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58" w:rsidRPr="00A41BC2" w:rsidRDefault="00062E58" w:rsidP="00062E58">
      <w:pPr>
        <w:jc w:val="center"/>
        <w:rPr>
          <w:rFonts w:ascii="Times New Roman" w:eastAsia="Times New Roman" w:hAnsi="Times New Roman" w:cs="Times New Roman"/>
          <w:b/>
          <w:bCs/>
          <w:sz w:val="28"/>
          <w:szCs w:val="24"/>
          <w:lang w:val="uk-UA" w:eastAsia="ru-RU"/>
        </w:rPr>
      </w:pPr>
      <w:r w:rsidRPr="00A41BC2">
        <w:rPr>
          <w:rFonts w:ascii="Times New Roman" w:eastAsia="Times New Roman" w:hAnsi="Times New Roman" w:cs="Times New Roman"/>
          <w:b/>
          <w:bCs/>
          <w:sz w:val="28"/>
          <w:szCs w:val="24"/>
          <w:lang w:val="uk-UA" w:eastAsia="ru-RU"/>
        </w:rPr>
        <w:t>СХІДНОУКРАЇНСЬКИЙ НАЦІОНАЛЬНИЙ УНІВЕРСИТЕТ</w:t>
      </w:r>
    </w:p>
    <w:p w:rsidR="00062E58" w:rsidRPr="00A41BC2" w:rsidRDefault="00062E58" w:rsidP="00062E58">
      <w:pPr>
        <w:spacing w:after="0" w:line="240" w:lineRule="auto"/>
        <w:jc w:val="center"/>
        <w:rPr>
          <w:rFonts w:ascii="Times New Roman" w:eastAsia="Times New Roman" w:hAnsi="Times New Roman" w:cs="Times New Roman"/>
          <w:b/>
          <w:bCs/>
          <w:sz w:val="28"/>
          <w:szCs w:val="24"/>
          <w:lang w:val="uk-UA" w:eastAsia="ru-RU"/>
        </w:rPr>
      </w:pPr>
      <w:r w:rsidRPr="00A41BC2">
        <w:rPr>
          <w:rFonts w:ascii="Times New Roman" w:eastAsia="Times New Roman" w:hAnsi="Times New Roman" w:cs="Times New Roman"/>
          <w:b/>
          <w:bCs/>
          <w:sz w:val="28"/>
          <w:szCs w:val="24"/>
          <w:lang w:val="uk-UA" w:eastAsia="ru-RU"/>
        </w:rPr>
        <w:t>ІМЕНІ ВОЛОДИМИРА ДАЛЯ</w:t>
      </w:r>
    </w:p>
    <w:p w:rsidR="00062E58" w:rsidRPr="00A41BC2" w:rsidRDefault="00062E58" w:rsidP="00062E58">
      <w:pPr>
        <w:spacing w:after="0" w:line="240" w:lineRule="auto"/>
        <w:jc w:val="center"/>
        <w:rPr>
          <w:rFonts w:ascii="Times New Roman" w:eastAsia="Times New Roman" w:hAnsi="Times New Roman" w:cs="Times New Roman"/>
          <w:b/>
          <w:bCs/>
          <w:sz w:val="28"/>
          <w:szCs w:val="24"/>
          <w:lang w:val="uk-UA" w:eastAsia="ru-RU"/>
        </w:rPr>
      </w:pPr>
    </w:p>
    <w:p w:rsidR="00062E58" w:rsidRPr="00A41BC2" w:rsidRDefault="00062E58" w:rsidP="00062E58">
      <w:pPr>
        <w:keepNext/>
        <w:spacing w:after="0" w:line="240" w:lineRule="auto"/>
        <w:jc w:val="center"/>
        <w:outlineLvl w:val="0"/>
        <w:rPr>
          <w:rFonts w:ascii="Times New Roman" w:eastAsia="Times New Roman" w:hAnsi="Times New Roman" w:cs="Times New Roman"/>
          <w:b/>
          <w:bCs/>
          <w:sz w:val="28"/>
          <w:szCs w:val="28"/>
          <w:lang w:val="uk-UA" w:eastAsia="ru-RU"/>
        </w:rPr>
      </w:pPr>
      <w:r w:rsidRPr="00A41BC2">
        <w:rPr>
          <w:rFonts w:ascii="Times New Roman" w:eastAsia="Times New Roman" w:hAnsi="Times New Roman" w:cs="Times New Roman"/>
          <w:b/>
          <w:sz w:val="28"/>
          <w:szCs w:val="28"/>
          <w:lang w:val="uk-UA" w:eastAsia="ru-RU"/>
        </w:rPr>
        <w:t>Факультет гуманітарних наук педагогіки та психології</w:t>
      </w:r>
    </w:p>
    <w:p w:rsidR="00062E58" w:rsidRPr="00A41BC2" w:rsidRDefault="00062E58" w:rsidP="00062E58">
      <w:pPr>
        <w:spacing w:after="0" w:line="240" w:lineRule="auto"/>
        <w:jc w:val="center"/>
        <w:rPr>
          <w:rFonts w:ascii="Times New Roman" w:eastAsia="Times New Roman" w:hAnsi="Times New Roman" w:cs="Times New Roman"/>
          <w:sz w:val="20"/>
          <w:szCs w:val="20"/>
          <w:lang w:val="uk-UA" w:eastAsia="ru-RU"/>
        </w:rPr>
      </w:pPr>
    </w:p>
    <w:p w:rsidR="00062E58" w:rsidRPr="00A41BC2" w:rsidRDefault="00062E58" w:rsidP="00062E58">
      <w:pPr>
        <w:keepNext/>
        <w:spacing w:after="0" w:line="240" w:lineRule="auto"/>
        <w:jc w:val="center"/>
        <w:outlineLvl w:val="0"/>
        <w:rPr>
          <w:rFonts w:ascii="Times New Roman" w:eastAsia="Times New Roman" w:hAnsi="Times New Roman" w:cs="Times New Roman"/>
          <w:sz w:val="20"/>
          <w:szCs w:val="20"/>
          <w:lang w:val="uk-UA" w:eastAsia="ru-RU"/>
        </w:rPr>
      </w:pPr>
    </w:p>
    <w:p w:rsidR="00062E58" w:rsidRPr="00A41BC2" w:rsidRDefault="00062E58" w:rsidP="00062E58">
      <w:pPr>
        <w:keepNext/>
        <w:spacing w:after="0" w:line="240" w:lineRule="auto"/>
        <w:jc w:val="center"/>
        <w:outlineLvl w:val="0"/>
        <w:rPr>
          <w:rFonts w:ascii="Times New Roman" w:eastAsia="Times New Roman" w:hAnsi="Times New Roman" w:cs="Times New Roman"/>
          <w:b/>
          <w:bCs/>
          <w:sz w:val="28"/>
          <w:szCs w:val="28"/>
          <w:lang w:val="uk-UA" w:eastAsia="ru-RU"/>
        </w:rPr>
      </w:pPr>
      <w:r w:rsidRPr="00A41BC2">
        <w:rPr>
          <w:rFonts w:ascii="Times New Roman" w:eastAsia="Times New Roman" w:hAnsi="Times New Roman" w:cs="Times New Roman"/>
          <w:b/>
          <w:bCs/>
          <w:sz w:val="28"/>
          <w:szCs w:val="28"/>
          <w:lang w:val="uk-UA" w:eastAsia="ru-RU"/>
        </w:rPr>
        <w:t>Кафедра української філології та журналістики</w:t>
      </w:r>
    </w:p>
    <w:p w:rsidR="00062E58" w:rsidRPr="00A41BC2" w:rsidRDefault="00062E58" w:rsidP="00062E58">
      <w:pPr>
        <w:spacing w:after="0" w:line="240" w:lineRule="auto"/>
        <w:jc w:val="center"/>
        <w:rPr>
          <w:rFonts w:ascii="Times New Roman" w:eastAsia="Times New Roman" w:hAnsi="Times New Roman" w:cs="Times New Roman"/>
          <w:sz w:val="20"/>
          <w:szCs w:val="20"/>
          <w:lang w:val="uk-UA" w:eastAsia="ru-RU"/>
        </w:rPr>
      </w:pPr>
    </w:p>
    <w:p w:rsidR="00062E58" w:rsidRPr="00A41BC2" w:rsidRDefault="00062E58" w:rsidP="00062E58">
      <w:pPr>
        <w:spacing w:after="0" w:line="240" w:lineRule="auto"/>
        <w:jc w:val="center"/>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sz w:val="16"/>
          <w:szCs w:val="24"/>
          <w:lang w:val="uk-UA" w:eastAsia="ru-RU"/>
        </w:rPr>
      </w:pPr>
    </w:p>
    <w:p w:rsidR="00062E58" w:rsidRPr="00A41BC2" w:rsidRDefault="00062E58" w:rsidP="00062E58">
      <w:pPr>
        <w:keepNext/>
        <w:spacing w:after="0" w:line="240" w:lineRule="auto"/>
        <w:jc w:val="center"/>
        <w:outlineLvl w:val="1"/>
        <w:rPr>
          <w:rFonts w:ascii="Times New Roman" w:eastAsia="Times New Roman" w:hAnsi="Times New Roman" w:cs="Times New Roman"/>
          <w:b/>
          <w:bCs/>
          <w:sz w:val="36"/>
          <w:szCs w:val="36"/>
          <w:lang w:val="uk-UA" w:eastAsia="ru-RU"/>
        </w:rPr>
      </w:pPr>
      <w:r w:rsidRPr="00A41BC2">
        <w:rPr>
          <w:rFonts w:ascii="Times New Roman" w:eastAsia="Times New Roman" w:hAnsi="Times New Roman" w:cs="Times New Roman"/>
          <w:b/>
          <w:bCs/>
          <w:sz w:val="36"/>
          <w:szCs w:val="36"/>
          <w:lang w:val="uk-UA" w:eastAsia="ru-RU"/>
        </w:rPr>
        <w:t>МАГІСТЕРСЬКА РОБОТА</w:t>
      </w:r>
    </w:p>
    <w:p w:rsidR="00062E58" w:rsidRPr="00A41BC2" w:rsidRDefault="00062E58" w:rsidP="00062E58">
      <w:pPr>
        <w:spacing w:after="0" w:line="240" w:lineRule="auto"/>
        <w:jc w:val="center"/>
        <w:rPr>
          <w:rFonts w:ascii="Times New Roman" w:eastAsia="Times New Roman" w:hAnsi="Times New Roman" w:cs="Times New Roman"/>
          <w:b/>
          <w:sz w:val="28"/>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b/>
          <w:sz w:val="28"/>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b/>
          <w:sz w:val="28"/>
          <w:szCs w:val="24"/>
          <w:lang w:val="uk-UA" w:eastAsia="ru-RU"/>
        </w:rPr>
      </w:pPr>
      <w:r w:rsidRPr="00A41BC2">
        <w:rPr>
          <w:rFonts w:ascii="Times New Roman" w:eastAsia="Times New Roman" w:hAnsi="Times New Roman" w:cs="Times New Roman"/>
          <w:b/>
          <w:sz w:val="28"/>
          <w:szCs w:val="28"/>
          <w:lang w:val="uk-UA" w:eastAsia="ru-RU"/>
        </w:rPr>
        <w:t>освітньо-кваліфікаційного рівня</w:t>
      </w:r>
      <w:r w:rsidRPr="00A41BC2">
        <w:rPr>
          <w:rFonts w:ascii="Times New Roman" w:eastAsia="Times New Roman" w:hAnsi="Times New Roman" w:cs="Times New Roman"/>
          <w:sz w:val="28"/>
          <w:szCs w:val="28"/>
          <w:lang w:val="uk-UA" w:eastAsia="ru-RU"/>
        </w:rPr>
        <w:t xml:space="preserve"> </w:t>
      </w:r>
      <w:r w:rsidRPr="00A41BC2">
        <w:rPr>
          <w:rFonts w:ascii="Times New Roman" w:eastAsia="Times New Roman" w:hAnsi="Times New Roman" w:cs="Times New Roman"/>
          <w:b/>
          <w:sz w:val="28"/>
          <w:szCs w:val="28"/>
          <w:lang w:val="uk-UA" w:eastAsia="ru-RU"/>
        </w:rPr>
        <w:t>МАГІСТР</w:t>
      </w:r>
    </w:p>
    <w:p w:rsidR="00062E58" w:rsidRPr="00A41BC2" w:rsidRDefault="00062E58" w:rsidP="00062E58">
      <w:pPr>
        <w:spacing w:after="0" w:line="240" w:lineRule="auto"/>
        <w:jc w:val="center"/>
        <w:rPr>
          <w:rFonts w:ascii="Times New Roman" w:eastAsia="Times New Roman" w:hAnsi="Times New Roman" w:cs="Times New Roman"/>
          <w:sz w:val="20"/>
          <w:szCs w:val="20"/>
          <w:lang w:val="uk-UA" w:eastAsia="ru-RU"/>
        </w:rPr>
      </w:pPr>
    </w:p>
    <w:p w:rsidR="00062E58" w:rsidRPr="00A41BC2" w:rsidRDefault="00062E58" w:rsidP="00062E58">
      <w:pPr>
        <w:spacing w:after="0" w:line="240" w:lineRule="auto"/>
        <w:jc w:val="both"/>
        <w:rPr>
          <w:rFonts w:ascii="Times New Roman" w:eastAsia="Times New Roman" w:hAnsi="Times New Roman" w:cs="Times New Roman"/>
          <w:sz w:val="28"/>
          <w:szCs w:val="24"/>
          <w:lang w:val="uk-UA" w:eastAsia="ru-RU"/>
        </w:rPr>
      </w:pPr>
      <w:r w:rsidRPr="00A41BC2">
        <w:rPr>
          <w:rFonts w:ascii="Times New Roman" w:eastAsia="Times New Roman" w:hAnsi="Times New Roman" w:cs="Times New Roman"/>
          <w:sz w:val="28"/>
          <w:szCs w:val="24"/>
          <w:lang w:val="uk-UA" w:eastAsia="ru-RU"/>
        </w:rPr>
        <w:t xml:space="preserve">напряму підготовки </w:t>
      </w:r>
      <w:r w:rsidRPr="00A41BC2">
        <w:rPr>
          <w:rFonts w:ascii="Times New Roman" w:eastAsia="Times New Roman" w:hAnsi="Times New Roman" w:cs="Times New Roman"/>
          <w:sz w:val="28"/>
          <w:szCs w:val="24"/>
          <w:lang w:val="uk-UA" w:eastAsia="ru-RU"/>
        </w:rPr>
        <w:tab/>
      </w:r>
      <w:r w:rsidRPr="00A41BC2">
        <w:rPr>
          <w:rFonts w:ascii="Times New Roman" w:eastAsia="Times New Roman" w:hAnsi="Times New Roman" w:cs="Times New Roman"/>
          <w:b/>
          <w:sz w:val="28"/>
          <w:szCs w:val="24"/>
          <w:lang w:val="uk-UA" w:eastAsia="ru-RU"/>
        </w:rPr>
        <w:t>035 «Філологія»</w:t>
      </w:r>
    </w:p>
    <w:p w:rsidR="00062E58" w:rsidRPr="00A41BC2" w:rsidRDefault="00062E58" w:rsidP="00062E58">
      <w:pPr>
        <w:spacing w:after="0" w:line="240" w:lineRule="auto"/>
        <w:jc w:val="both"/>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jc w:val="both"/>
        <w:rPr>
          <w:rFonts w:ascii="Times New Roman" w:eastAsia="Times New Roman" w:hAnsi="Times New Roman" w:cs="Times New Roman"/>
          <w:sz w:val="28"/>
          <w:szCs w:val="24"/>
          <w:lang w:val="uk-UA" w:eastAsia="ru-RU"/>
        </w:rPr>
      </w:pPr>
      <w:r w:rsidRPr="00A41BC2">
        <w:rPr>
          <w:rFonts w:ascii="Times New Roman" w:eastAsia="Times New Roman" w:hAnsi="Times New Roman" w:cs="Times New Roman"/>
          <w:sz w:val="28"/>
          <w:szCs w:val="24"/>
          <w:lang w:val="uk-UA" w:eastAsia="ru-RU"/>
        </w:rPr>
        <w:t>спеціальності</w:t>
      </w:r>
      <w:r w:rsidRPr="00A41BC2">
        <w:rPr>
          <w:rFonts w:ascii="Times New Roman" w:eastAsia="Times New Roman" w:hAnsi="Times New Roman" w:cs="Times New Roman"/>
          <w:sz w:val="28"/>
          <w:szCs w:val="24"/>
          <w:lang w:val="uk-UA" w:eastAsia="ru-RU"/>
        </w:rPr>
        <w:tab/>
        <w:t xml:space="preserve"> </w:t>
      </w:r>
      <w:r w:rsidRPr="00A41BC2">
        <w:rPr>
          <w:rFonts w:ascii="Times New Roman" w:eastAsia="Times New Roman" w:hAnsi="Times New Roman" w:cs="Times New Roman"/>
          <w:b/>
          <w:sz w:val="28"/>
          <w:szCs w:val="24"/>
          <w:lang w:val="uk-UA" w:eastAsia="ru-RU"/>
        </w:rPr>
        <w:t>035.01 «Філологія. Українська мова та література»</w:t>
      </w:r>
    </w:p>
    <w:p w:rsidR="00062E58" w:rsidRPr="00A41BC2" w:rsidRDefault="00062E58" w:rsidP="00062E58">
      <w:pPr>
        <w:spacing w:after="0" w:line="240" w:lineRule="auto"/>
        <w:jc w:val="both"/>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jc w:val="center"/>
        <w:rPr>
          <w:rFonts w:ascii="Times New Roman" w:eastAsia="Times New Roman" w:hAnsi="Times New Roman" w:cs="Times New Roman"/>
          <w:sz w:val="16"/>
          <w:szCs w:val="24"/>
          <w:lang w:val="uk-UA" w:eastAsia="ru-RU"/>
        </w:rPr>
      </w:pPr>
    </w:p>
    <w:p w:rsidR="00062E58" w:rsidRPr="003A3771" w:rsidRDefault="00062E58" w:rsidP="003A3771">
      <w:pPr>
        <w:spacing w:line="360" w:lineRule="auto"/>
        <w:jc w:val="center"/>
        <w:rPr>
          <w:rFonts w:ascii="Times New Roman" w:eastAsia="Times New Roman" w:hAnsi="Times New Roman" w:cs="Times New Roman"/>
          <w:b/>
          <w:i/>
          <w:sz w:val="28"/>
          <w:szCs w:val="24"/>
          <w:lang w:val="uk-UA" w:eastAsia="ru-RU"/>
        </w:rPr>
      </w:pPr>
      <w:r w:rsidRPr="00A41BC2">
        <w:rPr>
          <w:rFonts w:ascii="Times New Roman" w:eastAsia="Times New Roman" w:hAnsi="Times New Roman" w:cs="Times New Roman"/>
          <w:sz w:val="28"/>
          <w:szCs w:val="24"/>
          <w:lang w:val="uk-UA" w:eastAsia="ru-RU"/>
        </w:rPr>
        <w:t xml:space="preserve">на тему: </w:t>
      </w:r>
      <w:r w:rsidRPr="00A41BC2">
        <w:rPr>
          <w:rFonts w:ascii="Times New Roman" w:eastAsia="Times New Roman" w:hAnsi="Times New Roman" w:cs="Times New Roman"/>
          <w:b/>
          <w:i/>
          <w:sz w:val="28"/>
          <w:szCs w:val="24"/>
          <w:lang w:val="uk-UA" w:eastAsia="ru-RU"/>
        </w:rPr>
        <w:t>«</w:t>
      </w:r>
      <w:r w:rsidRPr="00847D4F">
        <w:rPr>
          <w:rFonts w:ascii="Times New Roman" w:eastAsia="Times New Roman" w:hAnsi="Times New Roman" w:cs="Times New Roman"/>
          <w:b/>
          <w:sz w:val="28"/>
          <w:szCs w:val="24"/>
          <w:lang w:val="uk-UA" w:eastAsia="ru-RU"/>
        </w:rPr>
        <w:t>ЖАНРОВО-СТИЛЬОВІ ОСОБЛИВОСТІ МЕМУАРИСТИКИ ОСТАПА ВИШНІ</w:t>
      </w:r>
      <w:r w:rsidRPr="00A41BC2">
        <w:rPr>
          <w:rFonts w:ascii="Times New Roman" w:eastAsia="Times New Roman" w:hAnsi="Times New Roman" w:cs="Times New Roman"/>
          <w:b/>
          <w:i/>
          <w:sz w:val="28"/>
          <w:szCs w:val="24"/>
          <w:lang w:val="uk-UA" w:eastAsia="ru-RU"/>
        </w:rPr>
        <w:t>»</w:t>
      </w:r>
    </w:p>
    <w:p w:rsidR="00062E58" w:rsidRPr="00A41BC2" w:rsidRDefault="00062E58" w:rsidP="00062E58">
      <w:pPr>
        <w:spacing w:after="0" w:line="240" w:lineRule="auto"/>
        <w:jc w:val="center"/>
        <w:rPr>
          <w:rFonts w:ascii="Times New Roman" w:eastAsia="Times New Roman" w:hAnsi="Times New Roman" w:cs="Times New Roman"/>
          <w:sz w:val="28"/>
          <w:szCs w:val="24"/>
          <w:lang w:val="uk-UA" w:eastAsia="ru-RU"/>
        </w:rPr>
      </w:pPr>
    </w:p>
    <w:p w:rsidR="003A3771" w:rsidRDefault="00062E58" w:rsidP="003A3771">
      <w:pPr>
        <w:spacing w:after="0" w:line="360" w:lineRule="auto"/>
        <w:rPr>
          <w:rFonts w:ascii="Times New Roman" w:eastAsia="Times New Roman" w:hAnsi="Times New Roman" w:cs="Times New Roman"/>
          <w:b/>
          <w:sz w:val="28"/>
          <w:szCs w:val="24"/>
          <w:lang w:val="uk-UA" w:eastAsia="ru-RU"/>
        </w:rPr>
      </w:pPr>
      <w:r w:rsidRPr="00A41BC2">
        <w:rPr>
          <w:rFonts w:ascii="Times New Roman" w:eastAsia="Times New Roman" w:hAnsi="Times New Roman" w:cs="Times New Roman"/>
          <w:sz w:val="28"/>
          <w:szCs w:val="24"/>
          <w:lang w:val="uk-UA" w:eastAsia="ru-RU"/>
        </w:rPr>
        <w:t xml:space="preserve">Виконав: студент групи  </w:t>
      </w:r>
      <w:r w:rsidRPr="003B1D26">
        <w:rPr>
          <w:rFonts w:ascii="Times New Roman" w:eastAsia="Times New Roman" w:hAnsi="Times New Roman" w:cs="Times New Roman"/>
          <w:b/>
          <w:sz w:val="28"/>
          <w:szCs w:val="24"/>
          <w:lang w:val="uk-UA" w:eastAsia="ru-RU"/>
        </w:rPr>
        <w:t>УМЛ-</w:t>
      </w:r>
      <w:r>
        <w:rPr>
          <w:rFonts w:ascii="Times New Roman" w:eastAsia="Times New Roman" w:hAnsi="Times New Roman" w:cs="Times New Roman"/>
          <w:b/>
          <w:sz w:val="28"/>
          <w:szCs w:val="24"/>
          <w:lang w:val="uk-UA" w:eastAsia="ru-RU"/>
        </w:rPr>
        <w:t xml:space="preserve"> 19</w:t>
      </w:r>
      <w:r w:rsidRPr="003B1D26">
        <w:rPr>
          <w:rFonts w:ascii="Times New Roman" w:eastAsia="Times New Roman" w:hAnsi="Times New Roman" w:cs="Times New Roman"/>
          <w:b/>
          <w:sz w:val="28"/>
          <w:szCs w:val="24"/>
          <w:lang w:val="uk-UA" w:eastAsia="ru-RU"/>
        </w:rPr>
        <w:t xml:space="preserve"> зм</w:t>
      </w:r>
    </w:p>
    <w:p w:rsidR="003A3771" w:rsidRPr="003A3771" w:rsidRDefault="00A242E1" w:rsidP="003A3771">
      <w:pPr>
        <w:spacing w:after="0" w:line="360" w:lineRule="auto"/>
        <w:rPr>
          <w:rFonts w:ascii="Times New Roman" w:eastAsia="Times New Roman" w:hAnsi="Times New Roman" w:cs="Times New Roman"/>
          <w:sz w:val="28"/>
          <w:szCs w:val="28"/>
          <w:u w:val="single"/>
          <w:lang w:val="uk-UA" w:eastAsia="ru-RU"/>
        </w:rPr>
      </w:pPr>
      <w:r w:rsidRPr="003A3771">
        <w:rPr>
          <w:rFonts w:ascii="Times New Roman" w:eastAsia="Times New Roman" w:hAnsi="Times New Roman" w:cs="Times New Roman"/>
          <w:sz w:val="28"/>
          <w:szCs w:val="28"/>
          <w:u w:val="single"/>
          <w:lang w:val="uk-UA" w:eastAsia="ru-RU"/>
        </w:rPr>
        <w:t>Денисюк</w:t>
      </w:r>
      <w:r w:rsidR="00134DF7" w:rsidRPr="003A3771">
        <w:rPr>
          <w:rFonts w:ascii="Times New Roman" w:eastAsia="Times New Roman" w:hAnsi="Times New Roman" w:cs="Times New Roman"/>
          <w:sz w:val="28"/>
          <w:szCs w:val="28"/>
          <w:u w:val="single"/>
          <w:lang w:val="uk-UA" w:eastAsia="ru-RU"/>
        </w:rPr>
        <w:t xml:space="preserve"> </w:t>
      </w:r>
      <w:r w:rsidR="000B758F">
        <w:rPr>
          <w:rFonts w:ascii="Times New Roman" w:eastAsia="Times New Roman" w:hAnsi="Times New Roman" w:cs="Times New Roman"/>
          <w:sz w:val="28"/>
          <w:szCs w:val="28"/>
          <w:u w:val="single"/>
          <w:lang w:val="uk-UA" w:eastAsia="ru-RU"/>
        </w:rPr>
        <w:t>Яна Едуардівна</w:t>
      </w:r>
    </w:p>
    <w:p w:rsidR="003A3771" w:rsidRDefault="003A3771" w:rsidP="003A3771">
      <w:pPr>
        <w:spacing w:after="0" w:line="360" w:lineRule="auto"/>
        <w:rPr>
          <w:rFonts w:ascii="Times New Roman" w:eastAsia="Times New Roman" w:hAnsi="Times New Roman" w:cs="Times New Roman"/>
          <w:sz w:val="16"/>
          <w:szCs w:val="24"/>
          <w:lang w:val="uk-UA" w:eastAsia="ru-RU"/>
        </w:rPr>
      </w:pPr>
      <w:r w:rsidRPr="00062E58">
        <w:rPr>
          <w:rFonts w:ascii="Times New Roman" w:eastAsia="Times New Roman" w:hAnsi="Times New Roman" w:cs="Times New Roman"/>
          <w:sz w:val="28"/>
          <w:szCs w:val="28"/>
          <w:lang w:val="uk-UA" w:eastAsia="ru-RU"/>
        </w:rPr>
        <w:t xml:space="preserve"> </w:t>
      </w:r>
      <w:r w:rsidRPr="00A41BC2">
        <w:rPr>
          <w:rFonts w:ascii="Times New Roman" w:eastAsia="Times New Roman" w:hAnsi="Times New Roman" w:cs="Times New Roman"/>
          <w:sz w:val="16"/>
          <w:szCs w:val="24"/>
          <w:lang w:val="uk-UA" w:eastAsia="ru-RU"/>
        </w:rPr>
        <w:t xml:space="preserve">                                      (прізвище, </w:t>
      </w:r>
      <w:r>
        <w:rPr>
          <w:rFonts w:ascii="Times New Roman" w:eastAsia="Times New Roman" w:hAnsi="Times New Roman" w:cs="Times New Roman"/>
          <w:sz w:val="16"/>
          <w:szCs w:val="24"/>
          <w:lang w:val="uk-UA" w:eastAsia="ru-RU"/>
        </w:rPr>
        <w:t xml:space="preserve"> та ініціали)       </w:t>
      </w:r>
      <w:r w:rsidRPr="00A41BC2">
        <w:rPr>
          <w:rFonts w:ascii="Times New Roman" w:eastAsia="Times New Roman" w:hAnsi="Times New Roman" w:cs="Times New Roman"/>
          <w:sz w:val="16"/>
          <w:szCs w:val="24"/>
          <w:lang w:val="uk-UA" w:eastAsia="ru-RU"/>
        </w:rPr>
        <w:t xml:space="preserve">                                </w:t>
      </w:r>
      <w:r>
        <w:rPr>
          <w:rFonts w:ascii="Times New Roman" w:eastAsia="Times New Roman" w:hAnsi="Times New Roman" w:cs="Times New Roman"/>
          <w:sz w:val="16"/>
          <w:szCs w:val="24"/>
          <w:lang w:val="uk-UA" w:eastAsia="ru-RU"/>
        </w:rPr>
        <w:t xml:space="preserve">                                        </w:t>
      </w:r>
    </w:p>
    <w:p w:rsidR="003A3771" w:rsidRPr="003A3771" w:rsidRDefault="003A3771" w:rsidP="003A3771">
      <w:pPr>
        <w:spacing w:after="0" w:line="360" w:lineRule="auto"/>
        <w:rPr>
          <w:rFonts w:ascii="Times New Roman" w:eastAsia="Times New Roman" w:hAnsi="Times New Roman" w:cs="Times New Roman"/>
          <w:sz w:val="16"/>
          <w:szCs w:val="24"/>
          <w:lang w:val="uk-UA" w:eastAsia="ru-RU"/>
        </w:rPr>
      </w:pPr>
      <w:r>
        <w:rPr>
          <w:rFonts w:ascii="Times New Roman" w:eastAsia="Times New Roman" w:hAnsi="Times New Roman" w:cs="Times New Roman"/>
          <w:sz w:val="16"/>
          <w:szCs w:val="24"/>
          <w:lang w:val="uk-UA" w:eastAsia="ru-RU"/>
        </w:rPr>
        <w:t xml:space="preserve">                                                                                                                     </w:t>
      </w:r>
      <w:r w:rsidR="000B758F">
        <w:rPr>
          <w:rFonts w:ascii="Times New Roman" w:eastAsia="Times New Roman" w:hAnsi="Times New Roman" w:cs="Times New Roman"/>
          <w:sz w:val="16"/>
          <w:szCs w:val="24"/>
          <w:lang w:val="uk-UA" w:eastAsia="ru-RU"/>
        </w:rPr>
        <w:t xml:space="preserve"> ________________</w:t>
      </w:r>
    </w:p>
    <w:p w:rsidR="00062E58" w:rsidRPr="00A41BC2" w:rsidRDefault="003A3771" w:rsidP="00062E58">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16"/>
          <w:szCs w:val="24"/>
          <w:lang w:val="uk-UA" w:eastAsia="ru-RU"/>
        </w:rPr>
        <w:t xml:space="preserve">                                                                                                                                   </w:t>
      </w:r>
      <w:r w:rsidR="00062E58" w:rsidRPr="00A41BC2">
        <w:rPr>
          <w:rFonts w:ascii="Times New Roman" w:eastAsia="Times New Roman" w:hAnsi="Times New Roman" w:cs="Times New Roman"/>
          <w:sz w:val="16"/>
          <w:szCs w:val="24"/>
          <w:lang w:val="uk-UA" w:eastAsia="ru-RU"/>
        </w:rPr>
        <w:t xml:space="preserve"> (підпис)</w:t>
      </w:r>
    </w:p>
    <w:p w:rsidR="003A3771" w:rsidRDefault="003A3771" w:rsidP="00062E58">
      <w:pPr>
        <w:spacing w:after="0" w:line="240" w:lineRule="auto"/>
        <w:rPr>
          <w:rFonts w:ascii="Times New Roman" w:eastAsia="Times New Roman" w:hAnsi="Times New Roman" w:cs="Times New Roman"/>
          <w:sz w:val="28"/>
          <w:szCs w:val="24"/>
          <w:lang w:val="uk-UA" w:eastAsia="ru-RU"/>
        </w:rPr>
      </w:pPr>
    </w:p>
    <w:p w:rsidR="00062E58" w:rsidRPr="00A41BC2" w:rsidRDefault="00062E58" w:rsidP="00062E58">
      <w:pPr>
        <w:spacing w:after="0" w:line="240" w:lineRule="auto"/>
        <w:rPr>
          <w:rFonts w:ascii="Times New Roman" w:eastAsia="Times New Roman" w:hAnsi="Times New Roman" w:cs="Times New Roman"/>
          <w:sz w:val="16"/>
          <w:szCs w:val="24"/>
          <w:lang w:val="uk-UA" w:eastAsia="ru-RU"/>
        </w:rPr>
      </w:pPr>
      <w:r w:rsidRPr="00A41BC2">
        <w:rPr>
          <w:rFonts w:ascii="Times New Roman" w:eastAsia="Times New Roman" w:hAnsi="Times New Roman" w:cs="Times New Roman"/>
          <w:sz w:val="28"/>
          <w:szCs w:val="24"/>
          <w:lang w:val="uk-UA" w:eastAsia="ru-RU"/>
        </w:rPr>
        <w:t xml:space="preserve">Керівник  </w:t>
      </w:r>
      <w:r w:rsidRPr="00A41BC2">
        <w:rPr>
          <w:rFonts w:ascii="Times New Roman" w:eastAsia="Times New Roman" w:hAnsi="Times New Roman" w:cs="Times New Roman"/>
          <w:sz w:val="28"/>
          <w:szCs w:val="24"/>
          <w:u w:val="single"/>
          <w:lang w:val="uk-UA" w:eastAsia="ru-RU"/>
        </w:rPr>
        <w:t xml:space="preserve">   проф. Пустовіт В.Ю.         </w:t>
      </w:r>
      <w:r w:rsidRPr="00A41BC2">
        <w:rPr>
          <w:rFonts w:ascii="Times New Roman" w:eastAsia="Times New Roman" w:hAnsi="Times New Roman" w:cs="Times New Roman"/>
          <w:sz w:val="28"/>
          <w:szCs w:val="24"/>
          <w:lang w:val="uk-UA" w:eastAsia="ru-RU"/>
        </w:rPr>
        <w:t xml:space="preserve">   </w:t>
      </w:r>
      <w:r w:rsidR="000B758F">
        <w:rPr>
          <w:rFonts w:ascii="Times New Roman" w:eastAsia="Times New Roman" w:hAnsi="Times New Roman" w:cs="Times New Roman"/>
          <w:sz w:val="16"/>
          <w:szCs w:val="24"/>
          <w:lang w:val="uk-UA" w:eastAsia="ru-RU"/>
        </w:rPr>
        <w:t>________________</w:t>
      </w:r>
    </w:p>
    <w:p w:rsidR="00062E58" w:rsidRPr="00A41BC2" w:rsidRDefault="00062E58" w:rsidP="00062E58">
      <w:pPr>
        <w:spacing w:after="0" w:line="240" w:lineRule="auto"/>
        <w:rPr>
          <w:rFonts w:ascii="Times New Roman" w:eastAsia="Times New Roman" w:hAnsi="Times New Roman" w:cs="Times New Roman"/>
          <w:sz w:val="28"/>
          <w:szCs w:val="24"/>
          <w:lang w:val="uk-UA" w:eastAsia="ru-RU"/>
        </w:rPr>
      </w:pPr>
      <w:r w:rsidRPr="00A41BC2">
        <w:rPr>
          <w:rFonts w:ascii="Times New Roman" w:eastAsia="Times New Roman" w:hAnsi="Times New Roman" w:cs="Times New Roman"/>
          <w:sz w:val="16"/>
          <w:szCs w:val="24"/>
          <w:lang w:val="uk-UA" w:eastAsia="ru-RU"/>
        </w:rPr>
        <w:t xml:space="preserve">                                        (прізвище та ініціали)                                                    (підпис)</w:t>
      </w:r>
    </w:p>
    <w:p w:rsidR="00062E58" w:rsidRPr="00A41BC2" w:rsidRDefault="00062E58" w:rsidP="00062E58">
      <w:pPr>
        <w:spacing w:after="0" w:line="240" w:lineRule="auto"/>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rPr>
          <w:rFonts w:ascii="Times New Roman" w:eastAsia="Times New Roman" w:hAnsi="Times New Roman" w:cs="Times New Roman"/>
          <w:sz w:val="16"/>
          <w:szCs w:val="24"/>
          <w:lang w:val="uk-UA" w:eastAsia="ru-RU"/>
        </w:rPr>
      </w:pPr>
    </w:p>
    <w:p w:rsidR="00062E58" w:rsidRPr="00A41BC2" w:rsidRDefault="00062E58" w:rsidP="00062E58">
      <w:pPr>
        <w:spacing w:after="0" w:line="240" w:lineRule="auto"/>
        <w:rPr>
          <w:rFonts w:ascii="Times New Roman" w:eastAsia="Times New Roman" w:hAnsi="Times New Roman" w:cs="Times New Roman"/>
          <w:sz w:val="16"/>
          <w:szCs w:val="24"/>
          <w:lang w:val="uk-UA" w:eastAsia="ru-RU"/>
        </w:rPr>
      </w:pPr>
      <w:r w:rsidRPr="00A41BC2">
        <w:rPr>
          <w:rFonts w:ascii="Times New Roman" w:eastAsia="Times New Roman" w:hAnsi="Times New Roman" w:cs="Times New Roman"/>
          <w:sz w:val="28"/>
          <w:szCs w:val="28"/>
          <w:lang w:val="uk-UA" w:eastAsia="ru-RU"/>
        </w:rPr>
        <w:t xml:space="preserve">Завідувач кафедри </w:t>
      </w:r>
      <w:r w:rsidRPr="00A41BC2">
        <w:rPr>
          <w:rFonts w:ascii="Times New Roman" w:eastAsia="Times New Roman" w:hAnsi="Times New Roman" w:cs="Times New Roman"/>
          <w:sz w:val="28"/>
          <w:szCs w:val="24"/>
          <w:u w:val="single"/>
          <w:lang w:val="uk-UA" w:eastAsia="ru-RU"/>
        </w:rPr>
        <w:t xml:space="preserve">    Бондаренко Г.П.</w:t>
      </w:r>
      <w:r w:rsidRPr="00A41BC2">
        <w:rPr>
          <w:rFonts w:ascii="Times New Roman" w:eastAsia="Times New Roman" w:hAnsi="Times New Roman" w:cs="Times New Roman"/>
          <w:sz w:val="28"/>
          <w:szCs w:val="24"/>
          <w:lang w:val="uk-UA" w:eastAsia="ru-RU"/>
        </w:rPr>
        <w:t xml:space="preserve">    </w:t>
      </w:r>
      <w:r w:rsidRPr="00A41BC2">
        <w:rPr>
          <w:rFonts w:ascii="Times New Roman" w:eastAsia="Times New Roman" w:hAnsi="Times New Roman" w:cs="Times New Roman"/>
          <w:sz w:val="16"/>
          <w:szCs w:val="24"/>
          <w:lang w:val="uk-UA" w:eastAsia="ru-RU"/>
        </w:rPr>
        <w:t xml:space="preserve"> </w:t>
      </w:r>
      <w:r w:rsidR="000B758F">
        <w:rPr>
          <w:rFonts w:ascii="Times New Roman" w:eastAsia="Times New Roman" w:hAnsi="Times New Roman" w:cs="Times New Roman"/>
          <w:sz w:val="16"/>
          <w:szCs w:val="24"/>
          <w:lang w:val="uk-UA" w:eastAsia="ru-RU"/>
        </w:rPr>
        <w:t>_______________</w:t>
      </w:r>
    </w:p>
    <w:p w:rsidR="00062E58" w:rsidRPr="00A41BC2" w:rsidRDefault="00062E58" w:rsidP="00062E58">
      <w:pPr>
        <w:spacing w:after="0" w:line="240" w:lineRule="auto"/>
        <w:rPr>
          <w:rFonts w:ascii="Times New Roman" w:eastAsia="Times New Roman" w:hAnsi="Times New Roman" w:cs="Times New Roman"/>
          <w:sz w:val="28"/>
          <w:szCs w:val="24"/>
          <w:lang w:val="uk-UA" w:eastAsia="ru-RU"/>
        </w:rPr>
      </w:pPr>
      <w:r w:rsidRPr="00A41BC2">
        <w:rPr>
          <w:rFonts w:ascii="Times New Roman" w:eastAsia="Times New Roman" w:hAnsi="Times New Roman" w:cs="Times New Roman"/>
          <w:sz w:val="16"/>
          <w:szCs w:val="24"/>
          <w:lang w:val="uk-UA" w:eastAsia="ru-RU"/>
        </w:rPr>
        <w:t xml:space="preserve">                                                                 (прізвище та ініціали)                           (підпис)</w:t>
      </w:r>
    </w:p>
    <w:p w:rsidR="00062E58" w:rsidRPr="00A41BC2" w:rsidRDefault="00062E58" w:rsidP="00062E58">
      <w:pPr>
        <w:spacing w:after="0" w:line="240" w:lineRule="auto"/>
        <w:rPr>
          <w:rFonts w:ascii="Times New Roman" w:eastAsia="Times New Roman" w:hAnsi="Times New Roman" w:cs="Times New Roman"/>
          <w:sz w:val="28"/>
          <w:szCs w:val="28"/>
          <w:lang w:val="uk-UA" w:eastAsia="ru-RU"/>
        </w:rPr>
      </w:pPr>
    </w:p>
    <w:p w:rsidR="00062E58" w:rsidRPr="00A41BC2" w:rsidRDefault="00062E58" w:rsidP="00062E58">
      <w:pPr>
        <w:spacing w:after="0" w:line="240" w:lineRule="auto"/>
        <w:jc w:val="right"/>
        <w:rPr>
          <w:rFonts w:ascii="Times New Roman" w:eastAsia="Times New Roman" w:hAnsi="Times New Roman" w:cs="Times New Roman"/>
          <w:sz w:val="28"/>
          <w:szCs w:val="24"/>
          <w:lang w:val="uk-UA" w:eastAsia="ru-RU"/>
        </w:rPr>
      </w:pPr>
    </w:p>
    <w:p w:rsidR="003A3771" w:rsidRDefault="00062E58" w:rsidP="00062E58">
      <w:pPr>
        <w:spacing w:after="0" w:line="240" w:lineRule="auto"/>
        <w:rPr>
          <w:rFonts w:ascii="Times New Roman" w:eastAsia="Times New Roman" w:hAnsi="Times New Roman" w:cs="Times New Roman"/>
          <w:sz w:val="28"/>
          <w:szCs w:val="24"/>
          <w:u w:val="single"/>
          <w:lang w:val="uk-UA" w:eastAsia="ru-RU"/>
        </w:rPr>
      </w:pPr>
      <w:r w:rsidRPr="00A41BC2">
        <w:rPr>
          <w:rFonts w:ascii="Times New Roman" w:eastAsia="Times New Roman" w:hAnsi="Times New Roman" w:cs="Times New Roman"/>
          <w:sz w:val="28"/>
          <w:szCs w:val="24"/>
          <w:lang w:val="uk-UA" w:eastAsia="ru-RU"/>
        </w:rPr>
        <w:t xml:space="preserve">Рецензент  </w:t>
      </w:r>
      <w:r w:rsidRPr="00A41BC2">
        <w:rPr>
          <w:rFonts w:ascii="Times New Roman" w:eastAsia="Times New Roman" w:hAnsi="Times New Roman" w:cs="Times New Roman"/>
          <w:sz w:val="28"/>
          <w:szCs w:val="24"/>
          <w:u w:val="single"/>
          <w:lang w:val="uk-UA" w:eastAsia="ru-RU"/>
        </w:rPr>
        <w:t xml:space="preserve">  </w:t>
      </w:r>
      <w:r>
        <w:rPr>
          <w:rFonts w:ascii="Times New Roman" w:eastAsia="Times New Roman" w:hAnsi="Times New Roman" w:cs="Times New Roman"/>
          <w:sz w:val="28"/>
          <w:szCs w:val="24"/>
          <w:u w:val="single"/>
          <w:lang w:val="uk-UA" w:eastAsia="ru-RU"/>
        </w:rPr>
        <w:t>Бовт А.Ю.</w:t>
      </w:r>
      <w:r w:rsidR="003A3771">
        <w:rPr>
          <w:rFonts w:ascii="Times New Roman" w:eastAsia="Times New Roman" w:hAnsi="Times New Roman" w:cs="Times New Roman"/>
          <w:sz w:val="28"/>
          <w:szCs w:val="24"/>
          <w:u w:val="single"/>
          <w:lang w:val="uk-UA" w:eastAsia="ru-RU"/>
        </w:rPr>
        <w:t xml:space="preserve">                          </w:t>
      </w:r>
    </w:p>
    <w:p w:rsidR="00062E58" w:rsidRPr="003A3771" w:rsidRDefault="003A3771" w:rsidP="00062E58">
      <w:pPr>
        <w:spacing w:after="0" w:line="240" w:lineRule="auto"/>
        <w:rPr>
          <w:rFonts w:ascii="Times New Roman" w:eastAsia="Times New Roman" w:hAnsi="Times New Roman" w:cs="Times New Roman"/>
          <w:b/>
          <w:sz w:val="28"/>
          <w:szCs w:val="24"/>
          <w:u w:val="single"/>
          <w:lang w:val="uk-UA" w:eastAsia="ru-RU"/>
        </w:rPr>
      </w:pPr>
      <w:r>
        <w:rPr>
          <w:rFonts w:ascii="Times New Roman" w:eastAsia="Times New Roman" w:hAnsi="Times New Roman" w:cs="Times New Roman"/>
          <w:sz w:val="28"/>
          <w:szCs w:val="24"/>
          <w:lang w:val="uk-UA" w:eastAsia="ru-RU"/>
        </w:rPr>
        <w:t xml:space="preserve">                   </w:t>
      </w:r>
      <w:r w:rsidRPr="00A41BC2">
        <w:rPr>
          <w:rFonts w:ascii="Times New Roman" w:eastAsia="Times New Roman" w:hAnsi="Times New Roman" w:cs="Times New Roman"/>
          <w:sz w:val="16"/>
          <w:szCs w:val="24"/>
          <w:lang w:val="uk-UA" w:eastAsia="ru-RU"/>
        </w:rPr>
        <w:t>(прізвище та ініціали)</w:t>
      </w:r>
      <w:r>
        <w:rPr>
          <w:rFonts w:ascii="Times New Roman" w:eastAsia="Times New Roman" w:hAnsi="Times New Roman" w:cs="Times New Roman"/>
          <w:sz w:val="28"/>
          <w:szCs w:val="24"/>
          <w:lang w:val="uk-UA" w:eastAsia="ru-RU"/>
        </w:rPr>
        <w:t xml:space="preserve">                           </w:t>
      </w:r>
      <w:r w:rsidR="000B758F">
        <w:rPr>
          <w:rFonts w:ascii="Times New Roman" w:eastAsia="Times New Roman" w:hAnsi="Times New Roman" w:cs="Times New Roman"/>
          <w:sz w:val="16"/>
          <w:szCs w:val="24"/>
          <w:lang w:val="uk-UA" w:eastAsia="ru-RU"/>
        </w:rPr>
        <w:t>___________________</w:t>
      </w:r>
    </w:p>
    <w:p w:rsidR="00062E58" w:rsidRPr="00A41BC2" w:rsidRDefault="00062E58" w:rsidP="00062E58">
      <w:pPr>
        <w:spacing w:after="0" w:line="240" w:lineRule="auto"/>
        <w:rPr>
          <w:rFonts w:ascii="Times New Roman" w:eastAsia="Times New Roman" w:hAnsi="Times New Roman" w:cs="Times New Roman"/>
          <w:sz w:val="16"/>
          <w:szCs w:val="24"/>
          <w:lang w:val="uk-UA" w:eastAsia="ru-RU"/>
        </w:rPr>
      </w:pPr>
      <w:r w:rsidRPr="00A41BC2">
        <w:rPr>
          <w:rFonts w:ascii="Times New Roman" w:eastAsia="Times New Roman" w:hAnsi="Times New Roman" w:cs="Times New Roman"/>
          <w:sz w:val="16"/>
          <w:szCs w:val="24"/>
          <w:lang w:val="uk-UA" w:eastAsia="ru-RU"/>
        </w:rPr>
        <w:t xml:space="preserve">       </w:t>
      </w:r>
      <w:r w:rsidR="003A3771">
        <w:rPr>
          <w:rFonts w:ascii="Times New Roman" w:eastAsia="Times New Roman" w:hAnsi="Times New Roman" w:cs="Times New Roman"/>
          <w:sz w:val="16"/>
          <w:szCs w:val="24"/>
          <w:lang w:val="uk-UA" w:eastAsia="ru-RU"/>
        </w:rPr>
        <w:t xml:space="preserve">                               </w:t>
      </w:r>
      <w:r w:rsidRPr="00A41BC2">
        <w:rPr>
          <w:rFonts w:ascii="Times New Roman" w:eastAsia="Times New Roman" w:hAnsi="Times New Roman" w:cs="Times New Roman"/>
          <w:sz w:val="16"/>
          <w:szCs w:val="24"/>
          <w:lang w:val="uk-UA" w:eastAsia="ru-RU"/>
        </w:rPr>
        <w:t xml:space="preserve"> </w:t>
      </w:r>
      <w:r w:rsidR="003A3771" w:rsidRPr="003A3771">
        <w:rPr>
          <w:rFonts w:ascii="Times New Roman" w:eastAsia="Times New Roman" w:hAnsi="Times New Roman" w:cs="Times New Roman"/>
          <w:sz w:val="16"/>
          <w:szCs w:val="24"/>
          <w:lang w:val="uk-UA" w:eastAsia="ru-RU"/>
        </w:rPr>
        <w:t xml:space="preserve"> </w:t>
      </w:r>
      <w:r w:rsidR="003A3771">
        <w:rPr>
          <w:rFonts w:ascii="Times New Roman" w:eastAsia="Times New Roman" w:hAnsi="Times New Roman" w:cs="Times New Roman"/>
          <w:sz w:val="16"/>
          <w:szCs w:val="24"/>
          <w:lang w:val="uk-UA" w:eastAsia="ru-RU"/>
        </w:rPr>
        <w:t xml:space="preserve">   </w:t>
      </w:r>
      <w:r w:rsidR="003A3771" w:rsidRPr="00A41BC2">
        <w:rPr>
          <w:rFonts w:ascii="Times New Roman" w:eastAsia="Times New Roman" w:hAnsi="Times New Roman" w:cs="Times New Roman"/>
          <w:sz w:val="16"/>
          <w:szCs w:val="24"/>
          <w:lang w:val="uk-UA" w:eastAsia="ru-RU"/>
        </w:rPr>
        <w:t xml:space="preserve">                   </w:t>
      </w:r>
      <w:r w:rsidR="003A3771">
        <w:rPr>
          <w:rFonts w:ascii="Times New Roman" w:eastAsia="Times New Roman" w:hAnsi="Times New Roman" w:cs="Times New Roman"/>
          <w:sz w:val="16"/>
          <w:szCs w:val="24"/>
          <w:lang w:val="uk-UA" w:eastAsia="ru-RU"/>
        </w:rPr>
        <w:t xml:space="preserve">                                        </w:t>
      </w:r>
      <w:r w:rsidR="003A3771" w:rsidRPr="00A41BC2">
        <w:rPr>
          <w:rFonts w:ascii="Times New Roman" w:eastAsia="Times New Roman" w:hAnsi="Times New Roman" w:cs="Times New Roman"/>
          <w:sz w:val="16"/>
          <w:szCs w:val="24"/>
          <w:lang w:val="uk-UA" w:eastAsia="ru-RU"/>
        </w:rPr>
        <w:t xml:space="preserve">  </w:t>
      </w:r>
      <w:r w:rsidR="003A3771">
        <w:rPr>
          <w:rFonts w:ascii="Times New Roman" w:eastAsia="Times New Roman" w:hAnsi="Times New Roman" w:cs="Times New Roman"/>
          <w:sz w:val="16"/>
          <w:szCs w:val="24"/>
          <w:lang w:val="uk-UA" w:eastAsia="ru-RU"/>
        </w:rPr>
        <w:t xml:space="preserve">                            </w:t>
      </w:r>
      <w:r w:rsidR="003A3771" w:rsidRPr="00A41BC2">
        <w:rPr>
          <w:rFonts w:ascii="Times New Roman" w:eastAsia="Times New Roman" w:hAnsi="Times New Roman" w:cs="Times New Roman"/>
          <w:sz w:val="16"/>
          <w:szCs w:val="24"/>
          <w:lang w:val="uk-UA" w:eastAsia="ru-RU"/>
        </w:rPr>
        <w:t xml:space="preserve"> (підпис)</w:t>
      </w:r>
    </w:p>
    <w:p w:rsidR="00062E58" w:rsidRPr="00A41BC2" w:rsidRDefault="00062E58" w:rsidP="003A3771">
      <w:pPr>
        <w:spacing w:after="0" w:line="240" w:lineRule="auto"/>
        <w:rPr>
          <w:rFonts w:ascii="Times New Roman" w:eastAsia="Times New Roman" w:hAnsi="Times New Roman" w:cs="Times New Roman"/>
          <w:sz w:val="28"/>
          <w:szCs w:val="24"/>
          <w:lang w:val="uk-UA" w:eastAsia="ru-RU"/>
        </w:rPr>
      </w:pPr>
    </w:p>
    <w:p w:rsidR="005E430F" w:rsidRPr="003A3771" w:rsidRDefault="00062E58" w:rsidP="003A3771">
      <w:pPr>
        <w:spacing w:after="0" w:line="240" w:lineRule="auto"/>
        <w:rPr>
          <w:rFonts w:ascii="Times New Roman" w:eastAsia="Times New Roman" w:hAnsi="Times New Roman" w:cs="Times New Roman"/>
          <w:b/>
          <w:sz w:val="24"/>
          <w:szCs w:val="24"/>
          <w:lang w:val="uk-UA" w:eastAsia="ru-RU"/>
        </w:rPr>
      </w:pPr>
      <w:r w:rsidRPr="00A41BC2">
        <w:rPr>
          <w:rFonts w:ascii="Times New Roman" w:eastAsia="Times New Roman" w:hAnsi="Times New Roman" w:cs="Times New Roman"/>
          <w:sz w:val="28"/>
          <w:szCs w:val="24"/>
          <w:lang w:val="uk-UA" w:eastAsia="ru-RU"/>
        </w:rPr>
        <w:t xml:space="preserve">                                           </w:t>
      </w:r>
      <w:r w:rsidRPr="00A41BC2">
        <w:rPr>
          <w:rFonts w:ascii="Times New Roman" w:eastAsia="Times New Roman" w:hAnsi="Times New Roman" w:cs="Times New Roman"/>
          <w:b/>
          <w:sz w:val="28"/>
          <w:szCs w:val="24"/>
          <w:lang w:val="uk-UA" w:eastAsia="ru-RU"/>
        </w:rPr>
        <w:t>Сєвєродонецьк</w:t>
      </w:r>
    </w:p>
    <w:p w:rsidR="00062E58" w:rsidRPr="005E430F" w:rsidRDefault="00062E58" w:rsidP="005E430F">
      <w:pPr>
        <w:jc w:val="center"/>
        <w:rPr>
          <w:rFonts w:ascii="Times New Roman" w:hAnsi="Times New Roman" w:cs="Times New Roman"/>
          <w:b/>
          <w:sz w:val="28"/>
          <w:szCs w:val="28"/>
          <w:lang w:val="uk-UA"/>
        </w:rPr>
      </w:pPr>
      <w:r w:rsidRPr="00A41BC2">
        <w:rPr>
          <w:rFonts w:ascii="Times New Roman" w:eastAsia="Times New Roman" w:hAnsi="Times New Roman" w:cs="Times New Roman"/>
          <w:bCs/>
          <w:sz w:val="28"/>
          <w:szCs w:val="20"/>
          <w:lang w:val="uk-UA" w:eastAsia="ru-RU"/>
        </w:rPr>
        <w:lastRenderedPageBreak/>
        <w:t>СХІДНОУКРАЇНСЬКИЙ НАЦІОНАЛЬНИЙ УНІВЕРСИТЕТ</w:t>
      </w:r>
    </w:p>
    <w:p w:rsidR="00062E58" w:rsidRPr="00A41BC2" w:rsidRDefault="00062E58" w:rsidP="00062E58">
      <w:pPr>
        <w:spacing w:after="0" w:line="240" w:lineRule="auto"/>
        <w:jc w:val="center"/>
        <w:rPr>
          <w:rFonts w:ascii="Times New Roman" w:eastAsia="Times New Roman" w:hAnsi="Times New Roman" w:cs="Times New Roman"/>
          <w:bCs/>
          <w:sz w:val="28"/>
          <w:szCs w:val="20"/>
          <w:lang w:val="uk-UA" w:eastAsia="ru-RU"/>
        </w:rPr>
      </w:pPr>
      <w:r w:rsidRPr="00A41BC2">
        <w:rPr>
          <w:rFonts w:ascii="Times New Roman" w:eastAsia="Times New Roman" w:hAnsi="Times New Roman" w:cs="Times New Roman"/>
          <w:bCs/>
          <w:sz w:val="28"/>
          <w:szCs w:val="20"/>
          <w:lang w:val="uk-UA" w:eastAsia="ru-RU"/>
        </w:rPr>
        <w:t>ІМЕНІ ВОЛОДИМИРА ДАЛЯ</w:t>
      </w:r>
    </w:p>
    <w:p w:rsidR="00062E58" w:rsidRPr="00A41BC2" w:rsidRDefault="00062E58" w:rsidP="00062E58">
      <w:pPr>
        <w:spacing w:after="0" w:line="240" w:lineRule="auto"/>
        <w:rPr>
          <w:rFonts w:ascii="Times New Roman" w:eastAsia="Times New Roman" w:hAnsi="Times New Roman" w:cs="Times New Roman"/>
          <w:bCs/>
          <w:sz w:val="16"/>
          <w:szCs w:val="16"/>
          <w:lang w:val="uk-UA" w:eastAsia="ru-RU"/>
        </w:rPr>
      </w:pPr>
    </w:p>
    <w:p w:rsidR="00062E58" w:rsidRPr="00A41BC2" w:rsidRDefault="00062E58" w:rsidP="00062E58">
      <w:pPr>
        <w:keepNext/>
        <w:spacing w:after="0" w:line="240" w:lineRule="auto"/>
        <w:outlineLvl w:val="0"/>
        <w:rPr>
          <w:rFonts w:ascii="Times New Roman" w:eastAsia="Times New Roman" w:hAnsi="Times New Roman" w:cs="Times New Roman"/>
          <w:bCs/>
          <w:sz w:val="28"/>
          <w:szCs w:val="28"/>
          <w:lang w:val="uk-UA" w:eastAsia="ru-RU"/>
        </w:rPr>
      </w:pPr>
      <w:r w:rsidRPr="00A41BC2">
        <w:rPr>
          <w:rFonts w:ascii="Times New Roman" w:eastAsia="Times New Roman" w:hAnsi="Times New Roman" w:cs="Times New Roman"/>
          <w:bCs/>
          <w:sz w:val="28"/>
          <w:szCs w:val="28"/>
          <w:lang w:val="uk-UA" w:eastAsia="ru-RU"/>
        </w:rPr>
        <w:t>Факультет гуманітарних наук педагогіки та психології</w:t>
      </w:r>
    </w:p>
    <w:p w:rsidR="00062E58" w:rsidRPr="00A41BC2" w:rsidRDefault="00062E58" w:rsidP="00062E58">
      <w:pPr>
        <w:spacing w:after="0" w:line="240" w:lineRule="auto"/>
        <w:rPr>
          <w:rFonts w:ascii="Times New Roman" w:eastAsia="Times New Roman" w:hAnsi="Times New Roman" w:cs="Times New Roman"/>
          <w:sz w:val="20"/>
          <w:szCs w:val="20"/>
          <w:lang w:val="uk-UA" w:eastAsia="ru-RU"/>
        </w:rPr>
      </w:pPr>
    </w:p>
    <w:p w:rsidR="00062E58" w:rsidRPr="00A41BC2" w:rsidRDefault="00062E58" w:rsidP="00062E58">
      <w:pPr>
        <w:keepNext/>
        <w:spacing w:after="0" w:line="240" w:lineRule="auto"/>
        <w:outlineLvl w:val="0"/>
        <w:rPr>
          <w:rFonts w:ascii="Times New Roman" w:eastAsia="Times New Roman" w:hAnsi="Times New Roman" w:cs="Times New Roman"/>
          <w:b/>
          <w:sz w:val="28"/>
          <w:szCs w:val="28"/>
          <w:lang w:val="uk-UA" w:eastAsia="ru-RU"/>
        </w:rPr>
      </w:pPr>
      <w:r w:rsidRPr="00A41BC2">
        <w:rPr>
          <w:rFonts w:ascii="Times New Roman" w:eastAsia="Times New Roman" w:hAnsi="Times New Roman" w:cs="Times New Roman"/>
          <w:bCs/>
          <w:sz w:val="28"/>
          <w:szCs w:val="20"/>
          <w:lang w:val="uk-UA" w:eastAsia="ru-RU"/>
        </w:rPr>
        <w:t xml:space="preserve">Кафедра </w:t>
      </w:r>
      <w:r w:rsidRPr="00A41BC2">
        <w:rPr>
          <w:rFonts w:ascii="Times New Roman" w:eastAsia="Times New Roman" w:hAnsi="Times New Roman" w:cs="Times New Roman"/>
          <w:sz w:val="28"/>
          <w:szCs w:val="28"/>
          <w:lang w:val="uk-UA" w:eastAsia="ru-RU"/>
        </w:rPr>
        <w:t>української філології та журналістики</w:t>
      </w:r>
    </w:p>
    <w:p w:rsidR="00062E58" w:rsidRPr="00A41BC2" w:rsidRDefault="00062E58" w:rsidP="00062E58">
      <w:pPr>
        <w:spacing w:after="0" w:line="240" w:lineRule="auto"/>
        <w:rPr>
          <w:rFonts w:ascii="Times New Roman" w:eastAsia="Times New Roman" w:hAnsi="Times New Roman" w:cs="Times New Roman"/>
          <w:sz w:val="20"/>
          <w:szCs w:val="20"/>
          <w:lang w:val="uk-UA" w:eastAsia="ru-RU"/>
        </w:rPr>
      </w:pPr>
    </w:p>
    <w:p w:rsidR="00062E58" w:rsidRPr="00A41BC2" w:rsidRDefault="00062E58" w:rsidP="00062E5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Освітньо-кваліфікаційний рівень:</w:t>
      </w:r>
      <w:r w:rsidRPr="00A41BC2">
        <w:rPr>
          <w:rFonts w:ascii="Times New Roman" w:eastAsia="Times New Roman" w:hAnsi="Times New Roman" w:cs="Times New Roman"/>
          <w:sz w:val="28"/>
          <w:szCs w:val="20"/>
          <w:lang w:val="uk-UA" w:eastAsia="ru-RU"/>
        </w:rPr>
        <w:tab/>
        <w:t>магістр</w:t>
      </w:r>
    </w:p>
    <w:p w:rsidR="00062E58" w:rsidRPr="00A41BC2" w:rsidRDefault="00062E58" w:rsidP="00062E58">
      <w:pPr>
        <w:spacing w:after="0" w:line="240" w:lineRule="auto"/>
        <w:rPr>
          <w:rFonts w:ascii="Times New Roman" w:eastAsia="Times New Roman" w:hAnsi="Times New Roman" w:cs="Times New Roman"/>
          <w:sz w:val="16"/>
          <w:szCs w:val="16"/>
          <w:lang w:val="uk-UA" w:eastAsia="ru-RU"/>
        </w:rPr>
      </w:pPr>
      <w:r w:rsidRPr="00A41BC2">
        <w:rPr>
          <w:rFonts w:ascii="Times New Roman" w:eastAsia="Times New Roman" w:hAnsi="Times New Roman" w:cs="Times New Roman"/>
          <w:sz w:val="28"/>
          <w:szCs w:val="20"/>
          <w:lang w:val="uk-UA" w:eastAsia="ru-RU"/>
        </w:rPr>
        <w:t xml:space="preserve">                                                                            </w:t>
      </w:r>
    </w:p>
    <w:p w:rsidR="00062E58" w:rsidRPr="00A41BC2" w:rsidRDefault="00062E58" w:rsidP="00062E5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Напрям підготовки:</w:t>
      </w:r>
      <w:r w:rsidRPr="00A41BC2">
        <w:rPr>
          <w:rFonts w:ascii="Times New Roman" w:eastAsia="Times New Roman" w:hAnsi="Times New Roman" w:cs="Times New Roman"/>
          <w:sz w:val="28"/>
          <w:szCs w:val="20"/>
          <w:lang w:val="uk-UA" w:eastAsia="ru-RU"/>
        </w:rPr>
        <w:tab/>
        <w:t xml:space="preserve"> 035 «Філологія»</w:t>
      </w:r>
    </w:p>
    <w:p w:rsidR="00062E58" w:rsidRPr="00A41BC2" w:rsidRDefault="00062E58" w:rsidP="00062E58">
      <w:pPr>
        <w:spacing w:after="0" w:line="240" w:lineRule="auto"/>
        <w:rPr>
          <w:rFonts w:ascii="Times New Roman" w:eastAsia="Times New Roman" w:hAnsi="Times New Roman" w:cs="Times New Roman"/>
          <w:b/>
          <w:bCs/>
          <w:sz w:val="20"/>
          <w:szCs w:val="20"/>
          <w:lang w:val="uk-UA" w:eastAsia="ru-RU"/>
        </w:rPr>
      </w:pPr>
    </w:p>
    <w:p w:rsidR="00062E58" w:rsidRPr="00A41BC2" w:rsidRDefault="00062E58" w:rsidP="00062E58">
      <w:pPr>
        <w:keepNext/>
        <w:spacing w:after="0" w:line="240" w:lineRule="auto"/>
        <w:outlineLvl w:val="0"/>
        <w:rPr>
          <w:rFonts w:ascii="Times New Roman" w:eastAsia="Times New Roman" w:hAnsi="Times New Roman" w:cs="Times New Roman"/>
          <w:b/>
          <w:sz w:val="28"/>
          <w:szCs w:val="20"/>
          <w:lang w:val="uk-UA" w:eastAsia="ru-RU"/>
        </w:rPr>
      </w:pPr>
      <w:r w:rsidRPr="00A41BC2">
        <w:rPr>
          <w:rFonts w:ascii="Times New Roman" w:eastAsia="Times New Roman" w:hAnsi="Times New Roman" w:cs="Times New Roman"/>
          <w:bCs/>
          <w:sz w:val="28"/>
          <w:szCs w:val="20"/>
          <w:lang w:val="uk-UA" w:eastAsia="ru-RU"/>
        </w:rPr>
        <w:t xml:space="preserve">Спеціальність </w:t>
      </w:r>
      <w:r w:rsidRPr="00A41BC2">
        <w:rPr>
          <w:rFonts w:ascii="Times New Roman" w:eastAsia="Times New Roman" w:hAnsi="Times New Roman" w:cs="Times New Roman"/>
          <w:sz w:val="28"/>
          <w:szCs w:val="20"/>
          <w:lang w:val="uk-UA" w:eastAsia="ru-RU"/>
        </w:rPr>
        <w:t>035.01 «Філологія. Українська мова та література»</w:t>
      </w:r>
    </w:p>
    <w:tbl>
      <w:tblPr>
        <w:tblW w:w="0" w:type="auto"/>
        <w:tblInd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tblGrid>
      <w:tr w:rsidR="00062E58" w:rsidRPr="00A41BC2" w:rsidTr="00E93C88">
        <w:tc>
          <w:tcPr>
            <w:tcW w:w="3596" w:type="dxa"/>
            <w:tcBorders>
              <w:top w:val="nil"/>
              <w:left w:val="nil"/>
              <w:bottom w:val="nil"/>
              <w:right w:val="nil"/>
            </w:tcBorders>
            <w:shd w:val="clear" w:color="auto" w:fill="auto"/>
          </w:tcPr>
          <w:p w:rsidR="00062E58" w:rsidRPr="00A41BC2" w:rsidRDefault="00062E58" w:rsidP="00E93C88">
            <w:pPr>
              <w:keepNext/>
              <w:spacing w:after="0" w:line="240" w:lineRule="auto"/>
              <w:jc w:val="center"/>
              <w:outlineLvl w:val="0"/>
              <w:rPr>
                <w:rFonts w:ascii="Times New Roman" w:eastAsia="Times New Roman" w:hAnsi="Times New Roman" w:cs="Times New Roman"/>
                <w:b/>
                <w:sz w:val="24"/>
                <w:szCs w:val="24"/>
                <w:lang w:val="uk-UA" w:eastAsia="ru-RU"/>
              </w:rPr>
            </w:pPr>
            <w:r w:rsidRPr="00A41BC2">
              <w:rPr>
                <w:rFonts w:ascii="Times New Roman" w:eastAsia="Times New Roman" w:hAnsi="Times New Roman" w:cs="Times New Roman"/>
                <w:b/>
                <w:sz w:val="28"/>
                <w:szCs w:val="20"/>
                <w:lang w:val="uk-UA" w:eastAsia="ru-RU"/>
              </w:rPr>
              <w:t xml:space="preserve">                                                                       </w:t>
            </w:r>
            <w:r w:rsidRPr="00A41BC2">
              <w:rPr>
                <w:rFonts w:ascii="Times New Roman" w:eastAsia="Times New Roman" w:hAnsi="Times New Roman" w:cs="Times New Roman"/>
                <w:b/>
                <w:sz w:val="24"/>
                <w:szCs w:val="24"/>
                <w:lang w:val="uk-UA" w:eastAsia="ru-RU"/>
              </w:rPr>
              <w:t>ЗАТВЕРДЖУЮ</w:t>
            </w:r>
          </w:p>
          <w:p w:rsidR="00062E58" w:rsidRPr="00A41BC2" w:rsidRDefault="00062E58" w:rsidP="00E93C88">
            <w:pPr>
              <w:spacing w:after="0" w:line="240" w:lineRule="auto"/>
              <w:rPr>
                <w:rFonts w:ascii="Times New Roman" w:eastAsia="Times New Roman" w:hAnsi="Times New Roman" w:cs="Times New Roman"/>
                <w:b/>
                <w:sz w:val="16"/>
                <w:szCs w:val="16"/>
                <w:lang w:val="uk-UA" w:eastAsia="ru-RU"/>
              </w:rPr>
            </w:pPr>
          </w:p>
          <w:p w:rsidR="00062E58" w:rsidRPr="00A41BC2" w:rsidRDefault="00062E58" w:rsidP="00E93C88">
            <w:pPr>
              <w:spacing w:after="0" w:line="240" w:lineRule="auto"/>
              <w:rPr>
                <w:rFonts w:ascii="Times New Roman" w:eastAsia="Times New Roman" w:hAnsi="Times New Roman" w:cs="Times New Roman"/>
                <w:b/>
                <w:sz w:val="24"/>
                <w:szCs w:val="24"/>
                <w:lang w:val="uk-UA" w:eastAsia="ru-RU"/>
              </w:rPr>
            </w:pPr>
            <w:r w:rsidRPr="00A41BC2">
              <w:rPr>
                <w:rFonts w:ascii="Times New Roman" w:eastAsia="Times New Roman" w:hAnsi="Times New Roman" w:cs="Times New Roman"/>
                <w:b/>
                <w:sz w:val="24"/>
                <w:szCs w:val="24"/>
                <w:lang w:val="uk-UA" w:eastAsia="ru-RU"/>
              </w:rPr>
              <w:t>Завідувач кафедри</w:t>
            </w:r>
          </w:p>
          <w:p w:rsidR="00062E58" w:rsidRPr="00A41BC2" w:rsidRDefault="00062E58" w:rsidP="00E93C88">
            <w:pPr>
              <w:keepNext/>
              <w:spacing w:after="0" w:line="240" w:lineRule="auto"/>
              <w:outlineLvl w:val="0"/>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_______________________</w:t>
            </w:r>
          </w:p>
          <w:p w:rsidR="00062E58" w:rsidRPr="00A41BC2" w:rsidRDefault="00A242E1" w:rsidP="00E93C88">
            <w:pPr>
              <w:spacing w:after="0" w:line="240" w:lineRule="auto"/>
              <w:rPr>
                <w:rFonts w:ascii="Times New Roman" w:eastAsia="Times New Roman" w:hAnsi="Times New Roman" w:cs="Times New Roman"/>
                <w:bCs/>
                <w:sz w:val="24"/>
                <w:szCs w:val="20"/>
                <w:lang w:val="uk-UA" w:eastAsia="ru-RU"/>
              </w:rPr>
            </w:pPr>
            <w:r>
              <w:rPr>
                <w:rFonts w:ascii="Times New Roman" w:eastAsia="Times New Roman" w:hAnsi="Times New Roman" w:cs="Times New Roman"/>
                <w:bCs/>
                <w:sz w:val="24"/>
                <w:szCs w:val="20"/>
                <w:lang w:val="uk-UA" w:eastAsia="ru-RU"/>
              </w:rPr>
              <w:t>“____” ____________2020</w:t>
            </w:r>
            <w:r w:rsidR="00062E58" w:rsidRPr="00A41BC2">
              <w:rPr>
                <w:rFonts w:ascii="Times New Roman" w:eastAsia="Times New Roman" w:hAnsi="Times New Roman" w:cs="Times New Roman"/>
                <w:bCs/>
                <w:sz w:val="24"/>
                <w:szCs w:val="20"/>
                <w:lang w:val="uk-UA" w:eastAsia="ru-RU"/>
              </w:rPr>
              <w:t xml:space="preserve"> року</w:t>
            </w:r>
          </w:p>
          <w:p w:rsidR="00062E58" w:rsidRPr="00A41BC2" w:rsidRDefault="00062E58" w:rsidP="00E93C88">
            <w:pPr>
              <w:spacing w:after="0" w:line="240" w:lineRule="auto"/>
              <w:rPr>
                <w:rFonts w:ascii="Times New Roman" w:eastAsia="Times New Roman" w:hAnsi="Times New Roman" w:cs="Times New Roman"/>
                <w:sz w:val="20"/>
                <w:szCs w:val="20"/>
                <w:lang w:val="uk-UA" w:eastAsia="ru-RU"/>
              </w:rPr>
            </w:pPr>
          </w:p>
        </w:tc>
      </w:tr>
    </w:tbl>
    <w:p w:rsidR="00062E58" w:rsidRPr="00A41BC2" w:rsidRDefault="00062E58" w:rsidP="00062E58">
      <w:pPr>
        <w:keepNext/>
        <w:spacing w:after="0"/>
        <w:jc w:val="center"/>
        <w:outlineLvl w:val="1"/>
        <w:rPr>
          <w:rFonts w:ascii="Times New Roman" w:eastAsia="Times New Roman" w:hAnsi="Times New Roman" w:cs="Times New Roman"/>
          <w:b/>
          <w:sz w:val="32"/>
          <w:szCs w:val="20"/>
          <w:lang w:val="uk-UA" w:eastAsia="ru-RU"/>
        </w:rPr>
      </w:pPr>
      <w:r w:rsidRPr="00A41BC2">
        <w:rPr>
          <w:rFonts w:ascii="Times New Roman" w:eastAsia="Times New Roman" w:hAnsi="Times New Roman" w:cs="Times New Roman"/>
          <w:b/>
          <w:sz w:val="32"/>
          <w:szCs w:val="20"/>
          <w:lang w:val="uk-UA" w:eastAsia="ru-RU"/>
        </w:rPr>
        <w:t>З  А  В  Д  А  Н  Н  Я</w:t>
      </w:r>
    </w:p>
    <w:p w:rsidR="00062E58" w:rsidRPr="00A41BC2" w:rsidRDefault="00062E58" w:rsidP="00062E58">
      <w:pPr>
        <w:keepNext/>
        <w:spacing w:after="0"/>
        <w:jc w:val="center"/>
        <w:outlineLvl w:val="2"/>
        <w:rPr>
          <w:rFonts w:ascii="Times New Roman" w:eastAsia="Times New Roman" w:hAnsi="Times New Roman" w:cs="Times New Roman"/>
          <w:b/>
          <w:sz w:val="28"/>
          <w:szCs w:val="28"/>
          <w:lang w:val="uk-UA" w:eastAsia="ru-RU"/>
        </w:rPr>
      </w:pPr>
      <w:r w:rsidRPr="00A41BC2">
        <w:rPr>
          <w:rFonts w:ascii="Times New Roman" w:eastAsia="Times New Roman" w:hAnsi="Times New Roman" w:cs="Times New Roman"/>
          <w:b/>
          <w:sz w:val="24"/>
          <w:szCs w:val="20"/>
          <w:lang w:val="uk-UA" w:eastAsia="ru-RU"/>
        </w:rPr>
        <w:t xml:space="preserve">НА </w:t>
      </w:r>
      <w:r w:rsidRPr="00A41BC2">
        <w:rPr>
          <w:rFonts w:ascii="Times New Roman" w:eastAsia="Times New Roman" w:hAnsi="Times New Roman" w:cs="Times New Roman"/>
          <w:b/>
          <w:sz w:val="28"/>
          <w:szCs w:val="28"/>
          <w:lang w:val="uk-UA" w:eastAsia="ru-RU"/>
        </w:rPr>
        <w:t>МАГІСТЕРСЬКУ  РОБОТУ СТУДЕНТУ</w:t>
      </w:r>
    </w:p>
    <w:p w:rsidR="00062E58" w:rsidRDefault="00062E58" w:rsidP="00062E58">
      <w:pPr>
        <w:spacing w:after="0" w:line="240" w:lineRule="auto"/>
        <w:jc w:val="center"/>
        <w:rPr>
          <w:rFonts w:ascii="Times New Roman" w:eastAsia="Times New Roman" w:hAnsi="Times New Roman" w:cs="Times New Roman"/>
          <w:sz w:val="28"/>
          <w:szCs w:val="28"/>
          <w:lang w:val="uk-UA" w:eastAsia="ru-RU"/>
        </w:rPr>
      </w:pPr>
    </w:p>
    <w:p w:rsidR="00062E58" w:rsidRPr="007F292E" w:rsidRDefault="007F292E" w:rsidP="007F292E">
      <w:pPr>
        <w:spacing w:after="0" w:line="240" w:lineRule="auto"/>
        <w:jc w:val="center"/>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b/>
          <w:sz w:val="28"/>
          <w:szCs w:val="28"/>
          <w:u w:val="single"/>
          <w:lang w:val="uk-UA" w:eastAsia="ru-RU"/>
        </w:rPr>
        <w:t>Денисюк Яни Едуардівни</w:t>
      </w:r>
    </w:p>
    <w:p w:rsidR="00062E58" w:rsidRPr="00564A30" w:rsidRDefault="007F292E" w:rsidP="00062E58">
      <w:pPr>
        <w:spacing w:after="0" w:line="240" w:lineRule="auto"/>
        <w:jc w:val="center"/>
        <w:rPr>
          <w:rFonts w:ascii="Times New Roman" w:eastAsia="Times New Roman" w:hAnsi="Times New Roman" w:cs="Times New Roman"/>
          <w:sz w:val="16"/>
          <w:szCs w:val="16"/>
          <w:vertAlign w:val="superscript"/>
          <w:lang w:val="uk-UA" w:eastAsia="ru-RU"/>
        </w:rPr>
      </w:pPr>
      <w:r>
        <w:rPr>
          <w:rFonts w:ascii="Times New Roman" w:eastAsia="Times New Roman" w:hAnsi="Times New Roman" w:cs="Times New Roman"/>
          <w:sz w:val="16"/>
          <w:szCs w:val="16"/>
          <w:lang w:val="uk-UA" w:eastAsia="ru-RU"/>
        </w:rPr>
        <w:t xml:space="preserve">       </w:t>
      </w:r>
      <w:r w:rsidR="00062E58" w:rsidRPr="00564A30">
        <w:rPr>
          <w:rFonts w:ascii="Times New Roman" w:eastAsia="Times New Roman" w:hAnsi="Times New Roman" w:cs="Times New Roman"/>
          <w:sz w:val="16"/>
          <w:szCs w:val="16"/>
          <w:lang w:val="uk-UA" w:eastAsia="ru-RU"/>
        </w:rPr>
        <w:t xml:space="preserve">   (прізвище, ім’я,  по батькові)</w:t>
      </w:r>
    </w:p>
    <w:p w:rsidR="007F292E" w:rsidRDefault="007F292E" w:rsidP="00847D4F">
      <w:pPr>
        <w:spacing w:after="0" w:line="360" w:lineRule="auto"/>
        <w:rPr>
          <w:rFonts w:ascii="Times New Roman" w:eastAsia="Times New Roman" w:hAnsi="Times New Roman" w:cs="Times New Roman"/>
          <w:sz w:val="28"/>
          <w:szCs w:val="20"/>
          <w:lang w:val="uk-UA" w:eastAsia="ru-RU"/>
        </w:rPr>
      </w:pPr>
    </w:p>
    <w:p w:rsidR="00062E58" w:rsidRPr="00847D4F" w:rsidRDefault="005E4214" w:rsidP="00847D4F">
      <w:pPr>
        <w:spacing w:after="0" w:line="360" w:lineRule="auto"/>
        <w:rPr>
          <w:rFonts w:ascii="Times New Roman" w:eastAsia="Times New Roman" w:hAnsi="Times New Roman" w:cs="Times New Roman"/>
          <w:b/>
          <w:sz w:val="28"/>
          <w:szCs w:val="20"/>
          <w:lang w:val="uk-UA" w:eastAsia="ru-RU"/>
        </w:rPr>
      </w:pPr>
      <w:r>
        <w:rPr>
          <w:rFonts w:ascii="Times New Roman" w:eastAsia="Times New Roman" w:hAnsi="Times New Roman" w:cs="Times New Roman"/>
          <w:sz w:val="28"/>
          <w:szCs w:val="20"/>
          <w:lang w:val="uk-UA" w:eastAsia="ru-RU"/>
        </w:rPr>
        <w:t>1.</w:t>
      </w:r>
      <w:r w:rsidR="00062E58" w:rsidRPr="00564A30">
        <w:rPr>
          <w:rFonts w:ascii="Times New Roman" w:eastAsia="Times New Roman" w:hAnsi="Times New Roman" w:cs="Times New Roman"/>
          <w:sz w:val="28"/>
          <w:szCs w:val="20"/>
          <w:lang w:val="uk-UA" w:eastAsia="ru-RU"/>
        </w:rPr>
        <w:t xml:space="preserve">Тема роботи </w:t>
      </w:r>
      <w:r w:rsidR="00062E58">
        <w:rPr>
          <w:rFonts w:ascii="Times New Roman" w:eastAsia="Times New Roman" w:hAnsi="Times New Roman" w:cs="Times New Roman"/>
          <w:sz w:val="28"/>
          <w:szCs w:val="20"/>
          <w:lang w:val="uk-UA" w:eastAsia="ru-RU"/>
        </w:rPr>
        <w:t xml:space="preserve">: </w:t>
      </w:r>
      <w:r w:rsidR="00062E58" w:rsidRPr="00564A30">
        <w:rPr>
          <w:rFonts w:ascii="Times New Roman" w:eastAsia="Times New Roman" w:hAnsi="Times New Roman" w:cs="Times New Roman"/>
          <w:sz w:val="28"/>
          <w:szCs w:val="20"/>
          <w:lang w:val="uk-UA" w:eastAsia="ru-RU"/>
        </w:rPr>
        <w:t>«</w:t>
      </w:r>
      <w:r w:rsidR="005E430F" w:rsidRPr="00847D4F">
        <w:rPr>
          <w:rFonts w:ascii="Times New Roman" w:eastAsia="Times New Roman" w:hAnsi="Times New Roman" w:cs="Times New Roman"/>
          <w:b/>
          <w:sz w:val="28"/>
          <w:szCs w:val="20"/>
          <w:lang w:val="uk-UA" w:eastAsia="ru-RU"/>
        </w:rPr>
        <w:t>ЖАНРОВО-СТИЛЬОВІ ОСОБЛИВОСТІ</w:t>
      </w:r>
      <w:r w:rsidR="00847D4F">
        <w:rPr>
          <w:rFonts w:ascii="Times New Roman" w:eastAsia="Times New Roman" w:hAnsi="Times New Roman" w:cs="Times New Roman"/>
          <w:b/>
          <w:sz w:val="28"/>
          <w:szCs w:val="20"/>
          <w:lang w:val="uk-UA" w:eastAsia="ru-RU"/>
        </w:rPr>
        <w:t xml:space="preserve"> </w:t>
      </w:r>
      <w:r w:rsidR="00062E58" w:rsidRPr="00847D4F">
        <w:rPr>
          <w:rFonts w:ascii="Times New Roman" w:eastAsia="Times New Roman" w:hAnsi="Times New Roman" w:cs="Times New Roman"/>
          <w:b/>
          <w:sz w:val="28"/>
          <w:szCs w:val="20"/>
          <w:lang w:val="uk-UA" w:eastAsia="ru-RU"/>
        </w:rPr>
        <w:t>МЕМУАРИСТИКИ ОСТАПА ВИШНІ</w:t>
      </w:r>
      <w:r w:rsidR="00062E58" w:rsidRPr="00062E58">
        <w:rPr>
          <w:rFonts w:ascii="Times New Roman" w:eastAsia="Times New Roman" w:hAnsi="Times New Roman" w:cs="Times New Roman"/>
          <w:sz w:val="28"/>
          <w:szCs w:val="20"/>
          <w:lang w:val="uk-UA" w:eastAsia="ru-RU"/>
        </w:rPr>
        <w:t>»</w:t>
      </w:r>
    </w:p>
    <w:p w:rsidR="005E430F" w:rsidRDefault="00062E58" w:rsidP="00847D4F">
      <w:pPr>
        <w:spacing w:after="0" w:line="36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Спеці</w:t>
      </w:r>
      <w:r w:rsidR="00C26AD1">
        <w:rPr>
          <w:rFonts w:ascii="Times New Roman" w:eastAsia="Times New Roman" w:hAnsi="Times New Roman" w:cs="Times New Roman"/>
          <w:sz w:val="28"/>
          <w:szCs w:val="20"/>
          <w:lang w:val="uk-UA" w:eastAsia="ru-RU"/>
        </w:rPr>
        <w:t>альні</w:t>
      </w:r>
      <w:r w:rsidR="00643C14">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завдання:</w:t>
      </w:r>
    </w:p>
    <w:p w:rsidR="005E430F" w:rsidRDefault="005E430F" w:rsidP="005E430F">
      <w:pPr>
        <w:spacing w:after="0" w:line="360" w:lineRule="auto"/>
        <w:ind w:firstLine="708"/>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062E58" w:rsidRPr="00E21D61">
        <w:rPr>
          <w:rFonts w:ascii="Times New Roman" w:eastAsia="Times New Roman" w:hAnsi="Times New Roman" w:cs="Times New Roman"/>
          <w:sz w:val="28"/>
          <w:szCs w:val="20"/>
          <w:lang w:val="uk-UA" w:eastAsia="ru-RU"/>
        </w:rPr>
        <w:t xml:space="preserve">з’ясувати особливості листа як мемуарного жанру;  </w:t>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p>
    <w:p w:rsidR="00062E58" w:rsidRDefault="005E430F" w:rsidP="005E430F">
      <w:pPr>
        <w:spacing w:after="0" w:line="360" w:lineRule="auto"/>
        <w:ind w:firstLine="708"/>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062E58" w:rsidRPr="00E21D61">
        <w:rPr>
          <w:rFonts w:ascii="Times New Roman" w:eastAsia="Times New Roman" w:hAnsi="Times New Roman" w:cs="Times New Roman"/>
          <w:sz w:val="28"/>
          <w:szCs w:val="20"/>
          <w:lang w:val="uk-UA" w:eastAsia="ru-RU"/>
        </w:rPr>
        <w:t>простежити еволюцію світогляду письменни</w:t>
      </w:r>
      <w:r w:rsidR="00E21D61" w:rsidRPr="00E21D61">
        <w:rPr>
          <w:rFonts w:ascii="Times New Roman" w:eastAsia="Times New Roman" w:hAnsi="Times New Roman" w:cs="Times New Roman"/>
          <w:sz w:val="28"/>
          <w:szCs w:val="20"/>
          <w:lang w:val="uk-UA" w:eastAsia="ru-RU"/>
        </w:rPr>
        <w:t>ка</w:t>
      </w:r>
      <w:r w:rsidR="00062E58" w:rsidRPr="00E21D61">
        <w:rPr>
          <w:rFonts w:ascii="Times New Roman" w:eastAsia="Times New Roman" w:hAnsi="Times New Roman" w:cs="Times New Roman"/>
          <w:sz w:val="28"/>
          <w:szCs w:val="20"/>
          <w:lang w:val="uk-UA" w:eastAsia="ru-RU"/>
        </w:rPr>
        <w:t xml:space="preserve"> з урахуванням контекстів доби та взаємозв’язку епістолярію з художньою літературою; </w:t>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t xml:space="preserve">- </w:t>
      </w:r>
      <w:r w:rsidR="00062E58" w:rsidRPr="00E21D61">
        <w:rPr>
          <w:rFonts w:ascii="Times New Roman" w:eastAsia="Times New Roman" w:hAnsi="Times New Roman" w:cs="Times New Roman"/>
          <w:sz w:val="28"/>
          <w:szCs w:val="20"/>
          <w:lang w:val="uk-UA" w:eastAsia="ru-RU"/>
        </w:rPr>
        <w:t>визначити науково-методичні основи й особливості використання епістолярію письменни</w:t>
      </w:r>
      <w:r w:rsidR="00E21D61" w:rsidRPr="00E21D61">
        <w:rPr>
          <w:rFonts w:ascii="Times New Roman" w:eastAsia="Times New Roman" w:hAnsi="Times New Roman" w:cs="Times New Roman"/>
          <w:sz w:val="28"/>
          <w:szCs w:val="20"/>
          <w:lang w:val="uk-UA" w:eastAsia="ru-RU"/>
        </w:rPr>
        <w:t>ка</w:t>
      </w:r>
      <w:r w:rsidR="00062E58" w:rsidRPr="00E21D61">
        <w:rPr>
          <w:rFonts w:ascii="Times New Roman" w:eastAsia="Times New Roman" w:hAnsi="Times New Roman" w:cs="Times New Roman"/>
          <w:sz w:val="28"/>
          <w:szCs w:val="20"/>
          <w:lang w:val="uk-UA" w:eastAsia="ru-RU"/>
        </w:rPr>
        <w:t xml:space="preserve"> на уроках української літератури.</w:t>
      </w:r>
    </w:p>
    <w:p w:rsidR="00847D4F" w:rsidRDefault="00062E58" w:rsidP="00062E58">
      <w:pPr>
        <w:spacing w:after="0" w:line="360" w:lineRule="auto"/>
        <w:jc w:val="both"/>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 xml:space="preserve">  Керівник роботи  ‒  Пустовіт Валерія Юріївна, доктор філологічних наук, професор</w:t>
      </w:r>
      <w:r w:rsidR="007D71F3">
        <w:rPr>
          <w:rFonts w:ascii="Times New Roman" w:eastAsia="Times New Roman" w:hAnsi="Times New Roman" w:cs="Times New Roman"/>
          <w:sz w:val="28"/>
          <w:szCs w:val="20"/>
          <w:lang w:val="uk-UA" w:eastAsia="ru-RU"/>
        </w:rPr>
        <w:t xml:space="preserve"> </w:t>
      </w:r>
      <w:r w:rsidRPr="00A41BC2">
        <w:rPr>
          <w:rFonts w:ascii="Times New Roman" w:eastAsia="Times New Roman" w:hAnsi="Times New Roman" w:cs="Times New Roman"/>
          <w:sz w:val="28"/>
          <w:szCs w:val="20"/>
          <w:lang w:val="uk-UA" w:eastAsia="ru-RU"/>
        </w:rPr>
        <w:t>затверджені наказом вищо</w:t>
      </w:r>
      <w:r w:rsidR="00847D4F">
        <w:rPr>
          <w:rFonts w:ascii="Times New Roman" w:eastAsia="Times New Roman" w:hAnsi="Times New Roman" w:cs="Times New Roman"/>
          <w:sz w:val="28"/>
          <w:szCs w:val="20"/>
          <w:lang w:val="uk-UA" w:eastAsia="ru-RU"/>
        </w:rPr>
        <w:t xml:space="preserve">го навчального закладу від </w:t>
      </w:r>
      <w:r w:rsidR="00847D4F" w:rsidRPr="00847D4F">
        <w:rPr>
          <w:rFonts w:ascii="Times New Roman" w:eastAsia="Times New Roman" w:hAnsi="Times New Roman" w:cs="Times New Roman"/>
          <w:sz w:val="28"/>
          <w:szCs w:val="20"/>
          <w:u w:val="single"/>
          <w:lang w:val="uk-UA" w:eastAsia="ru-RU"/>
        </w:rPr>
        <w:t>“26”</w:t>
      </w:r>
      <w:r w:rsidR="00847D4F">
        <w:rPr>
          <w:rFonts w:ascii="Times New Roman" w:eastAsia="Times New Roman" w:hAnsi="Times New Roman" w:cs="Times New Roman"/>
          <w:sz w:val="28"/>
          <w:szCs w:val="20"/>
          <w:u w:val="single"/>
          <w:lang w:val="uk-UA" w:eastAsia="ru-RU"/>
        </w:rPr>
        <w:t>листопада 2020 року №168/15.19</w:t>
      </w:r>
      <w:r w:rsidRPr="00A41BC2">
        <w:rPr>
          <w:rFonts w:ascii="Times New Roman" w:eastAsia="Times New Roman" w:hAnsi="Times New Roman" w:cs="Times New Roman"/>
          <w:sz w:val="28"/>
          <w:szCs w:val="20"/>
          <w:lang w:val="uk-UA" w:eastAsia="ru-RU"/>
        </w:rPr>
        <w:t xml:space="preserve"> </w:t>
      </w:r>
    </w:p>
    <w:p w:rsidR="00062E58" w:rsidRPr="00A41BC2" w:rsidRDefault="00062E58" w:rsidP="00062E58">
      <w:pPr>
        <w:spacing w:after="0" w:line="360" w:lineRule="auto"/>
        <w:jc w:val="both"/>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lastRenderedPageBreak/>
        <w:t xml:space="preserve">2. </w:t>
      </w:r>
      <w:r>
        <w:rPr>
          <w:rFonts w:ascii="Times New Roman" w:eastAsia="Times New Roman" w:hAnsi="Times New Roman" w:cs="Times New Roman"/>
          <w:sz w:val="28"/>
          <w:szCs w:val="20"/>
          <w:lang w:val="uk-UA" w:eastAsia="ru-RU"/>
        </w:rPr>
        <w:t>Термін</w:t>
      </w:r>
      <w:r w:rsidRPr="00A41BC2">
        <w:rPr>
          <w:rFonts w:ascii="Times New Roman" w:eastAsia="Times New Roman" w:hAnsi="Times New Roman" w:cs="Times New Roman"/>
          <w:sz w:val="28"/>
          <w:szCs w:val="20"/>
          <w:lang w:val="uk-UA" w:eastAsia="ru-RU"/>
        </w:rPr>
        <w:t xml:space="preserve"> подання студентом роботи </w:t>
      </w:r>
      <w:r w:rsidR="00847D4F">
        <w:rPr>
          <w:rFonts w:ascii="Times New Roman" w:eastAsia="Times New Roman" w:hAnsi="Times New Roman" w:cs="Times New Roman"/>
          <w:sz w:val="28"/>
          <w:szCs w:val="20"/>
          <w:u w:val="single"/>
          <w:lang w:val="uk-UA" w:eastAsia="ru-RU"/>
        </w:rPr>
        <w:t>15 січня 2021 року</w:t>
      </w:r>
      <w:r w:rsidRPr="00A41BC2">
        <w:rPr>
          <w:rFonts w:ascii="Times New Roman" w:eastAsia="Times New Roman" w:hAnsi="Times New Roman" w:cs="Times New Roman"/>
          <w:sz w:val="28"/>
          <w:szCs w:val="20"/>
          <w:lang w:val="uk-UA" w:eastAsia="ru-RU"/>
        </w:rPr>
        <w:t>.</w:t>
      </w:r>
    </w:p>
    <w:p w:rsidR="008555A3" w:rsidRDefault="00062E58" w:rsidP="00062E58">
      <w:pPr>
        <w:spacing w:after="0" w:line="360" w:lineRule="auto"/>
        <w:jc w:val="both"/>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 xml:space="preserve">3. Вихідні дані до роботи: </w:t>
      </w:r>
      <w:r w:rsidR="00057C9E" w:rsidRPr="00057C9E">
        <w:rPr>
          <w:rFonts w:ascii="Times New Roman" w:eastAsia="Times New Roman" w:hAnsi="Times New Roman" w:cs="Times New Roman"/>
          <w:sz w:val="28"/>
          <w:szCs w:val="20"/>
          <w:lang w:val="uk-UA" w:eastAsia="ru-RU"/>
        </w:rPr>
        <w:t>визначити теоретично-методологічні засади у дослідженні мемуаристики, зокрема докладно зупинитис</w:t>
      </w:r>
      <w:r w:rsidR="00057C9E">
        <w:rPr>
          <w:rFonts w:ascii="Times New Roman" w:eastAsia="Times New Roman" w:hAnsi="Times New Roman" w:cs="Times New Roman"/>
          <w:sz w:val="28"/>
          <w:szCs w:val="20"/>
          <w:lang w:val="uk-UA" w:eastAsia="ru-RU"/>
        </w:rPr>
        <w:t xml:space="preserve">я на щоденниках та епістолярію; </w:t>
      </w:r>
    </w:p>
    <w:p w:rsidR="008555A3" w:rsidRPr="00187D14" w:rsidRDefault="008555A3" w:rsidP="008555A3">
      <w:pPr>
        <w:spacing w:after="0" w:line="360" w:lineRule="auto"/>
        <w:jc w:val="both"/>
        <w:rPr>
          <w:rFonts w:ascii="Times New Roman" w:eastAsia="Times New Roman" w:hAnsi="Times New Roman" w:cs="Times New Roman"/>
          <w:sz w:val="28"/>
          <w:szCs w:val="20"/>
          <w:lang w:eastAsia="ru-RU"/>
        </w:rPr>
      </w:pPr>
      <w:r w:rsidRPr="00187D14">
        <w:rPr>
          <w:rFonts w:ascii="Times New Roman" w:eastAsia="Times New Roman" w:hAnsi="Times New Roman" w:cs="Times New Roman"/>
          <w:sz w:val="28"/>
          <w:szCs w:val="20"/>
          <w:lang w:eastAsia="ru-RU"/>
        </w:rPr>
        <w:t>4.Зміст розрахунково-пояснювальної записки (перелік питань, які потрібно</w:t>
      </w:r>
    </w:p>
    <w:p w:rsidR="008555A3" w:rsidRDefault="008555A3" w:rsidP="00062E58">
      <w:pPr>
        <w:spacing w:after="0" w:line="360" w:lineRule="auto"/>
        <w:jc w:val="both"/>
        <w:rPr>
          <w:rFonts w:ascii="Times New Roman" w:eastAsia="Times New Roman" w:hAnsi="Times New Roman" w:cs="Times New Roman"/>
          <w:sz w:val="28"/>
          <w:szCs w:val="20"/>
          <w:lang w:val="uk-UA" w:eastAsia="ru-RU"/>
        </w:rPr>
      </w:pPr>
      <w:r w:rsidRPr="00187D14">
        <w:rPr>
          <w:rFonts w:ascii="Times New Roman" w:eastAsia="Times New Roman" w:hAnsi="Times New Roman" w:cs="Times New Roman"/>
          <w:sz w:val="28"/>
          <w:szCs w:val="20"/>
          <w:lang w:eastAsia="ru-RU"/>
        </w:rPr>
        <w:t>розробити):</w:t>
      </w:r>
    </w:p>
    <w:p w:rsidR="008555A3" w:rsidRDefault="008555A3" w:rsidP="008555A3">
      <w:pPr>
        <w:spacing w:after="0" w:line="360" w:lineRule="auto"/>
        <w:ind w:firstLine="708"/>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w:t>
      </w:r>
      <w:r w:rsidR="00057C9E">
        <w:rPr>
          <w:rFonts w:ascii="Times New Roman" w:eastAsia="Times New Roman" w:hAnsi="Times New Roman" w:cs="Times New Roman"/>
          <w:sz w:val="28"/>
          <w:szCs w:val="20"/>
          <w:lang w:val="uk-UA" w:eastAsia="ru-RU"/>
        </w:rPr>
        <w:t>п</w:t>
      </w:r>
      <w:r w:rsidR="00057C9E" w:rsidRPr="00057C9E">
        <w:rPr>
          <w:rFonts w:ascii="Times New Roman" w:eastAsia="Times New Roman" w:hAnsi="Times New Roman" w:cs="Times New Roman"/>
          <w:sz w:val="28"/>
          <w:szCs w:val="20"/>
          <w:lang w:val="uk-UA" w:eastAsia="ru-RU"/>
        </w:rPr>
        <w:t>рослідкувати як змінювалася оцінка творчості пис</w:t>
      </w:r>
      <w:r w:rsidR="00057C9E">
        <w:rPr>
          <w:rFonts w:ascii="Times New Roman" w:eastAsia="Times New Roman" w:hAnsi="Times New Roman" w:cs="Times New Roman"/>
          <w:sz w:val="28"/>
          <w:szCs w:val="20"/>
          <w:lang w:val="uk-UA" w:eastAsia="ru-RU"/>
        </w:rPr>
        <w:t xml:space="preserve">ьменника літературною критикою; </w:t>
      </w:r>
    </w:p>
    <w:p w:rsidR="008555A3" w:rsidRDefault="008555A3" w:rsidP="008555A3">
      <w:pPr>
        <w:spacing w:after="0" w:line="360" w:lineRule="auto"/>
        <w:ind w:firstLine="708"/>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w:t>
      </w:r>
      <w:r w:rsidR="00057C9E" w:rsidRPr="00057C9E">
        <w:rPr>
          <w:rFonts w:ascii="Times New Roman" w:eastAsia="Times New Roman" w:hAnsi="Times New Roman" w:cs="Times New Roman"/>
          <w:sz w:val="28"/>
          <w:szCs w:val="20"/>
          <w:lang w:val="uk-UA" w:eastAsia="ru-RU"/>
        </w:rPr>
        <w:t>з’ясувати роль та</w:t>
      </w:r>
      <w:r w:rsidR="00057C9E">
        <w:rPr>
          <w:rFonts w:ascii="Times New Roman" w:eastAsia="Times New Roman" w:hAnsi="Times New Roman" w:cs="Times New Roman"/>
          <w:sz w:val="28"/>
          <w:szCs w:val="20"/>
          <w:lang w:val="uk-UA" w:eastAsia="ru-RU"/>
        </w:rPr>
        <w:t xml:space="preserve">бірного листування; </w:t>
      </w:r>
      <w:r w:rsidR="00057C9E" w:rsidRPr="00057C9E">
        <w:rPr>
          <w:rFonts w:ascii="Times New Roman" w:eastAsia="Times New Roman" w:hAnsi="Times New Roman" w:cs="Times New Roman"/>
          <w:sz w:val="28"/>
          <w:szCs w:val="20"/>
          <w:lang w:val="uk-UA" w:eastAsia="ru-RU"/>
        </w:rPr>
        <w:t>визначити жанрово-стильові особливості епістол (виявити індиві</w:t>
      </w:r>
      <w:r w:rsidR="00057C9E">
        <w:rPr>
          <w:rFonts w:ascii="Times New Roman" w:eastAsia="Times New Roman" w:hAnsi="Times New Roman" w:cs="Times New Roman"/>
          <w:sz w:val="28"/>
          <w:szCs w:val="20"/>
          <w:lang w:val="uk-UA" w:eastAsia="ru-RU"/>
        </w:rPr>
        <w:t xml:space="preserve">дуальні риси, засоби поетики);  </w:t>
      </w:r>
      <w:r w:rsidR="00057C9E" w:rsidRPr="00057C9E">
        <w:rPr>
          <w:rFonts w:ascii="Times New Roman" w:eastAsia="Times New Roman" w:hAnsi="Times New Roman" w:cs="Times New Roman"/>
          <w:sz w:val="28"/>
          <w:szCs w:val="20"/>
          <w:lang w:val="uk-UA" w:eastAsia="ru-RU"/>
        </w:rPr>
        <w:t>виокремити л</w:t>
      </w:r>
      <w:r w:rsidR="00057C9E">
        <w:rPr>
          <w:rFonts w:ascii="Times New Roman" w:eastAsia="Times New Roman" w:hAnsi="Times New Roman" w:cs="Times New Roman"/>
          <w:sz w:val="28"/>
          <w:szCs w:val="20"/>
          <w:lang w:val="uk-UA" w:eastAsia="ru-RU"/>
        </w:rPr>
        <w:t xml:space="preserve">інгвокультурологічний дискурс; </w:t>
      </w:r>
    </w:p>
    <w:p w:rsidR="008555A3" w:rsidRDefault="008555A3" w:rsidP="008555A3">
      <w:pPr>
        <w:spacing w:after="0" w:line="360" w:lineRule="auto"/>
        <w:ind w:firstLine="708"/>
        <w:jc w:val="both"/>
        <w:rPr>
          <w:lang w:val="uk-UA"/>
        </w:rPr>
      </w:pPr>
      <w:r>
        <w:rPr>
          <w:rFonts w:ascii="Times New Roman" w:eastAsia="Times New Roman" w:hAnsi="Times New Roman" w:cs="Times New Roman"/>
          <w:sz w:val="28"/>
          <w:szCs w:val="20"/>
          <w:lang w:val="uk-UA" w:eastAsia="ru-RU"/>
        </w:rPr>
        <w:t>-</w:t>
      </w:r>
      <w:r w:rsidR="00057C9E" w:rsidRPr="00057C9E">
        <w:rPr>
          <w:rFonts w:ascii="Times New Roman" w:eastAsia="Times New Roman" w:hAnsi="Times New Roman" w:cs="Times New Roman"/>
          <w:sz w:val="28"/>
          <w:szCs w:val="20"/>
          <w:lang w:val="uk-UA" w:eastAsia="ru-RU"/>
        </w:rPr>
        <w:t>простежити еволюцію осмислення особисто</w:t>
      </w:r>
      <w:r w:rsidR="00057C9E">
        <w:rPr>
          <w:rFonts w:ascii="Times New Roman" w:eastAsia="Times New Roman" w:hAnsi="Times New Roman" w:cs="Times New Roman"/>
          <w:sz w:val="28"/>
          <w:szCs w:val="20"/>
          <w:lang w:val="uk-UA" w:eastAsia="ru-RU"/>
        </w:rPr>
        <w:t xml:space="preserve">сті письменника за щоденниками; </w:t>
      </w:r>
      <w:r w:rsidR="00057C9E" w:rsidRPr="00057C9E">
        <w:rPr>
          <w:rFonts w:ascii="Times New Roman" w:eastAsia="Times New Roman" w:hAnsi="Times New Roman" w:cs="Times New Roman"/>
          <w:sz w:val="28"/>
          <w:szCs w:val="20"/>
          <w:lang w:val="uk-UA" w:eastAsia="ru-RU"/>
        </w:rPr>
        <w:t>розробити методику вивчення творчості митця в закладах освіти</w:t>
      </w:r>
      <w:r w:rsidR="00057C9E">
        <w:rPr>
          <w:rFonts w:ascii="Times New Roman" w:eastAsia="Times New Roman" w:hAnsi="Times New Roman" w:cs="Times New Roman"/>
          <w:sz w:val="28"/>
          <w:szCs w:val="20"/>
          <w:lang w:val="uk-UA" w:eastAsia="ru-RU"/>
        </w:rPr>
        <w:t xml:space="preserve">; </w:t>
      </w:r>
      <w:r w:rsidR="00062E58" w:rsidRPr="00057C9E">
        <w:rPr>
          <w:lang w:val="uk-UA"/>
        </w:rPr>
        <w:t xml:space="preserve"> </w:t>
      </w:r>
    </w:p>
    <w:p w:rsidR="00062E58" w:rsidRPr="008555A3" w:rsidRDefault="008555A3" w:rsidP="008555A3">
      <w:pPr>
        <w:spacing w:after="0" w:line="360" w:lineRule="auto"/>
        <w:ind w:firstLine="708"/>
        <w:jc w:val="both"/>
        <w:rPr>
          <w:rFonts w:ascii="Times New Roman" w:eastAsia="Times New Roman" w:hAnsi="Times New Roman" w:cs="Times New Roman"/>
          <w:sz w:val="28"/>
          <w:szCs w:val="20"/>
          <w:lang w:val="uk-UA" w:eastAsia="ru-RU"/>
        </w:rPr>
      </w:pPr>
      <w:r>
        <w:rPr>
          <w:lang w:val="uk-UA"/>
        </w:rPr>
        <w:t>-</w:t>
      </w:r>
      <w:r w:rsidR="00062E58" w:rsidRPr="00057C9E">
        <w:rPr>
          <w:rFonts w:ascii="Times New Roman" w:eastAsia="Times New Roman" w:hAnsi="Times New Roman" w:cs="Times New Roman"/>
          <w:sz w:val="28"/>
          <w:szCs w:val="20"/>
          <w:lang w:val="uk-UA" w:eastAsia="ru-RU"/>
        </w:rPr>
        <w:t>зробити висновки.</w:t>
      </w:r>
    </w:p>
    <w:p w:rsidR="00062E58" w:rsidRDefault="00062E58" w:rsidP="006047B9">
      <w:pPr>
        <w:spacing w:after="0" w:line="360" w:lineRule="auto"/>
        <w:jc w:val="both"/>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5. Перелік графічного матеріалу (</w:t>
      </w:r>
      <w:r w:rsidRPr="00A41BC2">
        <w:rPr>
          <w:rFonts w:ascii="Times New Roman" w:eastAsia="Times New Roman" w:hAnsi="Times New Roman" w:cs="Times New Roman"/>
          <w:spacing w:val="-10"/>
          <w:sz w:val="28"/>
          <w:szCs w:val="20"/>
          <w:lang w:val="uk-UA" w:eastAsia="ru-RU"/>
        </w:rPr>
        <w:t>з точним зазначенням обов’язкових креслеників</w:t>
      </w:r>
      <w:r w:rsidRPr="00A41BC2">
        <w:rPr>
          <w:rFonts w:ascii="Times New Roman" w:eastAsia="Times New Roman" w:hAnsi="Times New Roman" w:cs="Times New Roman"/>
          <w:sz w:val="28"/>
          <w:szCs w:val="20"/>
          <w:lang w:val="uk-UA" w:eastAsia="ru-RU"/>
        </w:rPr>
        <w:t>)</w:t>
      </w:r>
      <w:r w:rsidR="008E1C32">
        <w:rPr>
          <w:rFonts w:ascii="Times New Roman" w:eastAsia="Times New Roman" w:hAnsi="Times New Roman" w:cs="Times New Roman"/>
          <w:sz w:val="28"/>
          <w:szCs w:val="20"/>
          <w:lang w:val="uk-UA" w:eastAsia="ru-RU"/>
        </w:rPr>
        <w:t>:</w:t>
      </w:r>
    </w:p>
    <w:p w:rsidR="008E1C32" w:rsidRPr="00B5495F" w:rsidRDefault="008E1C32" w:rsidP="006047B9">
      <w:pPr>
        <w:spacing w:after="0" w:line="36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0"/>
          <w:lang w:val="uk-UA" w:eastAsia="ru-RU"/>
        </w:rPr>
        <w:t xml:space="preserve">- Додаток. Урок аналізу творів О.Вишні на тему </w:t>
      </w:r>
      <w:r w:rsidRPr="008E1C32">
        <w:rPr>
          <w:rFonts w:ascii="Times New Roman" w:eastAsia="Times New Roman" w:hAnsi="Times New Roman" w:cs="Times New Roman"/>
          <w:sz w:val="28"/>
          <w:szCs w:val="20"/>
          <w:lang w:val="uk-UA" w:eastAsia="ru-RU"/>
        </w:rPr>
        <w:t>«</w:t>
      </w:r>
      <w:r w:rsidRPr="008E1C32">
        <w:rPr>
          <w:rFonts w:ascii="Times New Roman" w:hAnsi="Times New Roman" w:cs="Times New Roman"/>
          <w:sz w:val="28"/>
          <w:szCs w:val="28"/>
          <w:lang w:val="uk-UA"/>
        </w:rPr>
        <w:t>Український гуморист Остап Вишня (Павло Губенко). Аналіз творів: «Мисливські усмішки», «Моя автобіографія», «Письменники», «Сом</w:t>
      </w:r>
      <w:r>
        <w:rPr>
          <w:rFonts w:ascii="Times New Roman" w:hAnsi="Times New Roman" w:cs="Times New Roman"/>
          <w:sz w:val="28"/>
          <w:szCs w:val="28"/>
          <w:lang w:val="uk-UA"/>
        </w:rPr>
        <w:t>»».</w:t>
      </w:r>
      <w:r w:rsidRPr="008E1C32">
        <w:rPr>
          <w:rFonts w:ascii="Times New Roman" w:hAnsi="Times New Roman" w:cs="Times New Roman"/>
          <w:sz w:val="28"/>
          <w:szCs w:val="28"/>
          <w:lang w:val="uk-UA"/>
        </w:rPr>
        <w:t xml:space="preserve"> </w:t>
      </w:r>
    </w:p>
    <w:p w:rsidR="00062E58" w:rsidRPr="00A41BC2" w:rsidRDefault="00062E58" w:rsidP="00062E58">
      <w:pPr>
        <w:spacing w:after="0" w:line="240" w:lineRule="auto"/>
        <w:jc w:val="both"/>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6. Консультанти розділів роботи</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5044"/>
        <w:gridCol w:w="1773"/>
        <w:gridCol w:w="1636"/>
      </w:tblGrid>
      <w:tr w:rsidR="00062E58" w:rsidRPr="00A41BC2" w:rsidTr="00847D4F">
        <w:trPr>
          <w:cantSplit/>
          <w:trHeight w:val="214"/>
        </w:trPr>
        <w:tc>
          <w:tcPr>
            <w:tcW w:w="1500" w:type="dxa"/>
            <w:vMerge w:val="restart"/>
            <w:vAlign w:val="center"/>
          </w:tcPr>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Розділ</w:t>
            </w:r>
          </w:p>
        </w:tc>
        <w:tc>
          <w:tcPr>
            <w:tcW w:w="5044" w:type="dxa"/>
            <w:vMerge w:val="restart"/>
            <w:vAlign w:val="center"/>
          </w:tcPr>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 xml:space="preserve">Прізвище, ініціали та посада </w:t>
            </w:r>
          </w:p>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консультанта</w:t>
            </w:r>
          </w:p>
        </w:tc>
        <w:tc>
          <w:tcPr>
            <w:tcW w:w="3409" w:type="dxa"/>
            <w:gridSpan w:val="2"/>
          </w:tcPr>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Підпис, дата</w:t>
            </w:r>
          </w:p>
        </w:tc>
      </w:tr>
      <w:tr w:rsidR="00062E58" w:rsidRPr="00A41BC2" w:rsidTr="00847D4F">
        <w:trPr>
          <w:cantSplit/>
          <w:trHeight w:val="111"/>
        </w:trPr>
        <w:tc>
          <w:tcPr>
            <w:tcW w:w="1500" w:type="dxa"/>
            <w:vMerge/>
          </w:tcPr>
          <w:p w:rsidR="00062E58" w:rsidRPr="00A41BC2" w:rsidRDefault="00062E58" w:rsidP="00E93C88">
            <w:pPr>
              <w:spacing w:after="0" w:line="240" w:lineRule="auto"/>
              <w:jc w:val="center"/>
              <w:rPr>
                <w:rFonts w:ascii="Times New Roman" w:eastAsia="Times New Roman" w:hAnsi="Times New Roman" w:cs="Times New Roman"/>
                <w:sz w:val="28"/>
                <w:szCs w:val="20"/>
                <w:lang w:val="uk-UA" w:eastAsia="ru-RU"/>
              </w:rPr>
            </w:pPr>
          </w:p>
        </w:tc>
        <w:tc>
          <w:tcPr>
            <w:tcW w:w="5044" w:type="dxa"/>
            <w:vMerge/>
          </w:tcPr>
          <w:p w:rsidR="00062E58" w:rsidRPr="00A41BC2" w:rsidRDefault="00062E58" w:rsidP="00E93C88">
            <w:pPr>
              <w:spacing w:after="0" w:line="240" w:lineRule="auto"/>
              <w:jc w:val="center"/>
              <w:rPr>
                <w:rFonts w:ascii="Times New Roman" w:eastAsia="Times New Roman" w:hAnsi="Times New Roman" w:cs="Times New Roman"/>
                <w:sz w:val="28"/>
                <w:szCs w:val="20"/>
                <w:lang w:val="uk-UA" w:eastAsia="ru-RU"/>
              </w:rPr>
            </w:pPr>
          </w:p>
        </w:tc>
        <w:tc>
          <w:tcPr>
            <w:tcW w:w="1773" w:type="dxa"/>
          </w:tcPr>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завдання</w:t>
            </w:r>
          </w:p>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 xml:space="preserve"> видав</w:t>
            </w:r>
          </w:p>
        </w:tc>
        <w:tc>
          <w:tcPr>
            <w:tcW w:w="1636" w:type="dxa"/>
          </w:tcPr>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завдання</w:t>
            </w:r>
          </w:p>
          <w:p w:rsidR="00062E58" w:rsidRPr="00A41BC2" w:rsidRDefault="00062E58" w:rsidP="00E93C88">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прийняв</w:t>
            </w:r>
          </w:p>
        </w:tc>
      </w:tr>
      <w:tr w:rsidR="00062E58" w:rsidRPr="00A41BC2" w:rsidTr="00847D4F">
        <w:trPr>
          <w:trHeight w:val="241"/>
        </w:trPr>
        <w:tc>
          <w:tcPr>
            <w:tcW w:w="1500" w:type="dxa"/>
          </w:tcPr>
          <w:p w:rsidR="00062E58" w:rsidRPr="00A41BC2" w:rsidRDefault="00062E58" w:rsidP="00E93C88">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І</w:t>
            </w:r>
          </w:p>
        </w:tc>
        <w:tc>
          <w:tcPr>
            <w:tcW w:w="5044" w:type="dxa"/>
          </w:tcPr>
          <w:p w:rsidR="00062E58" w:rsidRPr="00A41BC2" w:rsidRDefault="00062E58" w:rsidP="00E93C8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Пустовіт В.Ю., професор, наук. керівник</w:t>
            </w:r>
          </w:p>
        </w:tc>
        <w:tc>
          <w:tcPr>
            <w:tcW w:w="1773"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c>
          <w:tcPr>
            <w:tcW w:w="1636"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r>
      <w:tr w:rsidR="00062E58" w:rsidRPr="00A41BC2" w:rsidTr="00847D4F">
        <w:trPr>
          <w:trHeight w:val="251"/>
        </w:trPr>
        <w:tc>
          <w:tcPr>
            <w:tcW w:w="1500" w:type="dxa"/>
          </w:tcPr>
          <w:p w:rsidR="00062E58" w:rsidRPr="00A41BC2" w:rsidRDefault="00062E58" w:rsidP="00E93C88">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ІІ</w:t>
            </w:r>
          </w:p>
        </w:tc>
        <w:tc>
          <w:tcPr>
            <w:tcW w:w="5044" w:type="dxa"/>
          </w:tcPr>
          <w:p w:rsidR="00062E58" w:rsidRPr="00A41BC2" w:rsidRDefault="00062E58" w:rsidP="00E93C88">
            <w:pPr>
              <w:spacing w:after="0" w:line="240" w:lineRule="auto"/>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Пустовіт В.Ю., професор, наук. керівник</w:t>
            </w:r>
          </w:p>
        </w:tc>
        <w:tc>
          <w:tcPr>
            <w:tcW w:w="1773"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c>
          <w:tcPr>
            <w:tcW w:w="1636"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r>
      <w:tr w:rsidR="00062E58" w:rsidRPr="00A41BC2" w:rsidTr="00847D4F">
        <w:trPr>
          <w:trHeight w:val="241"/>
        </w:trPr>
        <w:tc>
          <w:tcPr>
            <w:tcW w:w="1500" w:type="dxa"/>
          </w:tcPr>
          <w:p w:rsidR="00062E58" w:rsidRPr="00A41BC2" w:rsidRDefault="00062E58" w:rsidP="00E93C88">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ІІІ</w:t>
            </w:r>
          </w:p>
        </w:tc>
        <w:tc>
          <w:tcPr>
            <w:tcW w:w="5044" w:type="dxa"/>
          </w:tcPr>
          <w:p w:rsidR="00062E58" w:rsidRPr="00A41BC2" w:rsidRDefault="00062E58" w:rsidP="00E93C88">
            <w:pPr>
              <w:spacing w:after="0" w:line="240" w:lineRule="auto"/>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Пустовіт В.Ю., професор, наук. керівник</w:t>
            </w:r>
          </w:p>
        </w:tc>
        <w:tc>
          <w:tcPr>
            <w:tcW w:w="1773"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c>
          <w:tcPr>
            <w:tcW w:w="1636"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r>
      <w:tr w:rsidR="00062E58" w:rsidRPr="00A41BC2" w:rsidTr="00847D4F">
        <w:trPr>
          <w:trHeight w:val="251"/>
        </w:trPr>
        <w:tc>
          <w:tcPr>
            <w:tcW w:w="1500" w:type="dxa"/>
          </w:tcPr>
          <w:p w:rsidR="00062E58" w:rsidRPr="00A41BC2" w:rsidRDefault="00062E58" w:rsidP="00E93C8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висновки</w:t>
            </w:r>
          </w:p>
        </w:tc>
        <w:tc>
          <w:tcPr>
            <w:tcW w:w="5044" w:type="dxa"/>
          </w:tcPr>
          <w:p w:rsidR="00062E58" w:rsidRPr="00A41BC2" w:rsidRDefault="00062E58" w:rsidP="00E93C8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Пустовіт В.Ю., професор, наук. керівник</w:t>
            </w:r>
          </w:p>
        </w:tc>
        <w:tc>
          <w:tcPr>
            <w:tcW w:w="1773"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c>
          <w:tcPr>
            <w:tcW w:w="1636"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r>
      <w:tr w:rsidR="00062E58" w:rsidRPr="00A41BC2" w:rsidTr="00847D4F">
        <w:trPr>
          <w:trHeight w:val="241"/>
        </w:trPr>
        <w:tc>
          <w:tcPr>
            <w:tcW w:w="1500" w:type="dxa"/>
          </w:tcPr>
          <w:p w:rsidR="00062E58" w:rsidRPr="00A41BC2" w:rsidRDefault="00062E58" w:rsidP="00E93C8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додатки</w:t>
            </w:r>
          </w:p>
        </w:tc>
        <w:tc>
          <w:tcPr>
            <w:tcW w:w="5044" w:type="dxa"/>
          </w:tcPr>
          <w:p w:rsidR="00062E58" w:rsidRPr="00A41BC2" w:rsidRDefault="00062E58" w:rsidP="00E93C8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 xml:space="preserve">Пустовіт В.Ю., професор, наук. </w:t>
            </w:r>
            <w:r w:rsidRPr="00A41BC2">
              <w:rPr>
                <w:rFonts w:ascii="Times New Roman" w:eastAsia="Times New Roman" w:hAnsi="Times New Roman" w:cs="Times New Roman"/>
                <w:sz w:val="28"/>
                <w:szCs w:val="20"/>
                <w:lang w:val="uk-UA" w:eastAsia="ru-RU"/>
              </w:rPr>
              <w:lastRenderedPageBreak/>
              <w:t>керівник</w:t>
            </w:r>
          </w:p>
        </w:tc>
        <w:tc>
          <w:tcPr>
            <w:tcW w:w="1773"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c>
          <w:tcPr>
            <w:tcW w:w="1636"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r>
      <w:tr w:rsidR="00062E58" w:rsidRPr="00A41BC2" w:rsidTr="00847D4F">
        <w:trPr>
          <w:trHeight w:val="761"/>
        </w:trPr>
        <w:tc>
          <w:tcPr>
            <w:tcW w:w="1500" w:type="dxa"/>
          </w:tcPr>
          <w:p w:rsidR="00062E58" w:rsidRPr="00A41BC2" w:rsidRDefault="00062E58" w:rsidP="00E93C8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lastRenderedPageBreak/>
              <w:t>Оформлення списку літератури</w:t>
            </w:r>
          </w:p>
        </w:tc>
        <w:tc>
          <w:tcPr>
            <w:tcW w:w="5044" w:type="dxa"/>
          </w:tcPr>
          <w:p w:rsidR="00062E58" w:rsidRPr="00A41BC2" w:rsidRDefault="00062E58" w:rsidP="00E93C88">
            <w:pPr>
              <w:spacing w:after="0" w:line="240" w:lineRule="auto"/>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Пустовіт В.Ю., професор, наук. керівник</w:t>
            </w:r>
          </w:p>
        </w:tc>
        <w:tc>
          <w:tcPr>
            <w:tcW w:w="1773"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c>
          <w:tcPr>
            <w:tcW w:w="1636" w:type="dxa"/>
          </w:tcPr>
          <w:p w:rsidR="00062E58" w:rsidRPr="00A41BC2" w:rsidRDefault="00062E58" w:rsidP="00E93C88">
            <w:pPr>
              <w:spacing w:after="0" w:line="240" w:lineRule="auto"/>
              <w:jc w:val="center"/>
              <w:rPr>
                <w:rFonts w:ascii="Times New Roman" w:eastAsia="Times New Roman" w:hAnsi="Times New Roman" w:cs="Times New Roman"/>
                <w:b/>
                <w:sz w:val="28"/>
                <w:szCs w:val="20"/>
                <w:lang w:val="uk-UA" w:eastAsia="ru-RU"/>
              </w:rPr>
            </w:pPr>
          </w:p>
        </w:tc>
      </w:tr>
    </w:tbl>
    <w:p w:rsidR="00062E58" w:rsidRPr="00A41BC2" w:rsidRDefault="00062E58" w:rsidP="00062E58">
      <w:pPr>
        <w:spacing w:after="0" w:line="240" w:lineRule="auto"/>
        <w:jc w:val="center"/>
        <w:rPr>
          <w:rFonts w:ascii="Times New Roman" w:eastAsia="Times New Roman" w:hAnsi="Times New Roman" w:cs="Times New Roman"/>
          <w:b/>
          <w:sz w:val="28"/>
          <w:szCs w:val="20"/>
          <w:lang w:val="uk-UA" w:eastAsia="ru-RU"/>
        </w:rPr>
      </w:pPr>
    </w:p>
    <w:p w:rsidR="008555A3" w:rsidRDefault="00062E58" w:rsidP="008555A3">
      <w:pPr>
        <w:spacing w:after="0" w:line="240" w:lineRule="auto"/>
        <w:ind w:right="708"/>
        <w:rPr>
          <w:rFonts w:ascii="Times New Roman" w:eastAsia="Times New Roman" w:hAnsi="Times New Roman" w:cs="Times New Roman"/>
          <w:sz w:val="28"/>
          <w:szCs w:val="20"/>
          <w:u w:val="single"/>
          <w:lang w:val="uk-UA" w:eastAsia="ru-RU"/>
        </w:rPr>
      </w:pPr>
      <w:r w:rsidRPr="00A41BC2">
        <w:rPr>
          <w:rFonts w:ascii="Times New Roman" w:eastAsia="Times New Roman" w:hAnsi="Times New Roman" w:cs="Times New Roman"/>
          <w:sz w:val="28"/>
          <w:szCs w:val="20"/>
          <w:lang w:val="uk-UA" w:eastAsia="ru-RU"/>
        </w:rPr>
        <w:t>7. Дата видачі завдання</w:t>
      </w:r>
      <w:r w:rsidR="00847D4F">
        <w:rPr>
          <w:rFonts w:ascii="Times New Roman" w:eastAsia="Times New Roman" w:hAnsi="Times New Roman" w:cs="Times New Roman"/>
          <w:sz w:val="28"/>
          <w:szCs w:val="20"/>
          <w:lang w:val="uk-UA" w:eastAsia="ru-RU"/>
        </w:rPr>
        <w:t xml:space="preserve"> </w:t>
      </w:r>
      <w:r w:rsidR="00847D4F">
        <w:rPr>
          <w:rFonts w:ascii="Times New Roman" w:eastAsia="Times New Roman" w:hAnsi="Times New Roman" w:cs="Times New Roman"/>
          <w:sz w:val="28"/>
          <w:szCs w:val="20"/>
          <w:u w:val="single"/>
          <w:lang w:val="uk-UA" w:eastAsia="ru-RU"/>
        </w:rPr>
        <w:t>15.10.2020 року</w:t>
      </w:r>
    </w:p>
    <w:p w:rsidR="008555A3" w:rsidRDefault="008555A3" w:rsidP="008555A3">
      <w:pPr>
        <w:keepNext/>
        <w:spacing w:after="0" w:line="240" w:lineRule="auto"/>
        <w:jc w:val="center"/>
        <w:outlineLvl w:val="3"/>
        <w:rPr>
          <w:rFonts w:ascii="Times New Roman" w:eastAsia="Times New Roman" w:hAnsi="Times New Roman" w:cs="Times New Roman"/>
          <w:b/>
          <w:sz w:val="28"/>
          <w:szCs w:val="20"/>
          <w:lang w:val="uk-UA" w:eastAsia="ru-RU"/>
        </w:rPr>
      </w:pPr>
    </w:p>
    <w:p w:rsidR="008555A3" w:rsidRPr="008555A3" w:rsidRDefault="008555A3" w:rsidP="008555A3">
      <w:pPr>
        <w:keepNext/>
        <w:spacing w:after="0" w:line="240" w:lineRule="auto"/>
        <w:jc w:val="center"/>
        <w:outlineLvl w:val="3"/>
        <w:rPr>
          <w:rFonts w:ascii="Times New Roman" w:eastAsia="Times New Roman" w:hAnsi="Times New Roman" w:cs="Times New Roman"/>
          <w:b/>
          <w:sz w:val="28"/>
          <w:szCs w:val="20"/>
          <w:lang w:val="uk-UA" w:eastAsia="ru-RU"/>
        </w:rPr>
      </w:pPr>
      <w:r w:rsidRPr="00A41BC2">
        <w:rPr>
          <w:rFonts w:ascii="Times New Roman" w:eastAsia="Times New Roman" w:hAnsi="Times New Roman" w:cs="Times New Roman"/>
          <w:b/>
          <w:sz w:val="28"/>
          <w:szCs w:val="20"/>
          <w:lang w:val="uk-UA" w:eastAsia="ru-RU"/>
        </w:rPr>
        <w:t>КАЛЕНДАРНИЙ ПЛАН</w:t>
      </w:r>
    </w:p>
    <w:p w:rsidR="008555A3" w:rsidRPr="00187D14" w:rsidRDefault="008555A3" w:rsidP="008555A3">
      <w:pPr>
        <w:keepNext/>
        <w:spacing w:after="0" w:line="240" w:lineRule="auto"/>
        <w:outlineLvl w:val="3"/>
        <w:rPr>
          <w:rFonts w:ascii="Times New Roman" w:eastAsia="Times New Roman" w:hAnsi="Times New Roman" w:cs="Times New Roman"/>
          <w:b/>
          <w:sz w:val="28"/>
          <w:szCs w:val="20"/>
          <w:lang w:val="uk-UA" w:eastAsia="ru-RU"/>
        </w:rPr>
      </w:pPr>
    </w:p>
    <w:p w:rsidR="008555A3" w:rsidRDefault="008555A3" w:rsidP="00062E58">
      <w:pPr>
        <w:keepNext/>
        <w:spacing w:after="0" w:line="240" w:lineRule="auto"/>
        <w:jc w:val="center"/>
        <w:outlineLvl w:val="3"/>
        <w:rPr>
          <w:rFonts w:ascii="Times New Roman" w:eastAsia="Times New Roman" w:hAnsi="Times New Roman" w:cs="Times New Roman"/>
          <w:b/>
          <w:sz w:val="28"/>
          <w:szCs w:val="20"/>
          <w:lang w:val="uk-UA" w:eastAsia="ru-RU"/>
        </w:rPr>
      </w:pPr>
    </w:p>
    <w:p w:rsidR="00062E58" w:rsidRPr="008C6F1A" w:rsidRDefault="00062E58" w:rsidP="00062E58">
      <w:pPr>
        <w:spacing w:after="0" w:line="240" w:lineRule="auto"/>
        <w:rPr>
          <w:rFonts w:ascii="Times New Roman" w:eastAsia="Times New Roman" w:hAnsi="Times New Roman" w:cs="Times New Roman"/>
          <w:b/>
          <w:sz w:val="20"/>
          <w:szCs w:val="20"/>
          <w:lang w:eastAsia="ru-RU"/>
        </w:rPr>
      </w:pPr>
    </w:p>
    <w:p w:rsidR="00187D14" w:rsidRPr="008C6F1A" w:rsidRDefault="00187D14" w:rsidP="00062E58">
      <w:pPr>
        <w:spacing w:after="0" w:line="240" w:lineRule="auto"/>
        <w:rPr>
          <w:rFonts w:ascii="Times New Roman" w:eastAsia="Times New Roman" w:hAnsi="Times New Roman" w:cs="Times New Roman"/>
          <w:b/>
          <w:sz w:val="20"/>
          <w:szCs w:val="20"/>
          <w:lang w:eastAsia="ru-RU"/>
        </w:rPr>
      </w:pPr>
    </w:p>
    <w:tbl>
      <w:tblPr>
        <w:tblpPr w:leftFromText="180" w:rightFromText="180" w:vertAnchor="text" w:horzAnchor="margin" w:tblpXSpec="center" w:tblpY="-780"/>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
        <w:gridCol w:w="6560"/>
        <w:gridCol w:w="1853"/>
        <w:gridCol w:w="1426"/>
      </w:tblGrid>
      <w:tr w:rsidR="008555A3" w:rsidRPr="00A41BC2" w:rsidTr="008555A3">
        <w:trPr>
          <w:cantSplit/>
          <w:trHeight w:val="484"/>
        </w:trPr>
        <w:tc>
          <w:tcPr>
            <w:tcW w:w="286" w:type="dxa"/>
          </w:tcPr>
          <w:p w:rsidR="008555A3" w:rsidRPr="00A41BC2" w:rsidRDefault="008555A3" w:rsidP="008555A3">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w:t>
            </w:r>
          </w:p>
          <w:p w:rsidR="008555A3" w:rsidRPr="00A41BC2" w:rsidRDefault="008555A3" w:rsidP="008555A3">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з/п</w:t>
            </w:r>
          </w:p>
        </w:tc>
        <w:tc>
          <w:tcPr>
            <w:tcW w:w="6560" w:type="dxa"/>
          </w:tcPr>
          <w:p w:rsidR="008555A3" w:rsidRPr="00A41BC2" w:rsidRDefault="008555A3" w:rsidP="008555A3">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z w:val="24"/>
                <w:szCs w:val="20"/>
                <w:lang w:val="uk-UA" w:eastAsia="ru-RU"/>
              </w:rPr>
              <w:t>Назва етапів дипломного дослідження</w:t>
            </w:r>
          </w:p>
          <w:p w:rsidR="008555A3" w:rsidRPr="00A41BC2" w:rsidRDefault="008555A3" w:rsidP="008555A3">
            <w:pPr>
              <w:spacing w:after="0" w:line="240" w:lineRule="auto"/>
              <w:jc w:val="center"/>
              <w:rPr>
                <w:rFonts w:ascii="Times New Roman" w:eastAsia="Times New Roman" w:hAnsi="Times New Roman" w:cs="Times New Roman"/>
                <w:sz w:val="24"/>
                <w:szCs w:val="20"/>
                <w:lang w:val="uk-UA" w:eastAsia="ru-RU"/>
              </w:rPr>
            </w:pPr>
          </w:p>
        </w:tc>
        <w:tc>
          <w:tcPr>
            <w:tcW w:w="1853" w:type="dxa"/>
          </w:tcPr>
          <w:p w:rsidR="008555A3" w:rsidRPr="00A41BC2" w:rsidRDefault="008555A3" w:rsidP="008555A3">
            <w:pPr>
              <w:spacing w:after="0" w:line="240" w:lineRule="auto"/>
              <w:jc w:val="center"/>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spacing w:val="-20"/>
                <w:sz w:val="24"/>
                <w:szCs w:val="20"/>
                <w:lang w:val="uk-UA" w:eastAsia="ru-RU"/>
              </w:rPr>
              <w:t xml:space="preserve">Строк  </w:t>
            </w:r>
            <w:r w:rsidRPr="00A41BC2">
              <w:rPr>
                <w:rFonts w:ascii="Times New Roman" w:eastAsia="Times New Roman" w:hAnsi="Times New Roman" w:cs="Times New Roman"/>
                <w:spacing w:val="-20"/>
                <w:sz w:val="24"/>
                <w:szCs w:val="24"/>
                <w:lang w:val="uk-UA" w:eastAsia="ru-RU"/>
              </w:rPr>
              <w:t>виконання</w:t>
            </w:r>
            <w:r w:rsidRPr="00A41BC2">
              <w:rPr>
                <w:rFonts w:ascii="Times New Roman" w:eastAsia="Times New Roman" w:hAnsi="Times New Roman" w:cs="Times New Roman"/>
                <w:sz w:val="24"/>
                <w:szCs w:val="20"/>
                <w:lang w:val="uk-UA" w:eastAsia="ru-RU"/>
              </w:rPr>
              <w:t xml:space="preserve"> етапів</w:t>
            </w:r>
          </w:p>
        </w:tc>
        <w:tc>
          <w:tcPr>
            <w:tcW w:w="1426" w:type="dxa"/>
          </w:tcPr>
          <w:p w:rsidR="008555A3" w:rsidRPr="00A41BC2" w:rsidRDefault="008555A3" w:rsidP="008555A3">
            <w:pPr>
              <w:keepNext/>
              <w:spacing w:after="0" w:line="240" w:lineRule="auto"/>
              <w:jc w:val="center"/>
              <w:outlineLvl w:val="2"/>
              <w:rPr>
                <w:rFonts w:ascii="Times New Roman" w:eastAsia="Times New Roman" w:hAnsi="Times New Roman" w:cs="Times New Roman"/>
                <w:spacing w:val="-20"/>
                <w:sz w:val="24"/>
                <w:szCs w:val="20"/>
                <w:lang w:val="uk-UA" w:eastAsia="ru-RU"/>
              </w:rPr>
            </w:pPr>
            <w:r w:rsidRPr="00A41BC2">
              <w:rPr>
                <w:rFonts w:ascii="Times New Roman" w:eastAsia="Times New Roman" w:hAnsi="Times New Roman" w:cs="Times New Roman"/>
                <w:spacing w:val="-20"/>
                <w:sz w:val="24"/>
                <w:szCs w:val="20"/>
                <w:lang w:val="uk-UA" w:eastAsia="ru-RU"/>
              </w:rPr>
              <w:t>Примітка</w:t>
            </w:r>
          </w:p>
        </w:tc>
      </w:tr>
      <w:tr w:rsidR="008555A3" w:rsidRPr="00A41BC2" w:rsidTr="008555A3">
        <w:trPr>
          <w:trHeight w:val="341"/>
        </w:trPr>
        <w:tc>
          <w:tcPr>
            <w:tcW w:w="286" w:type="dxa"/>
          </w:tcPr>
          <w:p w:rsidR="008555A3" w:rsidRPr="00A41BC2" w:rsidRDefault="008555A3" w:rsidP="008555A3">
            <w:pPr>
              <w:widowControl w:val="0"/>
              <w:spacing w:after="0" w:line="240" w:lineRule="auto"/>
              <w:jc w:val="center"/>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1</w:t>
            </w:r>
          </w:p>
        </w:tc>
        <w:tc>
          <w:tcPr>
            <w:tcW w:w="6560" w:type="dxa"/>
          </w:tcPr>
          <w:p w:rsidR="008555A3" w:rsidRPr="00A41BC2" w:rsidRDefault="008555A3" w:rsidP="008555A3">
            <w:pPr>
              <w:spacing w:after="0" w:line="240" w:lineRule="auto"/>
              <w:rPr>
                <w:rFonts w:ascii="Times New Roman" w:eastAsia="Times New Roman" w:hAnsi="Times New Roman" w:cs="Times New Roman"/>
                <w:bCs/>
                <w:noProof/>
                <w:sz w:val="28"/>
                <w:szCs w:val="28"/>
                <w:lang w:val="uk-UA" w:eastAsia="ru-RU"/>
              </w:rPr>
            </w:pPr>
            <w:r w:rsidRPr="00A41BC2">
              <w:rPr>
                <w:rFonts w:ascii="Times New Roman" w:eastAsia="Times New Roman" w:hAnsi="Times New Roman" w:cs="Times New Roman"/>
                <w:bCs/>
                <w:noProof/>
                <w:sz w:val="28"/>
                <w:szCs w:val="28"/>
                <w:lang w:val="uk-UA" w:eastAsia="ru-RU"/>
              </w:rPr>
              <w:t>Збір інформації, робота над бібліографією</w:t>
            </w:r>
          </w:p>
        </w:tc>
        <w:tc>
          <w:tcPr>
            <w:tcW w:w="1853" w:type="dxa"/>
          </w:tcPr>
          <w:p w:rsidR="008555A3" w:rsidRPr="00A41BC2" w:rsidRDefault="008555A3" w:rsidP="008555A3">
            <w:pPr>
              <w:spacing w:after="0" w:line="240" w:lineRule="auto"/>
              <w:ind w:right="34"/>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1</w:t>
            </w:r>
            <w:r w:rsidRPr="00A41BC2">
              <w:rPr>
                <w:rFonts w:ascii="Times New Roman" w:eastAsia="Times New Roman" w:hAnsi="Times New Roman" w:cs="Times New Roman"/>
                <w:sz w:val="28"/>
                <w:szCs w:val="20"/>
                <w:lang w:val="uk-UA" w:eastAsia="ru-RU"/>
              </w:rPr>
              <w:t>5.02.</w:t>
            </w:r>
            <w:r>
              <w:rPr>
                <w:rFonts w:ascii="Times New Roman" w:eastAsia="Times New Roman" w:hAnsi="Times New Roman" w:cs="Times New Roman"/>
                <w:sz w:val="28"/>
                <w:szCs w:val="20"/>
                <w:lang w:val="uk-UA" w:eastAsia="ru-RU"/>
              </w:rPr>
              <w:t>20</w:t>
            </w:r>
          </w:p>
        </w:tc>
        <w:tc>
          <w:tcPr>
            <w:tcW w:w="1426" w:type="dxa"/>
          </w:tcPr>
          <w:p w:rsidR="008555A3" w:rsidRPr="007F191C" w:rsidRDefault="008555A3" w:rsidP="008555A3">
            <w:pPr>
              <w:tabs>
                <w:tab w:val="left" w:pos="0"/>
              </w:tabs>
              <w:spacing w:after="0" w:line="240" w:lineRule="auto"/>
              <w:ind w:left="-533"/>
              <w:jc w:val="center"/>
              <w:rPr>
                <w:rFonts w:ascii="Times New Roman" w:eastAsia="Times New Roman" w:hAnsi="Times New Roman" w:cs="Times New Roman"/>
                <w:sz w:val="28"/>
                <w:szCs w:val="20"/>
                <w:lang w:val="uk-UA" w:eastAsia="ru-RU"/>
              </w:rPr>
            </w:pPr>
            <w:r w:rsidRPr="007F191C">
              <w:rPr>
                <w:rFonts w:ascii="Times New Roman" w:eastAsia="Times New Roman" w:hAnsi="Times New Roman" w:cs="Times New Roman"/>
                <w:sz w:val="28"/>
                <w:szCs w:val="20"/>
                <w:lang w:val="uk-UA" w:eastAsia="ru-RU"/>
              </w:rPr>
              <w:t>В     Виконано</w:t>
            </w:r>
          </w:p>
        </w:tc>
      </w:tr>
      <w:tr w:rsidR="008555A3" w:rsidRPr="00A41BC2" w:rsidTr="008555A3">
        <w:trPr>
          <w:trHeight w:val="669"/>
        </w:trPr>
        <w:tc>
          <w:tcPr>
            <w:tcW w:w="286" w:type="dxa"/>
          </w:tcPr>
          <w:p w:rsidR="008555A3" w:rsidRPr="00A41BC2" w:rsidRDefault="008555A3" w:rsidP="008555A3">
            <w:pPr>
              <w:widowControl w:val="0"/>
              <w:spacing w:after="0" w:line="240" w:lineRule="auto"/>
              <w:jc w:val="center"/>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2</w:t>
            </w:r>
          </w:p>
        </w:tc>
        <w:tc>
          <w:tcPr>
            <w:tcW w:w="6560" w:type="dxa"/>
          </w:tcPr>
          <w:p w:rsidR="008555A3" w:rsidRPr="00A41BC2" w:rsidRDefault="008555A3" w:rsidP="008555A3">
            <w:pPr>
              <w:spacing w:after="0" w:line="240" w:lineRule="auto"/>
              <w:rPr>
                <w:rFonts w:ascii="Times New Roman" w:eastAsia="Times New Roman" w:hAnsi="Times New Roman" w:cs="Times New Roman"/>
                <w:bCs/>
                <w:noProof/>
                <w:sz w:val="28"/>
                <w:szCs w:val="28"/>
                <w:lang w:val="uk-UA" w:eastAsia="ru-RU"/>
              </w:rPr>
            </w:pPr>
            <w:r w:rsidRPr="00A41BC2">
              <w:rPr>
                <w:rFonts w:ascii="Times New Roman" w:eastAsia="Times New Roman" w:hAnsi="Times New Roman" w:cs="Times New Roman"/>
                <w:bCs/>
                <w:noProof/>
                <w:sz w:val="28"/>
                <w:szCs w:val="28"/>
                <w:lang w:val="uk-UA" w:eastAsia="ru-RU"/>
              </w:rPr>
              <w:t>Актуалізація теми, постановки мети і завдань дослідження, складання робочого плану</w:t>
            </w:r>
          </w:p>
        </w:tc>
        <w:tc>
          <w:tcPr>
            <w:tcW w:w="1853" w:type="dxa"/>
          </w:tcPr>
          <w:p w:rsidR="008555A3" w:rsidRPr="00A41BC2" w:rsidRDefault="008555A3" w:rsidP="008555A3">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22.02.</w:t>
            </w:r>
            <w:r>
              <w:rPr>
                <w:rFonts w:ascii="Times New Roman" w:eastAsia="Times New Roman" w:hAnsi="Times New Roman" w:cs="Times New Roman"/>
                <w:sz w:val="28"/>
                <w:szCs w:val="20"/>
                <w:lang w:val="uk-UA" w:eastAsia="ru-RU"/>
              </w:rPr>
              <w:t>20</w:t>
            </w:r>
          </w:p>
        </w:tc>
        <w:tc>
          <w:tcPr>
            <w:tcW w:w="1426" w:type="dxa"/>
          </w:tcPr>
          <w:p w:rsidR="008555A3" w:rsidRPr="00A41BC2" w:rsidRDefault="008555A3" w:rsidP="008555A3">
            <w:pPr>
              <w:spacing w:after="0" w:line="240" w:lineRule="auto"/>
              <w:jc w:val="center"/>
              <w:rPr>
                <w:rFonts w:ascii="Times New Roman" w:eastAsia="Times New Roman" w:hAnsi="Times New Roman" w:cs="Times New Roman"/>
                <w:b/>
                <w:sz w:val="28"/>
                <w:szCs w:val="20"/>
                <w:lang w:val="uk-UA" w:eastAsia="ru-RU"/>
              </w:rPr>
            </w:pPr>
            <w:r w:rsidRPr="007F191C">
              <w:rPr>
                <w:rFonts w:ascii="Times New Roman" w:eastAsia="Times New Roman" w:hAnsi="Times New Roman" w:cs="Times New Roman"/>
                <w:sz w:val="28"/>
                <w:szCs w:val="20"/>
                <w:lang w:val="uk-UA" w:eastAsia="ru-RU"/>
              </w:rPr>
              <w:t xml:space="preserve">     Виконано</w:t>
            </w:r>
          </w:p>
        </w:tc>
      </w:tr>
      <w:tr w:rsidR="008555A3" w:rsidRPr="00A41BC2" w:rsidTr="008555A3">
        <w:trPr>
          <w:trHeight w:val="2032"/>
        </w:trPr>
        <w:tc>
          <w:tcPr>
            <w:tcW w:w="286" w:type="dxa"/>
          </w:tcPr>
          <w:p w:rsidR="008555A3" w:rsidRPr="00A41BC2" w:rsidRDefault="008555A3" w:rsidP="008555A3">
            <w:pPr>
              <w:widowControl w:val="0"/>
              <w:spacing w:after="0" w:line="240" w:lineRule="auto"/>
              <w:jc w:val="center"/>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3</w:t>
            </w:r>
          </w:p>
        </w:tc>
        <w:tc>
          <w:tcPr>
            <w:tcW w:w="6560" w:type="dxa"/>
          </w:tcPr>
          <w:p w:rsidR="008555A3" w:rsidRDefault="008555A3" w:rsidP="008555A3">
            <w:pPr>
              <w:spacing w:after="0" w:line="240" w:lineRule="auto"/>
              <w:rPr>
                <w:rFonts w:ascii="Times New Roman" w:hAnsi="Times New Roman" w:cs="Times New Roman"/>
                <w:sz w:val="28"/>
                <w:szCs w:val="20"/>
                <w:lang w:val="uk-UA"/>
              </w:rPr>
            </w:pPr>
            <w:r w:rsidRPr="00BD73DF">
              <w:rPr>
                <w:rFonts w:ascii="Times New Roman" w:hAnsi="Times New Roman" w:cs="Times New Roman"/>
                <w:sz w:val="28"/>
                <w:szCs w:val="20"/>
                <w:lang w:val="uk-UA"/>
              </w:rPr>
              <w:t>І розділ(§1.1.):</w:t>
            </w:r>
            <w:r>
              <w:rPr>
                <w:rFonts w:ascii="Times New Roman" w:hAnsi="Times New Roman" w:cs="Times New Roman"/>
                <w:sz w:val="28"/>
                <w:szCs w:val="20"/>
                <w:lang w:val="uk-UA"/>
              </w:rPr>
              <w:t xml:space="preserve"> визначення наукової парадигми сучасної мемуаристики;</w:t>
            </w:r>
          </w:p>
          <w:p w:rsidR="008555A3" w:rsidRDefault="008555A3" w:rsidP="008555A3">
            <w:pPr>
              <w:spacing w:after="0" w:line="240" w:lineRule="auto"/>
              <w:rPr>
                <w:rFonts w:ascii="Times New Roman" w:hAnsi="Times New Roman" w:cs="Times New Roman"/>
                <w:sz w:val="28"/>
                <w:szCs w:val="20"/>
                <w:lang w:val="uk-UA"/>
              </w:rPr>
            </w:pPr>
            <w:r>
              <w:rPr>
                <w:rFonts w:ascii="Times New Roman" w:hAnsi="Times New Roman" w:cs="Times New Roman"/>
                <w:sz w:val="28"/>
                <w:szCs w:val="20"/>
                <w:lang w:val="uk-UA"/>
              </w:rPr>
              <w:t>§1.2. Аналіз наукової літератури з дослідження епістолярію;</w:t>
            </w:r>
          </w:p>
          <w:p w:rsidR="008555A3" w:rsidRPr="00BD73DF" w:rsidRDefault="008555A3" w:rsidP="008555A3">
            <w:pPr>
              <w:spacing w:after="0" w:line="240" w:lineRule="auto"/>
              <w:rPr>
                <w:rFonts w:ascii="Times New Roman" w:eastAsia="Times New Roman" w:hAnsi="Times New Roman" w:cs="Times New Roman"/>
                <w:bCs/>
                <w:noProof/>
                <w:sz w:val="28"/>
                <w:szCs w:val="28"/>
                <w:lang w:val="uk-UA" w:eastAsia="ru-RU"/>
              </w:rPr>
            </w:pPr>
            <w:r>
              <w:rPr>
                <w:rFonts w:ascii="Times New Roman" w:hAnsi="Times New Roman" w:cs="Times New Roman"/>
                <w:sz w:val="28"/>
                <w:szCs w:val="20"/>
                <w:lang w:val="uk-UA"/>
              </w:rPr>
              <w:t xml:space="preserve">§1.3. </w:t>
            </w:r>
            <w:r w:rsidRPr="00BD73DF">
              <w:rPr>
                <w:rFonts w:ascii="Times New Roman" w:hAnsi="Times New Roman" w:cs="Times New Roman"/>
                <w:sz w:val="28"/>
                <w:szCs w:val="20"/>
                <w:lang w:val="uk-UA"/>
              </w:rPr>
              <w:t>визначення корпусу досліджень про творчість Остапа Вишні</w:t>
            </w:r>
          </w:p>
        </w:tc>
        <w:tc>
          <w:tcPr>
            <w:tcW w:w="1853" w:type="dxa"/>
          </w:tcPr>
          <w:p w:rsidR="008555A3" w:rsidRPr="00A41BC2" w:rsidRDefault="008555A3" w:rsidP="008555A3">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3.03.</w:t>
            </w:r>
            <w:r>
              <w:rPr>
                <w:rFonts w:ascii="Times New Roman" w:eastAsia="Times New Roman" w:hAnsi="Times New Roman" w:cs="Times New Roman"/>
                <w:sz w:val="28"/>
                <w:szCs w:val="20"/>
                <w:lang w:val="uk-UA" w:eastAsia="ru-RU"/>
              </w:rPr>
              <w:t>20</w:t>
            </w:r>
          </w:p>
        </w:tc>
        <w:tc>
          <w:tcPr>
            <w:tcW w:w="1426" w:type="dxa"/>
          </w:tcPr>
          <w:p w:rsidR="008555A3" w:rsidRPr="00A41BC2" w:rsidRDefault="008555A3" w:rsidP="008555A3">
            <w:pPr>
              <w:spacing w:after="0" w:line="240" w:lineRule="auto"/>
              <w:jc w:val="center"/>
              <w:rPr>
                <w:rFonts w:ascii="Times New Roman" w:eastAsia="Times New Roman" w:hAnsi="Times New Roman" w:cs="Times New Roman"/>
                <w:b/>
                <w:sz w:val="28"/>
                <w:szCs w:val="20"/>
                <w:lang w:val="uk-UA" w:eastAsia="ru-RU"/>
              </w:rPr>
            </w:pPr>
            <w:r w:rsidRPr="007F191C">
              <w:rPr>
                <w:rFonts w:ascii="Times New Roman" w:eastAsia="Times New Roman" w:hAnsi="Times New Roman" w:cs="Times New Roman"/>
                <w:sz w:val="28"/>
                <w:szCs w:val="20"/>
                <w:lang w:val="uk-UA" w:eastAsia="ru-RU"/>
              </w:rPr>
              <w:t xml:space="preserve">     Виконано</w:t>
            </w:r>
          </w:p>
        </w:tc>
      </w:tr>
      <w:tr w:rsidR="008555A3" w:rsidRPr="00A41BC2" w:rsidTr="008555A3">
        <w:trPr>
          <w:trHeight w:val="1363"/>
        </w:trPr>
        <w:tc>
          <w:tcPr>
            <w:tcW w:w="286" w:type="dxa"/>
          </w:tcPr>
          <w:p w:rsidR="008555A3" w:rsidRPr="00A41BC2" w:rsidRDefault="008555A3" w:rsidP="008555A3">
            <w:pPr>
              <w:widowControl w:val="0"/>
              <w:spacing w:after="0" w:line="240" w:lineRule="auto"/>
              <w:jc w:val="center"/>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4</w:t>
            </w:r>
          </w:p>
        </w:tc>
        <w:tc>
          <w:tcPr>
            <w:tcW w:w="6560" w:type="dxa"/>
          </w:tcPr>
          <w:p w:rsidR="008555A3" w:rsidRDefault="008555A3" w:rsidP="008555A3">
            <w:pPr>
              <w:spacing w:after="0" w:line="240" w:lineRule="auto"/>
              <w:rPr>
                <w:rFonts w:ascii="Times New Roman" w:eastAsia="Times New Roman" w:hAnsi="Times New Roman" w:cs="Times New Roman"/>
                <w:bCs/>
                <w:noProof/>
                <w:sz w:val="28"/>
                <w:szCs w:val="28"/>
                <w:lang w:val="uk-UA" w:eastAsia="ru-RU"/>
              </w:rPr>
            </w:pPr>
            <w:r>
              <w:rPr>
                <w:rFonts w:ascii="Times New Roman" w:eastAsia="Times New Roman" w:hAnsi="Times New Roman" w:cs="Times New Roman"/>
                <w:bCs/>
                <w:noProof/>
                <w:sz w:val="28"/>
                <w:szCs w:val="28"/>
                <w:lang w:val="uk-UA" w:eastAsia="ru-RU"/>
              </w:rPr>
              <w:t>ІІ розділ (§2.1.) опис табірного листування митця; жанрово-стильові особливості епістол (§2.2.);</w:t>
            </w:r>
          </w:p>
          <w:p w:rsidR="008555A3" w:rsidRPr="00A41BC2" w:rsidRDefault="008555A3" w:rsidP="008555A3">
            <w:pPr>
              <w:spacing w:after="0" w:line="240" w:lineRule="auto"/>
              <w:rPr>
                <w:rFonts w:ascii="Times New Roman" w:eastAsia="Times New Roman" w:hAnsi="Times New Roman" w:cs="Times New Roman"/>
                <w:bCs/>
                <w:noProof/>
                <w:sz w:val="28"/>
                <w:szCs w:val="28"/>
                <w:lang w:val="uk-UA" w:eastAsia="ru-RU"/>
              </w:rPr>
            </w:pPr>
            <w:r>
              <w:rPr>
                <w:rFonts w:ascii="Times New Roman" w:eastAsia="Times New Roman" w:hAnsi="Times New Roman" w:cs="Times New Roman"/>
                <w:bCs/>
                <w:noProof/>
                <w:sz w:val="28"/>
                <w:szCs w:val="28"/>
                <w:lang w:val="uk-UA" w:eastAsia="ru-RU"/>
              </w:rPr>
              <w:t>§2.3. лінгвокультурологічний дискурс листів письменника</w:t>
            </w:r>
          </w:p>
        </w:tc>
        <w:tc>
          <w:tcPr>
            <w:tcW w:w="1853" w:type="dxa"/>
          </w:tcPr>
          <w:p w:rsidR="008555A3" w:rsidRPr="00A41BC2" w:rsidRDefault="008555A3" w:rsidP="008555A3">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10.04.</w:t>
            </w:r>
            <w:r>
              <w:rPr>
                <w:rFonts w:ascii="Times New Roman" w:eastAsia="Times New Roman" w:hAnsi="Times New Roman" w:cs="Times New Roman"/>
                <w:sz w:val="28"/>
                <w:szCs w:val="20"/>
                <w:lang w:val="uk-UA" w:eastAsia="ru-RU"/>
              </w:rPr>
              <w:t>20</w:t>
            </w:r>
          </w:p>
        </w:tc>
        <w:tc>
          <w:tcPr>
            <w:tcW w:w="1426" w:type="dxa"/>
          </w:tcPr>
          <w:p w:rsidR="008555A3" w:rsidRPr="00A41BC2" w:rsidRDefault="008555A3" w:rsidP="008555A3">
            <w:pPr>
              <w:spacing w:after="0" w:line="240" w:lineRule="auto"/>
              <w:jc w:val="center"/>
              <w:rPr>
                <w:rFonts w:ascii="Times New Roman" w:eastAsia="Times New Roman" w:hAnsi="Times New Roman" w:cs="Times New Roman"/>
                <w:b/>
                <w:sz w:val="28"/>
                <w:szCs w:val="20"/>
                <w:lang w:val="uk-UA" w:eastAsia="ru-RU"/>
              </w:rPr>
            </w:pPr>
            <w:r w:rsidRPr="007F191C">
              <w:rPr>
                <w:rFonts w:ascii="Times New Roman" w:eastAsia="Times New Roman" w:hAnsi="Times New Roman" w:cs="Times New Roman"/>
                <w:sz w:val="28"/>
                <w:szCs w:val="20"/>
                <w:lang w:val="uk-UA" w:eastAsia="ru-RU"/>
              </w:rPr>
              <w:t xml:space="preserve">    Виконано</w:t>
            </w:r>
          </w:p>
        </w:tc>
      </w:tr>
      <w:tr w:rsidR="008555A3" w:rsidRPr="00A41BC2" w:rsidTr="008555A3">
        <w:trPr>
          <w:trHeight w:val="669"/>
        </w:trPr>
        <w:tc>
          <w:tcPr>
            <w:tcW w:w="286" w:type="dxa"/>
          </w:tcPr>
          <w:p w:rsidR="008555A3" w:rsidRPr="00A41BC2" w:rsidRDefault="008555A3" w:rsidP="008555A3">
            <w:pPr>
              <w:widowControl w:val="0"/>
              <w:spacing w:after="0" w:line="240" w:lineRule="auto"/>
              <w:jc w:val="center"/>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5</w:t>
            </w:r>
          </w:p>
        </w:tc>
        <w:tc>
          <w:tcPr>
            <w:tcW w:w="6560" w:type="dxa"/>
          </w:tcPr>
          <w:p w:rsidR="008555A3" w:rsidRPr="00A41BC2" w:rsidRDefault="008555A3" w:rsidP="008555A3">
            <w:pPr>
              <w:spacing w:after="0" w:line="240" w:lineRule="auto"/>
              <w:rPr>
                <w:rFonts w:ascii="Times New Roman" w:eastAsia="Times New Roman" w:hAnsi="Times New Roman" w:cs="Times New Roman"/>
                <w:bCs/>
                <w:noProof/>
                <w:sz w:val="28"/>
                <w:szCs w:val="28"/>
                <w:lang w:val="uk-UA" w:eastAsia="ru-RU"/>
              </w:rPr>
            </w:pPr>
            <w:r>
              <w:rPr>
                <w:rFonts w:ascii="Times New Roman" w:eastAsia="Times New Roman" w:hAnsi="Times New Roman" w:cs="Times New Roman"/>
                <w:bCs/>
                <w:noProof/>
                <w:sz w:val="28"/>
                <w:szCs w:val="28"/>
                <w:lang w:val="uk-UA" w:eastAsia="ru-RU"/>
              </w:rPr>
              <w:t xml:space="preserve">ІІІ розділ (§3.1.) аналіз тексту табірного щоденника та повоєнного (§3.2.) </w:t>
            </w:r>
          </w:p>
        </w:tc>
        <w:tc>
          <w:tcPr>
            <w:tcW w:w="1853" w:type="dxa"/>
          </w:tcPr>
          <w:p w:rsidR="008555A3" w:rsidRPr="00A41BC2" w:rsidRDefault="008555A3" w:rsidP="008555A3">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12.05.</w:t>
            </w:r>
            <w:r>
              <w:rPr>
                <w:rFonts w:ascii="Times New Roman" w:eastAsia="Times New Roman" w:hAnsi="Times New Roman" w:cs="Times New Roman"/>
                <w:sz w:val="28"/>
                <w:szCs w:val="20"/>
                <w:lang w:val="uk-UA" w:eastAsia="ru-RU"/>
              </w:rPr>
              <w:t>20</w:t>
            </w:r>
          </w:p>
        </w:tc>
        <w:tc>
          <w:tcPr>
            <w:tcW w:w="1426" w:type="dxa"/>
          </w:tcPr>
          <w:p w:rsidR="008555A3" w:rsidRPr="007F191C" w:rsidRDefault="008555A3" w:rsidP="008555A3">
            <w:pPr>
              <w:spacing w:after="0" w:line="240" w:lineRule="auto"/>
              <w:jc w:val="center"/>
              <w:rPr>
                <w:rFonts w:ascii="Times New Roman" w:eastAsia="Times New Roman" w:hAnsi="Times New Roman" w:cs="Times New Roman"/>
                <w:sz w:val="28"/>
                <w:szCs w:val="20"/>
                <w:lang w:val="uk-UA" w:eastAsia="ru-RU"/>
              </w:rPr>
            </w:pPr>
            <w:r w:rsidRPr="007F191C">
              <w:rPr>
                <w:rFonts w:ascii="Times New Roman" w:eastAsia="Times New Roman" w:hAnsi="Times New Roman" w:cs="Times New Roman"/>
                <w:b/>
                <w:sz w:val="28"/>
                <w:szCs w:val="20"/>
                <w:lang w:val="uk-UA" w:eastAsia="ru-RU"/>
              </w:rPr>
              <w:t xml:space="preserve">     </w:t>
            </w:r>
            <w:r w:rsidRPr="007F191C">
              <w:rPr>
                <w:rFonts w:ascii="Times New Roman" w:eastAsia="Times New Roman" w:hAnsi="Times New Roman" w:cs="Times New Roman"/>
                <w:sz w:val="28"/>
                <w:szCs w:val="20"/>
                <w:lang w:val="uk-UA" w:eastAsia="ru-RU"/>
              </w:rPr>
              <w:t>Виконано</w:t>
            </w:r>
          </w:p>
        </w:tc>
      </w:tr>
      <w:tr w:rsidR="008555A3" w:rsidRPr="00A41BC2" w:rsidTr="008555A3">
        <w:trPr>
          <w:trHeight w:val="681"/>
        </w:trPr>
        <w:tc>
          <w:tcPr>
            <w:tcW w:w="286" w:type="dxa"/>
          </w:tcPr>
          <w:p w:rsidR="008555A3" w:rsidRPr="00A41BC2" w:rsidRDefault="008555A3" w:rsidP="008555A3">
            <w:pPr>
              <w:widowControl w:val="0"/>
              <w:spacing w:after="0" w:line="240" w:lineRule="auto"/>
              <w:jc w:val="center"/>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6</w:t>
            </w:r>
          </w:p>
        </w:tc>
        <w:tc>
          <w:tcPr>
            <w:tcW w:w="6560" w:type="dxa"/>
          </w:tcPr>
          <w:p w:rsidR="008555A3" w:rsidRPr="00A41BC2" w:rsidRDefault="008555A3" w:rsidP="008555A3">
            <w:pPr>
              <w:spacing w:after="0" w:line="240" w:lineRule="auto"/>
              <w:rPr>
                <w:rFonts w:ascii="Times New Roman" w:eastAsia="Times New Roman" w:hAnsi="Times New Roman" w:cs="Times New Roman"/>
                <w:bCs/>
                <w:noProof/>
                <w:sz w:val="28"/>
                <w:szCs w:val="28"/>
                <w:lang w:val="uk-UA" w:eastAsia="ru-RU"/>
              </w:rPr>
            </w:pPr>
            <w:r w:rsidRPr="00A41BC2">
              <w:rPr>
                <w:rFonts w:ascii="Times New Roman" w:eastAsia="Times New Roman" w:hAnsi="Times New Roman" w:cs="Times New Roman"/>
                <w:bCs/>
                <w:noProof/>
                <w:sz w:val="28"/>
                <w:szCs w:val="28"/>
                <w:lang w:val="uk-UA" w:eastAsia="ru-RU"/>
              </w:rPr>
              <w:t xml:space="preserve">Робота над висновками, оформлення </w:t>
            </w:r>
            <w:r>
              <w:rPr>
                <w:rFonts w:ascii="Times New Roman" w:eastAsia="Times New Roman" w:hAnsi="Times New Roman" w:cs="Times New Roman"/>
                <w:bCs/>
                <w:noProof/>
                <w:sz w:val="28"/>
                <w:szCs w:val="28"/>
                <w:lang w:val="uk-UA" w:eastAsia="ru-RU"/>
              </w:rPr>
              <w:t>додатків</w:t>
            </w:r>
          </w:p>
        </w:tc>
        <w:tc>
          <w:tcPr>
            <w:tcW w:w="1853" w:type="dxa"/>
          </w:tcPr>
          <w:p w:rsidR="008555A3" w:rsidRPr="00A41BC2" w:rsidRDefault="008555A3" w:rsidP="008555A3">
            <w:pPr>
              <w:spacing w:after="0" w:line="240" w:lineRule="auto"/>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30.05.20</w:t>
            </w:r>
          </w:p>
        </w:tc>
        <w:tc>
          <w:tcPr>
            <w:tcW w:w="1426" w:type="dxa"/>
          </w:tcPr>
          <w:p w:rsidR="008555A3" w:rsidRPr="007F191C" w:rsidRDefault="008555A3" w:rsidP="008555A3">
            <w:pPr>
              <w:spacing w:after="0" w:line="240" w:lineRule="auto"/>
              <w:jc w:val="center"/>
              <w:rPr>
                <w:rFonts w:ascii="Times New Roman" w:eastAsia="Times New Roman" w:hAnsi="Times New Roman" w:cs="Times New Roman"/>
                <w:sz w:val="28"/>
                <w:szCs w:val="20"/>
                <w:lang w:val="uk-UA" w:eastAsia="ru-RU"/>
              </w:rPr>
            </w:pPr>
            <w:r w:rsidRPr="007F191C">
              <w:rPr>
                <w:rFonts w:ascii="Times New Roman" w:eastAsia="Times New Roman" w:hAnsi="Times New Roman" w:cs="Times New Roman"/>
                <w:b/>
                <w:sz w:val="28"/>
                <w:szCs w:val="20"/>
                <w:lang w:val="uk-UA" w:eastAsia="ru-RU"/>
              </w:rPr>
              <w:t xml:space="preserve">     </w:t>
            </w:r>
            <w:r w:rsidRPr="007F191C">
              <w:rPr>
                <w:rFonts w:ascii="Times New Roman" w:eastAsia="Times New Roman" w:hAnsi="Times New Roman" w:cs="Times New Roman"/>
                <w:sz w:val="28"/>
                <w:szCs w:val="20"/>
                <w:lang w:val="uk-UA" w:eastAsia="ru-RU"/>
              </w:rPr>
              <w:t>Виконано</w:t>
            </w:r>
          </w:p>
        </w:tc>
      </w:tr>
      <w:tr w:rsidR="008555A3" w:rsidRPr="00A41BC2" w:rsidTr="008555A3">
        <w:trPr>
          <w:trHeight w:val="353"/>
        </w:trPr>
        <w:tc>
          <w:tcPr>
            <w:tcW w:w="286" w:type="dxa"/>
          </w:tcPr>
          <w:p w:rsidR="008555A3" w:rsidRPr="00A41BC2" w:rsidRDefault="008555A3" w:rsidP="008555A3">
            <w:pPr>
              <w:widowControl w:val="0"/>
              <w:spacing w:after="0" w:line="240" w:lineRule="auto"/>
              <w:jc w:val="center"/>
              <w:rPr>
                <w:rFonts w:ascii="Times New Roman" w:eastAsia="Times New Roman" w:hAnsi="Times New Roman" w:cs="Times New Roman"/>
                <w:sz w:val="28"/>
                <w:szCs w:val="28"/>
                <w:lang w:val="uk-UA" w:eastAsia="ru-RU"/>
              </w:rPr>
            </w:pPr>
            <w:r w:rsidRPr="00A41BC2">
              <w:rPr>
                <w:rFonts w:ascii="Times New Roman" w:eastAsia="Times New Roman" w:hAnsi="Times New Roman" w:cs="Times New Roman"/>
                <w:sz w:val="28"/>
                <w:szCs w:val="28"/>
                <w:lang w:val="uk-UA" w:eastAsia="ru-RU"/>
              </w:rPr>
              <w:t>7</w:t>
            </w:r>
          </w:p>
        </w:tc>
        <w:tc>
          <w:tcPr>
            <w:tcW w:w="6560" w:type="dxa"/>
          </w:tcPr>
          <w:p w:rsidR="008555A3" w:rsidRPr="00A41BC2" w:rsidRDefault="008555A3" w:rsidP="008555A3">
            <w:pPr>
              <w:widowControl w:val="0"/>
              <w:spacing w:after="0" w:line="240" w:lineRule="auto"/>
              <w:rPr>
                <w:rFonts w:ascii="Times New Roman" w:eastAsia="Times New Roman" w:hAnsi="Times New Roman" w:cs="Times New Roman"/>
                <w:sz w:val="28"/>
                <w:szCs w:val="28"/>
                <w:highlight w:val="yellow"/>
                <w:lang w:val="uk-UA" w:eastAsia="ru-RU"/>
              </w:rPr>
            </w:pPr>
            <w:r w:rsidRPr="00A41BC2">
              <w:rPr>
                <w:rFonts w:ascii="Times New Roman" w:eastAsia="Times New Roman" w:hAnsi="Times New Roman" w:cs="Times New Roman"/>
                <w:sz w:val="28"/>
                <w:szCs w:val="28"/>
                <w:lang w:val="uk-UA" w:eastAsia="ru-RU"/>
              </w:rPr>
              <w:t>Підготовка  до друку наукової статті</w:t>
            </w:r>
          </w:p>
        </w:tc>
        <w:tc>
          <w:tcPr>
            <w:tcW w:w="1853" w:type="dxa"/>
          </w:tcPr>
          <w:p w:rsidR="008555A3" w:rsidRPr="00A41BC2" w:rsidRDefault="008555A3" w:rsidP="008555A3">
            <w:pPr>
              <w:spacing w:after="0" w:line="240" w:lineRule="auto"/>
              <w:jc w:val="center"/>
              <w:rPr>
                <w:rFonts w:ascii="Times New Roman" w:eastAsia="Times New Roman" w:hAnsi="Times New Roman" w:cs="Times New Roman"/>
                <w:sz w:val="28"/>
                <w:szCs w:val="20"/>
                <w:lang w:val="uk-UA" w:eastAsia="ru-RU"/>
              </w:rPr>
            </w:pPr>
            <w:r w:rsidRPr="00A41BC2">
              <w:rPr>
                <w:rFonts w:ascii="Times New Roman" w:eastAsia="Times New Roman" w:hAnsi="Times New Roman" w:cs="Times New Roman"/>
                <w:sz w:val="28"/>
                <w:szCs w:val="20"/>
                <w:lang w:val="uk-UA" w:eastAsia="ru-RU"/>
              </w:rPr>
              <w:t>10.10.</w:t>
            </w:r>
            <w:r>
              <w:rPr>
                <w:rFonts w:ascii="Times New Roman" w:eastAsia="Times New Roman" w:hAnsi="Times New Roman" w:cs="Times New Roman"/>
                <w:sz w:val="28"/>
                <w:szCs w:val="20"/>
                <w:lang w:val="uk-UA" w:eastAsia="ru-RU"/>
              </w:rPr>
              <w:t>20</w:t>
            </w:r>
          </w:p>
        </w:tc>
        <w:tc>
          <w:tcPr>
            <w:tcW w:w="1426" w:type="dxa"/>
          </w:tcPr>
          <w:p w:rsidR="008555A3" w:rsidRPr="00A41BC2" w:rsidRDefault="008555A3" w:rsidP="008555A3">
            <w:pPr>
              <w:spacing w:after="0" w:line="240" w:lineRule="auto"/>
              <w:jc w:val="center"/>
              <w:rPr>
                <w:rFonts w:ascii="Times New Roman" w:eastAsia="Times New Roman" w:hAnsi="Times New Roman" w:cs="Times New Roman"/>
                <w:b/>
                <w:sz w:val="28"/>
                <w:szCs w:val="20"/>
                <w:lang w:val="uk-UA" w:eastAsia="ru-RU"/>
              </w:rPr>
            </w:pPr>
            <w:r w:rsidRPr="007F191C">
              <w:rPr>
                <w:rFonts w:ascii="Times New Roman" w:eastAsia="Times New Roman" w:hAnsi="Times New Roman" w:cs="Times New Roman"/>
                <w:sz w:val="28"/>
                <w:szCs w:val="20"/>
                <w:lang w:val="uk-UA" w:eastAsia="ru-RU"/>
              </w:rPr>
              <w:t>Виконано</w:t>
            </w:r>
          </w:p>
        </w:tc>
      </w:tr>
    </w:tbl>
    <w:p w:rsidR="00187D14" w:rsidRPr="00187D14" w:rsidRDefault="00187D14" w:rsidP="00062E58">
      <w:pPr>
        <w:spacing w:after="0" w:line="240" w:lineRule="auto"/>
        <w:rPr>
          <w:rFonts w:ascii="Times New Roman" w:eastAsia="Times New Roman" w:hAnsi="Times New Roman" w:cs="Times New Roman"/>
          <w:b/>
          <w:sz w:val="20"/>
          <w:szCs w:val="20"/>
          <w:lang w:val="en-US" w:eastAsia="ru-RU"/>
        </w:rPr>
      </w:pPr>
    </w:p>
    <w:p w:rsidR="00062E58" w:rsidRPr="00A41BC2" w:rsidRDefault="00062E58" w:rsidP="00062E58">
      <w:pPr>
        <w:spacing w:after="0" w:line="240" w:lineRule="auto"/>
        <w:rPr>
          <w:rFonts w:ascii="Times New Roman" w:eastAsia="Times New Roman" w:hAnsi="Times New Roman" w:cs="Times New Roman"/>
          <w:b/>
          <w:sz w:val="20"/>
          <w:szCs w:val="20"/>
          <w:lang w:val="uk-UA" w:eastAsia="ru-RU"/>
        </w:rPr>
      </w:pPr>
    </w:p>
    <w:p w:rsidR="00062E58" w:rsidRDefault="00062E58" w:rsidP="00062E58">
      <w:pPr>
        <w:spacing w:after="0" w:line="240" w:lineRule="auto"/>
        <w:rPr>
          <w:rFonts w:ascii="Times New Roman" w:eastAsia="Times New Roman" w:hAnsi="Times New Roman" w:cs="Times New Roman"/>
          <w:sz w:val="24"/>
          <w:szCs w:val="20"/>
          <w:u w:val="single"/>
          <w:lang w:val="uk-UA" w:eastAsia="ru-RU"/>
        </w:rPr>
      </w:pPr>
      <w:r w:rsidRPr="00A41BC2">
        <w:rPr>
          <w:rFonts w:ascii="Times New Roman" w:eastAsia="Times New Roman" w:hAnsi="Times New Roman" w:cs="Times New Roman"/>
          <w:b/>
          <w:sz w:val="24"/>
          <w:szCs w:val="20"/>
          <w:lang w:val="uk-UA" w:eastAsia="ru-RU"/>
        </w:rPr>
        <w:t xml:space="preserve">Студент          _________                </w:t>
      </w:r>
      <w:r w:rsidRPr="00A41BC2">
        <w:rPr>
          <w:rFonts w:ascii="Times New Roman" w:eastAsia="Times New Roman" w:hAnsi="Times New Roman" w:cs="Times New Roman"/>
          <w:sz w:val="24"/>
          <w:szCs w:val="20"/>
          <w:u w:val="single"/>
          <w:lang w:val="uk-UA" w:eastAsia="ru-RU"/>
        </w:rPr>
        <w:t xml:space="preserve">    </w:t>
      </w:r>
      <w:r>
        <w:rPr>
          <w:rFonts w:ascii="Times New Roman" w:eastAsia="Times New Roman" w:hAnsi="Times New Roman" w:cs="Times New Roman"/>
          <w:sz w:val="24"/>
          <w:szCs w:val="20"/>
          <w:u w:val="single"/>
          <w:lang w:val="uk-UA" w:eastAsia="ru-RU"/>
        </w:rPr>
        <w:t>Денисюк Я.Е.</w:t>
      </w:r>
    </w:p>
    <w:p w:rsidR="00062E58" w:rsidRPr="00A41BC2" w:rsidRDefault="00062E58" w:rsidP="00062E58">
      <w:pPr>
        <w:spacing w:after="0" w:line="240" w:lineRule="auto"/>
        <w:rPr>
          <w:rFonts w:ascii="Times New Roman" w:eastAsia="Times New Roman" w:hAnsi="Times New Roman" w:cs="Times New Roman"/>
          <w:b/>
          <w:sz w:val="24"/>
          <w:szCs w:val="20"/>
          <w:lang w:val="uk-UA" w:eastAsia="ru-RU"/>
        </w:rPr>
      </w:pPr>
      <w:r w:rsidRPr="00A41BC2">
        <w:rPr>
          <w:rFonts w:ascii="Times New Roman" w:eastAsia="Times New Roman" w:hAnsi="Times New Roman" w:cs="Times New Roman"/>
          <w:bCs/>
          <w:sz w:val="24"/>
          <w:szCs w:val="20"/>
          <w:lang w:val="uk-UA" w:eastAsia="ru-RU"/>
        </w:rPr>
        <w:t xml:space="preserve">                           </w:t>
      </w:r>
      <w:r w:rsidRPr="00A41BC2">
        <w:rPr>
          <w:rFonts w:ascii="Times New Roman" w:eastAsia="Times New Roman" w:hAnsi="Times New Roman" w:cs="Times New Roman"/>
          <w:bCs/>
          <w:sz w:val="24"/>
          <w:szCs w:val="20"/>
          <w:vertAlign w:val="superscript"/>
          <w:lang w:val="uk-UA" w:eastAsia="ru-RU"/>
        </w:rPr>
        <w:t>( підпис )                                  (прізвище та ініціали)</w:t>
      </w:r>
    </w:p>
    <w:p w:rsidR="00062E58" w:rsidRPr="00A41BC2" w:rsidRDefault="00062E58" w:rsidP="00062E58">
      <w:pPr>
        <w:spacing w:after="0" w:line="240" w:lineRule="auto"/>
        <w:jc w:val="both"/>
        <w:rPr>
          <w:rFonts w:ascii="Times New Roman" w:eastAsia="Times New Roman" w:hAnsi="Times New Roman" w:cs="Times New Roman"/>
          <w:sz w:val="24"/>
          <w:szCs w:val="20"/>
          <w:lang w:val="uk-UA" w:eastAsia="ru-RU"/>
        </w:rPr>
      </w:pPr>
      <w:r w:rsidRPr="00A41BC2">
        <w:rPr>
          <w:rFonts w:ascii="Times New Roman" w:eastAsia="Times New Roman" w:hAnsi="Times New Roman" w:cs="Times New Roman"/>
          <w:b/>
          <w:sz w:val="24"/>
          <w:szCs w:val="20"/>
          <w:lang w:val="uk-UA" w:eastAsia="ru-RU"/>
        </w:rPr>
        <w:t xml:space="preserve">Керівник роботи </w:t>
      </w:r>
      <w:r w:rsidR="00402A2C">
        <w:rPr>
          <w:rFonts w:ascii="Times New Roman" w:eastAsia="Times New Roman" w:hAnsi="Times New Roman" w:cs="Times New Roman"/>
          <w:b/>
          <w:sz w:val="24"/>
          <w:szCs w:val="20"/>
          <w:lang w:val="uk-UA" w:eastAsia="ru-RU"/>
        </w:rPr>
        <w:t>____________</w:t>
      </w:r>
      <w:r w:rsidRPr="00A41BC2">
        <w:rPr>
          <w:rFonts w:ascii="Times New Roman" w:eastAsia="Times New Roman" w:hAnsi="Times New Roman" w:cs="Times New Roman"/>
          <w:b/>
          <w:sz w:val="24"/>
          <w:szCs w:val="20"/>
          <w:lang w:val="uk-UA" w:eastAsia="ru-RU"/>
        </w:rPr>
        <w:t xml:space="preserve">          </w:t>
      </w:r>
      <w:r w:rsidRPr="00402A2C">
        <w:rPr>
          <w:rFonts w:ascii="Times New Roman" w:eastAsia="Times New Roman" w:hAnsi="Times New Roman" w:cs="Times New Roman"/>
          <w:sz w:val="24"/>
          <w:szCs w:val="20"/>
          <w:u w:val="single"/>
          <w:lang w:val="uk-UA" w:eastAsia="ru-RU"/>
        </w:rPr>
        <w:t>Пустовіт В.Ю.</w:t>
      </w:r>
    </w:p>
    <w:p w:rsidR="00062E58" w:rsidRPr="00A41BC2" w:rsidRDefault="00062E58" w:rsidP="00062E58">
      <w:pPr>
        <w:spacing w:after="0" w:line="240" w:lineRule="auto"/>
        <w:jc w:val="both"/>
        <w:rPr>
          <w:rFonts w:ascii="Times New Roman" w:eastAsia="Times New Roman" w:hAnsi="Times New Roman" w:cs="Times New Roman"/>
          <w:bCs/>
          <w:sz w:val="24"/>
          <w:szCs w:val="20"/>
          <w:lang w:val="uk-UA" w:eastAsia="ru-RU"/>
        </w:rPr>
      </w:pPr>
      <w:r w:rsidRPr="00A41BC2">
        <w:rPr>
          <w:rFonts w:ascii="Times New Roman" w:eastAsia="Times New Roman" w:hAnsi="Times New Roman" w:cs="Times New Roman"/>
          <w:bCs/>
          <w:sz w:val="24"/>
          <w:szCs w:val="20"/>
          <w:lang w:val="uk-UA" w:eastAsia="ru-RU"/>
        </w:rPr>
        <w:t xml:space="preserve">                                   </w:t>
      </w:r>
      <w:r w:rsidRPr="00A41BC2">
        <w:rPr>
          <w:rFonts w:ascii="Times New Roman" w:eastAsia="Times New Roman" w:hAnsi="Times New Roman" w:cs="Times New Roman"/>
          <w:bCs/>
          <w:sz w:val="24"/>
          <w:szCs w:val="20"/>
          <w:vertAlign w:val="superscript"/>
          <w:lang w:val="uk-UA" w:eastAsia="ru-RU"/>
        </w:rPr>
        <w:t>( підпис )                       (прізвище та ініціали)</w:t>
      </w:r>
    </w:p>
    <w:p w:rsidR="00062E58" w:rsidRPr="00A41BC2" w:rsidRDefault="00062E58" w:rsidP="00062E58">
      <w:pPr>
        <w:spacing w:after="0" w:line="240" w:lineRule="auto"/>
        <w:jc w:val="both"/>
        <w:rPr>
          <w:rFonts w:ascii="Times New Roman" w:eastAsia="Times New Roman" w:hAnsi="Times New Roman" w:cs="Times New Roman"/>
          <w:sz w:val="20"/>
          <w:szCs w:val="20"/>
          <w:lang w:val="uk-UA" w:eastAsia="ru-RU"/>
        </w:rPr>
      </w:pPr>
    </w:p>
    <w:p w:rsidR="00062E58" w:rsidRPr="00A41BC2" w:rsidRDefault="00062E58" w:rsidP="00062E58">
      <w:pPr>
        <w:spacing w:after="0" w:line="240" w:lineRule="auto"/>
        <w:jc w:val="both"/>
        <w:rPr>
          <w:rFonts w:ascii="Times New Roman" w:eastAsia="Times New Roman" w:hAnsi="Times New Roman" w:cs="Times New Roman"/>
          <w:sz w:val="20"/>
          <w:szCs w:val="20"/>
          <w:lang w:val="uk-UA" w:eastAsia="ru-RU"/>
        </w:rPr>
      </w:pPr>
    </w:p>
    <w:p w:rsidR="00062E58" w:rsidRPr="00A41BC2" w:rsidRDefault="00062E58" w:rsidP="00062E58">
      <w:pPr>
        <w:spacing w:after="0" w:line="240" w:lineRule="auto"/>
        <w:jc w:val="both"/>
        <w:rPr>
          <w:rFonts w:ascii="Times New Roman" w:eastAsia="Times New Roman" w:hAnsi="Times New Roman" w:cs="Times New Roman"/>
          <w:sz w:val="20"/>
          <w:szCs w:val="20"/>
          <w:lang w:val="uk-UA" w:eastAsia="ru-RU"/>
        </w:rPr>
      </w:pPr>
      <w:r w:rsidRPr="00A41BC2">
        <w:rPr>
          <w:rFonts w:ascii="Times New Roman" w:eastAsia="Times New Roman" w:hAnsi="Times New Roman" w:cs="Times New Roman"/>
          <w:sz w:val="20"/>
          <w:szCs w:val="20"/>
          <w:lang w:val="uk-UA" w:eastAsia="ru-RU"/>
        </w:rPr>
        <w:t>Примітки:</w:t>
      </w:r>
    </w:p>
    <w:p w:rsidR="00062E58" w:rsidRPr="00A41BC2" w:rsidRDefault="00062E58" w:rsidP="00062E58">
      <w:pPr>
        <w:tabs>
          <w:tab w:val="left" w:pos="1134"/>
        </w:tabs>
        <w:spacing w:after="0" w:line="240" w:lineRule="auto"/>
        <w:jc w:val="both"/>
        <w:rPr>
          <w:rFonts w:ascii="Times New Roman" w:eastAsia="Times New Roman" w:hAnsi="Times New Roman" w:cs="Times New Roman"/>
          <w:sz w:val="20"/>
          <w:szCs w:val="20"/>
          <w:lang w:val="uk-UA"/>
        </w:rPr>
      </w:pPr>
      <w:r w:rsidRPr="00A41BC2">
        <w:rPr>
          <w:rFonts w:ascii="Times New Roman" w:eastAsia="Times New Roman" w:hAnsi="Times New Roman" w:cs="Times New Roman"/>
          <w:sz w:val="20"/>
          <w:szCs w:val="20"/>
          <w:lang w:val="uk-UA"/>
        </w:rPr>
        <w:t xml:space="preserve">1.Форму призначено для видачі завдання студенту на виконання дипломного проекту (роботи) і контролю за ходом роботи з боку кафедри </w:t>
      </w:r>
    </w:p>
    <w:p w:rsidR="008555A3" w:rsidRPr="008C6F1A" w:rsidRDefault="00062E58" w:rsidP="008C6F1A">
      <w:pPr>
        <w:tabs>
          <w:tab w:val="left" w:pos="1134"/>
        </w:tabs>
        <w:spacing w:after="0" w:line="240" w:lineRule="auto"/>
        <w:jc w:val="both"/>
        <w:rPr>
          <w:rFonts w:ascii="Times New Roman" w:eastAsia="Times New Roman" w:hAnsi="Times New Roman" w:cs="Times New Roman"/>
          <w:sz w:val="20"/>
          <w:szCs w:val="20"/>
          <w:lang w:val="uk-UA"/>
        </w:rPr>
      </w:pPr>
      <w:r w:rsidRPr="00A41BC2">
        <w:rPr>
          <w:rFonts w:ascii="Times New Roman" w:eastAsia="Times New Roman" w:hAnsi="Times New Roman" w:cs="Times New Roman"/>
          <w:sz w:val="20"/>
          <w:szCs w:val="20"/>
          <w:lang w:val="uk-UA"/>
        </w:rPr>
        <w:t>2.Розробляється керівником дипломного проекту (роботи). Видається кафедрою.</w:t>
      </w:r>
      <w:r w:rsidRPr="00A41BC2">
        <w:rPr>
          <w:rFonts w:ascii="Times New Roman" w:hAnsi="Times New Roman" w:cs="Times New Roman"/>
          <w:sz w:val="28"/>
          <w:szCs w:val="28"/>
          <w:lang w:val="uk-UA"/>
        </w:rPr>
        <w:t xml:space="preserve">       </w:t>
      </w:r>
    </w:p>
    <w:p w:rsidR="00062E58" w:rsidRPr="00F21812" w:rsidRDefault="00062E58" w:rsidP="00F21812">
      <w:pPr>
        <w:jc w:val="center"/>
        <w:rPr>
          <w:rFonts w:ascii="Times New Roman" w:hAnsi="Times New Roman" w:cs="Times New Roman"/>
          <w:b/>
          <w:sz w:val="28"/>
          <w:szCs w:val="28"/>
          <w:lang w:val="uk-UA"/>
        </w:rPr>
      </w:pPr>
      <w:r w:rsidRPr="00A41BC2">
        <w:rPr>
          <w:rFonts w:ascii="Times New Roman" w:hAnsi="Times New Roman" w:cs="Times New Roman"/>
          <w:b/>
          <w:sz w:val="28"/>
          <w:szCs w:val="28"/>
          <w:lang w:val="uk-UA"/>
        </w:rPr>
        <w:lastRenderedPageBreak/>
        <w:t>З М І С Т</w:t>
      </w:r>
    </w:p>
    <w:p w:rsidR="00062E58" w:rsidRPr="008555A3" w:rsidRDefault="00062E58" w:rsidP="00FE5478">
      <w:pPr>
        <w:tabs>
          <w:tab w:val="right" w:leader="dot" w:pos="9214"/>
        </w:tabs>
        <w:spacing w:line="360" w:lineRule="auto"/>
        <w:jc w:val="both"/>
        <w:rPr>
          <w:rFonts w:ascii="Times New Roman" w:hAnsi="Times New Roman" w:cs="Times New Roman"/>
          <w:sz w:val="28"/>
          <w:szCs w:val="28"/>
        </w:rPr>
      </w:pPr>
      <w:r w:rsidRPr="00A41BC2">
        <w:rPr>
          <w:rFonts w:ascii="Times New Roman" w:hAnsi="Times New Roman" w:cs="Times New Roman"/>
          <w:b/>
          <w:sz w:val="28"/>
          <w:szCs w:val="28"/>
          <w:lang w:val="uk-UA"/>
        </w:rPr>
        <w:t>ВСТУП</w:t>
      </w:r>
      <w:r w:rsidR="00FE5478">
        <w:rPr>
          <w:rFonts w:ascii="Times New Roman" w:hAnsi="Times New Roman" w:cs="Times New Roman"/>
          <w:sz w:val="28"/>
          <w:szCs w:val="28"/>
          <w:lang w:val="uk-UA"/>
        </w:rPr>
        <w:tab/>
      </w:r>
      <w:r w:rsidR="00187D14">
        <w:rPr>
          <w:rFonts w:ascii="Times New Roman" w:hAnsi="Times New Roman" w:cs="Times New Roman"/>
          <w:sz w:val="28"/>
          <w:szCs w:val="28"/>
          <w:lang w:val="uk-UA"/>
        </w:rPr>
        <w:t>7</w:t>
      </w:r>
    </w:p>
    <w:p w:rsidR="00062E58" w:rsidRPr="00821305" w:rsidRDefault="00062E58" w:rsidP="00FE5478">
      <w:pPr>
        <w:tabs>
          <w:tab w:val="right" w:leader="dot" w:pos="9214"/>
        </w:tabs>
        <w:spacing w:line="360" w:lineRule="auto"/>
        <w:jc w:val="both"/>
        <w:rPr>
          <w:rFonts w:ascii="Times New Roman" w:eastAsia="Calibri" w:hAnsi="Times New Roman" w:cs="Times New Roman"/>
          <w:b/>
          <w:sz w:val="28"/>
          <w:szCs w:val="28"/>
          <w:lang w:val="uk-UA" w:eastAsia="ru-RU"/>
        </w:rPr>
      </w:pPr>
      <w:r w:rsidRPr="00A41BC2">
        <w:rPr>
          <w:rFonts w:ascii="Times New Roman" w:hAnsi="Times New Roman" w:cs="Times New Roman"/>
          <w:b/>
          <w:sz w:val="28"/>
          <w:szCs w:val="28"/>
          <w:lang w:val="uk-UA"/>
        </w:rPr>
        <w:t xml:space="preserve">РОЗДІЛ </w:t>
      </w:r>
      <w:r>
        <w:rPr>
          <w:rFonts w:ascii="Times New Roman" w:hAnsi="Times New Roman" w:cs="Times New Roman"/>
          <w:b/>
          <w:sz w:val="28"/>
          <w:szCs w:val="28"/>
          <w:lang w:val="uk-UA"/>
        </w:rPr>
        <w:t>І</w:t>
      </w:r>
      <w:r w:rsidRPr="00A41BC2">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821305">
        <w:rPr>
          <w:rFonts w:ascii="Times New Roman" w:eastAsia="Calibri" w:hAnsi="Times New Roman" w:cs="Times New Roman"/>
          <w:b/>
          <w:color w:val="000000"/>
          <w:sz w:val="28"/>
          <w:szCs w:val="28"/>
          <w:shd w:val="clear" w:color="auto" w:fill="FFFFFF"/>
          <w:lang w:val="uk-UA" w:eastAsia="ru-RU"/>
        </w:rPr>
        <w:t xml:space="preserve">ТЕОРЕТИКО-МЕТОДОЛОГІЧНІ ЗАСАДИ ДОСЛІДЖЕННЯ </w:t>
      </w:r>
      <w:r w:rsidR="00245C4C">
        <w:rPr>
          <w:rFonts w:ascii="Times New Roman" w:eastAsia="Calibri" w:hAnsi="Times New Roman" w:cs="Times New Roman"/>
          <w:b/>
          <w:color w:val="000000"/>
          <w:sz w:val="28"/>
          <w:szCs w:val="28"/>
          <w:shd w:val="clear" w:color="auto" w:fill="FFFFFF"/>
          <w:lang w:val="uk-UA" w:eastAsia="ru-RU"/>
        </w:rPr>
        <w:t>МЕМУАРИСТИКИ</w:t>
      </w:r>
      <w:r w:rsidR="00FE5478">
        <w:rPr>
          <w:rFonts w:ascii="Times New Roman" w:eastAsia="Calibri" w:hAnsi="Times New Roman" w:cs="Times New Roman"/>
          <w:b/>
          <w:sz w:val="28"/>
          <w:szCs w:val="28"/>
          <w:lang w:val="uk-UA" w:eastAsia="ru-RU"/>
        </w:rPr>
        <w:tab/>
      </w:r>
      <w:r w:rsidR="00F21812" w:rsidRPr="00F21812">
        <w:rPr>
          <w:rFonts w:ascii="Times New Roman" w:eastAsia="Calibri" w:hAnsi="Times New Roman" w:cs="Times New Roman"/>
          <w:sz w:val="28"/>
          <w:szCs w:val="28"/>
          <w:lang w:val="uk-UA" w:eastAsia="ru-RU"/>
        </w:rPr>
        <w:t>11</w:t>
      </w:r>
    </w:p>
    <w:p w:rsidR="00062E58" w:rsidRPr="00821305" w:rsidRDefault="00062E58" w:rsidP="00FE5478">
      <w:pPr>
        <w:tabs>
          <w:tab w:val="right" w:leader="dot" w:pos="9214"/>
        </w:tabs>
        <w:spacing w:after="0" w:line="360" w:lineRule="auto"/>
        <w:jc w:val="both"/>
        <w:rPr>
          <w:rFonts w:ascii="Times New Roman" w:eastAsia="Calibri" w:hAnsi="Times New Roman" w:cs="Times New Roman"/>
          <w:color w:val="000000"/>
          <w:sz w:val="28"/>
          <w:szCs w:val="28"/>
          <w:shd w:val="clear" w:color="auto" w:fill="FFFFFF"/>
          <w:lang w:val="uk-UA" w:eastAsia="ru-RU"/>
        </w:rPr>
      </w:pPr>
      <w:r w:rsidRPr="00821305">
        <w:rPr>
          <w:rFonts w:ascii="Times New Roman" w:eastAsia="Calibri" w:hAnsi="Times New Roman" w:cs="Times New Roman"/>
          <w:color w:val="000000"/>
          <w:sz w:val="28"/>
          <w:szCs w:val="28"/>
          <w:shd w:val="clear" w:color="auto" w:fill="FFFFFF"/>
          <w:lang w:val="uk-UA" w:eastAsia="ru-RU"/>
        </w:rPr>
        <w:t xml:space="preserve">§ 1.1. </w:t>
      </w:r>
      <w:r w:rsidR="00BE5994">
        <w:rPr>
          <w:rFonts w:ascii="Times New Roman" w:eastAsia="Calibri" w:hAnsi="Times New Roman" w:cs="Times New Roman"/>
          <w:color w:val="000000"/>
          <w:sz w:val="28"/>
          <w:szCs w:val="28"/>
          <w:shd w:val="clear" w:color="auto" w:fill="FFFFFF"/>
          <w:lang w:val="uk-UA" w:eastAsia="ru-RU"/>
        </w:rPr>
        <w:t>Наукова п</w:t>
      </w:r>
      <w:r w:rsidR="00245C4C">
        <w:rPr>
          <w:rFonts w:ascii="Times New Roman" w:eastAsia="Calibri" w:hAnsi="Times New Roman" w:cs="Times New Roman"/>
          <w:color w:val="000000"/>
          <w:sz w:val="28"/>
          <w:szCs w:val="28"/>
          <w:shd w:val="clear" w:color="auto" w:fill="FFFFFF"/>
          <w:lang w:val="uk-UA" w:eastAsia="ru-RU"/>
        </w:rPr>
        <w:t>арадигма сучасної мемуаристики</w:t>
      </w:r>
      <w:r w:rsidR="00FE5478">
        <w:rPr>
          <w:rFonts w:ascii="Times New Roman" w:eastAsia="Calibri" w:hAnsi="Times New Roman" w:cs="Times New Roman"/>
          <w:color w:val="000000"/>
          <w:sz w:val="28"/>
          <w:szCs w:val="28"/>
          <w:shd w:val="clear" w:color="auto" w:fill="FFFFFF"/>
          <w:lang w:val="uk-UA" w:eastAsia="ru-RU"/>
        </w:rPr>
        <w:tab/>
        <w:t>11</w:t>
      </w:r>
    </w:p>
    <w:p w:rsidR="00062E58" w:rsidRDefault="00062E58" w:rsidP="00FE5478">
      <w:pPr>
        <w:tabs>
          <w:tab w:val="right" w:leader="dot" w:pos="9214"/>
        </w:tabs>
        <w:spacing w:after="0" w:line="360" w:lineRule="auto"/>
        <w:jc w:val="both"/>
        <w:rPr>
          <w:rFonts w:ascii="Times New Roman" w:eastAsia="Calibri" w:hAnsi="Times New Roman" w:cs="Times New Roman"/>
          <w:color w:val="000000"/>
          <w:sz w:val="28"/>
          <w:szCs w:val="28"/>
          <w:shd w:val="clear" w:color="auto" w:fill="FFFFFF"/>
          <w:lang w:val="uk-UA" w:eastAsia="ru-RU"/>
        </w:rPr>
      </w:pPr>
      <w:r w:rsidRPr="00821305">
        <w:rPr>
          <w:rFonts w:ascii="Times New Roman" w:eastAsia="Calibri" w:hAnsi="Times New Roman" w:cs="Times New Roman"/>
          <w:color w:val="000000"/>
          <w:sz w:val="28"/>
          <w:szCs w:val="28"/>
          <w:shd w:val="clear" w:color="auto" w:fill="FFFFFF"/>
          <w:lang w:val="uk-UA" w:eastAsia="ru-RU"/>
        </w:rPr>
        <w:t xml:space="preserve">§ 1.2. </w:t>
      </w:r>
      <w:r w:rsidR="008A4E8E">
        <w:rPr>
          <w:rFonts w:ascii="Times New Roman" w:eastAsia="Calibri" w:hAnsi="Times New Roman" w:cs="Times New Roman"/>
          <w:color w:val="000000"/>
          <w:sz w:val="28"/>
          <w:szCs w:val="28"/>
          <w:shd w:val="clear" w:color="auto" w:fill="FFFFFF"/>
          <w:lang w:val="uk-UA" w:eastAsia="ru-RU"/>
        </w:rPr>
        <w:t>Листи та щоденники</w:t>
      </w:r>
      <w:r w:rsidRPr="00821305">
        <w:rPr>
          <w:rFonts w:ascii="Times New Roman" w:eastAsia="Calibri" w:hAnsi="Times New Roman" w:cs="Times New Roman"/>
          <w:color w:val="000000"/>
          <w:sz w:val="28"/>
          <w:szCs w:val="28"/>
          <w:shd w:val="clear" w:color="auto" w:fill="FFFFFF"/>
          <w:lang w:val="uk-UA" w:eastAsia="ru-RU"/>
        </w:rPr>
        <w:t xml:space="preserve"> в науковій літературі</w:t>
      </w:r>
      <w:r w:rsidR="00FE5478">
        <w:rPr>
          <w:rFonts w:ascii="Times New Roman" w:eastAsia="Calibri" w:hAnsi="Times New Roman" w:cs="Times New Roman"/>
          <w:color w:val="000000"/>
          <w:sz w:val="28"/>
          <w:szCs w:val="28"/>
          <w:shd w:val="clear" w:color="auto" w:fill="FFFFFF"/>
          <w:lang w:val="uk-UA" w:eastAsia="ru-RU"/>
        </w:rPr>
        <w:tab/>
        <w:t>17</w:t>
      </w:r>
      <w:r w:rsidR="00FE5478">
        <w:rPr>
          <w:rFonts w:ascii="Times New Roman" w:eastAsia="Calibri" w:hAnsi="Times New Roman" w:cs="Times New Roman"/>
          <w:color w:val="000000"/>
          <w:sz w:val="28"/>
          <w:szCs w:val="28"/>
          <w:shd w:val="clear" w:color="auto" w:fill="FFFFFF"/>
          <w:lang w:val="uk-UA" w:eastAsia="ru-RU"/>
        </w:rPr>
        <w:tab/>
      </w:r>
    </w:p>
    <w:p w:rsidR="00FE5478" w:rsidRDefault="00643C14" w:rsidP="00FE5478">
      <w:pPr>
        <w:tabs>
          <w:tab w:val="right" w:leader="dot" w:pos="9214"/>
        </w:tabs>
        <w:spacing w:after="0" w:line="360" w:lineRule="auto"/>
        <w:jc w:val="both"/>
        <w:rPr>
          <w:rFonts w:ascii="Times New Roman" w:eastAsia="Calibri" w:hAnsi="Times New Roman" w:cs="Times New Roman"/>
          <w:color w:val="000000"/>
          <w:sz w:val="28"/>
          <w:szCs w:val="28"/>
          <w:shd w:val="clear" w:color="auto" w:fill="FFFFFF"/>
          <w:lang w:val="uk-UA" w:eastAsia="ru-RU"/>
        </w:rPr>
      </w:pPr>
      <w:r>
        <w:rPr>
          <w:rFonts w:ascii="Times New Roman" w:eastAsia="Calibri" w:hAnsi="Times New Roman" w:cs="Times New Roman"/>
          <w:color w:val="000000"/>
          <w:sz w:val="28"/>
          <w:szCs w:val="28"/>
          <w:shd w:val="clear" w:color="auto" w:fill="FFFFFF"/>
          <w:lang w:val="uk-UA" w:eastAsia="ru-RU"/>
        </w:rPr>
        <w:t xml:space="preserve">§ 1.3. Оцінка творчості й діяльності Остапа Вишні літературною </w:t>
      </w:r>
    </w:p>
    <w:p w:rsidR="00643C14" w:rsidRPr="00821305" w:rsidRDefault="00643C14" w:rsidP="00FE5478">
      <w:pPr>
        <w:tabs>
          <w:tab w:val="right" w:leader="dot" w:pos="9214"/>
        </w:tabs>
        <w:spacing w:after="0" w:line="360" w:lineRule="auto"/>
        <w:jc w:val="both"/>
        <w:rPr>
          <w:rFonts w:ascii="Times New Roman" w:eastAsia="Calibri" w:hAnsi="Times New Roman" w:cs="Times New Roman"/>
          <w:color w:val="000000"/>
          <w:sz w:val="28"/>
          <w:szCs w:val="28"/>
          <w:shd w:val="clear" w:color="auto" w:fill="FFFFFF"/>
          <w:lang w:val="uk-UA" w:eastAsia="ru-RU"/>
        </w:rPr>
      </w:pPr>
      <w:r>
        <w:rPr>
          <w:rFonts w:ascii="Times New Roman" w:eastAsia="Calibri" w:hAnsi="Times New Roman" w:cs="Times New Roman"/>
          <w:color w:val="000000"/>
          <w:sz w:val="28"/>
          <w:szCs w:val="28"/>
          <w:shd w:val="clear" w:color="auto" w:fill="FFFFFF"/>
          <w:lang w:val="uk-UA" w:eastAsia="ru-RU"/>
        </w:rPr>
        <w:t>критикою</w:t>
      </w:r>
      <w:r w:rsidR="00FE5478">
        <w:rPr>
          <w:rFonts w:ascii="Times New Roman" w:eastAsia="Calibri" w:hAnsi="Times New Roman" w:cs="Times New Roman"/>
          <w:color w:val="000000"/>
          <w:sz w:val="28"/>
          <w:szCs w:val="28"/>
          <w:shd w:val="clear" w:color="auto" w:fill="FFFFFF"/>
          <w:lang w:val="uk-UA" w:eastAsia="ru-RU"/>
        </w:rPr>
        <w:tab/>
        <w:t>.23</w:t>
      </w:r>
    </w:p>
    <w:p w:rsidR="00062E58" w:rsidRPr="00821305" w:rsidRDefault="00062E58" w:rsidP="00FE5478">
      <w:pPr>
        <w:tabs>
          <w:tab w:val="right" w:leader="dot" w:pos="9214"/>
        </w:tabs>
        <w:spacing w:after="0" w:line="360" w:lineRule="auto"/>
        <w:jc w:val="both"/>
        <w:rPr>
          <w:rFonts w:ascii="Times New Roman" w:eastAsia="Calibri" w:hAnsi="Times New Roman" w:cs="Times New Roman"/>
          <w:color w:val="000000"/>
          <w:sz w:val="28"/>
          <w:szCs w:val="28"/>
          <w:shd w:val="clear" w:color="auto" w:fill="FFFFFF"/>
          <w:lang w:val="uk-UA" w:eastAsia="ru-RU"/>
        </w:rPr>
      </w:pPr>
      <w:r w:rsidRPr="00821305">
        <w:rPr>
          <w:rFonts w:ascii="Times New Roman" w:eastAsia="Calibri" w:hAnsi="Times New Roman" w:cs="Times New Roman"/>
          <w:b/>
          <w:color w:val="000000"/>
          <w:sz w:val="28"/>
          <w:szCs w:val="28"/>
          <w:shd w:val="clear" w:color="auto" w:fill="FFFFFF"/>
          <w:lang w:val="uk-UA" w:eastAsia="ru-RU"/>
        </w:rPr>
        <w:t>РОЗДІЛ</w:t>
      </w:r>
      <w:r>
        <w:rPr>
          <w:rFonts w:ascii="Times New Roman" w:eastAsia="Calibri" w:hAnsi="Times New Roman" w:cs="Times New Roman"/>
          <w:b/>
          <w:color w:val="000000"/>
          <w:sz w:val="28"/>
          <w:szCs w:val="28"/>
          <w:shd w:val="clear" w:color="auto" w:fill="FFFFFF"/>
          <w:lang w:val="uk-UA" w:eastAsia="ru-RU"/>
        </w:rPr>
        <w:t xml:space="preserve"> </w:t>
      </w:r>
      <w:r w:rsidRPr="00821305">
        <w:rPr>
          <w:rFonts w:ascii="Times New Roman" w:eastAsia="Calibri" w:hAnsi="Times New Roman" w:cs="Times New Roman"/>
          <w:b/>
          <w:color w:val="000000"/>
          <w:sz w:val="28"/>
          <w:szCs w:val="28"/>
          <w:shd w:val="clear" w:color="auto" w:fill="FFFFFF"/>
          <w:lang w:val="uk-UA" w:eastAsia="ru-RU"/>
        </w:rPr>
        <w:t>ІІ.</w:t>
      </w:r>
      <w:r>
        <w:rPr>
          <w:rFonts w:ascii="Times New Roman" w:eastAsia="Calibri" w:hAnsi="Times New Roman" w:cs="Times New Roman"/>
          <w:b/>
          <w:color w:val="000000"/>
          <w:sz w:val="28"/>
          <w:szCs w:val="28"/>
          <w:shd w:val="clear" w:color="auto" w:fill="FFFFFF"/>
          <w:lang w:val="uk-UA" w:eastAsia="ru-RU"/>
        </w:rPr>
        <w:t xml:space="preserve"> </w:t>
      </w:r>
      <w:r w:rsidR="00643C14">
        <w:rPr>
          <w:rFonts w:ascii="Times New Roman" w:eastAsia="Calibri" w:hAnsi="Times New Roman" w:cs="Times New Roman"/>
          <w:b/>
          <w:color w:val="000000"/>
          <w:sz w:val="28"/>
          <w:szCs w:val="28"/>
          <w:shd w:val="clear" w:color="auto" w:fill="FFFFFF"/>
          <w:lang w:val="uk-UA" w:eastAsia="ru-RU"/>
        </w:rPr>
        <w:t xml:space="preserve">МЕМУАРИСТИКА </w:t>
      </w:r>
      <w:r w:rsidR="00245C4C">
        <w:rPr>
          <w:rFonts w:ascii="Times New Roman" w:eastAsia="Calibri" w:hAnsi="Times New Roman" w:cs="Times New Roman"/>
          <w:b/>
          <w:color w:val="000000"/>
          <w:sz w:val="28"/>
          <w:szCs w:val="28"/>
          <w:shd w:val="clear" w:color="auto" w:fill="FFFFFF"/>
          <w:lang w:val="uk-UA" w:eastAsia="ru-RU"/>
        </w:rPr>
        <w:t xml:space="preserve">ОСТАПА ВИШНІ </w:t>
      </w:r>
      <w:r w:rsidRPr="00821305">
        <w:rPr>
          <w:rFonts w:ascii="Times New Roman" w:eastAsia="Calibri" w:hAnsi="Times New Roman" w:cs="Times New Roman"/>
          <w:b/>
          <w:color w:val="000000"/>
          <w:sz w:val="28"/>
          <w:szCs w:val="28"/>
          <w:shd w:val="clear" w:color="auto" w:fill="FFFFFF"/>
          <w:lang w:val="uk-UA" w:eastAsia="ru-RU"/>
        </w:rPr>
        <w:t>В КОНТЕКСТІ ЕПОХИ</w:t>
      </w:r>
      <w:r w:rsidRPr="00821305">
        <w:rPr>
          <w:rFonts w:ascii="Times New Roman" w:eastAsia="Calibri" w:hAnsi="Times New Roman" w:cs="Times New Roman"/>
          <w:color w:val="000000"/>
          <w:sz w:val="28"/>
          <w:szCs w:val="28"/>
          <w:shd w:val="clear" w:color="auto" w:fill="FFFFFF"/>
          <w:lang w:val="uk-UA" w:eastAsia="ru-RU"/>
        </w:rPr>
        <w:t>……………</w:t>
      </w:r>
      <w:r w:rsidR="00FE5478">
        <w:rPr>
          <w:rFonts w:ascii="Times New Roman" w:eastAsia="Calibri" w:hAnsi="Times New Roman" w:cs="Times New Roman"/>
          <w:color w:val="000000"/>
          <w:sz w:val="28"/>
          <w:szCs w:val="28"/>
          <w:shd w:val="clear" w:color="auto" w:fill="FFFFFF"/>
          <w:lang w:val="uk-UA" w:eastAsia="ru-RU"/>
        </w:rPr>
        <w:tab/>
        <w:t>27</w:t>
      </w:r>
      <w:r w:rsidR="00FE5478">
        <w:rPr>
          <w:rFonts w:ascii="Times New Roman" w:eastAsia="Calibri" w:hAnsi="Times New Roman" w:cs="Times New Roman"/>
          <w:color w:val="000000"/>
          <w:sz w:val="28"/>
          <w:szCs w:val="28"/>
          <w:shd w:val="clear" w:color="auto" w:fill="FFFFFF"/>
          <w:lang w:val="uk-UA" w:eastAsia="ru-RU"/>
        </w:rPr>
        <w:tab/>
      </w:r>
    </w:p>
    <w:p w:rsidR="009E0902" w:rsidRPr="00E5697E" w:rsidRDefault="00062E58" w:rsidP="00FE5478">
      <w:pPr>
        <w:tabs>
          <w:tab w:val="right" w:leader="dot" w:pos="9214"/>
        </w:tabs>
        <w:spacing w:after="0" w:line="360" w:lineRule="auto"/>
        <w:jc w:val="both"/>
        <w:rPr>
          <w:rFonts w:ascii="Times New Roman" w:eastAsia="Calibri" w:hAnsi="Times New Roman" w:cs="Times New Roman"/>
          <w:color w:val="000000"/>
          <w:sz w:val="28"/>
          <w:szCs w:val="28"/>
          <w:shd w:val="clear" w:color="auto" w:fill="FFFFFF"/>
          <w:lang w:val="uk-UA" w:eastAsia="ru-RU"/>
        </w:rPr>
      </w:pPr>
      <w:r w:rsidRPr="00821305">
        <w:rPr>
          <w:rFonts w:ascii="Times New Roman" w:eastAsia="Calibri" w:hAnsi="Times New Roman" w:cs="Times New Roman"/>
          <w:color w:val="000000"/>
          <w:sz w:val="28"/>
          <w:szCs w:val="28"/>
          <w:shd w:val="clear" w:color="auto" w:fill="FFFFFF"/>
          <w:lang w:val="uk-UA" w:eastAsia="ru-RU"/>
        </w:rPr>
        <w:t>§ 2.1.</w:t>
      </w:r>
      <w:r w:rsidRPr="00821305">
        <w:rPr>
          <w:rFonts w:ascii="Times New Roman" w:eastAsia="Calibri" w:hAnsi="Times New Roman" w:cs="Times New Roman"/>
          <w:b/>
          <w:color w:val="000000"/>
          <w:sz w:val="28"/>
          <w:szCs w:val="28"/>
          <w:shd w:val="clear" w:color="auto" w:fill="FFFFFF"/>
          <w:lang w:val="uk-UA" w:eastAsia="ru-RU"/>
        </w:rPr>
        <w:t xml:space="preserve"> </w:t>
      </w:r>
      <w:r w:rsidR="009E0902" w:rsidRPr="009E0902">
        <w:rPr>
          <w:rFonts w:ascii="Times New Roman" w:eastAsia="Calibri" w:hAnsi="Times New Roman" w:cs="Times New Roman"/>
          <w:sz w:val="28"/>
          <w:szCs w:val="28"/>
          <w:shd w:val="clear" w:color="auto" w:fill="FFFFFF"/>
          <w:lang w:val="uk-UA" w:eastAsia="ru-RU"/>
        </w:rPr>
        <w:t xml:space="preserve">Жанрово-стильові особливості епістол </w:t>
      </w:r>
      <w:r w:rsidR="00E5697E" w:rsidRPr="00A17640">
        <w:rPr>
          <w:rFonts w:ascii="Times New Roman" w:eastAsia="Calibri" w:hAnsi="Times New Roman" w:cs="Times New Roman"/>
          <w:color w:val="000000"/>
          <w:sz w:val="28"/>
          <w:szCs w:val="28"/>
          <w:shd w:val="clear" w:color="auto" w:fill="FFFFFF"/>
          <w:lang w:val="uk-UA" w:eastAsia="ru-RU"/>
        </w:rPr>
        <w:t>Остапа Вишні</w:t>
      </w:r>
      <w:r w:rsidR="00E5697E" w:rsidRPr="009E0902">
        <w:rPr>
          <w:rFonts w:ascii="Times New Roman" w:eastAsia="Calibri" w:hAnsi="Times New Roman" w:cs="Times New Roman"/>
          <w:sz w:val="28"/>
          <w:szCs w:val="28"/>
          <w:shd w:val="clear" w:color="auto" w:fill="FFFFFF"/>
          <w:lang w:val="uk-UA" w:eastAsia="ru-RU"/>
        </w:rPr>
        <w:t xml:space="preserve"> </w:t>
      </w:r>
      <w:r w:rsidR="009E0902" w:rsidRPr="009E0902">
        <w:rPr>
          <w:rFonts w:ascii="Times New Roman" w:eastAsia="Calibri" w:hAnsi="Times New Roman" w:cs="Times New Roman"/>
          <w:sz w:val="28"/>
          <w:szCs w:val="28"/>
          <w:shd w:val="clear" w:color="auto" w:fill="FFFFFF"/>
          <w:lang w:val="uk-UA" w:eastAsia="ru-RU"/>
        </w:rPr>
        <w:t>до дружини….</w:t>
      </w:r>
      <w:r w:rsidR="00FE5478">
        <w:rPr>
          <w:rFonts w:ascii="Times New Roman" w:eastAsia="Calibri" w:hAnsi="Times New Roman" w:cs="Times New Roman"/>
          <w:sz w:val="28"/>
          <w:szCs w:val="28"/>
          <w:shd w:val="clear" w:color="auto" w:fill="FFFFFF"/>
          <w:lang w:val="uk-UA" w:eastAsia="ru-RU"/>
        </w:rPr>
        <w:tab/>
      </w:r>
      <w:r w:rsidR="00FE5478">
        <w:rPr>
          <w:rFonts w:ascii="Times New Roman" w:eastAsia="Calibri" w:hAnsi="Times New Roman" w:cs="Times New Roman"/>
          <w:sz w:val="28"/>
          <w:szCs w:val="28"/>
          <w:shd w:val="clear" w:color="auto" w:fill="FFFFFF"/>
          <w:lang w:val="uk-UA" w:eastAsia="ru-RU"/>
        </w:rPr>
        <w:tab/>
        <w:t>27</w:t>
      </w:r>
    </w:p>
    <w:p w:rsidR="000B3BBE" w:rsidRPr="009E0902" w:rsidRDefault="00062E58" w:rsidP="00FE5478">
      <w:pPr>
        <w:tabs>
          <w:tab w:val="right" w:leader="dot" w:pos="9214"/>
        </w:tabs>
        <w:spacing w:after="0" w:line="360" w:lineRule="auto"/>
        <w:jc w:val="both"/>
        <w:rPr>
          <w:rFonts w:ascii="Times New Roman" w:eastAsia="Times New Roman" w:hAnsi="Times New Roman" w:cs="Times New Roman"/>
          <w:bCs/>
          <w:sz w:val="28"/>
          <w:szCs w:val="24"/>
          <w:lang w:val="uk-UA" w:eastAsia="ru-RU"/>
        </w:rPr>
      </w:pPr>
      <w:r w:rsidRPr="009E0902">
        <w:rPr>
          <w:rFonts w:ascii="Times New Roman" w:eastAsia="Calibri" w:hAnsi="Times New Roman" w:cs="Times New Roman"/>
          <w:sz w:val="28"/>
          <w:szCs w:val="28"/>
          <w:shd w:val="clear" w:color="auto" w:fill="FFFFFF"/>
          <w:lang w:val="uk-UA" w:eastAsia="ru-RU"/>
        </w:rPr>
        <w:t xml:space="preserve"> § 2.</w:t>
      </w:r>
      <w:r w:rsidR="00E5697E">
        <w:rPr>
          <w:rFonts w:ascii="Times New Roman" w:eastAsia="Calibri" w:hAnsi="Times New Roman" w:cs="Times New Roman"/>
          <w:sz w:val="28"/>
          <w:szCs w:val="28"/>
          <w:shd w:val="clear" w:color="auto" w:fill="FFFFFF"/>
          <w:lang w:val="uk-UA" w:eastAsia="ru-RU"/>
        </w:rPr>
        <w:t>2</w:t>
      </w:r>
      <w:r w:rsidRPr="009E0902">
        <w:rPr>
          <w:rFonts w:ascii="Times New Roman" w:eastAsia="Calibri" w:hAnsi="Times New Roman" w:cs="Times New Roman"/>
          <w:sz w:val="28"/>
          <w:szCs w:val="28"/>
          <w:shd w:val="clear" w:color="auto" w:fill="FFFFFF"/>
          <w:lang w:val="uk-UA" w:eastAsia="ru-RU"/>
        </w:rPr>
        <w:t xml:space="preserve">. </w:t>
      </w:r>
      <w:r w:rsidR="0025343A">
        <w:rPr>
          <w:rFonts w:ascii="Times New Roman" w:eastAsia="Calibri" w:hAnsi="Times New Roman" w:cs="Times New Roman"/>
          <w:sz w:val="28"/>
          <w:szCs w:val="28"/>
          <w:shd w:val="clear" w:color="auto" w:fill="FFFFFF"/>
          <w:lang w:val="uk-UA" w:eastAsia="ru-RU"/>
        </w:rPr>
        <w:t>Лінгвокульту</w:t>
      </w:r>
      <w:r w:rsidR="009E0902" w:rsidRPr="009E0902">
        <w:rPr>
          <w:rFonts w:ascii="Times New Roman" w:eastAsia="Calibri" w:hAnsi="Times New Roman" w:cs="Times New Roman"/>
          <w:sz w:val="28"/>
          <w:szCs w:val="28"/>
          <w:shd w:val="clear" w:color="auto" w:fill="FFFFFF"/>
          <w:lang w:val="uk-UA" w:eastAsia="ru-RU"/>
        </w:rPr>
        <w:t>рологічний дискурс листів Остапа Вишні</w:t>
      </w:r>
      <w:r w:rsidR="00FE5478">
        <w:rPr>
          <w:rFonts w:ascii="Times New Roman" w:eastAsia="Calibri" w:hAnsi="Times New Roman" w:cs="Times New Roman"/>
          <w:sz w:val="28"/>
          <w:szCs w:val="28"/>
          <w:shd w:val="clear" w:color="auto" w:fill="FFFFFF"/>
          <w:lang w:val="uk-UA" w:eastAsia="ru-RU"/>
        </w:rPr>
        <w:tab/>
        <w:t>40</w:t>
      </w:r>
      <w:r w:rsidR="00FE5478">
        <w:rPr>
          <w:rFonts w:ascii="Times New Roman" w:eastAsia="Calibri" w:hAnsi="Times New Roman" w:cs="Times New Roman"/>
          <w:sz w:val="28"/>
          <w:szCs w:val="28"/>
          <w:shd w:val="clear" w:color="auto" w:fill="FFFFFF"/>
          <w:lang w:val="uk-UA" w:eastAsia="ru-RU"/>
        </w:rPr>
        <w:tab/>
      </w:r>
    </w:p>
    <w:p w:rsidR="00062E58" w:rsidRDefault="00062E58" w:rsidP="00FE5478">
      <w:pPr>
        <w:tabs>
          <w:tab w:val="right" w:leader="dot" w:pos="9214"/>
        </w:tabs>
        <w:spacing w:after="0" w:line="360" w:lineRule="auto"/>
        <w:jc w:val="both"/>
        <w:rPr>
          <w:rFonts w:ascii="Times New Roman" w:hAnsi="Times New Roman" w:cs="Times New Roman"/>
          <w:b/>
          <w:sz w:val="28"/>
          <w:szCs w:val="28"/>
          <w:lang w:val="uk-UA"/>
        </w:rPr>
      </w:pPr>
      <w:r w:rsidRPr="008C6F1A">
        <w:rPr>
          <w:rFonts w:ascii="Times New Roman" w:hAnsi="Times New Roman" w:cs="Times New Roman"/>
          <w:b/>
          <w:sz w:val="28"/>
          <w:szCs w:val="28"/>
          <w:lang w:val="uk-UA"/>
        </w:rPr>
        <w:t>Розділ</w:t>
      </w:r>
      <w:r w:rsidRPr="00853CC5">
        <w:rPr>
          <w:rFonts w:ascii="Times New Roman" w:hAnsi="Times New Roman" w:cs="Times New Roman"/>
          <w:b/>
          <w:sz w:val="28"/>
          <w:szCs w:val="28"/>
        </w:rPr>
        <w:t> </w:t>
      </w:r>
      <w:r w:rsidRPr="008C6F1A">
        <w:rPr>
          <w:rFonts w:ascii="Times New Roman" w:hAnsi="Times New Roman" w:cs="Times New Roman"/>
          <w:b/>
          <w:sz w:val="28"/>
          <w:szCs w:val="28"/>
          <w:lang w:val="uk-UA"/>
        </w:rPr>
        <w:t xml:space="preserve">ІІІ. </w:t>
      </w:r>
      <w:r w:rsidR="00245C4C">
        <w:rPr>
          <w:rFonts w:ascii="Times New Roman" w:hAnsi="Times New Roman" w:cs="Times New Roman"/>
          <w:b/>
          <w:sz w:val="28"/>
          <w:szCs w:val="28"/>
          <w:lang w:val="uk-UA"/>
        </w:rPr>
        <w:t>ЩОДЕННИКОВІ ЗАПИСИ У МЕМУАРИСТИЧНІЙ СПАДЩИНІ ОСТАПА ВИШНІ…………………………..</w:t>
      </w:r>
      <w:r w:rsidR="00FE5478">
        <w:rPr>
          <w:rFonts w:ascii="Times New Roman" w:hAnsi="Times New Roman" w:cs="Times New Roman"/>
          <w:b/>
          <w:sz w:val="28"/>
          <w:szCs w:val="28"/>
          <w:lang w:val="uk-UA"/>
        </w:rPr>
        <w:tab/>
      </w:r>
      <w:r w:rsidR="00FE5478" w:rsidRPr="00FE5478">
        <w:rPr>
          <w:rFonts w:ascii="Times New Roman" w:hAnsi="Times New Roman" w:cs="Times New Roman"/>
          <w:sz w:val="28"/>
          <w:szCs w:val="28"/>
          <w:lang w:val="uk-UA"/>
        </w:rPr>
        <w:t>45</w:t>
      </w:r>
      <w:r w:rsidR="00FE5478" w:rsidRPr="00FE5478">
        <w:rPr>
          <w:rFonts w:ascii="Times New Roman" w:hAnsi="Times New Roman" w:cs="Times New Roman"/>
          <w:sz w:val="28"/>
          <w:szCs w:val="28"/>
          <w:lang w:val="uk-UA"/>
        </w:rPr>
        <w:tab/>
      </w:r>
    </w:p>
    <w:p w:rsidR="000B3BBE" w:rsidRDefault="00245C4C" w:rsidP="00FE5478">
      <w:pPr>
        <w:tabs>
          <w:tab w:val="right" w:leader="dot" w:pos="9214"/>
        </w:tabs>
        <w:spacing w:after="0" w:line="360" w:lineRule="auto"/>
        <w:jc w:val="both"/>
        <w:rPr>
          <w:rFonts w:ascii="Times New Roman" w:hAnsi="Times New Roman" w:cs="Times New Roman"/>
          <w:sz w:val="28"/>
          <w:szCs w:val="28"/>
          <w:lang w:val="uk-UA"/>
        </w:rPr>
      </w:pPr>
      <w:r w:rsidRPr="00245C4C">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245C4C">
        <w:rPr>
          <w:rFonts w:ascii="Times New Roman" w:hAnsi="Times New Roman" w:cs="Times New Roman"/>
          <w:sz w:val="28"/>
          <w:szCs w:val="28"/>
          <w:lang w:val="uk-UA"/>
        </w:rPr>
        <w:t>.</w:t>
      </w:r>
      <w:r>
        <w:rPr>
          <w:rFonts w:ascii="Times New Roman" w:hAnsi="Times New Roman" w:cs="Times New Roman"/>
          <w:sz w:val="28"/>
          <w:szCs w:val="28"/>
          <w:lang w:val="uk-UA"/>
        </w:rPr>
        <w:t>1</w:t>
      </w:r>
      <w:r w:rsidRPr="00245C4C">
        <w:rPr>
          <w:rFonts w:ascii="Times New Roman" w:hAnsi="Times New Roman" w:cs="Times New Roman"/>
          <w:sz w:val="28"/>
          <w:szCs w:val="28"/>
          <w:lang w:val="uk-UA"/>
        </w:rPr>
        <w:t>.</w:t>
      </w:r>
      <w:r w:rsidR="00A17640" w:rsidRPr="00A17640">
        <w:t xml:space="preserve"> </w:t>
      </w:r>
      <w:r w:rsidR="000B3BBE" w:rsidRPr="000B3BBE">
        <w:rPr>
          <w:rFonts w:ascii="Times New Roman" w:hAnsi="Times New Roman" w:cs="Times New Roman"/>
          <w:sz w:val="28"/>
          <w:szCs w:val="28"/>
          <w:lang w:val="uk-UA"/>
        </w:rPr>
        <w:t xml:space="preserve">Табірний </w:t>
      </w:r>
      <w:r w:rsidR="000B3BBE">
        <w:rPr>
          <w:rFonts w:ascii="Times New Roman" w:hAnsi="Times New Roman" w:cs="Times New Roman"/>
          <w:sz w:val="28"/>
          <w:szCs w:val="28"/>
          <w:lang w:val="uk-UA"/>
        </w:rPr>
        <w:t>щ</w:t>
      </w:r>
      <w:r w:rsidR="000B3BBE" w:rsidRPr="000B3BBE">
        <w:rPr>
          <w:rFonts w:ascii="Times New Roman" w:hAnsi="Times New Roman" w:cs="Times New Roman"/>
          <w:sz w:val="28"/>
          <w:szCs w:val="28"/>
          <w:lang w:val="uk-UA"/>
        </w:rPr>
        <w:t xml:space="preserve">оденник </w:t>
      </w:r>
      <w:r w:rsidR="00A17640" w:rsidRPr="000B3BBE">
        <w:rPr>
          <w:rFonts w:ascii="Times New Roman" w:hAnsi="Times New Roman" w:cs="Times New Roman"/>
          <w:sz w:val="28"/>
          <w:szCs w:val="28"/>
          <w:lang w:val="uk-UA"/>
        </w:rPr>
        <w:t>«Чиб`ю. 1934»</w:t>
      </w:r>
      <w:r w:rsidRPr="000B3BBE">
        <w:rPr>
          <w:rFonts w:ascii="Times New Roman" w:hAnsi="Times New Roman" w:cs="Times New Roman"/>
          <w:sz w:val="28"/>
          <w:szCs w:val="28"/>
          <w:lang w:val="uk-UA"/>
        </w:rPr>
        <w:t xml:space="preserve"> </w:t>
      </w:r>
      <w:r w:rsidR="000B3BBE">
        <w:rPr>
          <w:rFonts w:ascii="Times New Roman" w:hAnsi="Times New Roman" w:cs="Times New Roman"/>
          <w:sz w:val="28"/>
          <w:szCs w:val="28"/>
          <w:lang w:val="uk-UA"/>
        </w:rPr>
        <w:t xml:space="preserve"> як жанр мемуаристики…</w:t>
      </w:r>
      <w:r w:rsidR="00FE5478">
        <w:rPr>
          <w:rFonts w:ascii="Times New Roman" w:hAnsi="Times New Roman" w:cs="Times New Roman"/>
          <w:sz w:val="28"/>
          <w:szCs w:val="28"/>
          <w:lang w:val="uk-UA"/>
        </w:rPr>
        <w:tab/>
        <w:t>45</w:t>
      </w:r>
      <w:r w:rsidR="000B3BBE">
        <w:rPr>
          <w:rFonts w:ascii="Times New Roman" w:hAnsi="Times New Roman" w:cs="Times New Roman"/>
          <w:sz w:val="28"/>
          <w:szCs w:val="28"/>
          <w:lang w:val="uk-UA"/>
        </w:rPr>
        <w:t xml:space="preserve"> </w:t>
      </w:r>
    </w:p>
    <w:p w:rsidR="00245C4C" w:rsidRPr="00245C4C" w:rsidRDefault="000B3BBE" w:rsidP="00FE5478">
      <w:pPr>
        <w:tabs>
          <w:tab w:val="right" w:leader="dot" w:pos="921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3.2. </w:t>
      </w:r>
      <w:r w:rsidR="00032C3C">
        <w:rPr>
          <w:rFonts w:ascii="Times New Roman" w:hAnsi="Times New Roman" w:cs="Times New Roman"/>
          <w:sz w:val="28"/>
          <w:szCs w:val="28"/>
          <w:lang w:val="uk-UA"/>
        </w:rPr>
        <w:t>«Думи мої, думи мої</w:t>
      </w:r>
      <w:r w:rsidR="003256A5">
        <w:rPr>
          <w:rFonts w:ascii="Times New Roman" w:hAnsi="Times New Roman" w:cs="Times New Roman"/>
          <w:sz w:val="28"/>
          <w:szCs w:val="28"/>
          <w:lang w:val="uk-UA"/>
        </w:rPr>
        <w:t>…</w:t>
      </w:r>
      <w:r w:rsidR="00032C3C">
        <w:rPr>
          <w:rFonts w:ascii="Times New Roman" w:hAnsi="Times New Roman" w:cs="Times New Roman"/>
          <w:sz w:val="28"/>
          <w:szCs w:val="28"/>
          <w:lang w:val="uk-UA"/>
        </w:rPr>
        <w:t>»  ‒ зразок повоєнного щоденник</w:t>
      </w:r>
      <w:r w:rsidR="00FE5478">
        <w:rPr>
          <w:rFonts w:ascii="Times New Roman" w:hAnsi="Times New Roman" w:cs="Times New Roman"/>
          <w:sz w:val="28"/>
          <w:szCs w:val="28"/>
          <w:lang w:val="uk-UA"/>
        </w:rPr>
        <w:t>а</w:t>
      </w:r>
      <w:r w:rsidR="00FE5478">
        <w:rPr>
          <w:rFonts w:ascii="Times New Roman" w:hAnsi="Times New Roman" w:cs="Times New Roman"/>
          <w:sz w:val="28"/>
          <w:szCs w:val="28"/>
          <w:lang w:val="uk-UA"/>
        </w:rPr>
        <w:tab/>
        <w:t>53</w:t>
      </w:r>
    </w:p>
    <w:p w:rsidR="00FE5478" w:rsidRDefault="00062E58" w:rsidP="00FE5478">
      <w:pPr>
        <w:tabs>
          <w:tab w:val="right" w:leader="dot" w:pos="9214"/>
        </w:tabs>
        <w:spacing w:after="0" w:line="360" w:lineRule="auto"/>
        <w:jc w:val="both"/>
        <w:rPr>
          <w:rFonts w:ascii="Times New Roman" w:hAnsi="Times New Roman" w:cs="Times New Roman"/>
          <w:sz w:val="28"/>
          <w:szCs w:val="28"/>
          <w:lang w:val="uk-UA"/>
        </w:rPr>
      </w:pPr>
      <w:r w:rsidRPr="00A41BC2">
        <w:rPr>
          <w:rFonts w:ascii="Times New Roman" w:hAnsi="Times New Roman" w:cs="Times New Roman"/>
          <w:b/>
          <w:sz w:val="28"/>
          <w:szCs w:val="28"/>
          <w:lang w:val="uk-UA"/>
        </w:rPr>
        <w:t>ВИСНОВКИ</w:t>
      </w:r>
      <w:r w:rsidR="00FE5478">
        <w:rPr>
          <w:rFonts w:ascii="Times New Roman" w:hAnsi="Times New Roman" w:cs="Times New Roman"/>
          <w:sz w:val="28"/>
          <w:szCs w:val="28"/>
          <w:lang w:val="uk-UA"/>
        </w:rPr>
        <w:tab/>
        <w:t>59</w:t>
      </w:r>
      <w:r w:rsidR="00FE5478">
        <w:rPr>
          <w:rFonts w:ascii="Times New Roman" w:hAnsi="Times New Roman" w:cs="Times New Roman"/>
          <w:sz w:val="28"/>
          <w:szCs w:val="28"/>
          <w:lang w:val="uk-UA"/>
        </w:rPr>
        <w:tab/>
      </w:r>
    </w:p>
    <w:p w:rsidR="00062E58" w:rsidRDefault="00062E58" w:rsidP="00FE5478">
      <w:pPr>
        <w:tabs>
          <w:tab w:val="right" w:leader="dot" w:pos="9214"/>
        </w:tabs>
        <w:spacing w:after="0" w:line="360" w:lineRule="auto"/>
        <w:jc w:val="both"/>
        <w:rPr>
          <w:rFonts w:ascii="Times New Roman" w:hAnsi="Times New Roman" w:cs="Times New Roman"/>
          <w:sz w:val="28"/>
          <w:szCs w:val="28"/>
          <w:lang w:val="uk-UA"/>
        </w:rPr>
      </w:pPr>
      <w:r w:rsidRPr="00A41BC2">
        <w:rPr>
          <w:rFonts w:ascii="Times New Roman" w:hAnsi="Times New Roman" w:cs="Times New Roman"/>
          <w:b/>
          <w:sz w:val="28"/>
          <w:szCs w:val="28"/>
          <w:lang w:val="uk-UA"/>
        </w:rPr>
        <w:t>СПИСОК ВИКОРИСТАНИХ ДЖЕРЕЛ</w:t>
      </w:r>
      <w:r w:rsidR="00FE5478">
        <w:rPr>
          <w:rFonts w:ascii="Times New Roman" w:hAnsi="Times New Roman" w:cs="Times New Roman"/>
          <w:sz w:val="28"/>
          <w:szCs w:val="28"/>
          <w:lang w:val="uk-UA"/>
        </w:rPr>
        <w:t>……………………………………61</w:t>
      </w:r>
    </w:p>
    <w:p w:rsidR="00171D8D" w:rsidRPr="00A41BC2" w:rsidRDefault="00171D8D" w:rsidP="00FE5478">
      <w:pPr>
        <w:tabs>
          <w:tab w:val="right" w:leader="dot" w:pos="9214"/>
        </w:tabs>
        <w:spacing w:after="0" w:line="360" w:lineRule="auto"/>
        <w:jc w:val="both"/>
        <w:rPr>
          <w:rFonts w:ascii="Times New Roman" w:hAnsi="Times New Roman" w:cs="Times New Roman"/>
          <w:sz w:val="28"/>
          <w:szCs w:val="28"/>
          <w:lang w:val="uk-UA"/>
        </w:rPr>
      </w:pPr>
      <w:r w:rsidRPr="00171D8D">
        <w:rPr>
          <w:rFonts w:ascii="Times New Roman" w:hAnsi="Times New Roman" w:cs="Times New Roman"/>
          <w:b/>
          <w:sz w:val="28"/>
          <w:szCs w:val="28"/>
          <w:lang w:val="uk-UA"/>
        </w:rPr>
        <w:t>ДОДАТ</w:t>
      </w:r>
      <w:r w:rsidR="008E1C32">
        <w:rPr>
          <w:rFonts w:ascii="Times New Roman" w:hAnsi="Times New Roman" w:cs="Times New Roman"/>
          <w:b/>
          <w:sz w:val="28"/>
          <w:szCs w:val="28"/>
          <w:lang w:val="uk-UA"/>
        </w:rPr>
        <w:t>ОК</w:t>
      </w:r>
      <w:r w:rsidR="00FE5478">
        <w:rPr>
          <w:rFonts w:ascii="Times New Roman" w:hAnsi="Times New Roman" w:cs="Times New Roman"/>
          <w:sz w:val="28"/>
          <w:szCs w:val="28"/>
          <w:lang w:val="uk-UA"/>
        </w:rPr>
        <w:tab/>
        <w:t>67</w:t>
      </w:r>
    </w:p>
    <w:p w:rsidR="00062E58" w:rsidRPr="00A41BC2" w:rsidRDefault="00062E58" w:rsidP="00062E58">
      <w:pPr>
        <w:spacing w:after="0" w:line="360" w:lineRule="auto"/>
        <w:jc w:val="both"/>
        <w:rPr>
          <w:rFonts w:ascii="Times New Roman" w:hAnsi="Times New Roman" w:cs="Times New Roman"/>
          <w:sz w:val="28"/>
          <w:szCs w:val="28"/>
          <w:lang w:val="uk-UA"/>
        </w:rPr>
      </w:pPr>
    </w:p>
    <w:p w:rsidR="00062E58" w:rsidRDefault="00062E58" w:rsidP="00062E58">
      <w:pPr>
        <w:spacing w:after="0" w:line="360" w:lineRule="auto"/>
        <w:jc w:val="both"/>
        <w:rPr>
          <w:rFonts w:ascii="Times New Roman" w:hAnsi="Times New Roman" w:cs="Times New Roman"/>
          <w:sz w:val="28"/>
          <w:szCs w:val="28"/>
          <w:lang w:val="uk-UA"/>
        </w:rPr>
      </w:pPr>
    </w:p>
    <w:p w:rsidR="00BC13F6" w:rsidRDefault="00BC13F6">
      <w:pPr>
        <w:rPr>
          <w:lang w:val="uk-UA"/>
        </w:rPr>
      </w:pPr>
    </w:p>
    <w:p w:rsidR="00FE1332" w:rsidRDefault="00FE1332">
      <w:pPr>
        <w:spacing w:after="0" w:line="360" w:lineRule="auto"/>
        <w:jc w:val="both"/>
        <w:rPr>
          <w:rStyle w:val="ad"/>
          <w:rFonts w:ascii="Fira Sans" w:hAnsi="Fira Sans"/>
          <w:lang w:val="uk-UA"/>
        </w:rPr>
      </w:pPr>
    </w:p>
    <w:p w:rsidR="00FE1332" w:rsidRDefault="00FE1332">
      <w:pPr>
        <w:spacing w:after="0" w:line="360" w:lineRule="auto"/>
        <w:jc w:val="both"/>
        <w:rPr>
          <w:rStyle w:val="ad"/>
          <w:rFonts w:ascii="Fira Sans" w:hAnsi="Fira Sans"/>
          <w:lang w:val="uk-UA"/>
        </w:rPr>
      </w:pPr>
    </w:p>
    <w:p w:rsidR="00FE1332" w:rsidRDefault="00FE1332">
      <w:pPr>
        <w:spacing w:after="0" w:line="360" w:lineRule="auto"/>
        <w:jc w:val="both"/>
        <w:rPr>
          <w:rStyle w:val="ad"/>
          <w:rFonts w:ascii="Fira Sans" w:hAnsi="Fira Sans"/>
          <w:lang w:val="uk-UA"/>
        </w:rPr>
      </w:pPr>
    </w:p>
    <w:p w:rsidR="00FE1332" w:rsidRDefault="00FE1332">
      <w:pPr>
        <w:spacing w:after="0" w:line="360" w:lineRule="auto"/>
        <w:jc w:val="both"/>
        <w:rPr>
          <w:rStyle w:val="ad"/>
          <w:rFonts w:ascii="Fira Sans" w:hAnsi="Fira Sans"/>
          <w:lang w:val="uk-UA"/>
        </w:rPr>
      </w:pPr>
    </w:p>
    <w:p w:rsidR="00FE1332" w:rsidRDefault="00FE1332">
      <w:pPr>
        <w:spacing w:after="0" w:line="360" w:lineRule="auto"/>
        <w:jc w:val="both"/>
        <w:rPr>
          <w:rStyle w:val="ad"/>
          <w:rFonts w:ascii="Fira Sans" w:hAnsi="Fira Sans"/>
          <w:lang w:val="uk-UA"/>
        </w:rPr>
      </w:pPr>
    </w:p>
    <w:p w:rsidR="00FE1332" w:rsidRPr="00FE1332" w:rsidRDefault="00FE1332">
      <w:pPr>
        <w:spacing w:after="0" w:line="360" w:lineRule="auto"/>
        <w:jc w:val="both"/>
        <w:rPr>
          <w:rStyle w:val="ad"/>
          <w:rFonts w:ascii="Agency FB" w:hAnsi="Agency FB"/>
          <w:b/>
          <w:sz w:val="28"/>
          <w:szCs w:val="28"/>
          <w:lang w:val="uk-UA"/>
        </w:rPr>
      </w:pPr>
      <w:r>
        <w:rPr>
          <w:rStyle w:val="ad"/>
          <w:rFonts w:ascii="Arial" w:hAnsi="Arial" w:cs="Arial"/>
          <w:sz w:val="28"/>
          <w:szCs w:val="28"/>
          <w:lang w:val="uk-UA"/>
        </w:rPr>
        <w:lastRenderedPageBreak/>
        <w:t xml:space="preserve">     </w:t>
      </w:r>
      <w:r w:rsidRPr="00FE1332">
        <w:rPr>
          <w:rStyle w:val="ad"/>
          <w:rFonts w:ascii="Arial" w:hAnsi="Arial" w:cs="Arial"/>
          <w:b/>
          <w:sz w:val="28"/>
          <w:szCs w:val="28"/>
        </w:rPr>
        <w:t>Пошли</w:t>
      </w:r>
      <w:r w:rsidRPr="00FE1332">
        <w:rPr>
          <w:rStyle w:val="ad"/>
          <w:rFonts w:ascii="Agency FB" w:hAnsi="Agency FB"/>
          <w:b/>
          <w:sz w:val="28"/>
          <w:szCs w:val="28"/>
        </w:rPr>
        <w:t xml:space="preserve"> </w:t>
      </w:r>
      <w:r w:rsidRPr="00FE1332">
        <w:rPr>
          <w:rStyle w:val="ad"/>
          <w:rFonts w:ascii="Arial" w:hAnsi="Arial" w:cs="Arial"/>
          <w:b/>
          <w:sz w:val="28"/>
          <w:szCs w:val="28"/>
        </w:rPr>
        <w:t>мені</w:t>
      </w:r>
      <w:r w:rsidRPr="00FE1332">
        <w:rPr>
          <w:rStyle w:val="ad"/>
          <w:rFonts w:ascii="Agency FB" w:hAnsi="Agency FB"/>
          <w:b/>
          <w:sz w:val="28"/>
          <w:szCs w:val="28"/>
        </w:rPr>
        <w:t xml:space="preserve">, </w:t>
      </w:r>
      <w:r w:rsidRPr="00FE1332">
        <w:rPr>
          <w:rStyle w:val="ad"/>
          <w:rFonts w:ascii="Arial" w:hAnsi="Arial" w:cs="Arial"/>
          <w:b/>
          <w:sz w:val="28"/>
          <w:szCs w:val="28"/>
        </w:rPr>
        <w:t>доле</w:t>
      </w:r>
      <w:r w:rsidRPr="00FE1332">
        <w:rPr>
          <w:rStyle w:val="ad"/>
          <w:rFonts w:ascii="Agency FB" w:hAnsi="Agency FB"/>
          <w:b/>
          <w:sz w:val="28"/>
          <w:szCs w:val="28"/>
        </w:rPr>
        <w:t xml:space="preserve">, </w:t>
      </w:r>
      <w:r w:rsidRPr="00FE1332">
        <w:rPr>
          <w:rStyle w:val="ad"/>
          <w:rFonts w:ascii="Arial" w:hAnsi="Arial" w:cs="Arial"/>
          <w:b/>
          <w:sz w:val="28"/>
          <w:szCs w:val="28"/>
        </w:rPr>
        <w:t>уміння</w:t>
      </w:r>
      <w:r w:rsidRPr="00FE1332">
        <w:rPr>
          <w:rStyle w:val="ad"/>
          <w:rFonts w:ascii="Agency FB" w:hAnsi="Agency FB"/>
          <w:b/>
          <w:sz w:val="28"/>
          <w:szCs w:val="28"/>
        </w:rPr>
        <w:t xml:space="preserve">, </w:t>
      </w:r>
      <w:r w:rsidRPr="00FE1332">
        <w:rPr>
          <w:rStyle w:val="ad"/>
          <w:rFonts w:ascii="Arial" w:hAnsi="Arial" w:cs="Arial"/>
          <w:b/>
          <w:sz w:val="28"/>
          <w:szCs w:val="28"/>
        </w:rPr>
        <w:t>таланту</w:t>
      </w:r>
      <w:r w:rsidRPr="00FE1332">
        <w:rPr>
          <w:rStyle w:val="ad"/>
          <w:rFonts w:ascii="Agency FB" w:hAnsi="Agency FB"/>
          <w:b/>
          <w:sz w:val="28"/>
          <w:szCs w:val="28"/>
        </w:rPr>
        <w:t xml:space="preserve">, </w:t>
      </w:r>
      <w:r w:rsidRPr="00FE1332">
        <w:rPr>
          <w:rStyle w:val="ad"/>
          <w:rFonts w:ascii="Arial" w:hAnsi="Arial" w:cs="Arial"/>
          <w:b/>
          <w:sz w:val="28"/>
          <w:szCs w:val="28"/>
        </w:rPr>
        <w:t>чого</w:t>
      </w:r>
      <w:r w:rsidRPr="00FE1332">
        <w:rPr>
          <w:rStyle w:val="ad"/>
          <w:rFonts w:ascii="Agency FB" w:hAnsi="Agency FB"/>
          <w:b/>
          <w:sz w:val="28"/>
          <w:szCs w:val="28"/>
        </w:rPr>
        <w:t xml:space="preserve"> </w:t>
      </w:r>
      <w:r w:rsidRPr="00FE1332">
        <w:rPr>
          <w:rStyle w:val="ad"/>
          <w:rFonts w:ascii="Arial" w:hAnsi="Arial" w:cs="Arial"/>
          <w:b/>
          <w:sz w:val="28"/>
          <w:szCs w:val="28"/>
        </w:rPr>
        <w:t>хочеш</w:t>
      </w:r>
      <w:r w:rsidRPr="00FE1332">
        <w:rPr>
          <w:rStyle w:val="ad"/>
          <w:rFonts w:ascii="Agency FB" w:hAnsi="Agency FB"/>
          <w:b/>
          <w:sz w:val="28"/>
          <w:szCs w:val="28"/>
        </w:rPr>
        <w:t xml:space="preserve">, - </w:t>
      </w:r>
      <w:r w:rsidRPr="00FE1332">
        <w:rPr>
          <w:rStyle w:val="ad"/>
          <w:rFonts w:ascii="Arial" w:hAnsi="Arial" w:cs="Arial"/>
          <w:b/>
          <w:sz w:val="28"/>
          <w:szCs w:val="28"/>
        </w:rPr>
        <w:t>тільки</w:t>
      </w:r>
      <w:r w:rsidRPr="00FE1332">
        <w:rPr>
          <w:rStyle w:val="ad"/>
          <w:rFonts w:ascii="Agency FB" w:hAnsi="Agency FB"/>
          <w:b/>
          <w:sz w:val="28"/>
          <w:szCs w:val="28"/>
        </w:rPr>
        <w:t xml:space="preserve"> </w:t>
      </w:r>
      <w:r w:rsidRPr="00FE1332">
        <w:rPr>
          <w:rStyle w:val="ad"/>
          <w:rFonts w:ascii="Arial" w:hAnsi="Arial" w:cs="Arial"/>
          <w:b/>
          <w:sz w:val="28"/>
          <w:szCs w:val="28"/>
        </w:rPr>
        <w:t>щоб</w:t>
      </w:r>
      <w:r w:rsidRPr="00FE1332">
        <w:rPr>
          <w:rStyle w:val="ad"/>
          <w:rFonts w:ascii="Agency FB" w:hAnsi="Agency FB"/>
          <w:b/>
          <w:sz w:val="28"/>
          <w:szCs w:val="28"/>
        </w:rPr>
        <w:t xml:space="preserve"> </w:t>
      </w:r>
      <w:r w:rsidRPr="00FE1332">
        <w:rPr>
          <w:rStyle w:val="ad"/>
          <w:rFonts w:ascii="Arial" w:hAnsi="Arial" w:cs="Arial"/>
          <w:b/>
          <w:sz w:val="28"/>
          <w:szCs w:val="28"/>
        </w:rPr>
        <w:t>я</w:t>
      </w:r>
      <w:r w:rsidRPr="00FE1332">
        <w:rPr>
          <w:rStyle w:val="ad"/>
          <w:rFonts w:ascii="Agency FB" w:hAnsi="Agency FB"/>
          <w:b/>
          <w:sz w:val="28"/>
          <w:szCs w:val="28"/>
        </w:rPr>
        <w:t xml:space="preserve"> </w:t>
      </w:r>
      <w:r w:rsidRPr="00FE1332">
        <w:rPr>
          <w:rStyle w:val="ad"/>
          <w:rFonts w:ascii="Arial" w:hAnsi="Arial" w:cs="Arial"/>
          <w:b/>
          <w:sz w:val="28"/>
          <w:szCs w:val="28"/>
        </w:rPr>
        <w:t>хоч</w:t>
      </w:r>
      <w:r w:rsidRPr="00FE1332">
        <w:rPr>
          <w:rStyle w:val="ad"/>
          <w:rFonts w:ascii="Agency FB" w:hAnsi="Agency FB"/>
          <w:b/>
          <w:sz w:val="28"/>
          <w:szCs w:val="28"/>
        </w:rPr>
        <w:t xml:space="preserve"> </w:t>
      </w:r>
      <w:r w:rsidRPr="00FE1332">
        <w:rPr>
          <w:rStyle w:val="ad"/>
          <w:rFonts w:ascii="Arial" w:hAnsi="Arial" w:cs="Arial"/>
          <w:b/>
          <w:sz w:val="28"/>
          <w:szCs w:val="28"/>
        </w:rPr>
        <w:t>що</w:t>
      </w:r>
      <w:r w:rsidRPr="00FE1332">
        <w:rPr>
          <w:rStyle w:val="ad"/>
          <w:rFonts w:ascii="Agency FB" w:hAnsi="Agency FB"/>
          <w:b/>
          <w:sz w:val="28"/>
          <w:szCs w:val="28"/>
        </w:rPr>
        <w:t>-</w:t>
      </w:r>
      <w:r w:rsidRPr="00FE1332">
        <w:rPr>
          <w:rStyle w:val="ad"/>
          <w:rFonts w:ascii="Arial" w:hAnsi="Arial" w:cs="Arial"/>
          <w:b/>
          <w:sz w:val="28"/>
          <w:szCs w:val="28"/>
        </w:rPr>
        <w:t>небудь</w:t>
      </w:r>
      <w:r w:rsidRPr="00FE1332">
        <w:rPr>
          <w:rStyle w:val="ad"/>
          <w:rFonts w:ascii="Agency FB" w:hAnsi="Agency FB"/>
          <w:b/>
          <w:sz w:val="28"/>
          <w:szCs w:val="28"/>
        </w:rPr>
        <w:t xml:space="preserve"> </w:t>
      </w:r>
      <w:r w:rsidRPr="00FE1332">
        <w:rPr>
          <w:rStyle w:val="ad"/>
          <w:rFonts w:ascii="Arial" w:hAnsi="Arial" w:cs="Arial"/>
          <w:b/>
          <w:sz w:val="28"/>
          <w:szCs w:val="28"/>
        </w:rPr>
        <w:t>зробив</w:t>
      </w:r>
      <w:r w:rsidRPr="00FE1332">
        <w:rPr>
          <w:rStyle w:val="ad"/>
          <w:rFonts w:ascii="Agency FB" w:hAnsi="Agency FB"/>
          <w:b/>
          <w:sz w:val="28"/>
          <w:szCs w:val="28"/>
        </w:rPr>
        <w:t xml:space="preserve"> </w:t>
      </w:r>
      <w:r w:rsidRPr="00FE1332">
        <w:rPr>
          <w:rStyle w:val="ad"/>
          <w:rFonts w:ascii="Arial" w:hAnsi="Arial" w:cs="Arial"/>
          <w:b/>
          <w:sz w:val="28"/>
          <w:szCs w:val="28"/>
        </w:rPr>
        <w:t>таке</w:t>
      </w:r>
      <w:r w:rsidRPr="00FE1332">
        <w:rPr>
          <w:rStyle w:val="ad"/>
          <w:rFonts w:ascii="Agency FB" w:hAnsi="Agency FB"/>
          <w:b/>
          <w:sz w:val="28"/>
          <w:szCs w:val="28"/>
        </w:rPr>
        <w:t xml:space="preserve">, </w:t>
      </w:r>
      <w:r w:rsidRPr="00FE1332">
        <w:rPr>
          <w:rStyle w:val="ad"/>
          <w:rFonts w:ascii="Arial" w:hAnsi="Arial" w:cs="Arial"/>
          <w:b/>
          <w:sz w:val="28"/>
          <w:szCs w:val="28"/>
        </w:rPr>
        <w:t>щоб</w:t>
      </w:r>
      <w:r w:rsidRPr="00FE1332">
        <w:rPr>
          <w:rStyle w:val="ad"/>
          <w:rFonts w:ascii="Agency FB" w:hAnsi="Agency FB"/>
          <w:b/>
          <w:sz w:val="28"/>
          <w:szCs w:val="28"/>
        </w:rPr>
        <w:t xml:space="preserve"> </w:t>
      </w:r>
      <w:r w:rsidRPr="00FE1332">
        <w:rPr>
          <w:rStyle w:val="ad"/>
          <w:rFonts w:ascii="Arial" w:hAnsi="Arial" w:cs="Arial"/>
          <w:b/>
          <w:sz w:val="28"/>
          <w:szCs w:val="28"/>
        </w:rPr>
        <w:t>народ</w:t>
      </w:r>
      <w:r w:rsidRPr="00FE1332">
        <w:rPr>
          <w:rStyle w:val="ad"/>
          <w:rFonts w:ascii="Agency FB" w:hAnsi="Agency FB"/>
          <w:b/>
          <w:sz w:val="28"/>
          <w:szCs w:val="28"/>
        </w:rPr>
        <w:t xml:space="preserve"> </w:t>
      </w:r>
      <w:r w:rsidRPr="00FE1332">
        <w:rPr>
          <w:rStyle w:val="ad"/>
          <w:rFonts w:ascii="Arial" w:hAnsi="Arial" w:cs="Arial"/>
          <w:b/>
          <w:sz w:val="28"/>
          <w:szCs w:val="28"/>
        </w:rPr>
        <w:t>мій</w:t>
      </w:r>
      <w:r w:rsidRPr="00FE1332">
        <w:rPr>
          <w:rStyle w:val="ad"/>
          <w:rFonts w:ascii="Agency FB" w:hAnsi="Agency FB"/>
          <w:b/>
          <w:sz w:val="28"/>
          <w:szCs w:val="28"/>
        </w:rPr>
        <w:t xml:space="preserve"> </w:t>
      </w:r>
      <w:r w:rsidRPr="00FE1332">
        <w:rPr>
          <w:rStyle w:val="ad"/>
          <w:rFonts w:ascii="Arial" w:hAnsi="Arial" w:cs="Arial"/>
          <w:b/>
          <w:sz w:val="28"/>
          <w:szCs w:val="28"/>
        </w:rPr>
        <w:t>усміхнувся</w:t>
      </w:r>
      <w:r w:rsidRPr="00FE1332">
        <w:rPr>
          <w:rStyle w:val="ad"/>
          <w:rFonts w:ascii="Agency FB" w:hAnsi="Agency FB"/>
          <w:b/>
          <w:sz w:val="28"/>
          <w:szCs w:val="28"/>
        </w:rPr>
        <w:t xml:space="preserve">! </w:t>
      </w:r>
      <w:r w:rsidRPr="00FE1332">
        <w:rPr>
          <w:rStyle w:val="ad"/>
          <w:rFonts w:ascii="Arial" w:hAnsi="Arial" w:cs="Arial"/>
          <w:b/>
          <w:sz w:val="28"/>
          <w:szCs w:val="28"/>
        </w:rPr>
        <w:t>Щоб</w:t>
      </w:r>
      <w:r w:rsidRPr="00FE1332">
        <w:rPr>
          <w:rStyle w:val="ad"/>
          <w:rFonts w:ascii="Agency FB" w:hAnsi="Agency FB"/>
          <w:b/>
          <w:sz w:val="28"/>
          <w:szCs w:val="28"/>
        </w:rPr>
        <w:t xml:space="preserve"> </w:t>
      </w:r>
      <w:r w:rsidRPr="00FE1332">
        <w:rPr>
          <w:rStyle w:val="ad"/>
          <w:rFonts w:ascii="Arial" w:hAnsi="Arial" w:cs="Arial"/>
          <w:b/>
          <w:sz w:val="28"/>
          <w:szCs w:val="28"/>
        </w:rPr>
        <w:t>хоч</w:t>
      </w:r>
      <w:r w:rsidRPr="00FE1332">
        <w:rPr>
          <w:rStyle w:val="ad"/>
          <w:rFonts w:ascii="Agency FB" w:hAnsi="Agency FB"/>
          <w:b/>
          <w:sz w:val="28"/>
          <w:szCs w:val="28"/>
        </w:rPr>
        <w:t xml:space="preserve"> </w:t>
      </w:r>
      <w:r w:rsidRPr="00FE1332">
        <w:rPr>
          <w:rStyle w:val="ad"/>
          <w:rFonts w:ascii="Arial" w:hAnsi="Arial" w:cs="Arial"/>
          <w:b/>
          <w:sz w:val="28"/>
          <w:szCs w:val="28"/>
        </w:rPr>
        <w:t>не</w:t>
      </w:r>
      <w:r w:rsidRPr="00FE1332">
        <w:rPr>
          <w:rStyle w:val="ad"/>
          <w:rFonts w:ascii="Agency FB" w:hAnsi="Agency FB"/>
          <w:b/>
          <w:sz w:val="28"/>
          <w:szCs w:val="28"/>
        </w:rPr>
        <w:t xml:space="preserve"> </w:t>
      </w:r>
      <w:r w:rsidRPr="00FE1332">
        <w:rPr>
          <w:rStyle w:val="ad"/>
          <w:rFonts w:ascii="Arial" w:hAnsi="Arial" w:cs="Arial"/>
          <w:b/>
          <w:sz w:val="28"/>
          <w:szCs w:val="28"/>
        </w:rPr>
        <w:t>на</w:t>
      </w:r>
      <w:r w:rsidRPr="00FE1332">
        <w:rPr>
          <w:rStyle w:val="ad"/>
          <w:rFonts w:ascii="Agency FB" w:hAnsi="Agency FB"/>
          <w:b/>
          <w:sz w:val="28"/>
          <w:szCs w:val="28"/>
        </w:rPr>
        <w:t xml:space="preserve"> </w:t>
      </w:r>
      <w:r w:rsidRPr="00FE1332">
        <w:rPr>
          <w:rStyle w:val="ad"/>
          <w:rFonts w:ascii="Arial" w:hAnsi="Arial" w:cs="Arial"/>
          <w:b/>
          <w:sz w:val="28"/>
          <w:szCs w:val="28"/>
        </w:rPr>
        <w:t>повні</w:t>
      </w:r>
      <w:r w:rsidRPr="00FE1332">
        <w:rPr>
          <w:rStyle w:val="ad"/>
          <w:rFonts w:ascii="Agency FB" w:hAnsi="Agency FB"/>
          <w:b/>
          <w:sz w:val="28"/>
          <w:szCs w:val="28"/>
        </w:rPr>
        <w:t xml:space="preserve"> </w:t>
      </w:r>
      <w:r w:rsidRPr="00FE1332">
        <w:rPr>
          <w:rStyle w:val="ad"/>
          <w:rFonts w:ascii="Arial" w:hAnsi="Arial" w:cs="Arial"/>
          <w:b/>
          <w:sz w:val="28"/>
          <w:szCs w:val="28"/>
        </w:rPr>
        <w:t>груди</w:t>
      </w:r>
      <w:r w:rsidRPr="00FE1332">
        <w:rPr>
          <w:rStyle w:val="ad"/>
          <w:rFonts w:ascii="Agency FB" w:hAnsi="Agency FB"/>
          <w:b/>
          <w:sz w:val="28"/>
          <w:szCs w:val="28"/>
        </w:rPr>
        <w:t xml:space="preserve">, </w:t>
      </w:r>
      <w:r w:rsidRPr="00FE1332">
        <w:rPr>
          <w:rStyle w:val="ad"/>
          <w:rFonts w:ascii="Arial" w:hAnsi="Arial" w:cs="Arial"/>
          <w:b/>
          <w:sz w:val="28"/>
          <w:szCs w:val="28"/>
        </w:rPr>
        <w:t>а</w:t>
      </w:r>
      <w:r w:rsidRPr="00FE1332">
        <w:rPr>
          <w:rStyle w:val="ad"/>
          <w:rFonts w:ascii="Agency FB" w:hAnsi="Agency FB"/>
          <w:b/>
          <w:sz w:val="28"/>
          <w:szCs w:val="28"/>
        </w:rPr>
        <w:t xml:space="preserve"> </w:t>
      </w:r>
      <w:r w:rsidRPr="00FE1332">
        <w:rPr>
          <w:rStyle w:val="ad"/>
          <w:rFonts w:ascii="Arial" w:hAnsi="Arial" w:cs="Arial"/>
          <w:b/>
          <w:sz w:val="28"/>
          <w:szCs w:val="28"/>
        </w:rPr>
        <w:t>щоб</w:t>
      </w:r>
      <w:r w:rsidRPr="00FE1332">
        <w:rPr>
          <w:rStyle w:val="ad"/>
          <w:rFonts w:ascii="Agency FB" w:hAnsi="Agency FB"/>
          <w:b/>
          <w:sz w:val="28"/>
          <w:szCs w:val="28"/>
        </w:rPr>
        <w:t xml:space="preserve"> </w:t>
      </w:r>
      <w:r w:rsidRPr="00FE1332">
        <w:rPr>
          <w:rStyle w:val="ad"/>
          <w:rFonts w:ascii="Arial" w:hAnsi="Arial" w:cs="Arial"/>
          <w:b/>
          <w:sz w:val="28"/>
          <w:szCs w:val="28"/>
        </w:rPr>
        <w:t>хоч</w:t>
      </w:r>
      <w:r w:rsidRPr="00FE1332">
        <w:rPr>
          <w:rStyle w:val="ad"/>
          <w:rFonts w:ascii="Agency FB" w:hAnsi="Agency FB"/>
          <w:b/>
          <w:sz w:val="28"/>
          <w:szCs w:val="28"/>
        </w:rPr>
        <w:t xml:space="preserve"> </w:t>
      </w:r>
      <w:r w:rsidRPr="00FE1332">
        <w:rPr>
          <w:rStyle w:val="ad"/>
          <w:rFonts w:ascii="Arial" w:hAnsi="Arial" w:cs="Arial"/>
          <w:b/>
          <w:sz w:val="28"/>
          <w:szCs w:val="28"/>
        </w:rPr>
        <w:t>одна</w:t>
      </w:r>
      <w:r w:rsidRPr="00FE1332">
        <w:rPr>
          <w:rStyle w:val="ad"/>
          <w:rFonts w:ascii="Agency FB" w:hAnsi="Agency FB"/>
          <w:b/>
          <w:sz w:val="28"/>
          <w:szCs w:val="28"/>
        </w:rPr>
        <w:t xml:space="preserve"> </w:t>
      </w:r>
      <w:r w:rsidRPr="00FE1332">
        <w:rPr>
          <w:rStyle w:val="ad"/>
          <w:rFonts w:ascii="Arial" w:hAnsi="Arial" w:cs="Arial"/>
          <w:b/>
          <w:sz w:val="28"/>
          <w:szCs w:val="28"/>
        </w:rPr>
        <w:t>зморшка</w:t>
      </w:r>
      <w:r w:rsidRPr="00FE1332">
        <w:rPr>
          <w:rStyle w:val="ad"/>
          <w:rFonts w:ascii="Agency FB" w:hAnsi="Agency FB"/>
          <w:b/>
          <w:sz w:val="28"/>
          <w:szCs w:val="28"/>
        </w:rPr>
        <w:t xml:space="preserve"> </w:t>
      </w:r>
      <w:r w:rsidRPr="00FE1332">
        <w:rPr>
          <w:rStyle w:val="ad"/>
          <w:rFonts w:ascii="Arial" w:hAnsi="Arial" w:cs="Arial"/>
          <w:b/>
          <w:sz w:val="28"/>
          <w:szCs w:val="28"/>
        </w:rPr>
        <w:t>його</w:t>
      </w:r>
      <w:r w:rsidRPr="00FE1332">
        <w:rPr>
          <w:rStyle w:val="ad"/>
          <w:rFonts w:ascii="Agency FB" w:hAnsi="Agency FB"/>
          <w:b/>
          <w:sz w:val="28"/>
          <w:szCs w:val="28"/>
        </w:rPr>
        <w:t xml:space="preserve"> </w:t>
      </w:r>
      <w:r w:rsidRPr="00FE1332">
        <w:rPr>
          <w:rStyle w:val="ad"/>
          <w:rFonts w:ascii="Arial" w:hAnsi="Arial" w:cs="Arial"/>
          <w:b/>
          <w:sz w:val="28"/>
          <w:szCs w:val="28"/>
        </w:rPr>
        <w:t>трудового</w:t>
      </w:r>
      <w:r w:rsidRPr="00FE1332">
        <w:rPr>
          <w:rStyle w:val="ad"/>
          <w:rFonts w:ascii="Agency FB" w:hAnsi="Agency FB"/>
          <w:b/>
          <w:sz w:val="28"/>
          <w:szCs w:val="28"/>
        </w:rPr>
        <w:t xml:space="preserve">, </w:t>
      </w:r>
      <w:r w:rsidRPr="00FE1332">
        <w:rPr>
          <w:rStyle w:val="ad"/>
          <w:rFonts w:ascii="Arial" w:hAnsi="Arial" w:cs="Arial"/>
          <w:b/>
          <w:sz w:val="28"/>
          <w:szCs w:val="28"/>
        </w:rPr>
        <w:t>задумливого</w:t>
      </w:r>
      <w:r w:rsidRPr="00FE1332">
        <w:rPr>
          <w:rStyle w:val="ad"/>
          <w:rFonts w:ascii="Agency FB" w:hAnsi="Agency FB"/>
          <w:b/>
          <w:sz w:val="28"/>
          <w:szCs w:val="28"/>
        </w:rPr>
        <w:t xml:space="preserve"> </w:t>
      </w:r>
      <w:r w:rsidRPr="00FE1332">
        <w:rPr>
          <w:rStyle w:val="ad"/>
          <w:rFonts w:ascii="Arial" w:hAnsi="Arial" w:cs="Arial"/>
          <w:b/>
          <w:sz w:val="28"/>
          <w:szCs w:val="28"/>
        </w:rPr>
        <w:t>лиця</w:t>
      </w:r>
      <w:r w:rsidRPr="00FE1332">
        <w:rPr>
          <w:rStyle w:val="ad"/>
          <w:rFonts w:ascii="Agency FB" w:hAnsi="Agency FB"/>
          <w:b/>
          <w:sz w:val="28"/>
          <w:szCs w:val="28"/>
        </w:rPr>
        <w:t xml:space="preserve">, </w:t>
      </w:r>
      <w:r w:rsidRPr="00FE1332">
        <w:rPr>
          <w:rStyle w:val="ad"/>
          <w:rFonts w:ascii="Arial" w:hAnsi="Arial" w:cs="Arial"/>
          <w:b/>
          <w:sz w:val="28"/>
          <w:szCs w:val="28"/>
        </w:rPr>
        <w:t>щоб</w:t>
      </w:r>
      <w:r w:rsidRPr="00FE1332">
        <w:rPr>
          <w:rStyle w:val="ad"/>
          <w:rFonts w:ascii="Agency FB" w:hAnsi="Agency FB"/>
          <w:b/>
          <w:sz w:val="28"/>
          <w:szCs w:val="28"/>
        </w:rPr>
        <w:t xml:space="preserve"> </w:t>
      </w:r>
      <w:r w:rsidRPr="00FE1332">
        <w:rPr>
          <w:rStyle w:val="ad"/>
          <w:rFonts w:ascii="Arial" w:hAnsi="Arial" w:cs="Arial"/>
          <w:b/>
          <w:sz w:val="28"/>
          <w:szCs w:val="28"/>
        </w:rPr>
        <w:t>хоч</w:t>
      </w:r>
      <w:r w:rsidRPr="00FE1332">
        <w:rPr>
          <w:rStyle w:val="ad"/>
          <w:rFonts w:ascii="Agency FB" w:hAnsi="Agency FB"/>
          <w:b/>
          <w:sz w:val="28"/>
          <w:szCs w:val="28"/>
        </w:rPr>
        <w:t xml:space="preserve"> </w:t>
      </w:r>
      <w:r w:rsidRPr="00FE1332">
        <w:rPr>
          <w:rStyle w:val="ad"/>
          <w:rFonts w:ascii="Arial" w:hAnsi="Arial" w:cs="Arial"/>
          <w:b/>
          <w:sz w:val="28"/>
          <w:szCs w:val="28"/>
        </w:rPr>
        <w:t>одна</w:t>
      </w:r>
      <w:r w:rsidRPr="00FE1332">
        <w:rPr>
          <w:rStyle w:val="ad"/>
          <w:rFonts w:ascii="Agency FB" w:hAnsi="Agency FB"/>
          <w:b/>
          <w:sz w:val="28"/>
          <w:szCs w:val="28"/>
        </w:rPr>
        <w:t xml:space="preserve"> </w:t>
      </w:r>
      <w:r w:rsidRPr="00FE1332">
        <w:rPr>
          <w:rStyle w:val="ad"/>
          <w:rFonts w:ascii="Arial" w:hAnsi="Arial" w:cs="Arial"/>
          <w:b/>
          <w:sz w:val="28"/>
          <w:szCs w:val="28"/>
        </w:rPr>
        <w:t>зморшка</w:t>
      </w:r>
      <w:r w:rsidRPr="00FE1332">
        <w:rPr>
          <w:rStyle w:val="ad"/>
          <w:rFonts w:ascii="Agency FB" w:hAnsi="Agency FB"/>
          <w:b/>
          <w:sz w:val="28"/>
          <w:szCs w:val="28"/>
        </w:rPr>
        <w:t xml:space="preserve"> </w:t>
      </w:r>
      <w:r w:rsidRPr="00FE1332">
        <w:rPr>
          <w:rStyle w:val="ad"/>
          <w:rFonts w:ascii="Arial" w:hAnsi="Arial" w:cs="Arial"/>
          <w:b/>
          <w:sz w:val="28"/>
          <w:szCs w:val="28"/>
        </w:rPr>
        <w:t>ота</w:t>
      </w:r>
      <w:r w:rsidRPr="00FE1332">
        <w:rPr>
          <w:rStyle w:val="ad"/>
          <w:rFonts w:ascii="Agency FB" w:hAnsi="Agency FB"/>
          <w:b/>
          <w:sz w:val="28"/>
          <w:szCs w:val="28"/>
        </w:rPr>
        <w:t xml:space="preserve"> </w:t>
      </w:r>
      <w:r w:rsidRPr="00FE1332">
        <w:rPr>
          <w:rStyle w:val="ad"/>
          <w:rFonts w:ascii="Arial" w:hAnsi="Arial" w:cs="Arial"/>
          <w:b/>
          <w:sz w:val="28"/>
          <w:szCs w:val="28"/>
        </w:rPr>
        <w:t>розгладилася</w:t>
      </w:r>
      <w:r w:rsidRPr="00FE1332">
        <w:rPr>
          <w:rStyle w:val="ad"/>
          <w:rFonts w:ascii="Agency FB" w:hAnsi="Agency FB"/>
          <w:b/>
          <w:sz w:val="28"/>
          <w:szCs w:val="28"/>
        </w:rPr>
        <w:t xml:space="preserve">! </w:t>
      </w:r>
    </w:p>
    <w:p w:rsidR="00FE1332" w:rsidRPr="00FE1332" w:rsidRDefault="00FE1332" w:rsidP="00FE1332">
      <w:pPr>
        <w:spacing w:after="0" w:line="360" w:lineRule="auto"/>
        <w:jc w:val="both"/>
        <w:rPr>
          <w:rStyle w:val="ad"/>
          <w:b/>
          <w:sz w:val="28"/>
          <w:szCs w:val="28"/>
          <w:lang w:val="uk-UA"/>
        </w:rPr>
      </w:pPr>
      <w:r w:rsidRPr="00FE1332">
        <w:rPr>
          <w:rStyle w:val="ad"/>
          <w:rFonts w:ascii="Agency FB" w:hAnsi="Agency FB"/>
          <w:b/>
          <w:sz w:val="28"/>
          <w:szCs w:val="28"/>
          <w:lang w:val="uk-UA"/>
        </w:rPr>
        <w:t xml:space="preserve">     </w:t>
      </w:r>
      <w:r w:rsidRPr="00FE1332">
        <w:rPr>
          <w:rStyle w:val="ad"/>
          <w:rFonts w:ascii="Arial" w:hAnsi="Arial" w:cs="Arial"/>
          <w:b/>
          <w:sz w:val="28"/>
          <w:szCs w:val="28"/>
        </w:rPr>
        <w:t>Щоб</w:t>
      </w:r>
      <w:r w:rsidRPr="00FE1332">
        <w:rPr>
          <w:rStyle w:val="ad"/>
          <w:rFonts w:ascii="Agency FB" w:hAnsi="Agency FB"/>
          <w:b/>
          <w:sz w:val="28"/>
          <w:szCs w:val="28"/>
        </w:rPr>
        <w:t xml:space="preserve"> </w:t>
      </w:r>
      <w:r w:rsidRPr="00FE1332">
        <w:rPr>
          <w:rStyle w:val="ad"/>
          <w:rFonts w:ascii="Arial" w:hAnsi="Arial" w:cs="Arial"/>
          <w:b/>
          <w:sz w:val="28"/>
          <w:szCs w:val="28"/>
        </w:rPr>
        <w:t>очі</w:t>
      </w:r>
      <w:r w:rsidRPr="00FE1332">
        <w:rPr>
          <w:rStyle w:val="ad"/>
          <w:rFonts w:ascii="Agency FB" w:hAnsi="Agency FB"/>
          <w:b/>
          <w:sz w:val="28"/>
          <w:szCs w:val="28"/>
        </w:rPr>
        <w:t xml:space="preserve"> </w:t>
      </w:r>
      <w:r w:rsidRPr="00FE1332">
        <w:rPr>
          <w:rStyle w:val="ad"/>
          <w:rFonts w:ascii="Arial" w:hAnsi="Arial" w:cs="Arial"/>
          <w:b/>
          <w:sz w:val="28"/>
          <w:szCs w:val="28"/>
        </w:rPr>
        <w:t>мого</w:t>
      </w:r>
      <w:r w:rsidRPr="00FE1332">
        <w:rPr>
          <w:rStyle w:val="ad"/>
          <w:rFonts w:ascii="Agency FB" w:hAnsi="Agency FB"/>
          <w:b/>
          <w:sz w:val="28"/>
          <w:szCs w:val="28"/>
        </w:rPr>
        <w:t xml:space="preserve"> </w:t>
      </w:r>
      <w:r w:rsidRPr="00FE1332">
        <w:rPr>
          <w:rStyle w:val="ad"/>
          <w:rFonts w:ascii="Arial" w:hAnsi="Arial" w:cs="Arial"/>
          <w:b/>
          <w:sz w:val="28"/>
          <w:szCs w:val="28"/>
        </w:rPr>
        <w:t>народу</w:t>
      </w:r>
      <w:r w:rsidRPr="00FE1332">
        <w:rPr>
          <w:rStyle w:val="ad"/>
          <w:rFonts w:ascii="Agency FB" w:hAnsi="Agency FB"/>
          <w:b/>
          <w:sz w:val="28"/>
          <w:szCs w:val="28"/>
        </w:rPr>
        <w:t xml:space="preserve">, </w:t>
      </w:r>
      <w:r w:rsidRPr="00FE1332">
        <w:rPr>
          <w:rStyle w:val="ad"/>
          <w:rFonts w:ascii="Arial" w:hAnsi="Arial" w:cs="Arial"/>
          <w:b/>
          <w:sz w:val="28"/>
          <w:szCs w:val="28"/>
        </w:rPr>
        <w:t>коли</w:t>
      </w:r>
      <w:r w:rsidRPr="00FE1332">
        <w:rPr>
          <w:rStyle w:val="ad"/>
          <w:rFonts w:ascii="Agency FB" w:hAnsi="Agency FB"/>
          <w:b/>
          <w:sz w:val="28"/>
          <w:szCs w:val="28"/>
        </w:rPr>
        <w:t xml:space="preserve"> </w:t>
      </w:r>
      <w:r w:rsidRPr="00FE1332">
        <w:rPr>
          <w:rStyle w:val="ad"/>
          <w:rFonts w:ascii="Arial" w:hAnsi="Arial" w:cs="Arial"/>
          <w:b/>
          <w:sz w:val="28"/>
          <w:szCs w:val="28"/>
        </w:rPr>
        <w:t>вони</w:t>
      </w:r>
      <w:r w:rsidRPr="00FE1332">
        <w:rPr>
          <w:rStyle w:val="ad"/>
          <w:rFonts w:ascii="Agency FB" w:hAnsi="Agency FB"/>
          <w:b/>
          <w:sz w:val="28"/>
          <w:szCs w:val="28"/>
        </w:rPr>
        <w:t xml:space="preserve"> </w:t>
      </w:r>
      <w:r w:rsidRPr="00FE1332">
        <w:rPr>
          <w:rStyle w:val="ad"/>
          <w:rFonts w:ascii="Arial" w:hAnsi="Arial" w:cs="Arial"/>
          <w:b/>
          <w:sz w:val="28"/>
          <w:szCs w:val="28"/>
        </w:rPr>
        <w:t>часом</w:t>
      </w:r>
      <w:r w:rsidRPr="00FE1332">
        <w:rPr>
          <w:rStyle w:val="ad"/>
          <w:rFonts w:ascii="Agency FB" w:hAnsi="Agency FB"/>
          <w:b/>
          <w:sz w:val="28"/>
          <w:szCs w:val="28"/>
        </w:rPr>
        <w:t xml:space="preserve"> </w:t>
      </w:r>
      <w:r w:rsidRPr="00FE1332">
        <w:rPr>
          <w:rStyle w:val="ad"/>
          <w:rFonts w:ascii="Arial" w:hAnsi="Arial" w:cs="Arial"/>
          <w:b/>
          <w:sz w:val="28"/>
          <w:szCs w:val="28"/>
        </w:rPr>
        <w:t>печальні</w:t>
      </w:r>
      <w:r w:rsidRPr="00FE1332">
        <w:rPr>
          <w:rStyle w:val="ad"/>
          <w:rFonts w:ascii="Agency FB" w:hAnsi="Agency FB"/>
          <w:b/>
          <w:sz w:val="28"/>
          <w:szCs w:val="28"/>
        </w:rPr>
        <w:t xml:space="preserve"> </w:t>
      </w:r>
      <w:r w:rsidRPr="00FE1332">
        <w:rPr>
          <w:rStyle w:val="ad"/>
          <w:rFonts w:ascii="Arial" w:hAnsi="Arial" w:cs="Arial"/>
          <w:b/>
          <w:sz w:val="28"/>
          <w:szCs w:val="28"/>
        </w:rPr>
        <w:t>та</w:t>
      </w:r>
      <w:r w:rsidRPr="00FE1332">
        <w:rPr>
          <w:rStyle w:val="ad"/>
          <w:rFonts w:ascii="Agency FB" w:hAnsi="Agency FB"/>
          <w:b/>
          <w:sz w:val="28"/>
          <w:szCs w:val="28"/>
        </w:rPr>
        <w:t xml:space="preserve"> </w:t>
      </w:r>
      <w:r w:rsidRPr="00FE1332">
        <w:rPr>
          <w:rStyle w:val="ad"/>
          <w:rFonts w:ascii="Arial" w:hAnsi="Arial" w:cs="Arial"/>
          <w:b/>
          <w:sz w:val="28"/>
          <w:szCs w:val="28"/>
        </w:rPr>
        <w:t>сумом</w:t>
      </w:r>
      <w:r w:rsidRPr="00FE1332">
        <w:rPr>
          <w:rStyle w:val="ad"/>
          <w:rFonts w:ascii="Agency FB" w:hAnsi="Agency FB"/>
          <w:b/>
          <w:sz w:val="28"/>
          <w:szCs w:val="28"/>
        </w:rPr>
        <w:t xml:space="preserve"> </w:t>
      </w:r>
      <w:r w:rsidRPr="00FE1332">
        <w:rPr>
          <w:rStyle w:val="ad"/>
          <w:rFonts w:ascii="Arial" w:hAnsi="Arial" w:cs="Arial"/>
          <w:b/>
          <w:sz w:val="28"/>
          <w:szCs w:val="28"/>
        </w:rPr>
        <w:t>оповиті</w:t>
      </w:r>
      <w:r w:rsidRPr="00FE1332">
        <w:rPr>
          <w:rStyle w:val="ad"/>
          <w:rFonts w:ascii="Agency FB" w:hAnsi="Agency FB"/>
          <w:b/>
          <w:sz w:val="28"/>
          <w:szCs w:val="28"/>
        </w:rPr>
        <w:t xml:space="preserve">, - </w:t>
      </w:r>
      <w:r w:rsidRPr="00FE1332">
        <w:rPr>
          <w:rStyle w:val="ad"/>
          <w:rFonts w:ascii="Arial" w:hAnsi="Arial" w:cs="Arial"/>
          <w:b/>
          <w:sz w:val="28"/>
          <w:szCs w:val="28"/>
        </w:rPr>
        <w:t>щоб</w:t>
      </w:r>
      <w:r w:rsidRPr="00FE1332">
        <w:rPr>
          <w:rStyle w:val="ad"/>
          <w:rFonts w:ascii="Agency FB" w:hAnsi="Agency FB"/>
          <w:b/>
          <w:sz w:val="28"/>
          <w:szCs w:val="28"/>
        </w:rPr>
        <w:t xml:space="preserve"> </w:t>
      </w:r>
      <w:r w:rsidRPr="00FE1332">
        <w:rPr>
          <w:rStyle w:val="ad"/>
          <w:rFonts w:ascii="Arial" w:hAnsi="Arial" w:cs="Arial"/>
          <w:b/>
          <w:sz w:val="28"/>
          <w:szCs w:val="28"/>
        </w:rPr>
        <w:t>вони</w:t>
      </w:r>
      <w:r w:rsidRPr="00FE1332">
        <w:rPr>
          <w:rStyle w:val="ad"/>
          <w:rFonts w:ascii="Agency FB" w:hAnsi="Agency FB"/>
          <w:b/>
          <w:sz w:val="28"/>
          <w:szCs w:val="28"/>
        </w:rPr>
        <w:t xml:space="preserve"> </w:t>
      </w:r>
      <w:r w:rsidRPr="00FE1332">
        <w:rPr>
          <w:rStyle w:val="ad"/>
          <w:rFonts w:ascii="Arial" w:hAnsi="Arial" w:cs="Arial"/>
          <w:b/>
          <w:sz w:val="28"/>
          <w:szCs w:val="28"/>
        </w:rPr>
        <w:t>хоч</w:t>
      </w:r>
      <w:r w:rsidRPr="00FE1332">
        <w:rPr>
          <w:rStyle w:val="ad"/>
          <w:rFonts w:ascii="Agency FB" w:hAnsi="Agency FB"/>
          <w:b/>
          <w:sz w:val="28"/>
          <w:szCs w:val="28"/>
        </w:rPr>
        <w:t xml:space="preserve"> </w:t>
      </w:r>
      <w:r w:rsidRPr="00FE1332">
        <w:rPr>
          <w:rStyle w:val="ad"/>
          <w:rFonts w:ascii="Arial" w:hAnsi="Arial" w:cs="Arial"/>
          <w:b/>
          <w:sz w:val="28"/>
          <w:szCs w:val="28"/>
        </w:rPr>
        <w:t>отакуньким</w:t>
      </w:r>
      <w:r w:rsidRPr="00FE1332">
        <w:rPr>
          <w:rStyle w:val="ad"/>
          <w:rFonts w:ascii="Agency FB" w:hAnsi="Agency FB"/>
          <w:b/>
          <w:sz w:val="28"/>
          <w:szCs w:val="28"/>
        </w:rPr>
        <w:t xml:space="preserve"> </w:t>
      </w:r>
      <w:r w:rsidRPr="00FE1332">
        <w:rPr>
          <w:rStyle w:val="ad"/>
          <w:rFonts w:ascii="Arial" w:hAnsi="Arial" w:cs="Arial"/>
          <w:b/>
          <w:sz w:val="28"/>
          <w:szCs w:val="28"/>
        </w:rPr>
        <w:t>шматочком</w:t>
      </w:r>
      <w:r w:rsidRPr="00FE1332">
        <w:rPr>
          <w:rStyle w:val="ad"/>
          <w:rFonts w:ascii="Agency FB" w:hAnsi="Agency FB"/>
          <w:b/>
          <w:sz w:val="28"/>
          <w:szCs w:val="28"/>
        </w:rPr>
        <w:t xml:space="preserve"> </w:t>
      </w:r>
      <w:r w:rsidRPr="00FE1332">
        <w:rPr>
          <w:rStyle w:val="ad"/>
          <w:rFonts w:ascii="Arial" w:hAnsi="Arial" w:cs="Arial"/>
          <w:b/>
          <w:sz w:val="28"/>
          <w:szCs w:val="28"/>
        </w:rPr>
        <w:t>радості</w:t>
      </w:r>
      <w:r w:rsidRPr="00FE1332">
        <w:rPr>
          <w:rStyle w:val="ad"/>
          <w:rFonts w:ascii="Agency FB" w:hAnsi="Agency FB"/>
          <w:b/>
          <w:sz w:val="28"/>
          <w:szCs w:val="28"/>
        </w:rPr>
        <w:t xml:space="preserve"> </w:t>
      </w:r>
      <w:r w:rsidRPr="00FE1332">
        <w:rPr>
          <w:rStyle w:val="ad"/>
          <w:rFonts w:ascii="Arial" w:hAnsi="Arial" w:cs="Arial"/>
          <w:b/>
          <w:sz w:val="28"/>
          <w:szCs w:val="28"/>
        </w:rPr>
        <w:t>засвітилися</w:t>
      </w:r>
      <w:r w:rsidRPr="00FE1332">
        <w:rPr>
          <w:rStyle w:val="ad"/>
          <w:rFonts w:ascii="Agency FB" w:hAnsi="Agency FB"/>
          <w:b/>
          <w:sz w:val="28"/>
          <w:szCs w:val="28"/>
        </w:rPr>
        <w:t xml:space="preserve">. </w:t>
      </w:r>
      <w:r w:rsidRPr="00FE1332">
        <w:rPr>
          <w:rStyle w:val="ad"/>
          <w:rFonts w:ascii="Arial" w:hAnsi="Arial" w:cs="Arial"/>
          <w:b/>
          <w:sz w:val="28"/>
          <w:szCs w:val="28"/>
        </w:rPr>
        <w:t>І</w:t>
      </w:r>
      <w:r w:rsidRPr="00FE1332">
        <w:rPr>
          <w:rStyle w:val="ad"/>
          <w:rFonts w:ascii="Agency FB" w:hAnsi="Agency FB"/>
          <w:b/>
          <w:sz w:val="28"/>
          <w:szCs w:val="28"/>
        </w:rPr>
        <w:t xml:space="preserve"> </w:t>
      </w:r>
      <w:r w:rsidRPr="00FE1332">
        <w:rPr>
          <w:rStyle w:val="ad"/>
          <w:rFonts w:ascii="Arial" w:hAnsi="Arial" w:cs="Arial"/>
          <w:b/>
          <w:sz w:val="28"/>
          <w:szCs w:val="28"/>
        </w:rPr>
        <w:t>коли</w:t>
      </w:r>
      <w:r w:rsidRPr="00FE1332">
        <w:rPr>
          <w:rStyle w:val="ad"/>
          <w:rFonts w:ascii="Agency FB" w:hAnsi="Agency FB"/>
          <w:b/>
          <w:sz w:val="28"/>
          <w:szCs w:val="28"/>
        </w:rPr>
        <w:t xml:space="preserve"> </w:t>
      </w:r>
      <w:r w:rsidRPr="00FE1332">
        <w:rPr>
          <w:rStyle w:val="ad"/>
          <w:rFonts w:ascii="Arial" w:hAnsi="Arial" w:cs="Arial"/>
          <w:b/>
          <w:sz w:val="28"/>
          <w:szCs w:val="28"/>
        </w:rPr>
        <w:t>за</w:t>
      </w:r>
      <w:r w:rsidRPr="00FE1332">
        <w:rPr>
          <w:rStyle w:val="ad"/>
          <w:rFonts w:ascii="Agency FB" w:hAnsi="Agency FB"/>
          <w:b/>
          <w:sz w:val="28"/>
          <w:szCs w:val="28"/>
        </w:rPr>
        <w:t xml:space="preserve"> </w:t>
      </w:r>
      <w:r w:rsidRPr="00FE1332">
        <w:rPr>
          <w:rStyle w:val="ad"/>
          <w:rFonts w:ascii="Arial" w:hAnsi="Arial" w:cs="Arial"/>
          <w:b/>
          <w:sz w:val="28"/>
          <w:szCs w:val="28"/>
        </w:rPr>
        <w:t>всю</w:t>
      </w:r>
      <w:r w:rsidRPr="00FE1332">
        <w:rPr>
          <w:rStyle w:val="ad"/>
          <w:rFonts w:ascii="Agency FB" w:hAnsi="Agency FB"/>
          <w:b/>
          <w:sz w:val="28"/>
          <w:szCs w:val="28"/>
        </w:rPr>
        <w:t xml:space="preserve"> </w:t>
      </w:r>
      <w:r w:rsidRPr="00FE1332">
        <w:rPr>
          <w:rStyle w:val="ad"/>
          <w:rFonts w:ascii="Arial" w:hAnsi="Arial" w:cs="Arial"/>
          <w:b/>
          <w:sz w:val="28"/>
          <w:szCs w:val="28"/>
        </w:rPr>
        <w:t>мою</w:t>
      </w:r>
      <w:r w:rsidRPr="00FE1332">
        <w:rPr>
          <w:rStyle w:val="ad"/>
          <w:rFonts w:ascii="Agency FB" w:hAnsi="Agency FB"/>
          <w:b/>
          <w:sz w:val="28"/>
          <w:szCs w:val="28"/>
        </w:rPr>
        <w:t xml:space="preserve"> </w:t>
      </w:r>
      <w:r w:rsidRPr="00FE1332">
        <w:rPr>
          <w:rStyle w:val="ad"/>
          <w:rFonts w:ascii="Arial" w:hAnsi="Arial" w:cs="Arial"/>
          <w:b/>
          <w:sz w:val="28"/>
          <w:szCs w:val="28"/>
        </w:rPr>
        <w:t>роботу</w:t>
      </w:r>
      <w:r w:rsidRPr="00FE1332">
        <w:rPr>
          <w:rStyle w:val="ad"/>
          <w:rFonts w:ascii="Agency FB" w:hAnsi="Agency FB"/>
          <w:b/>
          <w:sz w:val="28"/>
          <w:szCs w:val="28"/>
        </w:rPr>
        <w:t xml:space="preserve">, </w:t>
      </w:r>
      <w:r w:rsidRPr="00FE1332">
        <w:rPr>
          <w:rStyle w:val="ad"/>
          <w:rFonts w:ascii="Arial" w:hAnsi="Arial" w:cs="Arial"/>
          <w:b/>
          <w:sz w:val="28"/>
          <w:szCs w:val="28"/>
        </w:rPr>
        <w:t>за</w:t>
      </w:r>
      <w:r w:rsidRPr="00FE1332">
        <w:rPr>
          <w:rStyle w:val="ad"/>
          <w:rFonts w:ascii="Agency FB" w:hAnsi="Agency FB"/>
          <w:b/>
          <w:sz w:val="28"/>
          <w:szCs w:val="28"/>
        </w:rPr>
        <w:t xml:space="preserve"> </w:t>
      </w:r>
      <w:r w:rsidRPr="00FE1332">
        <w:rPr>
          <w:rStyle w:val="ad"/>
          <w:rFonts w:ascii="Arial" w:hAnsi="Arial" w:cs="Arial"/>
          <w:b/>
          <w:sz w:val="28"/>
          <w:szCs w:val="28"/>
        </w:rPr>
        <w:t>все</w:t>
      </w:r>
      <w:r w:rsidRPr="00FE1332">
        <w:rPr>
          <w:rStyle w:val="ad"/>
          <w:rFonts w:ascii="Agency FB" w:hAnsi="Agency FB"/>
          <w:b/>
          <w:sz w:val="28"/>
          <w:szCs w:val="28"/>
        </w:rPr>
        <w:t xml:space="preserve"> </w:t>
      </w:r>
      <w:r w:rsidRPr="00FE1332">
        <w:rPr>
          <w:rStyle w:val="ad"/>
          <w:rFonts w:ascii="Arial" w:hAnsi="Arial" w:cs="Arial"/>
          <w:b/>
          <w:sz w:val="28"/>
          <w:szCs w:val="28"/>
        </w:rPr>
        <w:t>те</w:t>
      </w:r>
      <w:r w:rsidRPr="00FE1332">
        <w:rPr>
          <w:rStyle w:val="ad"/>
          <w:rFonts w:ascii="Agency FB" w:hAnsi="Agency FB"/>
          <w:b/>
          <w:sz w:val="28"/>
          <w:szCs w:val="28"/>
        </w:rPr>
        <w:t xml:space="preserve"> </w:t>
      </w:r>
      <w:r w:rsidRPr="00FE1332">
        <w:rPr>
          <w:rStyle w:val="ad"/>
          <w:rFonts w:ascii="Arial" w:hAnsi="Arial" w:cs="Arial"/>
          <w:b/>
          <w:sz w:val="28"/>
          <w:szCs w:val="28"/>
        </w:rPr>
        <w:t>тяжке</w:t>
      </w:r>
      <w:r w:rsidRPr="00FE1332">
        <w:rPr>
          <w:rStyle w:val="ad"/>
          <w:rFonts w:ascii="Agency FB" w:hAnsi="Agency FB"/>
          <w:b/>
          <w:sz w:val="28"/>
          <w:szCs w:val="28"/>
        </w:rPr>
        <w:t xml:space="preserve">, </w:t>
      </w:r>
      <w:r w:rsidRPr="00FE1332">
        <w:rPr>
          <w:rStyle w:val="ad"/>
          <w:rFonts w:ascii="Arial" w:hAnsi="Arial" w:cs="Arial"/>
          <w:b/>
          <w:sz w:val="28"/>
          <w:szCs w:val="28"/>
        </w:rPr>
        <w:t>що</w:t>
      </w:r>
      <w:r w:rsidRPr="00FE1332">
        <w:rPr>
          <w:rStyle w:val="ad"/>
          <w:rFonts w:ascii="Agency FB" w:hAnsi="Agency FB"/>
          <w:b/>
          <w:sz w:val="28"/>
          <w:szCs w:val="28"/>
        </w:rPr>
        <w:t xml:space="preserve"> </w:t>
      </w:r>
      <w:r w:rsidRPr="00FE1332">
        <w:rPr>
          <w:rStyle w:val="ad"/>
          <w:rFonts w:ascii="Arial" w:hAnsi="Arial" w:cs="Arial"/>
          <w:b/>
          <w:sz w:val="28"/>
          <w:szCs w:val="28"/>
        </w:rPr>
        <w:t>пережив</w:t>
      </w:r>
      <w:r w:rsidRPr="00FE1332">
        <w:rPr>
          <w:rStyle w:val="ad"/>
          <w:rFonts w:ascii="Agency FB" w:hAnsi="Agency FB"/>
          <w:b/>
          <w:sz w:val="28"/>
          <w:szCs w:val="28"/>
        </w:rPr>
        <w:t xml:space="preserve"> </w:t>
      </w:r>
      <w:r w:rsidRPr="00FE1332">
        <w:rPr>
          <w:rStyle w:val="ad"/>
          <w:rFonts w:ascii="Arial" w:hAnsi="Arial" w:cs="Arial"/>
          <w:b/>
          <w:sz w:val="28"/>
          <w:szCs w:val="28"/>
        </w:rPr>
        <w:t>я</w:t>
      </w:r>
      <w:r w:rsidRPr="00FE1332">
        <w:rPr>
          <w:rStyle w:val="ad"/>
          <w:rFonts w:ascii="Agency FB" w:hAnsi="Agency FB"/>
          <w:b/>
          <w:sz w:val="28"/>
          <w:szCs w:val="28"/>
        </w:rPr>
        <w:t xml:space="preserve">, </w:t>
      </w:r>
      <w:r w:rsidRPr="00FE1332">
        <w:rPr>
          <w:rStyle w:val="ad"/>
          <w:rFonts w:ascii="Arial" w:hAnsi="Arial" w:cs="Arial"/>
          <w:b/>
          <w:sz w:val="28"/>
          <w:szCs w:val="28"/>
        </w:rPr>
        <w:t>мені</w:t>
      </w:r>
      <w:r w:rsidRPr="00FE1332">
        <w:rPr>
          <w:rStyle w:val="ad"/>
          <w:rFonts w:ascii="Agency FB" w:hAnsi="Agency FB"/>
          <w:b/>
          <w:sz w:val="28"/>
          <w:szCs w:val="28"/>
        </w:rPr>
        <w:t xml:space="preserve"> </w:t>
      </w:r>
      <w:r w:rsidRPr="00FE1332">
        <w:rPr>
          <w:rStyle w:val="ad"/>
          <w:rFonts w:ascii="Arial" w:hAnsi="Arial" w:cs="Arial"/>
          <w:b/>
          <w:sz w:val="28"/>
          <w:szCs w:val="28"/>
        </w:rPr>
        <w:t>пощастило</w:t>
      </w:r>
      <w:r w:rsidRPr="00FE1332">
        <w:rPr>
          <w:rStyle w:val="ad"/>
          <w:rFonts w:ascii="Agency FB" w:hAnsi="Agency FB"/>
          <w:b/>
          <w:sz w:val="28"/>
          <w:szCs w:val="28"/>
        </w:rPr>
        <w:t xml:space="preserve"> </w:t>
      </w:r>
      <w:r w:rsidRPr="00FE1332">
        <w:rPr>
          <w:rStyle w:val="ad"/>
          <w:rFonts w:ascii="Arial" w:hAnsi="Arial" w:cs="Arial"/>
          <w:b/>
          <w:sz w:val="28"/>
          <w:szCs w:val="28"/>
        </w:rPr>
        <w:t>хоч</w:t>
      </w:r>
      <w:r w:rsidRPr="00FE1332">
        <w:rPr>
          <w:rStyle w:val="ad"/>
          <w:rFonts w:ascii="Agency FB" w:hAnsi="Agency FB"/>
          <w:b/>
          <w:sz w:val="28"/>
          <w:szCs w:val="28"/>
        </w:rPr>
        <w:t xml:space="preserve"> </w:t>
      </w:r>
      <w:r w:rsidRPr="00FE1332">
        <w:rPr>
          <w:rStyle w:val="ad"/>
          <w:rFonts w:ascii="Arial" w:hAnsi="Arial" w:cs="Arial"/>
          <w:b/>
          <w:sz w:val="28"/>
          <w:szCs w:val="28"/>
        </w:rPr>
        <w:t>разочок</w:t>
      </w:r>
      <w:r w:rsidRPr="00FE1332">
        <w:rPr>
          <w:rStyle w:val="ad"/>
          <w:rFonts w:ascii="Agency FB" w:hAnsi="Agency FB"/>
          <w:b/>
          <w:sz w:val="28"/>
          <w:szCs w:val="28"/>
        </w:rPr>
        <w:t xml:space="preserve">, </w:t>
      </w:r>
      <w:r w:rsidRPr="00FE1332">
        <w:rPr>
          <w:rStyle w:val="ad"/>
          <w:rFonts w:ascii="Arial" w:hAnsi="Arial" w:cs="Arial"/>
          <w:b/>
          <w:sz w:val="28"/>
          <w:szCs w:val="28"/>
        </w:rPr>
        <w:t>хоч</w:t>
      </w:r>
      <w:r w:rsidRPr="00FE1332">
        <w:rPr>
          <w:rStyle w:val="ad"/>
          <w:rFonts w:ascii="Agency FB" w:hAnsi="Agency FB"/>
          <w:b/>
          <w:sz w:val="28"/>
          <w:szCs w:val="28"/>
        </w:rPr>
        <w:t xml:space="preserve"> </w:t>
      </w:r>
      <w:r w:rsidRPr="00FE1332">
        <w:rPr>
          <w:rStyle w:val="ad"/>
          <w:rFonts w:ascii="Arial" w:hAnsi="Arial" w:cs="Arial"/>
          <w:b/>
          <w:sz w:val="28"/>
          <w:szCs w:val="28"/>
        </w:rPr>
        <w:t>на</w:t>
      </w:r>
      <w:r w:rsidRPr="00FE1332">
        <w:rPr>
          <w:rStyle w:val="ad"/>
          <w:rFonts w:ascii="Agency FB" w:hAnsi="Agency FB"/>
          <w:b/>
          <w:sz w:val="28"/>
          <w:szCs w:val="28"/>
        </w:rPr>
        <w:t xml:space="preserve"> </w:t>
      </w:r>
      <w:r w:rsidRPr="00FE1332">
        <w:rPr>
          <w:rStyle w:val="ad"/>
          <w:rFonts w:ascii="Arial" w:hAnsi="Arial" w:cs="Arial"/>
          <w:b/>
          <w:sz w:val="28"/>
          <w:szCs w:val="28"/>
        </w:rPr>
        <w:t>хвильку</w:t>
      </w:r>
      <w:r w:rsidRPr="00FE1332">
        <w:rPr>
          <w:rStyle w:val="ad"/>
          <w:rFonts w:ascii="Agency FB" w:hAnsi="Agency FB"/>
          <w:b/>
          <w:sz w:val="28"/>
          <w:szCs w:val="28"/>
        </w:rPr>
        <w:t xml:space="preserve">, </w:t>
      </w:r>
      <w:r w:rsidRPr="00FE1332">
        <w:rPr>
          <w:rStyle w:val="ad"/>
          <w:rFonts w:ascii="Arial" w:hAnsi="Arial" w:cs="Arial"/>
          <w:b/>
          <w:sz w:val="28"/>
          <w:szCs w:val="28"/>
        </w:rPr>
        <w:t>на</w:t>
      </w:r>
      <w:r w:rsidRPr="00FE1332">
        <w:rPr>
          <w:rStyle w:val="ad"/>
          <w:rFonts w:ascii="Agency FB" w:hAnsi="Agency FB"/>
          <w:b/>
          <w:sz w:val="28"/>
          <w:szCs w:val="28"/>
        </w:rPr>
        <w:t xml:space="preserve"> </w:t>
      </w:r>
      <w:r w:rsidRPr="00FE1332">
        <w:rPr>
          <w:rStyle w:val="ad"/>
          <w:rFonts w:ascii="Arial" w:hAnsi="Arial" w:cs="Arial"/>
          <w:b/>
          <w:sz w:val="28"/>
          <w:szCs w:val="28"/>
        </w:rPr>
        <w:t>мить</w:t>
      </w:r>
      <w:r w:rsidRPr="00FE1332">
        <w:rPr>
          <w:rStyle w:val="ad"/>
          <w:rFonts w:ascii="Agency FB" w:hAnsi="Agency FB"/>
          <w:b/>
          <w:sz w:val="28"/>
          <w:szCs w:val="28"/>
        </w:rPr>
        <w:t xml:space="preserve"> </w:t>
      </w:r>
      <w:r w:rsidRPr="00FE1332">
        <w:rPr>
          <w:rStyle w:val="ad"/>
          <w:rFonts w:ascii="Arial" w:hAnsi="Arial" w:cs="Arial"/>
          <w:b/>
          <w:sz w:val="28"/>
          <w:szCs w:val="28"/>
        </w:rPr>
        <w:t>розгладити</w:t>
      </w:r>
      <w:r w:rsidRPr="00FE1332">
        <w:rPr>
          <w:rStyle w:val="ad"/>
          <w:rFonts w:ascii="Agency FB" w:hAnsi="Agency FB"/>
          <w:b/>
          <w:sz w:val="28"/>
          <w:szCs w:val="28"/>
        </w:rPr>
        <w:t xml:space="preserve"> </w:t>
      </w:r>
      <w:r w:rsidRPr="00FE1332">
        <w:rPr>
          <w:rStyle w:val="ad"/>
          <w:rFonts w:ascii="Arial" w:hAnsi="Arial" w:cs="Arial"/>
          <w:b/>
          <w:sz w:val="28"/>
          <w:szCs w:val="28"/>
        </w:rPr>
        <w:t>зморшки</w:t>
      </w:r>
      <w:r w:rsidRPr="00FE1332">
        <w:rPr>
          <w:rStyle w:val="ad"/>
          <w:rFonts w:ascii="Agency FB" w:hAnsi="Agency FB"/>
          <w:b/>
          <w:sz w:val="28"/>
          <w:szCs w:val="28"/>
        </w:rPr>
        <w:t xml:space="preserve"> </w:t>
      </w:r>
      <w:r w:rsidRPr="00FE1332">
        <w:rPr>
          <w:rStyle w:val="ad"/>
          <w:rFonts w:ascii="Arial" w:hAnsi="Arial" w:cs="Arial"/>
          <w:b/>
          <w:sz w:val="28"/>
          <w:szCs w:val="28"/>
        </w:rPr>
        <w:t>на</w:t>
      </w:r>
      <w:r w:rsidRPr="00FE1332">
        <w:rPr>
          <w:rStyle w:val="ad"/>
          <w:rFonts w:ascii="Agency FB" w:hAnsi="Agency FB"/>
          <w:b/>
          <w:sz w:val="28"/>
          <w:szCs w:val="28"/>
        </w:rPr>
        <w:t xml:space="preserve"> </w:t>
      </w:r>
      <w:r w:rsidRPr="00FE1332">
        <w:rPr>
          <w:rStyle w:val="ad"/>
          <w:rFonts w:ascii="Arial" w:hAnsi="Arial" w:cs="Arial"/>
          <w:b/>
          <w:sz w:val="28"/>
          <w:szCs w:val="28"/>
        </w:rPr>
        <w:t>чолі</w:t>
      </w:r>
      <w:r w:rsidRPr="00FE1332">
        <w:rPr>
          <w:rStyle w:val="ad"/>
          <w:rFonts w:ascii="Agency FB" w:hAnsi="Agency FB"/>
          <w:b/>
          <w:sz w:val="28"/>
          <w:szCs w:val="28"/>
        </w:rPr>
        <w:t xml:space="preserve"> </w:t>
      </w:r>
      <w:r w:rsidRPr="00FE1332">
        <w:rPr>
          <w:rStyle w:val="ad"/>
          <w:rFonts w:ascii="Arial" w:hAnsi="Arial" w:cs="Arial"/>
          <w:b/>
          <w:sz w:val="28"/>
          <w:szCs w:val="28"/>
        </w:rPr>
        <w:t>народу</w:t>
      </w:r>
      <w:r w:rsidRPr="00FE1332">
        <w:rPr>
          <w:rStyle w:val="ad"/>
          <w:rFonts w:ascii="Agency FB" w:hAnsi="Agency FB"/>
          <w:b/>
          <w:sz w:val="28"/>
          <w:szCs w:val="28"/>
        </w:rPr>
        <w:t xml:space="preserve"> </w:t>
      </w:r>
      <w:r w:rsidRPr="00FE1332">
        <w:rPr>
          <w:rStyle w:val="ad"/>
          <w:rFonts w:ascii="Arial" w:hAnsi="Arial" w:cs="Arial"/>
          <w:b/>
          <w:sz w:val="28"/>
          <w:szCs w:val="28"/>
        </w:rPr>
        <w:t>мого</w:t>
      </w:r>
      <w:r w:rsidRPr="00FE1332">
        <w:rPr>
          <w:rStyle w:val="ad"/>
          <w:rFonts w:ascii="Agency FB" w:hAnsi="Agency FB"/>
          <w:b/>
          <w:sz w:val="28"/>
          <w:szCs w:val="28"/>
        </w:rPr>
        <w:t xml:space="preserve">, </w:t>
      </w:r>
      <w:r w:rsidRPr="00FE1332">
        <w:rPr>
          <w:rStyle w:val="ad"/>
          <w:rFonts w:ascii="Arial" w:hAnsi="Arial" w:cs="Arial"/>
          <w:b/>
          <w:sz w:val="28"/>
          <w:szCs w:val="28"/>
        </w:rPr>
        <w:t>весело</w:t>
      </w:r>
      <w:r w:rsidRPr="00FE1332">
        <w:rPr>
          <w:rStyle w:val="ad"/>
          <w:rFonts w:ascii="Agency FB" w:hAnsi="Agency FB"/>
          <w:b/>
          <w:sz w:val="28"/>
          <w:szCs w:val="28"/>
        </w:rPr>
        <w:t xml:space="preserve"> </w:t>
      </w:r>
      <w:r w:rsidRPr="00FE1332">
        <w:rPr>
          <w:rStyle w:val="ad"/>
          <w:rFonts w:ascii="Arial" w:hAnsi="Arial" w:cs="Arial"/>
          <w:b/>
          <w:sz w:val="28"/>
          <w:szCs w:val="28"/>
        </w:rPr>
        <w:t>заіскрити</w:t>
      </w:r>
      <w:r w:rsidRPr="00FE1332">
        <w:rPr>
          <w:rStyle w:val="ad"/>
          <w:rFonts w:ascii="Agency FB" w:hAnsi="Agency FB"/>
          <w:b/>
          <w:sz w:val="28"/>
          <w:szCs w:val="28"/>
        </w:rPr>
        <w:t xml:space="preserve"> </w:t>
      </w:r>
      <w:r w:rsidRPr="00FE1332">
        <w:rPr>
          <w:rStyle w:val="ad"/>
          <w:rFonts w:ascii="Arial" w:hAnsi="Arial" w:cs="Arial"/>
          <w:b/>
          <w:sz w:val="28"/>
          <w:szCs w:val="28"/>
        </w:rPr>
        <w:t>сумні</w:t>
      </w:r>
      <w:r w:rsidRPr="00FE1332">
        <w:rPr>
          <w:rStyle w:val="ad"/>
          <w:rFonts w:ascii="Agency FB" w:hAnsi="Agency FB"/>
          <w:b/>
          <w:sz w:val="28"/>
          <w:szCs w:val="28"/>
        </w:rPr>
        <w:t xml:space="preserve"> </w:t>
      </w:r>
      <w:r w:rsidRPr="00FE1332">
        <w:rPr>
          <w:rStyle w:val="ad"/>
          <w:rFonts w:ascii="Arial" w:hAnsi="Arial" w:cs="Arial"/>
          <w:b/>
          <w:sz w:val="28"/>
          <w:szCs w:val="28"/>
        </w:rPr>
        <w:t>його</w:t>
      </w:r>
      <w:r w:rsidRPr="00FE1332">
        <w:rPr>
          <w:rStyle w:val="ad"/>
          <w:rFonts w:ascii="Agency FB" w:hAnsi="Agency FB"/>
          <w:b/>
          <w:sz w:val="28"/>
          <w:szCs w:val="28"/>
        </w:rPr>
        <w:t xml:space="preserve"> </w:t>
      </w:r>
      <w:r w:rsidRPr="00FE1332">
        <w:rPr>
          <w:rStyle w:val="ad"/>
          <w:rFonts w:ascii="Arial" w:hAnsi="Arial" w:cs="Arial"/>
          <w:b/>
          <w:sz w:val="28"/>
          <w:szCs w:val="28"/>
        </w:rPr>
        <w:t>очі</w:t>
      </w:r>
      <w:r w:rsidRPr="00FE1332">
        <w:rPr>
          <w:rStyle w:val="ad"/>
          <w:rFonts w:ascii="Agency FB" w:hAnsi="Agency FB"/>
          <w:b/>
          <w:sz w:val="28"/>
          <w:szCs w:val="28"/>
        </w:rPr>
        <w:t xml:space="preserve">, - </w:t>
      </w:r>
      <w:r w:rsidRPr="00FE1332">
        <w:rPr>
          <w:rStyle w:val="ad"/>
          <w:rFonts w:ascii="Arial" w:hAnsi="Arial" w:cs="Arial"/>
          <w:b/>
          <w:sz w:val="28"/>
          <w:szCs w:val="28"/>
        </w:rPr>
        <w:t>ніякого</w:t>
      </w:r>
      <w:r w:rsidRPr="00FE1332">
        <w:rPr>
          <w:rStyle w:val="ad"/>
          <w:rFonts w:ascii="Agency FB" w:hAnsi="Agency FB"/>
          <w:b/>
          <w:sz w:val="28"/>
          <w:szCs w:val="28"/>
        </w:rPr>
        <w:t xml:space="preserve"> </w:t>
      </w:r>
      <w:r w:rsidRPr="00FE1332">
        <w:rPr>
          <w:rStyle w:val="ad"/>
          <w:rFonts w:ascii="Arial" w:hAnsi="Arial" w:cs="Arial"/>
          <w:b/>
          <w:sz w:val="28"/>
          <w:szCs w:val="28"/>
        </w:rPr>
        <w:t>більше</w:t>
      </w:r>
      <w:r w:rsidRPr="00FE1332">
        <w:rPr>
          <w:rStyle w:val="ad"/>
          <w:rFonts w:ascii="Agency FB" w:hAnsi="Agency FB"/>
          <w:b/>
          <w:sz w:val="28"/>
          <w:szCs w:val="28"/>
        </w:rPr>
        <w:t xml:space="preserve"> "</w:t>
      </w:r>
      <w:r w:rsidRPr="00FE1332">
        <w:rPr>
          <w:rStyle w:val="ad"/>
          <w:rFonts w:ascii="Arial" w:hAnsi="Arial" w:cs="Arial"/>
          <w:b/>
          <w:sz w:val="28"/>
          <w:szCs w:val="28"/>
        </w:rPr>
        <w:t>гонорару</w:t>
      </w:r>
      <w:r w:rsidRPr="00FE1332">
        <w:rPr>
          <w:rStyle w:val="ad"/>
          <w:rFonts w:ascii="Agency FB" w:hAnsi="Agency FB"/>
          <w:b/>
          <w:sz w:val="28"/>
          <w:szCs w:val="28"/>
        </w:rPr>
        <w:t xml:space="preserve">" </w:t>
      </w:r>
      <w:r w:rsidRPr="00FE1332">
        <w:rPr>
          <w:rStyle w:val="ad"/>
          <w:rFonts w:ascii="Arial" w:hAnsi="Arial" w:cs="Arial"/>
          <w:b/>
          <w:sz w:val="28"/>
          <w:szCs w:val="28"/>
        </w:rPr>
        <w:t>мені</w:t>
      </w:r>
      <w:r w:rsidRPr="00FE1332">
        <w:rPr>
          <w:rStyle w:val="ad"/>
          <w:rFonts w:ascii="Agency FB" w:hAnsi="Agency FB"/>
          <w:b/>
          <w:sz w:val="28"/>
          <w:szCs w:val="28"/>
        </w:rPr>
        <w:t xml:space="preserve"> </w:t>
      </w:r>
      <w:r w:rsidRPr="00FE1332">
        <w:rPr>
          <w:rStyle w:val="ad"/>
          <w:rFonts w:ascii="Arial" w:hAnsi="Arial" w:cs="Arial"/>
          <w:b/>
          <w:sz w:val="28"/>
          <w:szCs w:val="28"/>
        </w:rPr>
        <w:t>не</w:t>
      </w:r>
      <w:r w:rsidRPr="00FE1332">
        <w:rPr>
          <w:rStyle w:val="ad"/>
          <w:rFonts w:ascii="Agency FB" w:hAnsi="Agency FB"/>
          <w:b/>
          <w:sz w:val="28"/>
          <w:szCs w:val="28"/>
        </w:rPr>
        <w:t xml:space="preserve"> </w:t>
      </w:r>
      <w:r w:rsidRPr="00FE1332">
        <w:rPr>
          <w:rStyle w:val="ad"/>
          <w:rFonts w:ascii="Arial" w:hAnsi="Arial" w:cs="Arial"/>
          <w:b/>
          <w:sz w:val="28"/>
          <w:szCs w:val="28"/>
        </w:rPr>
        <w:t>треба</w:t>
      </w:r>
      <w:r w:rsidRPr="00FE1332">
        <w:rPr>
          <w:rStyle w:val="ad"/>
          <w:rFonts w:ascii="Agency FB" w:hAnsi="Agency FB"/>
          <w:b/>
          <w:sz w:val="28"/>
          <w:szCs w:val="28"/>
        </w:rPr>
        <w:t>.</w:t>
      </w:r>
      <w:r w:rsidRPr="00FE1332">
        <w:rPr>
          <w:rStyle w:val="ad"/>
          <w:b/>
          <w:sz w:val="28"/>
          <w:szCs w:val="28"/>
          <w:lang w:val="uk-UA"/>
        </w:rPr>
        <w:t xml:space="preserve"> </w:t>
      </w:r>
    </w:p>
    <w:p w:rsidR="00FE1332" w:rsidRPr="00FE1332" w:rsidRDefault="00FE1332" w:rsidP="00FE1332">
      <w:pPr>
        <w:spacing w:after="0" w:line="360" w:lineRule="auto"/>
        <w:jc w:val="both"/>
        <w:rPr>
          <w:rStyle w:val="ad"/>
          <w:b/>
          <w:sz w:val="28"/>
          <w:szCs w:val="28"/>
          <w:lang w:val="uk-UA"/>
        </w:rPr>
      </w:pPr>
    </w:p>
    <w:p w:rsidR="00717920" w:rsidRPr="00FE1332" w:rsidRDefault="00FE1332" w:rsidP="00FE1332">
      <w:pPr>
        <w:spacing w:after="0" w:line="360" w:lineRule="auto"/>
        <w:jc w:val="both"/>
        <w:rPr>
          <w:rFonts w:ascii="Times New Roman" w:hAnsi="Times New Roman" w:cs="Times New Roman"/>
          <w:b/>
          <w:sz w:val="28"/>
          <w:szCs w:val="28"/>
          <w:lang w:val="uk-UA"/>
        </w:rPr>
      </w:pPr>
      <w:r w:rsidRPr="00FE1332">
        <w:rPr>
          <w:rStyle w:val="ad"/>
          <w:b/>
          <w:sz w:val="28"/>
          <w:szCs w:val="28"/>
          <w:lang w:val="uk-UA"/>
        </w:rPr>
        <w:t xml:space="preserve">                                                                         </w:t>
      </w:r>
      <w:r>
        <w:rPr>
          <w:rStyle w:val="ad"/>
          <w:b/>
          <w:sz w:val="28"/>
          <w:szCs w:val="28"/>
          <w:lang w:val="uk-UA"/>
        </w:rPr>
        <w:t xml:space="preserve">                                      </w:t>
      </w:r>
      <w:r w:rsidRPr="00FE1332">
        <w:rPr>
          <w:rStyle w:val="ad"/>
          <w:b/>
          <w:sz w:val="28"/>
          <w:szCs w:val="28"/>
          <w:lang w:val="uk-UA"/>
        </w:rPr>
        <w:t xml:space="preserve"> Остап Вишня</w:t>
      </w:r>
      <w:r w:rsidR="00717920" w:rsidRPr="00FE1332">
        <w:rPr>
          <w:rFonts w:ascii="Times New Roman" w:hAnsi="Times New Roman" w:cs="Times New Roman"/>
          <w:b/>
          <w:sz w:val="28"/>
          <w:szCs w:val="28"/>
          <w:lang w:val="uk-UA"/>
        </w:rPr>
        <w:br w:type="page"/>
      </w:r>
    </w:p>
    <w:p w:rsidR="003A1D8B" w:rsidRDefault="003A1D8B" w:rsidP="003A1D8B">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rsidR="00D435C5" w:rsidRDefault="00D435C5" w:rsidP="00C16E2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Вперше, що припадає на згадку, коли ми чуємо прізвище Остап Вишня  ‒  це відома на увесь світ усмішка «Зенітка» та багато інших. Мало хто замислюється над трагічною біографією письменника, творчість якого визначається мільйонними тиражами. </w:t>
      </w:r>
    </w:p>
    <w:p w:rsidR="00D435C5" w:rsidRDefault="00D435C5" w:rsidP="00C16E2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Остап Вишня один з тих письменників, на якого навішували ярлики в залежності від «головного правителя»</w:t>
      </w:r>
      <w:r w:rsidR="00C16E2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спочатку  «король тиражів», пізніше – </w:t>
      </w:r>
      <w:r w:rsidRPr="00D435C5">
        <w:rPr>
          <w:rFonts w:ascii="Times New Roman" w:hAnsi="Times New Roman" w:cs="Times New Roman"/>
          <w:sz w:val="28"/>
          <w:szCs w:val="28"/>
          <w:lang w:val="uk-UA"/>
        </w:rPr>
        <w:t>«куркульськ</w:t>
      </w:r>
      <w:r w:rsidR="00C16E20">
        <w:rPr>
          <w:rFonts w:ascii="Times New Roman" w:hAnsi="Times New Roman" w:cs="Times New Roman"/>
          <w:sz w:val="28"/>
          <w:szCs w:val="28"/>
          <w:lang w:val="uk-UA"/>
        </w:rPr>
        <w:t>ий</w:t>
      </w:r>
      <w:r w:rsidRPr="00D435C5">
        <w:rPr>
          <w:rFonts w:ascii="Times New Roman" w:hAnsi="Times New Roman" w:cs="Times New Roman"/>
          <w:sz w:val="28"/>
          <w:szCs w:val="28"/>
          <w:lang w:val="uk-UA"/>
        </w:rPr>
        <w:t xml:space="preserve"> гуморист» </w:t>
      </w:r>
      <w:r w:rsidR="00C16E20">
        <w:rPr>
          <w:rFonts w:ascii="Times New Roman" w:hAnsi="Times New Roman" w:cs="Times New Roman"/>
          <w:sz w:val="28"/>
          <w:szCs w:val="28"/>
          <w:lang w:val="uk-UA"/>
        </w:rPr>
        <w:t>і</w:t>
      </w:r>
      <w:r w:rsidRPr="00D435C5">
        <w:rPr>
          <w:rFonts w:ascii="Times New Roman" w:hAnsi="Times New Roman" w:cs="Times New Roman"/>
          <w:sz w:val="28"/>
          <w:szCs w:val="28"/>
          <w:lang w:val="uk-UA"/>
        </w:rPr>
        <w:t xml:space="preserve"> «ворог народу»</w:t>
      </w:r>
      <w:r>
        <w:rPr>
          <w:rFonts w:ascii="Times New Roman" w:hAnsi="Times New Roman" w:cs="Times New Roman"/>
          <w:sz w:val="28"/>
          <w:szCs w:val="28"/>
          <w:lang w:val="uk-UA"/>
        </w:rPr>
        <w:t xml:space="preserve">, у повоєнні роки –  </w:t>
      </w:r>
      <w:r w:rsidRPr="00D435C5">
        <w:rPr>
          <w:rFonts w:ascii="Times New Roman" w:hAnsi="Times New Roman" w:cs="Times New Roman"/>
          <w:sz w:val="28"/>
          <w:szCs w:val="28"/>
          <w:lang w:val="uk-UA"/>
        </w:rPr>
        <w:t>«народн</w:t>
      </w:r>
      <w:r w:rsidR="00C16E20">
        <w:rPr>
          <w:rFonts w:ascii="Times New Roman" w:hAnsi="Times New Roman" w:cs="Times New Roman"/>
          <w:sz w:val="28"/>
          <w:szCs w:val="28"/>
          <w:lang w:val="uk-UA"/>
        </w:rPr>
        <w:t>ий</w:t>
      </w:r>
      <w:r w:rsidRPr="00D435C5">
        <w:rPr>
          <w:rFonts w:ascii="Times New Roman" w:hAnsi="Times New Roman" w:cs="Times New Roman"/>
          <w:sz w:val="28"/>
          <w:szCs w:val="28"/>
          <w:lang w:val="uk-UA"/>
        </w:rPr>
        <w:t xml:space="preserve"> сміхотвор</w:t>
      </w:r>
      <w:r w:rsidR="00C16E20">
        <w:rPr>
          <w:rFonts w:ascii="Times New Roman" w:hAnsi="Times New Roman" w:cs="Times New Roman"/>
          <w:sz w:val="28"/>
          <w:szCs w:val="28"/>
          <w:lang w:val="uk-UA"/>
        </w:rPr>
        <w:t>е</w:t>
      </w:r>
      <w:r w:rsidRPr="00D435C5">
        <w:rPr>
          <w:rFonts w:ascii="Times New Roman" w:hAnsi="Times New Roman" w:cs="Times New Roman"/>
          <w:sz w:val="28"/>
          <w:szCs w:val="28"/>
          <w:lang w:val="uk-UA"/>
        </w:rPr>
        <w:t>ц</w:t>
      </w:r>
      <w:r w:rsidR="00C16E20">
        <w:rPr>
          <w:rFonts w:ascii="Times New Roman" w:hAnsi="Times New Roman" w:cs="Times New Roman"/>
          <w:sz w:val="28"/>
          <w:szCs w:val="28"/>
          <w:lang w:val="uk-UA"/>
        </w:rPr>
        <w:t>ь», а в часи, коли Україна виборола суверенітет і незалежність – видатний діяч «Розстріляного відродження», «національний мученик».</w:t>
      </w:r>
      <w:r>
        <w:rPr>
          <w:rFonts w:ascii="Times New Roman" w:hAnsi="Times New Roman" w:cs="Times New Roman"/>
          <w:sz w:val="28"/>
          <w:szCs w:val="28"/>
          <w:lang w:val="uk-UA"/>
        </w:rPr>
        <w:t xml:space="preserve"> </w:t>
      </w:r>
    </w:p>
    <w:p w:rsidR="00E914D1"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153CC" w:rsidRPr="007153CC">
        <w:rPr>
          <w:rFonts w:ascii="Times New Roman" w:hAnsi="Times New Roman" w:cs="Times New Roman"/>
          <w:sz w:val="28"/>
          <w:szCs w:val="28"/>
          <w:lang w:val="uk-UA"/>
        </w:rPr>
        <w:t>Ю. Бурляй, І. Дзеверін, В. Дорошенко, І. Дузь, Ю. Кобилецький, Ф. Маківчук, Б. Мінчин, Л. Новиченко, Б. Пришва, В. Фащенко – ось далеко не повний перелік літературознавців, які виявляли інтерес до творчості Остапа Вишні.</w:t>
      </w:r>
      <w:r>
        <w:rPr>
          <w:rFonts w:ascii="Times New Roman" w:hAnsi="Times New Roman" w:cs="Times New Roman"/>
          <w:sz w:val="28"/>
          <w:szCs w:val="28"/>
          <w:lang w:val="uk-UA"/>
        </w:rPr>
        <w:t xml:space="preserve"> Особистість письменника завжди була в полі зору дослідників різноманітних галузей гуманітаристики. Серед літературознавців </w:t>
      </w:r>
      <w:r w:rsidRPr="00E914D1">
        <w:rPr>
          <w:rFonts w:ascii="Times New Roman" w:hAnsi="Times New Roman" w:cs="Times New Roman"/>
          <w:sz w:val="28"/>
          <w:szCs w:val="28"/>
          <w:lang w:val="uk-UA"/>
        </w:rPr>
        <w:t>найповніше висвітлив життєвий і творчий шлях</w:t>
      </w:r>
      <w:r>
        <w:rPr>
          <w:rFonts w:ascii="Times New Roman" w:hAnsi="Times New Roman" w:cs="Times New Roman"/>
          <w:sz w:val="28"/>
          <w:szCs w:val="28"/>
          <w:lang w:val="uk-UA"/>
        </w:rPr>
        <w:t xml:space="preserve"> Остапа Вишні</w:t>
      </w:r>
      <w:r w:rsidRPr="00E914D1">
        <w:rPr>
          <w:rFonts w:ascii="Times New Roman" w:hAnsi="Times New Roman" w:cs="Times New Roman"/>
          <w:sz w:val="28"/>
          <w:szCs w:val="28"/>
          <w:lang w:val="uk-UA"/>
        </w:rPr>
        <w:t xml:space="preserve">, новаторство, національний характер гумору І. Дузь. </w:t>
      </w:r>
      <w:r>
        <w:rPr>
          <w:rFonts w:ascii="Times New Roman" w:hAnsi="Times New Roman" w:cs="Times New Roman"/>
          <w:sz w:val="28"/>
          <w:szCs w:val="28"/>
          <w:lang w:val="uk-UA"/>
        </w:rPr>
        <w:t xml:space="preserve"> </w:t>
      </w:r>
    </w:p>
    <w:p w:rsidR="00E914D1"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914D1">
        <w:rPr>
          <w:rFonts w:ascii="Times New Roman" w:hAnsi="Times New Roman" w:cs="Times New Roman"/>
          <w:sz w:val="28"/>
          <w:szCs w:val="28"/>
          <w:lang w:val="uk-UA"/>
        </w:rPr>
        <w:t xml:space="preserve">А. Журавський разом  з дружиною Остапа Вишні, Варварою Губенко-Маслюченко, видав матеріали, опрацювавши архіви, періодичну пресу, листування, спогади. </w:t>
      </w:r>
      <w:r>
        <w:rPr>
          <w:rFonts w:ascii="Times New Roman" w:hAnsi="Times New Roman" w:cs="Times New Roman"/>
          <w:sz w:val="28"/>
          <w:szCs w:val="28"/>
          <w:lang w:val="uk-UA"/>
        </w:rPr>
        <w:t xml:space="preserve"> </w:t>
      </w:r>
    </w:p>
    <w:p w:rsidR="00E914D1"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914D1">
        <w:rPr>
          <w:rFonts w:ascii="Times New Roman" w:hAnsi="Times New Roman" w:cs="Times New Roman"/>
          <w:sz w:val="28"/>
          <w:szCs w:val="28"/>
          <w:lang w:val="uk-UA"/>
        </w:rPr>
        <w:t>Ю. Бурляй, І. Дзеверін, В. Дорошенко у своїх працях звертал</w:t>
      </w:r>
      <w:r>
        <w:rPr>
          <w:rFonts w:ascii="Times New Roman" w:hAnsi="Times New Roman" w:cs="Times New Roman"/>
          <w:sz w:val="28"/>
          <w:szCs w:val="28"/>
          <w:lang w:val="uk-UA"/>
        </w:rPr>
        <w:t xml:space="preserve">и увагу на висвітлення ідейної </w:t>
      </w:r>
      <w:r w:rsidRPr="00E914D1">
        <w:rPr>
          <w:rFonts w:ascii="Times New Roman" w:hAnsi="Times New Roman" w:cs="Times New Roman"/>
          <w:sz w:val="28"/>
          <w:szCs w:val="28"/>
          <w:lang w:val="uk-UA"/>
        </w:rPr>
        <w:t xml:space="preserve">спрямованості творів письменника. </w:t>
      </w:r>
    </w:p>
    <w:p w:rsidR="00E914D1"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914D1">
        <w:rPr>
          <w:rFonts w:ascii="Times New Roman" w:hAnsi="Times New Roman" w:cs="Times New Roman"/>
          <w:sz w:val="28"/>
          <w:szCs w:val="28"/>
          <w:lang w:val="uk-UA"/>
        </w:rPr>
        <w:t xml:space="preserve">Б. Пришва визначив засоби комічного, що їх застосовував гуморист, на фактичному матеріалі розкрив характер контрастності й визначив сутність кожного прийому. </w:t>
      </w:r>
    </w:p>
    <w:p w:rsidR="00E914D1"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914D1">
        <w:rPr>
          <w:rFonts w:ascii="Times New Roman" w:hAnsi="Times New Roman" w:cs="Times New Roman"/>
          <w:sz w:val="28"/>
          <w:szCs w:val="28"/>
          <w:lang w:val="uk-UA"/>
        </w:rPr>
        <w:t xml:space="preserve">Б. Мінчин, Ю. Кобилецький, П. Моренець теж розглядали майстерність Остапа Вишні. </w:t>
      </w:r>
    </w:p>
    <w:p w:rsidR="00E914D1"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914D1">
        <w:rPr>
          <w:rFonts w:ascii="Times New Roman" w:hAnsi="Times New Roman" w:cs="Times New Roman"/>
          <w:sz w:val="28"/>
          <w:szCs w:val="28"/>
          <w:lang w:val="uk-UA"/>
        </w:rPr>
        <w:t xml:space="preserve">Праця І. Зуба розкрила великий арсенал самобутніх засобів мистецтва сміху, ідейно-естетичні та стильові особливості його творів. </w:t>
      </w:r>
    </w:p>
    <w:p w:rsidR="00E914D1"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914D1">
        <w:rPr>
          <w:rFonts w:ascii="Times New Roman" w:hAnsi="Times New Roman" w:cs="Times New Roman"/>
          <w:sz w:val="28"/>
          <w:szCs w:val="28"/>
          <w:lang w:val="uk-UA"/>
        </w:rPr>
        <w:t xml:space="preserve">Додали суттєвих акцентів до творчого портрета гумориста передмова Ю. Цекова до чотиритомника творів Остапа Вишні, вступне слово Ф. Маківчука до п’ятитомника, праці Ю. Лавріненка та Г. Семенюка. </w:t>
      </w:r>
    </w:p>
    <w:p w:rsidR="006A5C7B" w:rsidRDefault="006A5C7B"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914D1">
        <w:rPr>
          <w:rFonts w:ascii="Times New Roman" w:hAnsi="Times New Roman" w:cs="Times New Roman"/>
          <w:sz w:val="28"/>
          <w:szCs w:val="28"/>
          <w:lang w:val="uk-UA"/>
        </w:rPr>
        <w:t>Н. Малюга розглядала  особливості використання словесних засобів комічного в мові творів Остапа Вишні, а Ж. Колоїз – гру слів як стилістичний прийом гумориста.</w:t>
      </w:r>
    </w:p>
    <w:p w:rsidR="00C960F0" w:rsidRDefault="00C960F0"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960F0">
        <w:rPr>
          <w:rFonts w:ascii="Times New Roman" w:hAnsi="Times New Roman" w:cs="Times New Roman"/>
          <w:sz w:val="28"/>
          <w:szCs w:val="28"/>
          <w:lang w:val="uk-UA"/>
        </w:rPr>
        <w:t>Епістолярн</w:t>
      </w:r>
      <w:r>
        <w:rPr>
          <w:rFonts w:ascii="Times New Roman" w:hAnsi="Times New Roman" w:cs="Times New Roman"/>
          <w:sz w:val="28"/>
          <w:szCs w:val="28"/>
          <w:lang w:val="uk-UA"/>
        </w:rPr>
        <w:t xml:space="preserve">і діалоги письменника, на жаль не мали такої популярності серед учених. Фрагментарно листи Остапа Вишні були об’єктом зацікавленості </w:t>
      </w:r>
      <w:r w:rsidRPr="00C960F0">
        <w:rPr>
          <w:rFonts w:ascii="Times New Roman" w:hAnsi="Times New Roman" w:cs="Times New Roman"/>
          <w:sz w:val="28"/>
          <w:szCs w:val="28"/>
          <w:lang w:val="uk-UA"/>
        </w:rPr>
        <w:t xml:space="preserve"> Г. Мазох</w:t>
      </w:r>
      <w:r>
        <w:rPr>
          <w:rFonts w:ascii="Times New Roman" w:hAnsi="Times New Roman" w:cs="Times New Roman"/>
          <w:sz w:val="28"/>
          <w:szCs w:val="28"/>
          <w:lang w:val="uk-UA"/>
        </w:rPr>
        <w:t>и</w:t>
      </w:r>
      <w:r w:rsidRPr="00C960F0">
        <w:rPr>
          <w:rFonts w:ascii="Times New Roman" w:hAnsi="Times New Roman" w:cs="Times New Roman"/>
          <w:sz w:val="28"/>
          <w:szCs w:val="28"/>
          <w:lang w:val="uk-UA"/>
        </w:rPr>
        <w:t xml:space="preserve"> [</w:t>
      </w:r>
      <w:r w:rsidR="0061057C">
        <w:rPr>
          <w:rFonts w:ascii="Times New Roman" w:hAnsi="Times New Roman" w:cs="Times New Roman"/>
          <w:sz w:val="28"/>
          <w:szCs w:val="28"/>
          <w:lang w:val="uk-UA"/>
        </w:rPr>
        <w:t>48</w:t>
      </w:r>
      <w:r w:rsidRPr="00C960F0">
        <w:rPr>
          <w:rFonts w:ascii="Times New Roman" w:hAnsi="Times New Roman" w:cs="Times New Roman"/>
          <w:sz w:val="28"/>
          <w:szCs w:val="28"/>
          <w:lang w:val="uk-UA"/>
        </w:rPr>
        <w:t xml:space="preserve">]. Щоденникові записи </w:t>
      </w:r>
      <w:r>
        <w:rPr>
          <w:rFonts w:ascii="Times New Roman" w:hAnsi="Times New Roman" w:cs="Times New Roman"/>
          <w:sz w:val="28"/>
          <w:szCs w:val="28"/>
          <w:lang w:val="uk-UA"/>
        </w:rPr>
        <w:t>с</w:t>
      </w:r>
      <w:r w:rsidRPr="00C960F0">
        <w:rPr>
          <w:rFonts w:ascii="Times New Roman" w:hAnsi="Times New Roman" w:cs="Times New Roman"/>
          <w:sz w:val="28"/>
          <w:szCs w:val="28"/>
          <w:lang w:val="uk-UA"/>
        </w:rPr>
        <w:t>туді</w:t>
      </w:r>
      <w:r>
        <w:rPr>
          <w:rFonts w:ascii="Times New Roman" w:hAnsi="Times New Roman" w:cs="Times New Roman"/>
          <w:sz w:val="28"/>
          <w:szCs w:val="28"/>
          <w:lang w:val="uk-UA"/>
        </w:rPr>
        <w:t>ювали</w:t>
      </w:r>
      <w:r w:rsidRPr="00C960F0">
        <w:rPr>
          <w:rFonts w:ascii="Times New Roman" w:hAnsi="Times New Roman" w:cs="Times New Roman"/>
          <w:sz w:val="28"/>
          <w:szCs w:val="28"/>
          <w:lang w:val="uk-UA"/>
        </w:rPr>
        <w:t xml:space="preserve"> Р. Мовчан, С. Цалика, П. Селігея [</w:t>
      </w:r>
      <w:r w:rsidR="0061057C">
        <w:rPr>
          <w:rFonts w:ascii="Times New Roman" w:hAnsi="Times New Roman" w:cs="Times New Roman"/>
          <w:sz w:val="28"/>
          <w:szCs w:val="28"/>
          <w:lang w:val="uk-UA"/>
        </w:rPr>
        <w:t>67</w:t>
      </w:r>
      <w:r w:rsidRPr="00C960F0">
        <w:rPr>
          <w:rFonts w:ascii="Times New Roman" w:hAnsi="Times New Roman" w:cs="Times New Roman"/>
          <w:sz w:val="28"/>
          <w:szCs w:val="28"/>
          <w:lang w:val="uk-UA"/>
        </w:rPr>
        <w:t>].</w:t>
      </w:r>
    </w:p>
    <w:p w:rsidR="00E914D1" w:rsidRPr="00D435C5" w:rsidRDefault="00E914D1" w:rsidP="00E914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Сучасні літературознавці вшановують пам’ять про Остапа Вишню, організовуючи </w:t>
      </w:r>
      <w:r w:rsidRPr="00E914D1">
        <w:rPr>
          <w:rFonts w:ascii="Times New Roman" w:hAnsi="Times New Roman" w:cs="Times New Roman"/>
          <w:sz w:val="28"/>
          <w:szCs w:val="28"/>
          <w:lang w:val="uk-UA"/>
        </w:rPr>
        <w:t xml:space="preserve"> </w:t>
      </w:r>
      <w:r w:rsidR="006A5C7B">
        <w:rPr>
          <w:rFonts w:ascii="Times New Roman" w:hAnsi="Times New Roman" w:cs="Times New Roman"/>
          <w:sz w:val="28"/>
          <w:szCs w:val="28"/>
          <w:lang w:val="uk-UA"/>
        </w:rPr>
        <w:t xml:space="preserve">наукові заходи. </w:t>
      </w:r>
      <w:r>
        <w:rPr>
          <w:rFonts w:ascii="Times New Roman" w:hAnsi="Times New Roman" w:cs="Times New Roman"/>
          <w:sz w:val="28"/>
          <w:szCs w:val="28"/>
          <w:lang w:val="uk-UA"/>
        </w:rPr>
        <w:t xml:space="preserve">Так, 2014 року виповнилося </w:t>
      </w:r>
      <w:r w:rsidRPr="00E914D1">
        <w:rPr>
          <w:rFonts w:ascii="Times New Roman" w:hAnsi="Times New Roman" w:cs="Times New Roman"/>
          <w:sz w:val="28"/>
          <w:szCs w:val="28"/>
          <w:lang w:val="uk-UA"/>
        </w:rPr>
        <w:t xml:space="preserve"> 125</w:t>
      </w:r>
      <w:r>
        <w:rPr>
          <w:rFonts w:ascii="Times New Roman" w:hAnsi="Times New Roman" w:cs="Times New Roman"/>
          <w:sz w:val="28"/>
          <w:szCs w:val="28"/>
          <w:lang w:val="uk-UA"/>
        </w:rPr>
        <w:t xml:space="preserve"> років</w:t>
      </w:r>
      <w:r w:rsidRPr="00E914D1">
        <w:rPr>
          <w:rFonts w:ascii="Times New Roman" w:hAnsi="Times New Roman" w:cs="Times New Roman"/>
          <w:sz w:val="28"/>
          <w:szCs w:val="28"/>
          <w:lang w:val="uk-UA"/>
        </w:rPr>
        <w:t xml:space="preserve"> від дня народження письменника, </w:t>
      </w:r>
      <w:r w:rsidR="006A5C7B">
        <w:rPr>
          <w:rFonts w:ascii="Times New Roman" w:hAnsi="Times New Roman" w:cs="Times New Roman"/>
          <w:sz w:val="28"/>
          <w:szCs w:val="28"/>
          <w:lang w:val="uk-UA"/>
        </w:rPr>
        <w:t xml:space="preserve">з цієї нагоди </w:t>
      </w:r>
      <w:r w:rsidRPr="00E914D1">
        <w:rPr>
          <w:rFonts w:ascii="Times New Roman" w:hAnsi="Times New Roman" w:cs="Times New Roman"/>
          <w:sz w:val="28"/>
          <w:szCs w:val="28"/>
          <w:lang w:val="uk-UA"/>
        </w:rPr>
        <w:t>відбулася</w:t>
      </w:r>
      <w:r w:rsidR="006A5C7B" w:rsidRPr="006A5C7B">
        <w:rPr>
          <w:rFonts w:ascii="Times New Roman" w:hAnsi="Times New Roman" w:cs="Times New Roman"/>
          <w:sz w:val="28"/>
          <w:szCs w:val="28"/>
          <w:lang w:val="uk-UA"/>
        </w:rPr>
        <w:t xml:space="preserve"> </w:t>
      </w:r>
      <w:r w:rsidR="006A5C7B" w:rsidRPr="00E914D1">
        <w:rPr>
          <w:rFonts w:ascii="Times New Roman" w:hAnsi="Times New Roman" w:cs="Times New Roman"/>
          <w:sz w:val="28"/>
          <w:szCs w:val="28"/>
          <w:lang w:val="uk-UA"/>
        </w:rPr>
        <w:t>конференці</w:t>
      </w:r>
      <w:r w:rsidR="006A5C7B">
        <w:rPr>
          <w:rFonts w:ascii="Times New Roman" w:hAnsi="Times New Roman" w:cs="Times New Roman"/>
          <w:sz w:val="28"/>
          <w:szCs w:val="28"/>
          <w:lang w:val="uk-UA"/>
        </w:rPr>
        <w:t>я</w:t>
      </w:r>
      <w:r w:rsidRPr="00E914D1">
        <w:rPr>
          <w:rFonts w:ascii="Times New Roman" w:hAnsi="Times New Roman" w:cs="Times New Roman"/>
          <w:sz w:val="28"/>
          <w:szCs w:val="28"/>
          <w:lang w:val="uk-UA"/>
        </w:rPr>
        <w:t xml:space="preserve"> в Інституті філології Київського національного університету імені Т. Шевченка, </w:t>
      </w:r>
      <w:r w:rsidR="006A5C7B">
        <w:rPr>
          <w:rFonts w:ascii="Times New Roman" w:hAnsi="Times New Roman" w:cs="Times New Roman"/>
          <w:sz w:val="28"/>
          <w:szCs w:val="28"/>
          <w:lang w:val="uk-UA"/>
        </w:rPr>
        <w:t xml:space="preserve">де виголосили результати свого пошуку </w:t>
      </w:r>
      <w:r w:rsidRPr="00E914D1">
        <w:rPr>
          <w:rFonts w:ascii="Times New Roman" w:hAnsi="Times New Roman" w:cs="Times New Roman"/>
          <w:sz w:val="28"/>
          <w:szCs w:val="28"/>
          <w:lang w:val="uk-UA"/>
        </w:rPr>
        <w:t xml:space="preserve"> Ю. Ковалів, Т. Гундоров</w:t>
      </w:r>
      <w:r w:rsidR="006A5C7B">
        <w:rPr>
          <w:rFonts w:ascii="Times New Roman" w:hAnsi="Times New Roman" w:cs="Times New Roman"/>
          <w:sz w:val="28"/>
          <w:szCs w:val="28"/>
          <w:lang w:val="uk-UA"/>
        </w:rPr>
        <w:t>а</w:t>
      </w:r>
      <w:r w:rsidRPr="00E914D1">
        <w:rPr>
          <w:rFonts w:ascii="Times New Roman" w:hAnsi="Times New Roman" w:cs="Times New Roman"/>
          <w:sz w:val="28"/>
          <w:szCs w:val="28"/>
          <w:lang w:val="uk-UA"/>
        </w:rPr>
        <w:t>, С. Гальченк</w:t>
      </w:r>
      <w:r w:rsidR="006A5C7B">
        <w:rPr>
          <w:rFonts w:ascii="Times New Roman" w:hAnsi="Times New Roman" w:cs="Times New Roman"/>
          <w:sz w:val="28"/>
          <w:szCs w:val="28"/>
          <w:lang w:val="uk-UA"/>
        </w:rPr>
        <w:t>о</w:t>
      </w:r>
      <w:r w:rsidRPr="00E914D1">
        <w:rPr>
          <w:rFonts w:ascii="Times New Roman" w:hAnsi="Times New Roman" w:cs="Times New Roman"/>
          <w:sz w:val="28"/>
          <w:szCs w:val="28"/>
          <w:lang w:val="uk-UA"/>
        </w:rPr>
        <w:t>, М. Наєнк</w:t>
      </w:r>
      <w:r w:rsidR="006A5C7B">
        <w:rPr>
          <w:rFonts w:ascii="Times New Roman" w:hAnsi="Times New Roman" w:cs="Times New Roman"/>
          <w:sz w:val="28"/>
          <w:szCs w:val="28"/>
          <w:lang w:val="uk-UA"/>
        </w:rPr>
        <w:t>о</w:t>
      </w:r>
      <w:r w:rsidRPr="00E914D1">
        <w:rPr>
          <w:rFonts w:ascii="Times New Roman" w:hAnsi="Times New Roman" w:cs="Times New Roman"/>
          <w:sz w:val="28"/>
          <w:szCs w:val="28"/>
          <w:lang w:val="uk-UA"/>
        </w:rPr>
        <w:t>, М. Сулим</w:t>
      </w:r>
      <w:r w:rsidR="006A5C7B">
        <w:rPr>
          <w:rFonts w:ascii="Times New Roman" w:hAnsi="Times New Roman" w:cs="Times New Roman"/>
          <w:sz w:val="28"/>
          <w:szCs w:val="28"/>
          <w:lang w:val="uk-UA"/>
        </w:rPr>
        <w:t>а</w:t>
      </w:r>
      <w:r w:rsidRPr="00E914D1">
        <w:rPr>
          <w:rFonts w:ascii="Times New Roman" w:hAnsi="Times New Roman" w:cs="Times New Roman"/>
          <w:sz w:val="28"/>
          <w:szCs w:val="28"/>
          <w:lang w:val="uk-UA"/>
        </w:rPr>
        <w:t xml:space="preserve"> та ін. </w:t>
      </w:r>
    </w:p>
    <w:p w:rsidR="00C16E20" w:rsidRDefault="00D435C5" w:rsidP="000C68B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4386">
        <w:rPr>
          <w:rFonts w:ascii="Times New Roman" w:hAnsi="Times New Roman" w:cs="Times New Roman"/>
          <w:sz w:val="28"/>
          <w:szCs w:val="28"/>
          <w:lang w:val="uk-UA"/>
        </w:rPr>
        <w:t xml:space="preserve">  Сьогодні багато робить для повернення до сучасного літературного процесу незаслужено забутих імен, Сергій Гальченко</w:t>
      </w:r>
      <w:r w:rsidR="00A14CC8">
        <w:rPr>
          <w:rFonts w:ascii="Times New Roman" w:hAnsi="Times New Roman" w:cs="Times New Roman"/>
          <w:sz w:val="28"/>
          <w:szCs w:val="28"/>
          <w:lang w:val="uk-UA"/>
        </w:rPr>
        <w:t xml:space="preserve"> [</w:t>
      </w:r>
      <w:r w:rsidR="0061057C">
        <w:rPr>
          <w:rFonts w:ascii="Times New Roman" w:hAnsi="Times New Roman" w:cs="Times New Roman"/>
          <w:sz w:val="28"/>
          <w:szCs w:val="28"/>
          <w:lang w:val="uk-UA"/>
        </w:rPr>
        <w:t>51</w:t>
      </w:r>
      <w:r w:rsidR="00A14CC8">
        <w:rPr>
          <w:rFonts w:ascii="Times New Roman" w:hAnsi="Times New Roman" w:cs="Times New Roman"/>
          <w:sz w:val="28"/>
          <w:szCs w:val="28"/>
          <w:lang w:val="uk-UA"/>
        </w:rPr>
        <w:t>]</w:t>
      </w:r>
      <w:r w:rsidR="00D84386">
        <w:rPr>
          <w:rFonts w:ascii="Times New Roman" w:hAnsi="Times New Roman" w:cs="Times New Roman"/>
          <w:sz w:val="28"/>
          <w:szCs w:val="28"/>
          <w:lang w:val="uk-UA"/>
        </w:rPr>
        <w:t xml:space="preserve">. </w:t>
      </w:r>
      <w:r w:rsidR="00A14CC8">
        <w:rPr>
          <w:rFonts w:ascii="Times New Roman" w:hAnsi="Times New Roman" w:cs="Times New Roman"/>
          <w:sz w:val="28"/>
          <w:szCs w:val="28"/>
          <w:lang w:val="uk-UA"/>
        </w:rPr>
        <w:t xml:space="preserve">Збираючи будь-які відомості про умови перебування Остапа Вишні на засланні, наклепи на нього, учений упорядкував і  вперше оприлюднив матеріали справи, протоколи обшуку, постанову про арешт, неопубліковані сторінки табірного щоденника і листування з дружиною, яке не входило до видання творів письменника.  </w:t>
      </w:r>
    </w:p>
    <w:p w:rsidR="000C68BB" w:rsidRPr="000C68BB" w:rsidRDefault="000C68BB" w:rsidP="000C68BB">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Серед значних досліджень відсутні наукові розвідки про мемуаристичну спадщину Остапа Вишні, зокрема його табірні щоденникові нотатки «Чиб’ю», повоєнний щоденник «Думи мої, думи мої», епістолярій. </w:t>
      </w:r>
      <w:r w:rsidR="000A3FD6">
        <w:rPr>
          <w:rFonts w:ascii="Times New Roman" w:hAnsi="Times New Roman" w:cs="Times New Roman"/>
          <w:sz w:val="28"/>
          <w:szCs w:val="28"/>
          <w:lang w:val="uk-UA"/>
        </w:rPr>
        <w:t xml:space="preserve">Цей доробок вимагає ґрунтовного дослідження, бо саме </w:t>
      </w:r>
      <w:r w:rsidR="000A3FD6" w:rsidRPr="000A3FD6">
        <w:rPr>
          <w:rFonts w:ascii="Times New Roman" w:hAnsi="Times New Roman" w:cs="Times New Roman"/>
          <w:sz w:val="28"/>
          <w:szCs w:val="28"/>
          <w:lang w:val="uk-UA"/>
        </w:rPr>
        <w:t xml:space="preserve">кореспонденції в повній </w:t>
      </w:r>
      <w:r w:rsidR="000A3FD6" w:rsidRPr="000A3FD6">
        <w:rPr>
          <w:rFonts w:ascii="Times New Roman" w:hAnsi="Times New Roman" w:cs="Times New Roman"/>
          <w:sz w:val="28"/>
          <w:szCs w:val="28"/>
          <w:lang w:val="uk-UA"/>
        </w:rPr>
        <w:lastRenderedPageBreak/>
        <w:t>мірі мають можливість охарактеризувати творчу постать митця, індивідуальні особливості його мислення, роль та місце в контексті доби.</w:t>
      </w:r>
      <w:r w:rsidR="0061057C">
        <w:rPr>
          <w:rFonts w:ascii="Times New Roman" w:hAnsi="Times New Roman" w:cs="Times New Roman"/>
          <w:sz w:val="28"/>
          <w:szCs w:val="28"/>
          <w:lang w:val="uk-UA"/>
        </w:rPr>
        <w:t xml:space="preserve"> </w:t>
      </w:r>
      <w:r w:rsidR="000A3FD6">
        <w:rPr>
          <w:rFonts w:ascii="Times New Roman" w:hAnsi="Times New Roman" w:cs="Times New Roman"/>
          <w:sz w:val="28"/>
          <w:szCs w:val="28"/>
          <w:lang w:val="uk-UA"/>
        </w:rPr>
        <w:t xml:space="preserve">З огляду на це випливає </w:t>
      </w:r>
      <w:r w:rsidR="000A3FD6" w:rsidRPr="000A3FD6">
        <w:rPr>
          <w:rFonts w:ascii="Times New Roman" w:hAnsi="Times New Roman" w:cs="Times New Roman"/>
          <w:b/>
          <w:sz w:val="28"/>
          <w:szCs w:val="28"/>
          <w:lang w:val="uk-UA"/>
        </w:rPr>
        <w:t>а</w:t>
      </w:r>
      <w:r w:rsidRPr="000C68BB">
        <w:rPr>
          <w:rFonts w:ascii="Times New Roman" w:hAnsi="Times New Roman" w:cs="Times New Roman"/>
          <w:b/>
          <w:sz w:val="28"/>
          <w:szCs w:val="28"/>
          <w:lang w:val="uk-UA"/>
        </w:rPr>
        <w:t>ктуальність теми дослідження</w:t>
      </w:r>
      <w:r>
        <w:rPr>
          <w:rFonts w:ascii="Times New Roman" w:hAnsi="Times New Roman" w:cs="Times New Roman"/>
          <w:b/>
          <w:sz w:val="28"/>
          <w:szCs w:val="28"/>
          <w:lang w:val="uk-UA"/>
        </w:rPr>
        <w:t xml:space="preserve">. </w:t>
      </w:r>
    </w:p>
    <w:p w:rsidR="00D435C5" w:rsidRDefault="00D435C5" w:rsidP="000C68B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435C5">
        <w:rPr>
          <w:rFonts w:ascii="Times New Roman" w:hAnsi="Times New Roman" w:cs="Times New Roman"/>
          <w:b/>
          <w:sz w:val="28"/>
          <w:szCs w:val="28"/>
          <w:lang w:val="uk-UA"/>
        </w:rPr>
        <w:t>Мет</w:t>
      </w:r>
      <w:r w:rsidR="000A3FD6">
        <w:rPr>
          <w:rFonts w:ascii="Times New Roman" w:hAnsi="Times New Roman" w:cs="Times New Roman"/>
          <w:b/>
          <w:sz w:val="28"/>
          <w:szCs w:val="28"/>
          <w:lang w:val="uk-UA"/>
        </w:rPr>
        <w:t>а</w:t>
      </w:r>
      <w:r w:rsidRPr="00D435C5">
        <w:rPr>
          <w:rFonts w:ascii="Times New Roman" w:hAnsi="Times New Roman" w:cs="Times New Roman"/>
          <w:b/>
          <w:sz w:val="28"/>
          <w:szCs w:val="28"/>
          <w:lang w:val="uk-UA"/>
        </w:rPr>
        <w:t xml:space="preserve"> магістерсько</w:t>
      </w:r>
      <w:r w:rsidR="000A3FD6">
        <w:rPr>
          <w:rFonts w:ascii="Times New Roman" w:hAnsi="Times New Roman" w:cs="Times New Roman"/>
          <w:b/>
          <w:sz w:val="28"/>
          <w:szCs w:val="28"/>
          <w:lang w:val="uk-UA"/>
        </w:rPr>
        <w:t xml:space="preserve">ї роботи ‒ </w:t>
      </w:r>
      <w:r>
        <w:rPr>
          <w:rFonts w:ascii="Times New Roman" w:hAnsi="Times New Roman" w:cs="Times New Roman"/>
          <w:sz w:val="28"/>
          <w:szCs w:val="28"/>
          <w:lang w:val="uk-UA"/>
        </w:rPr>
        <w:t>простеження еволюцію сприйняття й осмислення творчої особистості Остапа Вишні крізь його мемуаристичну спадщину.</w:t>
      </w:r>
    </w:p>
    <w:p w:rsidR="000A3FD6" w:rsidRDefault="000A3FD6" w:rsidP="000C68BB">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Реалізація мети передбачає розв’язання наступних </w:t>
      </w:r>
      <w:r w:rsidRPr="000A3FD6">
        <w:rPr>
          <w:rFonts w:ascii="Times New Roman" w:hAnsi="Times New Roman" w:cs="Times New Roman"/>
          <w:b/>
          <w:sz w:val="28"/>
          <w:szCs w:val="28"/>
          <w:lang w:val="uk-UA"/>
        </w:rPr>
        <w:t>завдань</w:t>
      </w:r>
      <w:r>
        <w:rPr>
          <w:rFonts w:ascii="Times New Roman" w:hAnsi="Times New Roman" w:cs="Times New Roman"/>
          <w:b/>
          <w:sz w:val="28"/>
          <w:szCs w:val="28"/>
          <w:lang w:val="uk-UA"/>
        </w:rPr>
        <w:t>:</w:t>
      </w:r>
    </w:p>
    <w:p w:rsidR="000A3FD6" w:rsidRDefault="000A3FD6" w:rsidP="005C481D">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теоретично-методологічні засади у дослідженні мемуаристики, зокрема докладно зупинитися на щоденниках та епістолярію;</w:t>
      </w:r>
    </w:p>
    <w:p w:rsidR="005C481D" w:rsidRDefault="005C481D" w:rsidP="005C481D">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прослідкувати як змінювалася оцінка творчості письменника літературною критикою;</w:t>
      </w:r>
    </w:p>
    <w:p w:rsidR="005C481D" w:rsidRDefault="000A3FD6" w:rsidP="005C481D">
      <w:pPr>
        <w:pStyle w:val="a3"/>
        <w:numPr>
          <w:ilvl w:val="0"/>
          <w:numId w:val="2"/>
        </w:numPr>
        <w:spacing w:after="0" w:line="360" w:lineRule="auto"/>
        <w:jc w:val="both"/>
        <w:rPr>
          <w:rFonts w:ascii="Times New Roman" w:hAnsi="Times New Roman" w:cs="Times New Roman"/>
          <w:sz w:val="28"/>
          <w:szCs w:val="28"/>
          <w:lang w:val="uk-UA"/>
        </w:rPr>
      </w:pPr>
      <w:r w:rsidRPr="005C481D">
        <w:rPr>
          <w:rFonts w:ascii="Times New Roman" w:hAnsi="Times New Roman" w:cs="Times New Roman"/>
          <w:sz w:val="28"/>
          <w:szCs w:val="28"/>
          <w:lang w:val="uk-UA"/>
        </w:rPr>
        <w:t xml:space="preserve">з’ясувати роль </w:t>
      </w:r>
      <w:r w:rsidR="005C481D">
        <w:rPr>
          <w:rFonts w:ascii="Times New Roman" w:hAnsi="Times New Roman" w:cs="Times New Roman"/>
          <w:sz w:val="28"/>
          <w:szCs w:val="28"/>
          <w:lang w:val="uk-UA"/>
        </w:rPr>
        <w:t>табірного листування;</w:t>
      </w:r>
    </w:p>
    <w:p w:rsidR="005C481D" w:rsidRPr="005C481D" w:rsidRDefault="005C481D" w:rsidP="005C481D">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жанрово-стильові особливості епістол (</w:t>
      </w:r>
      <w:r w:rsidR="000A3FD6" w:rsidRPr="005C481D">
        <w:rPr>
          <w:rFonts w:ascii="Times New Roman" w:hAnsi="Times New Roman" w:cs="Times New Roman"/>
          <w:sz w:val="28"/>
          <w:szCs w:val="28"/>
          <w:lang w:val="uk-UA"/>
        </w:rPr>
        <w:t>виявити індивідуальні риси, засоби поетики</w:t>
      </w:r>
      <w:r>
        <w:rPr>
          <w:rFonts w:ascii="Times New Roman" w:hAnsi="Times New Roman" w:cs="Times New Roman"/>
          <w:sz w:val="28"/>
          <w:szCs w:val="28"/>
          <w:lang w:val="uk-UA"/>
        </w:rPr>
        <w:t>)</w:t>
      </w:r>
      <w:r w:rsidR="000A3FD6" w:rsidRPr="005C481D">
        <w:rPr>
          <w:rFonts w:ascii="Times New Roman" w:hAnsi="Times New Roman" w:cs="Times New Roman"/>
          <w:sz w:val="28"/>
          <w:szCs w:val="28"/>
          <w:lang w:val="uk-UA"/>
        </w:rPr>
        <w:t xml:space="preserve">; </w:t>
      </w:r>
    </w:p>
    <w:p w:rsidR="005C481D" w:rsidRDefault="005C481D" w:rsidP="005C481D">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виокремити лінгвокультурологічний дискурс; </w:t>
      </w:r>
    </w:p>
    <w:p w:rsidR="005C481D" w:rsidRDefault="005C481D" w:rsidP="005C481D">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простежити еволюцію осмислення особистості письменника за щоденниками;</w:t>
      </w:r>
    </w:p>
    <w:p w:rsidR="005C481D" w:rsidRDefault="005C481D" w:rsidP="005C481D">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розробити методику вивчення творчості митця в закладах освіти.</w:t>
      </w:r>
    </w:p>
    <w:p w:rsidR="005C481D" w:rsidRPr="005C481D" w:rsidRDefault="005C481D" w:rsidP="005C481D">
      <w:pPr>
        <w:spacing w:after="0" w:line="240" w:lineRule="auto"/>
        <w:ind w:left="435"/>
        <w:jc w:val="both"/>
        <w:rPr>
          <w:rFonts w:ascii="Times New Roman" w:hAnsi="Times New Roman" w:cs="Times New Roman"/>
          <w:sz w:val="28"/>
          <w:szCs w:val="28"/>
          <w:lang w:val="uk-UA"/>
        </w:rPr>
      </w:pPr>
    </w:p>
    <w:p w:rsidR="005C481D" w:rsidRDefault="00A451CF" w:rsidP="00B86749">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FA5B07" w:rsidRPr="00B86749">
        <w:rPr>
          <w:rFonts w:ascii="Times New Roman" w:hAnsi="Times New Roman" w:cs="Times New Roman"/>
          <w:b/>
          <w:sz w:val="28"/>
          <w:szCs w:val="28"/>
          <w:lang w:val="uk-UA"/>
        </w:rPr>
        <w:t>Об’єкт дослідження</w:t>
      </w:r>
      <w:r w:rsidR="00FA5B07">
        <w:rPr>
          <w:rFonts w:ascii="Times New Roman" w:hAnsi="Times New Roman" w:cs="Times New Roman"/>
          <w:sz w:val="28"/>
          <w:szCs w:val="28"/>
          <w:lang w:val="uk-UA"/>
        </w:rPr>
        <w:t xml:space="preserve"> </w:t>
      </w:r>
      <w:r w:rsidR="00B86749">
        <w:rPr>
          <w:rFonts w:ascii="Times New Roman" w:hAnsi="Times New Roman" w:cs="Times New Roman"/>
          <w:sz w:val="28"/>
          <w:szCs w:val="28"/>
          <w:lang w:val="uk-UA"/>
        </w:rPr>
        <w:t>–</w:t>
      </w:r>
      <w:r w:rsidR="00FA5B07">
        <w:rPr>
          <w:rFonts w:ascii="Times New Roman" w:hAnsi="Times New Roman" w:cs="Times New Roman"/>
          <w:sz w:val="28"/>
          <w:szCs w:val="28"/>
          <w:lang w:val="uk-UA"/>
        </w:rPr>
        <w:t xml:space="preserve"> </w:t>
      </w:r>
      <w:r w:rsidR="00B86749">
        <w:rPr>
          <w:rFonts w:ascii="Times New Roman" w:hAnsi="Times New Roman" w:cs="Times New Roman"/>
          <w:sz w:val="28"/>
          <w:szCs w:val="28"/>
          <w:lang w:val="uk-UA"/>
        </w:rPr>
        <w:t>щоденники Остапа Вишні, епістолярій.</w:t>
      </w:r>
    </w:p>
    <w:p w:rsidR="00B86749" w:rsidRDefault="00A451CF" w:rsidP="00B86749">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B86749" w:rsidRPr="00B86749">
        <w:rPr>
          <w:rFonts w:ascii="Times New Roman" w:hAnsi="Times New Roman" w:cs="Times New Roman"/>
          <w:b/>
          <w:sz w:val="28"/>
          <w:szCs w:val="28"/>
          <w:lang w:val="uk-UA"/>
        </w:rPr>
        <w:t>Предмет дослідження</w:t>
      </w:r>
      <w:r w:rsidR="00B86749">
        <w:rPr>
          <w:rFonts w:ascii="Times New Roman" w:hAnsi="Times New Roman" w:cs="Times New Roman"/>
          <w:sz w:val="28"/>
          <w:szCs w:val="28"/>
          <w:lang w:val="uk-UA"/>
        </w:rPr>
        <w:t xml:space="preserve"> – жанрово-стильові особливості мемуаристики Остапа Вишні. </w:t>
      </w:r>
    </w:p>
    <w:p w:rsidR="005C481D" w:rsidRPr="002C7CFC" w:rsidRDefault="00DB06D3" w:rsidP="0061057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057C">
        <w:rPr>
          <w:rFonts w:ascii="Times New Roman" w:hAnsi="Times New Roman" w:cs="Times New Roman"/>
          <w:sz w:val="28"/>
          <w:szCs w:val="28"/>
          <w:lang w:val="uk-UA"/>
        </w:rPr>
        <w:t xml:space="preserve"> </w:t>
      </w:r>
      <w:r w:rsidRPr="00DB06D3">
        <w:rPr>
          <w:rFonts w:ascii="Times New Roman" w:hAnsi="Times New Roman" w:cs="Times New Roman"/>
          <w:sz w:val="28"/>
          <w:szCs w:val="28"/>
          <w:lang w:val="uk-UA"/>
        </w:rPr>
        <w:t>Специфіка матеріалу й характер поставлених завдань зумовили вибір</w:t>
      </w:r>
      <w:r w:rsidRPr="00DB06D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w:t>
      </w:r>
      <w:r w:rsidR="00B86749" w:rsidRPr="00B86749">
        <w:rPr>
          <w:rFonts w:ascii="Times New Roman" w:hAnsi="Times New Roman" w:cs="Times New Roman"/>
          <w:b/>
          <w:sz w:val="28"/>
          <w:szCs w:val="28"/>
          <w:lang w:val="uk-UA"/>
        </w:rPr>
        <w:t>етод</w:t>
      </w:r>
      <w:r>
        <w:rPr>
          <w:rFonts w:ascii="Times New Roman" w:hAnsi="Times New Roman" w:cs="Times New Roman"/>
          <w:b/>
          <w:sz w:val="28"/>
          <w:szCs w:val="28"/>
          <w:lang w:val="uk-UA"/>
        </w:rPr>
        <w:t>ів</w:t>
      </w:r>
      <w:r w:rsidR="00B86749" w:rsidRPr="00B86749">
        <w:rPr>
          <w:rFonts w:ascii="Times New Roman" w:hAnsi="Times New Roman" w:cs="Times New Roman"/>
          <w:b/>
          <w:sz w:val="28"/>
          <w:szCs w:val="28"/>
          <w:lang w:val="uk-UA"/>
        </w:rPr>
        <w:t xml:space="preserve"> дослідження.</w:t>
      </w:r>
      <w:r w:rsidR="002C7CFC" w:rsidRPr="002C7CFC">
        <w:t xml:space="preserve"> </w:t>
      </w:r>
      <w:r w:rsidR="002C7CFC" w:rsidRPr="002C7CFC">
        <w:rPr>
          <w:rFonts w:ascii="Times New Roman" w:hAnsi="Times New Roman" w:cs="Times New Roman"/>
          <w:sz w:val="28"/>
          <w:szCs w:val="28"/>
          <w:lang w:val="uk-UA"/>
        </w:rPr>
        <w:t xml:space="preserve">Основним в роботі став </w:t>
      </w:r>
      <w:r w:rsidR="002C7CFC" w:rsidRPr="002C7CFC">
        <w:rPr>
          <w:rFonts w:ascii="Times New Roman" w:hAnsi="Times New Roman" w:cs="Times New Roman"/>
          <w:i/>
          <w:sz w:val="28"/>
          <w:szCs w:val="28"/>
          <w:lang w:val="uk-UA"/>
        </w:rPr>
        <w:t>системний метод</w:t>
      </w:r>
      <w:r w:rsidR="002C7CFC" w:rsidRPr="002C7CFC">
        <w:rPr>
          <w:rFonts w:ascii="Times New Roman" w:hAnsi="Times New Roman" w:cs="Times New Roman"/>
          <w:sz w:val="28"/>
          <w:szCs w:val="28"/>
          <w:lang w:val="uk-UA"/>
        </w:rPr>
        <w:t xml:space="preserve">, необхідний для дослідження змістовно-формальних ознак </w:t>
      </w:r>
      <w:r w:rsidR="002C7CFC">
        <w:rPr>
          <w:rFonts w:ascii="Times New Roman" w:hAnsi="Times New Roman" w:cs="Times New Roman"/>
          <w:sz w:val="28"/>
          <w:szCs w:val="28"/>
          <w:lang w:val="uk-UA"/>
        </w:rPr>
        <w:t xml:space="preserve">мемуаристики. </w:t>
      </w:r>
      <w:r w:rsidR="002C7CFC" w:rsidRPr="002C7CFC">
        <w:rPr>
          <w:rFonts w:ascii="Times New Roman" w:hAnsi="Times New Roman" w:cs="Times New Roman"/>
          <w:sz w:val="28"/>
          <w:szCs w:val="28"/>
          <w:lang w:val="uk-UA"/>
        </w:rPr>
        <w:t xml:space="preserve">Застосування </w:t>
      </w:r>
      <w:r w:rsidR="002C7CFC" w:rsidRPr="002C7CFC">
        <w:rPr>
          <w:rFonts w:ascii="Times New Roman" w:hAnsi="Times New Roman" w:cs="Times New Roman"/>
          <w:i/>
          <w:sz w:val="28"/>
          <w:szCs w:val="28"/>
          <w:lang w:val="uk-UA"/>
        </w:rPr>
        <w:t>культурно-історичного методу</w:t>
      </w:r>
      <w:r w:rsidR="002C7CFC" w:rsidRPr="002C7CFC">
        <w:rPr>
          <w:rFonts w:ascii="Times New Roman" w:hAnsi="Times New Roman" w:cs="Times New Roman"/>
          <w:sz w:val="28"/>
          <w:szCs w:val="28"/>
          <w:lang w:val="uk-UA"/>
        </w:rPr>
        <w:t xml:space="preserve"> дозволило розглянути </w:t>
      </w:r>
      <w:r w:rsidR="002C7CFC">
        <w:rPr>
          <w:rFonts w:ascii="Times New Roman" w:hAnsi="Times New Roman" w:cs="Times New Roman"/>
          <w:sz w:val="28"/>
          <w:szCs w:val="28"/>
          <w:lang w:val="uk-UA"/>
        </w:rPr>
        <w:t xml:space="preserve">листи і щоденники в </w:t>
      </w:r>
      <w:r w:rsidR="002C7CFC" w:rsidRPr="002C7CFC">
        <w:rPr>
          <w:rFonts w:ascii="Times New Roman" w:hAnsi="Times New Roman" w:cs="Times New Roman"/>
          <w:sz w:val="28"/>
          <w:szCs w:val="28"/>
          <w:lang w:val="uk-UA"/>
        </w:rPr>
        <w:t xml:space="preserve"> контексті суспільно</w:t>
      </w:r>
      <w:r w:rsidR="002C7CFC">
        <w:rPr>
          <w:rFonts w:ascii="Times New Roman" w:hAnsi="Times New Roman" w:cs="Times New Roman"/>
          <w:sz w:val="28"/>
          <w:szCs w:val="28"/>
          <w:lang w:val="uk-UA"/>
        </w:rPr>
        <w:t>-</w:t>
      </w:r>
      <w:r w:rsidR="002C7CFC" w:rsidRPr="002C7CFC">
        <w:rPr>
          <w:rFonts w:ascii="Times New Roman" w:hAnsi="Times New Roman" w:cs="Times New Roman"/>
          <w:sz w:val="28"/>
          <w:szCs w:val="28"/>
          <w:lang w:val="uk-UA"/>
        </w:rPr>
        <w:t xml:space="preserve">політичних змін й ідеологічних зрушень епохи,  типологічний метод посприяв виявити її спільні та відмінні риси в аспекті </w:t>
      </w:r>
      <w:r w:rsidR="002C7CFC" w:rsidRPr="002C7CFC">
        <w:rPr>
          <w:rFonts w:ascii="Times New Roman" w:hAnsi="Times New Roman" w:cs="Times New Roman"/>
          <w:sz w:val="28"/>
          <w:szCs w:val="28"/>
          <w:lang w:val="uk-UA"/>
        </w:rPr>
        <w:lastRenderedPageBreak/>
        <w:t xml:space="preserve">жанру й поетики.  </w:t>
      </w:r>
      <w:r w:rsidR="002C7CFC" w:rsidRPr="002C7CFC">
        <w:rPr>
          <w:rFonts w:ascii="Times New Roman" w:hAnsi="Times New Roman" w:cs="Times New Roman"/>
          <w:i/>
          <w:sz w:val="28"/>
          <w:szCs w:val="28"/>
          <w:lang w:val="uk-UA"/>
        </w:rPr>
        <w:t>Біографічний метод</w:t>
      </w:r>
      <w:r w:rsidR="002C7CFC">
        <w:rPr>
          <w:rFonts w:ascii="Times New Roman" w:hAnsi="Times New Roman" w:cs="Times New Roman"/>
          <w:sz w:val="28"/>
          <w:szCs w:val="28"/>
          <w:lang w:val="uk-UA"/>
        </w:rPr>
        <w:t xml:space="preserve"> виступав ілюстративним матеріалом до творчості. </w:t>
      </w:r>
    </w:p>
    <w:p w:rsidR="005C481D" w:rsidRPr="00DB06D3" w:rsidRDefault="00DB06D3" w:rsidP="00DB06D3">
      <w:pPr>
        <w:tabs>
          <w:tab w:val="left" w:pos="0"/>
        </w:tabs>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B86749">
        <w:rPr>
          <w:rFonts w:ascii="Times New Roman" w:hAnsi="Times New Roman" w:cs="Times New Roman"/>
          <w:b/>
          <w:sz w:val="28"/>
          <w:szCs w:val="28"/>
          <w:lang w:val="uk-UA"/>
        </w:rPr>
        <w:t>Теоретико-методологічну основу магіст</w:t>
      </w:r>
      <w:r w:rsidR="00703427">
        <w:rPr>
          <w:rFonts w:ascii="Times New Roman" w:hAnsi="Times New Roman" w:cs="Times New Roman"/>
          <w:b/>
          <w:sz w:val="28"/>
          <w:szCs w:val="28"/>
          <w:lang w:val="uk-UA"/>
        </w:rPr>
        <w:t>е</w:t>
      </w:r>
      <w:r w:rsidR="00B86749">
        <w:rPr>
          <w:rFonts w:ascii="Times New Roman" w:hAnsi="Times New Roman" w:cs="Times New Roman"/>
          <w:b/>
          <w:sz w:val="28"/>
          <w:szCs w:val="28"/>
          <w:lang w:val="uk-UA"/>
        </w:rPr>
        <w:t xml:space="preserve">рської роботи </w:t>
      </w:r>
      <w:r w:rsidR="00B86749" w:rsidRPr="00B86749">
        <w:rPr>
          <w:rFonts w:ascii="Times New Roman" w:hAnsi="Times New Roman" w:cs="Times New Roman"/>
          <w:sz w:val="28"/>
          <w:szCs w:val="28"/>
          <w:lang w:val="uk-UA"/>
        </w:rPr>
        <w:t>визначають</w:t>
      </w:r>
      <w:r w:rsidR="00B86749">
        <w:rPr>
          <w:rFonts w:ascii="Times New Roman" w:hAnsi="Times New Roman" w:cs="Times New Roman"/>
          <w:b/>
          <w:sz w:val="28"/>
          <w:szCs w:val="28"/>
          <w:lang w:val="uk-UA"/>
        </w:rPr>
        <w:t xml:space="preserve"> </w:t>
      </w:r>
      <w:r w:rsidRPr="00DB06D3">
        <w:rPr>
          <w:rFonts w:ascii="Times New Roman" w:hAnsi="Times New Roman" w:cs="Times New Roman"/>
          <w:sz w:val="28"/>
          <w:szCs w:val="28"/>
          <w:lang w:val="uk-UA"/>
        </w:rPr>
        <w:t xml:space="preserve">праці </w:t>
      </w:r>
      <w:r>
        <w:rPr>
          <w:rFonts w:ascii="Times New Roman" w:hAnsi="Times New Roman" w:cs="Times New Roman"/>
          <w:sz w:val="28"/>
          <w:szCs w:val="28"/>
          <w:lang w:val="uk-UA"/>
        </w:rPr>
        <w:t xml:space="preserve">з теорії щоденникового жанру, епістолярію </w:t>
      </w:r>
      <w:r w:rsidRPr="00DB06D3">
        <w:rPr>
          <w:rFonts w:ascii="Times New Roman" w:hAnsi="Times New Roman" w:cs="Times New Roman"/>
          <w:sz w:val="28"/>
          <w:szCs w:val="28"/>
          <w:lang w:val="uk-UA"/>
        </w:rPr>
        <w:t>О. Галича,</w:t>
      </w:r>
      <w:r w:rsidRPr="00DB06D3">
        <w:rPr>
          <w:lang w:val="uk-UA"/>
        </w:rPr>
        <w:t xml:space="preserve"> </w:t>
      </w:r>
      <w:r w:rsidRPr="00DB06D3">
        <w:rPr>
          <w:rFonts w:ascii="Times New Roman" w:hAnsi="Times New Roman" w:cs="Times New Roman"/>
          <w:sz w:val="28"/>
          <w:szCs w:val="28"/>
          <w:lang w:val="uk-UA"/>
        </w:rPr>
        <w:t>Н. Копистянської, М. Коцюбинської, В. Кузьменка,  Г. Мазохи,</w:t>
      </w:r>
      <w:r>
        <w:rPr>
          <w:rFonts w:ascii="Times New Roman" w:hAnsi="Times New Roman" w:cs="Times New Roman"/>
          <w:sz w:val="28"/>
          <w:szCs w:val="28"/>
          <w:lang w:val="uk-UA"/>
        </w:rPr>
        <w:t xml:space="preserve"> В.Пустовіт та ін.</w:t>
      </w:r>
    </w:p>
    <w:p w:rsidR="00B86749" w:rsidRPr="00703427" w:rsidRDefault="00DB06D3" w:rsidP="00703427">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86749">
        <w:rPr>
          <w:rFonts w:ascii="Times New Roman" w:hAnsi="Times New Roman" w:cs="Times New Roman"/>
          <w:b/>
          <w:sz w:val="28"/>
          <w:szCs w:val="28"/>
          <w:lang w:val="uk-UA"/>
        </w:rPr>
        <w:t>Наукова новизна дослідження</w:t>
      </w:r>
      <w:r w:rsidR="00703427">
        <w:rPr>
          <w:rFonts w:ascii="Times New Roman" w:hAnsi="Times New Roman" w:cs="Times New Roman"/>
          <w:b/>
          <w:sz w:val="28"/>
          <w:szCs w:val="28"/>
          <w:lang w:val="uk-UA"/>
        </w:rPr>
        <w:t xml:space="preserve">. </w:t>
      </w:r>
      <w:r w:rsidR="00703427">
        <w:rPr>
          <w:rFonts w:ascii="Times New Roman" w:eastAsia="Times New Roman" w:hAnsi="Times New Roman" w:cs="Times New Roman"/>
          <w:sz w:val="28"/>
          <w:szCs w:val="28"/>
          <w:lang w:val="uk-UA" w:eastAsia="ru-RU"/>
        </w:rPr>
        <w:t>Автором р</w:t>
      </w:r>
      <w:r w:rsidR="00703427" w:rsidRPr="00D05557">
        <w:rPr>
          <w:rFonts w:ascii="Times New Roman" w:eastAsia="Times New Roman" w:hAnsi="Times New Roman" w:cs="Times New Roman"/>
          <w:sz w:val="28"/>
          <w:szCs w:val="28"/>
          <w:lang w:eastAsia="ru-RU"/>
        </w:rPr>
        <w:t xml:space="preserve">озглядаються </w:t>
      </w:r>
      <w:r w:rsidR="00703427">
        <w:rPr>
          <w:rFonts w:ascii="Times New Roman" w:eastAsia="Times New Roman" w:hAnsi="Times New Roman" w:cs="Times New Roman"/>
          <w:sz w:val="28"/>
          <w:szCs w:val="28"/>
          <w:lang w:val="uk-UA" w:eastAsia="ru-RU"/>
        </w:rPr>
        <w:t xml:space="preserve"> жанрово-стильові</w:t>
      </w:r>
      <w:r w:rsidR="00703427" w:rsidRPr="00D05557">
        <w:rPr>
          <w:rFonts w:ascii="Times New Roman" w:eastAsia="Times New Roman" w:hAnsi="Times New Roman" w:cs="Times New Roman"/>
          <w:sz w:val="28"/>
          <w:szCs w:val="28"/>
          <w:lang w:eastAsia="ru-RU"/>
        </w:rPr>
        <w:t xml:space="preserve"> особливості </w:t>
      </w:r>
      <w:r w:rsidR="00703427">
        <w:rPr>
          <w:rFonts w:ascii="Times New Roman" w:eastAsia="Times New Roman" w:hAnsi="Times New Roman" w:cs="Times New Roman"/>
          <w:sz w:val="28"/>
          <w:szCs w:val="28"/>
          <w:lang w:val="uk-UA" w:eastAsia="ru-RU"/>
        </w:rPr>
        <w:t xml:space="preserve">епістолярних діалогів </w:t>
      </w:r>
      <w:r w:rsidR="00703427">
        <w:rPr>
          <w:rFonts w:ascii="Times New Roman" w:eastAsia="Times New Roman" w:hAnsi="Times New Roman" w:cs="Times New Roman"/>
          <w:sz w:val="28"/>
          <w:szCs w:val="28"/>
          <w:lang w:eastAsia="ru-RU"/>
        </w:rPr>
        <w:t>письменника</w:t>
      </w:r>
      <w:r w:rsidR="00703427" w:rsidRPr="00D05557">
        <w:rPr>
          <w:rFonts w:ascii="Times New Roman" w:eastAsia="Times New Roman" w:hAnsi="Times New Roman" w:cs="Times New Roman"/>
          <w:sz w:val="28"/>
          <w:szCs w:val="28"/>
          <w:lang w:eastAsia="ru-RU"/>
        </w:rPr>
        <w:t xml:space="preserve">, специфіка </w:t>
      </w:r>
      <w:r w:rsidR="00703427">
        <w:rPr>
          <w:rFonts w:ascii="Times New Roman" w:eastAsia="Times New Roman" w:hAnsi="Times New Roman" w:cs="Times New Roman"/>
          <w:sz w:val="28"/>
          <w:szCs w:val="28"/>
          <w:lang w:eastAsia="ru-RU"/>
        </w:rPr>
        <w:t xml:space="preserve">його </w:t>
      </w:r>
      <w:r w:rsidR="00703427">
        <w:rPr>
          <w:rFonts w:ascii="Times New Roman" w:eastAsia="Times New Roman" w:hAnsi="Times New Roman" w:cs="Times New Roman"/>
          <w:sz w:val="28"/>
          <w:szCs w:val="28"/>
          <w:lang w:val="uk-UA" w:eastAsia="ru-RU"/>
        </w:rPr>
        <w:t xml:space="preserve">мемуаристики. </w:t>
      </w:r>
    </w:p>
    <w:p w:rsidR="00B86749" w:rsidRPr="00B86749" w:rsidRDefault="00DB06D3" w:rsidP="00B86749">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B86749">
        <w:rPr>
          <w:rFonts w:ascii="Times New Roman" w:hAnsi="Times New Roman" w:cs="Times New Roman"/>
          <w:b/>
          <w:sz w:val="28"/>
          <w:szCs w:val="28"/>
          <w:lang w:val="uk-UA"/>
        </w:rPr>
        <w:t>Практичне значення роботи</w:t>
      </w:r>
      <w:r w:rsidR="00B86749" w:rsidRPr="00ED261A">
        <w:rPr>
          <w:lang w:val="uk-UA"/>
        </w:rPr>
        <w:t xml:space="preserve"> </w:t>
      </w:r>
      <w:r w:rsidR="00B86749" w:rsidRPr="00B86749">
        <w:rPr>
          <w:rFonts w:ascii="Times New Roman" w:hAnsi="Times New Roman" w:cs="Times New Roman"/>
          <w:sz w:val="28"/>
          <w:szCs w:val="28"/>
          <w:lang w:val="uk-UA"/>
        </w:rPr>
        <w:t xml:space="preserve">полягає в можливості застосування основних положень і результатів </w:t>
      </w:r>
      <w:r w:rsidR="00ED261A">
        <w:rPr>
          <w:rFonts w:ascii="Times New Roman" w:hAnsi="Times New Roman" w:cs="Times New Roman"/>
          <w:sz w:val="28"/>
          <w:szCs w:val="28"/>
          <w:lang w:val="uk-UA"/>
        </w:rPr>
        <w:t xml:space="preserve">дослідження </w:t>
      </w:r>
      <w:r w:rsidR="00B86749" w:rsidRPr="00B86749">
        <w:rPr>
          <w:rFonts w:ascii="Times New Roman" w:hAnsi="Times New Roman" w:cs="Times New Roman"/>
          <w:sz w:val="28"/>
          <w:szCs w:val="28"/>
          <w:lang w:val="uk-UA"/>
        </w:rPr>
        <w:t xml:space="preserve">для </w:t>
      </w:r>
      <w:r w:rsidR="00ED261A">
        <w:rPr>
          <w:rFonts w:ascii="Times New Roman" w:hAnsi="Times New Roman" w:cs="Times New Roman"/>
          <w:sz w:val="28"/>
          <w:szCs w:val="28"/>
          <w:lang w:val="uk-UA"/>
        </w:rPr>
        <w:t xml:space="preserve">глибокого </w:t>
      </w:r>
      <w:r w:rsidR="00B86749" w:rsidRPr="00B86749">
        <w:rPr>
          <w:rFonts w:ascii="Times New Roman" w:hAnsi="Times New Roman" w:cs="Times New Roman"/>
          <w:sz w:val="28"/>
          <w:szCs w:val="28"/>
          <w:lang w:val="uk-UA"/>
        </w:rPr>
        <w:t xml:space="preserve">вивчення творчості Остапа Вишні, з’ясування його </w:t>
      </w:r>
      <w:r w:rsidR="00ED261A">
        <w:rPr>
          <w:rFonts w:ascii="Times New Roman" w:hAnsi="Times New Roman" w:cs="Times New Roman"/>
          <w:sz w:val="28"/>
          <w:szCs w:val="28"/>
          <w:lang w:val="uk-UA"/>
        </w:rPr>
        <w:t xml:space="preserve">ролі й </w:t>
      </w:r>
      <w:r w:rsidR="00B86749" w:rsidRPr="00B86749">
        <w:rPr>
          <w:rFonts w:ascii="Times New Roman" w:hAnsi="Times New Roman" w:cs="Times New Roman"/>
          <w:sz w:val="28"/>
          <w:szCs w:val="28"/>
          <w:lang w:val="uk-UA"/>
        </w:rPr>
        <w:t>місця в літературному процесі ХХ ст. Матеріали роботи можуть бути застосовані під час уроків, занять гуртків, спецкурсів</w:t>
      </w:r>
      <w:r w:rsidR="00ED261A">
        <w:rPr>
          <w:rFonts w:ascii="Times New Roman" w:hAnsi="Times New Roman" w:cs="Times New Roman"/>
          <w:sz w:val="28"/>
          <w:szCs w:val="28"/>
          <w:lang w:val="uk-UA"/>
        </w:rPr>
        <w:t>.</w:t>
      </w:r>
    </w:p>
    <w:p w:rsidR="00D14AB5" w:rsidRDefault="00B86749" w:rsidP="00D14AB5">
      <w:pPr>
        <w:spacing w:after="0" w:line="360" w:lineRule="auto"/>
        <w:ind w:firstLine="709"/>
        <w:jc w:val="both"/>
        <w:textAlignment w:val="baseline"/>
        <w:rPr>
          <w:rFonts w:ascii="Times New Roman" w:eastAsia="Times New Roman" w:hAnsi="Times New Roman" w:cs="Times New Roman"/>
          <w:bCs/>
          <w:color w:val="000000"/>
          <w:sz w:val="28"/>
          <w:szCs w:val="28"/>
          <w:lang w:val="uk-UA" w:eastAsia="ru-RU"/>
        </w:rPr>
      </w:pPr>
      <w:r>
        <w:rPr>
          <w:rFonts w:ascii="Times New Roman" w:hAnsi="Times New Roman" w:cs="Times New Roman"/>
          <w:b/>
          <w:sz w:val="28"/>
          <w:szCs w:val="28"/>
          <w:lang w:val="uk-UA"/>
        </w:rPr>
        <w:t>Апробація результатів дослідження</w:t>
      </w:r>
      <w:r w:rsidR="00ED261A">
        <w:rPr>
          <w:rFonts w:ascii="Times New Roman" w:hAnsi="Times New Roman" w:cs="Times New Roman"/>
          <w:b/>
          <w:sz w:val="28"/>
          <w:szCs w:val="28"/>
          <w:lang w:val="uk-UA"/>
        </w:rPr>
        <w:t xml:space="preserve">. </w:t>
      </w:r>
      <w:r w:rsidR="00ED261A" w:rsidRPr="00ED261A">
        <w:rPr>
          <w:rFonts w:ascii="Times New Roman" w:eastAsia="Times New Roman" w:hAnsi="Times New Roman" w:cs="Times New Roman"/>
          <w:bCs/>
          <w:color w:val="000000"/>
          <w:sz w:val="28"/>
          <w:szCs w:val="28"/>
          <w:lang w:val="uk-UA" w:eastAsia="ru-RU"/>
        </w:rPr>
        <w:t>Матеріали роботи проходили апробацію в лекційному й практичному курсі історії української літератури під час педагогічної практики.</w:t>
      </w:r>
    </w:p>
    <w:p w:rsidR="00ED261A" w:rsidRPr="00ED261A" w:rsidRDefault="00ED261A" w:rsidP="00D14AB5">
      <w:pPr>
        <w:spacing w:after="0" w:line="360" w:lineRule="auto"/>
        <w:ind w:firstLine="709"/>
        <w:jc w:val="both"/>
        <w:textAlignment w:val="baseline"/>
        <w:rPr>
          <w:rFonts w:ascii="Times New Roman" w:eastAsia="Times New Roman" w:hAnsi="Times New Roman" w:cs="Times New Roman"/>
          <w:bCs/>
          <w:color w:val="000000"/>
          <w:sz w:val="28"/>
          <w:szCs w:val="28"/>
          <w:lang w:val="uk-UA" w:eastAsia="ru-RU"/>
        </w:rPr>
      </w:pPr>
      <w:r>
        <w:rPr>
          <w:rFonts w:ascii="Times New Roman" w:eastAsia="Calibri" w:hAnsi="Times New Roman" w:cs="Times New Roman"/>
          <w:sz w:val="28"/>
          <w:szCs w:val="28"/>
          <w:lang w:val="uk-UA"/>
        </w:rPr>
        <w:t xml:space="preserve"> </w:t>
      </w:r>
      <w:r w:rsidRPr="00ED261A">
        <w:rPr>
          <w:rFonts w:ascii="Times New Roman" w:eastAsia="Calibri" w:hAnsi="Times New Roman" w:cs="Times New Roman"/>
          <w:sz w:val="28"/>
          <w:szCs w:val="28"/>
          <w:lang w:val="uk-UA"/>
        </w:rPr>
        <w:t>Окремі аспекти  дослідження були викладені в матеріалах</w:t>
      </w:r>
      <w:r w:rsidRPr="00ED261A">
        <w:rPr>
          <w:rFonts w:ascii="Times New Roman" w:eastAsia="Calibri" w:hAnsi="Times New Roman" w:cs="Times New Roman"/>
          <w:bCs/>
          <w:iCs/>
          <w:sz w:val="28"/>
          <w:szCs w:val="28"/>
          <w:lang w:val="uk-UA"/>
        </w:rPr>
        <w:t xml:space="preserve"> статті:</w:t>
      </w:r>
      <w:r w:rsidRPr="00ED261A">
        <w:rPr>
          <w:rFonts w:ascii="Times New Roman" w:hAnsi="Times New Roman" w:cs="Times New Roman"/>
          <w:sz w:val="28"/>
          <w:szCs w:val="28"/>
          <w:lang w:val="uk-UA"/>
        </w:rPr>
        <w:t xml:space="preserve"> «</w:t>
      </w:r>
      <w:r>
        <w:rPr>
          <w:rFonts w:ascii="Times New Roman" w:hAnsi="Times New Roman" w:cs="Times New Roman"/>
          <w:sz w:val="28"/>
          <w:szCs w:val="28"/>
          <w:lang w:val="uk-UA"/>
        </w:rPr>
        <w:t>Жанрово-стильові особливості листів Остапа Вишні</w:t>
      </w:r>
      <w:r w:rsidRPr="00ED261A">
        <w:rPr>
          <w:rFonts w:ascii="Times New Roman" w:hAnsi="Times New Roman" w:cs="Times New Roman"/>
          <w:sz w:val="28"/>
          <w:szCs w:val="28"/>
          <w:lang w:val="uk-UA"/>
        </w:rPr>
        <w:t>» // Матеріали Всеукраїнської науково-практичної інтернет-конференції «Вітчизняна наука на зламі епох: проблеми та перспективи розвитку»: Зб. наук. праць. ‒ Переяслав, 2020. ‒ Вип. 57. ‒ С. 1</w:t>
      </w:r>
      <w:r>
        <w:rPr>
          <w:rFonts w:ascii="Times New Roman" w:hAnsi="Times New Roman" w:cs="Times New Roman"/>
          <w:sz w:val="28"/>
          <w:szCs w:val="28"/>
          <w:lang w:val="uk-UA"/>
        </w:rPr>
        <w:t>80</w:t>
      </w:r>
      <w:r w:rsidRPr="00ED261A">
        <w:rPr>
          <w:rFonts w:ascii="Times New Roman" w:hAnsi="Times New Roman" w:cs="Times New Roman"/>
          <w:sz w:val="28"/>
          <w:szCs w:val="28"/>
          <w:lang w:val="uk-UA"/>
        </w:rPr>
        <w:t>-18</w:t>
      </w:r>
      <w:r>
        <w:rPr>
          <w:rFonts w:ascii="Times New Roman" w:hAnsi="Times New Roman" w:cs="Times New Roman"/>
          <w:sz w:val="28"/>
          <w:szCs w:val="28"/>
          <w:lang w:val="uk-UA"/>
        </w:rPr>
        <w:t>1</w:t>
      </w:r>
      <w:r w:rsidRPr="00ED261A">
        <w:rPr>
          <w:rFonts w:ascii="Times New Roman" w:hAnsi="Times New Roman" w:cs="Times New Roman"/>
          <w:sz w:val="28"/>
          <w:szCs w:val="28"/>
          <w:lang w:val="uk-UA"/>
        </w:rPr>
        <w:t>.</w:t>
      </w:r>
    </w:p>
    <w:p w:rsidR="00B86749" w:rsidRDefault="00ED261A" w:rsidP="00ED261A">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86749">
        <w:rPr>
          <w:rFonts w:ascii="Times New Roman" w:hAnsi="Times New Roman" w:cs="Times New Roman"/>
          <w:b/>
          <w:sz w:val="28"/>
          <w:szCs w:val="28"/>
          <w:lang w:val="uk-UA"/>
        </w:rPr>
        <w:t>Структура роботи</w:t>
      </w:r>
      <w:r>
        <w:rPr>
          <w:rFonts w:ascii="Times New Roman" w:hAnsi="Times New Roman" w:cs="Times New Roman"/>
          <w:b/>
          <w:sz w:val="28"/>
          <w:szCs w:val="28"/>
          <w:lang w:val="uk-UA"/>
        </w:rPr>
        <w:t xml:space="preserve">. </w:t>
      </w:r>
      <w:r w:rsidRPr="00F13F49">
        <w:rPr>
          <w:rFonts w:ascii="Times New Roman" w:eastAsia="Times New Roman" w:hAnsi="Times New Roman" w:cs="Times New Roman"/>
          <w:sz w:val="28"/>
          <w:szCs w:val="28"/>
          <w:lang w:val="uk-UA" w:eastAsia="ru-RU"/>
        </w:rPr>
        <w:t>Робота</w:t>
      </w:r>
      <w:r w:rsidRPr="00F13F49">
        <w:rPr>
          <w:rFonts w:ascii="Times New Roman" w:eastAsia="Times New Roman" w:hAnsi="Times New Roman" w:cs="Times New Roman"/>
          <w:color w:val="000000"/>
          <w:sz w:val="28"/>
          <w:szCs w:val="28"/>
          <w:lang w:val="uk-UA" w:eastAsia="ru-RU"/>
        </w:rPr>
        <w:t xml:space="preserve"> </w:t>
      </w:r>
      <w:r w:rsidRPr="00F13F49">
        <w:rPr>
          <w:rFonts w:ascii="Times New Roman" w:eastAsia="Times New Roman" w:hAnsi="Times New Roman" w:cs="Times New Roman"/>
          <w:sz w:val="28"/>
          <w:szCs w:val="28"/>
          <w:lang w:val="uk-UA" w:eastAsia="ru-RU"/>
        </w:rPr>
        <w:t xml:space="preserve">складається зі вступу, </w:t>
      </w:r>
      <w:r>
        <w:rPr>
          <w:rFonts w:ascii="Times New Roman" w:eastAsia="Times New Roman" w:hAnsi="Times New Roman" w:cs="Times New Roman"/>
          <w:sz w:val="28"/>
          <w:szCs w:val="28"/>
          <w:lang w:val="uk-UA" w:eastAsia="ru-RU"/>
        </w:rPr>
        <w:t>трьо</w:t>
      </w:r>
      <w:r w:rsidRPr="00F13F49">
        <w:rPr>
          <w:rFonts w:ascii="Times New Roman" w:eastAsia="Times New Roman" w:hAnsi="Times New Roman" w:cs="Times New Roman"/>
          <w:sz w:val="28"/>
          <w:szCs w:val="28"/>
          <w:lang w:val="uk-UA" w:eastAsia="ru-RU"/>
        </w:rPr>
        <w:t>х розділів, висновків, списку використаних джерел</w:t>
      </w:r>
      <w:r>
        <w:rPr>
          <w:rFonts w:ascii="Times New Roman" w:eastAsia="Times New Roman" w:hAnsi="Times New Roman" w:cs="Times New Roman"/>
          <w:sz w:val="28"/>
          <w:szCs w:val="28"/>
          <w:lang w:val="uk-UA" w:eastAsia="ru-RU"/>
        </w:rPr>
        <w:t>, додатків</w:t>
      </w:r>
      <w:r w:rsidRPr="00F13F49">
        <w:rPr>
          <w:rFonts w:ascii="Times New Roman" w:eastAsia="Times New Roman" w:hAnsi="Times New Roman" w:cs="Times New Roman"/>
          <w:sz w:val="28"/>
          <w:szCs w:val="28"/>
          <w:lang w:val="uk-UA" w:eastAsia="ru-RU"/>
        </w:rPr>
        <w:t>.</w:t>
      </w:r>
    </w:p>
    <w:p w:rsidR="00B86749" w:rsidRDefault="00B86749" w:rsidP="00B86749">
      <w:pPr>
        <w:spacing w:after="0" w:line="360" w:lineRule="auto"/>
        <w:ind w:left="435"/>
        <w:jc w:val="both"/>
        <w:rPr>
          <w:rFonts w:ascii="Times New Roman" w:hAnsi="Times New Roman" w:cs="Times New Roman"/>
          <w:b/>
          <w:sz w:val="28"/>
          <w:szCs w:val="28"/>
          <w:lang w:val="uk-UA"/>
        </w:rPr>
      </w:pPr>
    </w:p>
    <w:p w:rsidR="003A1D8B" w:rsidRPr="003A1D8B" w:rsidRDefault="003A1D8B" w:rsidP="00F21812">
      <w:pPr>
        <w:rPr>
          <w:rFonts w:ascii="Times New Roman" w:hAnsi="Times New Roman" w:cs="Times New Roman"/>
          <w:sz w:val="28"/>
          <w:szCs w:val="28"/>
          <w:lang w:val="uk-UA"/>
        </w:rPr>
        <w:sectPr w:rsidR="003A1D8B" w:rsidRPr="003A1D8B" w:rsidSect="00F21812">
          <w:headerReference w:type="default" r:id="rId8"/>
          <w:pgSz w:w="11906" w:h="16838"/>
          <w:pgMar w:top="1418" w:right="851" w:bottom="1418" w:left="1701" w:header="709" w:footer="709" w:gutter="0"/>
          <w:cols w:space="708"/>
          <w:titlePg/>
          <w:docGrid w:linePitch="360"/>
        </w:sectPr>
      </w:pPr>
    </w:p>
    <w:p w:rsidR="0012282C" w:rsidRDefault="0012282C" w:rsidP="00F21812">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І</w:t>
      </w:r>
    </w:p>
    <w:p w:rsidR="0012282C" w:rsidRDefault="0012282C" w:rsidP="0012282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ТЕОРЕТИКО-МЕТОДОЛОГІЧНІ ЗАСАДИ ДОСЛІДЖЕННЯ МЕМУАРИСТИКИ</w:t>
      </w:r>
    </w:p>
    <w:p w:rsidR="0012282C" w:rsidRDefault="0012282C" w:rsidP="0012282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1.1 Наукова парадигма сучасної мемуаристики </w:t>
      </w:r>
    </w:p>
    <w:p w:rsidR="00A76042" w:rsidRDefault="007232E0" w:rsidP="00F164E6">
      <w:pPr>
        <w:pStyle w:val="2"/>
        <w:spacing w:line="360" w:lineRule="auto"/>
        <w:ind w:firstLine="0"/>
        <w:rPr>
          <w:sz w:val="28"/>
          <w:szCs w:val="24"/>
        </w:rPr>
      </w:pPr>
      <w:r>
        <w:rPr>
          <w:b/>
          <w:sz w:val="28"/>
        </w:rPr>
        <w:t xml:space="preserve">    </w:t>
      </w:r>
      <w:r w:rsidRPr="007232E0">
        <w:rPr>
          <w:sz w:val="28"/>
        </w:rPr>
        <w:t xml:space="preserve">Письменницька мемуаристика завжди була в полі зору як сучасників, так і дослідників пізніших часів. Щодо актуальності мемуаристики в наш час, то це й підтверджується започаткованою серією </w:t>
      </w:r>
      <w:r w:rsidR="0061057C">
        <w:rPr>
          <w:sz w:val="28"/>
        </w:rPr>
        <w:t>«</w:t>
      </w:r>
      <w:r w:rsidRPr="007232E0">
        <w:rPr>
          <w:sz w:val="28"/>
        </w:rPr>
        <w:t>Мемуари письменників</w:t>
      </w:r>
      <w:r w:rsidR="0061057C">
        <w:rPr>
          <w:sz w:val="28"/>
        </w:rPr>
        <w:t>»</w:t>
      </w:r>
      <w:r w:rsidRPr="007232E0">
        <w:rPr>
          <w:sz w:val="28"/>
        </w:rPr>
        <w:t>, яка щороку поповнюється новими виданнями.</w:t>
      </w:r>
      <w:r w:rsidR="00A76042" w:rsidRPr="00A76042">
        <w:rPr>
          <w:sz w:val="28"/>
          <w:szCs w:val="24"/>
        </w:rPr>
        <w:t xml:space="preserve"> </w:t>
      </w:r>
      <w:r w:rsidR="00A76042">
        <w:rPr>
          <w:sz w:val="28"/>
          <w:szCs w:val="24"/>
        </w:rPr>
        <w:t xml:space="preserve">Цікавим родо-жанровим утворенням сучасної української літератури є мемуаристика. </w:t>
      </w:r>
    </w:p>
    <w:p w:rsidR="00A76042" w:rsidRDefault="00A76042" w:rsidP="00F164E6">
      <w:pPr>
        <w:pStyle w:val="2"/>
        <w:spacing w:line="360" w:lineRule="auto"/>
        <w:ind w:firstLine="567"/>
        <w:rPr>
          <w:sz w:val="28"/>
          <w:szCs w:val="24"/>
        </w:rPr>
      </w:pPr>
      <w:r>
        <w:rPr>
          <w:sz w:val="28"/>
          <w:szCs w:val="24"/>
        </w:rPr>
        <w:t xml:space="preserve">Хоча історія української мемуаристики нараховує кілька століть, витоки її беруть початок ще в автобіографічних елементах творів доби Київської Русі, як самостійний тип літературної праці перші зразки мемуарної прози з’являються на початку ХVІІІ ст., наприклад І. Турчиновський  </w:t>
      </w:r>
      <w:r w:rsidR="0061057C">
        <w:rPr>
          <w:sz w:val="28"/>
          <w:szCs w:val="24"/>
        </w:rPr>
        <w:t>«</w:t>
      </w:r>
      <w:r>
        <w:rPr>
          <w:sz w:val="28"/>
          <w:szCs w:val="24"/>
        </w:rPr>
        <w:t>В пам’ять дітям своїм, і внукам, і всему потомству</w:t>
      </w:r>
      <w:r w:rsidR="0061057C">
        <w:rPr>
          <w:sz w:val="28"/>
          <w:szCs w:val="24"/>
        </w:rPr>
        <w:t>»</w:t>
      </w:r>
      <w:r>
        <w:rPr>
          <w:sz w:val="28"/>
          <w:szCs w:val="24"/>
        </w:rPr>
        <w:t>.</w:t>
      </w:r>
    </w:p>
    <w:p w:rsidR="007232E0" w:rsidRDefault="00A76042" w:rsidP="007232E0">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Однак, у вивченні, описі жанрів мемуаристики </w:t>
      </w:r>
      <w:r w:rsidR="007232E0">
        <w:rPr>
          <w:rFonts w:ascii="Times New Roman" w:eastAsia="Times New Roman" w:hAnsi="Times New Roman" w:cs="Times New Roman"/>
          <w:sz w:val="28"/>
          <w:szCs w:val="28"/>
          <w:lang w:val="uk-UA" w:eastAsia="ru-RU"/>
        </w:rPr>
        <w:t>ще існують лакуни і неопубліковані першоджерела.</w:t>
      </w:r>
    </w:p>
    <w:p w:rsidR="007232E0" w:rsidRPr="0061057C" w:rsidRDefault="007232E0" w:rsidP="007232E0">
      <w:pPr>
        <w:spacing w:after="0" w:line="360" w:lineRule="auto"/>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ru-RU"/>
        </w:rPr>
        <w:t xml:space="preserve">   </w:t>
      </w:r>
      <w:r w:rsidRPr="0061057C">
        <w:rPr>
          <w:rFonts w:ascii="Times New Roman" w:eastAsia="Times New Roman" w:hAnsi="Times New Roman" w:cs="Times New Roman"/>
          <w:sz w:val="28"/>
          <w:szCs w:val="28"/>
          <w:lang w:val="uk-UA" w:eastAsia="ru-RU"/>
        </w:rPr>
        <w:t xml:space="preserve">Так, у </w:t>
      </w:r>
      <w:r w:rsidRPr="0061057C">
        <w:rPr>
          <w:rFonts w:ascii="Times New Roman" w:hAnsi="Times New Roman" w:cs="Times New Roman"/>
          <w:sz w:val="28"/>
          <w:lang w:val="uk-UA"/>
        </w:rPr>
        <w:t xml:space="preserve"> 20-ті роки ХХ ст. особливо активно розвивається мемуаристика, </w:t>
      </w:r>
      <w:r w:rsidRPr="0061057C">
        <w:rPr>
          <w:rFonts w:ascii="Times New Roman" w:hAnsi="Times New Roman" w:cs="Times New Roman"/>
          <w:spacing w:val="-2"/>
          <w:sz w:val="28"/>
          <w:lang w:val="uk-UA"/>
        </w:rPr>
        <w:t xml:space="preserve">свідченням чого є праці Олени Пчілки </w:t>
      </w:r>
      <w:r w:rsidR="0061057C" w:rsidRPr="0061057C">
        <w:rPr>
          <w:rFonts w:ascii="Times New Roman" w:hAnsi="Times New Roman" w:cs="Times New Roman"/>
          <w:spacing w:val="-2"/>
          <w:sz w:val="28"/>
          <w:lang w:val="uk-UA"/>
        </w:rPr>
        <w:t>«</w:t>
      </w:r>
      <w:r w:rsidRPr="0061057C">
        <w:rPr>
          <w:rFonts w:ascii="Times New Roman" w:hAnsi="Times New Roman" w:cs="Times New Roman"/>
          <w:spacing w:val="-2"/>
          <w:sz w:val="28"/>
          <w:lang w:val="uk-UA"/>
        </w:rPr>
        <w:t>Спогади про Михайла Драгоманова</w:t>
      </w:r>
      <w:r w:rsidR="0061057C" w:rsidRPr="0061057C">
        <w:rPr>
          <w:rFonts w:ascii="Times New Roman" w:hAnsi="Times New Roman" w:cs="Times New Roman"/>
          <w:spacing w:val="-2"/>
          <w:sz w:val="28"/>
          <w:lang w:val="uk-UA"/>
        </w:rPr>
        <w:t>»</w:t>
      </w:r>
      <w:r w:rsidRPr="0061057C">
        <w:rPr>
          <w:rFonts w:ascii="Times New Roman" w:hAnsi="Times New Roman" w:cs="Times New Roman"/>
          <w:spacing w:val="-2"/>
          <w:sz w:val="28"/>
          <w:lang w:val="uk-UA"/>
        </w:rPr>
        <w:t xml:space="preserve"> </w:t>
      </w:r>
      <w:r w:rsidRPr="0061057C">
        <w:rPr>
          <w:rFonts w:ascii="Times New Roman" w:hAnsi="Times New Roman" w:cs="Times New Roman"/>
          <w:sz w:val="28"/>
          <w:lang w:val="uk-UA"/>
        </w:rPr>
        <w:t xml:space="preserve">(1926), М. Мочульського </w:t>
      </w:r>
      <w:r w:rsidR="0061057C" w:rsidRPr="0061057C">
        <w:rPr>
          <w:rFonts w:ascii="Times New Roman" w:hAnsi="Times New Roman" w:cs="Times New Roman"/>
          <w:sz w:val="28"/>
          <w:lang w:val="uk-UA"/>
        </w:rPr>
        <w:t>«</w:t>
      </w:r>
      <w:r w:rsidRPr="0061057C">
        <w:rPr>
          <w:rFonts w:ascii="Times New Roman" w:hAnsi="Times New Roman" w:cs="Times New Roman"/>
          <w:sz w:val="28"/>
          <w:lang w:val="uk-UA"/>
        </w:rPr>
        <w:t xml:space="preserve">З останніх десятиліть життя І. Франка. 1896 </w:t>
      </w:r>
      <w:r w:rsidRPr="0061057C">
        <w:rPr>
          <w:rFonts w:ascii="Times New Roman" w:hAnsi="Times New Roman" w:cs="Times New Roman"/>
          <w:sz w:val="28"/>
          <w:lang w:val="uk-UA"/>
        </w:rPr>
        <w:noBreakHyphen/>
        <w:t xml:space="preserve"> 1916. </w:t>
      </w:r>
      <w:r w:rsidRPr="0061057C">
        <w:rPr>
          <w:rFonts w:ascii="Times New Roman" w:hAnsi="Times New Roman" w:cs="Times New Roman"/>
          <w:spacing w:val="-1"/>
          <w:sz w:val="28"/>
          <w:lang w:val="uk-UA"/>
        </w:rPr>
        <w:t>Спогади і причинки</w:t>
      </w:r>
      <w:r w:rsidR="0061057C" w:rsidRPr="0061057C">
        <w:rPr>
          <w:rFonts w:ascii="Times New Roman" w:hAnsi="Times New Roman" w:cs="Times New Roman"/>
          <w:spacing w:val="-1"/>
          <w:sz w:val="28"/>
          <w:lang w:val="uk-UA"/>
        </w:rPr>
        <w:t>»</w:t>
      </w:r>
      <w:r w:rsidRPr="0061057C">
        <w:rPr>
          <w:rFonts w:ascii="Times New Roman" w:hAnsi="Times New Roman" w:cs="Times New Roman"/>
          <w:spacing w:val="-1"/>
          <w:sz w:val="28"/>
          <w:lang w:val="uk-UA"/>
        </w:rPr>
        <w:t xml:space="preserve"> (1928), Г. Хоткевича </w:t>
      </w:r>
      <w:r w:rsidR="0061057C" w:rsidRPr="0061057C">
        <w:rPr>
          <w:rFonts w:ascii="Times New Roman" w:hAnsi="Times New Roman" w:cs="Times New Roman"/>
          <w:spacing w:val="-1"/>
          <w:sz w:val="28"/>
          <w:lang w:val="uk-UA"/>
        </w:rPr>
        <w:t>«</w:t>
      </w:r>
      <w:r w:rsidRPr="0061057C">
        <w:rPr>
          <w:rFonts w:ascii="Times New Roman" w:hAnsi="Times New Roman" w:cs="Times New Roman"/>
          <w:spacing w:val="-1"/>
          <w:sz w:val="28"/>
          <w:lang w:val="uk-UA"/>
        </w:rPr>
        <w:t>Моя автобіографія</w:t>
      </w:r>
      <w:r w:rsidR="0061057C" w:rsidRPr="0061057C">
        <w:rPr>
          <w:rFonts w:ascii="Times New Roman" w:hAnsi="Times New Roman" w:cs="Times New Roman"/>
          <w:spacing w:val="-1"/>
          <w:sz w:val="28"/>
          <w:lang w:val="uk-UA"/>
        </w:rPr>
        <w:t>»</w:t>
      </w:r>
      <w:r w:rsidRPr="0061057C">
        <w:rPr>
          <w:rFonts w:ascii="Times New Roman" w:hAnsi="Times New Roman" w:cs="Times New Roman"/>
          <w:spacing w:val="-1"/>
          <w:sz w:val="28"/>
          <w:lang w:val="uk-UA"/>
        </w:rPr>
        <w:t xml:space="preserve"> (1928) тощо.</w:t>
      </w:r>
      <w:r w:rsidRPr="0061057C">
        <w:rPr>
          <w:rFonts w:ascii="Times New Roman" w:hAnsi="Times New Roman" w:cs="Times New Roman"/>
          <w:sz w:val="28"/>
          <w:lang w:val="uk-UA"/>
        </w:rPr>
        <w:t xml:space="preserve"> У цей же час академік С. О. Єфремов підготував і видав листи Тараса Шевченка з коментарями (загалом 222 листи). Це видання стало базовим науковим підґрунтям для подальших досліджень у галузі епістолярної спадщини українських письменників, науковців, громадських і політичних діячів. Громадсько-політичне життя України другої половини ХІХ – початку ХХ ст. є основним змістом мемуарних нотаток М. Драгоманова (1892), споминів О. Барвінського (1912), Х. Алчевської (1912), С. Русової, І. Франка та ін.</w:t>
      </w:r>
    </w:p>
    <w:p w:rsidR="00FF575A" w:rsidRPr="00FF575A" w:rsidRDefault="00FF575A" w:rsidP="00FF575A">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ХХ століття внесло корективи у процес видання мемуаристики визначних діячів минулого. У 70-ті роки В. Гладкий на сторінках </w:t>
      </w:r>
      <w:r w:rsidR="00457443">
        <w:rPr>
          <w:rFonts w:ascii="Times New Roman" w:eastAsia="Times New Roman" w:hAnsi="Times New Roman" w:cs="Times New Roman"/>
          <w:sz w:val="28"/>
          <w:szCs w:val="28"/>
          <w:lang w:val="uk-UA" w:eastAsia="ru-RU"/>
        </w:rPr>
        <w:lastRenderedPageBreak/>
        <w:t>«</w:t>
      </w:r>
      <w:r w:rsidRPr="00FF575A">
        <w:rPr>
          <w:rFonts w:ascii="Times New Roman" w:eastAsia="Times New Roman" w:hAnsi="Times New Roman" w:cs="Times New Roman"/>
          <w:sz w:val="28"/>
          <w:szCs w:val="28"/>
          <w:lang w:val="uk-UA" w:eastAsia="ru-RU"/>
        </w:rPr>
        <w:t>Українського літературознавства</w:t>
      </w:r>
      <w:r w:rsidR="00457443">
        <w:rPr>
          <w:rFonts w:ascii="Times New Roman" w:eastAsia="Times New Roman" w:hAnsi="Times New Roman" w:cs="Times New Roman"/>
          <w:sz w:val="28"/>
          <w:szCs w:val="28"/>
          <w:lang w:val="uk-UA" w:eastAsia="ru-RU"/>
        </w:rPr>
        <w:t xml:space="preserve">» </w:t>
      </w:r>
      <w:r w:rsidRPr="00FF575A">
        <w:rPr>
          <w:rFonts w:ascii="Times New Roman" w:eastAsia="Times New Roman" w:hAnsi="Times New Roman" w:cs="Times New Roman"/>
          <w:sz w:val="28"/>
          <w:szCs w:val="28"/>
          <w:lang w:val="uk-UA" w:eastAsia="ru-RU"/>
        </w:rPr>
        <w:t xml:space="preserve">зауважував про необхідність дослідження й видання епістолярної спадщини письменників як цінного біографічного матеріалу. </w:t>
      </w:r>
    </w:p>
    <w:p w:rsidR="00FF575A" w:rsidRPr="00FF575A" w:rsidRDefault="00FF575A" w:rsidP="00FF575A">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color w:val="000000"/>
          <w:sz w:val="28"/>
          <w:szCs w:val="28"/>
          <w:lang w:val="uk-UA" w:eastAsia="ru-RU"/>
        </w:rPr>
        <w:t xml:space="preserve">Першим комплексним дослідженням письменницького  листування крізь призму творчості є монографія В. Святовця </w:t>
      </w:r>
      <w:r w:rsidR="00457443">
        <w:rPr>
          <w:rFonts w:ascii="Times New Roman" w:eastAsia="Times New Roman" w:hAnsi="Times New Roman" w:cs="Times New Roman"/>
          <w:color w:val="000000"/>
          <w:sz w:val="28"/>
          <w:szCs w:val="28"/>
          <w:lang w:val="uk-UA" w:eastAsia="ru-RU"/>
        </w:rPr>
        <w:t>«</w:t>
      </w:r>
      <w:r w:rsidRPr="00FF575A">
        <w:rPr>
          <w:rFonts w:ascii="Times New Roman" w:eastAsia="Times New Roman" w:hAnsi="Times New Roman" w:cs="Times New Roman"/>
          <w:color w:val="000000"/>
          <w:sz w:val="28"/>
          <w:szCs w:val="28"/>
          <w:lang w:val="uk-UA" w:eastAsia="ru-RU"/>
        </w:rPr>
        <w:t>Епістолярна спадщина Лесі Українки</w:t>
      </w:r>
      <w:r w:rsidR="00457443">
        <w:rPr>
          <w:rFonts w:ascii="Times New Roman" w:eastAsia="Times New Roman" w:hAnsi="Times New Roman" w:cs="Times New Roman"/>
          <w:color w:val="000000"/>
          <w:sz w:val="28"/>
          <w:szCs w:val="28"/>
          <w:lang w:val="uk-UA" w:eastAsia="ru-RU"/>
        </w:rPr>
        <w:t>»</w:t>
      </w:r>
      <w:r w:rsidRPr="00FF575A">
        <w:rPr>
          <w:rFonts w:ascii="Times New Roman" w:eastAsia="Times New Roman" w:hAnsi="Times New Roman" w:cs="Times New Roman"/>
          <w:color w:val="000000"/>
          <w:sz w:val="28"/>
          <w:szCs w:val="28"/>
          <w:lang w:val="uk-UA" w:eastAsia="ru-RU"/>
        </w:rPr>
        <w:t xml:space="preserve">. Опрацьовуючи епістолярій Лесі Українки, літературознавець звернув увагу на особливості побудови та проблеми, порушені в листах.  </w:t>
      </w:r>
    </w:p>
    <w:p w:rsidR="00FF575A" w:rsidRPr="00FF575A" w:rsidRDefault="00FF575A" w:rsidP="00FF575A">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На жаль, досі немає спеціального дослідження мовностильових особливостей епістолярної спадщини Лесі Українки, тут варто згадати наукові розвідки С. Богдан, яка глибоко вивчає мовні аспекти українського епістолярію, та Л. Мірошниченко, яка досліджує рукописну спадщину письменниці. </w:t>
      </w:r>
    </w:p>
    <w:p w:rsidR="00FF575A" w:rsidRPr="00FF575A" w:rsidRDefault="00FF575A" w:rsidP="00FF575A">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Потужним струменем увірвалось у науковий обіг видання листів Лесі Українки, здійснене Союзом Українок Америки. Опікувався виданням Комітет у складі почесного члена СУА Іванни Ротич, голови СУА Ірини Куровицької, головного редактора журналу "Наше життя" Ірини Чабан (голова комітету). </w:t>
      </w:r>
    </w:p>
    <w:p w:rsidR="00FF575A" w:rsidRPr="00FF575A" w:rsidRDefault="00FF575A" w:rsidP="00FF575A">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Поліпшення справ помічаємо з середини 80-х років, коли видавництва почали приділяти увагу друкуванню мемуарної спадщини письменників для широкого кола читачів, а деякі видання містили короткий коментар до листів: Кобилянська О.Ю. Слова зворушеного серця: Щоденники,</w:t>
      </w:r>
      <w:r w:rsidRPr="00FF575A">
        <w:rPr>
          <w:rFonts w:ascii="Times New Roman" w:eastAsia="Times New Roman" w:hAnsi="Times New Roman" w:cs="Times New Roman"/>
          <w:color w:val="000080"/>
          <w:sz w:val="28"/>
          <w:szCs w:val="28"/>
          <w:lang w:val="uk-UA" w:eastAsia="ru-RU"/>
        </w:rPr>
        <w:t xml:space="preserve"> </w:t>
      </w:r>
      <w:r w:rsidRPr="00FF575A">
        <w:rPr>
          <w:rFonts w:ascii="Times New Roman" w:eastAsia="Times New Roman" w:hAnsi="Times New Roman" w:cs="Times New Roman"/>
          <w:sz w:val="28"/>
          <w:szCs w:val="28"/>
          <w:lang w:val="uk-UA" w:eastAsia="ru-RU"/>
        </w:rPr>
        <w:t>автобіографії, листи та спогади, Листи до Марка Вовчок: У 2 т.; значна частина епістолярної спадщини була опублікована у зібраннях творів письменників, наприклад, Нечуй-Левицький І.С. Біографічні матеріали: Життєпис Івана Левицького (Нечуя), написана ним самим. Уривки з моїх мемуарів та згадок в Богуславськім училищі, П. Грабовський. Автобіографія, Павло Грабовський у документах, спогадах і дослідженнях, Глібов Л. Листи, Коцюбинський М. Листи та ін. Трапляються поодинокі згадки й у періодичній пресі наприклад, Загірня М. Дещо про Бориса Грінченка: [Спогади], Погрібний А. Дружба велетнів (Б. Грінченка та І. Франка).</w:t>
      </w:r>
    </w:p>
    <w:p w:rsidR="00FF575A" w:rsidRPr="00FF575A" w:rsidRDefault="00FF575A" w:rsidP="00FF575A">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lastRenderedPageBreak/>
        <w:t>Про зацікавленість літературознавців українською мемуаристикою ХІХ ст. свідчить видання листів до Михайла Коцюбинського у чотирьох томах. Тут уміщено переважно недруковані листи українських та зарубіжних письменників, друзів, діячів науки та культури тощо. У передмові до видання Широке коло дописувачів свідчить про виняткову значущість постаті письменника в національно-культурному контексті ХІХ – початку ХХ ст. До М. Коцюбинського з різноманітних питань, з проханнями, порадами тощо зверталися не лише українці, а й іноземні діячі.</w:t>
      </w:r>
    </w:p>
    <w:p w:rsidR="00FF575A" w:rsidRPr="00FF575A" w:rsidRDefault="00FF575A" w:rsidP="00FF575A">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Серед досліджень епістолярію українських класиків оприлюднено чимало фактичного матеріалу, друкованого в періодиці. На жаль, залишаються  нечисленними статті-коментарі, у яких подано скупі відомості про публіковані листи, історію їх знайдення. Серед дослідників виділяємо Ф. Погребенника, який активно працював у цій галузі, особливо багато ним зроблено щодо віднайдення й опублікування мемуаристики Є. Чикаленка. Слід віддати належне авторському колу літературознавців часопису </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Слово і час</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які в 1990 році започаткували рубрику </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Написане лишається</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де побачили світ листи й публікації М. Грушевського (1994. – № 6; 1996. – № 10), І. Огієнка (1996. – № 7), Модеста Левицького (1996. – № 7). Тут же цікаві публікації </w:t>
      </w:r>
      <w:r w:rsidR="00457443">
        <w:rPr>
          <w:rFonts w:ascii="Times New Roman" w:eastAsia="Times New Roman" w:hAnsi="Times New Roman" w:cs="Times New Roman"/>
          <w:sz w:val="28"/>
          <w:szCs w:val="28"/>
          <w:lang w:val="uk-UA" w:eastAsia="ru-RU"/>
        </w:rPr>
        <w:t xml:space="preserve"> «</w:t>
      </w:r>
      <w:r w:rsidRPr="00FF575A">
        <w:rPr>
          <w:rFonts w:ascii="Times New Roman" w:eastAsia="Times New Roman" w:hAnsi="Times New Roman" w:cs="Times New Roman"/>
          <w:sz w:val="28"/>
          <w:szCs w:val="28"/>
          <w:lang w:val="uk-UA" w:eastAsia="ru-RU"/>
        </w:rPr>
        <w:t>феміністичного</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напрямку, спогади й листування Олени Пчілки, Софії Русової, Марії Заньковецької т</w:t>
      </w:r>
      <w:r w:rsidR="00457443">
        <w:rPr>
          <w:rFonts w:ascii="Times New Roman" w:eastAsia="Times New Roman" w:hAnsi="Times New Roman" w:cs="Times New Roman"/>
          <w:sz w:val="28"/>
          <w:szCs w:val="28"/>
          <w:lang w:val="uk-UA" w:eastAsia="ru-RU"/>
        </w:rPr>
        <w:t>а ін</w:t>
      </w:r>
      <w:r w:rsidRPr="00FF575A">
        <w:rPr>
          <w:rFonts w:ascii="Times New Roman" w:eastAsia="Times New Roman" w:hAnsi="Times New Roman" w:cs="Times New Roman"/>
          <w:sz w:val="28"/>
          <w:szCs w:val="28"/>
          <w:lang w:val="uk-UA" w:eastAsia="ru-RU"/>
        </w:rPr>
        <w:t>.</w:t>
      </w:r>
    </w:p>
    <w:p w:rsidR="00FF575A" w:rsidRPr="00FF575A" w:rsidRDefault="00FF575A" w:rsidP="00FF575A">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Українці в діаспорі також прислужилися корисній справі. У 1989 р. під редакцією Юрія Луцького в Нью-Йорку було видано книжку </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Самі про себе. Автобіографії видатних українців ХІХ-го століття</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У ній представлено 15 автобіографій – Т. Шевченка, П. Куліша, М. Костомарова, М. Драгоманова, В. Антоновича, О. Барвінського, Софії Русової, К. Михальчука, О. Потебні, І. Нечуя-Левицького, М. Старицького, Галини Журби, І. Франка, Б. Лепкого й С. Смаль-Стоцького.</w:t>
      </w:r>
    </w:p>
    <w:p w:rsidR="00031A3B" w:rsidRDefault="00FF575A" w:rsidP="0074653D">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Серед літературно-критичних праць окремі питання мемуаристики розглядались у двотомній збірці критико-біографічних нарисів </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Літературні портрети</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та в монографії </w:t>
      </w:r>
      <w:r w:rsidR="00457443">
        <w:rPr>
          <w:rFonts w:ascii="Times New Roman" w:eastAsia="Times New Roman" w:hAnsi="Times New Roman" w:cs="Times New Roman"/>
          <w:sz w:val="28"/>
          <w:szCs w:val="28"/>
          <w:lang w:val="uk-UA" w:eastAsia="ru-RU"/>
        </w:rPr>
        <w:t xml:space="preserve"> «</w:t>
      </w:r>
      <w:r w:rsidRPr="00FF575A">
        <w:rPr>
          <w:rFonts w:ascii="Times New Roman" w:eastAsia="Times New Roman" w:hAnsi="Times New Roman" w:cs="Times New Roman"/>
          <w:sz w:val="28"/>
          <w:szCs w:val="28"/>
          <w:lang w:val="uk-UA" w:eastAsia="ru-RU"/>
        </w:rPr>
        <w:t>Історія української літературної критики</w:t>
      </w:r>
      <w:r w:rsidR="00457443">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У цих </w:t>
      </w:r>
      <w:r w:rsidRPr="00FF575A">
        <w:rPr>
          <w:rFonts w:ascii="Times New Roman" w:eastAsia="Times New Roman" w:hAnsi="Times New Roman" w:cs="Times New Roman"/>
          <w:sz w:val="28"/>
          <w:szCs w:val="28"/>
          <w:lang w:val="uk-UA" w:eastAsia="ru-RU"/>
        </w:rPr>
        <w:lastRenderedPageBreak/>
        <w:t>працях мемуари згадуються як частина літературної спадщини видатних українських письменників, звертається увага на автобіографічні елементи в художніх творах, наведено уривки із автобіографічних нарисів, спогадів, листів літераторів.</w:t>
      </w:r>
    </w:p>
    <w:p w:rsidR="00C342CE" w:rsidRDefault="00031A3B" w:rsidP="00717520">
      <w:pPr>
        <w:spacing w:after="0" w:line="360" w:lineRule="auto"/>
        <w:ind w:firstLine="561"/>
        <w:jc w:val="both"/>
        <w:rPr>
          <w:rFonts w:ascii="Times New Roman" w:eastAsia="Times New Roman" w:hAnsi="Times New Roman" w:cs="Times New Roman"/>
          <w:sz w:val="28"/>
          <w:szCs w:val="24"/>
          <w:lang w:val="uk-UA" w:eastAsia="ru-RU"/>
        </w:rPr>
      </w:pPr>
      <w:r w:rsidRPr="00031A3B">
        <w:rPr>
          <w:rFonts w:ascii="Times New Roman" w:eastAsia="Times New Roman" w:hAnsi="Times New Roman" w:cs="Times New Roman"/>
          <w:sz w:val="28"/>
          <w:szCs w:val="24"/>
          <w:lang w:val="uk-UA" w:eastAsia="ru-RU"/>
        </w:rPr>
        <w:t xml:space="preserve">Рубіж ХХ-ХХІ століть значно посилив інтерес літературознавців до епістолярної спадщини митців ХІХ ст. Варто згадати: Галич О.А. </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Українська письменницька мемуаристика: природа, еволюція, поетика</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 xml:space="preserve"> (К., 1991); </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У півстолітніх змаганнях: Вибрані листи до Кирила Студинського (1891-1941)</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 xml:space="preserve"> (К., 1993); Петро Ротач </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Іван Котляревський у листуванні</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 xml:space="preserve"> (Опішне, 1994); </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Пантелеймон Куліш. Листи до М.Д. Білозерського</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 xml:space="preserve"> (Львів - Нью-Йорк, 1997)</w:t>
      </w:r>
      <w:r w:rsidRPr="00031A3B">
        <w:rPr>
          <w:rFonts w:ascii="Times New Roman" w:eastAsia="Times New Roman" w:hAnsi="Times New Roman" w:cs="Times New Roman"/>
          <w:sz w:val="24"/>
          <w:szCs w:val="24"/>
          <w:lang w:val="uk-UA" w:eastAsia="ru-RU"/>
        </w:rPr>
        <w:t xml:space="preserve">; </w:t>
      </w:r>
      <w:r w:rsidR="00457443" w:rsidRPr="00457443">
        <w:rPr>
          <w:rFonts w:ascii="Times New Roman" w:eastAsia="Times New Roman" w:hAnsi="Times New Roman" w:cs="Times New Roman"/>
          <w:sz w:val="28"/>
          <w:szCs w:val="28"/>
          <w:lang w:val="uk-UA" w:eastAsia="ru-RU"/>
        </w:rPr>
        <w:t>«</w:t>
      </w:r>
      <w:r w:rsidRPr="00031A3B">
        <w:rPr>
          <w:rFonts w:ascii="Times New Roman" w:eastAsia="Times New Roman" w:hAnsi="Times New Roman" w:cs="Times New Roman"/>
          <w:sz w:val="28"/>
          <w:szCs w:val="24"/>
          <w:lang w:val="uk-UA" w:eastAsia="ru-RU"/>
        </w:rPr>
        <w:t>В’ячеслав Липинський</w:t>
      </w:r>
      <w:r w:rsidRPr="00031A3B">
        <w:rPr>
          <w:rFonts w:ascii="Times New Roman" w:eastAsia="Times New Roman" w:hAnsi="Times New Roman" w:cs="Times New Roman"/>
          <w:sz w:val="24"/>
          <w:szCs w:val="24"/>
          <w:lang w:val="uk-UA" w:eastAsia="ru-RU"/>
        </w:rPr>
        <w:t xml:space="preserve">. З </w:t>
      </w:r>
      <w:r w:rsidRPr="00031A3B">
        <w:rPr>
          <w:rFonts w:ascii="Times New Roman" w:eastAsia="Times New Roman" w:hAnsi="Times New Roman" w:cs="Times New Roman"/>
          <w:sz w:val="28"/>
          <w:szCs w:val="24"/>
          <w:lang w:val="uk-UA" w:eastAsia="ru-RU"/>
        </w:rPr>
        <w:t>епістолярної спадщини</w:t>
      </w:r>
      <w:r w:rsidR="00457443">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 xml:space="preserve"> (К., 1996)., монографії: Вашків Л.П. </w:t>
      </w:r>
      <w:r w:rsidR="00C342CE">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Епістолярна літературна критика: становлення, функції в літературному процесі</w:t>
      </w:r>
      <w:r w:rsidR="00C342CE">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 xml:space="preserve"> (Дніпропетровськ, 1998), Коцюбинська М. </w:t>
      </w:r>
      <w:r w:rsidR="00C342CE">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Зафіксоване й нетлінне: Роздуми про епістолярну творчість</w:t>
      </w:r>
      <w:r w:rsidR="00C342CE">
        <w:rPr>
          <w:rFonts w:ascii="Times New Roman" w:eastAsia="Times New Roman" w:hAnsi="Times New Roman" w:cs="Times New Roman"/>
          <w:sz w:val="28"/>
          <w:szCs w:val="24"/>
          <w:lang w:val="uk-UA" w:eastAsia="ru-RU"/>
        </w:rPr>
        <w:t>»</w:t>
      </w:r>
      <w:r w:rsidRPr="00031A3B">
        <w:rPr>
          <w:rFonts w:ascii="Times New Roman" w:eastAsia="Times New Roman" w:hAnsi="Times New Roman" w:cs="Times New Roman"/>
          <w:sz w:val="28"/>
          <w:szCs w:val="24"/>
          <w:lang w:val="uk-UA" w:eastAsia="ru-RU"/>
        </w:rPr>
        <w:t xml:space="preserve"> (Київ, 2001);</w:t>
      </w:r>
      <w:r w:rsidR="00C342CE" w:rsidRPr="00C342CE">
        <w:rPr>
          <w:rFonts w:ascii="Times New Roman" w:eastAsia="Times New Roman" w:hAnsi="Times New Roman" w:cs="Times New Roman"/>
          <w:sz w:val="28"/>
          <w:szCs w:val="24"/>
          <w:lang w:val="uk-UA" w:eastAsia="ru-RU"/>
        </w:rPr>
        <w:t xml:space="preserve"> </w:t>
      </w:r>
      <w:r w:rsidR="00C342CE">
        <w:rPr>
          <w:rFonts w:ascii="Times New Roman" w:eastAsia="Times New Roman" w:hAnsi="Times New Roman" w:cs="Times New Roman"/>
          <w:sz w:val="28"/>
          <w:szCs w:val="24"/>
          <w:lang w:val="uk-UA" w:eastAsia="ru-RU"/>
        </w:rPr>
        <w:t xml:space="preserve"> «</w:t>
      </w:r>
      <w:r w:rsidR="00C342CE" w:rsidRPr="00031A3B">
        <w:rPr>
          <w:rFonts w:ascii="Times New Roman" w:eastAsia="Times New Roman" w:hAnsi="Times New Roman" w:cs="Times New Roman"/>
          <w:sz w:val="28"/>
          <w:szCs w:val="24"/>
          <w:lang w:val="uk-UA" w:eastAsia="ru-RU"/>
        </w:rPr>
        <w:t>Журавлі повертаються...: З епістолярної спадщини Богдана Лепкого</w:t>
      </w:r>
      <w:r w:rsidR="00C342CE">
        <w:rPr>
          <w:rFonts w:ascii="Times New Roman" w:eastAsia="Times New Roman" w:hAnsi="Times New Roman" w:cs="Times New Roman"/>
          <w:sz w:val="28"/>
          <w:szCs w:val="24"/>
          <w:lang w:val="uk-UA" w:eastAsia="ru-RU"/>
        </w:rPr>
        <w:t>»</w:t>
      </w:r>
      <w:r w:rsidR="00C342CE" w:rsidRPr="00031A3B">
        <w:rPr>
          <w:rFonts w:ascii="Times New Roman" w:eastAsia="Times New Roman" w:hAnsi="Times New Roman" w:cs="Times New Roman"/>
          <w:sz w:val="28"/>
          <w:szCs w:val="24"/>
          <w:lang w:val="uk-UA" w:eastAsia="ru-RU"/>
        </w:rPr>
        <w:t xml:space="preserve"> / Упоряд. В. Качкан (Львів, 2001), Андрій Чайковський. Спогади. Ли</w:t>
      </w:r>
      <w:r w:rsidR="00C342CE">
        <w:rPr>
          <w:rFonts w:ascii="Times New Roman" w:eastAsia="Times New Roman" w:hAnsi="Times New Roman" w:cs="Times New Roman"/>
          <w:sz w:val="28"/>
          <w:szCs w:val="24"/>
          <w:lang w:val="uk-UA" w:eastAsia="ru-RU"/>
        </w:rPr>
        <w:t>сти. Дослідження (Львів, 2002).</w:t>
      </w:r>
    </w:p>
    <w:p w:rsidR="00031A3B" w:rsidRPr="00717520" w:rsidRDefault="00031A3B" w:rsidP="00717520">
      <w:pPr>
        <w:spacing w:after="0" w:line="360" w:lineRule="auto"/>
        <w:ind w:firstLine="561"/>
        <w:jc w:val="both"/>
        <w:rPr>
          <w:rFonts w:ascii="Times New Roman" w:eastAsia="Times New Roman" w:hAnsi="Times New Roman" w:cs="Times New Roman"/>
          <w:sz w:val="28"/>
          <w:szCs w:val="24"/>
          <w:lang w:val="uk-UA" w:eastAsia="ru-RU"/>
        </w:rPr>
      </w:pPr>
      <w:r w:rsidRPr="00031A3B">
        <w:rPr>
          <w:rFonts w:ascii="Times New Roman" w:eastAsia="Times New Roman" w:hAnsi="Times New Roman" w:cs="Times New Roman"/>
          <w:sz w:val="28"/>
          <w:szCs w:val="24"/>
          <w:lang w:val="uk-UA" w:eastAsia="ru-RU"/>
        </w:rPr>
        <w:t xml:space="preserve"> Дисертаційні </w:t>
      </w:r>
      <w:r w:rsidR="00C342CE">
        <w:rPr>
          <w:rFonts w:ascii="Times New Roman" w:eastAsia="Times New Roman" w:hAnsi="Times New Roman" w:cs="Times New Roman"/>
          <w:sz w:val="28"/>
          <w:szCs w:val="24"/>
          <w:lang w:val="uk-UA" w:eastAsia="ru-RU"/>
        </w:rPr>
        <w:t xml:space="preserve">розвідки </w:t>
      </w:r>
      <w:r w:rsidRPr="00031A3B">
        <w:rPr>
          <w:rFonts w:ascii="Times New Roman" w:eastAsia="Times New Roman" w:hAnsi="Times New Roman" w:cs="Times New Roman"/>
          <w:sz w:val="28"/>
          <w:szCs w:val="24"/>
          <w:lang w:val="uk-UA" w:eastAsia="ru-RU"/>
        </w:rPr>
        <w:t xml:space="preserve">Мороз Л.В. Об’єктивне і суб’єктивне у жанрі літературної біографії (К., 2000), Федунь М.Р. Українська мемуаристика в Галичині кінця ХІХ – поч. ХХ століття: жанрово-стильові особливості (Івано-Франківськ, 2001), Веріго І.М. Літературні мемуари 20-30-х років ХХ століття. Принципи художньої організації матеріалу (Дніпропетровськ, 2003), Дудко В.И. </w:t>
      </w:r>
      <w:r w:rsidRPr="00031A3B">
        <w:rPr>
          <w:rFonts w:ascii="Times New Roman" w:eastAsia="Times New Roman" w:hAnsi="Times New Roman" w:cs="Times New Roman"/>
          <w:sz w:val="28"/>
          <w:szCs w:val="24"/>
          <w:lang w:eastAsia="ru-RU"/>
        </w:rPr>
        <w:t>Эпистолярное наследие украинских писателей-реалистов конца Х</w:t>
      </w:r>
      <w:r w:rsidRPr="00031A3B">
        <w:rPr>
          <w:rFonts w:ascii="Times New Roman" w:eastAsia="Times New Roman" w:hAnsi="Times New Roman" w:cs="Times New Roman"/>
          <w:sz w:val="28"/>
          <w:szCs w:val="24"/>
          <w:lang w:val="uk-UA" w:eastAsia="ru-RU"/>
        </w:rPr>
        <w:t>ІХ – нач. ХХ века в контексте украинско-русских литературных взаимосвязей (Москва, 1989), Назарук М. Українська епістолярна проза кінця Х</w:t>
      </w:r>
      <w:r w:rsidRPr="00031A3B">
        <w:rPr>
          <w:rFonts w:ascii="Times New Roman" w:eastAsia="Times New Roman" w:hAnsi="Times New Roman" w:cs="Times New Roman"/>
          <w:sz w:val="28"/>
          <w:szCs w:val="24"/>
          <w:lang w:val="en-US" w:eastAsia="ru-RU"/>
        </w:rPr>
        <w:t>V</w:t>
      </w:r>
      <w:r w:rsidRPr="00031A3B">
        <w:rPr>
          <w:rFonts w:ascii="Times New Roman" w:eastAsia="Times New Roman" w:hAnsi="Times New Roman" w:cs="Times New Roman"/>
          <w:sz w:val="28"/>
          <w:szCs w:val="24"/>
          <w:lang w:val="uk-UA" w:eastAsia="ru-RU"/>
        </w:rPr>
        <w:t>І – поч. Х</w:t>
      </w:r>
      <w:r w:rsidRPr="00031A3B">
        <w:rPr>
          <w:rFonts w:ascii="Times New Roman" w:eastAsia="Times New Roman" w:hAnsi="Times New Roman" w:cs="Times New Roman"/>
          <w:sz w:val="28"/>
          <w:szCs w:val="24"/>
          <w:lang w:val="en-US" w:eastAsia="ru-RU"/>
        </w:rPr>
        <w:t>V</w:t>
      </w:r>
      <w:r w:rsidRPr="00031A3B">
        <w:rPr>
          <w:rFonts w:ascii="Times New Roman" w:eastAsia="Times New Roman" w:hAnsi="Times New Roman" w:cs="Times New Roman"/>
          <w:sz w:val="28"/>
          <w:szCs w:val="24"/>
          <w:lang w:val="uk-UA" w:eastAsia="ru-RU"/>
        </w:rPr>
        <w:t>ІІ ст. (Київ, 1994); Зеленська Л. Ганна Барвінок: (Життєпис на основі епістолярної спадщини) (Чернігів, 2001)</w:t>
      </w:r>
      <w:r w:rsidR="00C342CE">
        <w:rPr>
          <w:rFonts w:ascii="Times New Roman" w:eastAsia="Times New Roman" w:hAnsi="Times New Roman" w:cs="Times New Roman"/>
          <w:sz w:val="28"/>
          <w:szCs w:val="24"/>
          <w:lang w:val="uk-UA" w:eastAsia="ru-RU"/>
        </w:rPr>
        <w:t xml:space="preserve"> та ін. </w:t>
      </w:r>
      <w:r w:rsidRPr="00031A3B">
        <w:rPr>
          <w:rFonts w:ascii="Times New Roman" w:eastAsia="Times New Roman" w:hAnsi="Times New Roman" w:cs="Times New Roman"/>
          <w:sz w:val="28"/>
          <w:szCs w:val="24"/>
          <w:lang w:val="uk-UA" w:eastAsia="ru-RU"/>
        </w:rPr>
        <w:t xml:space="preserve"> </w:t>
      </w:r>
    </w:p>
    <w:p w:rsidR="00FF575A" w:rsidRPr="00FF575A" w:rsidRDefault="00FF575A" w:rsidP="00FF575A">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Одним із перших в українському літературознавстві звернувся до аналізу специфіки української письменницької мемуаристики О.  Галич. Це була перша робота незалежної України. Науковець зауважує, що на передній </w:t>
      </w:r>
      <w:r w:rsidRPr="00FF575A">
        <w:rPr>
          <w:rFonts w:ascii="Times New Roman" w:eastAsia="Times New Roman" w:hAnsi="Times New Roman" w:cs="Times New Roman"/>
          <w:sz w:val="28"/>
          <w:szCs w:val="28"/>
          <w:lang w:val="uk-UA" w:eastAsia="ru-RU"/>
        </w:rPr>
        <w:lastRenderedPageBreak/>
        <w:t xml:space="preserve">план літературного процесу нарівні з публіцистикою й творами забутих письменників з'явились різноманітні мемуарні жанри: щоденники, літературні портрети, повісті й романи. Причому це відбувалося в 90-ті роки ХХ ст., коли  Україна тільки-но почала відроджуватися й була на шляху розбудови. Цьому є своє пояснення, адже саме в переломні епохи, під час кардинальних змін помітні такі зміни. Автор дисертації, з метою з'ясування класифікації мемуаристики, вперше виділяє шість особливостей мемуарної прози. Вивчаючи практику розвитку української пореволюційної мемуаристики, О. Галич умовно виокремлює два головних жанрових типи. Перший − автобіографічний, другий − власне мемуарний. </w:t>
      </w:r>
    </w:p>
    <w:p w:rsidR="00FF575A" w:rsidRPr="00FF575A" w:rsidRDefault="00FF575A" w:rsidP="00FF575A">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Дослідники, аналізуючи письменницьку мемуаристику, зосереджують увагу на її значенні для вивчення особи митця та його творчості. До цієї справи долучилися й методисти. Надія Петриченко у дисертації наводить результати педагогічного експерименту, знайомить із формами роботи з епістолярною спадщиною письменників на уроках літератури. Про більш ґрунтовне використання мемуаристики в середній школі йдеться в посібнику професора О. Галича </w:t>
      </w:r>
      <w:r w:rsidR="001F6A3E">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Письменницькі мемуари в школі</w:t>
      </w:r>
      <w:r w:rsidR="001F6A3E">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w:t>
      </w:r>
    </w:p>
    <w:p w:rsidR="00FF575A" w:rsidRPr="00FF575A" w:rsidRDefault="00FF575A" w:rsidP="0074653D">
      <w:pPr>
        <w:spacing w:after="0" w:line="360" w:lineRule="auto"/>
        <w:ind w:firstLine="540"/>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Отже, різновекторні дослідження української мемуаристики дали змогу  літературознавцям з’ясувати місце й роль мемуарної спадщини українських письменників у літературному процесі, її вплив на подальший розвиток вітчизняної літератури та становлення історії української мемуаристики. </w:t>
      </w:r>
    </w:p>
    <w:p w:rsidR="0074653D" w:rsidRPr="0074653D" w:rsidRDefault="0074653D" w:rsidP="0074653D">
      <w:pPr>
        <w:spacing w:after="0" w:line="360" w:lineRule="auto"/>
        <w:ind w:firstLine="567"/>
        <w:jc w:val="both"/>
        <w:rPr>
          <w:rFonts w:ascii="Times New Roman" w:eastAsia="Times New Roman" w:hAnsi="Times New Roman" w:cs="Times New Roman"/>
          <w:sz w:val="28"/>
          <w:szCs w:val="24"/>
          <w:lang w:val="uk-UA" w:eastAsia="ru-RU"/>
        </w:rPr>
      </w:pPr>
      <w:r w:rsidRPr="0074653D">
        <w:rPr>
          <w:rFonts w:ascii="Times New Roman" w:eastAsia="Times New Roman" w:hAnsi="Times New Roman" w:cs="Times New Roman"/>
          <w:sz w:val="28"/>
          <w:szCs w:val="24"/>
          <w:lang w:val="uk-UA" w:eastAsia="ru-RU"/>
        </w:rPr>
        <w:t>Документалістика, яка базується на реальних фактах і документах у своїй структурі базується на трьох найважливіших напрямках: мемуаристиці, художній біографії та художній публіцистиці.</w:t>
      </w:r>
    </w:p>
    <w:p w:rsidR="0074653D" w:rsidRPr="0074653D" w:rsidRDefault="0074653D" w:rsidP="0074653D">
      <w:pPr>
        <w:spacing w:after="0" w:line="360" w:lineRule="auto"/>
        <w:ind w:firstLine="567"/>
        <w:jc w:val="both"/>
        <w:rPr>
          <w:rFonts w:ascii="Times New Roman" w:eastAsia="Times New Roman" w:hAnsi="Times New Roman" w:cs="Times New Roman"/>
          <w:sz w:val="28"/>
          <w:szCs w:val="24"/>
          <w:lang w:val="uk-UA" w:eastAsia="ru-RU"/>
        </w:rPr>
      </w:pPr>
      <w:r w:rsidRPr="0074653D">
        <w:rPr>
          <w:rFonts w:ascii="Times New Roman" w:eastAsia="Times New Roman" w:hAnsi="Times New Roman" w:cs="Times New Roman"/>
          <w:sz w:val="28"/>
          <w:szCs w:val="24"/>
          <w:lang w:val="uk-UA" w:eastAsia="ru-RU"/>
        </w:rPr>
        <w:t xml:space="preserve">Жанрова система новітньої документальної літератури зокрема кожен з трьох вищезгаданих напрямків має свої жанрові форми. Отже, мемуарна література поділяється на три категорії: мемуари об’єктні, мета і зміст полягає у відтворенні об’єкта авторської уваги: доби, подій, ситуацій, людей тощо; мемуари суб’єктні – домінує спрямування автора на суб’єкт оповіді, тобто на самого себе. Інколи бувають випадки, коли об’єктність і </w:t>
      </w:r>
      <w:r w:rsidRPr="0074653D">
        <w:rPr>
          <w:rFonts w:ascii="Times New Roman" w:eastAsia="Times New Roman" w:hAnsi="Times New Roman" w:cs="Times New Roman"/>
          <w:sz w:val="28"/>
          <w:szCs w:val="24"/>
          <w:lang w:val="uk-UA" w:eastAsia="ru-RU"/>
        </w:rPr>
        <w:lastRenderedPageBreak/>
        <w:t xml:space="preserve">суб’єктність органічно поєднуються, створюючи певний проміжний тип мемуарів. О. Галич розмежовує художні й нехудожні мемуари, </w:t>
      </w:r>
      <w:r w:rsidR="001F6A3E">
        <w:rPr>
          <w:rFonts w:ascii="Times New Roman" w:eastAsia="Times New Roman" w:hAnsi="Times New Roman" w:cs="Times New Roman"/>
          <w:sz w:val="28"/>
          <w:szCs w:val="24"/>
          <w:lang w:val="uk-UA" w:eastAsia="ru-RU"/>
        </w:rPr>
        <w:t>«</w:t>
      </w:r>
      <w:r w:rsidRPr="0074653D">
        <w:rPr>
          <w:rFonts w:ascii="Times New Roman" w:eastAsia="Times New Roman" w:hAnsi="Times New Roman" w:cs="Times New Roman"/>
          <w:sz w:val="28"/>
          <w:szCs w:val="24"/>
          <w:lang w:val="uk-UA" w:eastAsia="ru-RU"/>
        </w:rPr>
        <w:t>або, що більш точно, на письменницькі й неписьменницькі</w:t>
      </w:r>
      <w:r w:rsidR="001F6A3E">
        <w:rPr>
          <w:rFonts w:ascii="Times New Roman" w:eastAsia="Times New Roman" w:hAnsi="Times New Roman" w:cs="Times New Roman"/>
          <w:sz w:val="28"/>
          <w:szCs w:val="24"/>
          <w:lang w:val="uk-UA" w:eastAsia="ru-RU"/>
        </w:rPr>
        <w:t>»</w:t>
      </w:r>
      <w:r w:rsidRPr="0074653D">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w:t>
      </w:r>
      <w:r w:rsidR="001F6A3E">
        <w:rPr>
          <w:rFonts w:ascii="Times New Roman" w:eastAsia="Times New Roman" w:hAnsi="Times New Roman" w:cs="Times New Roman"/>
          <w:sz w:val="28"/>
          <w:szCs w:val="24"/>
          <w:lang w:val="uk-UA" w:eastAsia="ru-RU"/>
        </w:rPr>
        <w:t>15</w:t>
      </w:r>
      <w:r>
        <w:rPr>
          <w:rFonts w:ascii="Times New Roman" w:eastAsia="Times New Roman" w:hAnsi="Times New Roman" w:cs="Times New Roman"/>
          <w:sz w:val="28"/>
          <w:szCs w:val="24"/>
          <w:lang w:val="uk-UA" w:eastAsia="ru-RU"/>
        </w:rPr>
        <w:t xml:space="preserve">, с. </w:t>
      </w:r>
      <w:r w:rsidRPr="0074653D">
        <w:rPr>
          <w:rFonts w:ascii="Times New Roman" w:eastAsia="Times New Roman" w:hAnsi="Times New Roman" w:cs="Times New Roman"/>
          <w:sz w:val="28"/>
          <w:szCs w:val="24"/>
          <w:lang w:val="uk-UA" w:eastAsia="ru-RU"/>
        </w:rPr>
        <w:t>32</w:t>
      </w:r>
      <w:r>
        <w:rPr>
          <w:rFonts w:ascii="Times New Roman" w:eastAsia="Times New Roman" w:hAnsi="Times New Roman" w:cs="Times New Roman"/>
          <w:sz w:val="28"/>
          <w:szCs w:val="24"/>
          <w:lang w:val="uk-UA" w:eastAsia="ru-RU"/>
        </w:rPr>
        <w:t>]</w:t>
      </w:r>
      <w:r w:rsidRPr="0074653D">
        <w:rPr>
          <w:rFonts w:ascii="Times New Roman" w:eastAsia="Times New Roman" w:hAnsi="Times New Roman" w:cs="Times New Roman"/>
          <w:sz w:val="28"/>
          <w:szCs w:val="24"/>
          <w:lang w:val="uk-UA" w:eastAsia="ru-RU"/>
        </w:rPr>
        <w:t>.</w:t>
      </w:r>
    </w:p>
    <w:p w:rsidR="00FF575A" w:rsidRPr="006030B4" w:rsidRDefault="0074653D" w:rsidP="0074653D">
      <w:pPr>
        <w:tabs>
          <w:tab w:val="left" w:pos="567"/>
        </w:tabs>
        <w:spacing w:after="0" w:line="360" w:lineRule="auto"/>
        <w:ind w:firstLine="567"/>
        <w:jc w:val="both"/>
        <w:rPr>
          <w:rFonts w:ascii="Times New Roman" w:eastAsia="Times New Roman" w:hAnsi="Times New Roman" w:cs="Times New Roman"/>
          <w:b/>
          <w:sz w:val="28"/>
          <w:szCs w:val="28"/>
          <w:lang w:val="uk-UA" w:eastAsia="ru-RU"/>
        </w:rPr>
      </w:pPr>
      <w:r w:rsidRPr="0074653D">
        <w:rPr>
          <w:rFonts w:ascii="Times New Roman" w:eastAsia="Times New Roman" w:hAnsi="Times New Roman" w:cs="Times New Roman"/>
          <w:sz w:val="28"/>
          <w:szCs w:val="24"/>
          <w:lang w:eastAsia="ru-RU"/>
        </w:rPr>
        <w:t>Сучасна мемуарна проза складається з великої розгалуженої системи жанрів, починаючи від роману і кінчаючи листами, щоденниками, некрологами тощо.</w:t>
      </w:r>
      <w:r w:rsidR="006030B4">
        <w:rPr>
          <w:rFonts w:ascii="Times New Roman" w:eastAsia="Times New Roman" w:hAnsi="Times New Roman" w:cs="Times New Roman"/>
          <w:sz w:val="28"/>
          <w:szCs w:val="24"/>
          <w:lang w:val="uk-UA" w:eastAsia="ru-RU"/>
        </w:rPr>
        <w:t xml:space="preserve"> Докладніше про лист і щоденник</w:t>
      </w:r>
      <w:r w:rsidR="001F6A3E">
        <w:rPr>
          <w:rFonts w:ascii="Times New Roman" w:eastAsia="Times New Roman" w:hAnsi="Times New Roman" w:cs="Times New Roman"/>
          <w:sz w:val="28"/>
          <w:szCs w:val="24"/>
          <w:lang w:val="uk-UA" w:eastAsia="ru-RU"/>
        </w:rPr>
        <w:t xml:space="preserve"> мова ітиме </w:t>
      </w:r>
      <w:r w:rsidR="006030B4">
        <w:rPr>
          <w:rFonts w:ascii="Times New Roman" w:eastAsia="Times New Roman" w:hAnsi="Times New Roman" w:cs="Times New Roman"/>
          <w:sz w:val="28"/>
          <w:szCs w:val="24"/>
          <w:lang w:val="uk-UA" w:eastAsia="ru-RU"/>
        </w:rPr>
        <w:t xml:space="preserve">в наступних параграфах дослідження. </w:t>
      </w:r>
    </w:p>
    <w:p w:rsidR="006030B4" w:rsidRDefault="006030B4">
      <w:pPr>
        <w:spacing w:after="0" w:line="360" w:lineRule="auto"/>
        <w:jc w:val="both"/>
        <w:rPr>
          <w:rFonts w:ascii="Times New Roman" w:hAnsi="Times New Roman" w:cs="Times New Roman"/>
          <w:b/>
          <w:sz w:val="28"/>
          <w:szCs w:val="28"/>
          <w:lang w:val="uk-UA"/>
        </w:rPr>
      </w:pPr>
    </w:p>
    <w:p w:rsidR="006030B4" w:rsidRDefault="006030B4">
      <w:pPr>
        <w:spacing w:after="0" w:line="360" w:lineRule="auto"/>
        <w:jc w:val="both"/>
        <w:rPr>
          <w:rFonts w:ascii="Times New Roman" w:hAnsi="Times New Roman" w:cs="Times New Roman"/>
          <w:b/>
          <w:sz w:val="28"/>
          <w:szCs w:val="28"/>
          <w:lang w:val="uk-UA"/>
        </w:rPr>
      </w:pPr>
    </w:p>
    <w:p w:rsidR="006030B4" w:rsidRDefault="006030B4">
      <w:pPr>
        <w:spacing w:after="0" w:line="360" w:lineRule="auto"/>
        <w:jc w:val="both"/>
        <w:rPr>
          <w:rFonts w:ascii="Times New Roman" w:hAnsi="Times New Roman" w:cs="Times New Roman"/>
          <w:b/>
          <w:sz w:val="28"/>
          <w:szCs w:val="28"/>
          <w:lang w:val="uk-UA"/>
        </w:rPr>
      </w:pPr>
    </w:p>
    <w:p w:rsidR="006030B4" w:rsidRDefault="006030B4">
      <w:pPr>
        <w:spacing w:after="0" w:line="360" w:lineRule="auto"/>
        <w:jc w:val="both"/>
        <w:rPr>
          <w:rFonts w:ascii="Times New Roman" w:hAnsi="Times New Roman" w:cs="Times New Roman"/>
          <w:b/>
          <w:sz w:val="28"/>
          <w:szCs w:val="28"/>
          <w:lang w:val="uk-UA"/>
        </w:rPr>
      </w:pPr>
    </w:p>
    <w:p w:rsidR="006030B4" w:rsidRDefault="006030B4">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6030B4" w:rsidRDefault="006030B4" w:rsidP="006030B4">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1.2. </w:t>
      </w:r>
      <w:r w:rsidR="008A4E8E">
        <w:rPr>
          <w:rFonts w:ascii="Times New Roman" w:hAnsi="Times New Roman" w:cs="Times New Roman"/>
          <w:b/>
          <w:sz w:val="28"/>
          <w:szCs w:val="28"/>
          <w:lang w:val="uk-UA"/>
        </w:rPr>
        <w:t>Листи та щоденники</w:t>
      </w:r>
      <w:r>
        <w:rPr>
          <w:rFonts w:ascii="Times New Roman" w:hAnsi="Times New Roman" w:cs="Times New Roman"/>
          <w:b/>
          <w:sz w:val="28"/>
          <w:szCs w:val="28"/>
          <w:lang w:val="uk-UA"/>
        </w:rPr>
        <w:t xml:space="preserve"> в науковій літературі</w:t>
      </w:r>
    </w:p>
    <w:p w:rsidR="006030B4" w:rsidRPr="006030B4" w:rsidRDefault="006030B4" w:rsidP="00402A2C">
      <w:pPr>
        <w:spacing w:after="0" w:line="360" w:lineRule="auto"/>
        <w:rPr>
          <w:rFonts w:ascii="Times New Roman" w:hAnsi="Times New Roman" w:cs="Times New Roman"/>
          <w:sz w:val="28"/>
          <w:szCs w:val="28"/>
          <w:lang w:val="uk-UA"/>
        </w:rPr>
      </w:pPr>
    </w:p>
    <w:p w:rsidR="006030B4" w:rsidRPr="006030B4" w:rsidRDefault="006030B4" w:rsidP="006030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Цілком визнаною тезою є, що н</w:t>
      </w:r>
      <w:r w:rsidRPr="006030B4">
        <w:rPr>
          <w:rFonts w:ascii="Times New Roman" w:hAnsi="Times New Roman" w:cs="Times New Roman"/>
          <w:sz w:val="28"/>
          <w:szCs w:val="28"/>
          <w:lang w:val="uk-UA"/>
        </w:rPr>
        <w:t>айпростішою жанровою формою сучасної мемуаристики є лист. Лист розповідає про події минулого: по-перше, так, як автор їх знав, по-друге, як бачила ці події громадська думка, що впливала на митця. У листах мемуаристи згадують своїх друзів, колег, щоб вони не пішли у забуття, а залишилися в пам’яті молодшого покоління, як частка народу.</w:t>
      </w:r>
    </w:p>
    <w:p w:rsidR="006030B4" w:rsidRPr="006030B4" w:rsidRDefault="006030B4" w:rsidP="006030B4">
      <w:pPr>
        <w:spacing w:after="0" w:line="360" w:lineRule="auto"/>
        <w:jc w:val="both"/>
        <w:rPr>
          <w:rFonts w:ascii="Times New Roman" w:hAnsi="Times New Roman" w:cs="Times New Roman"/>
          <w:sz w:val="28"/>
          <w:szCs w:val="28"/>
          <w:lang w:val="uk-UA"/>
        </w:rPr>
      </w:pPr>
      <w:r w:rsidRPr="006030B4">
        <w:rPr>
          <w:rFonts w:ascii="Times New Roman" w:hAnsi="Times New Roman" w:cs="Times New Roman"/>
          <w:sz w:val="28"/>
          <w:szCs w:val="28"/>
          <w:lang w:val="uk-UA"/>
        </w:rPr>
        <w:t>Історія виникнення листа сягає глибокої давнини, наприклад, Геродот описав листи, які були надіслані скіфами для царя Дарія.</w:t>
      </w:r>
    </w:p>
    <w:p w:rsidR="006030B4" w:rsidRPr="006030B4" w:rsidRDefault="008B5F2F" w:rsidP="006030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30B4" w:rsidRPr="006030B4">
        <w:rPr>
          <w:rFonts w:ascii="Times New Roman" w:hAnsi="Times New Roman" w:cs="Times New Roman"/>
          <w:sz w:val="28"/>
          <w:szCs w:val="28"/>
          <w:lang w:val="uk-UA"/>
        </w:rPr>
        <w:t>Зразки листів, що дійшли до нас датуються приблизно ІV ст. до нашої ери, авторами їх були Сократ, Платон, Аристотель, однак їх не можна вважати автобіографічними, бо вони присвячені суспільним подіям та розмірковуванням на теми моралі. У той же період граматик Артемон спробував уперше проаналізувати наявну епістолярію, визначити головні ознаки листів – діалог без співбесідника. Лист існував лише як засіб передачі необхідної інформації, але з часом набуває й інших ознак: проповіді, учіння, філософського трактату тощо.</w:t>
      </w:r>
    </w:p>
    <w:p w:rsidR="006030B4" w:rsidRPr="006030B4" w:rsidRDefault="008B5F2F" w:rsidP="006030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30B4" w:rsidRPr="006030B4">
        <w:rPr>
          <w:rFonts w:ascii="Times New Roman" w:hAnsi="Times New Roman" w:cs="Times New Roman"/>
          <w:sz w:val="28"/>
          <w:szCs w:val="28"/>
          <w:lang w:val="uk-UA"/>
        </w:rPr>
        <w:t>Листування у грецькій і особливо в римській літературах набуває популярності, що призвело до впровадження риториків до правил листування. Деметрій Фалерський (І ст. до н.е.) закладає основи теорії написання листів. Він створює трактат “Про склад”, де поділяє листи на декілька типів, кожен з яких має свої ознаки, форму. Так, у трактаті є зразки листів дружніх, іронічних, похвальних, вітальних тощо.</w:t>
      </w:r>
    </w:p>
    <w:p w:rsidR="006030B4" w:rsidRPr="006030B4" w:rsidRDefault="008B5F2F" w:rsidP="006030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30B4" w:rsidRPr="006030B4">
        <w:rPr>
          <w:rFonts w:ascii="Times New Roman" w:hAnsi="Times New Roman" w:cs="Times New Roman"/>
          <w:sz w:val="28"/>
          <w:szCs w:val="28"/>
          <w:lang w:val="uk-UA"/>
        </w:rPr>
        <w:t xml:space="preserve">Видатними творцями листів античності вважаються Сенека і Пліній Молодший, однак родоначальником цього жанру є Марк Тулій Цицерон. Саме його епістолярій у 1345 р. у Вероні віднайшов Франческа Петрарка і першим оприлюднив цю спадщину. До нашого часу дійшло усього 800 зразків, де наявні розробки з теорії листа. Завдяки Петрарці починають видавати листи й інші історичні особи, наука написання листа входить до складу риторики, спеціалісти з письма, диктатори, розробляють структуру </w:t>
      </w:r>
      <w:r w:rsidR="006030B4" w:rsidRPr="006030B4">
        <w:rPr>
          <w:rFonts w:ascii="Times New Roman" w:hAnsi="Times New Roman" w:cs="Times New Roman"/>
          <w:sz w:val="28"/>
          <w:szCs w:val="28"/>
          <w:lang w:val="uk-UA"/>
        </w:rPr>
        <w:lastRenderedPageBreak/>
        <w:t>листа. Усе це призвело до “своєрідної практики укладання цілих “письмовників”, котрі подавали зразки листів ледь не на всі випадки життя” [</w:t>
      </w:r>
      <w:r w:rsidR="005F6013">
        <w:rPr>
          <w:rFonts w:ascii="Times New Roman" w:hAnsi="Times New Roman" w:cs="Times New Roman"/>
          <w:sz w:val="28"/>
          <w:szCs w:val="28"/>
          <w:lang w:val="uk-UA"/>
        </w:rPr>
        <w:t>47</w:t>
      </w:r>
      <w:r w:rsidR="004B605A">
        <w:rPr>
          <w:rFonts w:ascii="Times New Roman" w:hAnsi="Times New Roman" w:cs="Times New Roman"/>
          <w:sz w:val="28"/>
          <w:szCs w:val="28"/>
          <w:lang w:val="uk-UA"/>
        </w:rPr>
        <w:t xml:space="preserve">, с. </w:t>
      </w:r>
      <w:r w:rsidR="006030B4" w:rsidRPr="006030B4">
        <w:rPr>
          <w:rFonts w:ascii="Times New Roman" w:hAnsi="Times New Roman" w:cs="Times New Roman"/>
          <w:sz w:val="28"/>
          <w:szCs w:val="28"/>
          <w:lang w:val="uk-UA"/>
        </w:rPr>
        <w:t xml:space="preserve">242]. Протягом багатьох століть сформувалася канонічна структура листа, яка у зразковому, класичному варіанті передбачала: привітання, яке обов’язково включало звертання; домагання прихильності; розповідь; прохання; закінчення (прощання). Приклад оформлення листів був знайдений нашим земляком, Борисом Грінченком, який має назву </w:t>
      </w:r>
      <w:r w:rsidR="005F6013">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Листівня</w:t>
      </w:r>
      <w:r w:rsidR="005F6013">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 xml:space="preserve"> і складається з 54 типів зразків епістол від 1680 до 1712 рр.</w:t>
      </w:r>
    </w:p>
    <w:p w:rsidR="006030B4" w:rsidRPr="006030B4" w:rsidRDefault="00CD3FF6" w:rsidP="006030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30B4" w:rsidRPr="006030B4">
        <w:rPr>
          <w:rFonts w:ascii="Times New Roman" w:hAnsi="Times New Roman" w:cs="Times New Roman"/>
          <w:sz w:val="28"/>
          <w:szCs w:val="28"/>
          <w:lang w:val="uk-UA"/>
        </w:rPr>
        <w:t>Історія української епістолярії своїми коренями сягає у часи Київської Русі, однак тут простежуються сліди впливу античності. Власне українське листування пройшло кілька етапів у своєму розвиткові. У добу Литовської Русі активно вводилося у листі кліше князівських грамот. До нас дійшло близько 600 так званих берестяних грамот (ХІІІ – ХІV ст.), староукраїнські пам’ятки (ХІV – ХV ст.) майже не збереглися, незначна частина зразків епістолярію представляє ХVІ – ХVІІ ст., у цей період розквіт жанру пов’язаний з полемічною літературою. Листи писалися києво-руською, польською, латинською і давньоукраїнською мовою. У пізніший час до листування зверталися українські козаки, особливо гетьманство. Є свідчення, що саме лист надихнув Іллю Р</w:t>
      </w:r>
      <w:r w:rsidR="004B605A">
        <w:rPr>
          <w:rFonts w:ascii="Times New Roman" w:hAnsi="Times New Roman" w:cs="Times New Roman"/>
          <w:sz w:val="28"/>
          <w:szCs w:val="28"/>
          <w:lang w:val="uk-UA"/>
        </w:rPr>
        <w:t>є</w:t>
      </w:r>
      <w:r w:rsidR="006030B4" w:rsidRPr="006030B4">
        <w:rPr>
          <w:rFonts w:ascii="Times New Roman" w:hAnsi="Times New Roman" w:cs="Times New Roman"/>
          <w:sz w:val="28"/>
          <w:szCs w:val="28"/>
          <w:lang w:val="uk-UA"/>
        </w:rPr>
        <w:t xml:space="preserve">піна на створення всесвітньо відомої картини </w:t>
      </w:r>
      <w:r w:rsidR="005F6013">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Запорожці пишуть листа турецькому султанові</w:t>
      </w:r>
      <w:r w:rsidR="005F6013">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 xml:space="preserve">. Серед дослідників довго точилися суперечки щодо документалізму цього листа, академік К. Харлампович довів, що це фольклорна пародія на дипломатичні листи ХV – ХVІ століть, власне наведений нами текст це підтверджує, особливо мовне оформлення, численні народні вирази, прокляття, лайлива мова, що несе на собі відбиток фольклорних елементів. Більш ґрунтовно проаналізував цю пам’ятку у монографії Г. </w:t>
      </w:r>
      <w:r w:rsidR="006030B4" w:rsidRPr="005F6013">
        <w:rPr>
          <w:rFonts w:ascii="Times New Roman" w:hAnsi="Times New Roman" w:cs="Times New Roman"/>
          <w:sz w:val="28"/>
          <w:szCs w:val="28"/>
          <w:lang w:val="uk-UA"/>
        </w:rPr>
        <w:t xml:space="preserve">Нудьги </w:t>
      </w:r>
      <w:r w:rsidR="006030B4" w:rsidRPr="006030B4">
        <w:rPr>
          <w:rFonts w:ascii="Times New Roman" w:hAnsi="Times New Roman" w:cs="Times New Roman"/>
          <w:sz w:val="28"/>
          <w:szCs w:val="28"/>
          <w:lang w:val="uk-UA"/>
        </w:rPr>
        <w:t>[</w:t>
      </w:r>
      <w:r w:rsidR="005F6013">
        <w:rPr>
          <w:rFonts w:ascii="Times New Roman" w:hAnsi="Times New Roman" w:cs="Times New Roman"/>
          <w:sz w:val="28"/>
          <w:szCs w:val="28"/>
          <w:lang w:val="uk-UA"/>
        </w:rPr>
        <w:t>54</w:t>
      </w:r>
      <w:r w:rsidR="006030B4" w:rsidRPr="006030B4">
        <w:rPr>
          <w:rFonts w:ascii="Times New Roman" w:hAnsi="Times New Roman" w:cs="Times New Roman"/>
          <w:sz w:val="28"/>
          <w:szCs w:val="28"/>
          <w:lang w:val="uk-UA"/>
        </w:rPr>
        <w:t>].</w:t>
      </w:r>
    </w:p>
    <w:p w:rsidR="00CD3FF6" w:rsidRDefault="00CD3FF6" w:rsidP="006030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8">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Лист – це голос розуму й серця письменника, а ознайомлення з ними – шлях до проникнення в духовний світ митця та його героїв, у естетичну тканину твору, осягнення авторської позиції й водночас спонука до самоаналізу та самовиховання читача</w:t>
      </w:r>
      <w:r w:rsidR="00F54FD8">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 xml:space="preserve"> [</w:t>
      </w:r>
      <w:r w:rsidR="00F54FD8">
        <w:rPr>
          <w:rFonts w:ascii="Times New Roman" w:hAnsi="Times New Roman" w:cs="Times New Roman"/>
          <w:sz w:val="28"/>
          <w:szCs w:val="28"/>
          <w:lang w:val="uk-UA"/>
        </w:rPr>
        <w:t>57</w:t>
      </w:r>
      <w:r w:rsidR="004B605A">
        <w:rPr>
          <w:rFonts w:ascii="Times New Roman" w:hAnsi="Times New Roman" w:cs="Times New Roman"/>
          <w:sz w:val="28"/>
          <w:szCs w:val="28"/>
          <w:lang w:val="uk-UA"/>
        </w:rPr>
        <w:t xml:space="preserve">, с. </w:t>
      </w:r>
      <w:r w:rsidR="006030B4" w:rsidRPr="006030B4">
        <w:rPr>
          <w:rFonts w:ascii="Times New Roman" w:hAnsi="Times New Roman" w:cs="Times New Roman"/>
          <w:sz w:val="28"/>
          <w:szCs w:val="28"/>
          <w:lang w:val="uk-UA"/>
        </w:rPr>
        <w:t xml:space="preserve">32] </w:t>
      </w:r>
      <w:r>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 xml:space="preserve"> ці слова якнайкраще </w:t>
      </w:r>
      <w:r w:rsidR="006030B4" w:rsidRPr="006030B4">
        <w:rPr>
          <w:rFonts w:ascii="Times New Roman" w:hAnsi="Times New Roman" w:cs="Times New Roman"/>
          <w:sz w:val="28"/>
          <w:szCs w:val="28"/>
          <w:lang w:val="uk-UA"/>
        </w:rPr>
        <w:lastRenderedPageBreak/>
        <w:t xml:space="preserve">характеризують розвиток української епістолографічної традиції ХІХ ст., зокрема листи майстрів художнього слова, що залишились нащадкам, де розкривається складний і неповторний духовний світ письменників. Залишаючись фактом приватного життя, листи дають можливість зрозуміти естетичні й суспільно-політичні погляди автора, розшифрувати задуми написання того чи іншого твору. Так, чимало цікавого подають епістолярні екскурси до філософських трактатів та </w:t>
      </w:r>
      <w:r w:rsidR="00F54FD8">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Байок Харківських</w:t>
      </w:r>
      <w:r w:rsidR="00F54FD8">
        <w:rPr>
          <w:rFonts w:ascii="Times New Roman" w:hAnsi="Times New Roman" w:cs="Times New Roman"/>
          <w:sz w:val="28"/>
          <w:szCs w:val="28"/>
          <w:lang w:val="uk-UA"/>
        </w:rPr>
        <w:t>»</w:t>
      </w:r>
      <w:r w:rsidR="006030B4" w:rsidRPr="006030B4">
        <w:rPr>
          <w:rFonts w:ascii="Times New Roman" w:hAnsi="Times New Roman" w:cs="Times New Roman"/>
          <w:sz w:val="28"/>
          <w:szCs w:val="28"/>
          <w:lang w:val="uk-UA"/>
        </w:rPr>
        <w:t xml:space="preserve"> Г. Сковороди, переписка Г. Квітки-Основ’яненка, Лесі Українки, О. Кобилянської та багатьох інших дає ключ до розуміння написання значної частини літературної спадщини.</w:t>
      </w:r>
    </w:p>
    <w:p w:rsidR="00CD3FF6" w:rsidRPr="00CD3FF6" w:rsidRDefault="00CD3FF6" w:rsidP="00CD3FF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D3FF6">
        <w:rPr>
          <w:rFonts w:ascii="Times New Roman" w:hAnsi="Times New Roman" w:cs="Times New Roman"/>
          <w:sz w:val="28"/>
          <w:szCs w:val="28"/>
          <w:lang w:val="uk-UA"/>
        </w:rPr>
        <w:t>Про листи як мемуарний жанр літератури на сьогодні не так багато праць, виняток становлять розробки В. Кузьменка, М.</w:t>
      </w:r>
      <w:r>
        <w:rPr>
          <w:rFonts w:ascii="Times New Roman" w:hAnsi="Times New Roman" w:cs="Times New Roman"/>
          <w:sz w:val="28"/>
          <w:szCs w:val="28"/>
          <w:lang w:val="uk-UA"/>
        </w:rPr>
        <w:t xml:space="preserve"> Коцюбинської,               І.</w:t>
      </w:r>
      <w:r w:rsidRPr="00CD3FF6">
        <w:rPr>
          <w:rFonts w:ascii="Times New Roman" w:hAnsi="Times New Roman" w:cs="Times New Roman"/>
          <w:sz w:val="28"/>
          <w:szCs w:val="28"/>
          <w:lang w:val="uk-UA"/>
        </w:rPr>
        <w:t xml:space="preserve">Стебуна, Ф. Погребенника, </w:t>
      </w:r>
      <w:r>
        <w:rPr>
          <w:rFonts w:ascii="Times New Roman" w:hAnsi="Times New Roman" w:cs="Times New Roman"/>
          <w:sz w:val="28"/>
          <w:szCs w:val="28"/>
          <w:lang w:val="uk-UA"/>
        </w:rPr>
        <w:t>В.Пустовіт</w:t>
      </w:r>
      <w:r w:rsidRPr="00CD3FF6">
        <w:rPr>
          <w:rFonts w:ascii="Times New Roman" w:hAnsi="Times New Roman" w:cs="Times New Roman"/>
          <w:sz w:val="28"/>
          <w:szCs w:val="28"/>
          <w:lang w:val="uk-UA"/>
        </w:rPr>
        <w:t>, С. Богдан т</w:t>
      </w:r>
      <w:r>
        <w:rPr>
          <w:rFonts w:ascii="Times New Roman" w:hAnsi="Times New Roman" w:cs="Times New Roman"/>
          <w:sz w:val="28"/>
          <w:szCs w:val="28"/>
          <w:lang w:val="uk-UA"/>
        </w:rPr>
        <w:t>а ін</w:t>
      </w:r>
      <w:r w:rsidRPr="00CD3FF6">
        <w:rPr>
          <w:rFonts w:ascii="Times New Roman" w:hAnsi="Times New Roman" w:cs="Times New Roman"/>
          <w:sz w:val="28"/>
          <w:szCs w:val="28"/>
          <w:lang w:val="uk-UA"/>
        </w:rPr>
        <w:t>.</w:t>
      </w:r>
    </w:p>
    <w:p w:rsidR="00847335" w:rsidRPr="00FF575A" w:rsidRDefault="00847335" w:rsidP="004B605A">
      <w:pPr>
        <w:spacing w:after="0" w:line="360" w:lineRule="auto"/>
        <w:ind w:firstLine="567"/>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Ґрунтовний внесок у дослідження українського письменницького епістолярію зробив В. Кузьменко. На великому фактичному матеріалі він здійснив цілісний історико-літературний аналіз письменницького епістолярію 20 </w:t>
      </w:r>
      <w:r w:rsidRPr="00FF575A">
        <w:rPr>
          <w:rFonts w:ascii="Times New Roman" w:eastAsia="Times New Roman" w:hAnsi="Times New Roman" w:cs="Times New Roman"/>
          <w:sz w:val="28"/>
          <w:szCs w:val="28"/>
          <w:lang w:val="uk-UA" w:eastAsia="ru-RU"/>
        </w:rPr>
        <w:noBreakHyphen/>
        <w:t xml:space="preserve"> 50-х років ХХ ст., наголошуючи при цьому, що актуальність дослідження посилюється часовими рамками. Значна кількість листів, мемуарів ще й донині залишаються невідомими й недоступними для широкого кола користувачів. Розглядаючи листовну спадщину письменників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розстріляного відродження</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політв'язнів – В. Кузьменко поповнив уявлення українців про літературне життя тоталітарної доби. Спадщина митців відображає не лише становище письменника в державі, а й ставлення держави до націоналістичних ідей. Письменницьке листування засвідчило, що система не змогла подолати силу національного духу.</w:t>
      </w:r>
    </w:p>
    <w:p w:rsidR="00847335" w:rsidRPr="00FF575A" w:rsidRDefault="00847335" w:rsidP="00847335">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Дослідник наголошує на винятковій значущості листування політичного в'язня, яке вирізняється особливістю коментування, що здійснюється у взаємодії з суспільно-політичною ситуацією в країні.</w:t>
      </w:r>
    </w:p>
    <w:p w:rsidR="00CD3FF6" w:rsidRPr="00144136" w:rsidRDefault="00847335" w:rsidP="00144136">
      <w:pPr>
        <w:spacing w:after="0" w:line="360" w:lineRule="auto"/>
        <w:ind w:firstLine="709"/>
        <w:jc w:val="both"/>
        <w:rPr>
          <w:rFonts w:ascii="Times New Roman" w:eastAsia="Times New Roman" w:hAnsi="Times New Roman" w:cs="Times New Roman"/>
          <w:sz w:val="28"/>
          <w:szCs w:val="28"/>
          <w:lang w:val="uk-UA" w:eastAsia="ru-RU"/>
        </w:rPr>
      </w:pPr>
      <w:r w:rsidRPr="00FF575A">
        <w:rPr>
          <w:rFonts w:ascii="Times New Roman" w:eastAsia="Times New Roman" w:hAnsi="Times New Roman" w:cs="Times New Roman"/>
          <w:sz w:val="28"/>
          <w:szCs w:val="28"/>
          <w:lang w:val="uk-UA" w:eastAsia="ru-RU"/>
        </w:rPr>
        <w:t xml:space="preserve">Увага науковця зосереджена на визначенні певних літературознавчих понять, наприклад,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епістола</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епістолярний стиль</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письменницька </w:t>
      </w:r>
      <w:r w:rsidRPr="00FF575A">
        <w:rPr>
          <w:rFonts w:ascii="Times New Roman" w:eastAsia="Times New Roman" w:hAnsi="Times New Roman" w:cs="Times New Roman"/>
          <w:sz w:val="28"/>
          <w:szCs w:val="28"/>
          <w:lang w:val="uk-UA" w:eastAsia="ru-RU"/>
        </w:rPr>
        <w:lastRenderedPageBreak/>
        <w:t>критика</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Таким чином, В. Кузьменко пропонує власні дефініції деяких понять, зокрема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автокоментар</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епістолярна </w:t>
      </w:r>
      <w:r w:rsidR="00F54FD8">
        <w:rPr>
          <w:rFonts w:ascii="Times New Roman" w:eastAsia="Times New Roman" w:hAnsi="Times New Roman" w:cs="Times New Roman"/>
          <w:sz w:val="28"/>
          <w:szCs w:val="28"/>
          <w:lang w:val="uk-UA" w:eastAsia="ru-RU"/>
        </w:rPr>
        <w:t>авто критика»</w:t>
      </w:r>
      <w:r w:rsidRPr="00FF575A">
        <w:rPr>
          <w:rFonts w:ascii="Times New Roman" w:eastAsia="Times New Roman" w:hAnsi="Times New Roman" w:cs="Times New Roman"/>
          <w:sz w:val="28"/>
          <w:szCs w:val="28"/>
          <w:lang w:val="uk-UA" w:eastAsia="ru-RU"/>
        </w:rPr>
        <w:t xml:space="preserve">,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відкритий лист</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w:t>
      </w:r>
      <w:r w:rsidR="00F54FD8">
        <w:rPr>
          <w:rFonts w:ascii="Times New Roman" w:eastAsia="Times New Roman" w:hAnsi="Times New Roman" w:cs="Times New Roman"/>
          <w:sz w:val="28"/>
          <w:szCs w:val="28"/>
          <w:lang w:val="uk-UA" w:eastAsia="ru-RU"/>
        </w:rPr>
        <w:t xml:space="preserve"> «</w:t>
      </w:r>
      <w:r w:rsidRPr="00FF575A">
        <w:rPr>
          <w:rFonts w:ascii="Times New Roman" w:eastAsia="Times New Roman" w:hAnsi="Times New Roman" w:cs="Times New Roman"/>
          <w:sz w:val="28"/>
          <w:szCs w:val="28"/>
          <w:lang w:val="uk-UA" w:eastAsia="ru-RU"/>
        </w:rPr>
        <w:t>послання</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У цьому ж розділі автор монографії виокремлює дефініції поняття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лист письменника</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та </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листування</w:t>
      </w:r>
      <w:r w:rsidR="00F54FD8">
        <w:rPr>
          <w:rFonts w:ascii="Times New Roman" w:eastAsia="Times New Roman" w:hAnsi="Times New Roman" w:cs="Times New Roman"/>
          <w:sz w:val="28"/>
          <w:szCs w:val="28"/>
          <w:lang w:val="uk-UA" w:eastAsia="ru-RU"/>
        </w:rPr>
        <w:t>»</w:t>
      </w:r>
      <w:r w:rsidRPr="00FF575A">
        <w:rPr>
          <w:rFonts w:ascii="Times New Roman" w:eastAsia="Times New Roman" w:hAnsi="Times New Roman" w:cs="Times New Roman"/>
          <w:sz w:val="28"/>
          <w:szCs w:val="28"/>
          <w:lang w:val="uk-UA" w:eastAsia="ru-RU"/>
        </w:rPr>
        <w:t xml:space="preserve">. Окрему увагу В. Кузьменко приділяє історичному розвиткові листа від античності до сьогодення, розкриває специфіку епістолярію митців слова в тоталітарних умовах і вирізняє низку проблем, пов’язаних із теоретичним дослідженням жанру.   </w:t>
      </w:r>
    </w:p>
    <w:p w:rsidR="00CD3FF6" w:rsidRPr="00CD3FF6" w:rsidRDefault="00144136" w:rsidP="00CD3FF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3FF6" w:rsidRPr="00CD3FF6">
        <w:rPr>
          <w:rFonts w:ascii="Times New Roman" w:hAnsi="Times New Roman" w:cs="Times New Roman"/>
          <w:sz w:val="28"/>
          <w:szCs w:val="28"/>
          <w:lang w:val="uk-UA"/>
        </w:rPr>
        <w:t xml:space="preserve">Близькою до листів жанровою формою мемуаристики є щоденники. Так як і листи, вони здавна існують у літературі. </w:t>
      </w:r>
      <w:r w:rsidR="00F54FD8">
        <w:rPr>
          <w:rFonts w:ascii="Times New Roman" w:hAnsi="Times New Roman" w:cs="Times New Roman"/>
          <w:sz w:val="28"/>
          <w:szCs w:val="28"/>
          <w:lang w:val="uk-UA"/>
        </w:rPr>
        <w:t>«</w:t>
      </w:r>
      <w:r w:rsidR="00CD3FF6" w:rsidRPr="00CD3FF6">
        <w:rPr>
          <w:rFonts w:ascii="Times New Roman" w:hAnsi="Times New Roman" w:cs="Times New Roman"/>
          <w:sz w:val="28"/>
          <w:szCs w:val="28"/>
          <w:lang w:val="uk-UA"/>
        </w:rPr>
        <w:t>Різновидом мемуарної літератури можна вважати щоденникові записи. Вони, як і мемуари, є своєрідним співавтором у праці письменника. І щоденникам, і мемуарам письменник довіряє найсокровенніші свої думи, ділитися ними з можливим своїм читачем, і в такий спосіб творити історію (образ) і себе, і свого сучасника</w:t>
      </w:r>
      <w:r w:rsidR="00F54FD8">
        <w:rPr>
          <w:rFonts w:ascii="Times New Roman" w:hAnsi="Times New Roman" w:cs="Times New Roman"/>
          <w:sz w:val="28"/>
          <w:szCs w:val="28"/>
          <w:lang w:val="uk-UA"/>
        </w:rPr>
        <w:t>»</w:t>
      </w:r>
      <w:r w:rsidR="00CD3FF6" w:rsidRPr="00CD3FF6">
        <w:rPr>
          <w:rFonts w:ascii="Times New Roman" w:hAnsi="Times New Roman" w:cs="Times New Roman"/>
          <w:sz w:val="28"/>
          <w:szCs w:val="28"/>
          <w:lang w:val="uk-UA"/>
        </w:rPr>
        <w:t xml:space="preserve"> [</w:t>
      </w:r>
      <w:r w:rsidR="00F54FD8">
        <w:rPr>
          <w:rFonts w:ascii="Times New Roman" w:hAnsi="Times New Roman" w:cs="Times New Roman"/>
          <w:sz w:val="28"/>
          <w:szCs w:val="28"/>
          <w:lang w:val="uk-UA"/>
        </w:rPr>
        <w:t>52</w:t>
      </w:r>
      <w:r w:rsidR="004B605A">
        <w:rPr>
          <w:rFonts w:ascii="Times New Roman" w:hAnsi="Times New Roman" w:cs="Times New Roman"/>
          <w:sz w:val="28"/>
          <w:szCs w:val="28"/>
          <w:lang w:val="uk-UA"/>
        </w:rPr>
        <w:t xml:space="preserve">, с. </w:t>
      </w:r>
      <w:r w:rsidR="00CD3FF6" w:rsidRPr="00CD3FF6">
        <w:rPr>
          <w:rFonts w:ascii="Times New Roman" w:hAnsi="Times New Roman" w:cs="Times New Roman"/>
          <w:sz w:val="28"/>
          <w:szCs w:val="28"/>
          <w:lang w:val="uk-UA"/>
        </w:rPr>
        <w:t>17].</w:t>
      </w:r>
    </w:p>
    <w:p w:rsidR="00485C89" w:rsidRDefault="008A4E8E" w:rsidP="00CD3FF6">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CD3FF6" w:rsidRPr="00CD3FF6">
        <w:rPr>
          <w:rFonts w:ascii="Times New Roman" w:hAnsi="Times New Roman" w:cs="Times New Roman"/>
          <w:sz w:val="28"/>
          <w:szCs w:val="28"/>
          <w:lang w:val="uk-UA"/>
        </w:rPr>
        <w:t>І хоча сьогодні ми маємо змогу читати щоденники П. Куліша,                         М. Грушевського, Є. Чикаленка, ще можна почути нарікання істориків і літераторів на брак щоденників, адже це безпосереднє джерело вивчення історії.</w:t>
      </w:r>
      <w:r w:rsidR="00CD3FF6" w:rsidRPr="00CD3FF6">
        <w:rPr>
          <w:rFonts w:ascii="Times New Roman" w:hAnsi="Times New Roman" w:cs="Times New Roman"/>
          <w:b/>
          <w:sz w:val="28"/>
          <w:szCs w:val="28"/>
          <w:lang w:val="uk-UA"/>
        </w:rPr>
        <w:t xml:space="preserve"> </w:t>
      </w:r>
    </w:p>
    <w:p w:rsidR="00485C89" w:rsidRPr="00485C89" w:rsidRDefault="00485C89" w:rsidP="00485C8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85C89">
        <w:rPr>
          <w:rFonts w:ascii="Times New Roman" w:hAnsi="Times New Roman" w:cs="Times New Roman"/>
          <w:sz w:val="28"/>
          <w:szCs w:val="28"/>
          <w:lang w:val="uk-UA"/>
        </w:rPr>
        <w:t xml:space="preserve">Існування щоденникових записів бере свій початок ще з часів Київської Русі, так елементи щоденникових записів, зокрема хронологічних записів бачимо в </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Повести временних лет</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 xml:space="preserve">. У ХІІ-ХІІІ ст. характер літописання змінюється, хронологічні межі стають вужчими, з’являються особисті літописці при князівствах, прикладом щоденикових записів може слугувати Київський літопис. Свого роду приклад подорожнього щоденника фіксує паломницька література, </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 xml:space="preserve">Житье и хождение Данила, Русъкыя земли </w:t>
      </w:r>
      <w:r w:rsidR="00F54FD8">
        <w:rPr>
          <w:rFonts w:ascii="Times New Roman" w:hAnsi="Times New Roman" w:cs="Times New Roman"/>
          <w:sz w:val="28"/>
          <w:szCs w:val="28"/>
          <w:lang w:val="uk-UA"/>
        </w:rPr>
        <w:t>ігумена»</w:t>
      </w:r>
      <w:r w:rsidRPr="00485C89">
        <w:rPr>
          <w:rFonts w:ascii="Times New Roman" w:hAnsi="Times New Roman" w:cs="Times New Roman"/>
          <w:sz w:val="28"/>
          <w:szCs w:val="28"/>
          <w:lang w:val="uk-UA"/>
        </w:rPr>
        <w:t>.</w:t>
      </w:r>
    </w:p>
    <w:p w:rsidR="00485C89" w:rsidRPr="00485C89" w:rsidRDefault="00485C89" w:rsidP="00485C8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85C89">
        <w:rPr>
          <w:rFonts w:ascii="Times New Roman" w:hAnsi="Times New Roman" w:cs="Times New Roman"/>
          <w:sz w:val="28"/>
          <w:szCs w:val="28"/>
          <w:lang w:val="uk-UA"/>
        </w:rPr>
        <w:t xml:space="preserve">У літературознавстві побутує два терміни: щоденник і діаріуш. </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Щоденник – літературно-побутовий жанр, фіксація побаченої, почутої, внутрішньо пережитої події, яка щойно сталася. Щоденник пишеться для себе і не розрахований н</w:t>
      </w:r>
      <w:r>
        <w:rPr>
          <w:rFonts w:ascii="Times New Roman" w:hAnsi="Times New Roman" w:cs="Times New Roman"/>
          <w:sz w:val="28"/>
          <w:szCs w:val="28"/>
          <w:lang w:val="uk-UA"/>
        </w:rPr>
        <w:t>а публічне сприймання</w:t>
      </w:r>
      <w:r w:rsidR="00F54F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54FD8">
        <w:rPr>
          <w:rFonts w:ascii="Times New Roman" w:hAnsi="Times New Roman" w:cs="Times New Roman"/>
          <w:sz w:val="28"/>
          <w:szCs w:val="28"/>
          <w:lang w:val="uk-UA"/>
        </w:rPr>
        <w:t>47</w:t>
      </w:r>
      <w:r w:rsidR="004B605A">
        <w:rPr>
          <w:rFonts w:ascii="Times New Roman" w:hAnsi="Times New Roman" w:cs="Times New Roman"/>
          <w:sz w:val="28"/>
          <w:szCs w:val="28"/>
          <w:lang w:val="uk-UA"/>
        </w:rPr>
        <w:t xml:space="preserve">, с. </w:t>
      </w:r>
      <w:r>
        <w:rPr>
          <w:rFonts w:ascii="Times New Roman" w:hAnsi="Times New Roman" w:cs="Times New Roman"/>
          <w:sz w:val="28"/>
          <w:szCs w:val="28"/>
          <w:lang w:val="uk-UA"/>
        </w:rPr>
        <w:t xml:space="preserve">745]. </w:t>
      </w:r>
      <w:r w:rsidRPr="00485C89">
        <w:rPr>
          <w:rFonts w:ascii="Times New Roman" w:hAnsi="Times New Roman" w:cs="Times New Roman"/>
          <w:sz w:val="28"/>
          <w:szCs w:val="28"/>
          <w:lang w:val="uk-UA"/>
        </w:rPr>
        <w:t xml:space="preserve">Звичайно, </w:t>
      </w:r>
      <w:r w:rsidRPr="00485C89">
        <w:rPr>
          <w:rFonts w:ascii="Times New Roman" w:hAnsi="Times New Roman" w:cs="Times New Roman"/>
          <w:sz w:val="28"/>
          <w:szCs w:val="28"/>
          <w:lang w:val="uk-UA"/>
        </w:rPr>
        <w:lastRenderedPageBreak/>
        <w:t xml:space="preserve">важко погодитися з думкою, що щоденник не розрахований на опублікування, адже останнім часом усе більше на сторінках журналів з’являються щоденники письменників, які допомагають розв’язати дискусійні питання творчості митця: </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 xml:space="preserve">готовність письменника (що первинно є потребою) торкатися прихованого </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Я</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 відчуття самого себе визначає не лише щоденник. Але, якщо, наприклад, автобіографія, сповідь, поезія тяжіють до наративної автономії, то щоденник порівняно з ними є егоїстичніший, але менш егоїстичний, ніж записи, зроблені де прийдеться: на обгортках, на клаптиках паперу, на листах</w:t>
      </w:r>
      <w:r w:rsidR="00F54FD8">
        <w:rPr>
          <w:rFonts w:ascii="Times New Roman" w:hAnsi="Times New Roman" w:cs="Times New Roman"/>
          <w:sz w:val="28"/>
          <w:szCs w:val="28"/>
          <w:lang w:val="uk-UA"/>
        </w:rPr>
        <w:t>»</w:t>
      </w:r>
      <w:r w:rsidRPr="00485C89">
        <w:rPr>
          <w:rFonts w:ascii="Times New Roman" w:hAnsi="Times New Roman" w:cs="Times New Roman"/>
          <w:sz w:val="28"/>
          <w:szCs w:val="28"/>
          <w:lang w:val="uk-UA"/>
        </w:rPr>
        <w:t xml:space="preserve"> [</w:t>
      </w:r>
      <w:r w:rsidR="006A0AF5">
        <w:rPr>
          <w:rFonts w:ascii="Times New Roman" w:hAnsi="Times New Roman" w:cs="Times New Roman"/>
          <w:sz w:val="28"/>
          <w:szCs w:val="28"/>
          <w:lang w:val="uk-UA"/>
        </w:rPr>
        <w:t>64</w:t>
      </w:r>
      <w:r w:rsidR="004B605A">
        <w:rPr>
          <w:rFonts w:ascii="Times New Roman" w:hAnsi="Times New Roman" w:cs="Times New Roman"/>
          <w:sz w:val="28"/>
          <w:szCs w:val="28"/>
          <w:lang w:val="uk-UA"/>
        </w:rPr>
        <w:t xml:space="preserve">, с. </w:t>
      </w:r>
      <w:r w:rsidRPr="00485C89">
        <w:rPr>
          <w:rFonts w:ascii="Times New Roman" w:hAnsi="Times New Roman" w:cs="Times New Roman"/>
          <w:sz w:val="28"/>
          <w:szCs w:val="28"/>
          <w:lang w:val="uk-UA"/>
        </w:rPr>
        <w:t xml:space="preserve">32]. </w:t>
      </w:r>
    </w:p>
    <w:p w:rsidR="00016966" w:rsidRDefault="00485C89" w:rsidP="00485C8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85C89">
        <w:rPr>
          <w:rFonts w:ascii="Times New Roman" w:hAnsi="Times New Roman" w:cs="Times New Roman"/>
          <w:sz w:val="28"/>
          <w:szCs w:val="28"/>
          <w:lang w:val="uk-UA"/>
        </w:rPr>
        <w:t>Слушною є класифікація щоденників українського літературознавця емігранта Г. Костюка. Він пропонує чотири жанрових типи. По-перше, це щоденники, автори яких спеціально пишуть для оприлюднення і навмисно обминають особисті, негативні епізоди. По-друге, навпаки, щоденникові записи, що містять суто інтимні факти, подробиці побутового життя. По-третє, скупі, хронологічні записи, дрібниці, які не цікаві читачеві й досліднику. І, останній, нотатки щоденних спостережень митця. Саме тут можна прочитати чим жила душа письменника у певний часовий проміжок, які теми хвилювали його внутрішній мир. [</w:t>
      </w:r>
      <w:r w:rsidR="00322E84">
        <w:rPr>
          <w:rFonts w:ascii="Times New Roman" w:hAnsi="Times New Roman" w:cs="Times New Roman"/>
          <w:sz w:val="28"/>
          <w:szCs w:val="28"/>
          <w:lang w:val="uk-UA"/>
        </w:rPr>
        <w:t>42</w:t>
      </w:r>
      <w:r w:rsidR="001C40FC">
        <w:rPr>
          <w:rFonts w:ascii="Times New Roman" w:hAnsi="Times New Roman" w:cs="Times New Roman"/>
          <w:sz w:val="28"/>
          <w:szCs w:val="28"/>
          <w:lang w:val="uk-UA"/>
        </w:rPr>
        <w:t xml:space="preserve">, с. </w:t>
      </w:r>
      <w:r w:rsidRPr="00485C89">
        <w:rPr>
          <w:rFonts w:ascii="Times New Roman" w:hAnsi="Times New Roman" w:cs="Times New Roman"/>
          <w:sz w:val="28"/>
          <w:szCs w:val="28"/>
          <w:lang w:val="uk-UA"/>
        </w:rPr>
        <w:t xml:space="preserve">13-14]. З деякими думками Г. Костюка можна погодитися, але щоденника в чистому вигляді не існує. Це записи людини, інколи нашвидкуруч, чернетки, схоплені думки, чиїсь вислови тощо. </w:t>
      </w:r>
    </w:p>
    <w:p w:rsidR="00016966" w:rsidRDefault="00016966" w:rsidP="00485C8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Поетика письменницьких щоденників характеризується різновидами літературної мови і мовлення, як сукупності засобів і прийомів, вибір яких зумовлений змістом, характером і метою висловлювання, світоглядом того, хто пише</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 xml:space="preserve"> [</w:t>
      </w:r>
      <w:r w:rsidR="00322E84">
        <w:rPr>
          <w:rFonts w:ascii="Times New Roman" w:hAnsi="Times New Roman" w:cs="Times New Roman"/>
          <w:sz w:val="28"/>
          <w:szCs w:val="28"/>
          <w:lang w:val="uk-UA"/>
        </w:rPr>
        <w:t>49</w:t>
      </w:r>
      <w:r w:rsidR="001C40FC">
        <w:rPr>
          <w:rFonts w:ascii="Times New Roman" w:hAnsi="Times New Roman" w:cs="Times New Roman"/>
          <w:sz w:val="28"/>
          <w:szCs w:val="28"/>
          <w:lang w:val="uk-UA"/>
        </w:rPr>
        <w:t xml:space="preserve">, с. </w:t>
      </w:r>
      <w:r w:rsidR="00485C89" w:rsidRPr="00485C89">
        <w:rPr>
          <w:rFonts w:ascii="Times New Roman" w:hAnsi="Times New Roman" w:cs="Times New Roman"/>
          <w:sz w:val="28"/>
          <w:szCs w:val="28"/>
          <w:lang w:val="uk-UA"/>
        </w:rPr>
        <w:t xml:space="preserve">57]. </w:t>
      </w:r>
    </w:p>
    <w:p w:rsidR="00485C89" w:rsidRPr="00485C89" w:rsidRDefault="00016966" w:rsidP="00485C8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85C89" w:rsidRPr="00485C89">
        <w:rPr>
          <w:rFonts w:ascii="Times New Roman" w:hAnsi="Times New Roman" w:cs="Times New Roman"/>
          <w:sz w:val="28"/>
          <w:szCs w:val="28"/>
          <w:lang w:val="uk-UA"/>
        </w:rPr>
        <w:t xml:space="preserve">Зважаючи, що чіткої дефініції щоденнику не дано, більш доречним є термін </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діаріуш</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 xml:space="preserve"> – </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 xml:space="preserve">записи, зроблені певною особою про події свого зовнішнього та внутрішнього життя. Характерною особливістю цих записів є їх хронологічність, дотримання плину подій (часом з перервами, обумовленими певними обставинами чи станом автора щоденника), а також </w:t>
      </w:r>
      <w:r w:rsidR="00485C89" w:rsidRPr="00485C89">
        <w:rPr>
          <w:rFonts w:ascii="Times New Roman" w:hAnsi="Times New Roman" w:cs="Times New Roman"/>
          <w:sz w:val="28"/>
          <w:szCs w:val="28"/>
          <w:lang w:val="uk-UA"/>
        </w:rPr>
        <w:lastRenderedPageBreak/>
        <w:t>суб’єктивність (мова від першої особи, а тема – залежно від особистих інтересів автора)</w:t>
      </w:r>
      <w:r w:rsidR="00322E84">
        <w:rPr>
          <w:rFonts w:ascii="Times New Roman" w:hAnsi="Times New Roman" w:cs="Times New Roman"/>
          <w:sz w:val="28"/>
          <w:szCs w:val="28"/>
          <w:lang w:val="uk-UA"/>
        </w:rPr>
        <w:t xml:space="preserve">» </w:t>
      </w:r>
      <w:r w:rsidR="00485C89" w:rsidRPr="00485C89">
        <w:rPr>
          <w:rFonts w:ascii="Times New Roman" w:hAnsi="Times New Roman" w:cs="Times New Roman"/>
          <w:sz w:val="28"/>
          <w:szCs w:val="28"/>
          <w:lang w:val="uk-UA"/>
        </w:rPr>
        <w:t>[</w:t>
      </w:r>
      <w:r w:rsidR="00322E84">
        <w:rPr>
          <w:rFonts w:ascii="Times New Roman" w:hAnsi="Times New Roman" w:cs="Times New Roman"/>
          <w:sz w:val="28"/>
          <w:szCs w:val="28"/>
          <w:lang w:val="uk-UA"/>
        </w:rPr>
        <w:t>47</w:t>
      </w:r>
      <w:r w:rsidR="001C40FC">
        <w:rPr>
          <w:rFonts w:ascii="Times New Roman" w:hAnsi="Times New Roman" w:cs="Times New Roman"/>
          <w:sz w:val="28"/>
          <w:szCs w:val="28"/>
          <w:lang w:val="uk-UA"/>
        </w:rPr>
        <w:t xml:space="preserve">, с. </w:t>
      </w:r>
      <w:r w:rsidR="00485C89" w:rsidRPr="00485C89">
        <w:rPr>
          <w:rFonts w:ascii="Times New Roman" w:hAnsi="Times New Roman" w:cs="Times New Roman"/>
          <w:sz w:val="28"/>
          <w:szCs w:val="28"/>
          <w:lang w:val="uk-UA"/>
        </w:rPr>
        <w:t xml:space="preserve">206]. Щоденник може писати не тільки письменник, а й людина далека від літератури. Класичним прикладом може бути </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Діаріуш</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 xml:space="preserve"> Пилипа Орлика, до аналізу гетьманських діаріушів звертався Б. Антонович. У ХІХ ст. першість у мемуарних жанрах належить Т. Шевченку, його </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Журнал</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 xml:space="preserve"> (1858), нотатки, листи дали поштовх до зацікавлення цим жанром П. Куліша, М. Костомарова та інших.</w:t>
      </w:r>
    </w:p>
    <w:p w:rsidR="00425D95" w:rsidRDefault="00016966" w:rsidP="00485C8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85C89" w:rsidRPr="00485C89">
        <w:rPr>
          <w:rFonts w:ascii="Times New Roman" w:hAnsi="Times New Roman" w:cs="Times New Roman"/>
          <w:sz w:val="28"/>
          <w:szCs w:val="28"/>
          <w:lang w:val="uk-UA"/>
        </w:rPr>
        <w:t xml:space="preserve">Таким чином, щоденник є формою самовираження автора, художника слова, не можемо не погодитися з думкою К. Танчин: </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Так чи інакше щоденник є документом часу, що в ньому він творився і тому привертав і привертатиме увагу дослідників</w:t>
      </w:r>
      <w:r w:rsidR="00322E84">
        <w:rPr>
          <w:rFonts w:ascii="Times New Roman" w:hAnsi="Times New Roman" w:cs="Times New Roman"/>
          <w:sz w:val="28"/>
          <w:szCs w:val="28"/>
          <w:lang w:val="uk-UA"/>
        </w:rPr>
        <w:t>»</w:t>
      </w:r>
      <w:r w:rsidR="00485C89" w:rsidRPr="00485C89">
        <w:rPr>
          <w:rFonts w:ascii="Times New Roman" w:hAnsi="Times New Roman" w:cs="Times New Roman"/>
          <w:sz w:val="28"/>
          <w:szCs w:val="28"/>
          <w:lang w:val="uk-UA"/>
        </w:rPr>
        <w:t xml:space="preserve"> [</w:t>
      </w:r>
      <w:r w:rsidR="00322E84">
        <w:rPr>
          <w:rFonts w:ascii="Times New Roman" w:hAnsi="Times New Roman" w:cs="Times New Roman"/>
          <w:sz w:val="28"/>
          <w:szCs w:val="28"/>
          <w:lang w:val="uk-UA"/>
        </w:rPr>
        <w:t>64</w:t>
      </w:r>
      <w:r w:rsidR="001C40FC">
        <w:rPr>
          <w:rFonts w:ascii="Times New Roman" w:hAnsi="Times New Roman" w:cs="Times New Roman"/>
          <w:sz w:val="28"/>
          <w:szCs w:val="28"/>
          <w:lang w:val="uk-UA"/>
        </w:rPr>
        <w:t xml:space="preserve">, с. </w:t>
      </w:r>
      <w:r w:rsidR="00485C89" w:rsidRPr="00485C89">
        <w:rPr>
          <w:rFonts w:ascii="Times New Roman" w:hAnsi="Times New Roman" w:cs="Times New Roman"/>
          <w:sz w:val="28"/>
          <w:szCs w:val="28"/>
          <w:lang w:val="uk-UA"/>
        </w:rPr>
        <w:t xml:space="preserve">33]. </w:t>
      </w:r>
    </w:p>
    <w:p w:rsidR="00425D95" w:rsidRDefault="00425D95" w:rsidP="00485C89">
      <w:pPr>
        <w:spacing w:after="0" w:line="360" w:lineRule="auto"/>
        <w:jc w:val="both"/>
        <w:rPr>
          <w:rFonts w:ascii="Times New Roman" w:hAnsi="Times New Roman" w:cs="Times New Roman"/>
          <w:sz w:val="28"/>
          <w:szCs w:val="28"/>
          <w:lang w:val="uk-UA"/>
        </w:rPr>
      </w:pPr>
    </w:p>
    <w:p w:rsidR="00425D95" w:rsidRDefault="00425D95">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25D95" w:rsidRDefault="00425D95" w:rsidP="00425D95">
      <w:pPr>
        <w:spacing w:after="0" w:line="360" w:lineRule="auto"/>
        <w:jc w:val="center"/>
        <w:rPr>
          <w:rFonts w:ascii="Times New Roman" w:hAnsi="Times New Roman" w:cs="Times New Roman"/>
          <w:b/>
          <w:sz w:val="28"/>
          <w:szCs w:val="28"/>
          <w:lang w:val="uk-UA"/>
        </w:rPr>
      </w:pPr>
      <w:r w:rsidRPr="00425D95">
        <w:rPr>
          <w:rFonts w:ascii="Times New Roman" w:hAnsi="Times New Roman" w:cs="Times New Roman"/>
          <w:b/>
          <w:sz w:val="28"/>
          <w:szCs w:val="28"/>
          <w:lang w:val="uk-UA"/>
        </w:rPr>
        <w:lastRenderedPageBreak/>
        <w:t xml:space="preserve">§ 1.3. Оцінка творчості й діяльності Остапа Вишні </w:t>
      </w:r>
      <w:r w:rsidR="005724A0">
        <w:rPr>
          <w:rFonts w:ascii="Times New Roman" w:hAnsi="Times New Roman" w:cs="Times New Roman"/>
          <w:b/>
          <w:sz w:val="28"/>
          <w:szCs w:val="28"/>
          <w:lang w:val="uk-UA"/>
        </w:rPr>
        <w:t>літературною критикою</w:t>
      </w:r>
    </w:p>
    <w:p w:rsidR="00D14AB5" w:rsidRDefault="00D14AB5" w:rsidP="00425D95">
      <w:pPr>
        <w:spacing w:after="0" w:line="360" w:lineRule="auto"/>
        <w:jc w:val="center"/>
        <w:rPr>
          <w:rFonts w:ascii="Segoe UI" w:hAnsi="Segoe UI" w:cs="Segoe UI"/>
          <w:color w:val="4A4A4A"/>
          <w:lang w:val="uk-UA"/>
        </w:rPr>
      </w:pPr>
    </w:p>
    <w:p w:rsidR="00D14AB5" w:rsidRDefault="00C77380" w:rsidP="00C77380">
      <w:pPr>
        <w:spacing w:after="0" w:line="360" w:lineRule="auto"/>
        <w:jc w:val="both"/>
        <w:rPr>
          <w:rFonts w:ascii="Times New Roman" w:hAnsi="Times New Roman" w:cs="Times New Roman"/>
          <w:sz w:val="28"/>
          <w:szCs w:val="28"/>
          <w:lang w:val="uk-UA"/>
        </w:rPr>
      </w:pPr>
      <w:r>
        <w:rPr>
          <w:rFonts w:ascii="Segoe UI" w:hAnsi="Segoe UI" w:cs="Segoe UI"/>
          <w:color w:val="4A4A4A"/>
          <w:lang w:val="uk-UA"/>
        </w:rPr>
        <w:t xml:space="preserve">       </w:t>
      </w:r>
      <w:r w:rsidRPr="00C77380">
        <w:rPr>
          <w:rFonts w:ascii="Times New Roman" w:hAnsi="Times New Roman" w:cs="Times New Roman"/>
          <w:sz w:val="28"/>
          <w:szCs w:val="28"/>
          <w:lang w:val="uk-UA"/>
        </w:rPr>
        <w:t>Дія</w:t>
      </w:r>
      <w:r>
        <w:rPr>
          <w:rFonts w:ascii="Times New Roman" w:hAnsi="Times New Roman" w:cs="Times New Roman"/>
          <w:sz w:val="28"/>
          <w:szCs w:val="28"/>
          <w:lang w:val="uk-UA"/>
        </w:rPr>
        <w:t xml:space="preserve">льність знаного гумориста, активного громадського діяча Остапа Вишні не могла залишитися осторонь не тільки вороже і заздрісно налаштованих «друзів», а й критики.  </w:t>
      </w:r>
    </w:p>
    <w:p w:rsidR="00B64683" w:rsidRPr="00C77380" w:rsidRDefault="00B64683" w:rsidP="00C7738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Дослідник творчості письменника І.Зуб зазначав: «</w:t>
      </w:r>
      <w:r w:rsidRPr="00B64683">
        <w:rPr>
          <w:rFonts w:ascii="Times New Roman" w:hAnsi="Times New Roman" w:cs="Times New Roman"/>
          <w:sz w:val="28"/>
          <w:szCs w:val="28"/>
          <w:lang w:val="uk-UA"/>
        </w:rPr>
        <w:t>Тогочасна критика дала загалом високу оцінку творчості Остапа Вишні, маючи на увазі її злободенність, ідейну гостроту, художню оригінальність. За автором усмішок утвердилася слава одного з найпопулярніших майстрів сатири і гумору</w:t>
      </w:r>
      <w:r>
        <w:rPr>
          <w:rFonts w:ascii="Times New Roman" w:hAnsi="Times New Roman" w:cs="Times New Roman"/>
          <w:sz w:val="28"/>
          <w:szCs w:val="28"/>
          <w:lang w:val="uk-UA"/>
        </w:rPr>
        <w:t>…» [</w:t>
      </w:r>
      <w:r w:rsidR="00E93231">
        <w:rPr>
          <w:rFonts w:ascii="Times New Roman" w:hAnsi="Times New Roman" w:cs="Times New Roman"/>
          <w:sz w:val="28"/>
          <w:szCs w:val="28"/>
          <w:lang w:val="uk-UA"/>
        </w:rPr>
        <w:t>29</w:t>
      </w:r>
      <w:r>
        <w:rPr>
          <w:rFonts w:ascii="Times New Roman" w:hAnsi="Times New Roman" w:cs="Times New Roman"/>
          <w:sz w:val="28"/>
          <w:szCs w:val="28"/>
          <w:lang w:val="uk-UA"/>
        </w:rPr>
        <w:t xml:space="preserve">, с. 36]. Однак, наприкінці 20-х – початку 30-х рр. не позбавлена була творчість і суто негативних висловлювань, на кшталт:  </w:t>
      </w:r>
      <w:r w:rsidRPr="00B64683">
        <w:rPr>
          <w:rFonts w:ascii="Times New Roman" w:hAnsi="Times New Roman" w:cs="Times New Roman"/>
          <w:sz w:val="28"/>
          <w:szCs w:val="28"/>
          <w:lang w:val="uk-UA"/>
        </w:rPr>
        <w:t>«</w:t>
      </w:r>
      <w:r>
        <w:rPr>
          <w:rFonts w:ascii="Times New Roman" w:hAnsi="Times New Roman" w:cs="Times New Roman"/>
          <w:sz w:val="28"/>
          <w:szCs w:val="28"/>
          <w:lang w:val="uk-UA"/>
        </w:rPr>
        <w:t xml:space="preserve">антикультурницький </w:t>
      </w:r>
      <w:r w:rsidRPr="00B64683">
        <w:rPr>
          <w:rFonts w:ascii="Times New Roman" w:hAnsi="Times New Roman" w:cs="Times New Roman"/>
          <w:sz w:val="28"/>
          <w:szCs w:val="28"/>
          <w:lang w:val="uk-UA"/>
        </w:rPr>
        <w:t>характер літературної роботи</w:t>
      </w:r>
      <w:r>
        <w:rPr>
          <w:rFonts w:ascii="Times New Roman" w:hAnsi="Times New Roman" w:cs="Times New Roman"/>
          <w:sz w:val="28"/>
          <w:szCs w:val="28"/>
          <w:lang w:val="uk-UA"/>
        </w:rPr>
        <w:t xml:space="preserve"> Остапа Вишні».  </w:t>
      </w:r>
    </w:p>
    <w:p w:rsidR="00D14AB5" w:rsidRDefault="00B64683" w:rsidP="00B6468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64683">
        <w:rPr>
          <w:rFonts w:ascii="Times New Roman" w:hAnsi="Times New Roman" w:cs="Times New Roman"/>
          <w:sz w:val="28"/>
          <w:szCs w:val="28"/>
          <w:lang w:val="uk-UA"/>
        </w:rPr>
        <w:t xml:space="preserve">Юрій Лавріненко </w:t>
      </w:r>
      <w:r>
        <w:rPr>
          <w:rFonts w:ascii="Times New Roman" w:hAnsi="Times New Roman" w:cs="Times New Roman"/>
          <w:sz w:val="28"/>
          <w:szCs w:val="28"/>
          <w:lang w:val="uk-UA"/>
        </w:rPr>
        <w:t xml:space="preserve">у своїй розвідці </w:t>
      </w:r>
      <w:r w:rsidRPr="00B64683">
        <w:rPr>
          <w:rFonts w:ascii="Times New Roman" w:hAnsi="Times New Roman" w:cs="Times New Roman"/>
          <w:sz w:val="28"/>
          <w:szCs w:val="28"/>
          <w:lang w:val="uk-UA"/>
        </w:rPr>
        <w:t>наводить цитату зі статті 20-х років ХХ ст., автором якої був Б. Вірний, а насправді письменник Борис Антоненк</w:t>
      </w:r>
      <w:r>
        <w:rPr>
          <w:rFonts w:ascii="Times New Roman" w:hAnsi="Times New Roman" w:cs="Times New Roman"/>
          <w:sz w:val="28"/>
          <w:szCs w:val="28"/>
          <w:lang w:val="uk-UA"/>
        </w:rPr>
        <w:t>о</w:t>
      </w:r>
      <w:r w:rsidRPr="00B64683">
        <w:rPr>
          <w:rFonts w:ascii="Times New Roman" w:hAnsi="Times New Roman" w:cs="Times New Roman"/>
          <w:sz w:val="28"/>
          <w:szCs w:val="28"/>
          <w:lang w:val="uk-UA"/>
        </w:rPr>
        <w:t xml:space="preserve">-Давидович.  </w:t>
      </w:r>
      <w:r w:rsidR="00D95C02">
        <w:rPr>
          <w:rFonts w:ascii="Times New Roman" w:hAnsi="Times New Roman" w:cs="Times New Roman"/>
          <w:sz w:val="28"/>
          <w:szCs w:val="28"/>
          <w:lang w:val="uk-UA"/>
        </w:rPr>
        <w:t xml:space="preserve">Закон бумеранга спрацював і в цей раз! </w:t>
      </w:r>
      <w:r w:rsidRPr="00B64683">
        <w:rPr>
          <w:rFonts w:ascii="Times New Roman" w:hAnsi="Times New Roman" w:cs="Times New Roman"/>
          <w:sz w:val="28"/>
          <w:szCs w:val="28"/>
          <w:lang w:val="uk-UA"/>
        </w:rPr>
        <w:t>Б. Ант</w:t>
      </w:r>
      <w:r w:rsidR="00D95C02">
        <w:rPr>
          <w:rFonts w:ascii="Times New Roman" w:hAnsi="Times New Roman" w:cs="Times New Roman"/>
          <w:sz w:val="28"/>
          <w:szCs w:val="28"/>
          <w:lang w:val="uk-UA"/>
        </w:rPr>
        <w:t xml:space="preserve">оненко-Давидовича </w:t>
      </w:r>
      <w:r w:rsidRPr="00B64683">
        <w:rPr>
          <w:rFonts w:ascii="Times New Roman" w:hAnsi="Times New Roman" w:cs="Times New Roman"/>
          <w:sz w:val="28"/>
          <w:szCs w:val="28"/>
          <w:lang w:val="uk-UA"/>
        </w:rPr>
        <w:t xml:space="preserve">засудять та відправлять до ГУЛАГу, </w:t>
      </w:r>
      <w:r w:rsidR="00D95C02">
        <w:rPr>
          <w:rFonts w:ascii="Times New Roman" w:hAnsi="Times New Roman" w:cs="Times New Roman"/>
          <w:sz w:val="28"/>
          <w:szCs w:val="28"/>
          <w:lang w:val="uk-UA"/>
        </w:rPr>
        <w:t xml:space="preserve">з </w:t>
      </w:r>
      <w:r w:rsidRPr="00B64683">
        <w:rPr>
          <w:rFonts w:ascii="Times New Roman" w:hAnsi="Times New Roman" w:cs="Times New Roman"/>
          <w:sz w:val="28"/>
          <w:szCs w:val="28"/>
          <w:lang w:val="uk-UA"/>
        </w:rPr>
        <w:t>формулювання</w:t>
      </w:r>
      <w:r w:rsidR="00D95C02">
        <w:rPr>
          <w:rFonts w:ascii="Times New Roman" w:hAnsi="Times New Roman" w:cs="Times New Roman"/>
          <w:sz w:val="28"/>
          <w:szCs w:val="28"/>
          <w:lang w:val="uk-UA"/>
        </w:rPr>
        <w:t>м</w:t>
      </w:r>
      <w:r w:rsidRPr="00B64683">
        <w:rPr>
          <w:rFonts w:ascii="Times New Roman" w:hAnsi="Times New Roman" w:cs="Times New Roman"/>
          <w:sz w:val="28"/>
          <w:szCs w:val="28"/>
          <w:lang w:val="uk-UA"/>
        </w:rPr>
        <w:t xml:space="preserve"> судов</w:t>
      </w:r>
      <w:r w:rsidR="00D95C02">
        <w:rPr>
          <w:rFonts w:ascii="Times New Roman" w:hAnsi="Times New Roman" w:cs="Times New Roman"/>
          <w:sz w:val="28"/>
          <w:szCs w:val="28"/>
          <w:lang w:val="uk-UA"/>
        </w:rPr>
        <w:t>ого</w:t>
      </w:r>
      <w:r w:rsidRPr="00B64683">
        <w:rPr>
          <w:rFonts w:ascii="Times New Roman" w:hAnsi="Times New Roman" w:cs="Times New Roman"/>
          <w:sz w:val="28"/>
          <w:szCs w:val="28"/>
          <w:lang w:val="uk-UA"/>
        </w:rPr>
        <w:t xml:space="preserve"> вирок</w:t>
      </w:r>
      <w:r w:rsidR="00D95C02">
        <w:rPr>
          <w:rFonts w:ascii="Times New Roman" w:hAnsi="Times New Roman" w:cs="Times New Roman"/>
          <w:sz w:val="28"/>
          <w:szCs w:val="28"/>
          <w:lang w:val="uk-UA"/>
        </w:rPr>
        <w:t xml:space="preserve">у як і в Остапа Вишні. </w:t>
      </w:r>
    </w:p>
    <w:p w:rsidR="008D6880" w:rsidRPr="00B64683" w:rsidRDefault="00D95C02" w:rsidP="00B6468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Отож, </w:t>
      </w:r>
      <w:r w:rsidR="00B64683" w:rsidRPr="00B64683">
        <w:rPr>
          <w:rFonts w:ascii="Times New Roman" w:hAnsi="Times New Roman" w:cs="Times New Roman"/>
          <w:sz w:val="28"/>
          <w:szCs w:val="28"/>
          <w:lang w:val="uk-UA"/>
        </w:rPr>
        <w:t>Б. Вірний у кінці 20-х років писав: «Низькопробної культури гумор Остапа Вишні. О. Вишня – це криза нашого гумору... Гудити О. Вишню з його «прийомами» – це значить фактично писати рецензію на читача... Ми констатуємо факт величезної популярности і успіху серед читачівської маси Вишневих «усмішок». Цей факт примушує нас сказати, що тільки низький культурний рівень або справжня «культура примітивізму»… може продукувати Вишневий гумор і живитися ним. Недалеке майбутнє несе забуття Остапові Вишні»» [</w:t>
      </w:r>
      <w:r w:rsidR="00E93231">
        <w:rPr>
          <w:rFonts w:ascii="Times New Roman" w:hAnsi="Times New Roman" w:cs="Times New Roman"/>
          <w:sz w:val="28"/>
          <w:szCs w:val="28"/>
          <w:lang w:val="uk-UA"/>
        </w:rPr>
        <w:t>46</w:t>
      </w:r>
      <w:r w:rsidR="00B64683" w:rsidRPr="00B64683">
        <w:rPr>
          <w:rFonts w:ascii="Times New Roman" w:hAnsi="Times New Roman" w:cs="Times New Roman"/>
          <w:sz w:val="28"/>
          <w:szCs w:val="28"/>
          <w:lang w:val="uk-UA"/>
        </w:rPr>
        <w:t>].</w:t>
      </w:r>
    </w:p>
    <w:p w:rsidR="008D6880" w:rsidRDefault="002F02E1" w:rsidP="002F02E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Гнівною і непрофесійною критикою пролунав голос О. Полторацького з</w:t>
      </w:r>
      <w:r w:rsidRPr="002F02E1">
        <w:rPr>
          <w:rFonts w:ascii="Times New Roman" w:hAnsi="Times New Roman" w:cs="Times New Roman"/>
          <w:sz w:val="28"/>
          <w:szCs w:val="28"/>
          <w:lang w:val="uk-UA"/>
        </w:rPr>
        <w:t>і сторінок журналу «Нова генерація»</w:t>
      </w:r>
      <w:r>
        <w:rPr>
          <w:rFonts w:ascii="Times New Roman" w:hAnsi="Times New Roman" w:cs="Times New Roman"/>
          <w:sz w:val="28"/>
          <w:szCs w:val="28"/>
          <w:lang w:val="uk-UA"/>
        </w:rPr>
        <w:t>.  У</w:t>
      </w:r>
      <w:r w:rsidRPr="002F02E1">
        <w:rPr>
          <w:rFonts w:ascii="Times New Roman" w:hAnsi="Times New Roman" w:cs="Times New Roman"/>
          <w:sz w:val="28"/>
          <w:szCs w:val="28"/>
          <w:lang w:val="uk-UA"/>
        </w:rPr>
        <w:t xml:space="preserve"> статті «Що таке Остап Вишня?»</w:t>
      </w:r>
      <w:r>
        <w:rPr>
          <w:rFonts w:ascii="Times New Roman" w:hAnsi="Times New Roman" w:cs="Times New Roman"/>
          <w:sz w:val="28"/>
          <w:szCs w:val="28"/>
          <w:lang w:val="uk-UA"/>
        </w:rPr>
        <w:t xml:space="preserve"> ( вже сама назва є провокативною. – прим. наша. – Я.Д.) </w:t>
      </w:r>
      <w:r w:rsidRPr="002F02E1">
        <w:rPr>
          <w:rFonts w:ascii="Times New Roman" w:hAnsi="Times New Roman" w:cs="Times New Roman"/>
          <w:sz w:val="28"/>
          <w:szCs w:val="28"/>
          <w:lang w:val="uk-UA"/>
        </w:rPr>
        <w:t xml:space="preserve"> кинув звинувачення письменникові, які виходили за межі літературної полеміки. Він писав: </w:t>
      </w:r>
      <w:r w:rsidRPr="002F02E1">
        <w:rPr>
          <w:rFonts w:ascii="Times New Roman" w:hAnsi="Times New Roman" w:cs="Times New Roman"/>
          <w:sz w:val="28"/>
          <w:szCs w:val="28"/>
          <w:lang w:val="uk-UA"/>
        </w:rPr>
        <w:lastRenderedPageBreak/>
        <w:t>«Треба сказати одверто, що творчість Остапа Вишні не є багатство, не є досягнення української літератури. Остап Вишня є наша бідність, бо в його творчості знайшли найповніше виявлення хуторянство, некультурність і провінціялізм, що з їх лабетів з такими зусиллями визволяється українська радянська література» [</w:t>
      </w:r>
      <w:r w:rsidR="00E93231">
        <w:rPr>
          <w:rFonts w:ascii="Times New Roman" w:hAnsi="Times New Roman" w:cs="Times New Roman"/>
          <w:sz w:val="28"/>
          <w:szCs w:val="28"/>
          <w:lang w:val="uk-UA"/>
        </w:rPr>
        <w:t>63</w:t>
      </w:r>
      <w:r w:rsidRPr="002F02E1">
        <w:rPr>
          <w:rFonts w:ascii="Times New Roman" w:hAnsi="Times New Roman" w:cs="Times New Roman"/>
          <w:sz w:val="28"/>
          <w:szCs w:val="28"/>
          <w:lang w:val="uk-UA"/>
        </w:rPr>
        <w:t>, с. 252].</w:t>
      </w:r>
    </w:p>
    <w:p w:rsidR="00B5408D" w:rsidRDefault="00694504" w:rsidP="002F02E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захист письменника виступив М.Хвильовий</w:t>
      </w:r>
      <w:r w:rsidR="006210A6">
        <w:rPr>
          <w:rFonts w:ascii="Times New Roman" w:hAnsi="Times New Roman" w:cs="Times New Roman"/>
          <w:sz w:val="28"/>
          <w:szCs w:val="28"/>
          <w:lang w:val="uk-UA"/>
        </w:rPr>
        <w:t>.</w:t>
      </w:r>
      <w:r w:rsidR="006210A6" w:rsidRPr="006210A6">
        <w:t xml:space="preserve"> </w:t>
      </w:r>
      <w:r w:rsidR="006210A6" w:rsidRPr="006210A6">
        <w:rPr>
          <w:rFonts w:ascii="Times New Roman" w:hAnsi="Times New Roman" w:cs="Times New Roman"/>
          <w:sz w:val="28"/>
          <w:szCs w:val="28"/>
          <w:lang w:val="uk-UA"/>
        </w:rPr>
        <w:t>У місячнику «Пролітфронт» він умістив статтю «Остап Вишня в світлі лівої балабайки»</w:t>
      </w:r>
      <w:r w:rsidR="006210A6">
        <w:rPr>
          <w:rFonts w:ascii="Times New Roman" w:hAnsi="Times New Roman" w:cs="Times New Roman"/>
          <w:sz w:val="28"/>
          <w:szCs w:val="28"/>
          <w:lang w:val="uk-UA"/>
        </w:rPr>
        <w:t>,</w:t>
      </w:r>
      <w:r>
        <w:rPr>
          <w:rFonts w:ascii="Times New Roman" w:hAnsi="Times New Roman" w:cs="Times New Roman"/>
          <w:sz w:val="28"/>
          <w:szCs w:val="28"/>
          <w:lang w:val="uk-UA"/>
        </w:rPr>
        <w:t xml:space="preserve"> який розумів, що спричинило таке ставлення до П.Губенка дискусії навколо його позиції.  </w:t>
      </w:r>
      <w:r w:rsidRPr="00694504">
        <w:rPr>
          <w:rFonts w:ascii="Times New Roman" w:hAnsi="Times New Roman" w:cs="Times New Roman"/>
          <w:sz w:val="28"/>
          <w:szCs w:val="28"/>
          <w:lang w:val="uk-UA"/>
        </w:rPr>
        <w:t xml:space="preserve">Письменник довів, що в Остапа Вишні є своя техніка комічного, своєрідні образи й мистецька маска, як художник, тісно пов'язаний з сучасністю, а його творче коріння – в творчій манері Ф. Рабле, Дж. Свіфта, Г. Гейне, М. Салтикова-Щедріна та </w:t>
      </w:r>
      <w:r>
        <w:rPr>
          <w:rFonts w:ascii="Times New Roman" w:hAnsi="Times New Roman" w:cs="Times New Roman"/>
          <w:sz w:val="28"/>
          <w:szCs w:val="28"/>
          <w:lang w:val="uk-UA"/>
        </w:rPr>
        <w:t>ін.</w:t>
      </w:r>
      <w:r w:rsidR="00C21626">
        <w:rPr>
          <w:rFonts w:ascii="Times New Roman" w:hAnsi="Times New Roman" w:cs="Times New Roman"/>
          <w:sz w:val="28"/>
          <w:szCs w:val="28"/>
          <w:lang w:val="uk-UA"/>
        </w:rPr>
        <w:t xml:space="preserve"> На жаль, це не врятувало обох письменників, пам’ятаємо, про самогубство М.Хвильвого (травень, 1933) та арешт за доносом Остапа Вишні (кінець 1933 р.).</w:t>
      </w:r>
    </w:p>
    <w:p w:rsidR="00753A71" w:rsidRDefault="00B5408D" w:rsidP="002F02E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B50C9">
        <w:rPr>
          <w:rFonts w:ascii="Times New Roman" w:hAnsi="Times New Roman" w:cs="Times New Roman"/>
          <w:sz w:val="28"/>
          <w:szCs w:val="28"/>
          <w:lang w:val="uk-UA"/>
        </w:rPr>
        <w:t xml:space="preserve">Свою брудну справу продовжував О.Полторацький далі, </w:t>
      </w:r>
      <w:r w:rsidR="00753A71" w:rsidRPr="00753A71">
        <w:rPr>
          <w:rFonts w:ascii="Times New Roman" w:hAnsi="Times New Roman" w:cs="Times New Roman"/>
          <w:sz w:val="28"/>
          <w:szCs w:val="28"/>
          <w:lang w:val="uk-UA"/>
        </w:rPr>
        <w:t xml:space="preserve"> після арешту </w:t>
      </w:r>
      <w:r w:rsidR="00753A71">
        <w:rPr>
          <w:rFonts w:ascii="Times New Roman" w:hAnsi="Times New Roman" w:cs="Times New Roman"/>
          <w:sz w:val="28"/>
          <w:szCs w:val="28"/>
          <w:lang w:val="uk-UA"/>
        </w:rPr>
        <w:t xml:space="preserve">письменника </w:t>
      </w:r>
      <w:r w:rsidR="00753A71" w:rsidRPr="00753A71">
        <w:rPr>
          <w:rFonts w:ascii="Times New Roman" w:hAnsi="Times New Roman" w:cs="Times New Roman"/>
          <w:sz w:val="28"/>
          <w:szCs w:val="28"/>
          <w:lang w:val="uk-UA"/>
        </w:rPr>
        <w:t xml:space="preserve">як «ворога народу», зловісна стаття була дороблена та опублікована вдруге в журналі «Радянська література» (1934, № 4), і в ній </w:t>
      </w:r>
      <w:r w:rsidR="00753A71">
        <w:rPr>
          <w:rFonts w:ascii="Times New Roman" w:hAnsi="Times New Roman" w:cs="Times New Roman"/>
          <w:sz w:val="28"/>
          <w:szCs w:val="28"/>
          <w:lang w:val="uk-UA"/>
        </w:rPr>
        <w:t xml:space="preserve">Остап </w:t>
      </w:r>
      <w:r w:rsidR="00753A71" w:rsidRPr="00753A71">
        <w:rPr>
          <w:rFonts w:ascii="Times New Roman" w:hAnsi="Times New Roman" w:cs="Times New Roman"/>
          <w:sz w:val="28"/>
          <w:szCs w:val="28"/>
          <w:lang w:val="uk-UA"/>
        </w:rPr>
        <w:t>Вишня називався «фашистом і контрреволюціонером». Не знав про це і сам Остап Вишня.</w:t>
      </w:r>
    </w:p>
    <w:p w:rsidR="00694504" w:rsidRPr="00B64683" w:rsidRDefault="00753A71" w:rsidP="002F02E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Пізніше до брудної діяльності О.Полторацького </w:t>
      </w:r>
      <w:r w:rsidR="00DB50C9">
        <w:rPr>
          <w:rFonts w:ascii="Times New Roman" w:hAnsi="Times New Roman" w:cs="Times New Roman"/>
          <w:sz w:val="28"/>
          <w:szCs w:val="28"/>
          <w:lang w:val="uk-UA"/>
        </w:rPr>
        <w:t xml:space="preserve">приєднався Іван Кулик, висловивши </w:t>
      </w:r>
      <w:r w:rsidR="00DB50C9" w:rsidRPr="00DB50C9">
        <w:rPr>
          <w:rFonts w:ascii="Times New Roman" w:hAnsi="Times New Roman" w:cs="Times New Roman"/>
          <w:sz w:val="28"/>
          <w:szCs w:val="28"/>
          <w:lang w:val="uk-UA"/>
        </w:rPr>
        <w:t>у московському альманасі «Література народів СРСР» (1934) думк</w:t>
      </w:r>
      <w:r w:rsidR="00DB50C9">
        <w:rPr>
          <w:rFonts w:ascii="Times New Roman" w:hAnsi="Times New Roman" w:cs="Times New Roman"/>
          <w:sz w:val="28"/>
          <w:szCs w:val="28"/>
          <w:lang w:val="uk-UA"/>
        </w:rPr>
        <w:t>у</w:t>
      </w:r>
      <w:r w:rsidR="00DB50C9" w:rsidRPr="00DB50C9">
        <w:rPr>
          <w:rFonts w:ascii="Times New Roman" w:hAnsi="Times New Roman" w:cs="Times New Roman"/>
          <w:sz w:val="28"/>
          <w:szCs w:val="28"/>
          <w:lang w:val="uk-UA"/>
        </w:rPr>
        <w:t>: «Внаслідок допомоги Україні з боку ЦК ВКП(б), і насамперед Сталіна, агенти імперіалістичних інтервенціоністів були розбиті, націоналісти були демасковані, і куркульські ідеологи  та їхні прихильники були практично прогнані з поля української радянської літератури. Зник ореол тих колишніх зірок, славу яких штучно роздмухували націоналісти: куркульський блазень Остап Вишня і подібні» [</w:t>
      </w:r>
      <w:r w:rsidR="00E93231">
        <w:rPr>
          <w:rFonts w:ascii="Times New Roman" w:hAnsi="Times New Roman" w:cs="Times New Roman"/>
          <w:sz w:val="28"/>
          <w:szCs w:val="28"/>
          <w:lang w:val="uk-UA"/>
        </w:rPr>
        <w:t>43</w:t>
      </w:r>
      <w:r w:rsidR="00DB50C9" w:rsidRPr="00DB50C9">
        <w:rPr>
          <w:rFonts w:ascii="Times New Roman" w:hAnsi="Times New Roman" w:cs="Times New Roman"/>
          <w:sz w:val="28"/>
          <w:szCs w:val="28"/>
          <w:lang w:val="uk-UA"/>
        </w:rPr>
        <w:t>]</w:t>
      </w:r>
      <w:r w:rsidR="007F2F5A">
        <w:rPr>
          <w:rFonts w:ascii="Times New Roman" w:hAnsi="Times New Roman" w:cs="Times New Roman"/>
          <w:sz w:val="28"/>
          <w:szCs w:val="28"/>
          <w:lang w:val="uk-UA"/>
        </w:rPr>
        <w:t>.</w:t>
      </w:r>
      <w:r w:rsidR="00DB50C9" w:rsidRPr="00DB50C9">
        <w:rPr>
          <w:rFonts w:ascii="Times New Roman" w:hAnsi="Times New Roman" w:cs="Times New Roman"/>
          <w:sz w:val="28"/>
          <w:szCs w:val="28"/>
          <w:lang w:val="uk-UA"/>
        </w:rPr>
        <w:t xml:space="preserve"> </w:t>
      </w:r>
    </w:p>
    <w:p w:rsidR="008D6880" w:rsidRPr="00B64683" w:rsidRDefault="00FC4FEB" w:rsidP="00D02F0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Заслуговує уваги ґрунтовна розвідка А. Приймак про </w:t>
      </w:r>
      <w:r w:rsidRPr="00FC4FEB">
        <w:rPr>
          <w:rFonts w:ascii="Times New Roman" w:hAnsi="Times New Roman" w:cs="Times New Roman"/>
          <w:sz w:val="28"/>
          <w:szCs w:val="28"/>
          <w:lang w:val="uk-UA"/>
        </w:rPr>
        <w:t xml:space="preserve">публікації, що були надруковані в ювілейних випусках «Літературної України» (1988, 1989), присвячених 100-річчю з дня народження Остапа Вишні. </w:t>
      </w:r>
      <w:r w:rsidR="00A136A7">
        <w:rPr>
          <w:rFonts w:ascii="Times New Roman" w:hAnsi="Times New Roman" w:cs="Times New Roman"/>
          <w:sz w:val="28"/>
          <w:szCs w:val="28"/>
          <w:lang w:val="uk-UA"/>
        </w:rPr>
        <w:t>Автор, п</w:t>
      </w:r>
      <w:r w:rsidRPr="00FC4FEB">
        <w:rPr>
          <w:rFonts w:ascii="Times New Roman" w:hAnsi="Times New Roman" w:cs="Times New Roman"/>
          <w:sz w:val="28"/>
          <w:szCs w:val="28"/>
          <w:lang w:val="uk-UA"/>
        </w:rPr>
        <w:t>ростежує</w:t>
      </w:r>
      <w:r w:rsidR="00A136A7">
        <w:rPr>
          <w:rFonts w:ascii="Times New Roman" w:hAnsi="Times New Roman" w:cs="Times New Roman"/>
          <w:sz w:val="28"/>
          <w:szCs w:val="28"/>
          <w:lang w:val="uk-UA"/>
        </w:rPr>
        <w:t xml:space="preserve"> </w:t>
      </w:r>
      <w:r w:rsidR="00A136A7">
        <w:rPr>
          <w:rFonts w:ascii="Times New Roman" w:hAnsi="Times New Roman" w:cs="Times New Roman"/>
          <w:sz w:val="28"/>
          <w:szCs w:val="28"/>
          <w:lang w:val="uk-UA"/>
        </w:rPr>
        <w:lastRenderedPageBreak/>
        <w:t>постать письменника</w:t>
      </w:r>
      <w:r w:rsidRPr="00FC4FEB">
        <w:rPr>
          <w:rFonts w:ascii="Times New Roman" w:hAnsi="Times New Roman" w:cs="Times New Roman"/>
          <w:sz w:val="28"/>
          <w:szCs w:val="28"/>
          <w:lang w:val="uk-UA"/>
        </w:rPr>
        <w:t xml:space="preserve"> в літературно-критичному та публіцистичному дискурсах.</w:t>
      </w:r>
    </w:p>
    <w:p w:rsidR="007232E0" w:rsidRPr="00D02F0C" w:rsidRDefault="00D02F0C" w:rsidP="008D6880">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8D6880" w:rsidRPr="00D02F0C">
        <w:rPr>
          <w:rFonts w:ascii="Times New Roman" w:hAnsi="Times New Roman" w:cs="Times New Roman"/>
          <w:sz w:val="28"/>
          <w:szCs w:val="28"/>
          <w:lang w:val="uk-UA"/>
        </w:rPr>
        <w:t>У статті Юрія Бурляя «З погляду критики» проливається світло на літературно-критичну ситуацію в Україні 1927 – 28 рр. Йдеться про те, що в критиці переважали вульгарно-соціологічні принципи аналізу художніх творів: «Класові підходи і характеристики… перетворились на своєрідний жупел, ставали сумнозвісним прокрустовим ложем, у яке треба будь-що увібгати художній твір. Усе, що не вкладалось у заздалегідь визначені кимось канони, відкидалось, визнавалось непотрібним, ба навіть шкідливим» [</w:t>
      </w:r>
      <w:r w:rsidR="00E93231">
        <w:rPr>
          <w:rFonts w:ascii="Times New Roman" w:hAnsi="Times New Roman" w:cs="Times New Roman"/>
          <w:sz w:val="28"/>
          <w:szCs w:val="28"/>
          <w:lang w:val="uk-UA"/>
        </w:rPr>
        <w:t>6</w:t>
      </w:r>
      <w:r w:rsidR="008D6880" w:rsidRPr="00D02F0C">
        <w:rPr>
          <w:rFonts w:ascii="Times New Roman" w:hAnsi="Times New Roman" w:cs="Times New Roman"/>
          <w:sz w:val="28"/>
          <w:szCs w:val="28"/>
          <w:lang w:val="uk-UA"/>
        </w:rPr>
        <w:t>]. Наголошується на запереченні в той час цілого виду ліричного роду художньої літератури – лірики особистої, інтимної, пейзажної, про «несамовите цькування української сатири і гумору» [</w:t>
      </w:r>
      <w:r w:rsidR="00E93231">
        <w:rPr>
          <w:rFonts w:ascii="Times New Roman" w:hAnsi="Times New Roman" w:cs="Times New Roman"/>
          <w:sz w:val="28"/>
          <w:szCs w:val="28"/>
          <w:lang w:val="uk-UA"/>
        </w:rPr>
        <w:t>6</w:t>
      </w:r>
      <w:r w:rsidR="008D6880" w:rsidRPr="00D02F0C">
        <w:rPr>
          <w:rFonts w:ascii="Times New Roman" w:hAnsi="Times New Roman" w:cs="Times New Roman"/>
          <w:sz w:val="28"/>
          <w:szCs w:val="28"/>
          <w:lang w:val="uk-UA"/>
        </w:rPr>
        <w:t>]. Бурляй підкреслює, що «найзухваліше, найнещадніше топтали, трощили, молотили Вишню. Над ним відверто глумились, як те чинили, значно пізніше, у Китаї в найжорстокіші часи «культурної революції» [</w:t>
      </w:r>
      <w:r w:rsidR="00E93231">
        <w:rPr>
          <w:rFonts w:ascii="Times New Roman" w:hAnsi="Times New Roman" w:cs="Times New Roman"/>
          <w:sz w:val="28"/>
          <w:szCs w:val="28"/>
          <w:lang w:val="uk-UA"/>
        </w:rPr>
        <w:t>6</w:t>
      </w:r>
      <w:r w:rsidR="008D6880" w:rsidRPr="00D02F0C">
        <w:rPr>
          <w:rFonts w:ascii="Times New Roman" w:hAnsi="Times New Roman" w:cs="Times New Roman"/>
          <w:sz w:val="28"/>
          <w:szCs w:val="28"/>
          <w:lang w:val="uk-UA"/>
        </w:rPr>
        <w:t>]. Цитує публікацію Л. Гомона «Про фейлетон і… взагалі» ( «Плужанин», березень, 1927 р. ), рецензію М. Качанюка на три томи зібрання творів О. Вишні, ( ж. «Критика» №3, 1928 ), статтю О. Полторацького «Що таке Остап Вишня» (ж. «Нова генерація, 1930 р. ). Цитує саме ті моменти, в яких Вишня зі слів «знавців» новітньої «естетичної критики» [</w:t>
      </w:r>
      <w:r w:rsidR="00E93231">
        <w:rPr>
          <w:rFonts w:ascii="Times New Roman" w:hAnsi="Times New Roman" w:cs="Times New Roman"/>
          <w:sz w:val="28"/>
          <w:szCs w:val="28"/>
          <w:lang w:val="uk-UA"/>
        </w:rPr>
        <w:t>6</w:t>
      </w:r>
      <w:r w:rsidR="008D6880" w:rsidRPr="00D02F0C">
        <w:rPr>
          <w:rFonts w:ascii="Times New Roman" w:hAnsi="Times New Roman" w:cs="Times New Roman"/>
          <w:sz w:val="28"/>
          <w:szCs w:val="28"/>
          <w:lang w:val="uk-UA"/>
        </w:rPr>
        <w:t>] постає як дилетант, що, в принципі, має талант, але він мусить ще «художньо опрацювати свій «сирий матеріал» [</w:t>
      </w:r>
      <w:r w:rsidR="00E93231">
        <w:rPr>
          <w:rFonts w:ascii="Times New Roman" w:hAnsi="Times New Roman" w:cs="Times New Roman"/>
          <w:sz w:val="28"/>
          <w:szCs w:val="28"/>
          <w:lang w:val="uk-UA"/>
        </w:rPr>
        <w:t>6</w:t>
      </w:r>
      <w:r w:rsidR="008D6880" w:rsidRPr="00D02F0C">
        <w:rPr>
          <w:rFonts w:ascii="Times New Roman" w:hAnsi="Times New Roman" w:cs="Times New Roman"/>
          <w:sz w:val="28"/>
          <w:szCs w:val="28"/>
          <w:lang w:val="uk-UA"/>
        </w:rPr>
        <w:t xml:space="preserve">]. Цю критику Бурляй називає «критикою навиворіт», підкреслює, що ні Гомон, ні Качанюк ніяк не аргументують свої «антивишнівські» трактати. Звичайно, «сталінізм» у суспільних науках, в естетиці проводив свою лінію диктату. Будь-який натяк на відображення реальної ситуації карався вищою мірою. Практично це виливалось у політику репресій, і не лише на Україні. </w:t>
      </w:r>
    </w:p>
    <w:p w:rsidR="008B7EDA" w:rsidRDefault="006069A2">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6069A2">
        <w:rPr>
          <w:rFonts w:ascii="Times New Roman" w:hAnsi="Times New Roman" w:cs="Times New Roman"/>
          <w:sz w:val="28"/>
          <w:szCs w:val="28"/>
          <w:lang w:val="uk-UA"/>
        </w:rPr>
        <w:t>З позитивною</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оцінкою спадщини гумориста виступив </w:t>
      </w:r>
      <w:r w:rsidRPr="006069A2">
        <w:rPr>
          <w:rFonts w:ascii="Times New Roman" w:hAnsi="Times New Roman" w:cs="Times New Roman"/>
          <w:sz w:val="28"/>
          <w:szCs w:val="28"/>
          <w:lang w:val="uk-UA"/>
        </w:rPr>
        <w:t>літературн</w:t>
      </w:r>
      <w:r>
        <w:rPr>
          <w:rFonts w:ascii="Times New Roman" w:hAnsi="Times New Roman" w:cs="Times New Roman"/>
          <w:sz w:val="28"/>
          <w:szCs w:val="28"/>
          <w:lang w:val="uk-UA"/>
        </w:rPr>
        <w:t>ий</w:t>
      </w:r>
      <w:r w:rsidRPr="006069A2">
        <w:rPr>
          <w:rFonts w:ascii="Times New Roman" w:hAnsi="Times New Roman" w:cs="Times New Roman"/>
          <w:sz w:val="28"/>
          <w:szCs w:val="28"/>
          <w:lang w:val="uk-UA"/>
        </w:rPr>
        <w:t xml:space="preserve"> критик Л. Новиченк</w:t>
      </w:r>
      <w:r>
        <w:rPr>
          <w:rFonts w:ascii="Times New Roman" w:hAnsi="Times New Roman" w:cs="Times New Roman"/>
          <w:sz w:val="28"/>
          <w:szCs w:val="28"/>
          <w:lang w:val="uk-UA"/>
        </w:rPr>
        <w:t>о</w:t>
      </w:r>
      <w:r w:rsidRPr="006069A2">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6069A2">
        <w:rPr>
          <w:rFonts w:ascii="Times New Roman" w:hAnsi="Times New Roman" w:cs="Times New Roman"/>
          <w:sz w:val="28"/>
          <w:szCs w:val="28"/>
          <w:lang w:val="uk-UA"/>
        </w:rPr>
        <w:t xml:space="preserve"> статті «За критику обґрунтовану і вдумливу» («Дніпро» №1, 1954), де він, підносячи талант Вишні, вказ</w:t>
      </w:r>
      <w:r>
        <w:rPr>
          <w:rFonts w:ascii="Times New Roman" w:hAnsi="Times New Roman" w:cs="Times New Roman"/>
          <w:sz w:val="28"/>
          <w:szCs w:val="28"/>
          <w:lang w:val="uk-UA"/>
        </w:rPr>
        <w:t>ав</w:t>
      </w:r>
      <w:r w:rsidRPr="006069A2">
        <w:rPr>
          <w:rFonts w:ascii="Times New Roman" w:hAnsi="Times New Roman" w:cs="Times New Roman"/>
          <w:sz w:val="28"/>
          <w:szCs w:val="28"/>
          <w:lang w:val="uk-UA"/>
        </w:rPr>
        <w:t xml:space="preserve"> на блискуче вміння </w:t>
      </w:r>
      <w:r>
        <w:rPr>
          <w:rFonts w:ascii="Times New Roman" w:hAnsi="Times New Roman" w:cs="Times New Roman"/>
          <w:sz w:val="28"/>
          <w:szCs w:val="28"/>
          <w:lang w:val="uk-UA"/>
        </w:rPr>
        <w:t xml:space="preserve">митця </w:t>
      </w:r>
      <w:r w:rsidRPr="006069A2">
        <w:rPr>
          <w:rFonts w:ascii="Times New Roman" w:hAnsi="Times New Roman" w:cs="Times New Roman"/>
          <w:sz w:val="28"/>
          <w:szCs w:val="28"/>
          <w:lang w:val="uk-UA"/>
        </w:rPr>
        <w:t xml:space="preserve">надавати своїм сатиричним образам національного побутового </w:t>
      </w:r>
      <w:r w:rsidRPr="006069A2">
        <w:rPr>
          <w:rFonts w:ascii="Times New Roman" w:hAnsi="Times New Roman" w:cs="Times New Roman"/>
          <w:sz w:val="28"/>
          <w:szCs w:val="28"/>
          <w:lang w:val="uk-UA"/>
        </w:rPr>
        <w:lastRenderedPageBreak/>
        <w:t>колориту, про який так несхвально відгукується О. Полторацький. І це вміння, як зазначає Новиченко, відіграє важливу художню роль: допомагає наблизити об’єкти сатири до читацького сприймання, і водночас є джерелом комічного ефекту» [</w:t>
      </w:r>
      <w:r w:rsidR="00E93231">
        <w:rPr>
          <w:rFonts w:ascii="Times New Roman" w:hAnsi="Times New Roman" w:cs="Times New Roman"/>
          <w:sz w:val="28"/>
          <w:szCs w:val="28"/>
          <w:lang w:val="uk-UA"/>
        </w:rPr>
        <w:t>6</w:t>
      </w:r>
      <w:r w:rsidRPr="006069A2">
        <w:rPr>
          <w:rFonts w:ascii="Times New Roman" w:hAnsi="Times New Roman" w:cs="Times New Roman"/>
          <w:sz w:val="28"/>
          <w:szCs w:val="28"/>
          <w:lang w:val="uk-UA"/>
        </w:rPr>
        <w:t xml:space="preserve">]. </w:t>
      </w:r>
    </w:p>
    <w:p w:rsidR="006069A2" w:rsidRPr="006069A2" w:rsidRDefault="008B7ED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Отже, можна констатувати, що творчість Остапа Вишні завжди була в полі зору літературних критиків, зазнавала фальсифікованих поглядів, але отримувала і відбій зі сторони прогресивних літературознавців.</w:t>
      </w:r>
      <w:r w:rsidR="006069A2" w:rsidRPr="006069A2">
        <w:rPr>
          <w:rFonts w:ascii="Times New Roman" w:hAnsi="Times New Roman" w:cs="Times New Roman"/>
          <w:sz w:val="28"/>
          <w:szCs w:val="28"/>
          <w:lang w:val="uk-UA"/>
        </w:rPr>
        <w:br w:type="page"/>
      </w:r>
    </w:p>
    <w:p w:rsidR="001602D2" w:rsidRDefault="001602D2" w:rsidP="0019648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ІІ</w:t>
      </w:r>
    </w:p>
    <w:p w:rsidR="001602D2" w:rsidRDefault="001602D2" w:rsidP="0019648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МЕМУАРИСТИКА ОСТАПА ВИШНІ В КОНТЕКСТІ ЕПОХИ</w:t>
      </w:r>
    </w:p>
    <w:p w:rsidR="00033EC5" w:rsidRDefault="001602D2" w:rsidP="0019648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2.1. </w:t>
      </w:r>
      <w:r w:rsidR="0019648F">
        <w:rPr>
          <w:rFonts w:ascii="Times New Roman" w:hAnsi="Times New Roman" w:cs="Times New Roman"/>
          <w:b/>
          <w:sz w:val="28"/>
          <w:szCs w:val="28"/>
          <w:lang w:val="uk-UA"/>
        </w:rPr>
        <w:t xml:space="preserve">Жанрово-стильові особливості епістол </w:t>
      </w:r>
      <w:r>
        <w:rPr>
          <w:rFonts w:ascii="Times New Roman" w:hAnsi="Times New Roman" w:cs="Times New Roman"/>
          <w:b/>
          <w:sz w:val="28"/>
          <w:szCs w:val="28"/>
          <w:lang w:val="uk-UA"/>
        </w:rPr>
        <w:t>Остапа Вишні</w:t>
      </w:r>
      <w:r w:rsidR="0019648F" w:rsidRPr="0019648F">
        <w:rPr>
          <w:rFonts w:ascii="Times New Roman" w:hAnsi="Times New Roman" w:cs="Times New Roman"/>
          <w:b/>
          <w:sz w:val="28"/>
          <w:szCs w:val="28"/>
          <w:lang w:val="uk-UA"/>
        </w:rPr>
        <w:t xml:space="preserve"> </w:t>
      </w:r>
      <w:r w:rsidR="0019648F">
        <w:rPr>
          <w:rFonts w:ascii="Times New Roman" w:hAnsi="Times New Roman" w:cs="Times New Roman"/>
          <w:b/>
          <w:sz w:val="28"/>
          <w:szCs w:val="28"/>
          <w:lang w:val="uk-UA"/>
        </w:rPr>
        <w:t>до дружини</w:t>
      </w:r>
      <w:r>
        <w:rPr>
          <w:rFonts w:ascii="Times New Roman" w:hAnsi="Times New Roman" w:cs="Times New Roman"/>
          <w:b/>
          <w:sz w:val="28"/>
          <w:szCs w:val="28"/>
          <w:lang w:val="uk-UA"/>
        </w:rPr>
        <w:t xml:space="preserve"> </w:t>
      </w:r>
    </w:p>
    <w:p w:rsidR="0019648F" w:rsidRPr="00C53EE5" w:rsidRDefault="00C53EE5" w:rsidP="00C53EE5">
      <w:pPr>
        <w:spacing w:after="0" w:line="360" w:lineRule="auto"/>
        <w:jc w:val="right"/>
        <w:rPr>
          <w:rFonts w:ascii="Times New Roman" w:hAnsi="Times New Roman" w:cs="Times New Roman"/>
          <w:i/>
          <w:sz w:val="28"/>
          <w:szCs w:val="28"/>
          <w:lang w:val="uk-UA"/>
        </w:rPr>
      </w:pPr>
      <w:r w:rsidRPr="00C53EE5">
        <w:rPr>
          <w:rFonts w:ascii="Times New Roman" w:hAnsi="Times New Roman" w:cs="Times New Roman"/>
          <w:i/>
          <w:sz w:val="28"/>
          <w:szCs w:val="28"/>
          <w:lang w:val="uk-UA"/>
        </w:rPr>
        <w:t>« Не забувайте мене, пишіть… Серед</w:t>
      </w:r>
    </w:p>
    <w:p w:rsidR="00C53EE5" w:rsidRPr="00C53EE5" w:rsidRDefault="00C53EE5" w:rsidP="00C53EE5">
      <w:pPr>
        <w:spacing w:after="0" w:line="360" w:lineRule="auto"/>
        <w:jc w:val="right"/>
        <w:rPr>
          <w:rFonts w:ascii="Times New Roman" w:hAnsi="Times New Roman" w:cs="Times New Roman"/>
          <w:i/>
          <w:sz w:val="28"/>
          <w:szCs w:val="28"/>
          <w:lang w:val="uk-UA"/>
        </w:rPr>
      </w:pPr>
      <w:r w:rsidRPr="00C53EE5">
        <w:rPr>
          <w:rFonts w:ascii="Times New Roman" w:hAnsi="Times New Roman" w:cs="Times New Roman"/>
          <w:i/>
          <w:sz w:val="28"/>
          <w:szCs w:val="28"/>
          <w:lang w:val="uk-UA"/>
        </w:rPr>
        <w:t xml:space="preserve">темної ночі життя мого арештантського  </w:t>
      </w:r>
    </w:p>
    <w:p w:rsidR="00C53EE5" w:rsidRDefault="00C53EE5" w:rsidP="00C53EE5">
      <w:pPr>
        <w:spacing w:after="0" w:line="360" w:lineRule="auto"/>
        <w:jc w:val="right"/>
        <w:rPr>
          <w:rFonts w:ascii="Times New Roman" w:hAnsi="Times New Roman" w:cs="Times New Roman"/>
          <w:i/>
          <w:sz w:val="28"/>
          <w:szCs w:val="28"/>
          <w:lang w:val="uk-UA"/>
        </w:rPr>
      </w:pPr>
      <w:r w:rsidRPr="00C53EE5">
        <w:rPr>
          <w:rFonts w:ascii="Times New Roman" w:hAnsi="Times New Roman" w:cs="Times New Roman"/>
          <w:i/>
          <w:sz w:val="28"/>
          <w:szCs w:val="28"/>
          <w:lang w:val="uk-UA"/>
        </w:rPr>
        <w:t>єдині світлі цяточки – це листи твої»</w:t>
      </w:r>
      <w:r>
        <w:rPr>
          <w:rFonts w:ascii="Times New Roman" w:hAnsi="Times New Roman" w:cs="Times New Roman"/>
          <w:i/>
          <w:sz w:val="28"/>
          <w:szCs w:val="28"/>
          <w:lang w:val="uk-UA"/>
        </w:rPr>
        <w:t xml:space="preserve"> </w:t>
      </w:r>
    </w:p>
    <w:p w:rsidR="00C53EE5" w:rsidRPr="00C53EE5" w:rsidRDefault="00C53EE5" w:rsidP="00C53EE5">
      <w:pPr>
        <w:spacing w:after="0" w:line="360" w:lineRule="auto"/>
        <w:jc w:val="right"/>
        <w:rPr>
          <w:rFonts w:ascii="Times New Roman" w:hAnsi="Times New Roman" w:cs="Times New Roman"/>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                                                        (З листа до В. Маслюченко від 25 серпня  1937 р.)</w:t>
      </w:r>
      <w:r>
        <w:rPr>
          <w:rFonts w:ascii="Times New Roman" w:hAnsi="Times New Roman" w:cs="Times New Roman"/>
          <w:i/>
          <w:sz w:val="28"/>
          <w:szCs w:val="28"/>
          <w:lang w:val="uk-UA"/>
        </w:rPr>
        <w:t xml:space="preserve">   </w:t>
      </w:r>
    </w:p>
    <w:p w:rsidR="00A74769" w:rsidRDefault="00033EC5" w:rsidP="00A747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4638D">
        <w:rPr>
          <w:rFonts w:ascii="Times New Roman" w:hAnsi="Times New Roman" w:cs="Times New Roman"/>
          <w:sz w:val="28"/>
          <w:szCs w:val="28"/>
          <w:lang w:val="uk-UA"/>
        </w:rPr>
        <w:t xml:space="preserve">    Епістолярій минулого століття несе багато таємниць, особливо, що стосується долі митців, які незаслужено відбували ув’язнення у таборах. Саме таким є листування з рідними Остапа Вишні,  </w:t>
      </w:r>
      <w:r w:rsidR="00E4638D" w:rsidRPr="00E4638D">
        <w:rPr>
          <w:rFonts w:ascii="Times New Roman" w:hAnsi="Times New Roman" w:cs="Times New Roman"/>
          <w:sz w:val="28"/>
          <w:szCs w:val="28"/>
          <w:lang w:val="uk-UA"/>
        </w:rPr>
        <w:t>якого у березні 1934 року Колегією ОДПУ було засуджено на 10 років ув</w:t>
      </w:r>
      <w:r w:rsidR="00E4638D">
        <w:rPr>
          <w:rFonts w:ascii="Times New Roman" w:hAnsi="Times New Roman" w:cs="Times New Roman"/>
          <w:sz w:val="28"/>
          <w:szCs w:val="28"/>
          <w:lang w:val="uk-UA"/>
        </w:rPr>
        <w:t>’</w:t>
      </w:r>
      <w:r w:rsidR="00E4638D" w:rsidRPr="00E4638D">
        <w:rPr>
          <w:rFonts w:ascii="Times New Roman" w:hAnsi="Times New Roman" w:cs="Times New Roman"/>
          <w:sz w:val="28"/>
          <w:szCs w:val="28"/>
          <w:lang w:val="uk-UA"/>
        </w:rPr>
        <w:t>язнення і відправлено на заслання в Ухто-Печорський табір, у м. Чиб</w:t>
      </w:r>
      <w:r w:rsidR="00E4638D">
        <w:rPr>
          <w:rFonts w:ascii="Times New Roman" w:hAnsi="Times New Roman" w:cs="Times New Roman"/>
          <w:sz w:val="28"/>
          <w:szCs w:val="28"/>
          <w:lang w:val="uk-UA"/>
        </w:rPr>
        <w:t>’</w:t>
      </w:r>
      <w:r w:rsidR="00E4638D" w:rsidRPr="00E4638D">
        <w:rPr>
          <w:rFonts w:ascii="Times New Roman" w:hAnsi="Times New Roman" w:cs="Times New Roman"/>
          <w:sz w:val="28"/>
          <w:szCs w:val="28"/>
          <w:lang w:val="uk-UA"/>
        </w:rPr>
        <w:t>ю. У грудні 1943 року письменника за рішенням НКВС СРСР звільнили</w:t>
      </w:r>
      <w:r w:rsidR="00E4638D">
        <w:rPr>
          <w:rFonts w:ascii="Times New Roman" w:hAnsi="Times New Roman" w:cs="Times New Roman"/>
          <w:sz w:val="28"/>
          <w:szCs w:val="28"/>
          <w:lang w:val="uk-UA"/>
        </w:rPr>
        <w:t>, лише</w:t>
      </w:r>
      <w:r w:rsidR="00E4638D" w:rsidRPr="00E4638D">
        <w:rPr>
          <w:rFonts w:ascii="Times New Roman" w:hAnsi="Times New Roman" w:cs="Times New Roman"/>
          <w:sz w:val="28"/>
          <w:szCs w:val="28"/>
          <w:lang w:val="uk-UA"/>
        </w:rPr>
        <w:t xml:space="preserve"> 25 жовтня 1955 року Військовим Трибуналом Київського військового округу Губенка Павла Михайловича було реабілітовано [</w:t>
      </w:r>
      <w:r w:rsidR="0054380F">
        <w:rPr>
          <w:rFonts w:ascii="Times New Roman" w:hAnsi="Times New Roman" w:cs="Times New Roman"/>
          <w:sz w:val="28"/>
          <w:szCs w:val="28"/>
          <w:lang w:val="uk-UA"/>
        </w:rPr>
        <w:t>10</w:t>
      </w:r>
      <w:r w:rsidR="00E4638D" w:rsidRPr="00E4638D">
        <w:rPr>
          <w:rFonts w:ascii="Times New Roman" w:hAnsi="Times New Roman" w:cs="Times New Roman"/>
          <w:sz w:val="28"/>
          <w:szCs w:val="28"/>
          <w:lang w:val="uk-UA"/>
        </w:rPr>
        <w:t>,</w:t>
      </w:r>
      <w:r w:rsidR="0054380F">
        <w:rPr>
          <w:rFonts w:ascii="Times New Roman" w:hAnsi="Times New Roman" w:cs="Times New Roman"/>
          <w:sz w:val="28"/>
          <w:szCs w:val="28"/>
          <w:lang w:val="uk-UA"/>
        </w:rPr>
        <w:t xml:space="preserve"> с.</w:t>
      </w:r>
      <w:r w:rsidR="00E4638D" w:rsidRPr="00E4638D">
        <w:rPr>
          <w:rFonts w:ascii="Times New Roman" w:hAnsi="Times New Roman" w:cs="Times New Roman"/>
          <w:sz w:val="28"/>
          <w:szCs w:val="28"/>
          <w:lang w:val="uk-UA"/>
        </w:rPr>
        <w:t xml:space="preserve"> 521]. </w:t>
      </w:r>
    </w:p>
    <w:p w:rsidR="006633FF" w:rsidRDefault="00E4638D" w:rsidP="00A747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3EC5">
        <w:rPr>
          <w:rFonts w:ascii="Times New Roman" w:hAnsi="Times New Roman" w:cs="Times New Roman"/>
          <w:sz w:val="28"/>
          <w:szCs w:val="28"/>
          <w:lang w:val="uk-UA"/>
        </w:rPr>
        <w:t xml:space="preserve"> Під час десятирічного ув’язнення Остап Вишня писав листи до дружини, сина В’ячеслава та названої доньки Марії. </w:t>
      </w:r>
      <w:r w:rsidR="00A74769" w:rsidRPr="00A74769">
        <w:rPr>
          <w:rFonts w:ascii="Times New Roman" w:hAnsi="Times New Roman" w:cs="Times New Roman"/>
          <w:sz w:val="28"/>
          <w:szCs w:val="28"/>
          <w:lang w:val="uk-UA"/>
        </w:rPr>
        <w:t>Уперше вони опубліковані у 1989 році за родинним архівом.</w:t>
      </w:r>
      <w:r w:rsidR="006633FF">
        <w:rPr>
          <w:rFonts w:ascii="Times New Roman" w:hAnsi="Times New Roman" w:cs="Times New Roman"/>
          <w:sz w:val="28"/>
          <w:szCs w:val="28"/>
          <w:lang w:val="uk-UA"/>
        </w:rPr>
        <w:t xml:space="preserve"> </w:t>
      </w:r>
    </w:p>
    <w:p w:rsidR="00A74769" w:rsidRDefault="006633FF" w:rsidP="00A747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Сучасний дослідник епістолярію С.Гальченко провів роботу з розшуком листів, яких </w:t>
      </w:r>
      <w:r w:rsidRPr="006633FF">
        <w:rPr>
          <w:rFonts w:ascii="Times New Roman" w:hAnsi="Times New Roman" w:cs="Times New Roman"/>
          <w:sz w:val="28"/>
          <w:szCs w:val="28"/>
          <w:lang w:val="uk-UA"/>
        </w:rPr>
        <w:t xml:space="preserve"> збереглося не так уже й багато: </w:t>
      </w:r>
      <w:r>
        <w:rPr>
          <w:rFonts w:ascii="Times New Roman" w:hAnsi="Times New Roman" w:cs="Times New Roman"/>
          <w:sz w:val="28"/>
          <w:szCs w:val="28"/>
          <w:lang w:val="uk-UA"/>
        </w:rPr>
        <w:t>«І</w:t>
      </w:r>
      <w:r w:rsidRPr="006633FF">
        <w:rPr>
          <w:rFonts w:ascii="Times New Roman" w:hAnsi="Times New Roman" w:cs="Times New Roman"/>
          <w:sz w:val="28"/>
          <w:szCs w:val="28"/>
          <w:lang w:val="uk-UA"/>
        </w:rPr>
        <w:t>з квітня 1934 по липень 1935</w:t>
      </w:r>
      <w:r>
        <w:rPr>
          <w:rFonts w:ascii="Times New Roman" w:hAnsi="Times New Roman" w:cs="Times New Roman"/>
          <w:sz w:val="28"/>
          <w:szCs w:val="28"/>
          <w:lang w:val="uk-UA"/>
        </w:rPr>
        <w:t>-</w:t>
      </w:r>
      <w:r w:rsidRPr="006633FF">
        <w:rPr>
          <w:rFonts w:ascii="Times New Roman" w:hAnsi="Times New Roman" w:cs="Times New Roman"/>
          <w:sz w:val="28"/>
          <w:szCs w:val="28"/>
          <w:lang w:val="uk-UA"/>
        </w:rPr>
        <w:t>го року втрачені всі листи письменника до родини. Вони були залишені в Харкові на Холодній горі, на горищі будинку по вулиці Пермській, 13 разом із письменницьким архівом, коли Варвара Олексіївна виїжджала в селище Кедровий Шор у далеке Заполяр’я на постійне проживання до Павла Михайловича. Утрачено і її листи, починаючи з вересня 1935 р., коли їх роз’єднали в Кедровому Шорі, про що так образно розповідає лист Остапа Вишні  від 17 вересня 1935 р. Отож усе, що залишилося в родинному архіві Остапа Вишні – від записки В.О.Маслюченко, датованої 11 січня 1934 р. і переданої, очевидно, до слідчого</w:t>
      </w:r>
      <w:r w:rsidRPr="006633FF">
        <w:rPr>
          <w:lang w:val="uk-UA"/>
        </w:rPr>
        <w:t xml:space="preserve"> </w:t>
      </w:r>
      <w:r w:rsidRPr="006633FF">
        <w:rPr>
          <w:rFonts w:ascii="Times New Roman" w:hAnsi="Times New Roman" w:cs="Times New Roman"/>
          <w:sz w:val="28"/>
          <w:szCs w:val="28"/>
          <w:lang w:val="uk-UA"/>
        </w:rPr>
        <w:t xml:space="preserve">ізолятора в Харкові, до листів звільненого </w:t>
      </w:r>
      <w:r w:rsidRPr="006633FF">
        <w:rPr>
          <w:rFonts w:ascii="Times New Roman" w:hAnsi="Times New Roman" w:cs="Times New Roman"/>
          <w:sz w:val="28"/>
          <w:szCs w:val="28"/>
          <w:lang w:val="uk-UA"/>
        </w:rPr>
        <w:lastRenderedPageBreak/>
        <w:t xml:space="preserve">письменника за 1944 р., та документів про реабілітацію за 1955 р. (до ХХ з’їзду КПРС!) – це і є ті виняткові за своїм змістом документи, що стали основою книжки </w:t>
      </w:r>
      <w:r>
        <w:rPr>
          <w:rFonts w:ascii="Times New Roman" w:hAnsi="Times New Roman" w:cs="Times New Roman"/>
          <w:sz w:val="28"/>
          <w:szCs w:val="28"/>
          <w:lang w:val="uk-UA"/>
        </w:rPr>
        <w:t>«</w:t>
      </w:r>
      <w:r w:rsidRPr="006633FF">
        <w:rPr>
          <w:rFonts w:ascii="Times New Roman" w:hAnsi="Times New Roman" w:cs="Times New Roman"/>
          <w:sz w:val="28"/>
          <w:szCs w:val="28"/>
          <w:lang w:val="uk-UA"/>
        </w:rPr>
        <w:t xml:space="preserve">Трагічна </w:t>
      </w:r>
      <w:r>
        <w:rPr>
          <w:rFonts w:ascii="Times New Roman" w:hAnsi="Times New Roman" w:cs="Times New Roman"/>
          <w:sz w:val="28"/>
          <w:szCs w:val="28"/>
          <w:lang w:val="uk-UA"/>
        </w:rPr>
        <w:t>«</w:t>
      </w:r>
      <w:r w:rsidRPr="006633FF">
        <w:rPr>
          <w:rFonts w:ascii="Times New Roman" w:hAnsi="Times New Roman" w:cs="Times New Roman"/>
          <w:sz w:val="28"/>
          <w:szCs w:val="28"/>
          <w:lang w:val="uk-UA"/>
        </w:rPr>
        <w:t>десятирічка</w:t>
      </w:r>
      <w:r>
        <w:rPr>
          <w:rFonts w:ascii="Times New Roman" w:hAnsi="Times New Roman" w:cs="Times New Roman"/>
          <w:sz w:val="28"/>
          <w:szCs w:val="28"/>
          <w:lang w:val="uk-UA"/>
        </w:rPr>
        <w:t>»</w:t>
      </w:r>
      <w:r w:rsidRPr="006633FF">
        <w:rPr>
          <w:rFonts w:ascii="Times New Roman" w:hAnsi="Times New Roman" w:cs="Times New Roman"/>
          <w:sz w:val="28"/>
          <w:szCs w:val="28"/>
          <w:lang w:val="uk-UA"/>
        </w:rPr>
        <w:t xml:space="preserve"> Остапа Вишні</w:t>
      </w:r>
      <w:r>
        <w:rPr>
          <w:rFonts w:ascii="Times New Roman" w:hAnsi="Times New Roman" w:cs="Times New Roman"/>
          <w:sz w:val="28"/>
          <w:szCs w:val="28"/>
          <w:lang w:val="uk-UA"/>
        </w:rPr>
        <w:t xml:space="preserve">» </w:t>
      </w:r>
      <w:r w:rsidRPr="00737BCF">
        <w:rPr>
          <w:rFonts w:ascii="Times New Roman" w:hAnsi="Times New Roman" w:cs="Times New Roman"/>
          <w:sz w:val="28"/>
          <w:szCs w:val="28"/>
          <w:lang w:val="uk-UA"/>
        </w:rPr>
        <w:t>[</w:t>
      </w:r>
      <w:r w:rsidR="0054380F">
        <w:rPr>
          <w:rFonts w:ascii="Times New Roman" w:hAnsi="Times New Roman" w:cs="Times New Roman"/>
          <w:sz w:val="28"/>
          <w:szCs w:val="28"/>
          <w:lang w:val="uk-UA"/>
        </w:rPr>
        <w:t>50</w:t>
      </w:r>
      <w:r>
        <w:rPr>
          <w:rFonts w:ascii="Times New Roman" w:hAnsi="Times New Roman" w:cs="Times New Roman"/>
          <w:sz w:val="28"/>
          <w:szCs w:val="28"/>
          <w:lang w:val="uk-UA"/>
        </w:rPr>
        <w:t>, с. 58-59</w:t>
      </w:r>
      <w:r w:rsidRPr="00737BCF">
        <w:rPr>
          <w:rFonts w:ascii="Times New Roman" w:hAnsi="Times New Roman" w:cs="Times New Roman"/>
          <w:sz w:val="28"/>
          <w:szCs w:val="28"/>
          <w:lang w:val="uk-UA"/>
        </w:rPr>
        <w:t xml:space="preserve">]. </w:t>
      </w:r>
    </w:p>
    <w:p w:rsidR="001602D2" w:rsidRPr="00033EC5" w:rsidRDefault="00A74769" w:rsidP="00A747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3EC5">
        <w:rPr>
          <w:rFonts w:ascii="Times New Roman" w:hAnsi="Times New Roman" w:cs="Times New Roman"/>
          <w:sz w:val="28"/>
          <w:szCs w:val="28"/>
          <w:lang w:val="uk-UA"/>
        </w:rPr>
        <w:t xml:space="preserve">На той період поняття «табірне листування» як таке не існувало, до наукового осмислення цього явища літературознавці прийшли в епоху шістдесятників, адже маємо </w:t>
      </w:r>
      <w:r>
        <w:rPr>
          <w:rFonts w:ascii="Times New Roman" w:hAnsi="Times New Roman" w:cs="Times New Roman"/>
          <w:sz w:val="28"/>
          <w:szCs w:val="28"/>
          <w:lang w:val="uk-UA"/>
        </w:rPr>
        <w:t xml:space="preserve">значний масив </w:t>
      </w:r>
      <w:r w:rsidR="00033EC5">
        <w:rPr>
          <w:rFonts w:ascii="Times New Roman" w:hAnsi="Times New Roman" w:cs="Times New Roman"/>
          <w:sz w:val="28"/>
          <w:szCs w:val="28"/>
          <w:lang w:val="uk-UA"/>
        </w:rPr>
        <w:t>листування</w:t>
      </w:r>
      <w:r>
        <w:rPr>
          <w:rFonts w:ascii="Times New Roman" w:hAnsi="Times New Roman" w:cs="Times New Roman"/>
          <w:sz w:val="28"/>
          <w:szCs w:val="28"/>
          <w:lang w:val="uk-UA"/>
        </w:rPr>
        <w:t xml:space="preserve"> з таборів</w:t>
      </w:r>
      <w:r w:rsidR="00033EC5">
        <w:rPr>
          <w:rFonts w:ascii="Times New Roman" w:hAnsi="Times New Roman" w:cs="Times New Roman"/>
          <w:sz w:val="28"/>
          <w:szCs w:val="28"/>
          <w:lang w:val="uk-UA"/>
        </w:rPr>
        <w:t xml:space="preserve"> В.Стуса, І. Світличного, І.Калинця, М.Руденка та ін. </w:t>
      </w:r>
    </w:p>
    <w:p w:rsidR="005E39B7" w:rsidRDefault="005E39B7"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Листи письменника із заслання – це суворий фактичний матеріал, свідчення страшних часів, коли ламалися людські долі, про друзів і ворогів, про побут, віру і надію. Поділяємо думку А.Роман, «</w:t>
      </w:r>
      <w:r w:rsidRPr="005E39B7">
        <w:rPr>
          <w:rFonts w:ascii="Times New Roman" w:hAnsi="Times New Roman" w:cs="Times New Roman"/>
          <w:sz w:val="28"/>
          <w:szCs w:val="28"/>
          <w:lang w:val="uk-UA"/>
        </w:rPr>
        <w:t>Своїм кореспонденціям Остап Вишня довіряє найсокровенніші порухи душі, людські бажання не показово – як відомого діяча літератури, а як людини, яка під тиском обставин змушена була керуватися первинним інстинктом – вижити</w:t>
      </w:r>
      <w:r>
        <w:rPr>
          <w:rFonts w:ascii="Times New Roman" w:hAnsi="Times New Roman" w:cs="Times New Roman"/>
          <w:sz w:val="28"/>
          <w:szCs w:val="28"/>
          <w:lang w:val="uk-UA"/>
        </w:rPr>
        <w:t>»</w:t>
      </w:r>
      <w:r w:rsidRPr="005E39B7">
        <w:rPr>
          <w:rFonts w:ascii="Times New Roman" w:hAnsi="Times New Roman" w:cs="Times New Roman"/>
          <w:sz w:val="28"/>
          <w:szCs w:val="28"/>
          <w:lang w:val="uk-UA"/>
        </w:rPr>
        <w:t xml:space="preserve"> </w:t>
      </w:r>
      <w:r w:rsidRPr="00E4638D">
        <w:rPr>
          <w:rFonts w:ascii="Times New Roman" w:hAnsi="Times New Roman" w:cs="Times New Roman"/>
          <w:sz w:val="28"/>
          <w:szCs w:val="28"/>
          <w:lang w:val="uk-UA"/>
        </w:rPr>
        <w:t>[</w:t>
      </w:r>
      <w:r w:rsidR="0054380F">
        <w:rPr>
          <w:rFonts w:ascii="Times New Roman" w:hAnsi="Times New Roman" w:cs="Times New Roman"/>
          <w:sz w:val="28"/>
          <w:szCs w:val="28"/>
          <w:lang w:val="uk-UA"/>
        </w:rPr>
        <w:t>59</w:t>
      </w:r>
      <w:r>
        <w:rPr>
          <w:rFonts w:ascii="Times New Roman" w:hAnsi="Times New Roman" w:cs="Times New Roman"/>
          <w:sz w:val="28"/>
          <w:szCs w:val="28"/>
          <w:lang w:val="uk-UA"/>
        </w:rPr>
        <w:t>, с. 150</w:t>
      </w:r>
      <w:r w:rsidRPr="00E463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E39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737BCF" w:rsidRDefault="00737BCF"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737BCF">
        <w:rPr>
          <w:rFonts w:ascii="Times New Roman" w:hAnsi="Times New Roman" w:cs="Times New Roman"/>
          <w:sz w:val="28"/>
          <w:szCs w:val="28"/>
          <w:lang w:val="uk-UA"/>
        </w:rPr>
        <w:t>оза увагою вчених</w:t>
      </w:r>
      <w:r>
        <w:rPr>
          <w:rFonts w:ascii="Times New Roman" w:hAnsi="Times New Roman" w:cs="Times New Roman"/>
          <w:sz w:val="28"/>
          <w:szCs w:val="28"/>
          <w:lang w:val="uk-UA"/>
        </w:rPr>
        <w:t xml:space="preserve"> залишався е</w:t>
      </w:r>
      <w:r w:rsidRPr="00737BCF">
        <w:rPr>
          <w:rFonts w:ascii="Times New Roman" w:hAnsi="Times New Roman" w:cs="Times New Roman"/>
          <w:sz w:val="28"/>
          <w:szCs w:val="28"/>
          <w:lang w:val="uk-UA"/>
        </w:rPr>
        <w:t>пістолярний доробок митця слова</w:t>
      </w:r>
      <w:r>
        <w:rPr>
          <w:rFonts w:ascii="Times New Roman" w:hAnsi="Times New Roman" w:cs="Times New Roman"/>
          <w:sz w:val="28"/>
          <w:szCs w:val="28"/>
          <w:lang w:val="uk-UA"/>
        </w:rPr>
        <w:t xml:space="preserve">, </w:t>
      </w:r>
      <w:r w:rsidRPr="00737BCF">
        <w:rPr>
          <w:rFonts w:ascii="Times New Roman" w:hAnsi="Times New Roman" w:cs="Times New Roman"/>
          <w:sz w:val="28"/>
          <w:szCs w:val="28"/>
          <w:lang w:val="uk-UA"/>
        </w:rPr>
        <w:t xml:space="preserve"> лише спорадично до вивчення кореспонденцій </w:t>
      </w:r>
      <w:r>
        <w:rPr>
          <w:rFonts w:ascii="Times New Roman" w:hAnsi="Times New Roman" w:cs="Times New Roman"/>
          <w:sz w:val="28"/>
          <w:szCs w:val="28"/>
          <w:lang w:val="uk-UA"/>
        </w:rPr>
        <w:t xml:space="preserve">Остапа Вишні </w:t>
      </w:r>
      <w:r w:rsidRPr="00737BCF">
        <w:rPr>
          <w:rFonts w:ascii="Times New Roman" w:hAnsi="Times New Roman" w:cs="Times New Roman"/>
          <w:sz w:val="28"/>
          <w:szCs w:val="28"/>
          <w:lang w:val="uk-UA"/>
        </w:rPr>
        <w:t>зверталася Г. Мазоха</w:t>
      </w:r>
      <w:r w:rsidR="0054380F">
        <w:rPr>
          <w:rFonts w:ascii="Times New Roman" w:hAnsi="Times New Roman" w:cs="Times New Roman"/>
          <w:sz w:val="28"/>
          <w:szCs w:val="28"/>
          <w:lang w:val="uk-UA"/>
        </w:rPr>
        <w:t>.</w:t>
      </w:r>
      <w:r w:rsidRPr="00737BCF">
        <w:rPr>
          <w:rFonts w:ascii="Times New Roman" w:hAnsi="Times New Roman" w:cs="Times New Roman"/>
          <w:sz w:val="28"/>
          <w:szCs w:val="28"/>
          <w:lang w:val="uk-UA"/>
        </w:rPr>
        <w:t xml:space="preserve">  Щоденникові записи гумориста стали предметом літературознавчих студій Р. Мовчан, С. Цалика, П. Селігея. </w:t>
      </w:r>
    </w:p>
    <w:p w:rsidR="00245FF1" w:rsidRDefault="00245FF1"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Табірний епістолярій Остапа Вишні, вперше опублікований за родинним архівом 1989 року містить лише 29 листів до дружини. </w:t>
      </w:r>
      <w:r w:rsidR="003A152E">
        <w:rPr>
          <w:rFonts w:ascii="Times New Roman" w:hAnsi="Times New Roman" w:cs="Times New Roman"/>
          <w:sz w:val="28"/>
          <w:szCs w:val="28"/>
          <w:lang w:val="uk-UA"/>
        </w:rPr>
        <w:t xml:space="preserve">Відомо, що через вимушену перерву у п’ять років листів не було. </w:t>
      </w:r>
      <w:r>
        <w:rPr>
          <w:rFonts w:ascii="Times New Roman" w:hAnsi="Times New Roman" w:cs="Times New Roman"/>
          <w:sz w:val="28"/>
          <w:szCs w:val="28"/>
          <w:lang w:val="uk-UA"/>
        </w:rPr>
        <w:t xml:space="preserve">Значна частина втрачена назавжди через утиски системи, щось знаходиться в архівах. </w:t>
      </w:r>
    </w:p>
    <w:p w:rsidR="00245FF1" w:rsidRDefault="00245FF1"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Варто зауважити, що ці листи настільки інформативні з боку суспільно-культурного, а особливо – табірного устрою, що дозволяють виокремити не лише жанрово-стильові особливості, а й тематичні групи.      </w:t>
      </w:r>
    </w:p>
    <w:p w:rsidR="00245FF1" w:rsidRPr="003A152E" w:rsidRDefault="00AB5118"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Уперше, що впадає в око вже з першого листа – звертання, топонімічні назви, різноманітність тропів і авторських неологізмів. Отже, перша тематична група – </w:t>
      </w:r>
      <w:r w:rsidRPr="00AB5118">
        <w:rPr>
          <w:rFonts w:ascii="Times New Roman" w:hAnsi="Times New Roman" w:cs="Times New Roman"/>
          <w:i/>
          <w:sz w:val="28"/>
          <w:szCs w:val="28"/>
          <w:lang w:val="uk-UA"/>
        </w:rPr>
        <w:t xml:space="preserve">лінгвокульторологічна. </w:t>
      </w:r>
    </w:p>
    <w:p w:rsidR="00FC0285" w:rsidRDefault="00FC0285"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Друга група – </w:t>
      </w:r>
      <w:r w:rsidRPr="00FC0285">
        <w:rPr>
          <w:rFonts w:ascii="Times New Roman" w:hAnsi="Times New Roman" w:cs="Times New Roman"/>
          <w:i/>
          <w:sz w:val="28"/>
          <w:szCs w:val="28"/>
          <w:lang w:val="uk-UA"/>
        </w:rPr>
        <w:t>побутова</w:t>
      </w:r>
      <w:r>
        <w:rPr>
          <w:rFonts w:ascii="Times New Roman" w:hAnsi="Times New Roman" w:cs="Times New Roman"/>
          <w:sz w:val="28"/>
          <w:szCs w:val="28"/>
          <w:lang w:val="uk-UA"/>
        </w:rPr>
        <w:t xml:space="preserve"> (стосується особливостей перебування і потреб ув’язнених).</w:t>
      </w:r>
    </w:p>
    <w:p w:rsidR="00FC0285" w:rsidRDefault="00FC0285"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Третя група – </w:t>
      </w:r>
      <w:r w:rsidRPr="00FC0285">
        <w:rPr>
          <w:rFonts w:ascii="Times New Roman" w:hAnsi="Times New Roman" w:cs="Times New Roman"/>
          <w:i/>
          <w:sz w:val="28"/>
          <w:szCs w:val="28"/>
          <w:lang w:val="uk-UA"/>
        </w:rPr>
        <w:t>суспільно-історична</w:t>
      </w:r>
      <w:r>
        <w:rPr>
          <w:rFonts w:ascii="Times New Roman" w:hAnsi="Times New Roman" w:cs="Times New Roman"/>
          <w:sz w:val="28"/>
          <w:szCs w:val="28"/>
          <w:lang w:val="uk-UA"/>
        </w:rPr>
        <w:t xml:space="preserve"> (письменник, наскільки це дозволялося і були можливості стежив за світовими подіями, літературним життям тощо).   </w:t>
      </w:r>
    </w:p>
    <w:p w:rsidR="00FC0285" w:rsidRDefault="00FC0285"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4B7D">
        <w:rPr>
          <w:rFonts w:ascii="Times New Roman" w:hAnsi="Times New Roman" w:cs="Times New Roman"/>
          <w:sz w:val="28"/>
          <w:szCs w:val="28"/>
          <w:lang w:val="uk-UA"/>
        </w:rPr>
        <w:t xml:space="preserve">Зважаючи на одного дописувача, дружину Маслюченко </w:t>
      </w:r>
      <w:r w:rsidR="00CA1479">
        <w:rPr>
          <w:rFonts w:ascii="Times New Roman" w:hAnsi="Times New Roman" w:cs="Times New Roman"/>
          <w:sz w:val="28"/>
          <w:szCs w:val="28"/>
          <w:lang w:val="uk-UA"/>
        </w:rPr>
        <w:t>Варвару Олексіївну, усі листи адресовані їй, мають відповідно інтимний характер, однак розглядати їх як любовний епістолярій ми не можемо, через ускладненість місця перебування Остапа Вишні.</w:t>
      </w:r>
      <w:r w:rsidR="0010475A">
        <w:rPr>
          <w:rFonts w:ascii="Times New Roman" w:hAnsi="Times New Roman" w:cs="Times New Roman"/>
          <w:sz w:val="28"/>
          <w:szCs w:val="28"/>
          <w:lang w:val="uk-UA"/>
        </w:rPr>
        <w:t xml:space="preserve"> З огляду на це вважаємо листи письменника зразком побутового епістолярію.</w:t>
      </w:r>
    </w:p>
    <w:p w:rsidR="0010475A" w:rsidRDefault="0010475A" w:rsidP="001964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Цінність листування полягає у фіксації подій, які автор передає в листі. У цьому сенсі надзвичайну роль мають описи людей, їх портретні характеристики в різноманітних ситуаціях.</w:t>
      </w:r>
    </w:p>
    <w:p w:rsidR="0010475A" w:rsidRDefault="0010475A" w:rsidP="0010475A">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Майстерність письменника виявляється у відтворенні портретної характеристики персонажа, іноді із застосуванням широкої палітри художніх засобів, проте дуже часто – створеної лише за допомогою художньої деталі. Більшістю поціновувачів мистецтва портрет найчастіше сприймається як вид образотворчого мистецтва. Мало хто замислюється, що об’єктом портрета, створеного пензлем і фарбами, завжди є людина, а точніше – її художній образ, побачений і відтворений митцем.  </w:t>
      </w:r>
    </w:p>
    <w:p w:rsidR="0010475A" w:rsidRDefault="0010475A" w:rsidP="0010475A">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Таким є портрет професора, який перебував разом з Остапом Вишнею в таборі. </w:t>
      </w:r>
    </w:p>
    <w:p w:rsidR="0010475A" w:rsidRDefault="0010475A" w:rsidP="0010475A">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«Франц Францевич Мазур-Мазов – професор математики Одеського університету, чистопородний німець, у величезних окулярах, сам манісінький, з великим, розумним лобом лежить поруч мене»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397</w:t>
      </w:r>
      <w:r w:rsidRPr="0010475A">
        <w:rPr>
          <w:rFonts w:ascii="Times New Roman" w:eastAsia="Times New Roman" w:hAnsi="Times New Roman" w:cs="Times New Roman"/>
          <w:color w:val="000000"/>
          <w:sz w:val="28"/>
          <w:szCs w:val="28"/>
          <w:lang w:val="uk-UA" w:eastAsia="ru-RU"/>
        </w:rPr>
        <w:t xml:space="preserve">].    </w:t>
      </w:r>
    </w:p>
    <w:p w:rsidR="0043416B" w:rsidRDefault="0043416B" w:rsidP="0010475A">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Прості робітники, які допомагають один одному чим можуть, достатньо однієї риси, щоб передати позитивне ставлення: «А валянці мені дав земляк харківський, робітник ХПЗ Степан Петрович Лутченко, хороший чолов’яга, ‒ він   завідує мехмайстернею»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399</w:t>
      </w:r>
      <w:r w:rsidRPr="0010475A">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Таким добродушним є «земляк з Вінничини, інженер-лісовик, з молодих, лагодить комусь годинника (він єдиний тут, що розуміється на цьому) і тре шклом об шкло – робить самотужки шкло для годинника»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400</w:t>
      </w:r>
      <w:r w:rsidRPr="0010475A">
        <w:rPr>
          <w:rFonts w:ascii="Times New Roman" w:eastAsia="Times New Roman" w:hAnsi="Times New Roman" w:cs="Times New Roman"/>
          <w:color w:val="000000"/>
          <w:sz w:val="28"/>
          <w:szCs w:val="28"/>
          <w:lang w:val="uk-UA" w:eastAsia="ru-RU"/>
        </w:rPr>
        <w:t xml:space="preserve">].    </w:t>
      </w:r>
    </w:p>
    <w:p w:rsidR="0043416B" w:rsidRDefault="0043416B" w:rsidP="0010475A">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Справжнім другом стане згодом «грузин з великих б[увших] людей – професор воєнної академії»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402</w:t>
      </w:r>
      <w:r w:rsidRPr="0010475A">
        <w:rPr>
          <w:rFonts w:ascii="Times New Roman" w:eastAsia="Times New Roman" w:hAnsi="Times New Roman" w:cs="Times New Roman"/>
          <w:color w:val="000000"/>
          <w:sz w:val="28"/>
          <w:szCs w:val="28"/>
          <w:lang w:val="uk-UA" w:eastAsia="ru-RU"/>
        </w:rPr>
        <w:t xml:space="preserve">]. </w:t>
      </w:r>
      <w:r w:rsidR="008C30FD">
        <w:rPr>
          <w:rFonts w:ascii="Times New Roman" w:eastAsia="Times New Roman" w:hAnsi="Times New Roman" w:cs="Times New Roman"/>
          <w:color w:val="000000"/>
          <w:sz w:val="28"/>
          <w:szCs w:val="28"/>
          <w:lang w:val="uk-UA" w:eastAsia="ru-RU"/>
        </w:rPr>
        <w:t xml:space="preserve">Усі ці люди назавжди залишилися в пам’яті </w:t>
      </w:r>
      <w:r w:rsidRPr="0010475A">
        <w:rPr>
          <w:rFonts w:ascii="Times New Roman" w:eastAsia="Times New Roman" w:hAnsi="Times New Roman" w:cs="Times New Roman"/>
          <w:color w:val="000000"/>
          <w:sz w:val="28"/>
          <w:szCs w:val="28"/>
          <w:lang w:val="uk-UA" w:eastAsia="ru-RU"/>
        </w:rPr>
        <w:t xml:space="preserve">   </w:t>
      </w:r>
      <w:r w:rsidR="008C30FD">
        <w:rPr>
          <w:rFonts w:ascii="Times New Roman" w:eastAsia="Times New Roman" w:hAnsi="Times New Roman" w:cs="Times New Roman"/>
          <w:color w:val="000000"/>
          <w:sz w:val="28"/>
          <w:szCs w:val="28"/>
          <w:lang w:val="uk-UA" w:eastAsia="ru-RU"/>
        </w:rPr>
        <w:t>Остапа Вишні.</w:t>
      </w:r>
    </w:p>
    <w:p w:rsidR="001B3A47" w:rsidRDefault="008C30FD" w:rsidP="001E1692">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Історичну цінність для істориків мають описи побуту в таборах першої половини ХХ ст. Уперше, що впадає в око – це система харчування. Так, у листі до дружин письменник</w:t>
      </w:r>
      <w:r w:rsidR="006256C8">
        <w:rPr>
          <w:rFonts w:ascii="Times New Roman" w:eastAsia="Times New Roman" w:hAnsi="Times New Roman" w:cs="Times New Roman"/>
          <w:color w:val="000000"/>
          <w:sz w:val="28"/>
          <w:szCs w:val="28"/>
          <w:lang w:val="uk-UA" w:eastAsia="ru-RU"/>
        </w:rPr>
        <w:t xml:space="preserve"> зазначав: «Житуха  неважненька. Дуже скрутно з харчами на руднику. Деремо овес, деремо ячмінь – це каша. Вже пшоно вважається за крупу дуже благородну</w:t>
      </w:r>
      <w:r w:rsidR="001E1692">
        <w:rPr>
          <w:rFonts w:ascii="Times New Roman" w:eastAsia="Times New Roman" w:hAnsi="Times New Roman" w:cs="Times New Roman"/>
          <w:color w:val="000000"/>
          <w:sz w:val="28"/>
          <w:szCs w:val="28"/>
          <w:lang w:val="uk-UA" w:eastAsia="ru-RU"/>
        </w:rPr>
        <w:t>. Я на больничному»</w:t>
      </w:r>
      <w:r w:rsidR="001E1692" w:rsidRPr="006256C8">
        <w:rPr>
          <w:rFonts w:ascii="Times New Roman" w:eastAsia="Times New Roman" w:hAnsi="Times New Roman" w:cs="Times New Roman"/>
          <w:color w:val="000000"/>
          <w:sz w:val="28"/>
          <w:szCs w:val="28"/>
          <w:lang w:val="uk-UA" w:eastAsia="ru-RU"/>
        </w:rPr>
        <w:t xml:space="preserve"> </w:t>
      </w:r>
      <w:r w:rsidR="001E1692"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sidR="001E1692">
        <w:rPr>
          <w:rFonts w:ascii="Times New Roman" w:eastAsia="Times New Roman" w:hAnsi="Times New Roman" w:cs="Times New Roman"/>
          <w:color w:val="000000"/>
          <w:sz w:val="28"/>
          <w:szCs w:val="28"/>
          <w:lang w:val="uk-UA" w:eastAsia="ru-RU"/>
        </w:rPr>
        <w:t xml:space="preserve">, </w:t>
      </w:r>
      <w:r w:rsidR="001E1692" w:rsidRPr="0010475A">
        <w:rPr>
          <w:rFonts w:ascii="Times New Roman" w:eastAsia="Times New Roman" w:hAnsi="Times New Roman" w:cs="Times New Roman"/>
          <w:color w:val="000000"/>
          <w:sz w:val="28"/>
          <w:szCs w:val="28"/>
          <w:lang w:val="uk-UA" w:eastAsia="ru-RU"/>
        </w:rPr>
        <w:t xml:space="preserve">с. </w:t>
      </w:r>
      <w:r w:rsidR="001E1692">
        <w:rPr>
          <w:rFonts w:ascii="Times New Roman" w:eastAsia="Times New Roman" w:hAnsi="Times New Roman" w:cs="Times New Roman"/>
          <w:color w:val="000000"/>
          <w:sz w:val="28"/>
          <w:szCs w:val="28"/>
          <w:lang w:val="uk-UA" w:eastAsia="ru-RU"/>
        </w:rPr>
        <w:t>399</w:t>
      </w:r>
      <w:r w:rsidR="001E1692" w:rsidRPr="0010475A">
        <w:rPr>
          <w:rFonts w:ascii="Times New Roman" w:eastAsia="Times New Roman" w:hAnsi="Times New Roman" w:cs="Times New Roman"/>
          <w:color w:val="000000"/>
          <w:sz w:val="28"/>
          <w:szCs w:val="28"/>
          <w:lang w:val="uk-UA" w:eastAsia="ru-RU"/>
        </w:rPr>
        <w:t xml:space="preserve">]. </w:t>
      </w:r>
      <w:r w:rsidR="001E1692">
        <w:rPr>
          <w:rFonts w:ascii="Times New Roman" w:eastAsia="Times New Roman" w:hAnsi="Times New Roman" w:cs="Times New Roman"/>
          <w:color w:val="000000"/>
          <w:sz w:val="28"/>
          <w:szCs w:val="28"/>
          <w:lang w:val="uk-UA" w:eastAsia="ru-RU"/>
        </w:rPr>
        <w:t xml:space="preserve">  Хто потрапляв на так зване лікування, відповідно мав «дієтичне» харчування: «Трішечки ліпше, маю хоч 20 грам сала (масла вже не дають) та сахару 35 грам на день. Решта ‒  сяк-тяк, пісне та утле, дуже утле</w:t>
      </w:r>
      <w:r w:rsidR="006256C8">
        <w:rPr>
          <w:rFonts w:ascii="Times New Roman" w:eastAsia="Times New Roman" w:hAnsi="Times New Roman" w:cs="Times New Roman"/>
          <w:color w:val="000000"/>
          <w:sz w:val="28"/>
          <w:szCs w:val="28"/>
          <w:lang w:val="uk-UA" w:eastAsia="ru-RU"/>
        </w:rPr>
        <w:t>»</w:t>
      </w:r>
      <w:r w:rsidR="006256C8" w:rsidRPr="006256C8">
        <w:rPr>
          <w:rFonts w:ascii="Times New Roman" w:eastAsia="Times New Roman" w:hAnsi="Times New Roman" w:cs="Times New Roman"/>
          <w:color w:val="000000"/>
          <w:sz w:val="28"/>
          <w:szCs w:val="28"/>
          <w:lang w:val="uk-UA" w:eastAsia="ru-RU"/>
        </w:rPr>
        <w:t xml:space="preserve"> </w:t>
      </w:r>
      <w:r w:rsidR="006256C8"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sidR="006256C8">
        <w:rPr>
          <w:rFonts w:ascii="Times New Roman" w:eastAsia="Times New Roman" w:hAnsi="Times New Roman" w:cs="Times New Roman"/>
          <w:color w:val="000000"/>
          <w:sz w:val="28"/>
          <w:szCs w:val="28"/>
          <w:lang w:val="uk-UA" w:eastAsia="ru-RU"/>
        </w:rPr>
        <w:t xml:space="preserve">, </w:t>
      </w:r>
      <w:r w:rsidR="006256C8" w:rsidRPr="0010475A">
        <w:rPr>
          <w:rFonts w:ascii="Times New Roman" w:eastAsia="Times New Roman" w:hAnsi="Times New Roman" w:cs="Times New Roman"/>
          <w:color w:val="000000"/>
          <w:sz w:val="28"/>
          <w:szCs w:val="28"/>
          <w:lang w:val="uk-UA" w:eastAsia="ru-RU"/>
        </w:rPr>
        <w:t xml:space="preserve">с. </w:t>
      </w:r>
      <w:r w:rsidR="006256C8">
        <w:rPr>
          <w:rFonts w:ascii="Times New Roman" w:eastAsia="Times New Roman" w:hAnsi="Times New Roman" w:cs="Times New Roman"/>
          <w:color w:val="000000"/>
          <w:sz w:val="28"/>
          <w:szCs w:val="28"/>
          <w:lang w:val="uk-UA" w:eastAsia="ru-RU"/>
        </w:rPr>
        <w:t>399</w:t>
      </w:r>
      <w:r w:rsidR="006256C8" w:rsidRPr="0010475A">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p>
    <w:p w:rsidR="00CD2943" w:rsidRDefault="001B3A47" w:rsidP="001E1692">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листах постійно, на нашу думку, проводиться паралель із звичним життям і таборовим. Так, пишучи листа з пароплава, зовсім іншим постає опис обіду, ще не доправленого, але вже ув’язненого письменника: «Сьогодні розхрабрився і варив собі кампота.  П’ю чай, їм сало, і на кампот потягло»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389</w:t>
      </w:r>
      <w:r w:rsidRPr="0010475A">
        <w:rPr>
          <w:rFonts w:ascii="Times New Roman" w:eastAsia="Times New Roman" w:hAnsi="Times New Roman" w:cs="Times New Roman"/>
          <w:color w:val="000000"/>
          <w:sz w:val="28"/>
          <w:szCs w:val="28"/>
          <w:lang w:val="uk-UA" w:eastAsia="ru-RU"/>
        </w:rPr>
        <w:t>].</w:t>
      </w:r>
    </w:p>
    <w:p w:rsidR="007D68A4" w:rsidRDefault="00CD2943" w:rsidP="007D68A4">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І ще більшим дисонансом звучать рядки з листа, де описується культура сніданку в європейських країнах. </w:t>
      </w:r>
      <w:r w:rsidR="007D68A4">
        <w:rPr>
          <w:rFonts w:ascii="Times New Roman" w:eastAsia="Times New Roman" w:hAnsi="Times New Roman" w:cs="Times New Roman"/>
          <w:color w:val="000000"/>
          <w:sz w:val="28"/>
          <w:szCs w:val="28"/>
          <w:lang w:val="uk-UA" w:eastAsia="ru-RU"/>
        </w:rPr>
        <w:t>Високоосвічена людина, професор математики Франц Францевич Мазур-Мазов розповідав як і що саме їдять різні нації: «німці, американці, англійці, французи. Я признав, що найбільші «недураки» англійці»</w:t>
      </w:r>
      <w:r w:rsidR="007D68A4" w:rsidRPr="007D68A4">
        <w:rPr>
          <w:rFonts w:ascii="Times New Roman" w:eastAsia="Times New Roman" w:hAnsi="Times New Roman" w:cs="Times New Roman"/>
          <w:color w:val="000000"/>
          <w:sz w:val="28"/>
          <w:szCs w:val="28"/>
          <w:lang w:val="uk-UA" w:eastAsia="ru-RU"/>
        </w:rPr>
        <w:t xml:space="preserve"> </w:t>
      </w:r>
      <w:r w:rsidR="007D68A4"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sidR="007D68A4">
        <w:rPr>
          <w:rFonts w:ascii="Times New Roman" w:eastAsia="Times New Roman" w:hAnsi="Times New Roman" w:cs="Times New Roman"/>
          <w:color w:val="000000"/>
          <w:sz w:val="28"/>
          <w:szCs w:val="28"/>
          <w:lang w:val="uk-UA" w:eastAsia="ru-RU"/>
        </w:rPr>
        <w:t xml:space="preserve">, </w:t>
      </w:r>
      <w:r w:rsidR="007D68A4" w:rsidRPr="0010475A">
        <w:rPr>
          <w:rFonts w:ascii="Times New Roman" w:eastAsia="Times New Roman" w:hAnsi="Times New Roman" w:cs="Times New Roman"/>
          <w:color w:val="000000"/>
          <w:sz w:val="28"/>
          <w:szCs w:val="28"/>
          <w:lang w:val="uk-UA" w:eastAsia="ru-RU"/>
        </w:rPr>
        <w:t xml:space="preserve">с. </w:t>
      </w:r>
      <w:r w:rsidR="007D68A4">
        <w:rPr>
          <w:rFonts w:ascii="Times New Roman" w:eastAsia="Times New Roman" w:hAnsi="Times New Roman" w:cs="Times New Roman"/>
          <w:color w:val="000000"/>
          <w:sz w:val="28"/>
          <w:szCs w:val="28"/>
          <w:lang w:val="uk-UA" w:eastAsia="ru-RU"/>
        </w:rPr>
        <w:t>397</w:t>
      </w:r>
      <w:r w:rsidR="007D68A4" w:rsidRPr="0010475A">
        <w:rPr>
          <w:rFonts w:ascii="Times New Roman" w:eastAsia="Times New Roman" w:hAnsi="Times New Roman" w:cs="Times New Roman"/>
          <w:color w:val="000000"/>
          <w:sz w:val="28"/>
          <w:szCs w:val="28"/>
          <w:lang w:val="uk-UA" w:eastAsia="ru-RU"/>
        </w:rPr>
        <w:t>].</w:t>
      </w:r>
      <w:r w:rsidR="007D68A4">
        <w:rPr>
          <w:rFonts w:ascii="Times New Roman" w:eastAsia="Times New Roman" w:hAnsi="Times New Roman" w:cs="Times New Roman"/>
          <w:color w:val="000000"/>
          <w:sz w:val="28"/>
          <w:szCs w:val="28"/>
          <w:lang w:val="uk-UA" w:eastAsia="ru-RU"/>
        </w:rPr>
        <w:t xml:space="preserve">  </w:t>
      </w:r>
    </w:p>
    <w:p w:rsidR="00CD2943" w:rsidRDefault="00CD2943" w:rsidP="00CD2943">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Так, наприклад, англійці споживають: « Біла-біла-біла булка, ріжеться тоненькими шматками, а між тими шматками кладеться дуже-дуже-дуже багато прекрасного масла. потім це кладеться на сковородку і підсмажується. Потім наливається кава, а в неї  дуже-дуже-дуже багато цукру, а зверху дуже-дуже-дуже багато збитих сливок, і потім снідається. Так оту булку (а її теж дуже багато) треба сильно  роті держати: така вона розпливається така вона сама в живіт пливе. А потім беф їдять англійці»</w:t>
      </w:r>
      <w:r w:rsidRPr="00CD2943">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39</w:t>
      </w:r>
      <w:r w:rsidR="006A34F2">
        <w:rPr>
          <w:rFonts w:ascii="Times New Roman" w:eastAsia="Times New Roman" w:hAnsi="Times New Roman" w:cs="Times New Roman"/>
          <w:color w:val="000000"/>
          <w:sz w:val="28"/>
          <w:szCs w:val="28"/>
          <w:lang w:val="uk-UA" w:eastAsia="ru-RU"/>
        </w:rPr>
        <w:t>7</w:t>
      </w:r>
      <w:r w:rsidRPr="0010475A">
        <w:rPr>
          <w:rFonts w:ascii="Times New Roman" w:eastAsia="Times New Roman" w:hAnsi="Times New Roman" w:cs="Times New Roman"/>
          <w:color w:val="000000"/>
          <w:sz w:val="28"/>
          <w:szCs w:val="28"/>
          <w:lang w:val="uk-UA" w:eastAsia="ru-RU"/>
        </w:rPr>
        <w:t>].</w:t>
      </w:r>
      <w:r w:rsidR="007D68A4">
        <w:rPr>
          <w:rFonts w:ascii="Times New Roman" w:eastAsia="Times New Roman" w:hAnsi="Times New Roman" w:cs="Times New Roman"/>
          <w:color w:val="000000"/>
          <w:sz w:val="28"/>
          <w:szCs w:val="28"/>
          <w:lang w:val="uk-UA" w:eastAsia="ru-RU"/>
        </w:rPr>
        <w:t xml:space="preserve"> Як бачимо, автор листа спеціально підсилює тричі характеристики страв.  </w:t>
      </w:r>
    </w:p>
    <w:p w:rsidR="008C30FD" w:rsidRDefault="007D68A4" w:rsidP="001E1692">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Підсумовуючи </w:t>
      </w:r>
      <w:r w:rsidR="00CD2943">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своє становище, Остап Вишня наголошує, «Найгірше в усьому  світі снідає народ, що зветься лагерниками. У них не подається ніякої булки і ніякого масла. І все це не кладеться на сковорідку і не ставиться в піч. А снідає лагерник манну на воді кашу без ніякого масла. І це в кращому разі, коли він у стаціонарі в коли ним опікаються»</w:t>
      </w:r>
      <w:r w:rsidRPr="007D68A4">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397</w:t>
      </w:r>
      <w:r w:rsidRPr="0010475A">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00CD2943">
        <w:rPr>
          <w:rFonts w:ascii="Times New Roman" w:eastAsia="Times New Roman" w:hAnsi="Times New Roman" w:cs="Times New Roman"/>
          <w:color w:val="000000"/>
          <w:sz w:val="28"/>
          <w:szCs w:val="28"/>
          <w:lang w:val="uk-UA" w:eastAsia="ru-RU"/>
        </w:rPr>
        <w:t xml:space="preserve"> </w:t>
      </w:r>
    </w:p>
    <w:p w:rsidR="0010475A" w:rsidRDefault="00D74F78" w:rsidP="0019648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  </w:t>
      </w:r>
      <w:r w:rsidR="007C6BF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Нестача вітамінів, елементарного комплексу споживання необхідних продуктів для існування людини призводив до мрії про торт: «Я думаю, щоб я оце їв. І надумав, торт! (Чи чула отаке?) Тільки великий-великий торт. Товстий. Бісквітний. І щоб зверху було на вершок масла. І щоб у тому маслі було повтикано фруктів – так кілограмів зо п’ять! І щоб усередині в торті</w:t>
      </w:r>
      <w:r w:rsidR="00641C6A">
        <w:rPr>
          <w:rFonts w:ascii="Times New Roman" w:hAnsi="Times New Roman" w:cs="Times New Roman"/>
          <w:sz w:val="28"/>
          <w:szCs w:val="28"/>
          <w:lang w:val="uk-UA"/>
        </w:rPr>
        <w:t xml:space="preserve"> було запечено, ‒ ну, хоч із  </w:t>
      </w:r>
      <w:r w:rsidR="009771E7">
        <w:rPr>
          <w:rFonts w:ascii="Times New Roman" w:hAnsi="Times New Roman" w:cs="Times New Roman"/>
          <w:sz w:val="28"/>
          <w:szCs w:val="28"/>
          <w:lang w:val="uk-UA"/>
        </w:rPr>
        <w:t xml:space="preserve">півдесятка свинячих одбивних! От, брат, торт!» </w:t>
      </w:r>
      <w:r w:rsidR="009771E7"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sidR="009771E7">
        <w:rPr>
          <w:rFonts w:ascii="Times New Roman" w:eastAsia="Times New Roman" w:hAnsi="Times New Roman" w:cs="Times New Roman"/>
          <w:color w:val="000000"/>
          <w:sz w:val="28"/>
          <w:szCs w:val="28"/>
          <w:lang w:val="uk-UA" w:eastAsia="ru-RU"/>
        </w:rPr>
        <w:t xml:space="preserve">, </w:t>
      </w:r>
      <w:r w:rsidR="009771E7" w:rsidRPr="0010475A">
        <w:rPr>
          <w:rFonts w:ascii="Times New Roman" w:eastAsia="Times New Roman" w:hAnsi="Times New Roman" w:cs="Times New Roman"/>
          <w:color w:val="000000"/>
          <w:sz w:val="28"/>
          <w:szCs w:val="28"/>
          <w:lang w:val="uk-UA" w:eastAsia="ru-RU"/>
        </w:rPr>
        <w:t xml:space="preserve">с. </w:t>
      </w:r>
      <w:r w:rsidR="009771E7">
        <w:rPr>
          <w:rFonts w:ascii="Times New Roman" w:eastAsia="Times New Roman" w:hAnsi="Times New Roman" w:cs="Times New Roman"/>
          <w:color w:val="000000"/>
          <w:sz w:val="28"/>
          <w:szCs w:val="28"/>
          <w:lang w:val="uk-UA" w:eastAsia="ru-RU"/>
        </w:rPr>
        <w:t>406</w:t>
      </w:r>
      <w:r w:rsidR="009771E7" w:rsidRPr="0010475A">
        <w:rPr>
          <w:rFonts w:ascii="Times New Roman" w:eastAsia="Times New Roman" w:hAnsi="Times New Roman" w:cs="Times New Roman"/>
          <w:color w:val="000000"/>
          <w:sz w:val="28"/>
          <w:szCs w:val="28"/>
          <w:lang w:val="uk-UA" w:eastAsia="ru-RU"/>
        </w:rPr>
        <w:t>].</w:t>
      </w:r>
      <w:r w:rsidR="009771E7">
        <w:rPr>
          <w:rFonts w:ascii="Times New Roman" w:eastAsia="Times New Roman" w:hAnsi="Times New Roman" w:cs="Times New Roman"/>
          <w:color w:val="000000"/>
          <w:sz w:val="28"/>
          <w:szCs w:val="28"/>
          <w:lang w:val="uk-UA" w:eastAsia="ru-RU"/>
        </w:rPr>
        <w:t xml:space="preserve">   </w:t>
      </w:r>
    </w:p>
    <w:p w:rsidR="007C6BF5" w:rsidRDefault="007C6BF5" w:rsidP="007C6BF5">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Відсутність здорового харчування була предтечею загострення вже існуючих хвороб і появі нових, як-от: «Цього року, між іншим, без цинги не обійшлось – косить кріпко. Торік було благополучно, а цей рік щось валить!»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401</w:t>
      </w:r>
      <w:r w:rsidRPr="0010475A">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00373993">
        <w:rPr>
          <w:rFonts w:ascii="Times New Roman" w:eastAsia="Times New Roman" w:hAnsi="Times New Roman" w:cs="Times New Roman"/>
          <w:color w:val="000000"/>
          <w:sz w:val="28"/>
          <w:szCs w:val="28"/>
          <w:lang w:val="uk-UA" w:eastAsia="ru-RU"/>
        </w:rPr>
        <w:t>Щоб якось підтримати й убезпечити себе, в</w:t>
      </w:r>
      <w:r w:rsidR="00F927A4">
        <w:rPr>
          <w:rFonts w:ascii="Times New Roman" w:eastAsia="Times New Roman" w:hAnsi="Times New Roman" w:cs="Times New Roman"/>
          <w:color w:val="000000"/>
          <w:sz w:val="28"/>
          <w:szCs w:val="28"/>
          <w:lang w:val="uk-UA" w:eastAsia="ru-RU"/>
        </w:rPr>
        <w:t xml:space="preserve"> листах часто звучить прохання про ліки першої необхідності: «1) цинков[их] капель (для очей) з піпеткою, 2) аспірину, 3) од голови пірамідону з кофеїном (обов’язково з кофеїном) чи самого кофеїну, чи якої іншої холери, і доверових порошків (од кашлю). Потім обов’язково дріжджів пивних у таблетках побільше. (А може, тепер є дріжджі й такі сухі – то теж пришли)» </w:t>
      </w:r>
      <w:r w:rsidR="00F927A4"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sidR="00F927A4">
        <w:rPr>
          <w:rFonts w:ascii="Times New Roman" w:eastAsia="Times New Roman" w:hAnsi="Times New Roman" w:cs="Times New Roman"/>
          <w:color w:val="000000"/>
          <w:sz w:val="28"/>
          <w:szCs w:val="28"/>
          <w:lang w:val="uk-UA" w:eastAsia="ru-RU"/>
        </w:rPr>
        <w:t xml:space="preserve">, </w:t>
      </w:r>
      <w:r w:rsidR="00F927A4" w:rsidRPr="0010475A">
        <w:rPr>
          <w:rFonts w:ascii="Times New Roman" w:eastAsia="Times New Roman" w:hAnsi="Times New Roman" w:cs="Times New Roman"/>
          <w:color w:val="000000"/>
          <w:sz w:val="28"/>
          <w:szCs w:val="28"/>
          <w:lang w:val="uk-UA" w:eastAsia="ru-RU"/>
        </w:rPr>
        <w:t xml:space="preserve">с. </w:t>
      </w:r>
      <w:r w:rsidR="00F927A4">
        <w:rPr>
          <w:rFonts w:ascii="Times New Roman" w:eastAsia="Times New Roman" w:hAnsi="Times New Roman" w:cs="Times New Roman"/>
          <w:color w:val="000000"/>
          <w:sz w:val="28"/>
          <w:szCs w:val="28"/>
          <w:lang w:val="uk-UA" w:eastAsia="ru-RU"/>
        </w:rPr>
        <w:t>414</w:t>
      </w:r>
      <w:r w:rsidR="00F927A4" w:rsidRPr="0010475A">
        <w:rPr>
          <w:rFonts w:ascii="Times New Roman" w:eastAsia="Times New Roman" w:hAnsi="Times New Roman" w:cs="Times New Roman"/>
          <w:color w:val="000000"/>
          <w:sz w:val="28"/>
          <w:szCs w:val="28"/>
          <w:lang w:val="uk-UA" w:eastAsia="ru-RU"/>
        </w:rPr>
        <w:t>].</w:t>
      </w:r>
      <w:r w:rsidR="00F927A4">
        <w:rPr>
          <w:rFonts w:ascii="Times New Roman" w:eastAsia="Times New Roman" w:hAnsi="Times New Roman" w:cs="Times New Roman"/>
          <w:color w:val="000000"/>
          <w:sz w:val="28"/>
          <w:szCs w:val="28"/>
          <w:lang w:val="uk-UA" w:eastAsia="ru-RU"/>
        </w:rPr>
        <w:t xml:space="preserve"> </w:t>
      </w:r>
    </w:p>
    <w:p w:rsidR="006D2B2A" w:rsidRDefault="006D2B2A" w:rsidP="007C6BF5">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Через таке складне становище письменник втрачав і волосся, обурювався, коли вкрали гребінець: «В мене якась роззява кашне вкрала і гребінець з футляром Муриним. Трохи не плакав з досади. Кашне не так шкода, як без гребінця як без рук – волосся збивається, не «продереш». Лисина вже на три пальці нижче поперека пішла»  </w:t>
      </w:r>
      <w:r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415</w:t>
      </w:r>
      <w:r w:rsidRPr="0010475A">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p>
    <w:p w:rsidR="00602A22" w:rsidRDefault="00D37BD7" w:rsidP="00602A22">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   Умови перебування були страшними для людей, а каторжна праця відбирала останні сили і віру на звільнення, часто безневинно засуджених ув’язнених. Про гігієнічні засоби існування говорити марно, опис бараку вражає: «У матрац    нового свіжого сіна напхав (земляк, Степан Федорович з </w:t>
      </w:r>
      <w:r>
        <w:rPr>
          <w:rFonts w:ascii="Times New Roman" w:hAnsi="Times New Roman" w:cs="Times New Roman"/>
          <w:sz w:val="28"/>
          <w:szCs w:val="28"/>
          <w:lang w:val="uk-UA"/>
        </w:rPr>
        <w:lastRenderedPageBreak/>
        <w:t xml:space="preserve">Писарівки накосили), ліжко напарив… А клопа ж того, клопа! Як вилізе на стіну </w:t>
      </w:r>
      <w:r w:rsidR="00602A2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02A22">
        <w:rPr>
          <w:rFonts w:ascii="Times New Roman" w:hAnsi="Times New Roman" w:cs="Times New Roman"/>
          <w:sz w:val="28"/>
          <w:szCs w:val="28"/>
          <w:lang w:val="uk-UA"/>
        </w:rPr>
        <w:t xml:space="preserve"> так  «северного сияния» не видать! У стінках клоп живе й плодиться, і ніякими «культурно-воспитательными методами» його не візьмеш» </w:t>
      </w:r>
      <w:r w:rsidR="00602A22"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sidR="00602A22">
        <w:rPr>
          <w:rFonts w:ascii="Times New Roman" w:eastAsia="Times New Roman" w:hAnsi="Times New Roman" w:cs="Times New Roman"/>
          <w:color w:val="000000"/>
          <w:sz w:val="28"/>
          <w:szCs w:val="28"/>
          <w:lang w:val="uk-UA" w:eastAsia="ru-RU"/>
        </w:rPr>
        <w:t xml:space="preserve">, </w:t>
      </w:r>
      <w:r w:rsidR="00602A22" w:rsidRPr="0010475A">
        <w:rPr>
          <w:rFonts w:ascii="Times New Roman" w:eastAsia="Times New Roman" w:hAnsi="Times New Roman" w:cs="Times New Roman"/>
          <w:color w:val="000000"/>
          <w:sz w:val="28"/>
          <w:szCs w:val="28"/>
          <w:lang w:val="uk-UA" w:eastAsia="ru-RU"/>
        </w:rPr>
        <w:t xml:space="preserve">с. </w:t>
      </w:r>
      <w:r w:rsidR="00602A22">
        <w:rPr>
          <w:rFonts w:ascii="Times New Roman" w:eastAsia="Times New Roman" w:hAnsi="Times New Roman" w:cs="Times New Roman"/>
          <w:color w:val="000000"/>
          <w:sz w:val="28"/>
          <w:szCs w:val="28"/>
          <w:lang w:val="uk-UA" w:eastAsia="ru-RU"/>
        </w:rPr>
        <w:t>420</w:t>
      </w:r>
      <w:r w:rsidR="00602A22" w:rsidRPr="0010475A">
        <w:rPr>
          <w:rFonts w:ascii="Times New Roman" w:eastAsia="Times New Roman" w:hAnsi="Times New Roman" w:cs="Times New Roman"/>
          <w:color w:val="000000"/>
          <w:sz w:val="28"/>
          <w:szCs w:val="28"/>
          <w:lang w:val="uk-UA" w:eastAsia="ru-RU"/>
        </w:rPr>
        <w:t>].</w:t>
      </w:r>
      <w:r w:rsidR="00602A22">
        <w:rPr>
          <w:rFonts w:ascii="Times New Roman" w:eastAsia="Times New Roman" w:hAnsi="Times New Roman" w:cs="Times New Roman"/>
          <w:color w:val="000000"/>
          <w:sz w:val="28"/>
          <w:szCs w:val="28"/>
          <w:lang w:val="uk-UA" w:eastAsia="ru-RU"/>
        </w:rPr>
        <w:t xml:space="preserve">  Крім клопів не менше зло – щури: «Обратно же»,  криси! Знову з’явилися в числах астрономічних, в характері пренахабнішому, сміливості лицарської – і їдять все «пропитание». Сало вкрали, хліб їдять і взагалі  трощать напропалу все» </w:t>
      </w:r>
      <w:r w:rsidR="00602A22" w:rsidRPr="0010475A">
        <w:rPr>
          <w:rFonts w:ascii="Times New Roman" w:eastAsia="Times New Roman" w:hAnsi="Times New Roman" w:cs="Times New Roman"/>
          <w:color w:val="000000"/>
          <w:sz w:val="28"/>
          <w:szCs w:val="28"/>
          <w:lang w:val="uk-UA" w:eastAsia="ru-RU"/>
        </w:rPr>
        <w:t>[</w:t>
      </w:r>
      <w:r w:rsidR="009723A8">
        <w:rPr>
          <w:rFonts w:ascii="Times New Roman" w:eastAsia="Times New Roman" w:hAnsi="Times New Roman" w:cs="Times New Roman"/>
          <w:color w:val="000000"/>
          <w:sz w:val="28"/>
          <w:szCs w:val="28"/>
          <w:lang w:val="uk-UA" w:eastAsia="ru-RU"/>
        </w:rPr>
        <w:t>10</w:t>
      </w:r>
      <w:r w:rsidR="00602A22">
        <w:rPr>
          <w:rFonts w:ascii="Times New Roman" w:eastAsia="Times New Roman" w:hAnsi="Times New Roman" w:cs="Times New Roman"/>
          <w:color w:val="000000"/>
          <w:sz w:val="28"/>
          <w:szCs w:val="28"/>
          <w:lang w:val="uk-UA" w:eastAsia="ru-RU"/>
        </w:rPr>
        <w:t xml:space="preserve">, </w:t>
      </w:r>
      <w:r w:rsidR="00602A22" w:rsidRPr="0010475A">
        <w:rPr>
          <w:rFonts w:ascii="Times New Roman" w:eastAsia="Times New Roman" w:hAnsi="Times New Roman" w:cs="Times New Roman"/>
          <w:color w:val="000000"/>
          <w:sz w:val="28"/>
          <w:szCs w:val="28"/>
          <w:lang w:val="uk-UA" w:eastAsia="ru-RU"/>
        </w:rPr>
        <w:t xml:space="preserve">с. </w:t>
      </w:r>
      <w:r w:rsidR="00602A22">
        <w:rPr>
          <w:rFonts w:ascii="Times New Roman" w:eastAsia="Times New Roman" w:hAnsi="Times New Roman" w:cs="Times New Roman"/>
          <w:color w:val="000000"/>
          <w:sz w:val="28"/>
          <w:szCs w:val="28"/>
          <w:lang w:val="uk-UA" w:eastAsia="ru-RU"/>
        </w:rPr>
        <w:t>420</w:t>
      </w:r>
      <w:r w:rsidR="00602A22" w:rsidRPr="0010475A">
        <w:rPr>
          <w:rFonts w:ascii="Times New Roman" w:eastAsia="Times New Roman" w:hAnsi="Times New Roman" w:cs="Times New Roman"/>
          <w:color w:val="000000"/>
          <w:sz w:val="28"/>
          <w:szCs w:val="28"/>
          <w:lang w:val="uk-UA" w:eastAsia="ru-RU"/>
        </w:rPr>
        <w:t>].</w:t>
      </w:r>
      <w:r w:rsidR="00163106">
        <w:rPr>
          <w:rFonts w:ascii="Times New Roman" w:eastAsia="Times New Roman" w:hAnsi="Times New Roman" w:cs="Times New Roman"/>
          <w:color w:val="000000"/>
          <w:sz w:val="28"/>
          <w:szCs w:val="28"/>
          <w:lang w:val="uk-UA" w:eastAsia="ru-RU"/>
        </w:rPr>
        <w:t xml:space="preserve"> Такий дотепний опис, властивий перу гумориста нагадує стиль вишневих усмішок.</w:t>
      </w:r>
    </w:p>
    <w:p w:rsidR="000C713B" w:rsidRDefault="000C713B" w:rsidP="00602A22">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На руднику ще й були воші, знову ж таки відсутність елементарного одягу: «Увесь час як на кілку. Головне – ні тобі білизни,  ні тобі бані вчасної. Ну, й воші…» </w:t>
      </w:r>
      <w:r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427</w:t>
      </w:r>
      <w:r w:rsidRPr="0010475A">
        <w:rPr>
          <w:rFonts w:ascii="Times New Roman" w:eastAsia="Times New Roman" w:hAnsi="Times New Roman" w:cs="Times New Roman"/>
          <w:color w:val="000000"/>
          <w:sz w:val="28"/>
          <w:szCs w:val="28"/>
          <w:lang w:val="uk-UA" w:eastAsia="ru-RU"/>
        </w:rPr>
        <w:t>].</w:t>
      </w:r>
    </w:p>
    <w:p w:rsidR="00602A22" w:rsidRDefault="00602A22" w:rsidP="00602A22">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Ув’язнені піклувалися самі про себе, при відсутності грошей змушені були продавати, обмінювати, ремонтувати власний одяг. </w:t>
      </w:r>
      <w:r w:rsidR="00C47601">
        <w:rPr>
          <w:rFonts w:ascii="Times New Roman" w:eastAsia="Times New Roman" w:hAnsi="Times New Roman" w:cs="Times New Roman"/>
          <w:color w:val="000000"/>
          <w:sz w:val="28"/>
          <w:szCs w:val="28"/>
          <w:lang w:val="uk-UA" w:eastAsia="ru-RU"/>
        </w:rPr>
        <w:t xml:space="preserve"> Так, в одному з листів Остап Вишня вихваляється новою майстерністю – робити взуття: «Ми тепер навчилися підметки з шматочків підбивати. Халяви шукаємо, щоб перед з них зробили і т. д. Взагалі «голь на видумку хитра» </w:t>
      </w:r>
      <w:r w:rsidR="00C47601"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C47601">
        <w:rPr>
          <w:rFonts w:ascii="Times New Roman" w:eastAsia="Times New Roman" w:hAnsi="Times New Roman" w:cs="Times New Roman"/>
          <w:color w:val="000000"/>
          <w:sz w:val="28"/>
          <w:szCs w:val="28"/>
          <w:lang w:val="uk-UA" w:eastAsia="ru-RU"/>
        </w:rPr>
        <w:t xml:space="preserve">, </w:t>
      </w:r>
      <w:r w:rsidR="00C47601" w:rsidRPr="0010475A">
        <w:rPr>
          <w:rFonts w:ascii="Times New Roman" w:eastAsia="Times New Roman" w:hAnsi="Times New Roman" w:cs="Times New Roman"/>
          <w:color w:val="000000"/>
          <w:sz w:val="28"/>
          <w:szCs w:val="28"/>
          <w:lang w:val="uk-UA" w:eastAsia="ru-RU"/>
        </w:rPr>
        <w:t xml:space="preserve">с. </w:t>
      </w:r>
      <w:r w:rsidR="00C47601">
        <w:rPr>
          <w:rFonts w:ascii="Times New Roman" w:eastAsia="Times New Roman" w:hAnsi="Times New Roman" w:cs="Times New Roman"/>
          <w:color w:val="000000"/>
          <w:sz w:val="28"/>
          <w:szCs w:val="28"/>
          <w:lang w:val="uk-UA" w:eastAsia="ru-RU"/>
        </w:rPr>
        <w:t>424</w:t>
      </w:r>
      <w:r w:rsidR="00C47601" w:rsidRPr="0010475A">
        <w:rPr>
          <w:rFonts w:ascii="Times New Roman" w:eastAsia="Times New Roman" w:hAnsi="Times New Roman" w:cs="Times New Roman"/>
          <w:color w:val="000000"/>
          <w:sz w:val="28"/>
          <w:szCs w:val="28"/>
          <w:lang w:val="uk-UA" w:eastAsia="ru-RU"/>
        </w:rPr>
        <w:t>].</w:t>
      </w:r>
      <w:r w:rsidR="00C47601">
        <w:rPr>
          <w:rFonts w:ascii="Times New Roman" w:eastAsia="Times New Roman" w:hAnsi="Times New Roman" w:cs="Times New Roman"/>
          <w:color w:val="000000"/>
          <w:sz w:val="28"/>
          <w:szCs w:val="28"/>
          <w:lang w:val="uk-UA" w:eastAsia="ru-RU"/>
        </w:rPr>
        <w:t xml:space="preserve"> </w:t>
      </w:r>
      <w:r w:rsidR="0017752D">
        <w:rPr>
          <w:rFonts w:ascii="Times New Roman" w:eastAsia="Times New Roman" w:hAnsi="Times New Roman" w:cs="Times New Roman"/>
          <w:color w:val="000000"/>
          <w:sz w:val="28"/>
          <w:szCs w:val="28"/>
          <w:lang w:val="uk-UA" w:eastAsia="ru-RU"/>
        </w:rPr>
        <w:t xml:space="preserve">Самостійно робили ремонт у кімнаті: « кімнату думаємо помазати, побіліти, грубку перекласти, щоб зиму якось кучерявіше перезимувати»  </w:t>
      </w:r>
      <w:r w:rsidR="0017752D"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17752D">
        <w:rPr>
          <w:rFonts w:ascii="Times New Roman" w:eastAsia="Times New Roman" w:hAnsi="Times New Roman" w:cs="Times New Roman"/>
          <w:color w:val="000000"/>
          <w:sz w:val="28"/>
          <w:szCs w:val="28"/>
          <w:lang w:val="uk-UA" w:eastAsia="ru-RU"/>
        </w:rPr>
        <w:t xml:space="preserve">, </w:t>
      </w:r>
      <w:r w:rsidR="0017752D" w:rsidRPr="0010475A">
        <w:rPr>
          <w:rFonts w:ascii="Times New Roman" w:eastAsia="Times New Roman" w:hAnsi="Times New Roman" w:cs="Times New Roman"/>
          <w:color w:val="000000"/>
          <w:sz w:val="28"/>
          <w:szCs w:val="28"/>
          <w:lang w:val="uk-UA" w:eastAsia="ru-RU"/>
        </w:rPr>
        <w:t xml:space="preserve">с. </w:t>
      </w:r>
      <w:r w:rsidR="0017752D">
        <w:rPr>
          <w:rFonts w:ascii="Times New Roman" w:eastAsia="Times New Roman" w:hAnsi="Times New Roman" w:cs="Times New Roman"/>
          <w:color w:val="000000"/>
          <w:sz w:val="28"/>
          <w:szCs w:val="28"/>
          <w:lang w:val="uk-UA" w:eastAsia="ru-RU"/>
        </w:rPr>
        <w:t>420</w:t>
      </w:r>
      <w:r w:rsidR="0017752D" w:rsidRPr="0010475A">
        <w:rPr>
          <w:rFonts w:ascii="Times New Roman" w:eastAsia="Times New Roman" w:hAnsi="Times New Roman" w:cs="Times New Roman"/>
          <w:color w:val="000000"/>
          <w:sz w:val="28"/>
          <w:szCs w:val="28"/>
          <w:lang w:val="uk-UA" w:eastAsia="ru-RU"/>
        </w:rPr>
        <w:t>].</w:t>
      </w:r>
    </w:p>
    <w:p w:rsidR="00FF7003" w:rsidRDefault="00330ED3" w:rsidP="00602A22">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У таборі, особливо під час сильних морозів в ціні була м</w:t>
      </w:r>
      <w:r w:rsidR="00163106">
        <w:rPr>
          <w:rFonts w:ascii="Times New Roman" w:eastAsia="Times New Roman" w:hAnsi="Times New Roman" w:cs="Times New Roman"/>
          <w:color w:val="000000"/>
          <w:sz w:val="28"/>
          <w:szCs w:val="28"/>
          <w:lang w:val="uk-UA" w:eastAsia="ru-RU"/>
        </w:rPr>
        <w:t>а</w:t>
      </w:r>
      <w:r>
        <w:rPr>
          <w:rFonts w:ascii="Times New Roman" w:eastAsia="Times New Roman" w:hAnsi="Times New Roman" w:cs="Times New Roman"/>
          <w:color w:val="000000"/>
          <w:sz w:val="28"/>
          <w:szCs w:val="28"/>
          <w:lang w:val="uk-UA" w:eastAsia="ru-RU"/>
        </w:rPr>
        <w:t>хорка, яка коштувала дуже дорого, а головне – була в дефіциті</w:t>
      </w:r>
      <w:r w:rsidR="00D12274">
        <w:rPr>
          <w:rFonts w:ascii="Times New Roman" w:eastAsia="Times New Roman" w:hAnsi="Times New Roman" w:cs="Times New Roman"/>
          <w:color w:val="000000"/>
          <w:sz w:val="28"/>
          <w:szCs w:val="28"/>
          <w:lang w:val="uk-UA" w:eastAsia="ru-RU"/>
        </w:rPr>
        <w:t>, відсутність махорки – катастрофа: «У нас біда з куривом</w:t>
      </w:r>
      <w:r>
        <w:rPr>
          <w:rFonts w:ascii="Times New Roman" w:eastAsia="Times New Roman" w:hAnsi="Times New Roman" w:cs="Times New Roman"/>
          <w:color w:val="000000"/>
          <w:sz w:val="28"/>
          <w:szCs w:val="28"/>
          <w:lang w:val="uk-UA" w:eastAsia="ru-RU"/>
        </w:rPr>
        <w:t>.</w:t>
      </w:r>
      <w:r w:rsidR="00D12274">
        <w:rPr>
          <w:rFonts w:ascii="Times New Roman" w:eastAsia="Times New Roman" w:hAnsi="Times New Roman" w:cs="Times New Roman"/>
          <w:color w:val="000000"/>
          <w:sz w:val="28"/>
          <w:szCs w:val="28"/>
          <w:lang w:val="uk-UA" w:eastAsia="ru-RU"/>
        </w:rPr>
        <w:t xml:space="preserve"> Махорки</w:t>
      </w:r>
      <w:r w:rsidR="001D6B41">
        <w:rPr>
          <w:rFonts w:ascii="Times New Roman" w:eastAsia="Times New Roman" w:hAnsi="Times New Roman" w:cs="Times New Roman"/>
          <w:color w:val="000000"/>
          <w:sz w:val="28"/>
          <w:szCs w:val="28"/>
          <w:lang w:val="uk-UA" w:eastAsia="ru-RU"/>
        </w:rPr>
        <w:t xml:space="preserve"> нема на руднику! Такий стоїть стогін! Прямо трагедія! Хлопці божеволіють»</w:t>
      </w:r>
      <w:r w:rsidR="001D6B41" w:rsidRPr="001D6B41">
        <w:rPr>
          <w:rFonts w:ascii="Times New Roman" w:eastAsia="Times New Roman" w:hAnsi="Times New Roman" w:cs="Times New Roman"/>
          <w:color w:val="000000"/>
          <w:sz w:val="28"/>
          <w:szCs w:val="28"/>
          <w:lang w:val="uk-UA" w:eastAsia="ru-RU"/>
        </w:rPr>
        <w:t xml:space="preserve"> </w:t>
      </w:r>
      <w:r w:rsidR="001D6B41"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1D6B41">
        <w:rPr>
          <w:rFonts w:ascii="Times New Roman" w:eastAsia="Times New Roman" w:hAnsi="Times New Roman" w:cs="Times New Roman"/>
          <w:color w:val="000000"/>
          <w:sz w:val="28"/>
          <w:szCs w:val="28"/>
          <w:lang w:val="uk-UA" w:eastAsia="ru-RU"/>
        </w:rPr>
        <w:t xml:space="preserve">, </w:t>
      </w:r>
      <w:r w:rsidR="001D6B41" w:rsidRPr="0010475A">
        <w:rPr>
          <w:rFonts w:ascii="Times New Roman" w:eastAsia="Times New Roman" w:hAnsi="Times New Roman" w:cs="Times New Roman"/>
          <w:color w:val="000000"/>
          <w:sz w:val="28"/>
          <w:szCs w:val="28"/>
          <w:lang w:val="uk-UA" w:eastAsia="ru-RU"/>
        </w:rPr>
        <w:t xml:space="preserve">с. </w:t>
      </w:r>
      <w:r w:rsidR="001D6B41">
        <w:rPr>
          <w:rFonts w:ascii="Times New Roman" w:eastAsia="Times New Roman" w:hAnsi="Times New Roman" w:cs="Times New Roman"/>
          <w:color w:val="000000"/>
          <w:sz w:val="28"/>
          <w:szCs w:val="28"/>
          <w:lang w:val="uk-UA" w:eastAsia="ru-RU"/>
        </w:rPr>
        <w:t>411</w:t>
      </w:r>
      <w:r w:rsidR="001D6B41" w:rsidRPr="0010475A">
        <w:rPr>
          <w:rFonts w:ascii="Times New Roman" w:eastAsia="Times New Roman" w:hAnsi="Times New Roman" w:cs="Times New Roman"/>
          <w:color w:val="000000"/>
          <w:sz w:val="28"/>
          <w:szCs w:val="28"/>
          <w:lang w:val="uk-UA" w:eastAsia="ru-RU"/>
        </w:rPr>
        <w:t>].</w:t>
      </w:r>
      <w:r w:rsidR="001D6B41">
        <w:rPr>
          <w:rFonts w:ascii="Times New Roman" w:eastAsia="Times New Roman" w:hAnsi="Times New Roman" w:cs="Times New Roman"/>
          <w:color w:val="000000"/>
          <w:sz w:val="28"/>
          <w:szCs w:val="28"/>
          <w:lang w:val="uk-UA" w:eastAsia="ru-RU"/>
        </w:rPr>
        <w:t xml:space="preserve"> </w:t>
      </w:r>
      <w:r w:rsidR="00B902E9">
        <w:rPr>
          <w:rFonts w:ascii="Times New Roman" w:eastAsia="Times New Roman" w:hAnsi="Times New Roman" w:cs="Times New Roman"/>
          <w:color w:val="000000"/>
          <w:sz w:val="28"/>
          <w:szCs w:val="28"/>
          <w:lang w:val="uk-UA" w:eastAsia="ru-RU"/>
        </w:rPr>
        <w:t xml:space="preserve"> Тому, щоб придбати собі кілька пачок махорки, Остап Вишня змушений був продавати одяг: «Я продав піджака свого за 50 крб. Причина? «Во-первых строках» ‒  нема  за що купити й махорки, а «во-вторых строках» ‒ все одно вкрадуть. Думаю взагалі розпродуватись, що зосталось, не хочу тільки продавати сорочки шкіряної та пім. Пім я і не одягав, бо одібрали б! Лежать у мене на базі в чемодані. </w:t>
      </w:r>
      <w:r w:rsidR="00981375">
        <w:rPr>
          <w:rFonts w:ascii="Times New Roman" w:eastAsia="Times New Roman" w:hAnsi="Times New Roman" w:cs="Times New Roman"/>
          <w:color w:val="000000"/>
          <w:sz w:val="28"/>
          <w:szCs w:val="28"/>
          <w:lang w:val="uk-UA" w:eastAsia="ru-RU"/>
        </w:rPr>
        <w:t xml:space="preserve">Сорочка захована – ходжу в усьому казьонному» </w:t>
      </w:r>
      <w:r w:rsidR="00981375"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981375">
        <w:rPr>
          <w:rFonts w:ascii="Times New Roman" w:eastAsia="Times New Roman" w:hAnsi="Times New Roman" w:cs="Times New Roman"/>
          <w:color w:val="000000"/>
          <w:sz w:val="28"/>
          <w:szCs w:val="28"/>
          <w:lang w:val="uk-UA" w:eastAsia="ru-RU"/>
        </w:rPr>
        <w:t xml:space="preserve">, </w:t>
      </w:r>
      <w:r w:rsidR="00981375" w:rsidRPr="0010475A">
        <w:rPr>
          <w:rFonts w:ascii="Times New Roman" w:eastAsia="Times New Roman" w:hAnsi="Times New Roman" w:cs="Times New Roman"/>
          <w:color w:val="000000"/>
          <w:sz w:val="28"/>
          <w:szCs w:val="28"/>
          <w:lang w:val="uk-UA" w:eastAsia="ru-RU"/>
        </w:rPr>
        <w:t xml:space="preserve">с. </w:t>
      </w:r>
      <w:r w:rsidR="00981375">
        <w:rPr>
          <w:rFonts w:ascii="Times New Roman" w:eastAsia="Times New Roman" w:hAnsi="Times New Roman" w:cs="Times New Roman"/>
          <w:color w:val="000000"/>
          <w:sz w:val="28"/>
          <w:szCs w:val="28"/>
          <w:lang w:val="uk-UA" w:eastAsia="ru-RU"/>
        </w:rPr>
        <w:t>399</w:t>
      </w:r>
      <w:r w:rsidR="00981375" w:rsidRPr="0010475A">
        <w:rPr>
          <w:rFonts w:ascii="Times New Roman" w:eastAsia="Times New Roman" w:hAnsi="Times New Roman" w:cs="Times New Roman"/>
          <w:color w:val="000000"/>
          <w:sz w:val="28"/>
          <w:szCs w:val="28"/>
          <w:lang w:val="uk-UA" w:eastAsia="ru-RU"/>
        </w:rPr>
        <w:t>].</w:t>
      </w:r>
      <w:r w:rsidR="00981375">
        <w:rPr>
          <w:rFonts w:ascii="Times New Roman" w:eastAsia="Times New Roman" w:hAnsi="Times New Roman" w:cs="Times New Roman"/>
          <w:color w:val="000000"/>
          <w:sz w:val="28"/>
          <w:szCs w:val="28"/>
          <w:lang w:val="uk-UA" w:eastAsia="ru-RU"/>
        </w:rPr>
        <w:t xml:space="preserve">    </w:t>
      </w:r>
    </w:p>
    <w:p w:rsidR="00742424" w:rsidRDefault="00FF7003" w:rsidP="00602A22">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Щоденна важка робота і довгі переходи (долав по 7 км шляху. – прим.</w:t>
      </w:r>
      <w:r w:rsidR="0016310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наша. – Я.Д.) призводили до швидкого  зносу взуття, тому була потреба в </w:t>
      </w:r>
      <w:r>
        <w:rPr>
          <w:rFonts w:ascii="Times New Roman" w:eastAsia="Times New Roman" w:hAnsi="Times New Roman" w:cs="Times New Roman"/>
          <w:color w:val="000000"/>
          <w:sz w:val="28"/>
          <w:szCs w:val="28"/>
          <w:lang w:val="uk-UA" w:eastAsia="ru-RU"/>
        </w:rPr>
        <w:lastRenderedPageBreak/>
        <w:t>новому. Так, у листі письменник сповіщав: «З місяць тому купив собі черевики за 28 крб. шкіряні на резині, бо ті вже зносилися. Чоботи підлатав, протерлась підошва на одному, і тепер я так жалкую, що торік оддав підошви. Тепер думаю на зиму шити теплий</w:t>
      </w:r>
      <w:r w:rsidR="00742424">
        <w:rPr>
          <w:rFonts w:ascii="Times New Roman" w:eastAsia="Times New Roman" w:hAnsi="Times New Roman" w:cs="Times New Roman"/>
          <w:color w:val="000000"/>
          <w:sz w:val="28"/>
          <w:szCs w:val="28"/>
          <w:lang w:val="uk-UA" w:eastAsia="ru-RU"/>
        </w:rPr>
        <w:t xml:space="preserve"> </w:t>
      </w:r>
      <w:r w:rsidR="00B902E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на хутрі бушлат (кожушок). Я писав тобі, що купив я за 25 крб. цілий «тулуп», ‒ а тепер </w:t>
      </w:r>
      <w:r w:rsidR="00330ED3">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дав грошей на</w:t>
      </w:r>
      <w:r w:rsidR="00742424" w:rsidRPr="00742424">
        <w:rPr>
          <w:rFonts w:ascii="Times New Roman" w:eastAsia="Times New Roman" w:hAnsi="Times New Roman" w:cs="Times New Roman"/>
          <w:color w:val="000000"/>
          <w:sz w:val="28"/>
          <w:szCs w:val="28"/>
          <w:lang w:val="uk-UA" w:eastAsia="ru-RU"/>
        </w:rPr>
        <w:t xml:space="preserve"> </w:t>
      </w:r>
      <w:r w:rsidR="00742424">
        <w:rPr>
          <w:rFonts w:ascii="Times New Roman" w:eastAsia="Times New Roman" w:hAnsi="Times New Roman" w:cs="Times New Roman"/>
          <w:color w:val="000000"/>
          <w:sz w:val="28"/>
          <w:szCs w:val="28"/>
          <w:lang w:val="uk-UA" w:eastAsia="ru-RU"/>
        </w:rPr>
        <w:t>верх.</w:t>
      </w:r>
      <w:r>
        <w:rPr>
          <w:rFonts w:ascii="Times New Roman" w:eastAsia="Times New Roman" w:hAnsi="Times New Roman" w:cs="Times New Roman"/>
          <w:color w:val="000000"/>
          <w:sz w:val="28"/>
          <w:szCs w:val="28"/>
          <w:lang w:val="uk-UA" w:eastAsia="ru-RU"/>
        </w:rPr>
        <w:t xml:space="preserve"> </w:t>
      </w:r>
      <w:r w:rsidR="00742424">
        <w:rPr>
          <w:rFonts w:ascii="Times New Roman" w:eastAsia="Times New Roman" w:hAnsi="Times New Roman" w:cs="Times New Roman"/>
          <w:color w:val="000000"/>
          <w:sz w:val="28"/>
          <w:szCs w:val="28"/>
          <w:lang w:val="uk-UA" w:eastAsia="ru-RU"/>
        </w:rPr>
        <w:t xml:space="preserve"> Тут є в селах така матерія – «вроді як» замша з одного боку по 8крб. 80 коп. метр. Воно, кажуть, дуже міцне й цупке. Так отакого обіцяли мені набрати 4 ½ метри» </w:t>
      </w:r>
      <w:r w:rsidR="00742424"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742424">
        <w:rPr>
          <w:rFonts w:ascii="Times New Roman" w:eastAsia="Times New Roman" w:hAnsi="Times New Roman" w:cs="Times New Roman"/>
          <w:color w:val="000000"/>
          <w:sz w:val="28"/>
          <w:szCs w:val="28"/>
          <w:lang w:val="uk-UA" w:eastAsia="ru-RU"/>
        </w:rPr>
        <w:t xml:space="preserve">, </w:t>
      </w:r>
      <w:r w:rsidR="00742424" w:rsidRPr="0010475A">
        <w:rPr>
          <w:rFonts w:ascii="Times New Roman" w:eastAsia="Times New Roman" w:hAnsi="Times New Roman" w:cs="Times New Roman"/>
          <w:color w:val="000000"/>
          <w:sz w:val="28"/>
          <w:szCs w:val="28"/>
          <w:lang w:val="uk-UA" w:eastAsia="ru-RU"/>
        </w:rPr>
        <w:t xml:space="preserve">с. </w:t>
      </w:r>
      <w:r w:rsidR="00742424">
        <w:rPr>
          <w:rFonts w:ascii="Times New Roman" w:eastAsia="Times New Roman" w:hAnsi="Times New Roman" w:cs="Times New Roman"/>
          <w:color w:val="000000"/>
          <w:sz w:val="28"/>
          <w:szCs w:val="28"/>
          <w:lang w:val="uk-UA" w:eastAsia="ru-RU"/>
        </w:rPr>
        <w:t>419</w:t>
      </w:r>
      <w:r w:rsidR="00742424" w:rsidRPr="0010475A">
        <w:rPr>
          <w:rFonts w:ascii="Times New Roman" w:eastAsia="Times New Roman" w:hAnsi="Times New Roman" w:cs="Times New Roman"/>
          <w:color w:val="000000"/>
          <w:sz w:val="28"/>
          <w:szCs w:val="28"/>
          <w:lang w:val="uk-UA" w:eastAsia="ru-RU"/>
        </w:rPr>
        <w:t>].</w:t>
      </w:r>
      <w:r w:rsidR="00742424">
        <w:rPr>
          <w:rFonts w:ascii="Times New Roman" w:eastAsia="Times New Roman" w:hAnsi="Times New Roman" w:cs="Times New Roman"/>
          <w:color w:val="000000"/>
          <w:sz w:val="28"/>
          <w:szCs w:val="28"/>
          <w:lang w:val="uk-UA" w:eastAsia="ru-RU"/>
        </w:rPr>
        <w:t xml:space="preserve">   Такий докладний опис оновлення гардеробу не для прикраси, а задля збереження здоров’я в непогоду є свідченням бережливості, адже сам себе письменник називав «хазяйственник».    </w:t>
      </w:r>
    </w:p>
    <w:p w:rsidR="00D42AE3" w:rsidRDefault="00D42AE3" w:rsidP="00602A22">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FF493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Остап Вишня змушений був </w:t>
      </w:r>
      <w:r w:rsidR="00330ED3">
        <w:rPr>
          <w:rFonts w:ascii="Times New Roman" w:eastAsia="Times New Roman" w:hAnsi="Times New Roman" w:cs="Times New Roman"/>
          <w:color w:val="000000"/>
          <w:sz w:val="28"/>
          <w:szCs w:val="28"/>
          <w:lang w:val="uk-UA" w:eastAsia="ru-RU"/>
        </w:rPr>
        <w:t xml:space="preserve">самостійно або когось винайняти для полагодження зимового одягу через довгі суворі зими Півночі. </w:t>
      </w:r>
      <w:r w:rsidR="00FF7003">
        <w:rPr>
          <w:rFonts w:ascii="Times New Roman" w:eastAsia="Times New Roman" w:hAnsi="Times New Roman" w:cs="Times New Roman"/>
          <w:color w:val="000000"/>
          <w:sz w:val="28"/>
          <w:szCs w:val="28"/>
          <w:lang w:val="uk-UA" w:eastAsia="ru-RU"/>
        </w:rPr>
        <w:t xml:space="preserve"> </w:t>
      </w:r>
      <w:r w:rsidR="00330ED3">
        <w:rPr>
          <w:rFonts w:ascii="Times New Roman" w:eastAsia="Times New Roman" w:hAnsi="Times New Roman" w:cs="Times New Roman"/>
          <w:color w:val="000000"/>
          <w:sz w:val="28"/>
          <w:szCs w:val="28"/>
          <w:lang w:val="uk-UA" w:eastAsia="ru-RU"/>
        </w:rPr>
        <w:t>У листі він докладно описує вартість нового кожуха: «Кожух уже висить у мене в кімнаті. Колір у його «хакі», хутро добре. Обійшовся він мені так: 4,5 м матерії по 9 крб. – 40 крб., кожух – 25 крб.  та за роботу старий торішній бушлат»</w:t>
      </w:r>
      <w:r w:rsidR="00330ED3" w:rsidRPr="00330ED3">
        <w:rPr>
          <w:rFonts w:ascii="Times New Roman" w:eastAsia="Times New Roman" w:hAnsi="Times New Roman" w:cs="Times New Roman"/>
          <w:color w:val="000000"/>
          <w:sz w:val="28"/>
          <w:szCs w:val="28"/>
          <w:lang w:val="uk-UA" w:eastAsia="ru-RU"/>
        </w:rPr>
        <w:t xml:space="preserve"> </w:t>
      </w:r>
      <w:r w:rsidR="00330ED3"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330ED3">
        <w:rPr>
          <w:rFonts w:ascii="Times New Roman" w:eastAsia="Times New Roman" w:hAnsi="Times New Roman" w:cs="Times New Roman"/>
          <w:color w:val="000000"/>
          <w:sz w:val="28"/>
          <w:szCs w:val="28"/>
          <w:lang w:val="uk-UA" w:eastAsia="ru-RU"/>
        </w:rPr>
        <w:t xml:space="preserve">, </w:t>
      </w:r>
      <w:r w:rsidR="00330ED3" w:rsidRPr="0010475A">
        <w:rPr>
          <w:rFonts w:ascii="Times New Roman" w:eastAsia="Times New Roman" w:hAnsi="Times New Roman" w:cs="Times New Roman"/>
          <w:color w:val="000000"/>
          <w:sz w:val="28"/>
          <w:szCs w:val="28"/>
          <w:lang w:val="uk-UA" w:eastAsia="ru-RU"/>
        </w:rPr>
        <w:t xml:space="preserve">с. </w:t>
      </w:r>
      <w:r w:rsidR="00330ED3">
        <w:rPr>
          <w:rFonts w:ascii="Times New Roman" w:eastAsia="Times New Roman" w:hAnsi="Times New Roman" w:cs="Times New Roman"/>
          <w:color w:val="000000"/>
          <w:sz w:val="28"/>
          <w:szCs w:val="28"/>
          <w:lang w:val="uk-UA" w:eastAsia="ru-RU"/>
        </w:rPr>
        <w:t>425</w:t>
      </w:r>
      <w:r w:rsidR="00330ED3" w:rsidRPr="0010475A">
        <w:rPr>
          <w:rFonts w:ascii="Times New Roman" w:eastAsia="Times New Roman" w:hAnsi="Times New Roman" w:cs="Times New Roman"/>
          <w:color w:val="000000"/>
          <w:sz w:val="28"/>
          <w:szCs w:val="28"/>
          <w:lang w:val="uk-UA" w:eastAsia="ru-RU"/>
        </w:rPr>
        <w:t>].</w:t>
      </w:r>
      <w:r w:rsidR="00330ED3">
        <w:rPr>
          <w:rFonts w:ascii="Times New Roman" w:eastAsia="Times New Roman" w:hAnsi="Times New Roman" w:cs="Times New Roman"/>
          <w:color w:val="000000"/>
          <w:sz w:val="28"/>
          <w:szCs w:val="28"/>
          <w:lang w:val="uk-UA" w:eastAsia="ru-RU"/>
        </w:rPr>
        <w:t xml:space="preserve">   </w:t>
      </w:r>
    </w:p>
    <w:p w:rsidR="001049D4" w:rsidRDefault="001049D4" w:rsidP="001049D4">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  </w:t>
      </w:r>
      <w:r w:rsidR="00330ED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Ув’язнені шукали щонайменшого пошуку до розваги. Зважаючи на умови перебування і незначні перерви, самі організовували собі дозвілля. Хтось займався улюбленою справою, як годинникар з Вінниці, хтось ремонтом одягу та взуття або написанням листів. Існувала і «театральна студія»: «Хлопці пішли на виставу (тут за стінкою «клуб» ми собі влаштували, виставляють якусь «Москвичку»)» </w:t>
      </w:r>
      <w:r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400</w:t>
      </w:r>
      <w:r w:rsidRPr="0010475A">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Остап Вишня , не маючи новин з материкової України, адже газети доставлялися вряди-годи, почав грати в шахи: «Тут у нас турніри цілі шахові. Ну</w:t>
      </w:r>
      <w:r w:rsidR="00B34F8E">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я слабенько граю </w:t>
      </w:r>
      <w:r w:rsidR="00B34F8E">
        <w:rPr>
          <w:rFonts w:ascii="Times New Roman" w:eastAsia="Times New Roman" w:hAnsi="Times New Roman" w:cs="Times New Roman"/>
          <w:color w:val="000000"/>
          <w:sz w:val="28"/>
          <w:szCs w:val="28"/>
          <w:lang w:val="uk-UA" w:eastAsia="ru-RU"/>
        </w:rPr>
        <w:t xml:space="preserve">– а проте соваю фігурами по дошці» </w:t>
      </w:r>
      <w:r w:rsidR="00B34F8E"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B34F8E">
        <w:rPr>
          <w:rFonts w:ascii="Times New Roman" w:eastAsia="Times New Roman" w:hAnsi="Times New Roman" w:cs="Times New Roman"/>
          <w:color w:val="000000"/>
          <w:sz w:val="28"/>
          <w:szCs w:val="28"/>
          <w:lang w:val="uk-UA" w:eastAsia="ru-RU"/>
        </w:rPr>
        <w:t xml:space="preserve">, </w:t>
      </w:r>
      <w:r w:rsidR="00B34F8E" w:rsidRPr="0010475A">
        <w:rPr>
          <w:rFonts w:ascii="Times New Roman" w:eastAsia="Times New Roman" w:hAnsi="Times New Roman" w:cs="Times New Roman"/>
          <w:color w:val="000000"/>
          <w:sz w:val="28"/>
          <w:szCs w:val="28"/>
          <w:lang w:val="uk-UA" w:eastAsia="ru-RU"/>
        </w:rPr>
        <w:t xml:space="preserve">с. </w:t>
      </w:r>
      <w:r w:rsidR="00B34F8E">
        <w:rPr>
          <w:rFonts w:ascii="Times New Roman" w:eastAsia="Times New Roman" w:hAnsi="Times New Roman" w:cs="Times New Roman"/>
          <w:color w:val="000000"/>
          <w:sz w:val="28"/>
          <w:szCs w:val="28"/>
          <w:lang w:val="uk-UA" w:eastAsia="ru-RU"/>
        </w:rPr>
        <w:t>401</w:t>
      </w:r>
      <w:r w:rsidR="00B34F8E" w:rsidRPr="0010475A">
        <w:rPr>
          <w:rFonts w:ascii="Times New Roman" w:eastAsia="Times New Roman" w:hAnsi="Times New Roman" w:cs="Times New Roman"/>
          <w:color w:val="000000"/>
          <w:sz w:val="28"/>
          <w:szCs w:val="28"/>
          <w:lang w:val="uk-UA" w:eastAsia="ru-RU"/>
        </w:rPr>
        <w:t>].</w:t>
      </w:r>
      <w:r w:rsidR="00B34F8E">
        <w:rPr>
          <w:rFonts w:ascii="Times New Roman" w:eastAsia="Times New Roman" w:hAnsi="Times New Roman" w:cs="Times New Roman"/>
          <w:color w:val="000000"/>
          <w:sz w:val="28"/>
          <w:szCs w:val="28"/>
          <w:lang w:val="uk-UA" w:eastAsia="ru-RU"/>
        </w:rPr>
        <w:t xml:space="preserve"> Нове захоплення сподобалося письменникові, тому він у листах просив дружину придбати йому дешевенькі шахи, а згодом поставився до гри серйозно і потребував вже спеціальної літератури: «Пришли </w:t>
      </w:r>
      <w:r w:rsidR="00DE480C">
        <w:rPr>
          <w:rFonts w:ascii="Times New Roman" w:eastAsia="Times New Roman" w:hAnsi="Times New Roman" w:cs="Times New Roman"/>
          <w:color w:val="000000"/>
          <w:sz w:val="28"/>
          <w:szCs w:val="28"/>
          <w:lang w:val="uk-UA" w:eastAsia="ru-RU"/>
        </w:rPr>
        <w:t xml:space="preserve">мені підручник шахматної гри. Їх є багато різних. Може, трапиться Капабланка, а то який там знайдеш. Бандероллю. </w:t>
      </w:r>
      <w:r w:rsidR="00DE480C">
        <w:rPr>
          <w:rFonts w:ascii="Times New Roman" w:eastAsia="Times New Roman" w:hAnsi="Times New Roman" w:cs="Times New Roman"/>
          <w:color w:val="000000"/>
          <w:sz w:val="28"/>
          <w:szCs w:val="28"/>
          <w:lang w:val="uk-UA" w:eastAsia="ru-RU"/>
        </w:rPr>
        <w:lastRenderedPageBreak/>
        <w:t xml:space="preserve">Старенький. Мабуть же, там є крамниці з старими книжками, щоб не переплачувати. Добре?»  </w:t>
      </w:r>
      <w:r w:rsidR="00DE480C"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DE480C">
        <w:rPr>
          <w:rFonts w:ascii="Times New Roman" w:eastAsia="Times New Roman" w:hAnsi="Times New Roman" w:cs="Times New Roman"/>
          <w:color w:val="000000"/>
          <w:sz w:val="28"/>
          <w:szCs w:val="28"/>
          <w:lang w:val="uk-UA" w:eastAsia="ru-RU"/>
        </w:rPr>
        <w:t xml:space="preserve">, </w:t>
      </w:r>
      <w:r w:rsidR="00DE480C" w:rsidRPr="0010475A">
        <w:rPr>
          <w:rFonts w:ascii="Times New Roman" w:eastAsia="Times New Roman" w:hAnsi="Times New Roman" w:cs="Times New Roman"/>
          <w:color w:val="000000"/>
          <w:sz w:val="28"/>
          <w:szCs w:val="28"/>
          <w:lang w:val="uk-UA" w:eastAsia="ru-RU"/>
        </w:rPr>
        <w:t xml:space="preserve">с. </w:t>
      </w:r>
      <w:r w:rsidR="00DE480C">
        <w:rPr>
          <w:rFonts w:ascii="Times New Roman" w:eastAsia="Times New Roman" w:hAnsi="Times New Roman" w:cs="Times New Roman"/>
          <w:color w:val="000000"/>
          <w:sz w:val="28"/>
          <w:szCs w:val="28"/>
          <w:lang w:val="uk-UA" w:eastAsia="ru-RU"/>
        </w:rPr>
        <w:t>403</w:t>
      </w:r>
      <w:r w:rsidR="00DE480C" w:rsidRPr="0010475A">
        <w:rPr>
          <w:rFonts w:ascii="Times New Roman" w:eastAsia="Times New Roman" w:hAnsi="Times New Roman" w:cs="Times New Roman"/>
          <w:color w:val="000000"/>
          <w:sz w:val="28"/>
          <w:szCs w:val="28"/>
          <w:lang w:val="uk-UA" w:eastAsia="ru-RU"/>
        </w:rPr>
        <w:t>].</w:t>
      </w:r>
      <w:r w:rsidR="00DE480C">
        <w:rPr>
          <w:rFonts w:ascii="Times New Roman" w:eastAsia="Times New Roman" w:hAnsi="Times New Roman" w:cs="Times New Roman"/>
          <w:color w:val="000000"/>
          <w:sz w:val="28"/>
          <w:szCs w:val="28"/>
          <w:lang w:val="uk-UA" w:eastAsia="ru-RU"/>
        </w:rPr>
        <w:t xml:space="preserve">   </w:t>
      </w:r>
    </w:p>
    <w:p w:rsidR="00A70921" w:rsidRPr="00656E9A" w:rsidRDefault="001049D4" w:rsidP="0019648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    </w:t>
      </w:r>
      <w:r w:rsidR="00E943F8">
        <w:rPr>
          <w:rFonts w:ascii="Times New Roman" w:hAnsi="Times New Roman" w:cs="Times New Roman"/>
          <w:sz w:val="28"/>
          <w:szCs w:val="28"/>
          <w:lang w:val="uk-UA"/>
        </w:rPr>
        <w:t xml:space="preserve">Без літератури Остап Вишня кепсько почувався, без новин суспільних, літературно-культурних. У листі просив дружину надсилати навіть застарілі газети й журнали, аби тільки читати художнє слово: «Радіо слухаємо. Що газет нема – плохувато. Може, хоч вряди-годи пришлеш. Може, журналів старих, щоб перечитувати. Чи якихось старовинних романів. Може, хтось там продає на базарі дешевенькі старі романи? Ти б їх таких бандероллю прислала. Щоб з «приключениями, убивствами і красивими дєвушками, з-за котрих і любов, і пальба, і с виходом конця ножа в спину». Добре?»  </w:t>
      </w:r>
      <w:r w:rsidR="00E943F8"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E943F8">
        <w:rPr>
          <w:rFonts w:ascii="Times New Roman" w:eastAsia="Times New Roman" w:hAnsi="Times New Roman" w:cs="Times New Roman"/>
          <w:color w:val="000000"/>
          <w:sz w:val="28"/>
          <w:szCs w:val="28"/>
          <w:lang w:val="uk-UA" w:eastAsia="ru-RU"/>
        </w:rPr>
        <w:t xml:space="preserve">, </w:t>
      </w:r>
      <w:r w:rsidR="00E943F8" w:rsidRPr="0010475A">
        <w:rPr>
          <w:rFonts w:ascii="Times New Roman" w:eastAsia="Times New Roman" w:hAnsi="Times New Roman" w:cs="Times New Roman"/>
          <w:color w:val="000000"/>
          <w:sz w:val="28"/>
          <w:szCs w:val="28"/>
          <w:lang w:val="uk-UA" w:eastAsia="ru-RU"/>
        </w:rPr>
        <w:t xml:space="preserve">с. </w:t>
      </w:r>
      <w:r w:rsidR="00E943F8">
        <w:rPr>
          <w:rFonts w:ascii="Times New Roman" w:eastAsia="Times New Roman" w:hAnsi="Times New Roman" w:cs="Times New Roman"/>
          <w:color w:val="000000"/>
          <w:sz w:val="28"/>
          <w:szCs w:val="28"/>
          <w:lang w:val="uk-UA" w:eastAsia="ru-RU"/>
        </w:rPr>
        <w:t>415</w:t>
      </w:r>
      <w:r w:rsidR="00E943F8" w:rsidRPr="0010475A">
        <w:rPr>
          <w:rFonts w:ascii="Times New Roman" w:eastAsia="Times New Roman" w:hAnsi="Times New Roman" w:cs="Times New Roman"/>
          <w:color w:val="000000"/>
          <w:sz w:val="28"/>
          <w:szCs w:val="28"/>
          <w:lang w:val="uk-UA" w:eastAsia="ru-RU"/>
        </w:rPr>
        <w:t>].</w:t>
      </w:r>
      <w:r w:rsidR="00E943F8">
        <w:rPr>
          <w:rFonts w:ascii="Times New Roman" w:eastAsia="Times New Roman" w:hAnsi="Times New Roman" w:cs="Times New Roman"/>
          <w:color w:val="000000"/>
          <w:sz w:val="28"/>
          <w:szCs w:val="28"/>
          <w:lang w:val="uk-UA" w:eastAsia="ru-RU"/>
        </w:rPr>
        <w:t xml:space="preserve">   </w:t>
      </w:r>
    </w:p>
    <w:p w:rsidR="000842DD" w:rsidRDefault="00A77DA7"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1373" w:rsidRPr="00C71373">
        <w:rPr>
          <w:rFonts w:ascii="Times New Roman" w:hAnsi="Times New Roman" w:cs="Times New Roman"/>
          <w:sz w:val="28"/>
          <w:szCs w:val="28"/>
          <w:lang w:val="uk-UA"/>
        </w:rPr>
        <w:t xml:space="preserve">Епіграфом </w:t>
      </w:r>
      <w:r w:rsidR="00C71373">
        <w:rPr>
          <w:rFonts w:ascii="Times New Roman" w:hAnsi="Times New Roman" w:cs="Times New Roman"/>
          <w:sz w:val="28"/>
          <w:szCs w:val="28"/>
          <w:lang w:val="uk-UA"/>
        </w:rPr>
        <w:t>до підрозділу нами невипадково обрані слова Остапа Вишні з листа до дружини про значення листування для нього</w:t>
      </w:r>
      <w:r>
        <w:rPr>
          <w:rFonts w:ascii="Times New Roman" w:hAnsi="Times New Roman" w:cs="Times New Roman"/>
          <w:sz w:val="28"/>
          <w:szCs w:val="28"/>
          <w:lang w:val="uk-UA"/>
        </w:rPr>
        <w:t xml:space="preserve">: </w:t>
      </w:r>
      <w:r w:rsidRPr="00A77DA7">
        <w:t xml:space="preserve"> </w:t>
      </w:r>
      <w:r w:rsidRPr="00A77DA7">
        <w:rPr>
          <w:rFonts w:ascii="Times New Roman" w:hAnsi="Times New Roman" w:cs="Times New Roman"/>
          <w:sz w:val="28"/>
          <w:szCs w:val="28"/>
          <w:lang w:val="uk-UA"/>
        </w:rPr>
        <w:t>«Н</w:t>
      </w:r>
      <w:r>
        <w:rPr>
          <w:rFonts w:ascii="Times New Roman" w:hAnsi="Times New Roman" w:cs="Times New Roman"/>
          <w:sz w:val="28"/>
          <w:szCs w:val="28"/>
          <w:lang w:val="uk-UA"/>
        </w:rPr>
        <w:t xml:space="preserve">е забувайте мене, пишіть… Серед </w:t>
      </w:r>
      <w:r w:rsidRPr="00A77DA7">
        <w:rPr>
          <w:rFonts w:ascii="Times New Roman" w:hAnsi="Times New Roman" w:cs="Times New Roman"/>
          <w:sz w:val="28"/>
          <w:szCs w:val="28"/>
          <w:lang w:val="uk-UA"/>
        </w:rPr>
        <w:t>темної н</w:t>
      </w:r>
      <w:r>
        <w:rPr>
          <w:rFonts w:ascii="Times New Roman" w:hAnsi="Times New Roman" w:cs="Times New Roman"/>
          <w:sz w:val="28"/>
          <w:szCs w:val="28"/>
          <w:lang w:val="uk-UA"/>
        </w:rPr>
        <w:t xml:space="preserve">очі життя мого арештантського  </w:t>
      </w:r>
      <w:r w:rsidRPr="00A77DA7">
        <w:rPr>
          <w:rFonts w:ascii="Times New Roman" w:hAnsi="Times New Roman" w:cs="Times New Roman"/>
          <w:sz w:val="28"/>
          <w:szCs w:val="28"/>
          <w:lang w:val="uk-UA"/>
        </w:rPr>
        <w:t>єдині світлі цяточки – це листи твої»</w:t>
      </w:r>
      <w:r>
        <w:rPr>
          <w:rFonts w:ascii="Times New Roman" w:hAnsi="Times New Roman" w:cs="Times New Roman"/>
          <w:sz w:val="28"/>
          <w:szCs w:val="28"/>
          <w:lang w:val="uk-UA"/>
        </w:rPr>
        <w:t xml:space="preserve"> </w:t>
      </w:r>
      <w:r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426</w:t>
      </w:r>
      <w:r w:rsidRPr="0010475A">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00C71373">
        <w:rPr>
          <w:rFonts w:ascii="Times New Roman" w:hAnsi="Times New Roman" w:cs="Times New Roman"/>
          <w:sz w:val="28"/>
          <w:szCs w:val="28"/>
          <w:lang w:val="uk-UA"/>
        </w:rPr>
        <w:t xml:space="preserve">Для ув’язненого письменника це був духовний ланцюжок спілкування з родиною. Тому справжньою трагедією для митця стала відмова в листах і заборона на три місяці навіть отримувати інформацію від рідних.  </w:t>
      </w:r>
      <w:r>
        <w:rPr>
          <w:rFonts w:ascii="Times New Roman" w:hAnsi="Times New Roman" w:cs="Times New Roman"/>
          <w:sz w:val="28"/>
          <w:szCs w:val="28"/>
          <w:lang w:val="uk-UA"/>
        </w:rPr>
        <w:t xml:space="preserve">«Писалось усе похапцем, наспіх, бо з листами цілий цей час було зле, листів не давали, затримували, звідси теж більш двох листів писати не можна… А останній час за те, що хотів  </w:t>
      </w:r>
      <w:r w:rsidR="00C713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листа тобі передати «поза», ‒ мене  </w:t>
      </w:r>
      <w:r w:rsidR="00C71373">
        <w:rPr>
          <w:rFonts w:ascii="Times New Roman" w:hAnsi="Times New Roman" w:cs="Times New Roman"/>
          <w:sz w:val="28"/>
          <w:szCs w:val="28"/>
          <w:lang w:val="uk-UA"/>
        </w:rPr>
        <w:t xml:space="preserve"> </w:t>
      </w:r>
      <w:r>
        <w:rPr>
          <w:rFonts w:ascii="Times New Roman" w:hAnsi="Times New Roman" w:cs="Times New Roman"/>
          <w:sz w:val="28"/>
          <w:szCs w:val="28"/>
          <w:lang w:val="uk-UA"/>
        </w:rPr>
        <w:t>позбавлено права листуватися на 3 місяці, аж до 1.Х»</w:t>
      </w:r>
      <w:r w:rsidRPr="00A77DA7">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 xml:space="preserve">, </w:t>
      </w:r>
      <w:r w:rsidRPr="0010475A">
        <w:rPr>
          <w:rFonts w:ascii="Times New Roman" w:eastAsia="Times New Roman" w:hAnsi="Times New Roman" w:cs="Times New Roman"/>
          <w:color w:val="000000"/>
          <w:sz w:val="28"/>
          <w:szCs w:val="28"/>
          <w:lang w:val="uk-UA" w:eastAsia="ru-RU"/>
        </w:rPr>
        <w:t xml:space="preserve">с. </w:t>
      </w:r>
      <w:r>
        <w:rPr>
          <w:rFonts w:ascii="Times New Roman" w:eastAsia="Times New Roman" w:hAnsi="Times New Roman" w:cs="Times New Roman"/>
          <w:color w:val="000000"/>
          <w:sz w:val="28"/>
          <w:szCs w:val="28"/>
          <w:lang w:val="uk-UA" w:eastAsia="ru-RU"/>
        </w:rPr>
        <w:t>418</w:t>
      </w:r>
      <w:r w:rsidRPr="0010475A">
        <w:rPr>
          <w:rFonts w:ascii="Times New Roman" w:eastAsia="Times New Roman" w:hAnsi="Times New Roman" w:cs="Times New Roman"/>
          <w:color w:val="000000"/>
          <w:sz w:val="28"/>
          <w:szCs w:val="28"/>
          <w:lang w:val="uk-UA" w:eastAsia="ru-RU"/>
        </w:rPr>
        <w:t>].</w:t>
      </w:r>
      <w:r>
        <w:rPr>
          <w:rFonts w:ascii="Times New Roman" w:hAnsi="Times New Roman" w:cs="Times New Roman"/>
          <w:sz w:val="28"/>
          <w:szCs w:val="28"/>
          <w:lang w:val="uk-UA"/>
        </w:rPr>
        <w:t xml:space="preserve"> </w:t>
      </w:r>
      <w:r w:rsidR="00C71373">
        <w:rPr>
          <w:rFonts w:ascii="Times New Roman" w:hAnsi="Times New Roman" w:cs="Times New Roman"/>
          <w:sz w:val="28"/>
          <w:szCs w:val="28"/>
          <w:lang w:val="uk-UA"/>
        </w:rPr>
        <w:t xml:space="preserve"> </w:t>
      </w:r>
      <w:r w:rsidR="000842DD">
        <w:rPr>
          <w:rFonts w:ascii="Times New Roman" w:hAnsi="Times New Roman" w:cs="Times New Roman"/>
          <w:sz w:val="28"/>
          <w:szCs w:val="28"/>
          <w:lang w:val="uk-UA"/>
        </w:rPr>
        <w:t>Отакий суворий закон побутував у таборах.</w:t>
      </w:r>
    </w:p>
    <w:p w:rsidR="00086B52" w:rsidRDefault="00AC41EE"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842DD">
        <w:rPr>
          <w:rFonts w:ascii="Times New Roman" w:hAnsi="Times New Roman" w:cs="Times New Roman"/>
          <w:sz w:val="28"/>
          <w:szCs w:val="28"/>
          <w:lang w:val="uk-UA"/>
        </w:rPr>
        <w:t xml:space="preserve"> З огляду на таке ставлення до листування з боку очільників табору і самих дописувачів, вкрай складно вдалося Остапові Вишні пережити вимушену п’ятирічну перерву в листуванні: </w:t>
      </w:r>
      <w:r w:rsidR="00314176">
        <w:rPr>
          <w:rFonts w:ascii="Times New Roman" w:hAnsi="Times New Roman" w:cs="Times New Roman"/>
          <w:sz w:val="28"/>
          <w:szCs w:val="28"/>
          <w:lang w:val="uk-UA"/>
        </w:rPr>
        <w:t xml:space="preserve">«За 5 лет я не написал </w:t>
      </w:r>
      <w:r>
        <w:rPr>
          <w:rFonts w:ascii="Times New Roman" w:hAnsi="Times New Roman" w:cs="Times New Roman"/>
          <w:sz w:val="28"/>
          <w:szCs w:val="28"/>
          <w:lang w:val="uk-UA"/>
        </w:rPr>
        <w:t>никому</w:t>
      </w:r>
      <w:r w:rsidR="00314176">
        <w:rPr>
          <w:rFonts w:ascii="Times New Roman" w:hAnsi="Times New Roman" w:cs="Times New Roman"/>
          <w:sz w:val="28"/>
          <w:szCs w:val="28"/>
          <w:lang w:val="uk-UA"/>
        </w:rPr>
        <w:t xml:space="preserve"> ни одной строчки и не получил ни от кого тоже ни слова. Забыл, как пишутся письма» </w:t>
      </w:r>
      <w:r w:rsidR="00314176"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314176">
        <w:rPr>
          <w:rFonts w:ascii="Times New Roman" w:eastAsia="Times New Roman" w:hAnsi="Times New Roman" w:cs="Times New Roman"/>
          <w:color w:val="000000"/>
          <w:sz w:val="28"/>
          <w:szCs w:val="28"/>
          <w:lang w:val="uk-UA" w:eastAsia="ru-RU"/>
        </w:rPr>
        <w:t xml:space="preserve">, </w:t>
      </w:r>
      <w:r w:rsidR="00314176" w:rsidRPr="0010475A">
        <w:rPr>
          <w:rFonts w:ascii="Times New Roman" w:eastAsia="Times New Roman" w:hAnsi="Times New Roman" w:cs="Times New Roman"/>
          <w:color w:val="000000"/>
          <w:sz w:val="28"/>
          <w:szCs w:val="28"/>
          <w:lang w:val="uk-UA" w:eastAsia="ru-RU"/>
        </w:rPr>
        <w:t xml:space="preserve">с. </w:t>
      </w:r>
      <w:r w:rsidR="00314176">
        <w:rPr>
          <w:rFonts w:ascii="Times New Roman" w:eastAsia="Times New Roman" w:hAnsi="Times New Roman" w:cs="Times New Roman"/>
          <w:color w:val="000000"/>
          <w:sz w:val="28"/>
          <w:szCs w:val="28"/>
          <w:lang w:val="uk-UA" w:eastAsia="ru-RU"/>
        </w:rPr>
        <w:t>428</w:t>
      </w:r>
      <w:r w:rsidR="00314176" w:rsidRPr="0010475A">
        <w:rPr>
          <w:rFonts w:ascii="Times New Roman" w:eastAsia="Times New Roman" w:hAnsi="Times New Roman" w:cs="Times New Roman"/>
          <w:color w:val="000000"/>
          <w:sz w:val="28"/>
          <w:szCs w:val="28"/>
          <w:lang w:val="uk-UA" w:eastAsia="ru-RU"/>
        </w:rPr>
        <w:t>].</w:t>
      </w:r>
      <w:r w:rsidR="00314176">
        <w:rPr>
          <w:rFonts w:ascii="Times New Roman" w:hAnsi="Times New Roman" w:cs="Times New Roman"/>
          <w:sz w:val="28"/>
          <w:szCs w:val="28"/>
          <w:lang w:val="uk-UA"/>
        </w:rPr>
        <w:t xml:space="preserve"> </w:t>
      </w:r>
      <w:r w:rsidR="000842DD">
        <w:rPr>
          <w:rFonts w:ascii="Times New Roman" w:hAnsi="Times New Roman" w:cs="Times New Roman"/>
          <w:sz w:val="28"/>
          <w:szCs w:val="28"/>
          <w:lang w:val="uk-UA"/>
        </w:rPr>
        <w:t xml:space="preserve"> </w:t>
      </w:r>
    </w:p>
    <w:p w:rsidR="00086B52" w:rsidRDefault="00086B52" w:rsidP="00A77DA7">
      <w:pPr>
        <w:spacing w:after="0" w:line="360" w:lineRule="auto"/>
        <w:jc w:val="both"/>
        <w:rPr>
          <w:rFonts w:ascii="Times New Roman" w:hAnsi="Times New Roman" w:cs="Times New Roman"/>
          <w:sz w:val="28"/>
          <w:szCs w:val="28"/>
          <w:lang w:val="uk-UA"/>
        </w:rPr>
      </w:pPr>
      <w:r w:rsidRPr="00086B52">
        <w:rPr>
          <w:rFonts w:ascii="Times New Roman" w:hAnsi="Times New Roman" w:cs="Times New Roman"/>
          <w:sz w:val="28"/>
          <w:szCs w:val="28"/>
          <w:lang w:val="uk-UA"/>
        </w:rPr>
        <w:t xml:space="preserve">    Не</w:t>
      </w:r>
      <w:r>
        <w:rPr>
          <w:rFonts w:ascii="Times New Roman" w:hAnsi="Times New Roman" w:cs="Times New Roman"/>
          <w:sz w:val="28"/>
          <w:szCs w:val="28"/>
          <w:lang w:val="uk-UA"/>
        </w:rPr>
        <w:t xml:space="preserve">одноразово нами зазначалося, що листи Остапа Вишні позначені синкретичним характером, адже містять вони й інтимні нотки, пересипані жартами, коли вкрай складно було ув’язненому, окремими влучними </w:t>
      </w:r>
      <w:r>
        <w:rPr>
          <w:rFonts w:ascii="Times New Roman" w:hAnsi="Times New Roman" w:cs="Times New Roman"/>
          <w:sz w:val="28"/>
          <w:szCs w:val="28"/>
          <w:lang w:val="uk-UA"/>
        </w:rPr>
        <w:lastRenderedPageBreak/>
        <w:t xml:space="preserve">характеристиками, якимось, тільки йому відомими рисами подано портрети друзів-в’язнів, їх досягнення.      </w:t>
      </w:r>
    </w:p>
    <w:p w:rsidR="00086B52" w:rsidRPr="007A43A0" w:rsidRDefault="00086B52"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Щодо інтимного епістолярію, нами зазначено в попередніх розділах, що це</w:t>
      </w:r>
      <w:r w:rsidR="0002485C">
        <w:rPr>
          <w:rFonts w:ascii="Times New Roman" w:hAnsi="Times New Roman" w:cs="Times New Roman"/>
          <w:sz w:val="28"/>
          <w:szCs w:val="28"/>
          <w:lang w:val="uk-UA"/>
        </w:rPr>
        <w:t>й</w:t>
      </w:r>
      <w:r>
        <w:rPr>
          <w:rFonts w:ascii="Times New Roman" w:hAnsi="Times New Roman" w:cs="Times New Roman"/>
          <w:sz w:val="28"/>
          <w:szCs w:val="28"/>
          <w:lang w:val="uk-UA"/>
        </w:rPr>
        <w:t xml:space="preserve"> аспект не є об’єктом нашого дослідження. З огляду на це наведемо лише фрагментарно</w:t>
      </w:r>
      <w:r w:rsidR="0002485C">
        <w:rPr>
          <w:rFonts w:ascii="Times New Roman" w:hAnsi="Times New Roman" w:cs="Times New Roman"/>
          <w:sz w:val="28"/>
          <w:szCs w:val="28"/>
          <w:lang w:val="uk-UA"/>
        </w:rPr>
        <w:t xml:space="preserve"> деякі епізоди. У свій 47 рік народження письменник один, бо навіть друзі роз’їхалися (Крочик з апендицитом, Заліношвілі у відрядженні. – прим. наша. – Я.Д.), тому вимушений сам себе вітати: «Я вже дорослий! Вітаю воднораз  і тебе з твоєю «весною», що стукне за місяць од сьогодні. Бажаю я тобі  сили, мудрості, здоровля, радості й любові. Любові краще за все… до мене.  А тебе щоб усі любили!  </w:t>
      </w:r>
      <w:r w:rsidR="007A43A0">
        <w:rPr>
          <w:rFonts w:ascii="Times New Roman" w:hAnsi="Times New Roman" w:cs="Times New Roman"/>
          <w:sz w:val="28"/>
          <w:szCs w:val="28"/>
          <w:lang w:val="uk-UA"/>
        </w:rPr>
        <w:t xml:space="preserve">Тільки щоб моя любов була дужча за всіх, щоб гріла вона тебе так, як я хочу тебе теплити, обгортати та ласкавити,  дорога ти моя і дружино, і матір, і друг, і оборонець найдорожчий мій!»   </w:t>
      </w:r>
      <w:r w:rsidR="007A43A0"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7A43A0">
        <w:rPr>
          <w:rFonts w:ascii="Times New Roman" w:eastAsia="Times New Roman" w:hAnsi="Times New Roman" w:cs="Times New Roman"/>
          <w:color w:val="000000"/>
          <w:sz w:val="28"/>
          <w:szCs w:val="28"/>
          <w:lang w:val="uk-UA" w:eastAsia="ru-RU"/>
        </w:rPr>
        <w:t xml:space="preserve">, </w:t>
      </w:r>
      <w:r w:rsidR="007A43A0" w:rsidRPr="0010475A">
        <w:rPr>
          <w:rFonts w:ascii="Times New Roman" w:eastAsia="Times New Roman" w:hAnsi="Times New Roman" w:cs="Times New Roman"/>
          <w:color w:val="000000"/>
          <w:sz w:val="28"/>
          <w:szCs w:val="28"/>
          <w:lang w:val="uk-UA" w:eastAsia="ru-RU"/>
        </w:rPr>
        <w:t xml:space="preserve">с. </w:t>
      </w:r>
      <w:r w:rsidR="007A43A0">
        <w:rPr>
          <w:rFonts w:ascii="Times New Roman" w:eastAsia="Times New Roman" w:hAnsi="Times New Roman" w:cs="Times New Roman"/>
          <w:color w:val="000000"/>
          <w:sz w:val="28"/>
          <w:szCs w:val="28"/>
          <w:lang w:val="uk-UA" w:eastAsia="ru-RU"/>
        </w:rPr>
        <w:t>410</w:t>
      </w:r>
      <w:r w:rsidR="007A43A0" w:rsidRPr="0010475A">
        <w:rPr>
          <w:rFonts w:ascii="Times New Roman" w:eastAsia="Times New Roman" w:hAnsi="Times New Roman" w:cs="Times New Roman"/>
          <w:color w:val="000000"/>
          <w:sz w:val="28"/>
          <w:szCs w:val="28"/>
          <w:lang w:val="uk-UA" w:eastAsia="ru-RU"/>
        </w:rPr>
        <w:t>].</w:t>
      </w:r>
      <w:r w:rsidR="007A43A0">
        <w:rPr>
          <w:rFonts w:ascii="Times New Roman" w:hAnsi="Times New Roman" w:cs="Times New Roman"/>
          <w:sz w:val="28"/>
          <w:szCs w:val="28"/>
          <w:lang w:val="uk-UA"/>
        </w:rPr>
        <w:t xml:space="preserve">  З наведеної цитати з листа ми бачимо всю тугу й безпорадність митця, дієслівна градація  </w:t>
      </w:r>
      <w:r w:rsidR="007A43A0" w:rsidRPr="007A43A0">
        <w:rPr>
          <w:rFonts w:ascii="Times New Roman" w:hAnsi="Times New Roman" w:cs="Times New Roman"/>
          <w:i/>
          <w:sz w:val="28"/>
          <w:szCs w:val="28"/>
          <w:lang w:val="uk-UA"/>
        </w:rPr>
        <w:t>теплити, обгортати та ласкавити</w:t>
      </w:r>
      <w:r w:rsidR="007A43A0">
        <w:rPr>
          <w:rFonts w:ascii="Times New Roman" w:hAnsi="Times New Roman" w:cs="Times New Roman"/>
          <w:i/>
          <w:sz w:val="28"/>
          <w:szCs w:val="28"/>
          <w:lang w:val="uk-UA"/>
        </w:rPr>
        <w:t xml:space="preserve"> </w:t>
      </w:r>
      <w:r w:rsidR="00890D05">
        <w:rPr>
          <w:rFonts w:ascii="Times New Roman" w:hAnsi="Times New Roman" w:cs="Times New Roman"/>
          <w:sz w:val="28"/>
          <w:szCs w:val="28"/>
          <w:lang w:val="uk-UA"/>
        </w:rPr>
        <w:t xml:space="preserve">є свідченням неймовірного бажання бути в свій головний день року разом з коханою людиною. Щоб розрадити ситуацію, Остап Вишня далі в листі розписує своє життя, новини роботи, усі буденні справи, але все одно, закінчуючи листа повертається до теми вимушеної розлуки: «А так усе благополучно. Тільки тебе нема близько – і так тебе хочеться, і так тебе хочеться, що й господи!» !»   </w:t>
      </w:r>
      <w:r w:rsidR="00890D05"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10</w:t>
      </w:r>
      <w:r w:rsidR="00890D05">
        <w:rPr>
          <w:rFonts w:ascii="Times New Roman" w:eastAsia="Times New Roman" w:hAnsi="Times New Roman" w:cs="Times New Roman"/>
          <w:color w:val="000000"/>
          <w:sz w:val="28"/>
          <w:szCs w:val="28"/>
          <w:lang w:val="uk-UA" w:eastAsia="ru-RU"/>
        </w:rPr>
        <w:t xml:space="preserve">, </w:t>
      </w:r>
      <w:r w:rsidR="00890D05" w:rsidRPr="0010475A">
        <w:rPr>
          <w:rFonts w:ascii="Times New Roman" w:eastAsia="Times New Roman" w:hAnsi="Times New Roman" w:cs="Times New Roman"/>
          <w:color w:val="000000"/>
          <w:sz w:val="28"/>
          <w:szCs w:val="28"/>
          <w:lang w:val="uk-UA" w:eastAsia="ru-RU"/>
        </w:rPr>
        <w:t xml:space="preserve">с. </w:t>
      </w:r>
      <w:r w:rsidR="00890D05">
        <w:rPr>
          <w:rFonts w:ascii="Times New Roman" w:eastAsia="Times New Roman" w:hAnsi="Times New Roman" w:cs="Times New Roman"/>
          <w:color w:val="000000"/>
          <w:sz w:val="28"/>
          <w:szCs w:val="28"/>
          <w:lang w:val="uk-UA" w:eastAsia="ru-RU"/>
        </w:rPr>
        <w:t>411</w:t>
      </w:r>
      <w:r w:rsidR="00890D05" w:rsidRPr="0010475A">
        <w:rPr>
          <w:rFonts w:ascii="Times New Roman" w:eastAsia="Times New Roman" w:hAnsi="Times New Roman" w:cs="Times New Roman"/>
          <w:color w:val="000000"/>
          <w:sz w:val="28"/>
          <w:szCs w:val="28"/>
          <w:lang w:val="uk-UA" w:eastAsia="ru-RU"/>
        </w:rPr>
        <w:t>].</w:t>
      </w:r>
      <w:r w:rsidR="00890D05">
        <w:rPr>
          <w:rFonts w:ascii="Times New Roman" w:hAnsi="Times New Roman" w:cs="Times New Roman"/>
          <w:sz w:val="28"/>
          <w:szCs w:val="28"/>
          <w:lang w:val="uk-UA"/>
        </w:rPr>
        <w:t xml:space="preserve">  </w:t>
      </w:r>
    </w:p>
    <w:p w:rsidR="00B00201" w:rsidRDefault="000E5B64"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E5B64">
        <w:rPr>
          <w:rFonts w:ascii="Times New Roman" w:hAnsi="Times New Roman" w:cs="Times New Roman"/>
          <w:sz w:val="28"/>
          <w:szCs w:val="28"/>
          <w:lang w:val="uk-UA"/>
        </w:rPr>
        <w:t xml:space="preserve">  Пис</w:t>
      </w:r>
      <w:r>
        <w:rPr>
          <w:rFonts w:ascii="Times New Roman" w:hAnsi="Times New Roman" w:cs="Times New Roman"/>
          <w:sz w:val="28"/>
          <w:szCs w:val="28"/>
          <w:lang w:val="uk-UA"/>
        </w:rPr>
        <w:t xml:space="preserve">ьменницький талант виявлявся в кожному листі. Особливо це видно </w:t>
      </w:r>
      <w:r w:rsidR="00B00201" w:rsidRPr="00B00201">
        <w:rPr>
          <w:rFonts w:ascii="Times New Roman" w:hAnsi="Times New Roman" w:cs="Times New Roman"/>
          <w:sz w:val="28"/>
          <w:szCs w:val="28"/>
          <w:lang w:val="uk-UA"/>
        </w:rPr>
        <w:t>при описі північної природи.  Роман А. зауважила: «</w:t>
      </w:r>
      <w:r w:rsidR="00086B52" w:rsidRPr="00B00201">
        <w:rPr>
          <w:rFonts w:ascii="Times New Roman" w:hAnsi="Times New Roman" w:cs="Times New Roman"/>
          <w:sz w:val="28"/>
          <w:szCs w:val="28"/>
          <w:lang w:val="uk-UA"/>
        </w:rPr>
        <w:t>Проте ці образи кардинально відрізняються один від одного залежно від стану душі адресанта в момент написання кореспонденції, але все ж останні органічно вплітаються в структуру листа. Це не просто опис побаченого, це уособлення надій, переданих через світовідчуття природи</w:t>
      </w:r>
      <w:r w:rsidR="00B00201" w:rsidRPr="00B00201">
        <w:rPr>
          <w:rFonts w:ascii="Times New Roman" w:hAnsi="Times New Roman" w:cs="Times New Roman"/>
          <w:sz w:val="28"/>
          <w:szCs w:val="28"/>
          <w:lang w:val="uk-UA"/>
        </w:rPr>
        <w:t>»</w:t>
      </w:r>
      <w:r w:rsidR="00B00201" w:rsidRPr="00B00201">
        <w:rPr>
          <w:rFonts w:ascii="Times New Roman" w:eastAsia="Times New Roman" w:hAnsi="Times New Roman" w:cs="Times New Roman"/>
          <w:color w:val="000000"/>
          <w:sz w:val="28"/>
          <w:szCs w:val="28"/>
          <w:lang w:val="uk-UA" w:eastAsia="ru-RU"/>
        </w:rPr>
        <w:t xml:space="preserve"> </w:t>
      </w:r>
      <w:r w:rsidR="00B00201" w:rsidRPr="0010475A">
        <w:rPr>
          <w:rFonts w:ascii="Times New Roman" w:eastAsia="Times New Roman" w:hAnsi="Times New Roman" w:cs="Times New Roman"/>
          <w:color w:val="000000"/>
          <w:sz w:val="28"/>
          <w:szCs w:val="28"/>
          <w:lang w:val="uk-UA" w:eastAsia="ru-RU"/>
        </w:rPr>
        <w:t>[</w:t>
      </w:r>
      <w:r w:rsidR="000468FE">
        <w:rPr>
          <w:rFonts w:ascii="Times New Roman" w:eastAsia="Times New Roman" w:hAnsi="Times New Roman" w:cs="Times New Roman"/>
          <w:color w:val="000000"/>
          <w:sz w:val="28"/>
          <w:szCs w:val="28"/>
          <w:lang w:val="uk-UA" w:eastAsia="ru-RU"/>
        </w:rPr>
        <w:t xml:space="preserve">59, </w:t>
      </w:r>
      <w:r w:rsidR="00B00201" w:rsidRPr="0010475A">
        <w:rPr>
          <w:rFonts w:ascii="Times New Roman" w:eastAsia="Times New Roman" w:hAnsi="Times New Roman" w:cs="Times New Roman"/>
          <w:color w:val="000000"/>
          <w:sz w:val="28"/>
          <w:szCs w:val="28"/>
          <w:lang w:val="uk-UA" w:eastAsia="ru-RU"/>
        </w:rPr>
        <w:t>с.</w:t>
      </w:r>
      <w:r w:rsidR="000468FE">
        <w:rPr>
          <w:rFonts w:ascii="Times New Roman" w:eastAsia="Times New Roman" w:hAnsi="Times New Roman" w:cs="Times New Roman"/>
          <w:color w:val="000000"/>
          <w:sz w:val="28"/>
          <w:szCs w:val="28"/>
          <w:lang w:val="uk-UA" w:eastAsia="ru-RU"/>
        </w:rPr>
        <w:t xml:space="preserve"> </w:t>
      </w:r>
      <w:r w:rsidR="00B00201">
        <w:rPr>
          <w:rFonts w:ascii="Times New Roman" w:eastAsia="Times New Roman" w:hAnsi="Times New Roman" w:cs="Times New Roman"/>
          <w:color w:val="000000"/>
          <w:sz w:val="28"/>
          <w:szCs w:val="28"/>
          <w:lang w:val="uk-UA" w:eastAsia="ru-RU"/>
        </w:rPr>
        <w:t>151</w:t>
      </w:r>
      <w:r w:rsidR="00B00201" w:rsidRPr="0010475A">
        <w:rPr>
          <w:rFonts w:ascii="Times New Roman" w:eastAsia="Times New Roman" w:hAnsi="Times New Roman" w:cs="Times New Roman"/>
          <w:color w:val="000000"/>
          <w:sz w:val="28"/>
          <w:szCs w:val="28"/>
          <w:lang w:val="uk-UA" w:eastAsia="ru-RU"/>
        </w:rPr>
        <w:t>].</w:t>
      </w:r>
      <w:r w:rsidR="00B00201">
        <w:rPr>
          <w:rFonts w:ascii="Times New Roman" w:hAnsi="Times New Roman" w:cs="Times New Roman"/>
          <w:sz w:val="28"/>
          <w:szCs w:val="28"/>
          <w:lang w:val="uk-UA"/>
        </w:rPr>
        <w:t xml:space="preserve">  Так, </w:t>
      </w:r>
      <w:r w:rsidR="00B00201" w:rsidRPr="00B00201">
        <w:rPr>
          <w:rFonts w:ascii="Times New Roman" w:hAnsi="Times New Roman" w:cs="Times New Roman"/>
          <w:sz w:val="28"/>
          <w:szCs w:val="28"/>
          <w:lang w:val="uk-UA"/>
        </w:rPr>
        <w:t xml:space="preserve">у </w:t>
      </w:r>
      <w:r w:rsidR="00086B52" w:rsidRPr="00B00201">
        <w:rPr>
          <w:rFonts w:ascii="Times New Roman" w:hAnsi="Times New Roman" w:cs="Times New Roman"/>
          <w:sz w:val="28"/>
          <w:szCs w:val="28"/>
          <w:lang w:val="uk-UA"/>
        </w:rPr>
        <w:t xml:space="preserve"> лист</w:t>
      </w:r>
      <w:r w:rsidR="00B00201" w:rsidRPr="00B00201">
        <w:rPr>
          <w:rFonts w:ascii="Times New Roman" w:hAnsi="Times New Roman" w:cs="Times New Roman"/>
          <w:sz w:val="28"/>
          <w:szCs w:val="28"/>
          <w:lang w:val="uk-UA"/>
        </w:rPr>
        <w:t>і</w:t>
      </w:r>
      <w:r w:rsidR="00086B52" w:rsidRPr="00B00201">
        <w:rPr>
          <w:rFonts w:ascii="Times New Roman" w:hAnsi="Times New Roman" w:cs="Times New Roman"/>
          <w:sz w:val="28"/>
          <w:szCs w:val="28"/>
          <w:lang w:val="uk-UA"/>
        </w:rPr>
        <w:t xml:space="preserve"> Остапа Вишні до В.Маслюченко від 11.05.1936 р.: </w:t>
      </w:r>
      <w:r w:rsidR="00B00201">
        <w:rPr>
          <w:rFonts w:ascii="Times New Roman" w:hAnsi="Times New Roman" w:cs="Times New Roman"/>
          <w:sz w:val="28"/>
          <w:szCs w:val="28"/>
          <w:lang w:val="uk-UA"/>
        </w:rPr>
        <w:t>«</w:t>
      </w:r>
      <w:r w:rsidR="00086B52" w:rsidRPr="00B00201">
        <w:rPr>
          <w:rFonts w:ascii="Times New Roman" w:hAnsi="Times New Roman" w:cs="Times New Roman"/>
          <w:sz w:val="28"/>
          <w:szCs w:val="28"/>
          <w:lang w:val="uk-UA"/>
        </w:rPr>
        <w:t xml:space="preserve">Я з надією дивлюсь на Печору, що вже котить свою сувору й непривітну воду туди, у море в Полярне, ближче до тебе. І я не лаю Печорської води тільки через те, що кидаю я в неї дивовижні вінки з моїх думок, кидаю, щоб пливли вони до далекого </w:t>
      </w:r>
      <w:r w:rsidR="00086B52" w:rsidRPr="00B00201">
        <w:rPr>
          <w:rFonts w:ascii="Times New Roman" w:hAnsi="Times New Roman" w:cs="Times New Roman"/>
          <w:sz w:val="28"/>
          <w:szCs w:val="28"/>
          <w:lang w:val="uk-UA"/>
        </w:rPr>
        <w:lastRenderedPageBreak/>
        <w:t>Полярного моря, з надією, що, може, хоч уламочок маленький з вінка думок моїх холодною хвилею полярною приб’є до Архангельського і ти там чи побачиш, чи відчуєш, дивлячись у воду, що принесла та вода крихту мене самого до тебе…</w:t>
      </w:r>
      <w:r w:rsidR="00B00201">
        <w:rPr>
          <w:rFonts w:ascii="Times New Roman" w:hAnsi="Times New Roman" w:cs="Times New Roman"/>
          <w:sz w:val="28"/>
          <w:szCs w:val="28"/>
          <w:lang w:val="uk-UA"/>
        </w:rPr>
        <w:t xml:space="preserve">» </w:t>
      </w:r>
      <w:r w:rsidR="00086B52"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00086B52" w:rsidRPr="00B00201">
        <w:rPr>
          <w:rFonts w:ascii="Times New Roman" w:hAnsi="Times New Roman" w:cs="Times New Roman"/>
          <w:sz w:val="28"/>
          <w:szCs w:val="28"/>
          <w:lang w:val="uk-UA"/>
        </w:rPr>
        <w:t>, с. 404].</w:t>
      </w:r>
      <w:r w:rsidR="00B00201">
        <w:rPr>
          <w:rFonts w:ascii="Times New Roman" w:hAnsi="Times New Roman" w:cs="Times New Roman"/>
          <w:sz w:val="28"/>
          <w:szCs w:val="28"/>
          <w:lang w:val="uk-UA"/>
        </w:rPr>
        <w:t xml:space="preserve"> Звернення до поетичних описів суворої природи ще раз підтверджує думку про духовну силу людини, закутої в кайдани неволі. Тому з кожним новим листом до любої дружини письменник співає гімн життю, сподіваючись на швидке побачення: «</w:t>
      </w:r>
      <w:r w:rsidR="00086B52" w:rsidRPr="00B00201">
        <w:rPr>
          <w:rFonts w:ascii="Times New Roman" w:hAnsi="Times New Roman" w:cs="Times New Roman"/>
          <w:sz w:val="28"/>
          <w:szCs w:val="28"/>
          <w:lang w:val="uk-UA"/>
        </w:rPr>
        <w:t xml:space="preserve">Блискавками іноді пронизують мозок такі думки: чи побачу коли ще яблуню в цвіту? Чи стоятиму ще коли-небудь на могилі й дивитимусь на море пшеничне? А могила чебрецем пахне, бовваніє в височині шуліка, а далеко-далеко – верби, і щоб з-за верб тих пісня тиха лилася… І не про волю пісня, і не про недолю, а щоб колихала там мати дитину й співала над нею про </w:t>
      </w:r>
      <w:r w:rsidR="00B00201">
        <w:rPr>
          <w:rFonts w:ascii="Times New Roman" w:hAnsi="Times New Roman" w:cs="Times New Roman"/>
          <w:sz w:val="28"/>
          <w:szCs w:val="28"/>
          <w:lang w:val="uk-UA"/>
        </w:rPr>
        <w:t>«</w:t>
      </w:r>
      <w:r w:rsidR="00086B52" w:rsidRPr="00B00201">
        <w:rPr>
          <w:rFonts w:ascii="Times New Roman" w:hAnsi="Times New Roman" w:cs="Times New Roman"/>
          <w:sz w:val="28"/>
          <w:szCs w:val="28"/>
          <w:lang w:val="uk-UA"/>
        </w:rPr>
        <w:t>цвіт маків рожевий</w:t>
      </w:r>
      <w:r w:rsidR="00B00201">
        <w:rPr>
          <w:rFonts w:ascii="Times New Roman" w:hAnsi="Times New Roman" w:cs="Times New Roman"/>
          <w:sz w:val="28"/>
          <w:szCs w:val="28"/>
          <w:lang w:val="uk-UA"/>
        </w:rPr>
        <w:t>»</w:t>
      </w:r>
      <w:r w:rsidR="00086B52" w:rsidRPr="00B00201">
        <w:rPr>
          <w:rFonts w:ascii="Times New Roman" w:hAnsi="Times New Roman" w:cs="Times New Roman"/>
          <w:sz w:val="28"/>
          <w:szCs w:val="28"/>
          <w:lang w:val="uk-UA"/>
        </w:rPr>
        <w:t>, про качку з каченятами, про зайчика-побігайчика… І щоб стати навколішки  на тій могилі, припасти лицем до чебрецю, всмоктати в себе весь-усенький пах чебрецевий, щоб у всіх альвеолах усіх легенів чебрецем пахло і … заснути …</w:t>
      </w:r>
      <w:r w:rsidR="00B00201">
        <w:rPr>
          <w:rFonts w:ascii="Times New Roman" w:hAnsi="Times New Roman" w:cs="Times New Roman"/>
          <w:sz w:val="28"/>
          <w:szCs w:val="28"/>
          <w:lang w:val="uk-UA"/>
        </w:rPr>
        <w:t>»</w:t>
      </w:r>
      <w:r w:rsidR="00086B52" w:rsidRPr="00B00201">
        <w:rPr>
          <w:rFonts w:ascii="Times New Roman" w:hAnsi="Times New Roman" w:cs="Times New Roman"/>
          <w:sz w:val="28"/>
          <w:szCs w:val="28"/>
          <w:lang w:val="uk-UA"/>
        </w:rPr>
        <w:t xml:space="preserve"> [</w:t>
      </w:r>
      <w:r w:rsidR="000468FE">
        <w:rPr>
          <w:rFonts w:ascii="Times New Roman" w:hAnsi="Times New Roman" w:cs="Times New Roman"/>
          <w:sz w:val="28"/>
          <w:szCs w:val="28"/>
          <w:lang w:val="uk-UA"/>
        </w:rPr>
        <w:t>10</w:t>
      </w:r>
      <w:r w:rsidR="00086B52" w:rsidRPr="00B00201">
        <w:rPr>
          <w:rFonts w:ascii="Times New Roman" w:hAnsi="Times New Roman" w:cs="Times New Roman"/>
          <w:sz w:val="28"/>
          <w:szCs w:val="28"/>
          <w:lang w:val="uk-UA"/>
        </w:rPr>
        <w:t>, с. 423</w:t>
      </w:r>
      <w:r w:rsidR="00B00201">
        <w:rPr>
          <w:rFonts w:ascii="Times New Roman" w:hAnsi="Times New Roman" w:cs="Times New Roman"/>
          <w:sz w:val="28"/>
          <w:szCs w:val="28"/>
          <w:lang w:val="uk-UA"/>
        </w:rPr>
        <w:t>-424</w:t>
      </w:r>
      <w:r w:rsidR="00086B52" w:rsidRPr="00B00201">
        <w:rPr>
          <w:rFonts w:ascii="Times New Roman" w:hAnsi="Times New Roman" w:cs="Times New Roman"/>
          <w:sz w:val="28"/>
          <w:szCs w:val="28"/>
          <w:lang w:val="uk-UA"/>
        </w:rPr>
        <w:t xml:space="preserve">]. </w:t>
      </w:r>
    </w:p>
    <w:p w:rsidR="00B00201" w:rsidRDefault="00054C42"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56E9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Письменник страждав від неможливості брати участь у літературному житті. При кожній можливості, маючи вільну хвилину присвячував читанню новин, щоденно розмірковував про літературу. </w:t>
      </w:r>
      <w:r w:rsidR="005D2D6F">
        <w:rPr>
          <w:rFonts w:ascii="Times New Roman" w:hAnsi="Times New Roman" w:cs="Times New Roman"/>
          <w:sz w:val="28"/>
          <w:szCs w:val="28"/>
          <w:lang w:val="uk-UA"/>
        </w:rPr>
        <w:t>Сумуючи, проводить аналогію з птахами, які летіли через Україну, «і на крилах у них, напевно ж, іще залишилися шматочки сонця українського!»</w:t>
      </w:r>
      <w:r w:rsidR="005D2D6F" w:rsidRPr="005D2D6F">
        <w:rPr>
          <w:rFonts w:ascii="Times New Roman" w:hAnsi="Times New Roman" w:cs="Times New Roman"/>
          <w:sz w:val="28"/>
          <w:szCs w:val="28"/>
          <w:lang w:val="uk-UA"/>
        </w:rPr>
        <w:t xml:space="preserve"> </w:t>
      </w:r>
      <w:r w:rsidR="005D2D6F"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005D2D6F" w:rsidRPr="00B00201">
        <w:rPr>
          <w:rFonts w:ascii="Times New Roman" w:hAnsi="Times New Roman" w:cs="Times New Roman"/>
          <w:sz w:val="28"/>
          <w:szCs w:val="28"/>
          <w:lang w:val="uk-UA"/>
        </w:rPr>
        <w:t>, с. 4</w:t>
      </w:r>
      <w:r w:rsidR="005D2D6F">
        <w:rPr>
          <w:rFonts w:ascii="Times New Roman" w:hAnsi="Times New Roman" w:cs="Times New Roman"/>
          <w:sz w:val="28"/>
          <w:szCs w:val="28"/>
          <w:lang w:val="uk-UA"/>
        </w:rPr>
        <w:t>06</w:t>
      </w:r>
      <w:r w:rsidR="005D2D6F" w:rsidRPr="00B00201">
        <w:rPr>
          <w:rFonts w:ascii="Times New Roman" w:hAnsi="Times New Roman" w:cs="Times New Roman"/>
          <w:sz w:val="28"/>
          <w:szCs w:val="28"/>
          <w:lang w:val="uk-UA"/>
        </w:rPr>
        <w:t>].</w:t>
      </w:r>
      <w:r w:rsidR="005D2D6F">
        <w:rPr>
          <w:rFonts w:ascii="Times New Roman" w:hAnsi="Times New Roman" w:cs="Times New Roman"/>
          <w:sz w:val="28"/>
          <w:szCs w:val="28"/>
          <w:lang w:val="uk-UA"/>
        </w:rPr>
        <w:t xml:space="preserve"> У такий щемливий момент він думає про долю не лише літератури, а й усього життя: «Останніми часами, Варюшо,  в мене прокидається турбота про долю літератури, про долю взагалі культурно-громадського життя і т.д.»   </w:t>
      </w:r>
      <w:r w:rsidR="005D2D6F"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005D2D6F" w:rsidRPr="00B00201">
        <w:rPr>
          <w:rFonts w:ascii="Times New Roman" w:hAnsi="Times New Roman" w:cs="Times New Roman"/>
          <w:sz w:val="28"/>
          <w:szCs w:val="28"/>
          <w:lang w:val="uk-UA"/>
        </w:rPr>
        <w:t>, с. 4</w:t>
      </w:r>
      <w:r w:rsidR="005D2D6F">
        <w:rPr>
          <w:rFonts w:ascii="Times New Roman" w:hAnsi="Times New Roman" w:cs="Times New Roman"/>
          <w:sz w:val="28"/>
          <w:szCs w:val="28"/>
          <w:lang w:val="uk-UA"/>
        </w:rPr>
        <w:t>06</w:t>
      </w:r>
      <w:r w:rsidR="005D2D6F" w:rsidRPr="00B00201">
        <w:rPr>
          <w:rFonts w:ascii="Times New Roman" w:hAnsi="Times New Roman" w:cs="Times New Roman"/>
          <w:sz w:val="28"/>
          <w:szCs w:val="28"/>
          <w:lang w:val="uk-UA"/>
        </w:rPr>
        <w:t>].</w:t>
      </w:r>
      <w:r w:rsidR="005D2D6F">
        <w:rPr>
          <w:rFonts w:ascii="Times New Roman" w:hAnsi="Times New Roman" w:cs="Times New Roman"/>
          <w:sz w:val="28"/>
          <w:szCs w:val="28"/>
          <w:lang w:val="uk-UA"/>
        </w:rPr>
        <w:t xml:space="preserve"> Такий стан надихнула нова книжка Юрія Яновського, письменник прочитав у журналі «Литературный современник»</w:t>
      </w:r>
      <w:r w:rsidR="00A941FC">
        <w:rPr>
          <w:rFonts w:ascii="Times New Roman" w:hAnsi="Times New Roman" w:cs="Times New Roman"/>
          <w:sz w:val="28"/>
          <w:szCs w:val="28"/>
          <w:lang w:val="uk-UA"/>
        </w:rPr>
        <w:t xml:space="preserve"> рецензію на роман «Вершники». У листі він висловлював своє ставлення до колеги: «Дуже радий  за Юру. Я завжди вважав його  за дуже талановитого письменника, і мені страшно приємно, що він переборов той холодок, що його завжди, як письменника, оточував» </w:t>
      </w:r>
      <w:r w:rsidR="00A941FC"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00A941FC" w:rsidRPr="00B00201">
        <w:rPr>
          <w:rFonts w:ascii="Times New Roman" w:hAnsi="Times New Roman" w:cs="Times New Roman"/>
          <w:sz w:val="28"/>
          <w:szCs w:val="28"/>
          <w:lang w:val="uk-UA"/>
        </w:rPr>
        <w:t>, с. 4</w:t>
      </w:r>
      <w:r w:rsidR="00A941FC">
        <w:rPr>
          <w:rFonts w:ascii="Times New Roman" w:hAnsi="Times New Roman" w:cs="Times New Roman"/>
          <w:sz w:val="28"/>
          <w:szCs w:val="28"/>
          <w:lang w:val="uk-UA"/>
        </w:rPr>
        <w:t>04</w:t>
      </w:r>
      <w:r w:rsidR="00A941FC" w:rsidRPr="00B00201">
        <w:rPr>
          <w:rFonts w:ascii="Times New Roman" w:hAnsi="Times New Roman" w:cs="Times New Roman"/>
          <w:sz w:val="28"/>
          <w:szCs w:val="28"/>
          <w:lang w:val="uk-UA"/>
        </w:rPr>
        <w:t>].</w:t>
      </w:r>
    </w:p>
    <w:p w:rsidR="008644BA" w:rsidRDefault="008644BA"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Постійні думки, спричинені відсутністю співбесідника призводили тільки до морального спустошення, а коли з’являлися щонайменші повідомлення про світське життя – лише краяли серце: «Читаєш газети… Читав про наших у Москві, про нагороди, про все… Зрозуміло все «аж до ниточки»»  </w:t>
      </w:r>
      <w:r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Pr="00B00201">
        <w:rPr>
          <w:rFonts w:ascii="Times New Roman" w:hAnsi="Times New Roman" w:cs="Times New Roman"/>
          <w:sz w:val="28"/>
          <w:szCs w:val="28"/>
          <w:lang w:val="uk-UA"/>
        </w:rPr>
        <w:t>, с. 4</w:t>
      </w:r>
      <w:r>
        <w:rPr>
          <w:rFonts w:ascii="Times New Roman" w:hAnsi="Times New Roman" w:cs="Times New Roman"/>
          <w:sz w:val="28"/>
          <w:szCs w:val="28"/>
          <w:lang w:val="uk-UA"/>
        </w:rPr>
        <w:t>02</w:t>
      </w:r>
      <w:r w:rsidRPr="00B00201">
        <w:rPr>
          <w:rFonts w:ascii="Times New Roman" w:hAnsi="Times New Roman" w:cs="Times New Roman"/>
          <w:sz w:val="28"/>
          <w:szCs w:val="28"/>
          <w:lang w:val="uk-UA"/>
        </w:rPr>
        <w:t>].</w:t>
      </w:r>
    </w:p>
    <w:p w:rsidR="006B4690" w:rsidRDefault="006B4690"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8F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Іноді потрапляли до табірників книжки, так в одному з листів Остап Вишня поділився розмірковуваннями: «Прочитав оце «Пушкин в Михайловском» Новикова. Заслання в батьківському маєткові… Скільки трагедії, болю! Книжка хороша. Прекрасно розумію стан поета, скрученого царськими цепами… Але ж… Та що говорити: краще читати…»   </w:t>
      </w:r>
      <w:r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Pr="00B00201">
        <w:rPr>
          <w:rFonts w:ascii="Times New Roman" w:hAnsi="Times New Roman" w:cs="Times New Roman"/>
          <w:sz w:val="28"/>
          <w:szCs w:val="28"/>
          <w:lang w:val="uk-UA"/>
        </w:rPr>
        <w:t>, с. 4</w:t>
      </w:r>
      <w:r>
        <w:rPr>
          <w:rFonts w:ascii="Times New Roman" w:hAnsi="Times New Roman" w:cs="Times New Roman"/>
          <w:sz w:val="28"/>
          <w:szCs w:val="28"/>
          <w:lang w:val="uk-UA"/>
        </w:rPr>
        <w:t>21</w:t>
      </w:r>
      <w:r w:rsidRPr="00B00201">
        <w:rPr>
          <w:rFonts w:ascii="Times New Roman" w:hAnsi="Times New Roman" w:cs="Times New Roman"/>
          <w:sz w:val="28"/>
          <w:szCs w:val="28"/>
          <w:lang w:val="uk-UA"/>
        </w:rPr>
        <w:t>].</w:t>
      </w:r>
      <w:r w:rsidR="00A70B59">
        <w:rPr>
          <w:rFonts w:ascii="Times New Roman" w:hAnsi="Times New Roman" w:cs="Times New Roman"/>
          <w:sz w:val="28"/>
          <w:szCs w:val="28"/>
          <w:lang w:val="uk-UA"/>
        </w:rPr>
        <w:t xml:space="preserve"> Як бачимо</w:t>
      </w:r>
      <w:r w:rsidR="001E7465">
        <w:rPr>
          <w:rFonts w:ascii="Times New Roman" w:hAnsi="Times New Roman" w:cs="Times New Roman"/>
          <w:sz w:val="28"/>
          <w:szCs w:val="28"/>
          <w:lang w:val="uk-UA"/>
        </w:rPr>
        <w:t>,</w:t>
      </w:r>
      <w:r w:rsidR="00A70B59">
        <w:rPr>
          <w:rFonts w:ascii="Times New Roman" w:hAnsi="Times New Roman" w:cs="Times New Roman"/>
          <w:sz w:val="28"/>
          <w:szCs w:val="28"/>
          <w:lang w:val="uk-UA"/>
        </w:rPr>
        <w:t xml:space="preserve"> насиченість трьох крапок свідчить про </w:t>
      </w:r>
      <w:r w:rsidR="001E7465">
        <w:rPr>
          <w:rFonts w:ascii="Times New Roman" w:hAnsi="Times New Roman" w:cs="Times New Roman"/>
          <w:sz w:val="28"/>
          <w:szCs w:val="28"/>
          <w:lang w:val="uk-UA"/>
        </w:rPr>
        <w:t>п</w:t>
      </w:r>
      <w:r w:rsidR="001E7465" w:rsidRPr="001E7465">
        <w:rPr>
          <w:rFonts w:ascii="Times New Roman" w:hAnsi="Times New Roman" w:cs="Times New Roman"/>
          <w:sz w:val="28"/>
          <w:szCs w:val="28"/>
          <w:lang w:val="uk-UA"/>
        </w:rPr>
        <w:t xml:space="preserve">означення незакінченості висловлювання, викликаної хвилюванням </w:t>
      </w:r>
      <w:r w:rsidR="001E7465">
        <w:rPr>
          <w:rFonts w:ascii="Times New Roman" w:hAnsi="Times New Roman" w:cs="Times New Roman"/>
          <w:sz w:val="28"/>
          <w:szCs w:val="28"/>
          <w:lang w:val="uk-UA"/>
        </w:rPr>
        <w:t>письменника</w:t>
      </w:r>
      <w:r w:rsidR="001E7465" w:rsidRPr="001E7465">
        <w:rPr>
          <w:rFonts w:ascii="Times New Roman" w:hAnsi="Times New Roman" w:cs="Times New Roman"/>
          <w:sz w:val="28"/>
          <w:szCs w:val="28"/>
          <w:lang w:val="uk-UA"/>
        </w:rPr>
        <w:t>, обривом в логічному розвитку думки</w:t>
      </w:r>
      <w:r w:rsidR="001E7465">
        <w:rPr>
          <w:rFonts w:ascii="Times New Roman" w:hAnsi="Times New Roman" w:cs="Times New Roman"/>
          <w:sz w:val="28"/>
          <w:szCs w:val="28"/>
          <w:lang w:val="uk-UA"/>
        </w:rPr>
        <w:t>.</w:t>
      </w:r>
      <w:r w:rsidR="000144FF">
        <w:rPr>
          <w:rFonts w:ascii="Times New Roman" w:hAnsi="Times New Roman" w:cs="Times New Roman"/>
          <w:sz w:val="28"/>
          <w:szCs w:val="28"/>
          <w:lang w:val="uk-UA"/>
        </w:rPr>
        <w:t xml:space="preserve"> Уживання такої кількості три крапки ще раз підтверджує депресивність письменника. </w:t>
      </w:r>
    </w:p>
    <w:p w:rsidR="00A44614" w:rsidRDefault="00A44614"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Розуміючи свій стан, все ж таки, Остап Вишня сумував за письменницькою роботою, його ґрунтовні думки є цінними для виокремлення особистості митця. У листі він докладно описує своє  ставлення до літератури: «Я як ізгадаю </w:t>
      </w:r>
      <w:r w:rsidR="00FC546E">
        <w:rPr>
          <w:rFonts w:ascii="Times New Roman" w:hAnsi="Times New Roman" w:cs="Times New Roman"/>
          <w:sz w:val="28"/>
          <w:szCs w:val="28"/>
          <w:lang w:val="uk-UA"/>
        </w:rPr>
        <w:t xml:space="preserve">тепер про літературну роботу, мене кидає в жар і в холод, мені чомусь страшно! Я певен, що це не тому, що зазнав я тяжкої катастрофи. Не в літературі ж річ! Не літератори ж самі… Ні, я гадаю, що великих вона мені страждань коштувала, великих мук, не вважаючи на таку зверхню «легкость моего литературного поведения». Дуже вона для мене вистраждана, література моя» </w:t>
      </w:r>
      <w:r w:rsidR="00FC546E"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00FC546E" w:rsidRPr="00B00201">
        <w:rPr>
          <w:rFonts w:ascii="Times New Roman" w:hAnsi="Times New Roman" w:cs="Times New Roman"/>
          <w:sz w:val="28"/>
          <w:szCs w:val="28"/>
          <w:lang w:val="uk-UA"/>
        </w:rPr>
        <w:t>, с. 4</w:t>
      </w:r>
      <w:r w:rsidR="00FC546E">
        <w:rPr>
          <w:rFonts w:ascii="Times New Roman" w:hAnsi="Times New Roman" w:cs="Times New Roman"/>
          <w:sz w:val="28"/>
          <w:szCs w:val="28"/>
          <w:lang w:val="uk-UA"/>
        </w:rPr>
        <w:t>07</w:t>
      </w:r>
      <w:r w:rsidR="00FC546E" w:rsidRPr="00B00201">
        <w:rPr>
          <w:rFonts w:ascii="Times New Roman" w:hAnsi="Times New Roman" w:cs="Times New Roman"/>
          <w:sz w:val="28"/>
          <w:szCs w:val="28"/>
          <w:lang w:val="uk-UA"/>
        </w:rPr>
        <w:t>].</w:t>
      </w:r>
      <w:r w:rsidR="00FC546E">
        <w:rPr>
          <w:rFonts w:ascii="Times New Roman" w:hAnsi="Times New Roman" w:cs="Times New Roman"/>
          <w:sz w:val="28"/>
          <w:szCs w:val="28"/>
          <w:lang w:val="uk-UA"/>
        </w:rPr>
        <w:t xml:space="preserve">  </w:t>
      </w:r>
    </w:p>
    <w:p w:rsidR="008A5BFB" w:rsidRPr="005D2D6F" w:rsidRDefault="008A5BFB"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Незважаючи на такі одкровення, з захопленням читає відгуки російського критика Бєлінського, зауважуючи при цьому на низьку кваліфікацію українських: «Тепер оце впіймав твори Бєлінського. Старе видання – повне, тільки трохи з початку й з кінця скурене. Читаю не одриваючись. Читаю й перечитую. Щасливі письменники, що мали такого критика. А в нас – о, горе наше! – що не критик, то й Щупак, а то</w:t>
      </w:r>
      <w:r w:rsidR="00BD60B3">
        <w:rPr>
          <w:rFonts w:ascii="Times New Roman" w:hAnsi="Times New Roman" w:cs="Times New Roman"/>
          <w:sz w:val="28"/>
          <w:szCs w:val="28"/>
          <w:lang w:val="uk-UA"/>
        </w:rPr>
        <w:t xml:space="preserve"> ще краще – Клоччя! У нас і Полторадуцький критик, і Коваленко</w:t>
      </w:r>
      <w:r>
        <w:rPr>
          <w:rFonts w:ascii="Times New Roman" w:hAnsi="Times New Roman" w:cs="Times New Roman"/>
          <w:sz w:val="28"/>
          <w:szCs w:val="28"/>
          <w:lang w:val="uk-UA"/>
        </w:rPr>
        <w:t xml:space="preserve"> </w:t>
      </w:r>
      <w:r w:rsidR="00BD60B3">
        <w:rPr>
          <w:rFonts w:ascii="Times New Roman" w:hAnsi="Times New Roman" w:cs="Times New Roman"/>
          <w:sz w:val="28"/>
          <w:szCs w:val="28"/>
          <w:lang w:val="uk-UA"/>
        </w:rPr>
        <w:t xml:space="preserve">«Боба» ‒ критик. Уявляю собі, як на тім </w:t>
      </w:r>
      <w:r w:rsidR="00BD60B3">
        <w:rPr>
          <w:rFonts w:ascii="Times New Roman" w:hAnsi="Times New Roman" w:cs="Times New Roman"/>
          <w:sz w:val="28"/>
          <w:szCs w:val="28"/>
          <w:lang w:val="uk-UA"/>
        </w:rPr>
        <w:lastRenderedPageBreak/>
        <w:t>світі Саваоф збере всіх критиків докупи: стоятимуть Віссаріон Бєлінський, Георг Брандес і поруч них Щупак, Клоччя та «протчие Динамов</w:t>
      </w:r>
      <w:r w:rsidR="00BD60B3" w:rsidRPr="00BD60B3">
        <w:rPr>
          <w:rFonts w:ascii="Times New Roman" w:hAnsi="Times New Roman" w:cs="Times New Roman"/>
          <w:sz w:val="28"/>
          <w:szCs w:val="28"/>
          <w:lang w:val="uk-UA"/>
        </w:rPr>
        <w:t>ы</w:t>
      </w:r>
      <w:r w:rsidR="00BD60B3">
        <w:rPr>
          <w:rFonts w:ascii="Times New Roman" w:hAnsi="Times New Roman" w:cs="Times New Roman"/>
          <w:sz w:val="28"/>
          <w:szCs w:val="28"/>
          <w:lang w:val="uk-UA"/>
        </w:rPr>
        <w:t xml:space="preserve">»…» </w:t>
      </w:r>
      <w:r w:rsidR="00BD60B3"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00BD60B3" w:rsidRPr="00B00201">
        <w:rPr>
          <w:rFonts w:ascii="Times New Roman" w:hAnsi="Times New Roman" w:cs="Times New Roman"/>
          <w:sz w:val="28"/>
          <w:szCs w:val="28"/>
          <w:lang w:val="uk-UA"/>
        </w:rPr>
        <w:t>, с. 4</w:t>
      </w:r>
      <w:r w:rsidR="00BD60B3">
        <w:rPr>
          <w:rFonts w:ascii="Times New Roman" w:hAnsi="Times New Roman" w:cs="Times New Roman"/>
          <w:sz w:val="28"/>
          <w:szCs w:val="28"/>
          <w:lang w:val="uk-UA"/>
        </w:rPr>
        <w:t>21</w:t>
      </w:r>
      <w:r w:rsidR="00BD60B3" w:rsidRPr="00B00201">
        <w:rPr>
          <w:rFonts w:ascii="Times New Roman" w:hAnsi="Times New Roman" w:cs="Times New Roman"/>
          <w:sz w:val="28"/>
          <w:szCs w:val="28"/>
          <w:lang w:val="uk-UA"/>
        </w:rPr>
        <w:t>].</w:t>
      </w:r>
      <w:r w:rsidR="00BD60B3">
        <w:rPr>
          <w:rFonts w:ascii="Times New Roman" w:hAnsi="Times New Roman" w:cs="Times New Roman"/>
          <w:sz w:val="28"/>
          <w:szCs w:val="28"/>
          <w:lang w:val="uk-UA"/>
        </w:rPr>
        <w:t xml:space="preserve">   </w:t>
      </w:r>
    </w:p>
    <w:p w:rsidR="0072003A" w:rsidRDefault="0072003A" w:rsidP="0072003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8F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Не менш важливо для Остапа Вишні було уболівання за дітей, рідного сина В’ячеслава та названої доньки Марії. У листах до дружини постійно виявляв занепокоєння про стан здоров’я дівчинки, про успіхи у навчанні тощо. Для маленької донечки такі настанови: «Муретці бажаю, щоб була весела і щоб завжди їй снився «шоколадний слон»…. Та щоб добре вчилася, бо життя буде цікаве, але складне, ‒ треба буде мати розумненьку голову» </w:t>
      </w:r>
      <w:r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Pr="00B00201">
        <w:rPr>
          <w:rFonts w:ascii="Times New Roman" w:hAnsi="Times New Roman" w:cs="Times New Roman"/>
          <w:sz w:val="28"/>
          <w:szCs w:val="28"/>
          <w:lang w:val="uk-UA"/>
        </w:rPr>
        <w:t xml:space="preserve">, с. </w:t>
      </w:r>
      <w:r>
        <w:rPr>
          <w:rFonts w:ascii="Times New Roman" w:hAnsi="Times New Roman" w:cs="Times New Roman"/>
          <w:sz w:val="28"/>
          <w:szCs w:val="28"/>
          <w:lang w:val="uk-UA"/>
        </w:rPr>
        <w:t>398</w:t>
      </w:r>
      <w:r w:rsidRPr="00B00201">
        <w:rPr>
          <w:rFonts w:ascii="Times New Roman" w:hAnsi="Times New Roman" w:cs="Times New Roman"/>
          <w:sz w:val="28"/>
          <w:szCs w:val="28"/>
          <w:lang w:val="uk-UA"/>
        </w:rPr>
        <w:t>]</w:t>
      </w:r>
      <w:r w:rsidR="00983C0C">
        <w:rPr>
          <w:rFonts w:ascii="Times New Roman" w:hAnsi="Times New Roman" w:cs="Times New Roman"/>
          <w:sz w:val="28"/>
          <w:szCs w:val="28"/>
          <w:lang w:val="uk-UA"/>
        </w:rPr>
        <w:t xml:space="preserve"> – такі побажання були на початку розлуки з родиною</w:t>
      </w:r>
      <w:r w:rsidRPr="00B0020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83C0C">
        <w:rPr>
          <w:rFonts w:ascii="Times New Roman" w:hAnsi="Times New Roman" w:cs="Times New Roman"/>
          <w:sz w:val="28"/>
          <w:szCs w:val="28"/>
          <w:lang w:val="uk-UA"/>
        </w:rPr>
        <w:t>Згодом, писалися листи безпосередньо до Марусі, знову ж таки з дидактизмом у вихованні: «</w:t>
      </w:r>
      <w:r w:rsidR="00CB78E3">
        <w:rPr>
          <w:rFonts w:ascii="Times New Roman" w:hAnsi="Times New Roman" w:cs="Times New Roman"/>
          <w:sz w:val="28"/>
          <w:szCs w:val="28"/>
          <w:lang w:val="uk-UA"/>
        </w:rPr>
        <w:t xml:space="preserve">Одного не забувай – не забувай рідної мови, читай українські книжки, пиши вправи по-українському, перекладай з руської мови на українську, ‒ а мама хай продивляється, перевіряє, виправляє. Треба, Мурочко, бути добре грамотною людиною, а свою мову, культуру, історію знати досконало»  </w:t>
      </w:r>
      <w:r>
        <w:rPr>
          <w:rFonts w:ascii="Times New Roman" w:hAnsi="Times New Roman" w:cs="Times New Roman"/>
          <w:sz w:val="28"/>
          <w:szCs w:val="28"/>
          <w:lang w:val="uk-UA"/>
        </w:rPr>
        <w:t xml:space="preserve"> </w:t>
      </w:r>
      <w:r w:rsidR="00CB78E3" w:rsidRPr="00B00201">
        <w:rPr>
          <w:rFonts w:ascii="Times New Roman" w:hAnsi="Times New Roman" w:cs="Times New Roman"/>
          <w:sz w:val="28"/>
          <w:szCs w:val="28"/>
          <w:lang w:val="uk-UA"/>
        </w:rPr>
        <w:t>[</w:t>
      </w:r>
      <w:r w:rsidR="000468FE">
        <w:rPr>
          <w:rFonts w:ascii="Times New Roman" w:hAnsi="Times New Roman" w:cs="Times New Roman"/>
          <w:sz w:val="28"/>
          <w:szCs w:val="28"/>
          <w:lang w:val="uk-UA"/>
        </w:rPr>
        <w:t>10</w:t>
      </w:r>
      <w:r w:rsidR="00CB78E3" w:rsidRPr="00B00201">
        <w:rPr>
          <w:rFonts w:ascii="Times New Roman" w:hAnsi="Times New Roman" w:cs="Times New Roman"/>
          <w:sz w:val="28"/>
          <w:szCs w:val="28"/>
          <w:lang w:val="uk-UA"/>
        </w:rPr>
        <w:t xml:space="preserve">, с. </w:t>
      </w:r>
      <w:r w:rsidR="00CB78E3">
        <w:rPr>
          <w:rFonts w:ascii="Times New Roman" w:hAnsi="Times New Roman" w:cs="Times New Roman"/>
          <w:sz w:val="28"/>
          <w:szCs w:val="28"/>
          <w:lang w:val="uk-UA"/>
        </w:rPr>
        <w:t>409</w:t>
      </w:r>
      <w:r w:rsidR="00CB78E3" w:rsidRPr="00B00201">
        <w:rPr>
          <w:rFonts w:ascii="Times New Roman" w:hAnsi="Times New Roman" w:cs="Times New Roman"/>
          <w:sz w:val="28"/>
          <w:szCs w:val="28"/>
          <w:lang w:val="uk-UA"/>
        </w:rPr>
        <w:t>]</w:t>
      </w:r>
      <w:r w:rsidR="00CB78E3">
        <w:rPr>
          <w:rFonts w:ascii="Times New Roman" w:hAnsi="Times New Roman" w:cs="Times New Roman"/>
          <w:sz w:val="28"/>
          <w:szCs w:val="28"/>
          <w:lang w:val="uk-UA"/>
        </w:rPr>
        <w:t>.</w:t>
      </w:r>
      <w:r w:rsidR="00B7556B">
        <w:rPr>
          <w:rFonts w:ascii="Times New Roman" w:hAnsi="Times New Roman" w:cs="Times New Roman"/>
          <w:sz w:val="28"/>
          <w:szCs w:val="28"/>
          <w:lang w:val="uk-UA"/>
        </w:rPr>
        <w:t xml:space="preserve"> Таке прохання до вивчення рідної мови було пов’язане з перебуванням родини в Архангельському, де навчання здійснювалося російською, дитині надто складно було переорієнтуватися на українську. </w:t>
      </w:r>
    </w:p>
    <w:p w:rsidR="00B7556B" w:rsidRDefault="00B7556B"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A646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Стосунки між донькою і вітчимом були хороші, дружні. Вже доросла донька відвідала Остапа Вишню в московській лікарні, написала йому листа, який письменник неодноразово перечитував і був гордий за дорослу дитину, яка увійшла в самостійне життя. </w:t>
      </w:r>
    </w:p>
    <w:p w:rsidR="003A646C" w:rsidRDefault="00B7556B" w:rsidP="00A77DA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A646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Отже, докладний аналіз епістолярію, опублікованого в </w:t>
      </w:r>
      <w:r w:rsidR="00165C08">
        <w:rPr>
          <w:rFonts w:ascii="Times New Roman" w:hAnsi="Times New Roman" w:cs="Times New Roman"/>
          <w:sz w:val="28"/>
          <w:szCs w:val="28"/>
          <w:lang w:val="uk-UA"/>
        </w:rPr>
        <w:t xml:space="preserve">чотирьох томах (видавництво Дніпро, 1988) у повній мірі дає нам інформацію про період ув’язнення Остапа Вишні. Усі листи, написані протягом десяти років інформативні, містять багато різноманітних тем, розлогих описів, що дозволяє виокремити жанрово-стильові особливості. </w:t>
      </w:r>
    </w:p>
    <w:p w:rsidR="00B00201" w:rsidRPr="003A646C" w:rsidRDefault="003A646C" w:rsidP="003A646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листах чітко простежується постійні теми – провідною виступає час перебування в ув’язненні, тут маємо підтеми:</w:t>
      </w:r>
      <w:r w:rsidR="0072003A">
        <w:rPr>
          <w:rFonts w:ascii="Times New Roman" w:hAnsi="Times New Roman" w:cs="Times New Roman"/>
          <w:sz w:val="28"/>
          <w:szCs w:val="28"/>
          <w:lang w:val="uk-UA"/>
        </w:rPr>
        <w:t xml:space="preserve"> </w:t>
      </w:r>
      <w:r w:rsidRPr="003A646C">
        <w:rPr>
          <w:rFonts w:ascii="Times New Roman" w:hAnsi="Times New Roman" w:cs="Times New Roman"/>
          <w:sz w:val="28"/>
          <w:szCs w:val="28"/>
          <w:lang w:val="uk-UA"/>
        </w:rPr>
        <w:t xml:space="preserve">умови перебування в таборі; </w:t>
      </w:r>
      <w:r w:rsidRPr="003A646C">
        <w:rPr>
          <w:rFonts w:ascii="Times New Roman" w:hAnsi="Times New Roman" w:cs="Times New Roman"/>
          <w:sz w:val="28"/>
          <w:szCs w:val="28"/>
          <w:lang w:val="uk-UA"/>
        </w:rPr>
        <w:lastRenderedPageBreak/>
        <w:t xml:space="preserve">особливості роботи;  </w:t>
      </w:r>
      <w:r>
        <w:rPr>
          <w:rFonts w:ascii="Times New Roman" w:hAnsi="Times New Roman" w:cs="Times New Roman"/>
          <w:sz w:val="28"/>
          <w:szCs w:val="28"/>
          <w:lang w:val="uk-UA"/>
        </w:rPr>
        <w:t xml:space="preserve">порядки щодо посилок, побачень з рідними, листування тощо. </w:t>
      </w:r>
    </w:p>
    <w:p w:rsidR="000468FE" w:rsidRDefault="000468FE">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737BCF" w:rsidRPr="00656E9A" w:rsidRDefault="00737BCF" w:rsidP="00656E9A">
      <w:pPr>
        <w:spacing w:after="0" w:line="36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 2.2. </w:t>
      </w:r>
      <w:r w:rsidR="00636553">
        <w:rPr>
          <w:rFonts w:ascii="Times New Roman" w:hAnsi="Times New Roman" w:cs="Times New Roman"/>
          <w:b/>
          <w:sz w:val="28"/>
          <w:szCs w:val="28"/>
          <w:lang w:val="uk-UA"/>
        </w:rPr>
        <w:t>Лінгвокульторологічний дискурс листів Остапа Вишні</w:t>
      </w:r>
    </w:p>
    <w:p w:rsidR="0019648F" w:rsidRDefault="0019648F" w:rsidP="0019648F">
      <w:pPr>
        <w:spacing w:after="0" w:line="360" w:lineRule="auto"/>
        <w:jc w:val="center"/>
        <w:rPr>
          <w:rFonts w:ascii="Times New Roman" w:hAnsi="Times New Roman" w:cs="Times New Roman"/>
          <w:b/>
          <w:sz w:val="28"/>
          <w:szCs w:val="28"/>
          <w:lang w:val="uk-UA"/>
        </w:rPr>
      </w:pPr>
    </w:p>
    <w:p w:rsidR="00A70921" w:rsidRDefault="00A7092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0921">
        <w:rPr>
          <w:rFonts w:ascii="Times New Roman" w:hAnsi="Times New Roman" w:cs="Times New Roman"/>
          <w:sz w:val="28"/>
          <w:szCs w:val="28"/>
          <w:lang w:val="uk-UA"/>
        </w:rPr>
        <w:t>Написання</w:t>
      </w:r>
      <w:r>
        <w:rPr>
          <w:rFonts w:ascii="Times New Roman" w:hAnsi="Times New Roman" w:cs="Times New Roman"/>
          <w:sz w:val="28"/>
          <w:szCs w:val="28"/>
          <w:lang w:val="uk-UA"/>
        </w:rPr>
        <w:t xml:space="preserve"> листа – це творчий акт, особливо для письменника, адже людина творча залишається наодинці з аркушем паперу і своїми думками. Тому це такий же творчий процес як і написання художнього твору, у листах завжди відбивається внутрішній стан, індивідуальний авторський стиль. З огляду на це цікавим з погляду лінгвокультурології є листи Остапа Вишні. Письменник розумів, що його звинувачено за доносом, справа сфабрикована і він має бути звільнений – тому всі листи пройняті гумористично-сатиричним тоном, з надією й вірою на швидке визволення.  </w:t>
      </w:r>
    </w:p>
    <w:p w:rsidR="007C46C4" w:rsidRDefault="007C46C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Поділяємо думку дослідниці Н.Павлик, яка розглядає епістолярій письменника як приватний побутовий лист, зокрема науковець наголошує на жанрових ознаках: «</w:t>
      </w:r>
      <w:r w:rsidRPr="00CA1479">
        <w:rPr>
          <w:rFonts w:ascii="Times New Roman" w:hAnsi="Times New Roman" w:cs="Times New Roman"/>
          <w:sz w:val="28"/>
          <w:szCs w:val="28"/>
          <w:lang w:val="uk-UA"/>
        </w:rPr>
        <w:t>Приватний побутовий лист розуміється нами як зв‘язне комунікативне утворення, що виражає міжособистісну комунікацію двох партнерів і характеризується тематичною багатоплановістю, наявністю описово-інформуючого висловлення, регулярністю та стабільністю спілкування тощо. Приватне побутове листування має сталий комплекс мовних засобів, що забезпечує комунікативні потреби учасників епістолярного спілкування і залежить від їх мовленнєвих навичок. Цей тип епістолярію, наближаючись до відповідного стилю, використовує широку систему засобів вираження на всіх мовних рівнях – синтаксичному, морфологічному, лексичному. Аналіз функціонально-стилістичного аспекту листування базується на сукупності кількох компонентів, які зумовлюють: 1) тематичну наповненість; 2) специфічність набору мовних засобів; 3) структуру мислення, що відображає різні типи зв</w:t>
      </w:r>
      <w:r>
        <w:rPr>
          <w:rFonts w:ascii="Times New Roman" w:hAnsi="Times New Roman" w:cs="Times New Roman"/>
          <w:sz w:val="28"/>
          <w:szCs w:val="28"/>
          <w:lang w:val="uk-UA"/>
        </w:rPr>
        <w:t>’</w:t>
      </w:r>
      <w:r w:rsidRPr="00CA1479">
        <w:rPr>
          <w:rFonts w:ascii="Times New Roman" w:hAnsi="Times New Roman" w:cs="Times New Roman"/>
          <w:sz w:val="28"/>
          <w:szCs w:val="28"/>
          <w:lang w:val="uk-UA"/>
        </w:rPr>
        <w:t>язності та вибір композиційно-мовленнєвих форм; 4) тональність (офіційну, дружню, фамільярну тощо) комунікації</w:t>
      </w:r>
      <w:r>
        <w:rPr>
          <w:rFonts w:ascii="Times New Roman" w:hAnsi="Times New Roman" w:cs="Times New Roman"/>
          <w:sz w:val="28"/>
          <w:szCs w:val="28"/>
          <w:lang w:val="uk-UA"/>
        </w:rPr>
        <w:t>» [</w:t>
      </w:r>
      <w:r w:rsidR="000468FE">
        <w:rPr>
          <w:rFonts w:ascii="Times New Roman" w:hAnsi="Times New Roman" w:cs="Times New Roman"/>
          <w:sz w:val="28"/>
          <w:szCs w:val="28"/>
          <w:lang w:val="uk-UA"/>
        </w:rPr>
        <w:t>55</w:t>
      </w:r>
      <w:r>
        <w:rPr>
          <w:rFonts w:ascii="Times New Roman" w:hAnsi="Times New Roman" w:cs="Times New Roman"/>
          <w:sz w:val="28"/>
          <w:szCs w:val="28"/>
          <w:lang w:val="uk-UA"/>
        </w:rPr>
        <w:t>, с. 103].</w:t>
      </w:r>
    </w:p>
    <w:p w:rsidR="00A70921" w:rsidRDefault="007B6503" w:rsidP="007B650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Перший лист датовано 1935 роком, коли ув’язненого письменника доправляли пароплавом «Шахтер» </w:t>
      </w:r>
      <w:r w:rsidR="00391887">
        <w:rPr>
          <w:rFonts w:ascii="Times New Roman" w:hAnsi="Times New Roman" w:cs="Times New Roman"/>
          <w:sz w:val="28"/>
          <w:szCs w:val="28"/>
          <w:lang w:val="uk-UA"/>
        </w:rPr>
        <w:t>у</w:t>
      </w:r>
      <w:r>
        <w:rPr>
          <w:rFonts w:ascii="Times New Roman" w:hAnsi="Times New Roman" w:cs="Times New Roman"/>
          <w:sz w:val="28"/>
          <w:szCs w:val="28"/>
          <w:lang w:val="uk-UA"/>
        </w:rPr>
        <w:t xml:space="preserve"> табірний район. Впадає в око </w:t>
      </w:r>
      <w:r w:rsidRPr="00391887">
        <w:rPr>
          <w:rFonts w:ascii="Times New Roman" w:hAnsi="Times New Roman" w:cs="Times New Roman"/>
          <w:sz w:val="28"/>
          <w:szCs w:val="28"/>
          <w:u w:val="single"/>
          <w:lang w:val="uk-UA"/>
        </w:rPr>
        <w:t>звертання</w:t>
      </w:r>
      <w:r>
        <w:rPr>
          <w:rFonts w:ascii="Times New Roman" w:hAnsi="Times New Roman" w:cs="Times New Roman"/>
          <w:sz w:val="28"/>
          <w:szCs w:val="28"/>
          <w:lang w:val="uk-UA"/>
        </w:rPr>
        <w:t xml:space="preserve"> до членів родини: «Дорогі мої, любі мої, милі мої! Варюша моя! Мура </w:t>
      </w:r>
      <w:r>
        <w:rPr>
          <w:rFonts w:ascii="Times New Roman" w:hAnsi="Times New Roman" w:cs="Times New Roman"/>
          <w:sz w:val="28"/>
          <w:szCs w:val="28"/>
          <w:lang w:val="uk-UA"/>
        </w:rPr>
        <w:lastRenderedPageBreak/>
        <w:t>любенька» [</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с. 388], що свідчить про повагу і тугу від розлуки з родиною. У наступних листах лише емоційно забарвленні епітети у звертанні до коханої: «Дорога моя, люба моя, сонце ти моє, єдине!» [</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с. 393], «Люба моя, моя хороша, радість і надія моя» [</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с. 395], «Моя єдина! Найдорожча й найлюбіша моя!»</w:t>
      </w:r>
      <w:r w:rsidRPr="007B650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xml:space="preserve">, с. 418]. </w:t>
      </w:r>
    </w:p>
    <w:p w:rsidR="00391887" w:rsidRDefault="00391887" w:rsidP="007B650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Вражає </w:t>
      </w:r>
      <w:r w:rsidRPr="00391887">
        <w:rPr>
          <w:rFonts w:ascii="Times New Roman" w:hAnsi="Times New Roman" w:cs="Times New Roman"/>
          <w:sz w:val="28"/>
          <w:szCs w:val="28"/>
          <w:u w:val="single"/>
          <w:lang w:val="uk-UA"/>
        </w:rPr>
        <w:t>топоніміка</w:t>
      </w:r>
      <w:r>
        <w:rPr>
          <w:rFonts w:ascii="Times New Roman" w:hAnsi="Times New Roman" w:cs="Times New Roman"/>
          <w:sz w:val="28"/>
          <w:szCs w:val="28"/>
          <w:lang w:val="uk-UA"/>
        </w:rPr>
        <w:t xml:space="preserve">, наявна в листах письменника –  це повна географічна карта: Київ, Харків, Москва, Чиб’ю, Хоста,  Кегостров, Уса, Цильма, Нар’ян-Мара, Кедрове, Конецбор, Бичевник, Данилівка, Архангельск, Мацеста, Щугор. </w:t>
      </w:r>
    </w:p>
    <w:p w:rsidR="00A70921" w:rsidRDefault="00757EC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метою найбільш колоритного опису події чи явища Остап Вишня використовував у листах </w:t>
      </w:r>
      <w:r w:rsidRPr="007C46C4">
        <w:rPr>
          <w:rFonts w:ascii="Times New Roman" w:hAnsi="Times New Roman" w:cs="Times New Roman"/>
          <w:sz w:val="28"/>
          <w:szCs w:val="28"/>
          <w:u w:val="single"/>
          <w:lang w:val="uk-UA"/>
        </w:rPr>
        <w:t>порівняння</w:t>
      </w:r>
      <w:r w:rsidR="007F54C8">
        <w:rPr>
          <w:rFonts w:ascii="Times New Roman" w:hAnsi="Times New Roman" w:cs="Times New Roman"/>
          <w:sz w:val="28"/>
          <w:szCs w:val="28"/>
          <w:lang w:val="uk-UA"/>
        </w:rPr>
        <w:t>: «Ждатиму телеграми, як сонця»</w:t>
      </w:r>
      <w:r w:rsidR="007F54C8" w:rsidRPr="007F54C8">
        <w:rPr>
          <w:rFonts w:ascii="Times New Roman" w:hAnsi="Times New Roman" w:cs="Times New Roman"/>
          <w:sz w:val="28"/>
          <w:szCs w:val="28"/>
          <w:lang w:val="uk-UA"/>
        </w:rPr>
        <w:t xml:space="preserve"> </w:t>
      </w:r>
      <w:r w:rsidR="007F54C8">
        <w:rPr>
          <w:rFonts w:ascii="Times New Roman" w:hAnsi="Times New Roman" w:cs="Times New Roman"/>
          <w:sz w:val="28"/>
          <w:szCs w:val="28"/>
          <w:lang w:val="uk-UA"/>
        </w:rPr>
        <w:t>[</w:t>
      </w:r>
      <w:r w:rsidR="00DC6EFB">
        <w:rPr>
          <w:rFonts w:ascii="Times New Roman" w:hAnsi="Times New Roman" w:cs="Times New Roman"/>
          <w:sz w:val="28"/>
          <w:szCs w:val="28"/>
          <w:lang w:val="uk-UA"/>
        </w:rPr>
        <w:t>10</w:t>
      </w:r>
      <w:r w:rsidR="007F54C8">
        <w:rPr>
          <w:rFonts w:ascii="Times New Roman" w:hAnsi="Times New Roman" w:cs="Times New Roman"/>
          <w:sz w:val="28"/>
          <w:szCs w:val="28"/>
          <w:lang w:val="uk-UA"/>
        </w:rPr>
        <w:t xml:space="preserve">, с. 389].  Таке порівняння пояснюється місцем дислокації ув’язненого, адже на Півночі сонячних днів обмаль. Усю тугу розлуки письменник передає в колористиці: «дуже скучаю, скучаю коричнево, аж чорно» </w:t>
      </w:r>
      <w:r>
        <w:rPr>
          <w:rFonts w:ascii="Times New Roman" w:hAnsi="Times New Roman" w:cs="Times New Roman"/>
          <w:sz w:val="28"/>
          <w:szCs w:val="28"/>
          <w:lang w:val="uk-UA"/>
        </w:rPr>
        <w:t xml:space="preserve"> </w:t>
      </w:r>
      <w:r w:rsidR="007F54C8">
        <w:rPr>
          <w:rFonts w:ascii="Times New Roman" w:hAnsi="Times New Roman" w:cs="Times New Roman"/>
          <w:sz w:val="28"/>
          <w:szCs w:val="28"/>
          <w:lang w:val="uk-UA"/>
        </w:rPr>
        <w:t>[</w:t>
      </w:r>
      <w:r w:rsidR="00DC6EFB">
        <w:rPr>
          <w:rFonts w:ascii="Times New Roman" w:hAnsi="Times New Roman" w:cs="Times New Roman"/>
          <w:sz w:val="28"/>
          <w:szCs w:val="28"/>
          <w:lang w:val="uk-UA"/>
        </w:rPr>
        <w:t>10</w:t>
      </w:r>
      <w:r w:rsidR="007F54C8">
        <w:rPr>
          <w:rFonts w:ascii="Times New Roman" w:hAnsi="Times New Roman" w:cs="Times New Roman"/>
          <w:sz w:val="28"/>
          <w:szCs w:val="28"/>
          <w:lang w:val="uk-UA"/>
        </w:rPr>
        <w:t>, с. 394], а далі на підсилення природні катаклізми: «Така мені тут нудьга та печаль, густа, як хмара, й пекуча, як полум’я</w:t>
      </w:r>
      <w:r w:rsidR="00B42707">
        <w:rPr>
          <w:rFonts w:ascii="Times New Roman" w:hAnsi="Times New Roman" w:cs="Times New Roman"/>
          <w:sz w:val="28"/>
          <w:szCs w:val="28"/>
          <w:lang w:val="uk-UA"/>
        </w:rPr>
        <w:t xml:space="preserve">. </w:t>
      </w:r>
      <w:r w:rsidR="00B42707" w:rsidRPr="00B42707">
        <w:rPr>
          <w:rFonts w:ascii="Times New Roman" w:hAnsi="Times New Roman" w:cs="Times New Roman"/>
          <w:sz w:val="28"/>
          <w:szCs w:val="28"/>
          <w:lang w:val="uk-UA"/>
        </w:rPr>
        <w:t xml:space="preserve"> І які ви там, і де ви там – ось прямо стоїте перед очима й не одходите. А я все старію, старію – ючить мене цей гробак самотності, болю, образи й зневіри</w:t>
      </w:r>
      <w:r w:rsidR="00B42707">
        <w:rPr>
          <w:rFonts w:ascii="Times New Roman" w:hAnsi="Times New Roman" w:cs="Times New Roman"/>
          <w:sz w:val="28"/>
          <w:szCs w:val="28"/>
          <w:lang w:val="uk-UA"/>
        </w:rPr>
        <w:t xml:space="preserve">» </w:t>
      </w:r>
      <w:r w:rsidR="00B42707" w:rsidRPr="00B42707">
        <w:rPr>
          <w:rFonts w:ascii="Times New Roman" w:hAnsi="Times New Roman" w:cs="Times New Roman"/>
          <w:sz w:val="28"/>
          <w:szCs w:val="28"/>
          <w:lang w:val="uk-UA"/>
        </w:rPr>
        <w:t xml:space="preserve"> [</w:t>
      </w:r>
      <w:r w:rsidR="00DC6EFB">
        <w:rPr>
          <w:rFonts w:ascii="Times New Roman" w:hAnsi="Times New Roman" w:cs="Times New Roman"/>
          <w:sz w:val="28"/>
          <w:szCs w:val="28"/>
          <w:lang w:val="uk-UA"/>
        </w:rPr>
        <w:t>10</w:t>
      </w:r>
      <w:r w:rsidR="00B42707" w:rsidRPr="00B42707">
        <w:rPr>
          <w:rFonts w:ascii="Times New Roman" w:hAnsi="Times New Roman" w:cs="Times New Roman"/>
          <w:sz w:val="28"/>
          <w:szCs w:val="28"/>
          <w:lang w:val="uk-UA"/>
        </w:rPr>
        <w:t>, c. 394</w:t>
      </w:r>
      <w:r w:rsidR="007F54C8">
        <w:rPr>
          <w:rFonts w:ascii="Times New Roman" w:hAnsi="Times New Roman" w:cs="Times New Roman"/>
          <w:sz w:val="28"/>
          <w:szCs w:val="28"/>
          <w:lang w:val="uk-UA"/>
        </w:rPr>
        <w:t>].</w:t>
      </w:r>
    </w:p>
    <w:p w:rsidR="00A1718F" w:rsidRDefault="00A1718F" w:rsidP="00A1718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Одним із еталонних форм інтертекстуальності є </w:t>
      </w:r>
      <w:r w:rsidRPr="007C46C4">
        <w:rPr>
          <w:rFonts w:ascii="Times New Roman" w:hAnsi="Times New Roman" w:cs="Times New Roman"/>
          <w:sz w:val="28"/>
          <w:szCs w:val="28"/>
          <w:u w:val="single"/>
          <w:lang w:val="uk-UA"/>
        </w:rPr>
        <w:t>цитування</w:t>
      </w:r>
      <w:r>
        <w:rPr>
          <w:rFonts w:ascii="Times New Roman" w:hAnsi="Times New Roman" w:cs="Times New Roman"/>
          <w:sz w:val="28"/>
          <w:szCs w:val="28"/>
          <w:lang w:val="uk-UA"/>
        </w:rPr>
        <w:t xml:space="preserve">. Традиційно «цитата – це дослівне відтворення будь-якого тексту, з обов’язковим посиланням на джерело запозичення»  </w:t>
      </w:r>
      <w:r>
        <w:rPr>
          <w:rFonts w:ascii="Times New Roman" w:hAnsi="Times New Roman" w:cs="Times New Roman"/>
          <w:sz w:val="28"/>
          <w:szCs w:val="28"/>
        </w:rPr>
        <w:t>[</w:t>
      </w:r>
      <w:r w:rsidR="00DC6EFB">
        <w:rPr>
          <w:rFonts w:ascii="Times New Roman" w:hAnsi="Times New Roman" w:cs="Times New Roman"/>
          <w:sz w:val="28"/>
          <w:szCs w:val="28"/>
          <w:lang w:val="uk-UA"/>
        </w:rPr>
        <w:t>47</w:t>
      </w:r>
      <w:r>
        <w:rPr>
          <w:rFonts w:ascii="Times New Roman" w:hAnsi="Times New Roman" w:cs="Times New Roman"/>
          <w:sz w:val="28"/>
          <w:szCs w:val="28"/>
          <w:lang w:val="uk-UA"/>
        </w:rPr>
        <w:t>, с. 722</w:t>
      </w:r>
      <w:r>
        <w:rPr>
          <w:rFonts w:ascii="Times New Roman" w:hAnsi="Times New Roman" w:cs="Times New Roman"/>
          <w:sz w:val="28"/>
          <w:szCs w:val="28"/>
        </w:rPr>
        <w:t>]</w:t>
      </w:r>
      <w:r>
        <w:rPr>
          <w:rFonts w:ascii="Times New Roman" w:hAnsi="Times New Roman" w:cs="Times New Roman"/>
          <w:sz w:val="28"/>
          <w:szCs w:val="28"/>
          <w:lang w:val="uk-UA"/>
        </w:rPr>
        <w:t>.</w:t>
      </w:r>
      <w:r w:rsidR="008A004B">
        <w:rPr>
          <w:rFonts w:ascii="Times New Roman" w:hAnsi="Times New Roman" w:cs="Times New Roman"/>
          <w:sz w:val="28"/>
          <w:szCs w:val="28"/>
          <w:lang w:val="uk-UA"/>
        </w:rPr>
        <w:t xml:space="preserve"> Цитати поділяються на атрибутовані і неатрибутовані.  Атрибутована цитата має на меті передати графічно текст з посиланням. Епістолярій Остапа Вишні презентує зразки атрибутивного цитування. </w:t>
      </w:r>
    </w:p>
    <w:p w:rsidR="006D2BBB" w:rsidRDefault="006D2BBB" w:rsidP="00304A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D2BBB">
        <w:rPr>
          <w:rFonts w:ascii="Times New Roman" w:hAnsi="Times New Roman" w:cs="Times New Roman"/>
          <w:sz w:val="28"/>
          <w:szCs w:val="28"/>
          <w:lang w:val="uk-UA"/>
        </w:rPr>
        <w:t xml:space="preserve">Епістолярій Остапа Вишні наповнений не просто живою мовою, а насичений прислів’ями, приказками, які підсилюють афористичність і точність судження письменника про найрізноманітніші сторони життя. У кореспонденціях гумориста прислів’я та приказки з’являються спонтанно, незаплановано і це ще більше підтверджує природність їх використання. </w:t>
      </w:r>
      <w:r>
        <w:rPr>
          <w:rFonts w:ascii="Times New Roman" w:hAnsi="Times New Roman" w:cs="Times New Roman"/>
          <w:sz w:val="28"/>
          <w:szCs w:val="28"/>
          <w:lang w:val="uk-UA"/>
        </w:rPr>
        <w:t>«</w:t>
      </w:r>
      <w:r w:rsidRPr="006D2BBB">
        <w:rPr>
          <w:rFonts w:ascii="Times New Roman" w:hAnsi="Times New Roman" w:cs="Times New Roman"/>
          <w:sz w:val="28"/>
          <w:szCs w:val="28"/>
          <w:lang w:val="uk-UA"/>
        </w:rPr>
        <w:t>Користі з мене там, як з цапа молока,</w:t>
      </w:r>
      <w:r w:rsidR="00304AB4">
        <w:rPr>
          <w:rFonts w:ascii="Times New Roman" w:hAnsi="Times New Roman" w:cs="Times New Roman"/>
          <w:sz w:val="28"/>
          <w:szCs w:val="28"/>
          <w:lang w:val="uk-UA"/>
        </w:rPr>
        <w:t xml:space="preserve">  </w:t>
      </w:r>
      <w:r w:rsidRPr="006D2BBB">
        <w:rPr>
          <w:rFonts w:ascii="Times New Roman" w:hAnsi="Times New Roman" w:cs="Times New Roman"/>
          <w:sz w:val="28"/>
          <w:szCs w:val="28"/>
          <w:lang w:val="uk-UA"/>
        </w:rPr>
        <w:t>а проте – наказа виконано</w:t>
      </w:r>
      <w:r>
        <w:rPr>
          <w:rFonts w:ascii="Times New Roman" w:hAnsi="Times New Roman" w:cs="Times New Roman"/>
          <w:sz w:val="28"/>
          <w:szCs w:val="28"/>
          <w:lang w:val="uk-UA"/>
        </w:rPr>
        <w:t>»</w:t>
      </w:r>
      <w:r w:rsidRPr="006D2BBB">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w:t>
      </w:r>
      <w:r w:rsidRPr="006D2BBB">
        <w:rPr>
          <w:rFonts w:ascii="Times New Roman" w:hAnsi="Times New Roman" w:cs="Times New Roman"/>
          <w:sz w:val="28"/>
          <w:szCs w:val="28"/>
          <w:lang w:val="uk-UA"/>
        </w:rPr>
        <w:t>ударника дали!</w:t>
      </w:r>
      <w:r>
        <w:rPr>
          <w:rFonts w:ascii="Times New Roman" w:hAnsi="Times New Roman" w:cs="Times New Roman"/>
          <w:sz w:val="28"/>
          <w:szCs w:val="28"/>
          <w:lang w:val="uk-UA"/>
        </w:rPr>
        <w:t>»</w:t>
      </w:r>
      <w:r w:rsidRPr="006D2BB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D2BBB">
        <w:rPr>
          <w:rFonts w:ascii="Times New Roman" w:hAnsi="Times New Roman" w:cs="Times New Roman"/>
          <w:sz w:val="28"/>
          <w:szCs w:val="28"/>
          <w:lang w:val="uk-UA"/>
        </w:rPr>
        <w:t>І чудно, і дико, і дивно, і противно! Де не посій – там і вродюсь! Тьху!</w:t>
      </w:r>
      <w:r>
        <w:rPr>
          <w:rFonts w:ascii="Times New Roman" w:hAnsi="Times New Roman" w:cs="Times New Roman"/>
          <w:sz w:val="28"/>
          <w:szCs w:val="28"/>
          <w:lang w:val="uk-UA"/>
        </w:rPr>
        <w:t xml:space="preserve">» </w:t>
      </w:r>
      <w:r w:rsidRPr="006D2BBB">
        <w:rPr>
          <w:rFonts w:ascii="Times New Roman" w:hAnsi="Times New Roman" w:cs="Times New Roman"/>
          <w:sz w:val="28"/>
          <w:szCs w:val="28"/>
          <w:lang w:val="uk-UA"/>
        </w:rPr>
        <w:t>[</w:t>
      </w:r>
      <w:r w:rsidR="00DC6EFB">
        <w:rPr>
          <w:rFonts w:ascii="Times New Roman" w:hAnsi="Times New Roman" w:cs="Times New Roman"/>
          <w:sz w:val="28"/>
          <w:szCs w:val="28"/>
          <w:lang w:val="uk-UA"/>
        </w:rPr>
        <w:t>10</w:t>
      </w:r>
      <w:r w:rsidRPr="006D2BBB">
        <w:rPr>
          <w:rFonts w:ascii="Times New Roman" w:hAnsi="Times New Roman" w:cs="Times New Roman"/>
          <w:sz w:val="28"/>
          <w:szCs w:val="28"/>
          <w:lang w:val="uk-UA"/>
        </w:rPr>
        <w:t xml:space="preserve">, c. 441], </w:t>
      </w:r>
      <w:r>
        <w:rPr>
          <w:rFonts w:ascii="Times New Roman" w:hAnsi="Times New Roman" w:cs="Times New Roman"/>
          <w:sz w:val="28"/>
          <w:szCs w:val="28"/>
          <w:lang w:val="uk-UA"/>
        </w:rPr>
        <w:t>«</w:t>
      </w:r>
      <w:r w:rsidRPr="006D2BBB">
        <w:rPr>
          <w:rFonts w:ascii="Times New Roman" w:hAnsi="Times New Roman" w:cs="Times New Roman"/>
          <w:sz w:val="28"/>
          <w:szCs w:val="28"/>
          <w:lang w:val="uk-UA"/>
        </w:rPr>
        <w:t>Взагал</w:t>
      </w:r>
      <w:r>
        <w:rPr>
          <w:rFonts w:ascii="Times New Roman" w:hAnsi="Times New Roman" w:cs="Times New Roman"/>
          <w:sz w:val="28"/>
          <w:szCs w:val="28"/>
          <w:lang w:val="uk-UA"/>
        </w:rPr>
        <w:t>і «</w:t>
      </w:r>
      <w:r w:rsidRPr="006D2BBB">
        <w:rPr>
          <w:rFonts w:ascii="Times New Roman" w:hAnsi="Times New Roman" w:cs="Times New Roman"/>
          <w:sz w:val="28"/>
          <w:szCs w:val="28"/>
          <w:lang w:val="uk-UA"/>
        </w:rPr>
        <w:t>голь на видумку хитра</w:t>
      </w:r>
      <w:r>
        <w:rPr>
          <w:rFonts w:ascii="Times New Roman" w:hAnsi="Times New Roman" w:cs="Times New Roman"/>
          <w:sz w:val="28"/>
          <w:szCs w:val="28"/>
          <w:lang w:val="uk-UA"/>
        </w:rPr>
        <w:t xml:space="preserve">» </w:t>
      </w:r>
      <w:r w:rsidRPr="006D2BBB">
        <w:rPr>
          <w:rFonts w:ascii="Times New Roman" w:hAnsi="Times New Roman" w:cs="Times New Roman"/>
          <w:sz w:val="28"/>
          <w:szCs w:val="28"/>
          <w:lang w:val="uk-UA"/>
        </w:rPr>
        <w:t>[</w:t>
      </w:r>
      <w:r w:rsidR="00DC6EFB">
        <w:rPr>
          <w:rFonts w:ascii="Times New Roman" w:hAnsi="Times New Roman" w:cs="Times New Roman"/>
          <w:sz w:val="28"/>
          <w:szCs w:val="28"/>
          <w:lang w:val="uk-UA"/>
        </w:rPr>
        <w:t>10</w:t>
      </w:r>
      <w:r w:rsidRPr="006D2BBB">
        <w:rPr>
          <w:rFonts w:ascii="Times New Roman" w:hAnsi="Times New Roman" w:cs="Times New Roman"/>
          <w:sz w:val="28"/>
          <w:szCs w:val="28"/>
          <w:lang w:val="uk-UA"/>
        </w:rPr>
        <w:t xml:space="preserve">, c. 426], </w:t>
      </w:r>
      <w:r>
        <w:rPr>
          <w:rFonts w:ascii="Times New Roman" w:hAnsi="Times New Roman" w:cs="Times New Roman"/>
          <w:sz w:val="28"/>
          <w:szCs w:val="28"/>
          <w:lang w:val="uk-UA"/>
        </w:rPr>
        <w:t>«</w:t>
      </w:r>
      <w:r w:rsidRPr="006D2BBB">
        <w:rPr>
          <w:rFonts w:ascii="Times New Roman" w:hAnsi="Times New Roman" w:cs="Times New Roman"/>
          <w:sz w:val="28"/>
          <w:szCs w:val="28"/>
          <w:lang w:val="uk-UA"/>
        </w:rPr>
        <w:t>…Здоров’я по-старому –</w:t>
      </w:r>
      <w:r>
        <w:rPr>
          <w:rFonts w:ascii="Times New Roman" w:hAnsi="Times New Roman" w:cs="Times New Roman"/>
          <w:sz w:val="28"/>
          <w:szCs w:val="28"/>
          <w:lang w:val="uk-UA"/>
        </w:rPr>
        <w:t xml:space="preserve"> «</w:t>
      </w:r>
      <w:r w:rsidRPr="006D2BBB">
        <w:rPr>
          <w:rFonts w:ascii="Times New Roman" w:hAnsi="Times New Roman" w:cs="Times New Roman"/>
          <w:sz w:val="28"/>
          <w:szCs w:val="28"/>
          <w:lang w:val="uk-UA"/>
        </w:rPr>
        <w:t>ни шатко, ни валко</w:t>
      </w:r>
      <w:r>
        <w:rPr>
          <w:rFonts w:ascii="Times New Roman" w:hAnsi="Times New Roman" w:cs="Times New Roman"/>
          <w:sz w:val="28"/>
          <w:szCs w:val="28"/>
          <w:lang w:val="uk-UA"/>
        </w:rPr>
        <w:t>»</w:t>
      </w:r>
      <w:r w:rsidRPr="006D2BB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D2BBB">
        <w:rPr>
          <w:rFonts w:ascii="Times New Roman" w:hAnsi="Times New Roman" w:cs="Times New Roman"/>
          <w:sz w:val="28"/>
          <w:szCs w:val="28"/>
          <w:lang w:val="uk-UA"/>
        </w:rPr>
        <w:t xml:space="preserve">У мене все так, як народна мудрість рекомендує: </w:t>
      </w:r>
      <w:r>
        <w:rPr>
          <w:rFonts w:ascii="Times New Roman" w:hAnsi="Times New Roman" w:cs="Times New Roman"/>
          <w:sz w:val="28"/>
          <w:szCs w:val="28"/>
          <w:lang w:val="uk-UA"/>
        </w:rPr>
        <w:t>«</w:t>
      </w:r>
      <w:r w:rsidRPr="006D2BBB">
        <w:rPr>
          <w:rFonts w:ascii="Times New Roman" w:hAnsi="Times New Roman" w:cs="Times New Roman"/>
          <w:sz w:val="28"/>
          <w:szCs w:val="28"/>
          <w:lang w:val="uk-UA"/>
        </w:rPr>
        <w:t>брюхо в голоде</w:t>
      </w:r>
      <w:r>
        <w:rPr>
          <w:rFonts w:ascii="Times New Roman" w:hAnsi="Times New Roman" w:cs="Times New Roman"/>
          <w:sz w:val="28"/>
          <w:szCs w:val="28"/>
          <w:lang w:val="uk-UA"/>
        </w:rPr>
        <w:t xml:space="preserve">» </w:t>
      </w:r>
      <w:r w:rsidRPr="006D2BBB">
        <w:rPr>
          <w:rFonts w:ascii="Times New Roman" w:hAnsi="Times New Roman" w:cs="Times New Roman"/>
          <w:sz w:val="28"/>
          <w:szCs w:val="28"/>
          <w:lang w:val="uk-UA"/>
        </w:rPr>
        <w:t>(ой, і піща ж!!!), голова в холоде, а ноги в теплі</w:t>
      </w:r>
      <w:r w:rsidR="00B248D5">
        <w:rPr>
          <w:rFonts w:ascii="Times New Roman" w:hAnsi="Times New Roman" w:cs="Times New Roman"/>
          <w:sz w:val="28"/>
          <w:szCs w:val="28"/>
          <w:lang w:val="uk-UA"/>
        </w:rPr>
        <w:t xml:space="preserve">» </w:t>
      </w:r>
      <w:r w:rsidRPr="006D2BBB">
        <w:rPr>
          <w:rFonts w:ascii="Times New Roman" w:hAnsi="Times New Roman" w:cs="Times New Roman"/>
          <w:sz w:val="28"/>
          <w:szCs w:val="28"/>
          <w:lang w:val="uk-UA"/>
        </w:rPr>
        <w:t xml:space="preserve"> [</w:t>
      </w:r>
      <w:r w:rsidR="00DC6EFB">
        <w:rPr>
          <w:rFonts w:ascii="Times New Roman" w:hAnsi="Times New Roman" w:cs="Times New Roman"/>
          <w:sz w:val="28"/>
          <w:szCs w:val="28"/>
          <w:lang w:val="uk-UA"/>
        </w:rPr>
        <w:t>10</w:t>
      </w:r>
      <w:r w:rsidRPr="006D2BBB">
        <w:rPr>
          <w:rFonts w:ascii="Times New Roman" w:hAnsi="Times New Roman" w:cs="Times New Roman"/>
          <w:sz w:val="28"/>
          <w:szCs w:val="28"/>
          <w:lang w:val="uk-UA"/>
        </w:rPr>
        <w:t xml:space="preserve">, c. 391]. </w:t>
      </w:r>
      <w:r w:rsidR="00304AB4">
        <w:rPr>
          <w:rFonts w:ascii="Times New Roman" w:hAnsi="Times New Roman" w:cs="Times New Roman"/>
          <w:sz w:val="28"/>
          <w:szCs w:val="28"/>
          <w:lang w:val="uk-UA"/>
        </w:rPr>
        <w:t xml:space="preserve">  </w:t>
      </w:r>
    </w:p>
    <w:p w:rsidR="00304AB4" w:rsidRDefault="00304AB4" w:rsidP="00304A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248D5">
        <w:rPr>
          <w:rFonts w:ascii="Times New Roman" w:hAnsi="Times New Roman" w:cs="Times New Roman"/>
          <w:sz w:val="28"/>
          <w:szCs w:val="28"/>
          <w:lang w:val="uk-UA"/>
        </w:rPr>
        <w:t xml:space="preserve">    </w:t>
      </w:r>
      <w:r>
        <w:rPr>
          <w:rFonts w:ascii="Times New Roman" w:hAnsi="Times New Roman" w:cs="Times New Roman"/>
          <w:sz w:val="28"/>
          <w:szCs w:val="28"/>
          <w:lang w:val="uk-UA"/>
        </w:rPr>
        <w:t>Ц</w:t>
      </w:r>
      <w:r w:rsidRPr="00B465DE">
        <w:rPr>
          <w:rFonts w:ascii="Times New Roman" w:hAnsi="Times New Roman" w:cs="Times New Roman"/>
          <w:sz w:val="28"/>
          <w:szCs w:val="28"/>
          <w:lang w:val="uk-UA"/>
        </w:rPr>
        <w:t>итат</w:t>
      </w:r>
      <w:r>
        <w:rPr>
          <w:rFonts w:ascii="Times New Roman" w:hAnsi="Times New Roman" w:cs="Times New Roman"/>
          <w:sz w:val="28"/>
          <w:szCs w:val="28"/>
          <w:lang w:val="uk-UA"/>
        </w:rPr>
        <w:t xml:space="preserve">и </w:t>
      </w:r>
      <w:r w:rsidR="001A6D40">
        <w:rPr>
          <w:rFonts w:ascii="Times New Roman" w:hAnsi="Times New Roman" w:cs="Times New Roman"/>
          <w:sz w:val="28"/>
          <w:szCs w:val="28"/>
          <w:lang w:val="uk-UA"/>
        </w:rPr>
        <w:t xml:space="preserve">з фольклору і художньої літератури, </w:t>
      </w:r>
      <w:r w:rsidRPr="00B465DE">
        <w:rPr>
          <w:rFonts w:ascii="Times New Roman" w:hAnsi="Times New Roman" w:cs="Times New Roman"/>
          <w:sz w:val="28"/>
          <w:szCs w:val="28"/>
          <w:lang w:val="uk-UA"/>
        </w:rPr>
        <w:t xml:space="preserve"> фразеологізм</w:t>
      </w:r>
      <w:r>
        <w:rPr>
          <w:rFonts w:ascii="Times New Roman" w:hAnsi="Times New Roman" w:cs="Times New Roman"/>
          <w:sz w:val="28"/>
          <w:szCs w:val="28"/>
          <w:lang w:val="uk-UA"/>
        </w:rPr>
        <w:t xml:space="preserve">и </w:t>
      </w:r>
      <w:r w:rsidRPr="00B465DE">
        <w:rPr>
          <w:rFonts w:ascii="Times New Roman" w:hAnsi="Times New Roman" w:cs="Times New Roman"/>
          <w:sz w:val="28"/>
          <w:szCs w:val="28"/>
          <w:lang w:val="uk-UA"/>
        </w:rPr>
        <w:t xml:space="preserve">у листах </w:t>
      </w:r>
      <w:r>
        <w:rPr>
          <w:rFonts w:ascii="Times New Roman" w:hAnsi="Times New Roman" w:cs="Times New Roman"/>
          <w:sz w:val="28"/>
          <w:szCs w:val="28"/>
          <w:lang w:val="uk-UA"/>
        </w:rPr>
        <w:t>Остапа Вишні мають   в</w:t>
      </w:r>
      <w:r w:rsidRPr="00B465DE">
        <w:rPr>
          <w:rFonts w:ascii="Times New Roman" w:hAnsi="Times New Roman" w:cs="Times New Roman"/>
          <w:sz w:val="28"/>
          <w:szCs w:val="28"/>
          <w:lang w:val="uk-UA"/>
        </w:rPr>
        <w:t>агоме місце</w:t>
      </w:r>
      <w:r>
        <w:rPr>
          <w:rFonts w:ascii="Times New Roman" w:hAnsi="Times New Roman" w:cs="Times New Roman"/>
          <w:sz w:val="28"/>
          <w:szCs w:val="28"/>
          <w:lang w:val="uk-UA"/>
        </w:rPr>
        <w:t>.</w:t>
      </w:r>
      <w:r w:rsidR="001A6D40" w:rsidRPr="001A6D40">
        <w:rPr>
          <w:lang w:val="uk-UA"/>
        </w:rPr>
        <w:t xml:space="preserve"> </w:t>
      </w:r>
      <w:r w:rsidR="001A6D40" w:rsidRPr="001A6D40">
        <w:rPr>
          <w:rFonts w:ascii="Times New Roman" w:hAnsi="Times New Roman" w:cs="Times New Roman"/>
          <w:sz w:val="28"/>
          <w:szCs w:val="28"/>
          <w:lang w:val="uk-UA"/>
        </w:rPr>
        <w:t xml:space="preserve">Уживання цитат більш характерне для поетичних текстів, але в другій половині ХХ століття стає невід’ємним атрибутом побутового спілкування, знаменуючи цим синтез життя і мистецтва. Більшість дослідників (Н. Степанов </w:t>
      </w:r>
      <w:r w:rsidR="001A6D40" w:rsidRPr="00DC6EFB">
        <w:rPr>
          <w:rFonts w:ascii="Times New Roman" w:hAnsi="Times New Roman" w:cs="Times New Roman"/>
          <w:sz w:val="28"/>
          <w:szCs w:val="28"/>
          <w:lang w:val="uk-UA"/>
        </w:rPr>
        <w:t>[</w:t>
      </w:r>
      <w:r w:rsidR="00DC6EFB">
        <w:rPr>
          <w:rFonts w:ascii="Times New Roman" w:hAnsi="Times New Roman" w:cs="Times New Roman"/>
          <w:sz w:val="28"/>
          <w:szCs w:val="28"/>
          <w:lang w:val="uk-UA"/>
        </w:rPr>
        <w:t>62</w:t>
      </w:r>
      <w:r w:rsidR="001A6D40" w:rsidRPr="00DC6EFB">
        <w:rPr>
          <w:rFonts w:ascii="Times New Roman" w:hAnsi="Times New Roman" w:cs="Times New Roman"/>
          <w:sz w:val="28"/>
          <w:szCs w:val="28"/>
          <w:lang w:val="uk-UA"/>
        </w:rPr>
        <w:t>], У. Тодд [6</w:t>
      </w:r>
      <w:r w:rsidR="00DC6EFB">
        <w:rPr>
          <w:rFonts w:ascii="Times New Roman" w:hAnsi="Times New Roman" w:cs="Times New Roman"/>
          <w:sz w:val="28"/>
          <w:szCs w:val="28"/>
          <w:lang w:val="uk-UA"/>
        </w:rPr>
        <w:t>6</w:t>
      </w:r>
      <w:r w:rsidR="001A6D40" w:rsidRPr="00DC6EFB">
        <w:rPr>
          <w:rFonts w:ascii="Times New Roman" w:hAnsi="Times New Roman" w:cs="Times New Roman"/>
          <w:sz w:val="28"/>
          <w:szCs w:val="28"/>
          <w:lang w:val="uk-UA"/>
        </w:rPr>
        <w:t>])</w:t>
      </w:r>
      <w:r w:rsidR="001A6D40" w:rsidRPr="001A6D40">
        <w:rPr>
          <w:rFonts w:ascii="Times New Roman" w:hAnsi="Times New Roman" w:cs="Times New Roman"/>
          <w:sz w:val="28"/>
          <w:szCs w:val="28"/>
          <w:lang w:val="uk-UA"/>
        </w:rPr>
        <w:t xml:space="preserve"> не безпідставно стверджують, що введення великої кількості цитат у текст кореспонденції сприяє мозаїчності та багатошаровості останньої. </w:t>
      </w:r>
      <w:r w:rsidRPr="00B465DE">
        <w:rPr>
          <w:rFonts w:ascii="Times New Roman" w:hAnsi="Times New Roman" w:cs="Times New Roman"/>
          <w:sz w:val="28"/>
          <w:szCs w:val="28"/>
          <w:lang w:val="uk-UA"/>
        </w:rPr>
        <w:t>Ці елементи мовної експресії, поєднуючись з емоційно забарвленою лексикою, надають текстам образності, полемічної сили та гостроти</w:t>
      </w:r>
      <w:r>
        <w:rPr>
          <w:rFonts w:ascii="Times New Roman" w:hAnsi="Times New Roman" w:cs="Times New Roman"/>
          <w:sz w:val="28"/>
          <w:szCs w:val="28"/>
          <w:lang w:val="uk-UA"/>
        </w:rPr>
        <w:t xml:space="preserve">, а в </w:t>
      </w:r>
      <w:r w:rsidRPr="00B465D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деяких випадках зневажливого тону, </w:t>
      </w:r>
      <w:r w:rsidRPr="00B465DE">
        <w:rPr>
          <w:rFonts w:ascii="Times New Roman" w:hAnsi="Times New Roman" w:cs="Times New Roman"/>
          <w:sz w:val="28"/>
          <w:szCs w:val="28"/>
          <w:lang w:val="uk-UA"/>
        </w:rPr>
        <w:t>наприклад</w:t>
      </w:r>
      <w:r>
        <w:rPr>
          <w:rFonts w:ascii="Times New Roman" w:hAnsi="Times New Roman" w:cs="Times New Roman"/>
          <w:sz w:val="28"/>
          <w:szCs w:val="28"/>
          <w:lang w:val="uk-UA"/>
        </w:rPr>
        <w:t>: перефраза з О.Горького «</w:t>
      </w:r>
      <w:r>
        <w:rPr>
          <w:rFonts w:ascii="Times New Roman" w:hAnsi="Times New Roman" w:cs="Times New Roman"/>
          <w:sz w:val="28"/>
          <w:szCs w:val="28"/>
        </w:rPr>
        <w:t>Загнанный ползать – летать не может» [</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с. 406</w:t>
      </w:r>
      <w:r>
        <w:rPr>
          <w:rFonts w:ascii="Times New Roman" w:hAnsi="Times New Roman" w:cs="Times New Roman"/>
          <w:sz w:val="28"/>
          <w:szCs w:val="28"/>
        </w:rPr>
        <w:t>]</w:t>
      </w:r>
      <w:r>
        <w:rPr>
          <w:rFonts w:ascii="Times New Roman" w:hAnsi="Times New Roman" w:cs="Times New Roman"/>
          <w:sz w:val="28"/>
          <w:szCs w:val="28"/>
          <w:lang w:val="uk-UA"/>
        </w:rPr>
        <w:t xml:space="preserve">; «нікто не ведаєть, ні дня, ні часа, в онь же приїдет сын человеческий» </w:t>
      </w:r>
      <w:r>
        <w:rPr>
          <w:rFonts w:ascii="Times New Roman" w:hAnsi="Times New Roman" w:cs="Times New Roman"/>
          <w:sz w:val="28"/>
          <w:szCs w:val="28"/>
        </w:rPr>
        <w:t>[</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с. 407</w:t>
      </w:r>
      <w:r>
        <w:rPr>
          <w:rFonts w:ascii="Times New Roman" w:hAnsi="Times New Roman" w:cs="Times New Roman"/>
          <w:sz w:val="28"/>
          <w:szCs w:val="28"/>
        </w:rPr>
        <w:t>]</w:t>
      </w:r>
      <w:r>
        <w:rPr>
          <w:rFonts w:ascii="Times New Roman" w:hAnsi="Times New Roman" w:cs="Times New Roman"/>
          <w:sz w:val="28"/>
          <w:szCs w:val="28"/>
          <w:lang w:val="uk-UA"/>
        </w:rPr>
        <w:t xml:space="preserve">; «сама собі дивуюся – що всім інтере-су-ю-ся!» </w:t>
      </w:r>
      <w:r>
        <w:rPr>
          <w:rFonts w:ascii="Times New Roman" w:hAnsi="Times New Roman" w:cs="Times New Roman"/>
          <w:sz w:val="28"/>
          <w:szCs w:val="28"/>
        </w:rPr>
        <w:t>[</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с. 407</w:t>
      </w:r>
      <w:r>
        <w:rPr>
          <w:rFonts w:ascii="Times New Roman" w:hAnsi="Times New Roman" w:cs="Times New Roman"/>
          <w:sz w:val="28"/>
          <w:szCs w:val="28"/>
        </w:rPr>
        <w:t>]</w:t>
      </w:r>
      <w:r>
        <w:rPr>
          <w:rFonts w:ascii="Times New Roman" w:hAnsi="Times New Roman" w:cs="Times New Roman"/>
          <w:sz w:val="28"/>
          <w:szCs w:val="28"/>
          <w:lang w:val="uk-UA"/>
        </w:rPr>
        <w:t xml:space="preserve">; цитування Руданського: «Одно творити язиком, ‒ а друге – перти плуга» </w:t>
      </w:r>
      <w:r>
        <w:rPr>
          <w:rFonts w:ascii="Times New Roman" w:hAnsi="Times New Roman" w:cs="Times New Roman"/>
          <w:sz w:val="28"/>
          <w:szCs w:val="28"/>
        </w:rPr>
        <w:t>[</w:t>
      </w:r>
      <w:r w:rsidR="00DC6EFB">
        <w:rPr>
          <w:rFonts w:ascii="Times New Roman" w:hAnsi="Times New Roman" w:cs="Times New Roman"/>
          <w:sz w:val="28"/>
          <w:szCs w:val="28"/>
          <w:lang w:val="uk-UA"/>
        </w:rPr>
        <w:t>10</w:t>
      </w:r>
      <w:r>
        <w:rPr>
          <w:rFonts w:ascii="Times New Roman" w:hAnsi="Times New Roman" w:cs="Times New Roman"/>
          <w:sz w:val="28"/>
          <w:szCs w:val="28"/>
          <w:lang w:val="uk-UA"/>
        </w:rPr>
        <w:t>, с. 417</w:t>
      </w:r>
      <w:r>
        <w:rPr>
          <w:rFonts w:ascii="Times New Roman" w:hAnsi="Times New Roman" w:cs="Times New Roman"/>
          <w:sz w:val="28"/>
          <w:szCs w:val="28"/>
        </w:rPr>
        <w:t>]</w:t>
      </w:r>
      <w:r>
        <w:rPr>
          <w:rFonts w:ascii="Times New Roman" w:hAnsi="Times New Roman" w:cs="Times New Roman"/>
          <w:sz w:val="28"/>
          <w:szCs w:val="28"/>
          <w:lang w:val="uk-UA"/>
        </w:rPr>
        <w:t>.</w:t>
      </w:r>
    </w:p>
    <w:p w:rsidR="00304AB4" w:rsidRDefault="00304AB4" w:rsidP="00304A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Уведення цитати з О.Пушкіна свідчить про знання дописувачем світової класики і вносить певну розрядку атмосфери, яка не завжди була сприятливою: </w:t>
      </w:r>
    </w:p>
    <w:p w:rsidR="00304AB4" w:rsidRDefault="00304AB4" w:rsidP="00304AB4">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C1CFB">
        <w:rPr>
          <w:rFonts w:ascii="Times New Roman" w:hAnsi="Times New Roman" w:cs="Times New Roman"/>
          <w:sz w:val="28"/>
          <w:szCs w:val="28"/>
          <w:lang w:val="uk-UA"/>
        </w:rPr>
        <w:t>«</w:t>
      </w:r>
      <w:r>
        <w:rPr>
          <w:rFonts w:ascii="Times New Roman" w:hAnsi="Times New Roman" w:cs="Times New Roman"/>
          <w:sz w:val="28"/>
          <w:szCs w:val="28"/>
        </w:rPr>
        <w:t>Крепись, славная подружка</w:t>
      </w:r>
    </w:p>
    <w:p w:rsidR="00304AB4" w:rsidRDefault="00304AB4" w:rsidP="00304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Лютой горести моей!</w:t>
      </w:r>
    </w:p>
    <w:p w:rsidR="00304AB4" w:rsidRDefault="00304AB4" w:rsidP="00304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Выпей с горя! Где же кружка?</w:t>
      </w:r>
    </w:p>
    <w:p w:rsidR="00824B27" w:rsidRDefault="00304A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Сердцу будет веселей!</w:t>
      </w:r>
      <w:r w:rsidR="000C1CFB">
        <w:rPr>
          <w:rFonts w:ascii="Times New Roman" w:hAnsi="Times New Roman" w:cs="Times New Roman"/>
          <w:sz w:val="28"/>
          <w:szCs w:val="28"/>
          <w:lang w:val="uk-UA"/>
        </w:rPr>
        <w:t>»</w:t>
      </w:r>
      <w:r>
        <w:rPr>
          <w:rFonts w:ascii="Times New Roman" w:hAnsi="Times New Roman" w:cs="Times New Roman"/>
          <w:sz w:val="28"/>
          <w:szCs w:val="28"/>
        </w:rPr>
        <w:t xml:space="preserve"> [</w:t>
      </w:r>
      <w:r w:rsidR="00E52B4A">
        <w:rPr>
          <w:rFonts w:ascii="Times New Roman" w:hAnsi="Times New Roman" w:cs="Times New Roman"/>
          <w:sz w:val="28"/>
          <w:szCs w:val="28"/>
          <w:lang w:val="uk-UA"/>
        </w:rPr>
        <w:t>10</w:t>
      </w:r>
      <w:r>
        <w:rPr>
          <w:rFonts w:ascii="Times New Roman" w:hAnsi="Times New Roman" w:cs="Times New Roman"/>
          <w:sz w:val="28"/>
          <w:szCs w:val="28"/>
          <w:lang w:val="uk-UA"/>
        </w:rPr>
        <w:t>, с. 422</w:t>
      </w:r>
      <w:r>
        <w:rPr>
          <w:rFonts w:ascii="Times New Roman" w:hAnsi="Times New Roman" w:cs="Times New Roman"/>
          <w:sz w:val="28"/>
          <w:szCs w:val="28"/>
        </w:rPr>
        <w:t>]</w:t>
      </w:r>
      <w:r>
        <w:rPr>
          <w:rFonts w:ascii="Times New Roman" w:hAnsi="Times New Roman" w:cs="Times New Roman"/>
          <w:sz w:val="28"/>
          <w:szCs w:val="28"/>
          <w:lang w:val="uk-UA"/>
        </w:rPr>
        <w:t>.</w:t>
      </w:r>
    </w:p>
    <w:p w:rsidR="00CA3DC1" w:rsidRPr="009805EB" w:rsidRDefault="00CA3DC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часи правління радянської влади вживати церковну лексику, молитви, звернення до Бога було неприпустимим. Письменник все ж таки не полишав віри у своє звільнення, тому і надія була завжди в серці. Прямих указівок на віросповідання в листах ми не знаходимо,  </w:t>
      </w:r>
      <w:r w:rsidR="00AE2547">
        <w:rPr>
          <w:rFonts w:ascii="Times New Roman" w:hAnsi="Times New Roman" w:cs="Times New Roman"/>
          <w:sz w:val="28"/>
          <w:szCs w:val="28"/>
          <w:lang w:val="uk-UA"/>
        </w:rPr>
        <w:t>п</w:t>
      </w:r>
      <w:r w:rsidR="00AE2547" w:rsidRPr="00AE2547">
        <w:rPr>
          <w:rFonts w:ascii="Times New Roman" w:hAnsi="Times New Roman" w:cs="Times New Roman"/>
          <w:sz w:val="28"/>
          <w:szCs w:val="28"/>
          <w:lang w:val="uk-UA"/>
        </w:rPr>
        <w:t xml:space="preserve">роте, образ </w:t>
      </w:r>
      <w:r w:rsidR="00AE2547">
        <w:rPr>
          <w:rFonts w:ascii="Times New Roman" w:hAnsi="Times New Roman" w:cs="Times New Roman"/>
          <w:sz w:val="28"/>
          <w:szCs w:val="28"/>
          <w:lang w:val="uk-UA"/>
        </w:rPr>
        <w:t>«</w:t>
      </w:r>
      <w:r w:rsidR="00AE2547" w:rsidRPr="00AE2547">
        <w:rPr>
          <w:rFonts w:ascii="Times New Roman" w:hAnsi="Times New Roman" w:cs="Times New Roman"/>
          <w:sz w:val="28"/>
          <w:szCs w:val="28"/>
          <w:lang w:val="uk-UA"/>
        </w:rPr>
        <w:t>вищої</w:t>
      </w:r>
      <w:r w:rsidR="00AE2547">
        <w:rPr>
          <w:rFonts w:ascii="Times New Roman" w:hAnsi="Times New Roman" w:cs="Times New Roman"/>
          <w:sz w:val="28"/>
          <w:szCs w:val="28"/>
          <w:lang w:val="uk-UA"/>
        </w:rPr>
        <w:t>»</w:t>
      </w:r>
      <w:r w:rsidR="00AE2547" w:rsidRPr="00AE2547">
        <w:rPr>
          <w:rFonts w:ascii="Times New Roman" w:hAnsi="Times New Roman" w:cs="Times New Roman"/>
          <w:sz w:val="28"/>
          <w:szCs w:val="28"/>
          <w:lang w:val="uk-UA"/>
        </w:rPr>
        <w:t xml:space="preserve"> сили </w:t>
      </w:r>
      <w:r w:rsidR="00AE2547">
        <w:rPr>
          <w:rFonts w:ascii="Times New Roman" w:hAnsi="Times New Roman" w:cs="Times New Roman"/>
          <w:sz w:val="28"/>
          <w:szCs w:val="28"/>
          <w:lang w:val="uk-UA"/>
        </w:rPr>
        <w:lastRenderedPageBreak/>
        <w:t>присутній у</w:t>
      </w:r>
      <w:r w:rsidR="00AE2547" w:rsidRPr="00AE2547">
        <w:rPr>
          <w:rFonts w:ascii="Times New Roman" w:hAnsi="Times New Roman" w:cs="Times New Roman"/>
          <w:sz w:val="28"/>
          <w:szCs w:val="28"/>
          <w:lang w:val="uk-UA"/>
        </w:rPr>
        <w:t xml:space="preserve"> кореспонденціях гумориста там, де опускалися руки від безвихідного становища і безсилля над велінням року: </w:t>
      </w:r>
      <w:r w:rsidR="00AE2547">
        <w:rPr>
          <w:rFonts w:ascii="Times New Roman" w:hAnsi="Times New Roman" w:cs="Times New Roman"/>
          <w:sz w:val="28"/>
          <w:szCs w:val="28"/>
          <w:lang w:val="uk-UA"/>
        </w:rPr>
        <w:t>«</w:t>
      </w:r>
      <w:r w:rsidR="00AE2547" w:rsidRPr="00AE2547">
        <w:rPr>
          <w:rFonts w:ascii="Times New Roman" w:hAnsi="Times New Roman" w:cs="Times New Roman"/>
          <w:sz w:val="28"/>
          <w:szCs w:val="28"/>
          <w:lang w:val="uk-UA"/>
        </w:rPr>
        <w:t>Про тебе думаю, про тебе турбуюся. Що Ви, як Ви?... Біля мене хоть гвинтовка й багнет, а хто ж вас там боронить? Бог? Скасували ж його? Я все молюсь Северному Сиянию…</w:t>
      </w:r>
      <w:r w:rsidR="00AE2547">
        <w:rPr>
          <w:rFonts w:ascii="Times New Roman" w:hAnsi="Times New Roman" w:cs="Times New Roman"/>
          <w:sz w:val="28"/>
          <w:szCs w:val="28"/>
          <w:lang w:val="uk-UA"/>
        </w:rPr>
        <w:t>»</w:t>
      </w:r>
      <w:r w:rsidR="00AE2547" w:rsidRPr="00AE2547">
        <w:rPr>
          <w:rFonts w:ascii="Times New Roman" w:hAnsi="Times New Roman" w:cs="Times New Roman"/>
          <w:sz w:val="28"/>
          <w:szCs w:val="28"/>
          <w:lang w:val="uk-UA"/>
        </w:rPr>
        <w:t xml:space="preserve"> [</w:t>
      </w:r>
      <w:r w:rsidR="00E52B4A">
        <w:rPr>
          <w:rFonts w:ascii="Times New Roman" w:hAnsi="Times New Roman" w:cs="Times New Roman"/>
          <w:sz w:val="28"/>
          <w:szCs w:val="28"/>
          <w:lang w:val="uk-UA"/>
        </w:rPr>
        <w:t>10</w:t>
      </w:r>
      <w:r w:rsidR="00AE2547" w:rsidRPr="00AE2547">
        <w:rPr>
          <w:rFonts w:ascii="Times New Roman" w:hAnsi="Times New Roman" w:cs="Times New Roman"/>
          <w:sz w:val="28"/>
          <w:szCs w:val="28"/>
          <w:lang w:val="uk-UA"/>
        </w:rPr>
        <w:t xml:space="preserve">, c. 391]. Міру зубожіння і забутості Богом Східного краю, віровиродження нації  автор зображує через релігійні канони церкви: </w:t>
      </w:r>
      <w:r w:rsidR="00AE2547">
        <w:rPr>
          <w:rFonts w:ascii="Times New Roman" w:hAnsi="Times New Roman" w:cs="Times New Roman"/>
          <w:sz w:val="28"/>
          <w:szCs w:val="28"/>
          <w:lang w:val="uk-UA"/>
        </w:rPr>
        <w:t>«А</w:t>
      </w:r>
      <w:r w:rsidR="00AE2547" w:rsidRPr="00AE2547">
        <w:rPr>
          <w:rFonts w:ascii="Times New Roman" w:hAnsi="Times New Roman" w:cs="Times New Roman"/>
          <w:sz w:val="28"/>
          <w:szCs w:val="28"/>
          <w:lang w:val="uk-UA"/>
        </w:rPr>
        <w:t xml:space="preserve"> що воно, справді, за знак – на півночі, тут, у тайзі, святих зовсім не було? Тяжкувато тут спасатись. Більше в Києві спасались. В Києві й дурний святим може бути – ти тут спробуй!</w:t>
      </w:r>
      <w:r w:rsidR="00AE2547">
        <w:rPr>
          <w:rFonts w:ascii="Times New Roman" w:hAnsi="Times New Roman" w:cs="Times New Roman"/>
          <w:sz w:val="28"/>
          <w:szCs w:val="28"/>
          <w:lang w:val="uk-UA"/>
        </w:rPr>
        <w:t xml:space="preserve">» </w:t>
      </w:r>
      <w:r w:rsidR="00AE2547" w:rsidRPr="00AE2547">
        <w:rPr>
          <w:rFonts w:ascii="Times New Roman" w:hAnsi="Times New Roman" w:cs="Times New Roman"/>
          <w:sz w:val="28"/>
          <w:szCs w:val="28"/>
          <w:lang w:val="uk-UA"/>
        </w:rPr>
        <w:t xml:space="preserve"> [</w:t>
      </w:r>
      <w:r w:rsidR="00E52B4A">
        <w:rPr>
          <w:rFonts w:ascii="Times New Roman" w:hAnsi="Times New Roman" w:cs="Times New Roman"/>
          <w:sz w:val="28"/>
          <w:szCs w:val="28"/>
          <w:lang w:val="uk-UA"/>
        </w:rPr>
        <w:t>10</w:t>
      </w:r>
      <w:r w:rsidR="00AE2547" w:rsidRPr="00AE2547">
        <w:rPr>
          <w:rFonts w:ascii="Times New Roman" w:hAnsi="Times New Roman" w:cs="Times New Roman"/>
          <w:sz w:val="28"/>
          <w:szCs w:val="28"/>
          <w:lang w:val="uk-UA"/>
        </w:rPr>
        <w:t>, c. 401].</w:t>
      </w:r>
      <w:r w:rsidR="008B7AA1">
        <w:rPr>
          <w:rFonts w:ascii="Times New Roman" w:hAnsi="Times New Roman" w:cs="Times New Roman"/>
          <w:sz w:val="28"/>
          <w:szCs w:val="28"/>
          <w:lang w:val="uk-UA"/>
        </w:rPr>
        <w:t xml:space="preserve"> Згадується в листі й святий Антоній Печерський, церковний діяч Київської Русі, один із засновників Києво-Печерського монастиря: «Я побоююсь трохи, бо пища більше св[ятого] Антонія, ‒ так Антоній жив на півдні – там не дуже цинги було» </w:t>
      </w:r>
      <w:r w:rsidR="008B7AA1" w:rsidRPr="00AE2547">
        <w:rPr>
          <w:rFonts w:ascii="Times New Roman" w:hAnsi="Times New Roman" w:cs="Times New Roman"/>
          <w:sz w:val="28"/>
          <w:szCs w:val="28"/>
          <w:lang w:val="uk-UA"/>
        </w:rPr>
        <w:t>[</w:t>
      </w:r>
      <w:r w:rsidR="00E52B4A">
        <w:rPr>
          <w:rFonts w:ascii="Times New Roman" w:hAnsi="Times New Roman" w:cs="Times New Roman"/>
          <w:sz w:val="28"/>
          <w:szCs w:val="28"/>
          <w:lang w:val="uk-UA"/>
        </w:rPr>
        <w:t>10</w:t>
      </w:r>
      <w:r w:rsidR="008B7AA1" w:rsidRPr="00AE2547">
        <w:rPr>
          <w:rFonts w:ascii="Times New Roman" w:hAnsi="Times New Roman" w:cs="Times New Roman"/>
          <w:sz w:val="28"/>
          <w:szCs w:val="28"/>
          <w:lang w:val="uk-UA"/>
        </w:rPr>
        <w:t>, c. 401].</w:t>
      </w:r>
    </w:p>
    <w:p w:rsidR="0040754A" w:rsidRDefault="0040754A" w:rsidP="0040754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52B4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письменницькою майстерністю Остап Вишня передав свій внутрішній стан через заборону листування і побачень з дружиною.  З цією метою використовував </w:t>
      </w:r>
      <w:r w:rsidRPr="007C46C4">
        <w:rPr>
          <w:rFonts w:ascii="Times New Roman" w:hAnsi="Times New Roman" w:cs="Times New Roman"/>
          <w:sz w:val="28"/>
          <w:szCs w:val="28"/>
          <w:u w:val="single"/>
          <w:lang w:val="uk-UA"/>
        </w:rPr>
        <w:t>дієслівну градацію</w:t>
      </w:r>
      <w:r>
        <w:rPr>
          <w:rFonts w:ascii="Times New Roman" w:hAnsi="Times New Roman" w:cs="Times New Roman"/>
          <w:sz w:val="28"/>
          <w:szCs w:val="28"/>
          <w:lang w:val="uk-UA"/>
        </w:rPr>
        <w:t>, щоб підсилити свою безвихідь: «Все це нервувало, карьожило, вибивало з колії,  ‒ а вже літом вдарило громом і зовсім приголомшило»</w:t>
      </w:r>
      <w:r w:rsidRPr="0040754A">
        <w:rPr>
          <w:rFonts w:ascii="Times New Roman" w:hAnsi="Times New Roman" w:cs="Times New Roman"/>
          <w:sz w:val="28"/>
          <w:szCs w:val="28"/>
          <w:lang w:val="uk-UA"/>
        </w:rPr>
        <w:t xml:space="preserve"> [</w:t>
      </w:r>
      <w:r w:rsidR="00E52B4A">
        <w:rPr>
          <w:rFonts w:ascii="Times New Roman" w:hAnsi="Times New Roman" w:cs="Times New Roman"/>
          <w:sz w:val="28"/>
          <w:szCs w:val="28"/>
          <w:lang w:val="uk-UA"/>
        </w:rPr>
        <w:t>10</w:t>
      </w:r>
      <w:r>
        <w:rPr>
          <w:rFonts w:ascii="Times New Roman" w:hAnsi="Times New Roman" w:cs="Times New Roman"/>
          <w:sz w:val="28"/>
          <w:szCs w:val="28"/>
          <w:lang w:val="uk-UA"/>
        </w:rPr>
        <w:t>, с. 419</w:t>
      </w:r>
      <w:r w:rsidRPr="0040754A">
        <w:rPr>
          <w:rFonts w:ascii="Times New Roman" w:hAnsi="Times New Roman" w:cs="Times New Roman"/>
          <w:sz w:val="28"/>
          <w:szCs w:val="28"/>
          <w:lang w:val="uk-UA"/>
        </w:rPr>
        <w:t>]</w:t>
      </w:r>
      <w:r>
        <w:rPr>
          <w:rFonts w:ascii="Times New Roman" w:hAnsi="Times New Roman" w:cs="Times New Roman"/>
          <w:sz w:val="28"/>
          <w:szCs w:val="28"/>
          <w:lang w:val="uk-UA"/>
        </w:rPr>
        <w:t>.</w:t>
      </w:r>
    </w:p>
    <w:p w:rsidR="00D97509" w:rsidRDefault="0040754A" w:rsidP="0040754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52B4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C92ACB">
        <w:rPr>
          <w:rFonts w:ascii="Times New Roman" w:hAnsi="Times New Roman" w:cs="Times New Roman"/>
          <w:sz w:val="28"/>
          <w:szCs w:val="28"/>
          <w:lang w:val="uk-UA"/>
        </w:rPr>
        <w:t xml:space="preserve">Окреме місце в листуванні посідає </w:t>
      </w:r>
      <w:r w:rsidR="00C92ACB" w:rsidRPr="007C46C4">
        <w:rPr>
          <w:rFonts w:ascii="Times New Roman" w:hAnsi="Times New Roman" w:cs="Times New Roman"/>
          <w:sz w:val="28"/>
          <w:szCs w:val="28"/>
          <w:u w:val="single"/>
          <w:lang w:val="uk-UA"/>
        </w:rPr>
        <w:t>табірна лексика</w:t>
      </w:r>
      <w:r w:rsidR="00C92ACB">
        <w:rPr>
          <w:rFonts w:ascii="Times New Roman" w:hAnsi="Times New Roman" w:cs="Times New Roman"/>
          <w:sz w:val="28"/>
          <w:szCs w:val="28"/>
          <w:lang w:val="uk-UA"/>
        </w:rPr>
        <w:t xml:space="preserve">, без якої неможливо передати колорит місця перебування: </w:t>
      </w:r>
      <w:r w:rsidR="00C92ACB" w:rsidRPr="00C92ACB">
        <w:rPr>
          <w:rFonts w:ascii="Times New Roman" w:hAnsi="Times New Roman" w:cs="Times New Roman"/>
          <w:i/>
          <w:sz w:val="28"/>
          <w:szCs w:val="28"/>
          <w:lang w:val="uk-UA"/>
        </w:rPr>
        <w:t>радіопараша, урочки, харчишки викакано, житуха, ізолятор з урками, труд поселенці, підконвойна</w:t>
      </w:r>
      <w:r w:rsidR="00C92ACB">
        <w:rPr>
          <w:rFonts w:ascii="Times New Roman" w:hAnsi="Times New Roman" w:cs="Times New Roman"/>
          <w:sz w:val="28"/>
          <w:szCs w:val="28"/>
          <w:lang w:val="uk-UA"/>
        </w:rPr>
        <w:t xml:space="preserve">.  </w:t>
      </w:r>
      <w:r w:rsidR="00D97509">
        <w:rPr>
          <w:rFonts w:ascii="Times New Roman" w:hAnsi="Times New Roman" w:cs="Times New Roman"/>
          <w:sz w:val="28"/>
          <w:szCs w:val="28"/>
          <w:lang w:val="uk-UA"/>
        </w:rPr>
        <w:t>Остап Вишня</w:t>
      </w:r>
      <w:r w:rsidR="00D97509" w:rsidRPr="00D97509">
        <w:rPr>
          <w:rFonts w:ascii="Times New Roman" w:hAnsi="Times New Roman" w:cs="Times New Roman"/>
          <w:sz w:val="28"/>
          <w:szCs w:val="28"/>
          <w:lang w:val="uk-UA"/>
        </w:rPr>
        <w:t xml:space="preserve"> використовує в листах жаргонну мову ув’язнених не як засіб спілкування, а як характеристику подій, задля наближення до дійсності: </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Хай їм весело буде так, як буде мені весело, як я, коли не </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загнусь</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буду їм тиснути руки на волі</w:t>
      </w:r>
      <w:r w:rsidR="00D97509">
        <w:rPr>
          <w:rFonts w:ascii="Times New Roman" w:hAnsi="Times New Roman" w:cs="Times New Roman"/>
          <w:sz w:val="28"/>
          <w:szCs w:val="28"/>
          <w:lang w:val="uk-UA"/>
        </w:rPr>
        <w:t xml:space="preserve">» </w:t>
      </w:r>
      <w:r w:rsidR="00D97509" w:rsidRPr="00D97509">
        <w:rPr>
          <w:rFonts w:ascii="Times New Roman" w:hAnsi="Times New Roman" w:cs="Times New Roman"/>
          <w:sz w:val="28"/>
          <w:szCs w:val="28"/>
          <w:lang w:val="uk-UA"/>
        </w:rPr>
        <w:t>[</w:t>
      </w:r>
      <w:r w:rsidR="00E52B4A">
        <w:rPr>
          <w:rFonts w:ascii="Times New Roman" w:hAnsi="Times New Roman" w:cs="Times New Roman"/>
          <w:sz w:val="28"/>
          <w:szCs w:val="28"/>
          <w:lang w:val="uk-UA"/>
        </w:rPr>
        <w:t>10</w:t>
      </w:r>
      <w:r w:rsidR="00D97509" w:rsidRPr="00D97509">
        <w:rPr>
          <w:rFonts w:ascii="Times New Roman" w:hAnsi="Times New Roman" w:cs="Times New Roman"/>
          <w:sz w:val="28"/>
          <w:szCs w:val="28"/>
          <w:lang w:val="uk-UA"/>
        </w:rPr>
        <w:t xml:space="preserve">, c. 391]. </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Я вже тобі писав, що тепер я за </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начальство</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 (не знаю чи надовго?) – і </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втикаю</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 по совісті…</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 </w:t>
      </w:r>
      <w:r w:rsidR="00D97509">
        <w:rPr>
          <w:rFonts w:ascii="Times New Roman" w:hAnsi="Times New Roman" w:cs="Times New Roman"/>
          <w:sz w:val="28"/>
          <w:szCs w:val="28"/>
          <w:lang w:val="uk-UA"/>
        </w:rPr>
        <w:t xml:space="preserve"> «</w:t>
      </w:r>
      <w:r w:rsidR="00D97509" w:rsidRPr="00D97509">
        <w:rPr>
          <w:rFonts w:ascii="Times New Roman" w:hAnsi="Times New Roman" w:cs="Times New Roman"/>
          <w:sz w:val="28"/>
          <w:szCs w:val="28"/>
          <w:lang w:val="uk-UA"/>
        </w:rPr>
        <w:t xml:space="preserve">Пришлють якогось спеца, і я знову на </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бобах</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 </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Я тут бєдной уже. Харчишки всі вже викакано. Частину – вкрадено. Обікрали урочки. Речі на базі були, а харчі звідти я забрав – так воно, спасибі, й облегшило. Якщо можеш, підішли для </w:t>
      </w:r>
      <w:r w:rsidR="00D97509">
        <w:rPr>
          <w:rFonts w:ascii="Times New Roman" w:hAnsi="Times New Roman" w:cs="Times New Roman"/>
          <w:sz w:val="28"/>
          <w:szCs w:val="28"/>
          <w:lang w:val="uk-UA"/>
        </w:rPr>
        <w:t xml:space="preserve">«піддержки </w:t>
      </w:r>
      <w:r w:rsidR="00D97509" w:rsidRPr="00D97509">
        <w:rPr>
          <w:rFonts w:ascii="Times New Roman" w:hAnsi="Times New Roman" w:cs="Times New Roman"/>
          <w:sz w:val="28"/>
          <w:szCs w:val="28"/>
          <w:lang w:val="uk-UA"/>
        </w:rPr>
        <w:t xml:space="preserve"> желудка</w:t>
      </w:r>
      <w:r w:rsidR="00D97509">
        <w:rPr>
          <w:rFonts w:ascii="Times New Roman" w:hAnsi="Times New Roman" w:cs="Times New Roman"/>
          <w:sz w:val="28"/>
          <w:szCs w:val="28"/>
          <w:lang w:val="uk-UA"/>
        </w:rPr>
        <w:t xml:space="preserve">»» </w:t>
      </w:r>
      <w:r w:rsidR="00D97509" w:rsidRPr="00D97509">
        <w:rPr>
          <w:rFonts w:ascii="Times New Roman" w:hAnsi="Times New Roman" w:cs="Times New Roman"/>
          <w:sz w:val="28"/>
          <w:szCs w:val="28"/>
          <w:lang w:val="uk-UA"/>
        </w:rPr>
        <w:t>[</w:t>
      </w:r>
      <w:r w:rsidR="00E52B4A">
        <w:rPr>
          <w:rFonts w:ascii="Times New Roman" w:hAnsi="Times New Roman" w:cs="Times New Roman"/>
          <w:sz w:val="28"/>
          <w:szCs w:val="28"/>
          <w:lang w:val="uk-UA"/>
        </w:rPr>
        <w:t>10, листи</w:t>
      </w:r>
      <w:r w:rsidR="00D97509" w:rsidRPr="00D97509">
        <w:rPr>
          <w:rFonts w:ascii="Times New Roman" w:hAnsi="Times New Roman" w:cs="Times New Roman"/>
          <w:sz w:val="28"/>
          <w:szCs w:val="28"/>
          <w:lang w:val="uk-UA"/>
        </w:rPr>
        <w:t xml:space="preserve">]. </w:t>
      </w:r>
      <w:r w:rsidR="00D97509">
        <w:rPr>
          <w:rFonts w:ascii="Times New Roman" w:hAnsi="Times New Roman" w:cs="Times New Roman"/>
          <w:sz w:val="28"/>
          <w:szCs w:val="28"/>
          <w:lang w:val="uk-UA"/>
        </w:rPr>
        <w:t xml:space="preserve">Зупиняючись  на лексиці зеків, А.Роман </w:t>
      </w:r>
      <w:r w:rsidR="00D97509">
        <w:rPr>
          <w:rFonts w:ascii="Times New Roman" w:hAnsi="Times New Roman" w:cs="Times New Roman"/>
          <w:sz w:val="28"/>
          <w:szCs w:val="28"/>
          <w:lang w:val="uk-UA"/>
        </w:rPr>
        <w:lastRenderedPageBreak/>
        <w:t>зауважує: «</w:t>
      </w:r>
      <w:r w:rsidR="00D97509" w:rsidRPr="00D97509">
        <w:rPr>
          <w:rFonts w:ascii="Times New Roman" w:hAnsi="Times New Roman" w:cs="Times New Roman"/>
          <w:sz w:val="28"/>
          <w:szCs w:val="28"/>
          <w:lang w:val="uk-UA"/>
        </w:rPr>
        <w:t>Навіть оформляючи мову арго як чуже мовлення, автор кореспонденції чітко дає зрозуміти, що це не його мова. Іронічне зображення вкрадених харчів сприймається як полегшення, наголошується на нестерпності існування</w:t>
      </w:r>
      <w:r w:rsidR="00D97509">
        <w:rPr>
          <w:rFonts w:ascii="Times New Roman" w:hAnsi="Times New Roman" w:cs="Times New Roman"/>
          <w:sz w:val="28"/>
          <w:szCs w:val="28"/>
          <w:lang w:val="uk-UA"/>
        </w:rPr>
        <w:t>»</w:t>
      </w:r>
      <w:r w:rsidR="00D97509" w:rsidRPr="00D97509">
        <w:rPr>
          <w:rFonts w:ascii="Times New Roman" w:hAnsi="Times New Roman" w:cs="Times New Roman"/>
          <w:sz w:val="28"/>
          <w:szCs w:val="28"/>
          <w:lang w:val="uk-UA"/>
        </w:rPr>
        <w:t xml:space="preserve"> [</w:t>
      </w:r>
      <w:r w:rsidR="00E52B4A">
        <w:rPr>
          <w:rFonts w:ascii="Times New Roman" w:hAnsi="Times New Roman" w:cs="Times New Roman"/>
          <w:sz w:val="28"/>
          <w:szCs w:val="28"/>
          <w:lang w:val="uk-UA"/>
        </w:rPr>
        <w:t xml:space="preserve">59, </w:t>
      </w:r>
      <w:r w:rsidR="00D97509" w:rsidRPr="00D97509">
        <w:rPr>
          <w:rFonts w:ascii="Times New Roman" w:hAnsi="Times New Roman" w:cs="Times New Roman"/>
          <w:sz w:val="28"/>
          <w:szCs w:val="28"/>
          <w:lang w:val="uk-UA"/>
        </w:rPr>
        <w:t>c. 1</w:t>
      </w:r>
      <w:r w:rsidR="00D97509">
        <w:rPr>
          <w:rFonts w:ascii="Times New Roman" w:hAnsi="Times New Roman" w:cs="Times New Roman"/>
          <w:sz w:val="28"/>
          <w:szCs w:val="28"/>
          <w:lang w:val="uk-UA"/>
        </w:rPr>
        <w:t>53</w:t>
      </w:r>
      <w:r w:rsidR="00D97509" w:rsidRPr="00D97509">
        <w:rPr>
          <w:rFonts w:ascii="Times New Roman" w:hAnsi="Times New Roman" w:cs="Times New Roman"/>
          <w:sz w:val="28"/>
          <w:szCs w:val="28"/>
          <w:lang w:val="uk-UA"/>
        </w:rPr>
        <w:t xml:space="preserve">]. </w:t>
      </w:r>
    </w:p>
    <w:p w:rsidR="00D23B69" w:rsidRDefault="00D23B69" w:rsidP="0040754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Зважаючи на повноту спілкування, а часто й просто його відсутність, Остап Вишня використовує з цією метою </w:t>
      </w:r>
      <w:r w:rsidRPr="00D23B69">
        <w:rPr>
          <w:rFonts w:ascii="Times New Roman" w:hAnsi="Times New Roman" w:cs="Times New Roman"/>
          <w:sz w:val="28"/>
          <w:szCs w:val="28"/>
          <w:lang w:val="uk-UA"/>
        </w:rPr>
        <w:t>розмовн</w:t>
      </w:r>
      <w:r>
        <w:rPr>
          <w:rFonts w:ascii="Times New Roman" w:hAnsi="Times New Roman" w:cs="Times New Roman"/>
          <w:sz w:val="28"/>
          <w:szCs w:val="28"/>
          <w:lang w:val="uk-UA"/>
        </w:rPr>
        <w:t>у</w:t>
      </w:r>
      <w:r w:rsidRPr="00D23B69">
        <w:rPr>
          <w:rFonts w:ascii="Times New Roman" w:hAnsi="Times New Roman" w:cs="Times New Roman"/>
          <w:sz w:val="28"/>
          <w:szCs w:val="28"/>
          <w:lang w:val="uk-UA"/>
        </w:rPr>
        <w:t xml:space="preserve"> мов</w:t>
      </w:r>
      <w:r>
        <w:rPr>
          <w:rFonts w:ascii="Times New Roman" w:hAnsi="Times New Roman" w:cs="Times New Roman"/>
          <w:sz w:val="28"/>
          <w:szCs w:val="28"/>
          <w:lang w:val="uk-UA"/>
        </w:rPr>
        <w:t xml:space="preserve">у, тим самим, застосовує комплекс </w:t>
      </w:r>
      <w:r w:rsidRPr="00D23B69">
        <w:rPr>
          <w:rFonts w:ascii="Times New Roman" w:hAnsi="Times New Roman" w:cs="Times New Roman"/>
          <w:sz w:val="28"/>
          <w:szCs w:val="28"/>
          <w:lang w:val="uk-UA"/>
        </w:rPr>
        <w:t xml:space="preserve">різноманітних прийомів, серед яких помітне місце </w:t>
      </w:r>
      <w:r>
        <w:rPr>
          <w:rFonts w:ascii="Times New Roman" w:hAnsi="Times New Roman" w:cs="Times New Roman"/>
          <w:sz w:val="28"/>
          <w:szCs w:val="28"/>
          <w:lang w:val="uk-UA"/>
        </w:rPr>
        <w:t>посіда</w:t>
      </w:r>
      <w:r w:rsidRPr="00D23B69">
        <w:rPr>
          <w:rFonts w:ascii="Times New Roman" w:hAnsi="Times New Roman" w:cs="Times New Roman"/>
          <w:sz w:val="28"/>
          <w:szCs w:val="28"/>
          <w:lang w:val="uk-UA"/>
        </w:rPr>
        <w:t xml:space="preserve">є особлива форма запитання. Це зумовлене не тільки потребою відповіді від адресата, бо все частіше запитання набуває риторичного характеру, а тому ставиться перед самим собою, як і перед дописувачем. </w:t>
      </w:r>
      <w:r>
        <w:rPr>
          <w:rFonts w:ascii="Times New Roman" w:hAnsi="Times New Roman" w:cs="Times New Roman"/>
          <w:sz w:val="28"/>
          <w:szCs w:val="28"/>
          <w:lang w:val="uk-UA"/>
        </w:rPr>
        <w:t>«</w:t>
      </w:r>
      <w:r w:rsidRPr="00D23B69">
        <w:rPr>
          <w:rFonts w:ascii="Times New Roman" w:hAnsi="Times New Roman" w:cs="Times New Roman"/>
          <w:sz w:val="28"/>
          <w:szCs w:val="28"/>
          <w:lang w:val="uk-UA"/>
        </w:rPr>
        <w:t xml:space="preserve">…Летять промінням українським облиті… А що їм? Кожне з них летить </w:t>
      </w:r>
      <w:r>
        <w:rPr>
          <w:rFonts w:ascii="Times New Roman" w:hAnsi="Times New Roman" w:cs="Times New Roman"/>
          <w:sz w:val="28"/>
          <w:szCs w:val="28"/>
          <w:lang w:val="uk-UA"/>
        </w:rPr>
        <w:t>«</w:t>
      </w:r>
      <w:r w:rsidRPr="00D23B69">
        <w:rPr>
          <w:rFonts w:ascii="Times New Roman" w:hAnsi="Times New Roman" w:cs="Times New Roman"/>
          <w:sz w:val="28"/>
          <w:szCs w:val="28"/>
          <w:lang w:val="uk-UA"/>
        </w:rPr>
        <w:t>додому</w:t>
      </w:r>
      <w:r>
        <w:rPr>
          <w:rFonts w:ascii="Times New Roman" w:hAnsi="Times New Roman" w:cs="Times New Roman"/>
          <w:sz w:val="28"/>
          <w:szCs w:val="28"/>
          <w:lang w:val="uk-UA"/>
        </w:rPr>
        <w:t>»</w:t>
      </w:r>
      <w:r w:rsidRPr="00D23B69">
        <w:rPr>
          <w:rFonts w:ascii="Times New Roman" w:hAnsi="Times New Roman" w:cs="Times New Roman"/>
          <w:sz w:val="28"/>
          <w:szCs w:val="28"/>
          <w:lang w:val="uk-UA"/>
        </w:rPr>
        <w:t>, де знайде собі пару, збудує гніздечко, вилупить діти… Що йому до мене? Що в мене гнізда нема? Пари нема, дітей нема? …І що йому до мене? […] А тут гнись сам, клацай зубами, болій душею за рідних, за справу, за роботу… Які ж ми товариші з птицями крилатими?...</w:t>
      </w:r>
      <w:r>
        <w:rPr>
          <w:rFonts w:ascii="Times New Roman" w:hAnsi="Times New Roman" w:cs="Times New Roman"/>
          <w:sz w:val="28"/>
          <w:szCs w:val="28"/>
          <w:lang w:val="uk-UA"/>
        </w:rPr>
        <w:t xml:space="preserve">» </w:t>
      </w:r>
      <w:r w:rsidRPr="00D23B69">
        <w:rPr>
          <w:rFonts w:ascii="Times New Roman" w:hAnsi="Times New Roman" w:cs="Times New Roman"/>
          <w:sz w:val="28"/>
          <w:szCs w:val="28"/>
          <w:lang w:val="uk-UA"/>
        </w:rPr>
        <w:t>[</w:t>
      </w:r>
      <w:r w:rsidR="00E52B4A">
        <w:rPr>
          <w:rFonts w:ascii="Times New Roman" w:hAnsi="Times New Roman" w:cs="Times New Roman"/>
          <w:sz w:val="28"/>
          <w:szCs w:val="28"/>
          <w:lang w:val="uk-UA"/>
        </w:rPr>
        <w:t>10</w:t>
      </w:r>
      <w:r w:rsidRPr="00D23B69">
        <w:rPr>
          <w:rFonts w:ascii="Times New Roman" w:hAnsi="Times New Roman" w:cs="Times New Roman"/>
          <w:sz w:val="28"/>
          <w:szCs w:val="28"/>
          <w:lang w:val="uk-UA"/>
        </w:rPr>
        <w:t xml:space="preserve">, с. 406]. Риторичні запитання, передані не адресатові, а птахам, що мають волю і вибір у житті, наповнені гіркою іронією. </w:t>
      </w:r>
      <w:r>
        <w:rPr>
          <w:rFonts w:ascii="Times New Roman" w:hAnsi="Times New Roman" w:cs="Times New Roman"/>
          <w:sz w:val="28"/>
          <w:szCs w:val="28"/>
          <w:lang w:val="uk-UA"/>
        </w:rPr>
        <w:t>Роман А. помітила, що «</w:t>
      </w:r>
      <w:r w:rsidRPr="00D23B69">
        <w:rPr>
          <w:rFonts w:ascii="Times New Roman" w:hAnsi="Times New Roman" w:cs="Times New Roman"/>
          <w:sz w:val="28"/>
          <w:szCs w:val="28"/>
          <w:lang w:val="uk-UA"/>
        </w:rPr>
        <w:t>Письменник навіть наводить твердження, що митці не вільні, немов птахи, з якими часто порівнюють майстрів слова</w:t>
      </w:r>
      <w:r>
        <w:rPr>
          <w:rFonts w:ascii="Times New Roman" w:hAnsi="Times New Roman" w:cs="Times New Roman"/>
          <w:sz w:val="28"/>
          <w:szCs w:val="28"/>
          <w:lang w:val="uk-UA"/>
        </w:rPr>
        <w:t xml:space="preserve">» </w:t>
      </w:r>
      <w:r w:rsidRPr="00D23B69">
        <w:rPr>
          <w:rFonts w:ascii="Times New Roman" w:hAnsi="Times New Roman" w:cs="Times New Roman"/>
          <w:sz w:val="28"/>
          <w:szCs w:val="28"/>
          <w:lang w:val="uk-UA"/>
        </w:rPr>
        <w:t>[</w:t>
      </w:r>
      <w:r w:rsidR="00E52B4A">
        <w:rPr>
          <w:rFonts w:ascii="Times New Roman" w:hAnsi="Times New Roman" w:cs="Times New Roman"/>
          <w:sz w:val="28"/>
          <w:szCs w:val="28"/>
          <w:lang w:val="uk-UA"/>
        </w:rPr>
        <w:t xml:space="preserve">59, </w:t>
      </w:r>
      <w:r w:rsidRPr="00D23B69">
        <w:rPr>
          <w:rFonts w:ascii="Times New Roman" w:hAnsi="Times New Roman" w:cs="Times New Roman"/>
          <w:sz w:val="28"/>
          <w:szCs w:val="28"/>
          <w:lang w:val="uk-UA"/>
        </w:rPr>
        <w:t xml:space="preserve">с. </w:t>
      </w:r>
      <w:r>
        <w:rPr>
          <w:rFonts w:ascii="Times New Roman" w:hAnsi="Times New Roman" w:cs="Times New Roman"/>
          <w:sz w:val="28"/>
          <w:szCs w:val="28"/>
          <w:lang w:val="uk-UA"/>
        </w:rPr>
        <w:t>152</w:t>
      </w:r>
      <w:r w:rsidRPr="00D23B69">
        <w:rPr>
          <w:rFonts w:ascii="Times New Roman" w:hAnsi="Times New Roman" w:cs="Times New Roman"/>
          <w:sz w:val="28"/>
          <w:szCs w:val="28"/>
          <w:lang w:val="uk-UA"/>
        </w:rPr>
        <w:t xml:space="preserve">]. Як аналогія, на думку поета, звучать слова з поезії Ш. Бодлера: </w:t>
      </w:r>
      <w:r>
        <w:rPr>
          <w:rFonts w:ascii="Times New Roman" w:hAnsi="Times New Roman" w:cs="Times New Roman"/>
          <w:sz w:val="28"/>
          <w:szCs w:val="28"/>
          <w:lang w:val="uk-UA"/>
        </w:rPr>
        <w:t>«</w:t>
      </w:r>
      <w:r w:rsidRPr="00D23B69">
        <w:rPr>
          <w:rFonts w:ascii="Times New Roman" w:hAnsi="Times New Roman" w:cs="Times New Roman"/>
          <w:sz w:val="28"/>
          <w:szCs w:val="28"/>
          <w:lang w:val="uk-UA"/>
        </w:rPr>
        <w:t>Поет, як альбатрос, володар гроз та грому, натхненний в небесах, а тут як інвалід…</w:t>
      </w:r>
      <w:r>
        <w:rPr>
          <w:rFonts w:ascii="Times New Roman" w:hAnsi="Times New Roman" w:cs="Times New Roman"/>
          <w:sz w:val="28"/>
          <w:szCs w:val="28"/>
          <w:lang w:val="uk-UA"/>
        </w:rPr>
        <w:t>»</w:t>
      </w:r>
      <w:r w:rsidRPr="00D23B69">
        <w:rPr>
          <w:rFonts w:ascii="Times New Roman" w:hAnsi="Times New Roman" w:cs="Times New Roman"/>
          <w:sz w:val="28"/>
          <w:szCs w:val="28"/>
          <w:lang w:val="uk-UA"/>
        </w:rPr>
        <w:t xml:space="preserve"> Інша низка запитань відкриває нам інтимну довірливість та надії автора: </w:t>
      </w:r>
      <w:r>
        <w:rPr>
          <w:rFonts w:ascii="Times New Roman" w:hAnsi="Times New Roman" w:cs="Times New Roman"/>
          <w:sz w:val="28"/>
          <w:szCs w:val="28"/>
          <w:lang w:val="uk-UA"/>
        </w:rPr>
        <w:t>«</w:t>
      </w:r>
      <w:r w:rsidRPr="00D23B69">
        <w:rPr>
          <w:rFonts w:ascii="Times New Roman" w:hAnsi="Times New Roman" w:cs="Times New Roman"/>
          <w:sz w:val="28"/>
          <w:szCs w:val="28"/>
          <w:lang w:val="uk-UA"/>
        </w:rPr>
        <w:t>Ну, що ж, голубко моя, далі? Як нам бути, як нам жити, як нам горю пособити? […] Невже ж таки після такої чорнющої ночі та не буде для нас ясного дня? Буде!!!</w:t>
      </w:r>
      <w:r>
        <w:rPr>
          <w:rFonts w:ascii="Times New Roman" w:hAnsi="Times New Roman" w:cs="Times New Roman"/>
          <w:sz w:val="28"/>
          <w:szCs w:val="28"/>
          <w:lang w:val="uk-UA"/>
        </w:rPr>
        <w:t xml:space="preserve">» </w:t>
      </w:r>
      <w:r w:rsidRPr="00D23B69">
        <w:rPr>
          <w:rFonts w:ascii="Times New Roman" w:hAnsi="Times New Roman" w:cs="Times New Roman"/>
          <w:sz w:val="28"/>
          <w:szCs w:val="28"/>
          <w:lang w:val="uk-UA"/>
        </w:rPr>
        <w:t xml:space="preserve"> [</w:t>
      </w:r>
      <w:r w:rsidR="00E52B4A">
        <w:rPr>
          <w:rFonts w:ascii="Times New Roman" w:hAnsi="Times New Roman" w:cs="Times New Roman"/>
          <w:sz w:val="28"/>
          <w:szCs w:val="28"/>
          <w:lang w:val="uk-UA"/>
        </w:rPr>
        <w:t>10</w:t>
      </w:r>
      <w:r w:rsidRPr="00D23B69">
        <w:rPr>
          <w:rFonts w:ascii="Times New Roman" w:hAnsi="Times New Roman" w:cs="Times New Roman"/>
          <w:sz w:val="28"/>
          <w:szCs w:val="28"/>
          <w:lang w:val="uk-UA"/>
        </w:rPr>
        <w:t>, с. 421-422].</w:t>
      </w:r>
    </w:p>
    <w:p w:rsidR="008D094E" w:rsidRDefault="005A33D7" w:rsidP="0040754A">
      <w:pPr>
        <w:spacing w:after="0" w:line="360" w:lineRule="auto"/>
        <w:jc w:val="both"/>
        <w:rPr>
          <w:lang w:val="uk-UA"/>
        </w:rPr>
      </w:pPr>
      <w:r>
        <w:rPr>
          <w:rFonts w:ascii="Times New Roman" w:hAnsi="Times New Roman" w:cs="Times New Roman"/>
          <w:sz w:val="28"/>
          <w:szCs w:val="28"/>
          <w:lang w:val="uk-UA"/>
        </w:rPr>
        <w:t xml:space="preserve">    Аналіз епістолярію Остапа Вишні з погляду лінгвокульторологічного дискурсу цілком відобра</w:t>
      </w:r>
      <w:r w:rsidR="008D094E">
        <w:rPr>
          <w:rFonts w:ascii="Times New Roman" w:hAnsi="Times New Roman" w:cs="Times New Roman"/>
          <w:sz w:val="28"/>
          <w:szCs w:val="28"/>
          <w:lang w:val="uk-UA"/>
        </w:rPr>
        <w:t>жає</w:t>
      </w:r>
      <w:r>
        <w:rPr>
          <w:rFonts w:ascii="Times New Roman" w:hAnsi="Times New Roman" w:cs="Times New Roman"/>
          <w:sz w:val="28"/>
          <w:szCs w:val="28"/>
          <w:lang w:val="uk-UA"/>
        </w:rPr>
        <w:t xml:space="preserve"> атмосферу,  в якій перебував ув’язнений, його психічний стан, умови.</w:t>
      </w:r>
      <w:r w:rsidR="008D094E" w:rsidRPr="008D094E">
        <w:rPr>
          <w:lang w:val="uk-UA"/>
        </w:rPr>
        <w:t xml:space="preserve"> </w:t>
      </w:r>
    </w:p>
    <w:p w:rsidR="00737BCF" w:rsidRDefault="0040754A">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7E10CD">
        <w:rPr>
          <w:rFonts w:ascii="Times New Roman" w:hAnsi="Times New Roman" w:cs="Times New Roman"/>
          <w:sz w:val="28"/>
          <w:szCs w:val="28"/>
          <w:lang w:val="uk-UA"/>
        </w:rPr>
        <w:t xml:space="preserve"> </w:t>
      </w:r>
      <w:r w:rsidR="008C3DBA">
        <w:rPr>
          <w:rFonts w:ascii="Times New Roman" w:hAnsi="Times New Roman" w:cs="Times New Roman"/>
          <w:sz w:val="28"/>
          <w:szCs w:val="28"/>
          <w:lang w:val="uk-UA"/>
        </w:rPr>
        <w:t xml:space="preserve"> </w:t>
      </w:r>
      <w:r w:rsidR="00737BCF" w:rsidRPr="00B465DE">
        <w:rPr>
          <w:rFonts w:ascii="Times New Roman" w:hAnsi="Times New Roman" w:cs="Times New Roman"/>
          <w:sz w:val="28"/>
          <w:szCs w:val="28"/>
          <w:lang w:val="uk-UA"/>
        </w:rPr>
        <w:br w:type="page"/>
      </w:r>
    </w:p>
    <w:p w:rsidR="00242D90" w:rsidRDefault="00242D90" w:rsidP="008A4E8E">
      <w:pPr>
        <w:jc w:val="center"/>
        <w:rPr>
          <w:rFonts w:ascii="Times New Roman" w:hAnsi="Times New Roman" w:cs="Times New Roman"/>
          <w:b/>
          <w:sz w:val="28"/>
          <w:szCs w:val="28"/>
          <w:lang w:val="uk-UA"/>
        </w:rPr>
        <w:sectPr w:rsidR="00242D90">
          <w:pgSz w:w="11906" w:h="16838"/>
          <w:pgMar w:top="1134" w:right="850" w:bottom="1134" w:left="1701" w:header="708" w:footer="708" w:gutter="0"/>
          <w:cols w:space="708"/>
          <w:docGrid w:linePitch="360"/>
        </w:sectPr>
      </w:pPr>
    </w:p>
    <w:p w:rsidR="00242D90" w:rsidRDefault="00242D90" w:rsidP="00E52B4A">
      <w:pPr>
        <w:spacing w:after="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ІІІ</w:t>
      </w:r>
    </w:p>
    <w:p w:rsidR="00242D90" w:rsidRDefault="00242D90" w:rsidP="00E52B4A">
      <w:pPr>
        <w:spacing w:after="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ЩОДЕННИКОВІ ЗАПИСИ У МЕМУАРИСТИЧНІЙ СПАДЩИНІ ОСТАПА ВИШНІ</w:t>
      </w:r>
    </w:p>
    <w:p w:rsidR="00242D90" w:rsidRDefault="00242D90" w:rsidP="00E52B4A">
      <w:pPr>
        <w:spacing w:after="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3.1. Табірний щоденник «Чиб’ю. 1934» як жанр мемуаристики</w:t>
      </w:r>
    </w:p>
    <w:p w:rsidR="004F0DB5" w:rsidRDefault="00BD1521" w:rsidP="004F0DB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1521">
        <w:rPr>
          <w:rFonts w:ascii="Times New Roman" w:hAnsi="Times New Roman" w:cs="Times New Roman"/>
          <w:sz w:val="28"/>
          <w:szCs w:val="28"/>
          <w:lang w:val="uk-UA"/>
        </w:rPr>
        <w:t xml:space="preserve">Остап Вишня за своє життя вів два щоденники: перший писав у тяжких умовах Ухтпечлагу, а другий </w:t>
      </w:r>
      <w:r>
        <w:rPr>
          <w:rFonts w:ascii="Times New Roman" w:hAnsi="Times New Roman" w:cs="Times New Roman"/>
          <w:sz w:val="28"/>
          <w:szCs w:val="28"/>
          <w:lang w:val="uk-UA"/>
        </w:rPr>
        <w:t>‒</w:t>
      </w:r>
      <w:r w:rsidRPr="00BD1521">
        <w:rPr>
          <w:rFonts w:ascii="Times New Roman" w:hAnsi="Times New Roman" w:cs="Times New Roman"/>
          <w:sz w:val="28"/>
          <w:szCs w:val="28"/>
          <w:lang w:val="uk-UA"/>
        </w:rPr>
        <w:t xml:space="preserve"> з 1948 по 1955 рік</w:t>
      </w:r>
      <w:r>
        <w:rPr>
          <w:rFonts w:ascii="Times New Roman" w:hAnsi="Times New Roman" w:cs="Times New Roman"/>
          <w:sz w:val="28"/>
          <w:szCs w:val="28"/>
          <w:lang w:val="uk-UA"/>
        </w:rPr>
        <w:t>.  В</w:t>
      </w:r>
      <w:r w:rsidR="004F0DB5">
        <w:rPr>
          <w:rFonts w:ascii="Times New Roman" w:hAnsi="Times New Roman" w:cs="Times New Roman"/>
          <w:sz w:val="28"/>
          <w:szCs w:val="28"/>
          <w:lang w:val="uk-UA"/>
        </w:rPr>
        <w:t>ідбува</w:t>
      </w:r>
      <w:r>
        <w:rPr>
          <w:rFonts w:ascii="Times New Roman" w:hAnsi="Times New Roman" w:cs="Times New Roman"/>
          <w:sz w:val="28"/>
          <w:szCs w:val="28"/>
          <w:lang w:val="uk-UA"/>
        </w:rPr>
        <w:t>ючи</w:t>
      </w:r>
      <w:r w:rsidR="004F0DB5">
        <w:rPr>
          <w:rFonts w:ascii="Times New Roman" w:hAnsi="Times New Roman" w:cs="Times New Roman"/>
          <w:sz w:val="28"/>
          <w:szCs w:val="28"/>
          <w:lang w:val="uk-UA"/>
        </w:rPr>
        <w:t xml:space="preserve"> термін ув’язнення </w:t>
      </w:r>
      <w:r w:rsidR="004F0DB5" w:rsidRPr="004F0DB5">
        <w:rPr>
          <w:rFonts w:ascii="Times New Roman" w:hAnsi="Times New Roman" w:cs="Times New Roman"/>
          <w:sz w:val="28"/>
          <w:szCs w:val="28"/>
          <w:lang w:val="uk-UA"/>
        </w:rPr>
        <w:t>в Ухті, Комі</w:t>
      </w:r>
      <w:r w:rsidR="004F0DB5" w:rsidRPr="004F0DB5">
        <w:rPr>
          <w:lang w:val="uk-UA"/>
        </w:rPr>
        <w:t xml:space="preserve"> </w:t>
      </w:r>
      <w:r w:rsidR="004F0DB5" w:rsidRPr="004F0DB5">
        <w:rPr>
          <w:rFonts w:ascii="Times New Roman" w:hAnsi="Times New Roman" w:cs="Times New Roman"/>
          <w:sz w:val="28"/>
          <w:szCs w:val="28"/>
          <w:lang w:val="uk-UA"/>
        </w:rPr>
        <w:t xml:space="preserve">АРСР, на руднику Еджит-Кирта </w:t>
      </w:r>
      <w:r w:rsidR="004F0DB5">
        <w:rPr>
          <w:rFonts w:ascii="Times New Roman" w:hAnsi="Times New Roman" w:cs="Times New Roman"/>
          <w:sz w:val="28"/>
          <w:szCs w:val="28"/>
          <w:lang w:val="uk-UA"/>
        </w:rPr>
        <w:t>‒</w:t>
      </w:r>
      <w:r w:rsidR="004F0DB5" w:rsidRPr="004F0DB5">
        <w:rPr>
          <w:rFonts w:ascii="Times New Roman" w:hAnsi="Times New Roman" w:cs="Times New Roman"/>
          <w:sz w:val="28"/>
          <w:szCs w:val="28"/>
          <w:lang w:val="uk-UA"/>
        </w:rPr>
        <w:t xml:space="preserve"> був на різн</w:t>
      </w:r>
      <w:r w:rsidR="004F0DB5">
        <w:rPr>
          <w:rFonts w:ascii="Times New Roman" w:hAnsi="Times New Roman" w:cs="Times New Roman"/>
          <w:sz w:val="28"/>
          <w:szCs w:val="28"/>
          <w:lang w:val="uk-UA"/>
        </w:rPr>
        <w:t xml:space="preserve">их роботах, якийсь час працював </w:t>
      </w:r>
      <w:r w:rsidR="004F0DB5" w:rsidRPr="004F0DB5">
        <w:rPr>
          <w:rFonts w:ascii="Times New Roman" w:hAnsi="Times New Roman" w:cs="Times New Roman"/>
          <w:sz w:val="28"/>
          <w:szCs w:val="28"/>
          <w:lang w:val="uk-UA"/>
        </w:rPr>
        <w:t>фельдшером, плановиком у таборі, у реда</w:t>
      </w:r>
      <w:r w:rsidR="004F0DB5">
        <w:rPr>
          <w:rFonts w:ascii="Times New Roman" w:hAnsi="Times New Roman" w:cs="Times New Roman"/>
          <w:sz w:val="28"/>
          <w:szCs w:val="28"/>
          <w:lang w:val="uk-UA"/>
        </w:rPr>
        <w:t xml:space="preserve">кції багатотиражки Ухтпечтабору </w:t>
      </w:r>
      <w:r w:rsidR="004F0DB5" w:rsidRPr="004F0DB5">
        <w:rPr>
          <w:rFonts w:ascii="Times New Roman" w:hAnsi="Times New Roman" w:cs="Times New Roman"/>
          <w:sz w:val="28"/>
          <w:szCs w:val="28"/>
          <w:lang w:val="uk-UA"/>
        </w:rPr>
        <w:t xml:space="preserve">«Северный горняк». </w:t>
      </w:r>
      <w:r w:rsidR="004F0DB5">
        <w:rPr>
          <w:rFonts w:ascii="Times New Roman" w:hAnsi="Times New Roman" w:cs="Times New Roman"/>
          <w:sz w:val="28"/>
          <w:szCs w:val="28"/>
          <w:lang w:val="uk-UA"/>
        </w:rPr>
        <w:t xml:space="preserve">У листах ми аналізували психологічний стан письменника, його вимушене мовчання і безпорадність у ситуації, що склалася. </w:t>
      </w:r>
      <w:r w:rsidR="004F0DB5" w:rsidRPr="004F0DB5">
        <w:rPr>
          <w:rFonts w:ascii="Times New Roman" w:hAnsi="Times New Roman" w:cs="Times New Roman"/>
          <w:sz w:val="28"/>
          <w:szCs w:val="28"/>
          <w:lang w:val="uk-UA"/>
        </w:rPr>
        <w:t>Він почина</w:t>
      </w:r>
      <w:r w:rsidR="004F0DB5">
        <w:rPr>
          <w:rFonts w:ascii="Times New Roman" w:hAnsi="Times New Roman" w:cs="Times New Roman"/>
          <w:sz w:val="28"/>
          <w:szCs w:val="28"/>
          <w:lang w:val="uk-UA"/>
        </w:rPr>
        <w:t xml:space="preserve">є вести табірний щоденник, який </w:t>
      </w:r>
      <w:r w:rsidR="004F0DB5" w:rsidRPr="004F0DB5">
        <w:rPr>
          <w:rFonts w:ascii="Times New Roman" w:hAnsi="Times New Roman" w:cs="Times New Roman"/>
          <w:sz w:val="28"/>
          <w:szCs w:val="28"/>
          <w:lang w:val="uk-UA"/>
        </w:rPr>
        <w:t>згодом отримав назву «Чиб`ю 1934» і поб</w:t>
      </w:r>
      <w:r w:rsidR="004F0DB5">
        <w:rPr>
          <w:rFonts w:ascii="Times New Roman" w:hAnsi="Times New Roman" w:cs="Times New Roman"/>
          <w:sz w:val="28"/>
          <w:szCs w:val="28"/>
          <w:lang w:val="uk-UA"/>
        </w:rPr>
        <w:t xml:space="preserve">ачив світ лише в 1989 році. Цей </w:t>
      </w:r>
      <w:r w:rsidR="004F0DB5" w:rsidRPr="004F0DB5">
        <w:rPr>
          <w:rFonts w:ascii="Times New Roman" w:hAnsi="Times New Roman" w:cs="Times New Roman"/>
          <w:sz w:val="28"/>
          <w:szCs w:val="28"/>
          <w:lang w:val="uk-UA"/>
        </w:rPr>
        <w:t>унікальний документ відкриває трагічні сторінки життя пи</w:t>
      </w:r>
      <w:r w:rsidR="004F0DB5">
        <w:rPr>
          <w:rFonts w:ascii="Times New Roman" w:hAnsi="Times New Roman" w:cs="Times New Roman"/>
          <w:sz w:val="28"/>
          <w:szCs w:val="28"/>
          <w:lang w:val="uk-UA"/>
        </w:rPr>
        <w:t xml:space="preserve">сьменника та інших </w:t>
      </w:r>
      <w:r w:rsidR="004F0DB5" w:rsidRPr="004F0DB5">
        <w:rPr>
          <w:rFonts w:ascii="Times New Roman" w:hAnsi="Times New Roman" w:cs="Times New Roman"/>
          <w:sz w:val="28"/>
          <w:szCs w:val="28"/>
          <w:lang w:val="uk-UA"/>
        </w:rPr>
        <w:t>політв’язнів на засланні, зокрема вихідців з України, які складали окремі загони.</w:t>
      </w:r>
    </w:p>
    <w:p w:rsidR="00AA3373" w:rsidRDefault="00AA3373" w:rsidP="004F0DB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Публікація щоденникових записів Остапа Вишні мала передісторію. Свого часу С. Гальченко згадував: «</w:t>
      </w:r>
      <w:r w:rsidRPr="00AA3373">
        <w:rPr>
          <w:rFonts w:ascii="Times New Roman" w:hAnsi="Times New Roman" w:cs="Times New Roman"/>
          <w:sz w:val="28"/>
          <w:szCs w:val="28"/>
          <w:lang w:val="uk-UA"/>
        </w:rPr>
        <w:t xml:space="preserve">Мені пощастило бути першим публікатором табірного щоденника Остапа Вишні </w:t>
      </w:r>
      <w:r>
        <w:rPr>
          <w:rFonts w:ascii="Times New Roman" w:hAnsi="Times New Roman" w:cs="Times New Roman"/>
          <w:sz w:val="28"/>
          <w:szCs w:val="28"/>
          <w:lang w:val="uk-UA"/>
        </w:rPr>
        <w:t>«</w:t>
      </w:r>
      <w:r w:rsidRPr="00AA3373">
        <w:rPr>
          <w:rFonts w:ascii="Times New Roman" w:hAnsi="Times New Roman" w:cs="Times New Roman"/>
          <w:sz w:val="28"/>
          <w:szCs w:val="28"/>
          <w:lang w:val="uk-UA"/>
        </w:rPr>
        <w:t>Чиб’ю</w:t>
      </w:r>
      <w:r>
        <w:rPr>
          <w:rFonts w:ascii="Times New Roman" w:hAnsi="Times New Roman" w:cs="Times New Roman"/>
          <w:sz w:val="28"/>
          <w:szCs w:val="28"/>
          <w:lang w:val="uk-UA"/>
        </w:rPr>
        <w:t>»</w:t>
      </w:r>
      <w:r w:rsidRPr="00AA3373">
        <w:rPr>
          <w:rFonts w:ascii="Times New Roman" w:hAnsi="Times New Roman" w:cs="Times New Roman"/>
          <w:sz w:val="28"/>
          <w:szCs w:val="28"/>
          <w:lang w:val="uk-UA"/>
        </w:rPr>
        <w:t xml:space="preserve"> (1934), його ж</w:t>
      </w:r>
      <w:r w:rsidR="007B527B" w:rsidRPr="007B527B">
        <w:t xml:space="preserve"> </w:t>
      </w:r>
      <w:r w:rsidR="007B527B" w:rsidRPr="007B527B">
        <w:rPr>
          <w:rFonts w:ascii="Times New Roman" w:hAnsi="Times New Roman" w:cs="Times New Roman"/>
          <w:sz w:val="28"/>
          <w:szCs w:val="28"/>
          <w:lang w:val="uk-UA"/>
        </w:rPr>
        <w:t xml:space="preserve">листів із заслання. Ще більшим везінням уважаю знахідку в архівах </w:t>
      </w:r>
      <w:r w:rsidR="007B527B">
        <w:rPr>
          <w:rFonts w:ascii="Times New Roman" w:hAnsi="Times New Roman" w:cs="Times New Roman"/>
          <w:sz w:val="28"/>
          <w:szCs w:val="28"/>
          <w:lang w:val="uk-UA"/>
        </w:rPr>
        <w:t>«</w:t>
      </w:r>
      <w:r w:rsidR="007B527B" w:rsidRPr="007B527B">
        <w:rPr>
          <w:rFonts w:ascii="Times New Roman" w:hAnsi="Times New Roman" w:cs="Times New Roman"/>
          <w:sz w:val="28"/>
          <w:szCs w:val="28"/>
          <w:lang w:val="uk-UA"/>
        </w:rPr>
        <w:t>Ухтпечлагу</w:t>
      </w:r>
      <w:r w:rsidR="007B527B">
        <w:rPr>
          <w:rFonts w:ascii="Times New Roman" w:hAnsi="Times New Roman" w:cs="Times New Roman"/>
          <w:sz w:val="28"/>
          <w:szCs w:val="28"/>
          <w:lang w:val="uk-UA"/>
        </w:rPr>
        <w:t>»</w:t>
      </w:r>
      <w:r w:rsidR="007B527B" w:rsidRPr="007B527B">
        <w:rPr>
          <w:rFonts w:ascii="Times New Roman" w:hAnsi="Times New Roman" w:cs="Times New Roman"/>
          <w:sz w:val="28"/>
          <w:szCs w:val="28"/>
          <w:lang w:val="uk-UA"/>
        </w:rPr>
        <w:t xml:space="preserve"> на Далекому Заполяр’ї табірних нарисів письменника та його документів. 1989 року, напередодні 100-річного ювілею гумориста, разом із прийомною дочкою Павла Губенка Марією Євтушенко я готував книжку </w:t>
      </w:r>
      <w:r w:rsidR="007B527B">
        <w:rPr>
          <w:rFonts w:ascii="Times New Roman" w:hAnsi="Times New Roman" w:cs="Times New Roman"/>
          <w:sz w:val="28"/>
          <w:szCs w:val="28"/>
          <w:lang w:val="uk-UA"/>
        </w:rPr>
        <w:t>«</w:t>
      </w:r>
      <w:r w:rsidR="007B527B" w:rsidRPr="007B527B">
        <w:rPr>
          <w:rFonts w:ascii="Times New Roman" w:hAnsi="Times New Roman" w:cs="Times New Roman"/>
          <w:sz w:val="28"/>
          <w:szCs w:val="28"/>
          <w:lang w:val="uk-UA"/>
        </w:rPr>
        <w:t xml:space="preserve">Трагічна </w:t>
      </w:r>
      <w:r w:rsidR="007B527B">
        <w:rPr>
          <w:rFonts w:ascii="Times New Roman" w:hAnsi="Times New Roman" w:cs="Times New Roman"/>
          <w:sz w:val="28"/>
          <w:szCs w:val="28"/>
          <w:lang w:val="uk-UA"/>
        </w:rPr>
        <w:t>«</w:t>
      </w:r>
      <w:r w:rsidR="007B527B" w:rsidRPr="007B527B">
        <w:rPr>
          <w:rFonts w:ascii="Times New Roman" w:hAnsi="Times New Roman" w:cs="Times New Roman"/>
          <w:sz w:val="28"/>
          <w:szCs w:val="28"/>
          <w:lang w:val="uk-UA"/>
        </w:rPr>
        <w:t>десятирічка</w:t>
      </w:r>
      <w:r w:rsidR="007B527B">
        <w:rPr>
          <w:rFonts w:ascii="Times New Roman" w:hAnsi="Times New Roman" w:cs="Times New Roman"/>
          <w:sz w:val="28"/>
          <w:szCs w:val="28"/>
          <w:lang w:val="uk-UA"/>
        </w:rPr>
        <w:t>»</w:t>
      </w:r>
      <w:r w:rsidR="007B527B" w:rsidRPr="007B527B">
        <w:rPr>
          <w:rFonts w:ascii="Times New Roman" w:hAnsi="Times New Roman" w:cs="Times New Roman"/>
          <w:sz w:val="28"/>
          <w:szCs w:val="28"/>
          <w:lang w:val="uk-UA"/>
        </w:rPr>
        <w:t xml:space="preserve"> Остапа Вишні</w:t>
      </w:r>
      <w:r w:rsidR="007B527B">
        <w:rPr>
          <w:rFonts w:ascii="Times New Roman" w:hAnsi="Times New Roman" w:cs="Times New Roman"/>
          <w:sz w:val="28"/>
          <w:szCs w:val="28"/>
          <w:lang w:val="uk-UA"/>
        </w:rPr>
        <w:t>»</w:t>
      </w:r>
      <w:r w:rsidR="007B527B" w:rsidRPr="007B527B">
        <w:rPr>
          <w:rFonts w:ascii="Times New Roman" w:hAnsi="Times New Roman" w:cs="Times New Roman"/>
          <w:sz w:val="28"/>
          <w:szCs w:val="28"/>
          <w:lang w:val="uk-UA"/>
        </w:rPr>
        <w:t>. Щоб зібрати матеріал, поїхав у Заполяр’я, де в архівах та музеях Ухти й Сиктивкара відшукав рукописи понад 20 його творів, написаних у таборах</w:t>
      </w:r>
      <w:r w:rsidR="007B527B">
        <w:rPr>
          <w:rFonts w:ascii="Times New Roman" w:hAnsi="Times New Roman" w:cs="Times New Roman"/>
          <w:sz w:val="28"/>
          <w:szCs w:val="28"/>
          <w:lang w:val="uk-UA"/>
        </w:rPr>
        <w:t>» [</w:t>
      </w:r>
      <w:r w:rsidR="007F79C5">
        <w:rPr>
          <w:rFonts w:ascii="Times New Roman" w:hAnsi="Times New Roman" w:cs="Times New Roman"/>
          <w:sz w:val="28"/>
          <w:szCs w:val="28"/>
          <w:lang w:val="uk-UA"/>
        </w:rPr>
        <w:t>3</w:t>
      </w:r>
      <w:r w:rsidR="007B527B">
        <w:rPr>
          <w:rFonts w:ascii="Times New Roman" w:hAnsi="Times New Roman" w:cs="Times New Roman"/>
          <w:sz w:val="28"/>
          <w:szCs w:val="28"/>
          <w:lang w:val="uk-UA"/>
        </w:rPr>
        <w:t>, с. 123-124].</w:t>
      </w:r>
    </w:p>
    <w:p w:rsidR="009455A2" w:rsidRDefault="008B726B"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Щоденник «Чиб’ю» не</w:t>
      </w:r>
      <w:r w:rsidRPr="008B726B">
        <w:rPr>
          <w:rFonts w:ascii="Times New Roman" w:hAnsi="Times New Roman" w:cs="Times New Roman"/>
          <w:sz w:val="28"/>
          <w:szCs w:val="28"/>
          <w:lang w:val="uk-UA"/>
        </w:rPr>
        <w:t xml:space="preserve">великий за обсягом, але </w:t>
      </w:r>
      <w:r>
        <w:rPr>
          <w:rFonts w:ascii="Times New Roman" w:hAnsi="Times New Roman" w:cs="Times New Roman"/>
          <w:sz w:val="28"/>
          <w:szCs w:val="28"/>
          <w:lang w:val="uk-UA"/>
        </w:rPr>
        <w:t xml:space="preserve">разом із листами надзвичайно </w:t>
      </w:r>
      <w:r w:rsidRPr="008B726B">
        <w:rPr>
          <w:rFonts w:ascii="Times New Roman" w:hAnsi="Times New Roman" w:cs="Times New Roman"/>
          <w:sz w:val="28"/>
          <w:szCs w:val="28"/>
          <w:lang w:val="uk-UA"/>
        </w:rPr>
        <w:t xml:space="preserve"> важливий для висвітлення табірного періоду життя </w:t>
      </w:r>
      <w:r w:rsidRPr="008B726B">
        <w:rPr>
          <w:rFonts w:ascii="Times New Roman" w:hAnsi="Times New Roman" w:cs="Times New Roman"/>
          <w:sz w:val="28"/>
          <w:szCs w:val="28"/>
          <w:lang w:val="uk-UA"/>
        </w:rPr>
        <w:lastRenderedPageBreak/>
        <w:t>письм</w:t>
      </w:r>
      <w:r w:rsidR="009455A2">
        <w:rPr>
          <w:rFonts w:ascii="Times New Roman" w:hAnsi="Times New Roman" w:cs="Times New Roman"/>
          <w:sz w:val="28"/>
          <w:szCs w:val="28"/>
          <w:lang w:val="uk-UA"/>
        </w:rPr>
        <w:t>енник</w:t>
      </w:r>
      <w:r w:rsidRPr="008B726B">
        <w:rPr>
          <w:rFonts w:ascii="Times New Roman" w:hAnsi="Times New Roman" w:cs="Times New Roman"/>
          <w:sz w:val="28"/>
          <w:szCs w:val="28"/>
          <w:lang w:val="uk-UA"/>
        </w:rPr>
        <w:t>а</w:t>
      </w:r>
      <w:r w:rsidR="009455A2">
        <w:rPr>
          <w:rFonts w:ascii="Times New Roman" w:hAnsi="Times New Roman" w:cs="Times New Roman"/>
          <w:sz w:val="28"/>
          <w:szCs w:val="28"/>
          <w:lang w:val="uk-UA"/>
        </w:rPr>
        <w:t>. У н</w:t>
      </w:r>
      <w:r w:rsidRPr="008B726B">
        <w:rPr>
          <w:rFonts w:ascii="Times New Roman" w:hAnsi="Times New Roman" w:cs="Times New Roman"/>
          <w:sz w:val="28"/>
          <w:szCs w:val="28"/>
          <w:lang w:val="uk-UA"/>
        </w:rPr>
        <w:t>ьому зафіксовані події, які не могло обминути спост</w:t>
      </w:r>
      <w:r w:rsidR="009455A2">
        <w:rPr>
          <w:rFonts w:ascii="Times New Roman" w:hAnsi="Times New Roman" w:cs="Times New Roman"/>
          <w:sz w:val="28"/>
          <w:szCs w:val="28"/>
          <w:lang w:val="uk-UA"/>
        </w:rPr>
        <w:t>е</w:t>
      </w:r>
      <w:r w:rsidRPr="008B726B">
        <w:rPr>
          <w:rFonts w:ascii="Times New Roman" w:hAnsi="Times New Roman" w:cs="Times New Roman"/>
          <w:sz w:val="28"/>
          <w:szCs w:val="28"/>
          <w:lang w:val="uk-UA"/>
        </w:rPr>
        <w:t>р</w:t>
      </w:r>
      <w:r w:rsidR="009455A2">
        <w:rPr>
          <w:rFonts w:ascii="Times New Roman" w:hAnsi="Times New Roman" w:cs="Times New Roman"/>
          <w:sz w:val="28"/>
          <w:szCs w:val="28"/>
          <w:lang w:val="uk-UA"/>
        </w:rPr>
        <w:t>ежл</w:t>
      </w:r>
      <w:r w:rsidRPr="008B726B">
        <w:rPr>
          <w:rFonts w:ascii="Times New Roman" w:hAnsi="Times New Roman" w:cs="Times New Roman"/>
          <w:sz w:val="28"/>
          <w:szCs w:val="28"/>
          <w:lang w:val="uk-UA"/>
        </w:rPr>
        <w:t>иве око письменника</w:t>
      </w:r>
      <w:r w:rsidR="009455A2">
        <w:rPr>
          <w:rFonts w:ascii="Times New Roman" w:hAnsi="Times New Roman" w:cs="Times New Roman"/>
          <w:sz w:val="28"/>
          <w:szCs w:val="28"/>
          <w:lang w:val="uk-UA"/>
        </w:rPr>
        <w:t xml:space="preserve">. </w:t>
      </w:r>
      <w:r w:rsidRPr="008B726B">
        <w:rPr>
          <w:rFonts w:ascii="Times New Roman" w:hAnsi="Times New Roman" w:cs="Times New Roman"/>
          <w:sz w:val="28"/>
          <w:szCs w:val="28"/>
          <w:lang w:val="uk-UA"/>
        </w:rPr>
        <w:t xml:space="preserve"> </w:t>
      </w:r>
    </w:p>
    <w:p w:rsidR="009455A2" w:rsidRDefault="009455A2"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 </w:t>
      </w:r>
      <w:r w:rsidR="003E077E">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Пе</w:t>
      </w:r>
      <w:r>
        <w:rPr>
          <w:rFonts w:ascii="Times New Roman" w:hAnsi="Times New Roman" w:cs="Times New Roman"/>
          <w:sz w:val="28"/>
          <w:szCs w:val="28"/>
          <w:lang w:val="uk-UA"/>
        </w:rPr>
        <w:t>р</w:t>
      </w:r>
      <w:r w:rsidR="008B726B" w:rsidRPr="008B726B">
        <w:rPr>
          <w:rFonts w:ascii="Times New Roman" w:hAnsi="Times New Roman" w:cs="Times New Roman"/>
          <w:sz w:val="28"/>
          <w:szCs w:val="28"/>
          <w:lang w:val="uk-UA"/>
        </w:rPr>
        <w:t>ший запис у табірному щоденнику датовано 30 липня 1934 ро</w:t>
      </w:r>
      <w:r>
        <w:rPr>
          <w:rFonts w:ascii="Times New Roman" w:hAnsi="Times New Roman" w:cs="Times New Roman"/>
          <w:sz w:val="28"/>
          <w:szCs w:val="28"/>
          <w:lang w:val="uk-UA"/>
        </w:rPr>
        <w:t>ку, че</w:t>
      </w:r>
      <w:r w:rsidR="008B726B" w:rsidRPr="008B726B">
        <w:rPr>
          <w:rFonts w:ascii="Times New Roman" w:hAnsi="Times New Roman" w:cs="Times New Roman"/>
          <w:sz w:val="28"/>
          <w:szCs w:val="28"/>
          <w:lang w:val="uk-UA"/>
        </w:rPr>
        <w:t>рез вісім місяців після арешту, а останнім був перелік соро</w:t>
      </w:r>
      <w:r>
        <w:rPr>
          <w:rFonts w:ascii="Times New Roman" w:hAnsi="Times New Roman" w:cs="Times New Roman"/>
          <w:sz w:val="28"/>
          <w:szCs w:val="28"/>
          <w:lang w:val="uk-UA"/>
        </w:rPr>
        <w:t>к</w:t>
      </w:r>
      <w:r w:rsidR="008B726B" w:rsidRPr="008B726B">
        <w:rPr>
          <w:rFonts w:ascii="Times New Roman" w:hAnsi="Times New Roman" w:cs="Times New Roman"/>
          <w:sz w:val="28"/>
          <w:szCs w:val="28"/>
          <w:lang w:val="uk-UA"/>
        </w:rPr>
        <w:t>а одного населеного пункту, які довелося пройти етапом від Чиб'ю до рудника Єджид</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Кирт</w:t>
      </w:r>
      <w:r>
        <w:rPr>
          <w:rFonts w:ascii="Times New Roman" w:hAnsi="Times New Roman" w:cs="Times New Roman"/>
          <w:sz w:val="28"/>
          <w:szCs w:val="28"/>
          <w:lang w:val="uk-UA"/>
        </w:rPr>
        <w:t>а.  Зап</w:t>
      </w:r>
      <w:r w:rsidR="008B726B" w:rsidRPr="008B726B">
        <w:rPr>
          <w:rFonts w:ascii="Times New Roman" w:hAnsi="Times New Roman" w:cs="Times New Roman"/>
          <w:sz w:val="28"/>
          <w:szCs w:val="28"/>
          <w:lang w:val="uk-UA"/>
        </w:rPr>
        <w:t>иси обр</w:t>
      </w:r>
      <w:r>
        <w:rPr>
          <w:rFonts w:ascii="Times New Roman" w:hAnsi="Times New Roman" w:cs="Times New Roman"/>
          <w:sz w:val="28"/>
          <w:szCs w:val="28"/>
          <w:lang w:val="uk-UA"/>
        </w:rPr>
        <w:t>и</w:t>
      </w:r>
      <w:r w:rsidR="008B726B" w:rsidRPr="008B726B">
        <w:rPr>
          <w:rFonts w:ascii="Times New Roman" w:hAnsi="Times New Roman" w:cs="Times New Roman"/>
          <w:sz w:val="28"/>
          <w:szCs w:val="28"/>
          <w:lang w:val="uk-UA"/>
        </w:rPr>
        <w:t xml:space="preserve">ваються в лютому 1935 року. </w:t>
      </w:r>
    </w:p>
    <w:p w:rsidR="00A72618" w:rsidRDefault="009455A2"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E077E">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Про табірні умови Остап Вишня не раз писав у щоденнику, почина</w:t>
      </w:r>
      <w:r>
        <w:rPr>
          <w:rFonts w:ascii="Times New Roman" w:hAnsi="Times New Roman" w:cs="Times New Roman"/>
          <w:sz w:val="28"/>
          <w:szCs w:val="28"/>
          <w:lang w:val="uk-UA"/>
        </w:rPr>
        <w:t>ю чи з то</w:t>
      </w:r>
      <w:r w:rsidR="008B726B" w:rsidRPr="008B726B">
        <w:rPr>
          <w:rFonts w:ascii="Times New Roman" w:hAnsi="Times New Roman" w:cs="Times New Roman"/>
          <w:sz w:val="28"/>
          <w:szCs w:val="28"/>
          <w:lang w:val="uk-UA"/>
        </w:rPr>
        <w:t xml:space="preserve">го, що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до залізниці</w:t>
      </w:r>
      <w:r>
        <w:rPr>
          <w:rFonts w:ascii="Times New Roman" w:hAnsi="Times New Roman" w:cs="Times New Roman"/>
          <w:sz w:val="28"/>
          <w:szCs w:val="28"/>
          <w:lang w:val="uk-UA"/>
        </w:rPr>
        <w:t>» «</w:t>
      </w:r>
      <w:r w:rsidR="008B726B" w:rsidRPr="008B726B">
        <w:rPr>
          <w:rFonts w:ascii="Times New Roman" w:hAnsi="Times New Roman" w:cs="Times New Roman"/>
          <w:sz w:val="28"/>
          <w:szCs w:val="28"/>
          <w:lang w:val="uk-UA"/>
        </w:rPr>
        <w:t>всього тільки</w:t>
      </w: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 600 кілометрів!</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w:t>
      </w:r>
      <w:r w:rsidR="007F79C5">
        <w:rPr>
          <w:rFonts w:ascii="Times New Roman" w:hAnsi="Times New Roman" w:cs="Times New Roman"/>
          <w:sz w:val="28"/>
          <w:szCs w:val="28"/>
          <w:lang w:val="uk-UA"/>
        </w:rPr>
        <w:t>10</w:t>
      </w:r>
      <w:r w:rsidR="008B726B" w:rsidRPr="008B726B">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8B726B" w:rsidRPr="008B726B">
        <w:rPr>
          <w:rFonts w:ascii="Times New Roman" w:hAnsi="Times New Roman" w:cs="Times New Roman"/>
          <w:sz w:val="28"/>
          <w:szCs w:val="28"/>
          <w:lang w:val="uk-UA"/>
        </w:rPr>
        <w:t xml:space="preserve"> 326]. Навіть московська комісія </w:t>
      </w:r>
      <w:r w:rsidR="0050194A">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винайшла в УРО не приємні речі </w:t>
      </w:r>
      <w:r w:rsidR="008E61BB">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такий там кавардак, що ні чорта не розбереш. Люди пересиджують свої строки і т. д. Чистк</w:t>
      </w:r>
      <w:r w:rsidR="008E61BB">
        <w:rPr>
          <w:rFonts w:ascii="Times New Roman" w:hAnsi="Times New Roman" w:cs="Times New Roman"/>
          <w:sz w:val="28"/>
          <w:szCs w:val="28"/>
          <w:lang w:val="uk-UA"/>
        </w:rPr>
        <w:t>а, каж</w:t>
      </w:r>
      <w:r w:rsidR="008B726B" w:rsidRPr="008B726B">
        <w:rPr>
          <w:rFonts w:ascii="Times New Roman" w:hAnsi="Times New Roman" w:cs="Times New Roman"/>
          <w:sz w:val="28"/>
          <w:szCs w:val="28"/>
          <w:lang w:val="uk-UA"/>
        </w:rPr>
        <w:t xml:space="preserve">уть, в УРО буде велика. А уровці  </w:t>
      </w:r>
      <w:r w:rsidR="008E61BB">
        <w:rPr>
          <w:rFonts w:ascii="Times New Roman" w:hAnsi="Times New Roman" w:cs="Times New Roman"/>
          <w:sz w:val="28"/>
          <w:szCs w:val="28"/>
          <w:lang w:val="uk-UA"/>
        </w:rPr>
        <w:t>‒</w:t>
      </w:r>
      <w:r w:rsidR="003E077E">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це </w:t>
      </w:r>
      <w:r w:rsidR="003E077E">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начальство</w:t>
      </w:r>
      <w:r w:rsidR="003E077E">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Там працюють в'язні, але з </w:t>
      </w:r>
      <w:r w:rsidR="003E077E">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битовиків</w:t>
      </w:r>
      <w:r w:rsidR="003E077E">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Вони ж розпоряджаються долею людей, од них залежить призначенн</w:t>
      </w:r>
      <w:r w:rsidR="003E077E">
        <w:rPr>
          <w:rFonts w:ascii="Times New Roman" w:hAnsi="Times New Roman" w:cs="Times New Roman"/>
          <w:sz w:val="28"/>
          <w:szCs w:val="28"/>
          <w:lang w:val="uk-UA"/>
        </w:rPr>
        <w:t>я на ту чи на ту роб</w:t>
      </w:r>
      <w:r w:rsidR="008B726B" w:rsidRPr="008B726B">
        <w:rPr>
          <w:rFonts w:ascii="Times New Roman" w:hAnsi="Times New Roman" w:cs="Times New Roman"/>
          <w:sz w:val="28"/>
          <w:szCs w:val="28"/>
          <w:lang w:val="uk-UA"/>
        </w:rPr>
        <w:t>оту…</w:t>
      </w:r>
      <w:r w:rsidR="003E077E">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w:t>
      </w:r>
      <w:r w:rsidR="007F79C5">
        <w:rPr>
          <w:rFonts w:ascii="Times New Roman" w:hAnsi="Times New Roman" w:cs="Times New Roman"/>
          <w:sz w:val="28"/>
          <w:szCs w:val="28"/>
          <w:lang w:val="uk-UA"/>
        </w:rPr>
        <w:t>10</w:t>
      </w:r>
      <w:r w:rsidR="008B726B" w:rsidRPr="008B726B">
        <w:rPr>
          <w:rFonts w:ascii="Times New Roman" w:hAnsi="Times New Roman" w:cs="Times New Roman"/>
          <w:sz w:val="28"/>
          <w:szCs w:val="28"/>
          <w:lang w:val="uk-UA"/>
        </w:rPr>
        <w:t xml:space="preserve">, </w:t>
      </w:r>
      <w:r w:rsidR="003E077E">
        <w:rPr>
          <w:rFonts w:ascii="Times New Roman" w:hAnsi="Times New Roman" w:cs="Times New Roman"/>
          <w:sz w:val="28"/>
          <w:szCs w:val="28"/>
          <w:lang w:val="uk-UA"/>
        </w:rPr>
        <w:t xml:space="preserve"> с. </w:t>
      </w:r>
      <w:r w:rsidR="008B726B" w:rsidRPr="008B726B">
        <w:rPr>
          <w:rFonts w:ascii="Times New Roman" w:hAnsi="Times New Roman" w:cs="Times New Roman"/>
          <w:sz w:val="28"/>
          <w:szCs w:val="28"/>
          <w:lang w:val="uk-UA"/>
        </w:rPr>
        <w:t xml:space="preserve">337]. </w:t>
      </w:r>
      <w:r w:rsidR="00882169">
        <w:rPr>
          <w:rFonts w:ascii="Times New Roman" w:hAnsi="Times New Roman" w:cs="Times New Roman"/>
          <w:sz w:val="28"/>
          <w:szCs w:val="28"/>
          <w:lang w:val="uk-UA"/>
        </w:rPr>
        <w:t>Навіть для ув’язнених часто було незрозумілим, коли начальників без попередження знімали з посади, як, наприклад,</w:t>
      </w:r>
      <w:r w:rsidR="00A72618">
        <w:rPr>
          <w:rFonts w:ascii="Times New Roman" w:hAnsi="Times New Roman" w:cs="Times New Roman"/>
          <w:sz w:val="28"/>
          <w:szCs w:val="28"/>
          <w:lang w:val="uk-UA"/>
        </w:rPr>
        <w:t xml:space="preserve"> «Зняли Бєлькова. Кар’єра його була тут непогана, і ріс він, як на дріжджах. І раптом ‒  трах! бах! – на загальні роботи. Зняли з посади й Купче, діловода КВП. Ах, який це противний тип!» </w:t>
      </w:r>
      <w:r w:rsidR="00A72618" w:rsidRPr="008B726B">
        <w:rPr>
          <w:rFonts w:ascii="Times New Roman" w:hAnsi="Times New Roman" w:cs="Times New Roman"/>
          <w:sz w:val="28"/>
          <w:szCs w:val="28"/>
          <w:lang w:val="uk-UA"/>
        </w:rPr>
        <w:t>[</w:t>
      </w:r>
      <w:r w:rsidR="007F79C5">
        <w:rPr>
          <w:rFonts w:ascii="Times New Roman" w:hAnsi="Times New Roman" w:cs="Times New Roman"/>
          <w:sz w:val="28"/>
          <w:szCs w:val="28"/>
          <w:lang w:val="uk-UA"/>
        </w:rPr>
        <w:t>10</w:t>
      </w:r>
      <w:r w:rsidR="00A72618" w:rsidRPr="008B726B">
        <w:rPr>
          <w:rFonts w:ascii="Times New Roman" w:hAnsi="Times New Roman" w:cs="Times New Roman"/>
          <w:sz w:val="28"/>
          <w:szCs w:val="28"/>
          <w:lang w:val="uk-UA"/>
        </w:rPr>
        <w:t xml:space="preserve">, </w:t>
      </w:r>
      <w:r w:rsidR="00A72618">
        <w:rPr>
          <w:rFonts w:ascii="Times New Roman" w:hAnsi="Times New Roman" w:cs="Times New Roman"/>
          <w:sz w:val="28"/>
          <w:szCs w:val="28"/>
          <w:lang w:val="uk-UA"/>
        </w:rPr>
        <w:t xml:space="preserve"> с. </w:t>
      </w:r>
      <w:r w:rsidR="00A72618" w:rsidRPr="008B726B">
        <w:rPr>
          <w:rFonts w:ascii="Times New Roman" w:hAnsi="Times New Roman" w:cs="Times New Roman"/>
          <w:sz w:val="28"/>
          <w:szCs w:val="28"/>
          <w:lang w:val="uk-UA"/>
        </w:rPr>
        <w:t>33</w:t>
      </w:r>
      <w:r w:rsidR="00A72618">
        <w:rPr>
          <w:rFonts w:ascii="Times New Roman" w:hAnsi="Times New Roman" w:cs="Times New Roman"/>
          <w:sz w:val="28"/>
          <w:szCs w:val="28"/>
          <w:lang w:val="uk-UA"/>
        </w:rPr>
        <w:t>0</w:t>
      </w:r>
      <w:r w:rsidR="00A72618" w:rsidRPr="008B726B">
        <w:rPr>
          <w:rFonts w:ascii="Times New Roman" w:hAnsi="Times New Roman" w:cs="Times New Roman"/>
          <w:sz w:val="28"/>
          <w:szCs w:val="28"/>
          <w:lang w:val="uk-UA"/>
        </w:rPr>
        <w:t>].</w:t>
      </w:r>
      <w:r w:rsidR="00A72618">
        <w:rPr>
          <w:rFonts w:ascii="Times New Roman" w:hAnsi="Times New Roman" w:cs="Times New Roman"/>
          <w:sz w:val="28"/>
          <w:szCs w:val="28"/>
          <w:lang w:val="uk-UA"/>
        </w:rPr>
        <w:t xml:space="preserve"> </w:t>
      </w:r>
    </w:p>
    <w:p w:rsidR="003E6C17" w:rsidRDefault="003E6C17"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Основою життя були «Три кити, що на них «держаться» лагері: «стук», «блат» і «мат».</w:t>
      </w:r>
    </w:p>
    <w:p w:rsidR="003E6C17" w:rsidRDefault="003E6C17"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«Стук – намова, «донос». Стукнуть», «стукач» ‒ слова дуже популярні в лагері.  «Стукачів» ‒ сила. «Стук» ‒ засіб для всіляких способів робити «кар’єру» в лагері.</w:t>
      </w:r>
    </w:p>
    <w:p w:rsidR="003E6C17" w:rsidRDefault="003E6C17"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«Блат» ‒ це  те ж, що, приблизно, й протекція.</w:t>
      </w:r>
    </w:p>
    <w:p w:rsidR="003E6C17" w:rsidRDefault="003E6C17" w:rsidP="003E6C17">
      <w:pPr>
        <w:spacing w:after="0"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E6C17">
        <w:rPr>
          <w:rFonts w:ascii="Times New Roman" w:hAnsi="Times New Roman" w:cs="Times New Roman"/>
          <w:sz w:val="28"/>
          <w:szCs w:val="28"/>
          <w:lang w:val="uk-UA"/>
        </w:rPr>
        <w:t xml:space="preserve">О, </w:t>
      </w:r>
      <w:r>
        <w:rPr>
          <w:rFonts w:ascii="Times New Roman" w:hAnsi="Times New Roman" w:cs="Times New Roman"/>
          <w:sz w:val="28"/>
          <w:szCs w:val="28"/>
          <w:lang w:val="uk-UA"/>
        </w:rPr>
        <w:t>він «блатной»! – це значить, що людина має особливе з боку начальства «благоволение».</w:t>
      </w:r>
    </w:p>
    <w:p w:rsidR="003E6C17" w:rsidRDefault="003C59C0" w:rsidP="003E6C17">
      <w:pPr>
        <w:spacing w:after="0"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E6C17">
        <w:rPr>
          <w:rFonts w:ascii="Times New Roman" w:hAnsi="Times New Roman" w:cs="Times New Roman"/>
          <w:sz w:val="28"/>
          <w:szCs w:val="28"/>
          <w:lang w:val="uk-UA"/>
        </w:rPr>
        <w:t>«Блатна робота» - легка, вигідна робота.</w:t>
      </w:r>
    </w:p>
    <w:p w:rsidR="003E6C17" w:rsidRPr="003E6C17" w:rsidRDefault="003C59C0" w:rsidP="003E6C17">
      <w:pPr>
        <w:spacing w:after="0"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E6C17">
        <w:rPr>
          <w:rFonts w:ascii="Times New Roman" w:hAnsi="Times New Roman" w:cs="Times New Roman"/>
          <w:sz w:val="28"/>
          <w:szCs w:val="28"/>
          <w:lang w:val="uk-UA"/>
        </w:rPr>
        <w:t xml:space="preserve"> Крім того, «блатними» ще звуть «урок», «карних», 35-ників, але в лагері «блат» набрав якраз першого значення </w:t>
      </w:r>
      <w:r w:rsidR="00D5604C">
        <w:rPr>
          <w:rFonts w:ascii="Times New Roman" w:hAnsi="Times New Roman" w:cs="Times New Roman"/>
          <w:sz w:val="28"/>
          <w:szCs w:val="28"/>
          <w:lang w:val="uk-UA"/>
        </w:rPr>
        <w:t>‒</w:t>
      </w:r>
      <w:r w:rsidR="003E6C17">
        <w:rPr>
          <w:rFonts w:ascii="Times New Roman" w:hAnsi="Times New Roman" w:cs="Times New Roman"/>
          <w:sz w:val="28"/>
          <w:szCs w:val="28"/>
          <w:lang w:val="uk-UA"/>
        </w:rPr>
        <w:t xml:space="preserve"> «благоволени</w:t>
      </w:r>
      <w:r w:rsidR="00DF5F3A">
        <w:rPr>
          <w:rFonts w:ascii="Times New Roman" w:hAnsi="Times New Roman" w:cs="Times New Roman"/>
          <w:sz w:val="28"/>
          <w:szCs w:val="28"/>
          <w:lang w:val="uk-UA"/>
        </w:rPr>
        <w:t>я</w:t>
      </w:r>
      <w:r w:rsidR="003E6C17">
        <w:rPr>
          <w:rFonts w:ascii="Times New Roman" w:hAnsi="Times New Roman" w:cs="Times New Roman"/>
          <w:sz w:val="28"/>
          <w:szCs w:val="28"/>
          <w:lang w:val="uk-UA"/>
        </w:rPr>
        <w:t>».</w:t>
      </w:r>
    </w:p>
    <w:p w:rsidR="003E6C17" w:rsidRDefault="00D5604C"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«Мат» ‒ ну, це зрозуміло. Лаються тут усі і лаються істерично. Тут же «мать» не в моді, тут лайка вже дійшла до чогось страшного. Тут в лайці вже найчастіше такі слова почуєте: «глотка», «горло», «рот» і т.д. Лаються і чоловіки, і жінки, і діти!» </w:t>
      </w:r>
      <w:r w:rsidRPr="008B726B">
        <w:rPr>
          <w:rFonts w:ascii="Times New Roman" w:hAnsi="Times New Roman" w:cs="Times New Roman"/>
          <w:sz w:val="28"/>
          <w:szCs w:val="28"/>
          <w:lang w:val="uk-UA"/>
        </w:rPr>
        <w:t>[</w:t>
      </w:r>
      <w:r w:rsidR="007F79C5">
        <w:rPr>
          <w:rFonts w:ascii="Times New Roman" w:hAnsi="Times New Roman" w:cs="Times New Roman"/>
          <w:sz w:val="28"/>
          <w:szCs w:val="28"/>
          <w:lang w:val="uk-UA"/>
        </w:rPr>
        <w:t>10</w:t>
      </w:r>
      <w:r w:rsidRPr="008B72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 </w:t>
      </w:r>
      <w:r w:rsidRPr="008B726B">
        <w:rPr>
          <w:rFonts w:ascii="Times New Roman" w:hAnsi="Times New Roman" w:cs="Times New Roman"/>
          <w:sz w:val="28"/>
          <w:szCs w:val="28"/>
          <w:lang w:val="uk-UA"/>
        </w:rPr>
        <w:t>3</w:t>
      </w:r>
      <w:r>
        <w:rPr>
          <w:rFonts w:ascii="Times New Roman" w:hAnsi="Times New Roman" w:cs="Times New Roman"/>
          <w:sz w:val="28"/>
          <w:szCs w:val="28"/>
          <w:lang w:val="uk-UA"/>
        </w:rPr>
        <w:t>48</w:t>
      </w:r>
      <w:r w:rsidRPr="008B726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E077E" w:rsidRDefault="00A72618"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Властивою рисою Остапа Вишні є надання однієї риси чи портретної деталі для характеристики людини, щоб зрозуміти єство. Таким є портрет Барятинського з яким письменникові довелося співпрацювати: «Ух, не бачив такої сволоти. </w:t>
      </w:r>
    </w:p>
    <w:p w:rsidR="00EF71AC" w:rsidRDefault="00A72618" w:rsidP="00EF71A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Він з князів. Дегенерат. Крисине шолудиве обличчя</w:t>
      </w:r>
      <w:r w:rsidR="00EF71AC">
        <w:rPr>
          <w:rFonts w:ascii="Times New Roman" w:hAnsi="Times New Roman" w:cs="Times New Roman"/>
          <w:sz w:val="28"/>
          <w:szCs w:val="28"/>
          <w:lang w:val="uk-UA"/>
        </w:rPr>
        <w:t xml:space="preserve"> з рідкими гнилими зубами, низькорослий і весь час смикається! Йому, він каже 28 років. І в той же час – «15 років в Черв[оній] Армії». «Арихметика» не в пошані, як бачите» </w:t>
      </w:r>
      <w:r>
        <w:rPr>
          <w:rFonts w:ascii="Times New Roman" w:hAnsi="Times New Roman" w:cs="Times New Roman"/>
          <w:sz w:val="28"/>
          <w:szCs w:val="28"/>
          <w:lang w:val="uk-UA"/>
        </w:rPr>
        <w:t xml:space="preserve"> </w:t>
      </w:r>
      <w:r w:rsidR="00EF71AC" w:rsidRPr="008B726B">
        <w:rPr>
          <w:rFonts w:ascii="Times New Roman" w:hAnsi="Times New Roman" w:cs="Times New Roman"/>
          <w:sz w:val="28"/>
          <w:szCs w:val="28"/>
          <w:lang w:val="uk-UA"/>
        </w:rPr>
        <w:t>[</w:t>
      </w:r>
      <w:r w:rsidR="007F79C5">
        <w:rPr>
          <w:rFonts w:ascii="Times New Roman" w:hAnsi="Times New Roman" w:cs="Times New Roman"/>
          <w:sz w:val="28"/>
          <w:szCs w:val="28"/>
          <w:lang w:val="uk-UA"/>
        </w:rPr>
        <w:t>10</w:t>
      </w:r>
      <w:r w:rsidR="00EF71AC" w:rsidRPr="008B726B">
        <w:rPr>
          <w:rFonts w:ascii="Times New Roman" w:hAnsi="Times New Roman" w:cs="Times New Roman"/>
          <w:sz w:val="28"/>
          <w:szCs w:val="28"/>
          <w:lang w:val="uk-UA"/>
        </w:rPr>
        <w:t xml:space="preserve">, </w:t>
      </w:r>
      <w:r w:rsidR="00EF71AC">
        <w:rPr>
          <w:rFonts w:ascii="Times New Roman" w:hAnsi="Times New Roman" w:cs="Times New Roman"/>
          <w:sz w:val="28"/>
          <w:szCs w:val="28"/>
          <w:lang w:val="uk-UA"/>
        </w:rPr>
        <w:t xml:space="preserve"> с. </w:t>
      </w:r>
      <w:r w:rsidR="00EF71AC" w:rsidRPr="008B726B">
        <w:rPr>
          <w:rFonts w:ascii="Times New Roman" w:hAnsi="Times New Roman" w:cs="Times New Roman"/>
          <w:sz w:val="28"/>
          <w:szCs w:val="28"/>
          <w:lang w:val="uk-UA"/>
        </w:rPr>
        <w:t>3</w:t>
      </w:r>
      <w:r w:rsidR="00EF71AC">
        <w:rPr>
          <w:rFonts w:ascii="Times New Roman" w:hAnsi="Times New Roman" w:cs="Times New Roman"/>
          <w:sz w:val="28"/>
          <w:szCs w:val="28"/>
          <w:lang w:val="uk-UA"/>
        </w:rPr>
        <w:t>51</w:t>
      </w:r>
      <w:r w:rsidR="00EF71AC" w:rsidRPr="008B726B">
        <w:rPr>
          <w:rFonts w:ascii="Times New Roman" w:hAnsi="Times New Roman" w:cs="Times New Roman"/>
          <w:sz w:val="28"/>
          <w:szCs w:val="28"/>
          <w:lang w:val="uk-UA"/>
        </w:rPr>
        <w:t>].</w:t>
      </w:r>
      <w:r w:rsidR="00EF71AC">
        <w:rPr>
          <w:rFonts w:ascii="Times New Roman" w:hAnsi="Times New Roman" w:cs="Times New Roman"/>
          <w:sz w:val="28"/>
          <w:szCs w:val="28"/>
          <w:lang w:val="uk-UA"/>
        </w:rPr>
        <w:t xml:space="preserve"> </w:t>
      </w:r>
    </w:p>
    <w:p w:rsidR="002036D1" w:rsidRDefault="002036D1" w:rsidP="00EF71A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Особлива тема і біль – жінка в таборі. Навіть описуючи їх становище письменник використовує темну палітру кольорів: «Сіро й сумно. Жінки – специфічні. Перш за все вражає зовнішній вигляд. Обличчя – страдницькі, пожовклі» </w:t>
      </w:r>
      <w:r w:rsidRPr="008B726B">
        <w:rPr>
          <w:rFonts w:ascii="Times New Roman" w:hAnsi="Times New Roman" w:cs="Times New Roman"/>
          <w:sz w:val="28"/>
          <w:szCs w:val="28"/>
          <w:lang w:val="uk-UA"/>
        </w:rPr>
        <w:t>[</w:t>
      </w:r>
      <w:r w:rsidR="007F79C5">
        <w:rPr>
          <w:rFonts w:ascii="Times New Roman" w:hAnsi="Times New Roman" w:cs="Times New Roman"/>
          <w:sz w:val="28"/>
          <w:szCs w:val="28"/>
          <w:lang w:val="uk-UA"/>
        </w:rPr>
        <w:t>10</w:t>
      </w:r>
      <w:r w:rsidRPr="008B72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 </w:t>
      </w:r>
      <w:r w:rsidRPr="008B726B">
        <w:rPr>
          <w:rFonts w:ascii="Times New Roman" w:hAnsi="Times New Roman" w:cs="Times New Roman"/>
          <w:sz w:val="28"/>
          <w:szCs w:val="28"/>
          <w:lang w:val="uk-UA"/>
        </w:rPr>
        <w:t>3</w:t>
      </w:r>
      <w:r>
        <w:rPr>
          <w:rFonts w:ascii="Times New Roman" w:hAnsi="Times New Roman" w:cs="Times New Roman"/>
          <w:sz w:val="28"/>
          <w:szCs w:val="28"/>
          <w:lang w:val="uk-UA"/>
        </w:rPr>
        <w:t>39</w:t>
      </w:r>
      <w:r w:rsidRPr="008B726B">
        <w:rPr>
          <w:rFonts w:ascii="Times New Roman" w:hAnsi="Times New Roman" w:cs="Times New Roman"/>
          <w:sz w:val="28"/>
          <w:szCs w:val="28"/>
          <w:lang w:val="uk-UA"/>
        </w:rPr>
        <w:t>].</w:t>
      </w:r>
      <w:r>
        <w:rPr>
          <w:rFonts w:ascii="Times New Roman" w:hAnsi="Times New Roman" w:cs="Times New Roman"/>
          <w:sz w:val="28"/>
          <w:szCs w:val="28"/>
          <w:lang w:val="uk-UA"/>
        </w:rPr>
        <w:t xml:space="preserve"> Професія на волі в них була одна на всіх – повії, які заробляли тілом і під час ув’язнення. У кожної з них своя історія, хтось через кохання повірив </w:t>
      </w:r>
      <w:r w:rsidR="002D6055">
        <w:rPr>
          <w:rFonts w:ascii="Times New Roman" w:hAnsi="Times New Roman" w:cs="Times New Roman"/>
          <w:sz w:val="28"/>
          <w:szCs w:val="28"/>
          <w:lang w:val="uk-UA"/>
        </w:rPr>
        <w:t>злодію, який зрадив; є рецидивістки, які у таборі працюють в механічному заводі, мають кваліфікацію майстра. Привернула увагу гумориста «Оригінальна Меркулова з Гужтранспорту. Мужеподібна здорова жінка, ходить в чоловічому убранні (штани, толстовка, картуз, чоботи). Вона – краща на  Гужтранспорті ударниця – бригадир. Некультурна. Скрізь на зборах виступає, але у виступах нічого «жіночого» нема. Говорить заяложеними, шаблонними фразами»</w:t>
      </w:r>
      <w:r w:rsidR="002D6055" w:rsidRPr="002D6055">
        <w:rPr>
          <w:rFonts w:ascii="Times New Roman" w:hAnsi="Times New Roman" w:cs="Times New Roman"/>
          <w:sz w:val="28"/>
          <w:szCs w:val="28"/>
          <w:lang w:val="uk-UA"/>
        </w:rPr>
        <w:t xml:space="preserve"> </w:t>
      </w:r>
      <w:r w:rsidR="002D6055" w:rsidRPr="008B726B">
        <w:rPr>
          <w:rFonts w:ascii="Times New Roman" w:hAnsi="Times New Roman" w:cs="Times New Roman"/>
          <w:sz w:val="28"/>
          <w:szCs w:val="28"/>
          <w:lang w:val="uk-UA"/>
        </w:rPr>
        <w:t>[</w:t>
      </w:r>
      <w:r w:rsidR="007F79C5">
        <w:rPr>
          <w:rFonts w:ascii="Times New Roman" w:hAnsi="Times New Roman" w:cs="Times New Roman"/>
          <w:sz w:val="28"/>
          <w:szCs w:val="28"/>
          <w:lang w:val="uk-UA"/>
        </w:rPr>
        <w:t>10</w:t>
      </w:r>
      <w:r w:rsidR="002D6055" w:rsidRPr="008B726B">
        <w:rPr>
          <w:rFonts w:ascii="Times New Roman" w:hAnsi="Times New Roman" w:cs="Times New Roman"/>
          <w:sz w:val="28"/>
          <w:szCs w:val="28"/>
          <w:lang w:val="uk-UA"/>
        </w:rPr>
        <w:t xml:space="preserve">, </w:t>
      </w:r>
      <w:r w:rsidR="002D6055">
        <w:rPr>
          <w:rFonts w:ascii="Times New Roman" w:hAnsi="Times New Roman" w:cs="Times New Roman"/>
          <w:sz w:val="28"/>
          <w:szCs w:val="28"/>
          <w:lang w:val="uk-UA"/>
        </w:rPr>
        <w:t xml:space="preserve"> с. </w:t>
      </w:r>
      <w:r w:rsidR="002D6055" w:rsidRPr="008B726B">
        <w:rPr>
          <w:rFonts w:ascii="Times New Roman" w:hAnsi="Times New Roman" w:cs="Times New Roman"/>
          <w:sz w:val="28"/>
          <w:szCs w:val="28"/>
          <w:lang w:val="uk-UA"/>
        </w:rPr>
        <w:t>3</w:t>
      </w:r>
      <w:r w:rsidR="002D6055">
        <w:rPr>
          <w:rFonts w:ascii="Times New Roman" w:hAnsi="Times New Roman" w:cs="Times New Roman"/>
          <w:sz w:val="28"/>
          <w:szCs w:val="28"/>
          <w:lang w:val="uk-UA"/>
        </w:rPr>
        <w:t>39</w:t>
      </w:r>
      <w:r w:rsidR="002D6055" w:rsidRPr="008B726B">
        <w:rPr>
          <w:rFonts w:ascii="Times New Roman" w:hAnsi="Times New Roman" w:cs="Times New Roman"/>
          <w:sz w:val="28"/>
          <w:szCs w:val="28"/>
          <w:lang w:val="uk-UA"/>
        </w:rPr>
        <w:t>].</w:t>
      </w:r>
      <w:r w:rsidR="002D6055">
        <w:rPr>
          <w:rFonts w:ascii="Times New Roman" w:hAnsi="Times New Roman" w:cs="Times New Roman"/>
          <w:sz w:val="28"/>
          <w:szCs w:val="28"/>
          <w:lang w:val="uk-UA"/>
        </w:rPr>
        <w:t xml:space="preserve"> Роль жінок у таборі була мало помітною, </w:t>
      </w:r>
      <w:r w:rsidR="00147574">
        <w:rPr>
          <w:rFonts w:ascii="Times New Roman" w:hAnsi="Times New Roman" w:cs="Times New Roman"/>
          <w:sz w:val="28"/>
          <w:szCs w:val="28"/>
          <w:lang w:val="uk-UA"/>
        </w:rPr>
        <w:t xml:space="preserve">кількість усього з 800 «і видатних чимось серед них нема» </w:t>
      </w:r>
      <w:r w:rsidR="00147574" w:rsidRPr="008B726B">
        <w:rPr>
          <w:rFonts w:ascii="Times New Roman" w:hAnsi="Times New Roman" w:cs="Times New Roman"/>
          <w:sz w:val="28"/>
          <w:szCs w:val="28"/>
          <w:lang w:val="uk-UA"/>
        </w:rPr>
        <w:t>[</w:t>
      </w:r>
      <w:r w:rsidR="007F79C5">
        <w:rPr>
          <w:rFonts w:ascii="Times New Roman" w:hAnsi="Times New Roman" w:cs="Times New Roman"/>
          <w:sz w:val="28"/>
          <w:szCs w:val="28"/>
          <w:lang w:val="uk-UA"/>
        </w:rPr>
        <w:t>10</w:t>
      </w:r>
      <w:r w:rsidR="00147574" w:rsidRPr="008B726B">
        <w:rPr>
          <w:rFonts w:ascii="Times New Roman" w:hAnsi="Times New Roman" w:cs="Times New Roman"/>
          <w:sz w:val="28"/>
          <w:szCs w:val="28"/>
          <w:lang w:val="uk-UA"/>
        </w:rPr>
        <w:t xml:space="preserve">, </w:t>
      </w:r>
      <w:r w:rsidR="00147574">
        <w:rPr>
          <w:rFonts w:ascii="Times New Roman" w:hAnsi="Times New Roman" w:cs="Times New Roman"/>
          <w:sz w:val="28"/>
          <w:szCs w:val="28"/>
          <w:lang w:val="uk-UA"/>
        </w:rPr>
        <w:t xml:space="preserve"> с. </w:t>
      </w:r>
      <w:r w:rsidR="00147574" w:rsidRPr="008B726B">
        <w:rPr>
          <w:rFonts w:ascii="Times New Roman" w:hAnsi="Times New Roman" w:cs="Times New Roman"/>
          <w:sz w:val="28"/>
          <w:szCs w:val="28"/>
          <w:lang w:val="uk-UA"/>
        </w:rPr>
        <w:t>3</w:t>
      </w:r>
      <w:r w:rsidR="00147574">
        <w:rPr>
          <w:rFonts w:ascii="Times New Roman" w:hAnsi="Times New Roman" w:cs="Times New Roman"/>
          <w:sz w:val="28"/>
          <w:szCs w:val="28"/>
          <w:lang w:val="uk-UA"/>
        </w:rPr>
        <w:t>39</w:t>
      </w:r>
      <w:r w:rsidR="00147574" w:rsidRPr="008B726B">
        <w:rPr>
          <w:rFonts w:ascii="Times New Roman" w:hAnsi="Times New Roman" w:cs="Times New Roman"/>
          <w:sz w:val="28"/>
          <w:szCs w:val="28"/>
          <w:lang w:val="uk-UA"/>
        </w:rPr>
        <w:t>].</w:t>
      </w:r>
      <w:r w:rsidR="00147574">
        <w:rPr>
          <w:rFonts w:ascii="Times New Roman" w:hAnsi="Times New Roman" w:cs="Times New Roman"/>
          <w:sz w:val="28"/>
          <w:szCs w:val="28"/>
          <w:lang w:val="uk-UA"/>
        </w:rPr>
        <w:t xml:space="preserve"> </w:t>
      </w:r>
      <w:r w:rsidR="002D6055">
        <w:rPr>
          <w:rFonts w:ascii="Times New Roman" w:hAnsi="Times New Roman" w:cs="Times New Roman"/>
          <w:sz w:val="28"/>
          <w:szCs w:val="28"/>
          <w:lang w:val="uk-UA"/>
        </w:rPr>
        <w:t xml:space="preserve"> </w:t>
      </w:r>
    </w:p>
    <w:p w:rsidR="002243F3" w:rsidRDefault="003E077E" w:rsidP="002243F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Люди працювали в таборі з віддачею, були там навіть свої ударники праці: </w:t>
      </w:r>
      <w:r w:rsidR="00EF2035">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В лагері хорошим робітникам</w:t>
      </w:r>
      <w:r w:rsidR="00EF2035">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ударникам за квартал (3 місяці) зарах</w:t>
      </w:r>
      <w:r w:rsidR="00EF2035">
        <w:rPr>
          <w:rFonts w:ascii="Times New Roman" w:hAnsi="Times New Roman" w:cs="Times New Roman"/>
          <w:sz w:val="28"/>
          <w:szCs w:val="28"/>
          <w:lang w:val="uk-UA"/>
        </w:rPr>
        <w:t>ов</w:t>
      </w:r>
      <w:r w:rsidR="008B726B" w:rsidRPr="008B726B">
        <w:rPr>
          <w:rFonts w:ascii="Times New Roman" w:hAnsi="Times New Roman" w:cs="Times New Roman"/>
          <w:sz w:val="28"/>
          <w:szCs w:val="28"/>
          <w:lang w:val="uk-UA"/>
        </w:rPr>
        <w:t xml:space="preserve">ується 45 днів (15 днів за місяць). Це </w:t>
      </w:r>
      <w:r w:rsidR="00EF2035">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найбільше зарахування</w:t>
      </w:r>
      <w:r w:rsidR="00EF2035">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w:t>
      </w:r>
      <w:r w:rsidR="00B6484E">
        <w:rPr>
          <w:rFonts w:ascii="Times New Roman" w:hAnsi="Times New Roman" w:cs="Times New Roman"/>
          <w:sz w:val="28"/>
          <w:szCs w:val="28"/>
          <w:lang w:val="uk-UA"/>
        </w:rPr>
        <w:t>10</w:t>
      </w:r>
      <w:r w:rsidR="008B726B" w:rsidRPr="008B726B">
        <w:rPr>
          <w:rFonts w:ascii="Times New Roman" w:hAnsi="Times New Roman" w:cs="Times New Roman"/>
          <w:sz w:val="28"/>
          <w:szCs w:val="28"/>
          <w:lang w:val="uk-UA"/>
        </w:rPr>
        <w:t xml:space="preserve">, </w:t>
      </w:r>
      <w:r w:rsidR="00EF2035">
        <w:rPr>
          <w:rFonts w:ascii="Times New Roman" w:hAnsi="Times New Roman" w:cs="Times New Roman"/>
          <w:sz w:val="28"/>
          <w:szCs w:val="28"/>
          <w:lang w:val="uk-UA"/>
        </w:rPr>
        <w:t xml:space="preserve">с. </w:t>
      </w:r>
      <w:r w:rsidR="008B726B" w:rsidRPr="008B726B">
        <w:rPr>
          <w:rFonts w:ascii="Times New Roman" w:hAnsi="Times New Roman" w:cs="Times New Roman"/>
          <w:sz w:val="28"/>
          <w:szCs w:val="28"/>
          <w:lang w:val="uk-UA"/>
        </w:rPr>
        <w:t>348].</w:t>
      </w:r>
      <w:r w:rsidR="002243F3">
        <w:rPr>
          <w:rFonts w:ascii="Times New Roman" w:hAnsi="Times New Roman" w:cs="Times New Roman"/>
          <w:sz w:val="28"/>
          <w:szCs w:val="28"/>
          <w:lang w:val="uk-UA"/>
        </w:rPr>
        <w:t xml:space="preserve">   </w:t>
      </w:r>
    </w:p>
    <w:p w:rsidR="002243F3" w:rsidRDefault="002243F3" w:rsidP="002243F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Часто доводилося працювати з урками, а як відомо, поставити себе авторитетом серед такого контингенту надто складно. Остап Вишня знайшов спільну мову, і занотував враження про колектив, у якому довелося працювати: «Останній колектив дуже цікавий. Весь із рецидивістів, на чолі з відомим вором і на льотчиком Родде (Смирновим), він працює здорово, дає колосальні відсотки виробу, дисциплінований і т.п.</w:t>
      </w:r>
    </w:p>
    <w:p w:rsidR="002243F3" w:rsidRDefault="002243F3" w:rsidP="002243F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Родде сам, ‒ літ йому під 30, ‒ невеличкий, шатен, «писануватого» вигляду, але організатор і керівник з нього, кажуть неабиякий»  </w:t>
      </w:r>
      <w:r w:rsidRPr="008B726B">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sidRPr="008B72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Pr="008B726B">
        <w:rPr>
          <w:rFonts w:ascii="Times New Roman" w:hAnsi="Times New Roman" w:cs="Times New Roman"/>
          <w:sz w:val="28"/>
          <w:szCs w:val="28"/>
          <w:lang w:val="uk-UA"/>
        </w:rPr>
        <w:t>34</w:t>
      </w:r>
      <w:r>
        <w:rPr>
          <w:rFonts w:ascii="Times New Roman" w:hAnsi="Times New Roman" w:cs="Times New Roman"/>
          <w:sz w:val="28"/>
          <w:szCs w:val="28"/>
          <w:lang w:val="uk-UA"/>
        </w:rPr>
        <w:t>1</w:t>
      </w:r>
      <w:r w:rsidRPr="008B726B">
        <w:rPr>
          <w:rFonts w:ascii="Times New Roman" w:hAnsi="Times New Roman" w:cs="Times New Roman"/>
          <w:sz w:val="28"/>
          <w:szCs w:val="28"/>
          <w:lang w:val="uk-UA"/>
        </w:rPr>
        <w:t>].</w:t>
      </w:r>
    </w:p>
    <w:p w:rsidR="003E5D6F" w:rsidRDefault="00A57A32"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Письменника не полишало відчуття, які різні люди потрапляли до відбування терміну покарання. Тому намагався записати їх</w:t>
      </w:r>
      <w:r w:rsidR="0050194A">
        <w:rPr>
          <w:rFonts w:ascii="Times New Roman" w:hAnsi="Times New Roman" w:cs="Times New Roman"/>
          <w:sz w:val="28"/>
          <w:szCs w:val="28"/>
          <w:lang w:val="uk-UA"/>
        </w:rPr>
        <w:t>ні</w:t>
      </w:r>
      <w:r>
        <w:rPr>
          <w:rFonts w:ascii="Times New Roman" w:hAnsi="Times New Roman" w:cs="Times New Roman"/>
          <w:sz w:val="28"/>
          <w:szCs w:val="28"/>
          <w:lang w:val="uk-UA"/>
        </w:rPr>
        <w:t xml:space="preserve"> риси, які допомагають виокремити з великого натовпу. Наприклад, здивування викликало знайомство з лікарем Зінов’євим, «про якого говорили мені, як про оригінальну людину, сектанта якогось релігійного толку. Справді дивно: лікар-психіатр і… сектант»  </w:t>
      </w:r>
      <w:r w:rsidRPr="008B726B">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sidRPr="008B72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Pr="008B726B">
        <w:rPr>
          <w:rFonts w:ascii="Times New Roman" w:hAnsi="Times New Roman" w:cs="Times New Roman"/>
          <w:sz w:val="28"/>
          <w:szCs w:val="28"/>
          <w:lang w:val="uk-UA"/>
        </w:rPr>
        <w:t>3</w:t>
      </w:r>
      <w:r>
        <w:rPr>
          <w:rFonts w:ascii="Times New Roman" w:hAnsi="Times New Roman" w:cs="Times New Roman"/>
          <w:sz w:val="28"/>
          <w:szCs w:val="28"/>
          <w:lang w:val="uk-UA"/>
        </w:rPr>
        <w:t>33</w:t>
      </w:r>
      <w:r w:rsidRPr="008B726B">
        <w:rPr>
          <w:rFonts w:ascii="Times New Roman" w:hAnsi="Times New Roman" w:cs="Times New Roman"/>
          <w:sz w:val="28"/>
          <w:szCs w:val="28"/>
          <w:lang w:val="uk-UA"/>
        </w:rPr>
        <w:t>].</w:t>
      </w:r>
      <w:r w:rsidR="00AD6F4D">
        <w:rPr>
          <w:rFonts w:ascii="Times New Roman" w:hAnsi="Times New Roman" w:cs="Times New Roman"/>
          <w:sz w:val="28"/>
          <w:szCs w:val="28"/>
          <w:lang w:val="uk-UA"/>
        </w:rPr>
        <w:t xml:space="preserve"> Оригінальність цього лікаря виявилася по прибуттю 1930 року до табору: носив довгу чорну бороду, рясу чи пальто, великого хреста на грудях (уявіть це для епохи Радянської влади. – прим. наша. – Я.Д.), однак порядки були однаковими для всіх. Цікавий факт, що лікар походженням з Литви</w:t>
      </w:r>
      <w:r w:rsidR="003E5D6F">
        <w:rPr>
          <w:rFonts w:ascii="Times New Roman" w:hAnsi="Times New Roman" w:cs="Times New Roman"/>
          <w:sz w:val="28"/>
          <w:szCs w:val="28"/>
          <w:lang w:val="uk-UA"/>
        </w:rPr>
        <w:t xml:space="preserve">, а говорив і писав лише </w:t>
      </w:r>
      <w:r w:rsidR="00AD6F4D">
        <w:rPr>
          <w:rFonts w:ascii="Times New Roman" w:hAnsi="Times New Roman" w:cs="Times New Roman"/>
          <w:sz w:val="28"/>
          <w:szCs w:val="28"/>
          <w:lang w:val="uk-UA"/>
        </w:rPr>
        <w:t xml:space="preserve"> </w:t>
      </w:r>
      <w:r w:rsidR="003E5D6F">
        <w:rPr>
          <w:rFonts w:ascii="Times New Roman" w:hAnsi="Times New Roman" w:cs="Times New Roman"/>
          <w:sz w:val="28"/>
          <w:szCs w:val="28"/>
          <w:lang w:val="uk-UA"/>
        </w:rPr>
        <w:t xml:space="preserve">українською, був знайомий з творчістю Остапа Вишні, цікавився російською літературою (Максиміліаном Волошиним, містиком і символістом). У щоденнику таким же добрим є і портрет лікаря: «Це низенький, чорний, років під 40 чоловічина, верткий, бистрий, з нервовими рухами і з якимись дивними сірими очима. Весь в русі…» </w:t>
      </w:r>
      <w:r w:rsidR="003E5D6F" w:rsidRPr="008B726B">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sidR="003E5D6F" w:rsidRPr="008B726B">
        <w:rPr>
          <w:rFonts w:ascii="Times New Roman" w:hAnsi="Times New Roman" w:cs="Times New Roman"/>
          <w:sz w:val="28"/>
          <w:szCs w:val="28"/>
          <w:lang w:val="uk-UA"/>
        </w:rPr>
        <w:t xml:space="preserve">, </w:t>
      </w:r>
      <w:r w:rsidR="003E5D6F">
        <w:rPr>
          <w:rFonts w:ascii="Times New Roman" w:hAnsi="Times New Roman" w:cs="Times New Roman"/>
          <w:sz w:val="28"/>
          <w:szCs w:val="28"/>
          <w:lang w:val="uk-UA"/>
        </w:rPr>
        <w:t xml:space="preserve">с. </w:t>
      </w:r>
      <w:r w:rsidR="003E5D6F" w:rsidRPr="008B726B">
        <w:rPr>
          <w:rFonts w:ascii="Times New Roman" w:hAnsi="Times New Roman" w:cs="Times New Roman"/>
          <w:sz w:val="28"/>
          <w:szCs w:val="28"/>
          <w:lang w:val="uk-UA"/>
        </w:rPr>
        <w:t>3</w:t>
      </w:r>
      <w:r w:rsidR="003E5D6F">
        <w:rPr>
          <w:rFonts w:ascii="Times New Roman" w:hAnsi="Times New Roman" w:cs="Times New Roman"/>
          <w:sz w:val="28"/>
          <w:szCs w:val="28"/>
          <w:lang w:val="uk-UA"/>
        </w:rPr>
        <w:t>34</w:t>
      </w:r>
      <w:r w:rsidR="003E5D6F" w:rsidRPr="008B726B">
        <w:rPr>
          <w:rFonts w:ascii="Times New Roman" w:hAnsi="Times New Roman" w:cs="Times New Roman"/>
          <w:sz w:val="28"/>
          <w:szCs w:val="28"/>
          <w:lang w:val="uk-UA"/>
        </w:rPr>
        <w:t>].</w:t>
      </w:r>
      <w:r w:rsidR="003E5D6F">
        <w:rPr>
          <w:rFonts w:ascii="Times New Roman" w:hAnsi="Times New Roman" w:cs="Times New Roman"/>
          <w:sz w:val="28"/>
          <w:szCs w:val="28"/>
          <w:lang w:val="uk-UA"/>
        </w:rPr>
        <w:t xml:space="preserve"> Навіть у складних життєвих умовах, лікар завів город і посадив дерева. Мабуть життя його навчило, що навіть з людиною, знайомою йому за книжками, він не впустив в своє серце: «Одвертим він зо мною не був, але видко, що в нього справді получається лікарська освіта з релігійним намулом» </w:t>
      </w:r>
      <w:r w:rsidR="003E5D6F" w:rsidRPr="008B726B">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sidR="003E5D6F" w:rsidRPr="008B726B">
        <w:rPr>
          <w:rFonts w:ascii="Times New Roman" w:hAnsi="Times New Roman" w:cs="Times New Roman"/>
          <w:sz w:val="28"/>
          <w:szCs w:val="28"/>
          <w:lang w:val="uk-UA"/>
        </w:rPr>
        <w:t xml:space="preserve">, </w:t>
      </w:r>
      <w:r w:rsidR="003E5D6F">
        <w:rPr>
          <w:rFonts w:ascii="Times New Roman" w:hAnsi="Times New Roman" w:cs="Times New Roman"/>
          <w:sz w:val="28"/>
          <w:szCs w:val="28"/>
          <w:lang w:val="uk-UA"/>
        </w:rPr>
        <w:t xml:space="preserve">с. </w:t>
      </w:r>
      <w:r w:rsidR="003E5D6F" w:rsidRPr="008B726B">
        <w:rPr>
          <w:rFonts w:ascii="Times New Roman" w:hAnsi="Times New Roman" w:cs="Times New Roman"/>
          <w:sz w:val="28"/>
          <w:szCs w:val="28"/>
          <w:lang w:val="uk-UA"/>
        </w:rPr>
        <w:t>3</w:t>
      </w:r>
      <w:r w:rsidR="003E5D6F">
        <w:rPr>
          <w:rFonts w:ascii="Times New Roman" w:hAnsi="Times New Roman" w:cs="Times New Roman"/>
          <w:sz w:val="28"/>
          <w:szCs w:val="28"/>
          <w:lang w:val="uk-UA"/>
        </w:rPr>
        <w:t>34</w:t>
      </w:r>
      <w:r w:rsidR="003E5D6F" w:rsidRPr="008B726B">
        <w:rPr>
          <w:rFonts w:ascii="Times New Roman" w:hAnsi="Times New Roman" w:cs="Times New Roman"/>
          <w:sz w:val="28"/>
          <w:szCs w:val="28"/>
          <w:lang w:val="uk-UA"/>
        </w:rPr>
        <w:t>].</w:t>
      </w:r>
    </w:p>
    <w:p w:rsidR="00EF2035" w:rsidRDefault="00EF2035"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Табір по</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різному</w:t>
      </w: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 впливав на психологію людей: одні прагнули скоріше повернутися додому, а інші змирялися зі своїм стан</w:t>
      </w:r>
      <w:r>
        <w:rPr>
          <w:rFonts w:ascii="Times New Roman" w:hAnsi="Times New Roman" w:cs="Times New Roman"/>
          <w:sz w:val="28"/>
          <w:szCs w:val="28"/>
          <w:lang w:val="uk-UA"/>
        </w:rPr>
        <w:t>о</w:t>
      </w:r>
      <w:r w:rsidR="008B726B" w:rsidRPr="008B726B">
        <w:rPr>
          <w:rFonts w:ascii="Times New Roman" w:hAnsi="Times New Roman" w:cs="Times New Roman"/>
          <w:sz w:val="28"/>
          <w:szCs w:val="28"/>
          <w:lang w:val="uk-UA"/>
        </w:rPr>
        <w:t>вищем, пристосовув</w:t>
      </w:r>
      <w:r>
        <w:rPr>
          <w:rFonts w:ascii="Times New Roman" w:hAnsi="Times New Roman" w:cs="Times New Roman"/>
          <w:sz w:val="28"/>
          <w:szCs w:val="28"/>
          <w:lang w:val="uk-UA"/>
        </w:rPr>
        <w:t>алис</w:t>
      </w:r>
      <w:r w:rsidR="008B726B" w:rsidRPr="008B726B">
        <w:rPr>
          <w:rFonts w:ascii="Times New Roman" w:hAnsi="Times New Roman" w:cs="Times New Roman"/>
          <w:sz w:val="28"/>
          <w:szCs w:val="28"/>
          <w:lang w:val="uk-UA"/>
        </w:rPr>
        <w:t xml:space="preserve">я і навіть у таких умовах шукали собі вигоду. Остап Вишня </w:t>
      </w:r>
      <w:r>
        <w:rPr>
          <w:rFonts w:ascii="Times New Roman" w:hAnsi="Times New Roman" w:cs="Times New Roman"/>
          <w:sz w:val="28"/>
          <w:szCs w:val="28"/>
          <w:lang w:val="uk-UA"/>
        </w:rPr>
        <w:lastRenderedPageBreak/>
        <w:t>називав їх «</w:t>
      </w:r>
      <w:r w:rsidR="008B726B" w:rsidRPr="008B726B">
        <w:rPr>
          <w:rFonts w:ascii="Times New Roman" w:hAnsi="Times New Roman" w:cs="Times New Roman"/>
          <w:sz w:val="28"/>
          <w:szCs w:val="28"/>
          <w:lang w:val="uk-UA"/>
        </w:rPr>
        <w:t>вічними лагерниками</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Вони не здатні працювати на волі, а тут, паразитуючи,</w:t>
      </w: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 плазуючи,</w:t>
      </w: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 тримаються й благоденствують. Вихід з лагеря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для них трагед</w:t>
      </w:r>
      <w:r>
        <w:rPr>
          <w:rFonts w:ascii="Times New Roman" w:hAnsi="Times New Roman" w:cs="Times New Roman"/>
          <w:sz w:val="28"/>
          <w:szCs w:val="28"/>
          <w:lang w:val="uk-UA"/>
        </w:rPr>
        <w:t xml:space="preserve">ія» </w:t>
      </w:r>
      <w:r w:rsidR="008B726B" w:rsidRPr="008B726B">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8B726B" w:rsidRPr="008B726B">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8B726B" w:rsidRPr="008B726B">
        <w:rPr>
          <w:rFonts w:ascii="Times New Roman" w:hAnsi="Times New Roman" w:cs="Times New Roman"/>
          <w:sz w:val="28"/>
          <w:szCs w:val="28"/>
          <w:lang w:val="uk-UA"/>
        </w:rPr>
        <w:t xml:space="preserve"> 343]. </w:t>
      </w:r>
    </w:p>
    <w:p w:rsidR="00257AAD" w:rsidRDefault="00EF2035"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Була в таборі ще й третя категорія арештантів, це ті, які ненавиділи своє становище, але не уявляли, куди підуть після звільнення, роз уміючи, що тим, хто побував у сталінських таборах, буде дуже важ</w:t>
      </w:r>
      <w:r>
        <w:rPr>
          <w:rFonts w:ascii="Times New Roman" w:hAnsi="Times New Roman" w:cs="Times New Roman"/>
          <w:sz w:val="28"/>
          <w:szCs w:val="28"/>
          <w:lang w:val="uk-UA"/>
        </w:rPr>
        <w:t>к</w:t>
      </w:r>
      <w:r w:rsidR="008B726B" w:rsidRPr="008B726B">
        <w:rPr>
          <w:rFonts w:ascii="Times New Roman" w:hAnsi="Times New Roman" w:cs="Times New Roman"/>
          <w:sz w:val="28"/>
          <w:szCs w:val="28"/>
          <w:lang w:val="uk-UA"/>
        </w:rPr>
        <w:t>о влашту</w:t>
      </w:r>
      <w:r>
        <w:rPr>
          <w:rFonts w:ascii="Times New Roman" w:hAnsi="Times New Roman" w:cs="Times New Roman"/>
          <w:sz w:val="28"/>
          <w:szCs w:val="28"/>
          <w:lang w:val="uk-UA"/>
        </w:rPr>
        <w:t>в</w:t>
      </w:r>
      <w:r w:rsidR="008B726B" w:rsidRPr="008B726B">
        <w:rPr>
          <w:rFonts w:ascii="Times New Roman" w:hAnsi="Times New Roman" w:cs="Times New Roman"/>
          <w:sz w:val="28"/>
          <w:szCs w:val="28"/>
          <w:lang w:val="uk-UA"/>
        </w:rPr>
        <w:t xml:space="preserve">атись на волі. Тому багато хто залишався у таборі вільно найманим. </w:t>
      </w:r>
      <w:r>
        <w:rPr>
          <w:rFonts w:ascii="Times New Roman" w:hAnsi="Times New Roman" w:cs="Times New Roman"/>
          <w:sz w:val="28"/>
          <w:szCs w:val="28"/>
          <w:lang w:val="uk-UA"/>
        </w:rPr>
        <w:t>Митець</w:t>
      </w:r>
      <w:r w:rsidR="008B726B" w:rsidRPr="008B726B">
        <w:rPr>
          <w:rFonts w:ascii="Times New Roman" w:hAnsi="Times New Roman" w:cs="Times New Roman"/>
          <w:sz w:val="28"/>
          <w:szCs w:val="28"/>
          <w:lang w:val="uk-UA"/>
        </w:rPr>
        <w:t xml:space="preserve">, спілкуючись із цими людьми, з гіркотою приходив до думки, що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лагер ото так впливає на людину, паралізує її волю, дерзання і т. д. Це ж жах! Невже й мен</w:t>
      </w:r>
      <w:r w:rsidR="00257AAD">
        <w:rPr>
          <w:rFonts w:ascii="Times New Roman" w:hAnsi="Times New Roman" w:cs="Times New Roman"/>
          <w:sz w:val="28"/>
          <w:szCs w:val="28"/>
          <w:lang w:val="uk-UA"/>
        </w:rPr>
        <w:t xml:space="preserve">е засмокче </w:t>
      </w:r>
      <w:r w:rsidR="008B726B" w:rsidRPr="008B726B">
        <w:rPr>
          <w:rFonts w:ascii="Times New Roman" w:hAnsi="Times New Roman" w:cs="Times New Roman"/>
          <w:sz w:val="28"/>
          <w:szCs w:val="28"/>
          <w:lang w:val="uk-UA"/>
        </w:rPr>
        <w:t xml:space="preserve"> це болото, що й я залишусь </w:t>
      </w:r>
      <w:r w:rsidR="00257AAD">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вічним лаг</w:t>
      </w:r>
      <w:r w:rsidR="00257AAD">
        <w:rPr>
          <w:rFonts w:ascii="Times New Roman" w:hAnsi="Times New Roman" w:cs="Times New Roman"/>
          <w:sz w:val="28"/>
          <w:szCs w:val="28"/>
          <w:lang w:val="uk-UA"/>
        </w:rPr>
        <w:t>е</w:t>
      </w:r>
      <w:r w:rsidR="008B726B" w:rsidRPr="008B726B">
        <w:rPr>
          <w:rFonts w:ascii="Times New Roman" w:hAnsi="Times New Roman" w:cs="Times New Roman"/>
          <w:sz w:val="28"/>
          <w:szCs w:val="28"/>
          <w:lang w:val="uk-UA"/>
        </w:rPr>
        <w:t>рником</w:t>
      </w:r>
      <w:r w:rsidR="00257AAD">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А що ж? 10 років! Хіба це жарт и?! Який жах!!</w:t>
      </w:r>
      <w:r w:rsidR="00257AAD">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8B726B" w:rsidRPr="008B726B">
        <w:rPr>
          <w:rFonts w:ascii="Times New Roman" w:hAnsi="Times New Roman" w:cs="Times New Roman"/>
          <w:sz w:val="28"/>
          <w:szCs w:val="28"/>
          <w:lang w:val="uk-UA"/>
        </w:rPr>
        <w:t xml:space="preserve">, </w:t>
      </w:r>
      <w:r w:rsidR="00257AAD">
        <w:rPr>
          <w:rFonts w:ascii="Times New Roman" w:hAnsi="Times New Roman" w:cs="Times New Roman"/>
          <w:sz w:val="28"/>
          <w:szCs w:val="28"/>
          <w:lang w:val="uk-UA"/>
        </w:rPr>
        <w:t xml:space="preserve">с. </w:t>
      </w:r>
      <w:r w:rsidR="008B726B" w:rsidRPr="008B726B">
        <w:rPr>
          <w:rFonts w:ascii="Times New Roman" w:hAnsi="Times New Roman" w:cs="Times New Roman"/>
          <w:sz w:val="28"/>
          <w:szCs w:val="28"/>
          <w:lang w:val="uk-UA"/>
        </w:rPr>
        <w:t xml:space="preserve">343]. </w:t>
      </w:r>
    </w:p>
    <w:p w:rsidR="004F3EF8" w:rsidRDefault="00257AAD"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Як це не дивно звучить, та серед жахливих табірних умов траплялися й радісні моменти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це зустріч із друзями</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письменниками, яких так</w:t>
      </w:r>
      <w:r>
        <w:rPr>
          <w:rFonts w:ascii="Times New Roman" w:hAnsi="Times New Roman" w:cs="Times New Roman"/>
          <w:sz w:val="28"/>
          <w:szCs w:val="28"/>
          <w:lang w:val="uk-UA"/>
        </w:rPr>
        <w:t>ож арешт</w:t>
      </w:r>
      <w:r w:rsidR="008B726B" w:rsidRPr="008B726B">
        <w:rPr>
          <w:rFonts w:ascii="Times New Roman" w:hAnsi="Times New Roman" w:cs="Times New Roman"/>
          <w:sz w:val="28"/>
          <w:szCs w:val="28"/>
          <w:lang w:val="uk-UA"/>
        </w:rPr>
        <w:t>антська доля закинула на далеку Північ. У щод</w:t>
      </w:r>
      <w:r>
        <w:rPr>
          <w:rFonts w:ascii="Times New Roman" w:hAnsi="Times New Roman" w:cs="Times New Roman"/>
          <w:sz w:val="28"/>
          <w:szCs w:val="28"/>
          <w:lang w:val="uk-UA"/>
        </w:rPr>
        <w:t>е</w:t>
      </w:r>
      <w:r w:rsidR="008B726B" w:rsidRPr="008B726B">
        <w:rPr>
          <w:rFonts w:ascii="Times New Roman" w:hAnsi="Times New Roman" w:cs="Times New Roman"/>
          <w:sz w:val="28"/>
          <w:szCs w:val="28"/>
          <w:lang w:val="uk-UA"/>
        </w:rPr>
        <w:t>ннику враженн</w:t>
      </w:r>
      <w:r>
        <w:rPr>
          <w:rFonts w:ascii="Times New Roman" w:hAnsi="Times New Roman" w:cs="Times New Roman"/>
          <w:sz w:val="28"/>
          <w:szCs w:val="28"/>
          <w:lang w:val="uk-UA"/>
        </w:rPr>
        <w:t>я від так</w:t>
      </w:r>
      <w:r w:rsidR="008B726B" w:rsidRPr="008B726B">
        <w:rPr>
          <w:rFonts w:ascii="Times New Roman" w:hAnsi="Times New Roman" w:cs="Times New Roman"/>
          <w:sz w:val="28"/>
          <w:szCs w:val="28"/>
          <w:lang w:val="uk-UA"/>
        </w:rPr>
        <w:t>их зустрічей записані у формі нотаток, та емоції все одн</w:t>
      </w:r>
      <w:r>
        <w:rPr>
          <w:rFonts w:ascii="Times New Roman" w:hAnsi="Times New Roman" w:cs="Times New Roman"/>
          <w:sz w:val="28"/>
          <w:szCs w:val="28"/>
          <w:lang w:val="uk-UA"/>
        </w:rPr>
        <w:t>о</w:t>
      </w:r>
      <w:r w:rsidR="008B726B" w:rsidRPr="008B726B">
        <w:rPr>
          <w:rFonts w:ascii="Times New Roman" w:hAnsi="Times New Roman" w:cs="Times New Roman"/>
          <w:sz w:val="28"/>
          <w:szCs w:val="28"/>
          <w:lang w:val="uk-UA"/>
        </w:rPr>
        <w:t xml:space="preserve">  пер</w:t>
      </w:r>
      <w:r>
        <w:rPr>
          <w:rFonts w:ascii="Times New Roman" w:hAnsi="Times New Roman" w:cs="Times New Roman"/>
          <w:sz w:val="28"/>
          <w:szCs w:val="28"/>
          <w:lang w:val="uk-UA"/>
        </w:rPr>
        <w:t>е</w:t>
      </w:r>
      <w:r w:rsidR="008B726B" w:rsidRPr="008B726B">
        <w:rPr>
          <w:rFonts w:ascii="Times New Roman" w:hAnsi="Times New Roman" w:cs="Times New Roman"/>
          <w:sz w:val="28"/>
          <w:szCs w:val="28"/>
          <w:lang w:val="uk-UA"/>
        </w:rPr>
        <w:t xml:space="preserve">повнюють автора: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Зустріч з Гжицьким. Коли мені сказали, що прибув Гжицький, я ніяк не міг зрозуміти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в чім річ? Знаю, що Гжицький в Дмитлазі, прац</w:t>
      </w:r>
      <w:r>
        <w:rPr>
          <w:rFonts w:ascii="Times New Roman" w:hAnsi="Times New Roman" w:cs="Times New Roman"/>
          <w:sz w:val="28"/>
          <w:szCs w:val="28"/>
          <w:lang w:val="uk-UA"/>
        </w:rPr>
        <w:t>ює в реда</w:t>
      </w:r>
      <w:r w:rsidR="008B726B" w:rsidRPr="008B726B">
        <w:rPr>
          <w:rFonts w:ascii="Times New Roman" w:hAnsi="Times New Roman" w:cs="Times New Roman"/>
          <w:sz w:val="28"/>
          <w:szCs w:val="28"/>
          <w:lang w:val="uk-UA"/>
        </w:rPr>
        <w:t xml:space="preserve">кції, і нате вам </w:t>
      </w:r>
      <w:r>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Чиб'ю</w:t>
      </w: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8B726B" w:rsidRPr="008B726B">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8B726B" w:rsidRPr="008B726B">
        <w:rPr>
          <w:rFonts w:ascii="Times New Roman" w:hAnsi="Times New Roman" w:cs="Times New Roman"/>
          <w:sz w:val="28"/>
          <w:szCs w:val="28"/>
          <w:lang w:val="uk-UA"/>
        </w:rPr>
        <w:t xml:space="preserve"> 335]</w:t>
      </w:r>
      <w:r w:rsidR="00994808">
        <w:rPr>
          <w:rFonts w:ascii="Times New Roman" w:hAnsi="Times New Roman" w:cs="Times New Roman"/>
          <w:sz w:val="28"/>
          <w:szCs w:val="28"/>
          <w:lang w:val="uk-UA"/>
        </w:rPr>
        <w:t>. Виявилося, що він подав записку з проханням видавати газету українською мовою, за що й поплатився!</w:t>
      </w:r>
      <w:r w:rsidR="004F3EF8">
        <w:rPr>
          <w:rFonts w:ascii="Times New Roman" w:hAnsi="Times New Roman" w:cs="Times New Roman"/>
          <w:sz w:val="28"/>
          <w:szCs w:val="28"/>
          <w:lang w:val="uk-UA"/>
        </w:rPr>
        <w:t xml:space="preserve"> Людина змушена працювати на загальних важких роботах: місити глину, носити землю тощо. Агроном-лісовод за професією змушений жити в шальмані, бо не можна переводити в приміщення без призначення.  </w:t>
      </w:r>
    </w:p>
    <w:p w:rsidR="0072020A" w:rsidRDefault="004F3EF8"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Разом із харківцями прибув друг Остапа Вишні – Гірняк, актор, який приїхав разом із кооператором Жмурко, Гаско Мечиславом – поетом, прокурором Музиченко та іншими представниками тодішньої еліти. </w:t>
      </w:r>
      <w:r w:rsidR="008B726B" w:rsidRPr="008B726B">
        <w:rPr>
          <w:rFonts w:ascii="Times New Roman" w:hAnsi="Times New Roman" w:cs="Times New Roman"/>
          <w:sz w:val="28"/>
          <w:szCs w:val="28"/>
          <w:lang w:val="uk-UA"/>
        </w:rPr>
        <w:t xml:space="preserve"> </w:t>
      </w:r>
      <w:r w:rsidR="00257AAD">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Гірняк прибув! Йосип Йосипович. Яка радість! Власне, не радий же я, що йому, бідному, теж до</w:t>
      </w:r>
      <w:r w:rsidR="00257AAD">
        <w:rPr>
          <w:rFonts w:ascii="Times New Roman" w:hAnsi="Times New Roman" w:cs="Times New Roman"/>
          <w:sz w:val="28"/>
          <w:szCs w:val="28"/>
          <w:lang w:val="uk-UA"/>
        </w:rPr>
        <w:t>ве</w:t>
      </w:r>
      <w:r w:rsidR="008B726B" w:rsidRPr="008B726B">
        <w:rPr>
          <w:rFonts w:ascii="Times New Roman" w:hAnsi="Times New Roman" w:cs="Times New Roman"/>
          <w:sz w:val="28"/>
          <w:szCs w:val="28"/>
          <w:lang w:val="uk-UA"/>
        </w:rPr>
        <w:t>ло</w:t>
      </w:r>
      <w:r w:rsidR="00257AAD">
        <w:rPr>
          <w:rFonts w:ascii="Times New Roman" w:hAnsi="Times New Roman" w:cs="Times New Roman"/>
          <w:sz w:val="28"/>
          <w:szCs w:val="28"/>
          <w:lang w:val="uk-UA"/>
        </w:rPr>
        <w:t>ся пробува</w:t>
      </w:r>
      <w:r w:rsidR="008B726B" w:rsidRPr="008B726B">
        <w:rPr>
          <w:rFonts w:ascii="Times New Roman" w:hAnsi="Times New Roman" w:cs="Times New Roman"/>
          <w:sz w:val="28"/>
          <w:szCs w:val="28"/>
          <w:lang w:val="uk-UA"/>
        </w:rPr>
        <w:t xml:space="preserve">ти всього лагерного і що він потрапив в оці </w:t>
      </w:r>
      <w:r w:rsidR="00257AAD">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мест</w:t>
      </w:r>
      <w:r w:rsidR="00257AAD">
        <w:rPr>
          <w:rFonts w:ascii="Times New Roman" w:hAnsi="Times New Roman" w:cs="Times New Roman"/>
          <w:sz w:val="28"/>
          <w:szCs w:val="28"/>
          <w:lang w:val="uk-UA"/>
        </w:rPr>
        <w:t>а</w:t>
      </w:r>
      <w:r w:rsidR="008B726B" w:rsidRPr="008B726B">
        <w:rPr>
          <w:rFonts w:ascii="Times New Roman" w:hAnsi="Times New Roman" w:cs="Times New Roman"/>
          <w:sz w:val="28"/>
          <w:szCs w:val="28"/>
          <w:lang w:val="uk-UA"/>
        </w:rPr>
        <w:t xml:space="preserve">  не столь отд</w:t>
      </w:r>
      <w:r w:rsidR="00257AAD">
        <w:rPr>
          <w:rFonts w:ascii="Times New Roman" w:hAnsi="Times New Roman" w:cs="Times New Roman"/>
          <w:sz w:val="28"/>
          <w:szCs w:val="28"/>
          <w:lang w:val="uk-UA"/>
        </w:rPr>
        <w:t>ал</w:t>
      </w:r>
      <w:r w:rsidR="008B726B" w:rsidRPr="008B726B">
        <w:rPr>
          <w:rFonts w:ascii="Times New Roman" w:hAnsi="Times New Roman" w:cs="Times New Roman"/>
          <w:sz w:val="28"/>
          <w:szCs w:val="28"/>
          <w:lang w:val="uk-UA"/>
        </w:rPr>
        <w:t>енные</w:t>
      </w:r>
      <w:r w:rsidR="00257AAD">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а рад</w:t>
      </w:r>
      <w:r w:rsidR="00257AAD">
        <w:rPr>
          <w:rFonts w:ascii="Times New Roman" w:hAnsi="Times New Roman" w:cs="Times New Roman"/>
          <w:sz w:val="28"/>
          <w:szCs w:val="28"/>
          <w:lang w:val="uk-UA"/>
        </w:rPr>
        <w:t>и</w:t>
      </w:r>
      <w:r w:rsidR="008B726B" w:rsidRPr="008B726B">
        <w:rPr>
          <w:rFonts w:ascii="Times New Roman" w:hAnsi="Times New Roman" w:cs="Times New Roman"/>
          <w:sz w:val="28"/>
          <w:szCs w:val="28"/>
          <w:lang w:val="uk-UA"/>
        </w:rPr>
        <w:t>й я, що буд у з ним укупі, бо люблю я Гірняка</w:t>
      </w:r>
      <w:r w:rsidR="00257AAD">
        <w:rPr>
          <w:rFonts w:ascii="Times New Roman" w:hAnsi="Times New Roman" w:cs="Times New Roman"/>
          <w:sz w:val="28"/>
          <w:szCs w:val="28"/>
          <w:lang w:val="uk-UA"/>
        </w:rPr>
        <w:t>»</w:t>
      </w:r>
      <w:r w:rsidR="008B726B" w:rsidRPr="008B726B">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8B726B" w:rsidRPr="008B726B">
        <w:rPr>
          <w:rFonts w:ascii="Times New Roman" w:hAnsi="Times New Roman" w:cs="Times New Roman"/>
          <w:sz w:val="28"/>
          <w:szCs w:val="28"/>
          <w:lang w:val="uk-UA"/>
        </w:rPr>
        <w:t>,</w:t>
      </w:r>
      <w:r w:rsidR="005A151C">
        <w:rPr>
          <w:rFonts w:ascii="Times New Roman" w:hAnsi="Times New Roman" w:cs="Times New Roman"/>
          <w:sz w:val="28"/>
          <w:szCs w:val="28"/>
          <w:lang w:val="uk-UA"/>
        </w:rPr>
        <w:t xml:space="preserve"> </w:t>
      </w:r>
      <w:r w:rsidR="00257AAD">
        <w:rPr>
          <w:rFonts w:ascii="Times New Roman" w:hAnsi="Times New Roman" w:cs="Times New Roman"/>
          <w:sz w:val="28"/>
          <w:szCs w:val="28"/>
          <w:lang w:val="uk-UA"/>
        </w:rPr>
        <w:t>с.</w:t>
      </w:r>
      <w:r w:rsidR="008B726B" w:rsidRPr="008B726B">
        <w:rPr>
          <w:rFonts w:ascii="Times New Roman" w:hAnsi="Times New Roman" w:cs="Times New Roman"/>
          <w:sz w:val="28"/>
          <w:szCs w:val="28"/>
          <w:lang w:val="uk-UA"/>
        </w:rPr>
        <w:t xml:space="preserve">346]. </w:t>
      </w:r>
      <w:r>
        <w:rPr>
          <w:rFonts w:ascii="Times New Roman" w:hAnsi="Times New Roman" w:cs="Times New Roman"/>
          <w:sz w:val="28"/>
          <w:szCs w:val="28"/>
          <w:lang w:val="uk-UA"/>
        </w:rPr>
        <w:t xml:space="preserve">Культурні сили країни використовували не за </w:t>
      </w:r>
      <w:r>
        <w:rPr>
          <w:rFonts w:ascii="Times New Roman" w:hAnsi="Times New Roman" w:cs="Times New Roman"/>
          <w:sz w:val="28"/>
          <w:szCs w:val="28"/>
          <w:lang w:val="uk-UA"/>
        </w:rPr>
        <w:lastRenderedPageBreak/>
        <w:t>призначенням, навіть Лесь Курбас з колегами по театральному цеху працювали на загальних роботах, рубаючи дрова.</w:t>
      </w:r>
    </w:p>
    <w:p w:rsidR="003D494D" w:rsidRDefault="0072020A"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Остап Вишня</w:t>
      </w:r>
      <w:r>
        <w:rPr>
          <w:rFonts w:ascii="Times New Roman" w:hAnsi="Times New Roman" w:cs="Times New Roman"/>
          <w:sz w:val="28"/>
          <w:szCs w:val="28"/>
          <w:lang w:val="uk-UA"/>
        </w:rPr>
        <w:t xml:space="preserve"> </w:t>
      </w:r>
      <w:r w:rsidR="008B726B" w:rsidRPr="008B726B">
        <w:rPr>
          <w:rFonts w:ascii="Times New Roman" w:hAnsi="Times New Roman" w:cs="Times New Roman"/>
          <w:sz w:val="28"/>
          <w:szCs w:val="28"/>
          <w:lang w:val="uk-UA"/>
        </w:rPr>
        <w:t xml:space="preserve"> турбувався про долю друзів, намагався полегшити їхнє табірне буття</w:t>
      </w:r>
      <w:r w:rsidR="003D494D">
        <w:rPr>
          <w:rFonts w:ascii="Times New Roman" w:hAnsi="Times New Roman" w:cs="Times New Roman"/>
          <w:sz w:val="28"/>
          <w:szCs w:val="28"/>
          <w:lang w:val="uk-UA"/>
        </w:rPr>
        <w:t>.</w:t>
      </w:r>
    </w:p>
    <w:p w:rsidR="007F3709" w:rsidRDefault="007F3709"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Листи, адресовані з ув’язнення до дружини доповнюють щоденникові записи. Так як і у листах, у записах постійно простежується думка про турботу за рідних. Безмежна вдячність Варварі звучить лейтмотивом: </w:t>
      </w:r>
    </w:p>
    <w:p w:rsidR="007F3709" w:rsidRDefault="007F3709"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«Варя готується до од’їзду.</w:t>
      </w:r>
    </w:p>
    <w:p w:rsidR="007F3709" w:rsidRDefault="007F3709"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Латає, бідна, мене, облатує. </w:t>
      </w:r>
    </w:p>
    <w:p w:rsidR="007F3709" w:rsidRDefault="007F3709"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Який вона молодець!</w:t>
      </w:r>
    </w:p>
    <w:p w:rsidR="007F3709" w:rsidRDefault="007F3709"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Ніколи, між іншим, не чекав я, що така вона буде.</w:t>
      </w:r>
    </w:p>
    <w:p w:rsidR="007F3709" w:rsidRDefault="007F3709"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цього ніколи не думав, але я ж так само мав сумнів, що вона так буде битися і клопотати за мене, так зв’яже своє життя з моїм.</w:t>
      </w:r>
    </w:p>
    <w:p w:rsidR="007F3709" w:rsidRDefault="007F3709" w:rsidP="007F370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 от нещастя показало, яка це цільна, прекрасна, самовіддана натура»</w:t>
      </w:r>
      <w:r w:rsidRPr="006647A8">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Pr="006647A8">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Pr="006647A8">
        <w:rPr>
          <w:rFonts w:ascii="Times New Roman" w:hAnsi="Times New Roman" w:cs="Times New Roman"/>
          <w:sz w:val="28"/>
          <w:szCs w:val="28"/>
          <w:lang w:val="uk-UA"/>
        </w:rPr>
        <w:t xml:space="preserve"> 3</w:t>
      </w:r>
      <w:r w:rsidR="002160F9">
        <w:rPr>
          <w:rFonts w:ascii="Times New Roman" w:hAnsi="Times New Roman" w:cs="Times New Roman"/>
          <w:sz w:val="28"/>
          <w:szCs w:val="28"/>
          <w:lang w:val="uk-UA"/>
        </w:rPr>
        <w:t>29</w:t>
      </w:r>
      <w:r w:rsidRPr="006647A8">
        <w:rPr>
          <w:rFonts w:ascii="Times New Roman" w:hAnsi="Times New Roman" w:cs="Times New Roman"/>
          <w:sz w:val="28"/>
          <w:szCs w:val="28"/>
          <w:lang w:val="uk-UA"/>
        </w:rPr>
        <w:t>]</w:t>
      </w:r>
      <w:r>
        <w:rPr>
          <w:rFonts w:ascii="Times New Roman" w:hAnsi="Times New Roman" w:cs="Times New Roman"/>
          <w:sz w:val="28"/>
          <w:szCs w:val="28"/>
          <w:lang w:val="uk-UA"/>
        </w:rPr>
        <w:t>.</w:t>
      </w:r>
    </w:p>
    <w:p w:rsidR="00DD73D0" w:rsidRDefault="003E6C17"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Остап Вишня занотовував дати, коли отримував листи, телеграм</w:t>
      </w:r>
      <w:r w:rsidR="00DD73D0">
        <w:rPr>
          <w:rFonts w:ascii="Times New Roman" w:hAnsi="Times New Roman" w:cs="Times New Roman"/>
          <w:sz w:val="28"/>
          <w:szCs w:val="28"/>
          <w:lang w:val="uk-UA"/>
        </w:rPr>
        <w:t xml:space="preserve">и  і </w:t>
      </w:r>
      <w:r w:rsidR="007B78AC">
        <w:rPr>
          <w:rFonts w:ascii="Times New Roman" w:hAnsi="Times New Roman" w:cs="Times New Roman"/>
          <w:sz w:val="28"/>
          <w:szCs w:val="28"/>
          <w:lang w:val="uk-UA"/>
        </w:rPr>
        <w:t>посилк</w:t>
      </w:r>
      <w:r w:rsidR="001A008E" w:rsidRPr="001A008E">
        <w:rPr>
          <w:rFonts w:ascii="Times New Roman" w:hAnsi="Times New Roman" w:cs="Times New Roman"/>
          <w:sz w:val="28"/>
          <w:szCs w:val="28"/>
          <w:lang w:val="uk-UA"/>
        </w:rPr>
        <w:t>и від дружини, з нетерпінням чекав її приїзду. У коротких, май</w:t>
      </w:r>
      <w:r w:rsidR="007B78AC">
        <w:rPr>
          <w:rFonts w:ascii="Times New Roman" w:hAnsi="Times New Roman" w:cs="Times New Roman"/>
          <w:sz w:val="28"/>
          <w:szCs w:val="28"/>
          <w:lang w:val="uk-UA"/>
        </w:rPr>
        <w:t>же сте</w:t>
      </w:r>
      <w:r w:rsidR="001A008E" w:rsidRPr="001A008E">
        <w:rPr>
          <w:rFonts w:ascii="Times New Roman" w:hAnsi="Times New Roman" w:cs="Times New Roman"/>
          <w:sz w:val="28"/>
          <w:szCs w:val="28"/>
          <w:lang w:val="uk-UA"/>
        </w:rPr>
        <w:t xml:space="preserve">нографічних записах </w:t>
      </w:r>
      <w:r w:rsidR="007B78AC">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і надія на зустріч та спільне посел</w:t>
      </w:r>
      <w:r w:rsidR="00C80D0F">
        <w:rPr>
          <w:rFonts w:ascii="Times New Roman" w:hAnsi="Times New Roman" w:cs="Times New Roman"/>
          <w:sz w:val="28"/>
          <w:szCs w:val="28"/>
          <w:lang w:val="uk-UA"/>
        </w:rPr>
        <w:t>ення, і біль розч</w:t>
      </w:r>
      <w:r w:rsidR="001A008E" w:rsidRPr="001A008E">
        <w:rPr>
          <w:rFonts w:ascii="Times New Roman" w:hAnsi="Times New Roman" w:cs="Times New Roman"/>
          <w:sz w:val="28"/>
          <w:szCs w:val="28"/>
          <w:lang w:val="uk-UA"/>
        </w:rPr>
        <w:t xml:space="preserve">арування: </w:t>
      </w:r>
      <w:r w:rsidR="008C3C1B">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2.Х. </w:t>
      </w:r>
      <w:r w:rsidR="00C80D0F">
        <w:rPr>
          <w:rFonts w:ascii="Times New Roman" w:hAnsi="Times New Roman" w:cs="Times New Roman"/>
          <w:sz w:val="28"/>
          <w:szCs w:val="28"/>
          <w:lang w:val="uk-UA"/>
        </w:rPr>
        <w:t xml:space="preserve"> У</w:t>
      </w:r>
      <w:r w:rsidR="008C3C1B">
        <w:rPr>
          <w:rFonts w:ascii="Times New Roman" w:hAnsi="Times New Roman" w:cs="Times New Roman"/>
          <w:sz w:val="28"/>
          <w:szCs w:val="28"/>
          <w:lang w:val="uk-UA"/>
        </w:rPr>
        <w:t xml:space="preserve"> Мороза. Крах надій. Одм</w:t>
      </w:r>
      <w:r w:rsidR="001A008E" w:rsidRPr="001A008E">
        <w:rPr>
          <w:rFonts w:ascii="Times New Roman" w:hAnsi="Times New Roman" w:cs="Times New Roman"/>
          <w:sz w:val="28"/>
          <w:szCs w:val="28"/>
          <w:lang w:val="uk-UA"/>
        </w:rPr>
        <w:t>овлено. Розпач</w:t>
      </w:r>
      <w:r w:rsidR="008C3C1B">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1A008E" w:rsidRPr="001A008E">
        <w:rPr>
          <w:rFonts w:ascii="Times New Roman" w:hAnsi="Times New Roman" w:cs="Times New Roman"/>
          <w:sz w:val="28"/>
          <w:szCs w:val="28"/>
          <w:lang w:val="uk-UA"/>
        </w:rPr>
        <w:t xml:space="preserve">, </w:t>
      </w:r>
      <w:r w:rsidR="008C3C1B">
        <w:rPr>
          <w:rFonts w:ascii="Times New Roman" w:hAnsi="Times New Roman" w:cs="Times New Roman"/>
          <w:sz w:val="28"/>
          <w:szCs w:val="28"/>
          <w:lang w:val="uk-UA"/>
        </w:rPr>
        <w:t xml:space="preserve">с. </w:t>
      </w:r>
      <w:r w:rsidR="001A008E" w:rsidRPr="001A008E">
        <w:rPr>
          <w:rFonts w:ascii="Times New Roman" w:hAnsi="Times New Roman" w:cs="Times New Roman"/>
          <w:sz w:val="28"/>
          <w:szCs w:val="28"/>
          <w:lang w:val="uk-UA"/>
        </w:rPr>
        <w:t>354].</w:t>
      </w:r>
      <w:r w:rsidR="00DD73D0">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 xml:space="preserve">Дні, проведені з дружиною в Чиб'ю, видавалися йому теплішими і яснішими від інших, а </w:t>
      </w:r>
      <w:r w:rsidR="00DD73D0">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поїде Варя, буде хол</w:t>
      </w:r>
      <w:r w:rsidR="00DD73D0">
        <w:rPr>
          <w:rFonts w:ascii="Times New Roman" w:hAnsi="Times New Roman" w:cs="Times New Roman"/>
          <w:sz w:val="28"/>
          <w:szCs w:val="28"/>
          <w:lang w:val="uk-UA"/>
        </w:rPr>
        <w:t>од</w:t>
      </w:r>
      <w:r w:rsidR="001A008E" w:rsidRPr="001A008E">
        <w:rPr>
          <w:rFonts w:ascii="Times New Roman" w:hAnsi="Times New Roman" w:cs="Times New Roman"/>
          <w:sz w:val="28"/>
          <w:szCs w:val="28"/>
          <w:lang w:val="uk-UA"/>
        </w:rPr>
        <w:t>но і всередині, буде скоро</w:t>
      </w:r>
      <w:r w:rsidR="00DD73D0">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холо</w:t>
      </w:r>
      <w:r w:rsidR="00DD73D0">
        <w:rPr>
          <w:rFonts w:ascii="Times New Roman" w:hAnsi="Times New Roman" w:cs="Times New Roman"/>
          <w:sz w:val="28"/>
          <w:szCs w:val="28"/>
          <w:lang w:val="uk-UA"/>
        </w:rPr>
        <w:t>д</w:t>
      </w:r>
      <w:r w:rsidR="001A008E" w:rsidRPr="001A008E">
        <w:rPr>
          <w:rFonts w:ascii="Times New Roman" w:hAnsi="Times New Roman" w:cs="Times New Roman"/>
          <w:sz w:val="28"/>
          <w:szCs w:val="28"/>
          <w:lang w:val="uk-UA"/>
        </w:rPr>
        <w:t>но й на дворі…</w:t>
      </w:r>
      <w:r w:rsidR="00DD73D0">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1A008E" w:rsidRPr="001A008E">
        <w:rPr>
          <w:rFonts w:ascii="Times New Roman" w:hAnsi="Times New Roman" w:cs="Times New Roman"/>
          <w:sz w:val="28"/>
          <w:szCs w:val="28"/>
          <w:lang w:val="uk-UA"/>
        </w:rPr>
        <w:t xml:space="preserve">, </w:t>
      </w:r>
      <w:r w:rsidR="00DD73D0">
        <w:rPr>
          <w:rFonts w:ascii="Times New Roman" w:hAnsi="Times New Roman" w:cs="Times New Roman"/>
          <w:sz w:val="28"/>
          <w:szCs w:val="28"/>
          <w:lang w:val="uk-UA"/>
        </w:rPr>
        <w:t xml:space="preserve"> с. </w:t>
      </w:r>
      <w:r w:rsidR="001A008E" w:rsidRPr="001A008E">
        <w:rPr>
          <w:rFonts w:ascii="Times New Roman" w:hAnsi="Times New Roman" w:cs="Times New Roman"/>
          <w:sz w:val="28"/>
          <w:szCs w:val="28"/>
          <w:lang w:val="uk-UA"/>
        </w:rPr>
        <w:t xml:space="preserve">332]. </w:t>
      </w:r>
    </w:p>
    <w:p w:rsidR="00DD73D0" w:rsidRDefault="00DD73D0"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Сторінки щоденника Остапа Вишні наповнені туг</w:t>
      </w:r>
      <w:r>
        <w:rPr>
          <w:rFonts w:ascii="Times New Roman" w:hAnsi="Times New Roman" w:cs="Times New Roman"/>
          <w:sz w:val="28"/>
          <w:szCs w:val="28"/>
          <w:lang w:val="uk-UA"/>
        </w:rPr>
        <w:t>ою за рідним краєм, спо</w:t>
      </w:r>
      <w:r w:rsidR="001A008E" w:rsidRPr="001A008E">
        <w:rPr>
          <w:rFonts w:ascii="Times New Roman" w:hAnsi="Times New Roman" w:cs="Times New Roman"/>
          <w:sz w:val="28"/>
          <w:szCs w:val="28"/>
          <w:lang w:val="uk-UA"/>
        </w:rPr>
        <w:t xml:space="preserve">гадами про Україну: </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Ідеш собі берегом Ухти, не почуваєш, що ти в'язень, що ходиш десь чи то понад Пслом, чи над Сулою… Забуваєш хоч на мить, де ти й хто ти тепер…</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1A008E" w:rsidRPr="001A00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001A008E" w:rsidRPr="001A008E">
        <w:rPr>
          <w:rFonts w:ascii="Times New Roman" w:hAnsi="Times New Roman" w:cs="Times New Roman"/>
          <w:sz w:val="28"/>
          <w:szCs w:val="28"/>
          <w:lang w:val="uk-UA"/>
        </w:rPr>
        <w:t xml:space="preserve">334]. </w:t>
      </w:r>
    </w:p>
    <w:p w:rsidR="00DD73D0" w:rsidRDefault="00DD73D0"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 xml:space="preserve">Дуже схвилював письменника концерт у місцевому клубі: </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А хто ж? Хто ж співає, крім українців? Скрізь тепер їхні пісні лунають </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по тайгах, по тунд</w:t>
      </w:r>
      <w:r>
        <w:rPr>
          <w:rFonts w:ascii="Times New Roman" w:hAnsi="Times New Roman" w:cs="Times New Roman"/>
          <w:sz w:val="28"/>
          <w:szCs w:val="28"/>
          <w:lang w:val="uk-UA"/>
        </w:rPr>
        <w:t>р</w:t>
      </w:r>
      <w:r w:rsidR="001A008E" w:rsidRPr="001A008E">
        <w:rPr>
          <w:rFonts w:ascii="Times New Roman" w:hAnsi="Times New Roman" w:cs="Times New Roman"/>
          <w:sz w:val="28"/>
          <w:szCs w:val="28"/>
          <w:lang w:val="uk-UA"/>
        </w:rPr>
        <w:t xml:space="preserve">ах… Аби не плакали </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хай співають!!</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1A008E" w:rsidRPr="001A00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001A008E" w:rsidRPr="001A008E">
        <w:rPr>
          <w:rFonts w:ascii="Times New Roman" w:hAnsi="Times New Roman" w:cs="Times New Roman"/>
          <w:sz w:val="28"/>
          <w:szCs w:val="28"/>
          <w:lang w:val="uk-UA"/>
        </w:rPr>
        <w:t xml:space="preserve">328]. </w:t>
      </w:r>
      <w:r>
        <w:rPr>
          <w:rFonts w:ascii="Times New Roman" w:hAnsi="Times New Roman" w:cs="Times New Roman"/>
          <w:sz w:val="28"/>
          <w:szCs w:val="28"/>
          <w:lang w:val="uk-UA"/>
        </w:rPr>
        <w:t xml:space="preserve">У наведених рядках </w:t>
      </w:r>
      <w:r>
        <w:rPr>
          <w:rFonts w:ascii="Times New Roman" w:hAnsi="Times New Roman" w:cs="Times New Roman"/>
          <w:sz w:val="28"/>
          <w:szCs w:val="28"/>
          <w:lang w:val="uk-UA"/>
        </w:rPr>
        <w:lastRenderedPageBreak/>
        <w:t>прочитується і підтекст,  скільки безневинних талановитих людей, інтелігенції було знищено в таборах Сибіру й Півночі.</w:t>
      </w:r>
      <w:r w:rsidR="0060559E">
        <w:rPr>
          <w:rFonts w:ascii="Times New Roman" w:hAnsi="Times New Roman" w:cs="Times New Roman"/>
          <w:sz w:val="28"/>
          <w:szCs w:val="28"/>
          <w:lang w:val="uk-UA"/>
        </w:rPr>
        <w:t xml:space="preserve"> </w:t>
      </w:r>
    </w:p>
    <w:p w:rsidR="0060559E" w:rsidRDefault="0060559E"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Відбувався і так званий «вечір нацмен». За «нацменів» прийнято було вважати узбеків, таджиків, казахів, туркменів. До цієї когорти не належали грузини, вірмени, тюрки. У таборі було особливе ставлення до представників нацменів, у чомусь зверхнє, працювали вони і жили окремо. </w:t>
      </w:r>
    </w:p>
    <w:p w:rsidR="000943A7" w:rsidRDefault="0060559E"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43A7">
        <w:rPr>
          <w:rFonts w:ascii="Times New Roman" w:hAnsi="Times New Roman" w:cs="Times New Roman"/>
          <w:sz w:val="28"/>
          <w:szCs w:val="28"/>
          <w:lang w:val="uk-UA"/>
        </w:rPr>
        <w:t>Остапа Вишню вразив виступ Рамзи, колишнього наркомоса Узбекистану, який вийшов на сцену в національному халаті: «Я дивився і ніяк не міг зрозуміти: чому він натяг халата і стоїть у хорі. Мене зворушило, що він, наркомос, не стидається виступати в хорі з усіма своїми, але для мене незрозуміла його «екзотика».</w:t>
      </w:r>
    </w:p>
    <w:p w:rsidR="000943A7" w:rsidRDefault="000943A7"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Оцими «халатами» вони самі принижують їхню прекрасну пісню, їхнє слово, їхній танок…Ну, ясно, з боку панівної нації: «го-го-го!»</w:t>
      </w:r>
    </w:p>
    <w:p w:rsidR="0060559E" w:rsidRDefault="000943A7"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 жалько було дивитися на страдницьке обличчя Рамзі, коли він стояв у хорі і слухав «гоготання» братів своїх – європейців…»</w:t>
      </w:r>
      <w:r w:rsidR="005A151C">
        <w:rPr>
          <w:rFonts w:ascii="Times New Roman" w:hAnsi="Times New Roman" w:cs="Times New Roman"/>
          <w:sz w:val="28"/>
          <w:szCs w:val="28"/>
          <w:lang w:val="uk-UA"/>
        </w:rPr>
        <w:t xml:space="preserve"> </w:t>
      </w:r>
      <w:r w:rsidRPr="001A008E">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sidRPr="001A00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Pr="001A008E">
        <w:rPr>
          <w:rFonts w:ascii="Times New Roman" w:hAnsi="Times New Roman" w:cs="Times New Roman"/>
          <w:sz w:val="28"/>
          <w:szCs w:val="28"/>
          <w:lang w:val="uk-UA"/>
        </w:rPr>
        <w:t>3</w:t>
      </w:r>
      <w:r>
        <w:rPr>
          <w:rFonts w:ascii="Times New Roman" w:hAnsi="Times New Roman" w:cs="Times New Roman"/>
          <w:sz w:val="28"/>
          <w:szCs w:val="28"/>
          <w:lang w:val="uk-UA"/>
        </w:rPr>
        <w:t>47</w:t>
      </w:r>
      <w:r w:rsidRPr="001A00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0559E">
        <w:rPr>
          <w:rFonts w:ascii="Times New Roman" w:hAnsi="Times New Roman" w:cs="Times New Roman"/>
          <w:sz w:val="28"/>
          <w:szCs w:val="28"/>
          <w:lang w:val="uk-UA"/>
        </w:rPr>
        <w:t xml:space="preserve">  </w:t>
      </w:r>
    </w:p>
    <w:p w:rsidR="00C222CA" w:rsidRDefault="00DD73D0"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E6C17">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У щоденнику є й записи про українську культу</w:t>
      </w:r>
      <w:r w:rsidR="00C222CA">
        <w:rPr>
          <w:rFonts w:ascii="Times New Roman" w:hAnsi="Times New Roman" w:cs="Times New Roman"/>
          <w:sz w:val="28"/>
          <w:szCs w:val="28"/>
          <w:lang w:val="uk-UA"/>
        </w:rPr>
        <w:t>р</w:t>
      </w:r>
      <w:r w:rsidR="001A008E" w:rsidRPr="001A008E">
        <w:rPr>
          <w:rFonts w:ascii="Times New Roman" w:hAnsi="Times New Roman" w:cs="Times New Roman"/>
          <w:sz w:val="28"/>
          <w:szCs w:val="28"/>
          <w:lang w:val="uk-UA"/>
        </w:rPr>
        <w:t>у і літе</w:t>
      </w:r>
      <w:r w:rsidR="00C222CA">
        <w:rPr>
          <w:rFonts w:ascii="Times New Roman" w:hAnsi="Times New Roman" w:cs="Times New Roman"/>
          <w:sz w:val="28"/>
          <w:szCs w:val="28"/>
          <w:lang w:val="uk-UA"/>
        </w:rPr>
        <w:t>р</w:t>
      </w:r>
      <w:r w:rsidR="001A008E" w:rsidRPr="001A008E">
        <w:rPr>
          <w:rFonts w:ascii="Times New Roman" w:hAnsi="Times New Roman" w:cs="Times New Roman"/>
          <w:sz w:val="28"/>
          <w:szCs w:val="28"/>
          <w:lang w:val="uk-UA"/>
        </w:rPr>
        <w:t>атуру зо</w:t>
      </w:r>
      <w:r w:rsidR="00C222CA">
        <w:rPr>
          <w:rFonts w:ascii="Times New Roman" w:hAnsi="Times New Roman" w:cs="Times New Roman"/>
          <w:sz w:val="28"/>
          <w:szCs w:val="28"/>
          <w:lang w:val="uk-UA"/>
        </w:rPr>
        <w:t>кре</w:t>
      </w:r>
      <w:r w:rsidR="001A008E" w:rsidRPr="001A008E">
        <w:rPr>
          <w:rFonts w:ascii="Times New Roman" w:hAnsi="Times New Roman" w:cs="Times New Roman"/>
          <w:sz w:val="28"/>
          <w:szCs w:val="28"/>
          <w:lang w:val="uk-UA"/>
        </w:rPr>
        <w:t>ма. Так, 31серпня 1934 року він аналізує газетне повідомлення про 1</w:t>
      </w:r>
      <w:r w:rsidR="00C222CA">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й Всесоюзний з'їзд письменників, акцентуючи на подальшому розвитк</w:t>
      </w:r>
      <w:r w:rsidR="00C222CA">
        <w:rPr>
          <w:rFonts w:ascii="Times New Roman" w:hAnsi="Times New Roman" w:cs="Times New Roman"/>
          <w:sz w:val="28"/>
          <w:szCs w:val="28"/>
          <w:lang w:val="uk-UA"/>
        </w:rPr>
        <w:t>у укр</w:t>
      </w:r>
      <w:r w:rsidR="001A008E" w:rsidRPr="001A008E">
        <w:rPr>
          <w:rFonts w:ascii="Times New Roman" w:hAnsi="Times New Roman" w:cs="Times New Roman"/>
          <w:sz w:val="28"/>
          <w:szCs w:val="28"/>
          <w:lang w:val="uk-UA"/>
        </w:rPr>
        <w:t>аїнської літератури:</w:t>
      </w:r>
      <w:r w:rsidR="00C222CA">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Жалюгідна доповідь Кулика про українську літе</w:t>
      </w:r>
      <w:r w:rsidR="00C222CA">
        <w:rPr>
          <w:rFonts w:ascii="Times New Roman" w:hAnsi="Times New Roman" w:cs="Times New Roman"/>
          <w:sz w:val="28"/>
          <w:szCs w:val="28"/>
          <w:lang w:val="uk-UA"/>
        </w:rPr>
        <w:t>рату</w:t>
      </w:r>
      <w:r w:rsidR="001A008E" w:rsidRPr="001A008E">
        <w:rPr>
          <w:rFonts w:ascii="Times New Roman" w:hAnsi="Times New Roman" w:cs="Times New Roman"/>
          <w:sz w:val="28"/>
          <w:szCs w:val="28"/>
          <w:lang w:val="uk-UA"/>
        </w:rPr>
        <w:t xml:space="preserve">ру. </w:t>
      </w:r>
      <w:r w:rsidR="00C222CA">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 xml:space="preserve">Як і зав жди: перестав предмет обговорення </w:t>
      </w:r>
      <w:r w:rsidR="00C222CA">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можна те сам</w:t>
      </w:r>
      <w:r w:rsidR="00C222CA">
        <w:rPr>
          <w:rFonts w:ascii="Times New Roman" w:hAnsi="Times New Roman" w:cs="Times New Roman"/>
          <w:sz w:val="28"/>
          <w:szCs w:val="28"/>
          <w:lang w:val="uk-UA"/>
        </w:rPr>
        <w:t>е сказ</w:t>
      </w:r>
      <w:r w:rsidR="001A008E" w:rsidRPr="001A008E">
        <w:rPr>
          <w:rFonts w:ascii="Times New Roman" w:hAnsi="Times New Roman" w:cs="Times New Roman"/>
          <w:sz w:val="28"/>
          <w:szCs w:val="28"/>
          <w:lang w:val="uk-UA"/>
        </w:rPr>
        <w:t>ати про свинарство, про хлібозд ачі і про все, що хочете</w:t>
      </w:r>
      <w:r w:rsidR="00C222CA">
        <w:rPr>
          <w:rFonts w:ascii="Times New Roman" w:hAnsi="Times New Roman" w:cs="Times New Roman"/>
          <w:sz w:val="28"/>
          <w:szCs w:val="28"/>
          <w:lang w:val="uk-UA"/>
        </w:rPr>
        <w:t>. Шаблон, аж дохлятиною воняє»</w:t>
      </w:r>
      <w:r w:rsidR="001A008E" w:rsidRPr="001A008E">
        <w:rPr>
          <w:rFonts w:ascii="Times New Roman" w:hAnsi="Times New Roman" w:cs="Times New Roman"/>
          <w:sz w:val="28"/>
          <w:szCs w:val="28"/>
          <w:lang w:val="uk-UA"/>
        </w:rPr>
        <w:t xml:space="preserve"> [, </w:t>
      </w:r>
      <w:r w:rsidR="00C222CA">
        <w:rPr>
          <w:rFonts w:ascii="Times New Roman" w:hAnsi="Times New Roman" w:cs="Times New Roman"/>
          <w:sz w:val="28"/>
          <w:szCs w:val="28"/>
          <w:lang w:val="uk-UA"/>
        </w:rPr>
        <w:t xml:space="preserve">с. </w:t>
      </w:r>
      <w:r w:rsidR="001A008E" w:rsidRPr="001A008E">
        <w:rPr>
          <w:rFonts w:ascii="Times New Roman" w:hAnsi="Times New Roman" w:cs="Times New Roman"/>
          <w:sz w:val="28"/>
          <w:szCs w:val="28"/>
          <w:lang w:val="uk-UA"/>
        </w:rPr>
        <w:t xml:space="preserve">351]. </w:t>
      </w:r>
      <w:r w:rsidR="00C222CA">
        <w:rPr>
          <w:rFonts w:ascii="Times New Roman" w:hAnsi="Times New Roman" w:cs="Times New Roman"/>
          <w:sz w:val="28"/>
          <w:szCs w:val="28"/>
          <w:lang w:val="uk-UA"/>
        </w:rPr>
        <w:t>Увагу гумориста привернули доповіді представників інших літератур, «Особливо – кавказці! Молодці! […]»</w:t>
      </w:r>
      <w:r w:rsidR="00882169">
        <w:rPr>
          <w:rFonts w:ascii="Times New Roman" w:hAnsi="Times New Roman" w:cs="Times New Roman"/>
          <w:sz w:val="28"/>
          <w:szCs w:val="28"/>
          <w:lang w:val="uk-UA"/>
        </w:rPr>
        <w:t xml:space="preserve"> </w:t>
      </w:r>
      <w:r w:rsidR="00C222CA" w:rsidRPr="001A008E">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sidR="00C222CA" w:rsidRPr="001A008E">
        <w:rPr>
          <w:rFonts w:ascii="Times New Roman" w:hAnsi="Times New Roman" w:cs="Times New Roman"/>
          <w:sz w:val="28"/>
          <w:szCs w:val="28"/>
          <w:lang w:val="uk-UA"/>
        </w:rPr>
        <w:t xml:space="preserve">, </w:t>
      </w:r>
      <w:r w:rsidR="00C222CA">
        <w:rPr>
          <w:rFonts w:ascii="Times New Roman" w:hAnsi="Times New Roman" w:cs="Times New Roman"/>
          <w:sz w:val="28"/>
          <w:szCs w:val="28"/>
          <w:lang w:val="uk-UA"/>
        </w:rPr>
        <w:t xml:space="preserve">с. </w:t>
      </w:r>
      <w:r w:rsidR="00C222CA" w:rsidRPr="001A008E">
        <w:rPr>
          <w:rFonts w:ascii="Times New Roman" w:hAnsi="Times New Roman" w:cs="Times New Roman"/>
          <w:sz w:val="28"/>
          <w:szCs w:val="28"/>
          <w:lang w:val="uk-UA"/>
        </w:rPr>
        <w:t>351].</w:t>
      </w:r>
    </w:p>
    <w:p w:rsidR="00882169" w:rsidRDefault="00C222CA" w:rsidP="008821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Доповідь М.Горького відповідала усім вимогам часу, «Конкретно про літературу небагато. </w:t>
      </w:r>
      <w:r w:rsidR="00882169">
        <w:rPr>
          <w:rFonts w:ascii="Times New Roman" w:hAnsi="Times New Roman" w:cs="Times New Roman"/>
          <w:sz w:val="28"/>
          <w:szCs w:val="28"/>
          <w:lang w:val="uk-UA"/>
        </w:rPr>
        <w:t xml:space="preserve">Єдине, що цінного в доповіді, це визначення соц[іалістичного] реалізму (нарешті) і різниця між  </w:t>
      </w:r>
      <w:r>
        <w:rPr>
          <w:rFonts w:ascii="Times New Roman" w:hAnsi="Times New Roman" w:cs="Times New Roman"/>
          <w:sz w:val="28"/>
          <w:szCs w:val="28"/>
          <w:lang w:val="uk-UA"/>
        </w:rPr>
        <w:t xml:space="preserve"> </w:t>
      </w:r>
      <w:r w:rsidR="00882169">
        <w:rPr>
          <w:rFonts w:ascii="Times New Roman" w:hAnsi="Times New Roman" w:cs="Times New Roman"/>
          <w:sz w:val="28"/>
          <w:szCs w:val="28"/>
          <w:lang w:val="uk-UA"/>
        </w:rPr>
        <w:t>соц[іалістичним] реалізмом і колишнім реалізмом»</w:t>
      </w:r>
      <w:r w:rsidR="00882169" w:rsidRPr="00882169">
        <w:rPr>
          <w:rFonts w:ascii="Times New Roman" w:hAnsi="Times New Roman" w:cs="Times New Roman"/>
          <w:sz w:val="28"/>
          <w:szCs w:val="28"/>
          <w:lang w:val="uk-UA"/>
        </w:rPr>
        <w:t xml:space="preserve"> </w:t>
      </w:r>
      <w:r w:rsidR="00882169" w:rsidRPr="001A008E">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sidR="00882169" w:rsidRPr="001A008E">
        <w:rPr>
          <w:rFonts w:ascii="Times New Roman" w:hAnsi="Times New Roman" w:cs="Times New Roman"/>
          <w:sz w:val="28"/>
          <w:szCs w:val="28"/>
          <w:lang w:val="uk-UA"/>
        </w:rPr>
        <w:t xml:space="preserve">, </w:t>
      </w:r>
      <w:r w:rsidR="00882169">
        <w:rPr>
          <w:rFonts w:ascii="Times New Roman" w:hAnsi="Times New Roman" w:cs="Times New Roman"/>
          <w:sz w:val="28"/>
          <w:szCs w:val="28"/>
          <w:lang w:val="uk-UA"/>
        </w:rPr>
        <w:t xml:space="preserve">с. </w:t>
      </w:r>
      <w:r w:rsidR="00882169" w:rsidRPr="001A008E">
        <w:rPr>
          <w:rFonts w:ascii="Times New Roman" w:hAnsi="Times New Roman" w:cs="Times New Roman"/>
          <w:sz w:val="28"/>
          <w:szCs w:val="28"/>
          <w:lang w:val="uk-UA"/>
        </w:rPr>
        <w:t>351].</w:t>
      </w:r>
    </w:p>
    <w:p w:rsidR="0033004E" w:rsidRDefault="00882169"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Остап Вишня з гіркотою зазначає, що справжні літер</w:t>
      </w:r>
      <w:r w:rsidR="00656E9A">
        <w:rPr>
          <w:rFonts w:ascii="Times New Roman" w:hAnsi="Times New Roman" w:cs="Times New Roman"/>
          <w:sz w:val="28"/>
          <w:szCs w:val="28"/>
          <w:lang w:val="uk-UA"/>
        </w:rPr>
        <w:t>а</w:t>
      </w:r>
      <w:r w:rsidR="001A008E" w:rsidRPr="001A008E">
        <w:rPr>
          <w:rFonts w:ascii="Times New Roman" w:hAnsi="Times New Roman" w:cs="Times New Roman"/>
          <w:sz w:val="28"/>
          <w:szCs w:val="28"/>
          <w:lang w:val="uk-UA"/>
        </w:rPr>
        <w:t>турні талант</w:t>
      </w:r>
      <w:r>
        <w:rPr>
          <w:rFonts w:ascii="Times New Roman" w:hAnsi="Times New Roman" w:cs="Times New Roman"/>
          <w:sz w:val="28"/>
          <w:szCs w:val="28"/>
          <w:lang w:val="uk-UA"/>
        </w:rPr>
        <w:t>и зникл</w:t>
      </w:r>
      <w:r w:rsidR="001A008E" w:rsidRPr="001A008E">
        <w:rPr>
          <w:rFonts w:ascii="Times New Roman" w:hAnsi="Times New Roman" w:cs="Times New Roman"/>
          <w:sz w:val="28"/>
          <w:szCs w:val="28"/>
          <w:lang w:val="uk-UA"/>
        </w:rPr>
        <w:t>и з творчої аре</w:t>
      </w:r>
      <w:r>
        <w:rPr>
          <w:rFonts w:ascii="Times New Roman" w:hAnsi="Times New Roman" w:cs="Times New Roman"/>
          <w:sz w:val="28"/>
          <w:szCs w:val="28"/>
          <w:lang w:val="uk-UA"/>
        </w:rPr>
        <w:t>н</w:t>
      </w:r>
      <w:r w:rsidR="001A008E" w:rsidRPr="001A008E">
        <w:rPr>
          <w:rFonts w:ascii="Times New Roman" w:hAnsi="Times New Roman" w:cs="Times New Roman"/>
          <w:sz w:val="28"/>
          <w:szCs w:val="28"/>
          <w:lang w:val="uk-UA"/>
        </w:rPr>
        <w:t xml:space="preserve">и і українська література духовно збідніла: </w:t>
      </w:r>
      <w:r>
        <w:rPr>
          <w:rFonts w:ascii="Times New Roman" w:hAnsi="Times New Roman" w:cs="Times New Roman"/>
          <w:sz w:val="28"/>
          <w:szCs w:val="28"/>
          <w:lang w:val="uk-UA"/>
        </w:rPr>
        <w:t xml:space="preserve"> «Тільки що </w:t>
      </w:r>
      <w:r>
        <w:rPr>
          <w:rFonts w:ascii="Times New Roman" w:hAnsi="Times New Roman" w:cs="Times New Roman"/>
          <w:sz w:val="28"/>
          <w:szCs w:val="28"/>
          <w:lang w:val="uk-UA"/>
        </w:rPr>
        <w:lastRenderedPageBreak/>
        <w:t>ж мо</w:t>
      </w:r>
      <w:r w:rsidR="001A008E" w:rsidRPr="001A008E">
        <w:rPr>
          <w:rFonts w:ascii="Times New Roman" w:hAnsi="Times New Roman" w:cs="Times New Roman"/>
          <w:sz w:val="28"/>
          <w:szCs w:val="28"/>
          <w:lang w:val="uk-UA"/>
        </w:rPr>
        <w:t>же написати літературного Кулик, Микитенко? Красти нема в кого, бо Хвил</w:t>
      </w:r>
      <w:r>
        <w:rPr>
          <w:rFonts w:ascii="Times New Roman" w:hAnsi="Times New Roman" w:cs="Times New Roman"/>
          <w:sz w:val="28"/>
          <w:szCs w:val="28"/>
          <w:lang w:val="uk-UA"/>
        </w:rPr>
        <w:t>ьов</w:t>
      </w:r>
      <w:r w:rsidR="001A008E" w:rsidRPr="001A008E">
        <w:rPr>
          <w:rFonts w:ascii="Times New Roman" w:hAnsi="Times New Roman" w:cs="Times New Roman"/>
          <w:sz w:val="28"/>
          <w:szCs w:val="28"/>
          <w:lang w:val="uk-UA"/>
        </w:rPr>
        <w:t xml:space="preserve">ого нема. Куліш і т. ін. в </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нетях</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A008E" w:rsidRPr="00882169">
        <w:rPr>
          <w:rFonts w:ascii="Times New Roman" w:hAnsi="Times New Roman" w:cs="Times New Roman"/>
          <w:sz w:val="28"/>
          <w:szCs w:val="28"/>
          <w:lang w:val="uk-UA"/>
        </w:rPr>
        <w:t>Туго</w:t>
      </w:r>
      <w:r w:rsidR="001A008E" w:rsidRPr="001A008E">
        <w:rPr>
          <w:rFonts w:ascii="Times New Roman" w:hAnsi="Times New Roman" w:cs="Times New Roman"/>
          <w:sz w:val="28"/>
          <w:szCs w:val="28"/>
          <w:lang w:val="uk-UA"/>
        </w:rPr>
        <w:t xml:space="preserve"> доведеться бідолашним </w:t>
      </w:r>
      <w:r>
        <w:rPr>
          <w:rFonts w:ascii="Times New Roman" w:hAnsi="Times New Roman" w:cs="Times New Roman"/>
          <w:sz w:val="28"/>
          <w:szCs w:val="28"/>
          <w:lang w:val="uk-UA"/>
        </w:rPr>
        <w:t>«тала</w:t>
      </w:r>
      <w:r w:rsidR="001A008E" w:rsidRPr="001A008E">
        <w:rPr>
          <w:rFonts w:ascii="Times New Roman" w:hAnsi="Times New Roman" w:cs="Times New Roman"/>
          <w:sz w:val="28"/>
          <w:szCs w:val="28"/>
          <w:lang w:val="uk-UA"/>
        </w:rPr>
        <w:t>нтам</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Ну, щасти їм, доле, дати твори! А ми сидітимемо як </w:t>
      </w:r>
      <w:r>
        <w:rPr>
          <w:rFonts w:ascii="Times New Roman" w:hAnsi="Times New Roman" w:cs="Times New Roman"/>
          <w:sz w:val="28"/>
          <w:szCs w:val="28"/>
          <w:lang w:val="uk-UA"/>
        </w:rPr>
        <w:t xml:space="preserve">«бесследно </w:t>
      </w:r>
      <w:r w:rsidR="001A008E" w:rsidRPr="001A008E">
        <w:rPr>
          <w:rFonts w:ascii="Times New Roman" w:hAnsi="Times New Roman" w:cs="Times New Roman"/>
          <w:sz w:val="28"/>
          <w:szCs w:val="28"/>
          <w:lang w:val="uk-UA"/>
        </w:rPr>
        <w:t>исчезнувшие</w:t>
      </w:r>
      <w:r>
        <w:rPr>
          <w:rFonts w:ascii="Times New Roman" w:hAnsi="Times New Roman" w:cs="Times New Roman"/>
          <w:sz w:val="28"/>
          <w:szCs w:val="28"/>
          <w:lang w:val="uk-UA"/>
        </w:rPr>
        <w:t>»</w:t>
      </w:r>
      <w:r w:rsidR="001A008E" w:rsidRPr="001A008E">
        <w:rPr>
          <w:rFonts w:ascii="Times New Roman" w:hAnsi="Times New Roman" w:cs="Times New Roman"/>
          <w:sz w:val="28"/>
          <w:szCs w:val="28"/>
          <w:lang w:val="uk-UA"/>
        </w:rPr>
        <w:t xml:space="preserve"> [</w:t>
      </w:r>
      <w:r w:rsidR="005A151C">
        <w:rPr>
          <w:rFonts w:ascii="Times New Roman" w:hAnsi="Times New Roman" w:cs="Times New Roman"/>
          <w:sz w:val="28"/>
          <w:szCs w:val="28"/>
          <w:lang w:val="uk-UA"/>
        </w:rPr>
        <w:t>10</w:t>
      </w:r>
      <w:r w:rsidR="001A008E" w:rsidRPr="001A008E">
        <w:rPr>
          <w:rFonts w:ascii="Times New Roman" w:hAnsi="Times New Roman" w:cs="Times New Roman"/>
          <w:sz w:val="28"/>
          <w:szCs w:val="28"/>
          <w:lang w:val="uk-UA"/>
        </w:rPr>
        <w:t>,</w:t>
      </w:r>
      <w:r w:rsidR="005A151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1A008E" w:rsidRPr="001A008E">
        <w:rPr>
          <w:rFonts w:ascii="Times New Roman" w:hAnsi="Times New Roman" w:cs="Times New Roman"/>
          <w:sz w:val="28"/>
          <w:szCs w:val="28"/>
          <w:lang w:val="uk-UA"/>
        </w:rPr>
        <w:t xml:space="preserve"> 352]. Це був передостанній розширений запис у табірному щоденник</w:t>
      </w:r>
      <w:r>
        <w:rPr>
          <w:rFonts w:ascii="Times New Roman" w:hAnsi="Times New Roman" w:cs="Times New Roman"/>
          <w:sz w:val="28"/>
          <w:szCs w:val="28"/>
          <w:lang w:val="uk-UA"/>
        </w:rPr>
        <w:t>у</w:t>
      </w:r>
      <w:r w:rsidR="001A008E" w:rsidRPr="001A008E">
        <w:rPr>
          <w:rFonts w:ascii="Times New Roman" w:hAnsi="Times New Roman" w:cs="Times New Roman"/>
          <w:sz w:val="28"/>
          <w:szCs w:val="28"/>
          <w:lang w:val="uk-UA"/>
        </w:rPr>
        <w:t xml:space="preserve"> Остапа Вишні. Далі умови перебування в таборі погіршились, навіть листи дозволялося писа</w:t>
      </w:r>
      <w:r>
        <w:rPr>
          <w:rFonts w:ascii="Times New Roman" w:hAnsi="Times New Roman" w:cs="Times New Roman"/>
          <w:sz w:val="28"/>
          <w:szCs w:val="28"/>
          <w:lang w:val="uk-UA"/>
        </w:rPr>
        <w:t>т</w:t>
      </w:r>
      <w:r w:rsidR="001A008E" w:rsidRPr="001A008E">
        <w:rPr>
          <w:rFonts w:ascii="Times New Roman" w:hAnsi="Times New Roman" w:cs="Times New Roman"/>
          <w:sz w:val="28"/>
          <w:szCs w:val="28"/>
          <w:lang w:val="uk-UA"/>
        </w:rPr>
        <w:t>и за встановленим лімітом, не к</w:t>
      </w:r>
      <w:r>
        <w:rPr>
          <w:rFonts w:ascii="Times New Roman" w:hAnsi="Times New Roman" w:cs="Times New Roman"/>
          <w:sz w:val="28"/>
          <w:szCs w:val="28"/>
          <w:lang w:val="uk-UA"/>
        </w:rPr>
        <w:t>а</w:t>
      </w:r>
      <w:r w:rsidR="001A008E" w:rsidRPr="001A008E">
        <w:rPr>
          <w:rFonts w:ascii="Times New Roman" w:hAnsi="Times New Roman" w:cs="Times New Roman"/>
          <w:sz w:val="28"/>
          <w:szCs w:val="28"/>
          <w:lang w:val="uk-UA"/>
        </w:rPr>
        <w:t xml:space="preserve">жучи вже про щоденник. </w:t>
      </w:r>
    </w:p>
    <w:p w:rsidR="00882169" w:rsidRDefault="0033004E" w:rsidP="00DD7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008E" w:rsidRPr="001A008E">
        <w:rPr>
          <w:rFonts w:ascii="Times New Roman" w:hAnsi="Times New Roman" w:cs="Times New Roman"/>
          <w:sz w:val="28"/>
          <w:szCs w:val="28"/>
          <w:lang w:val="uk-UA"/>
        </w:rPr>
        <w:t>Остап Вишня</w:t>
      </w:r>
      <w:r w:rsidR="00882169">
        <w:rPr>
          <w:rFonts w:ascii="Times New Roman" w:hAnsi="Times New Roman" w:cs="Times New Roman"/>
          <w:sz w:val="28"/>
          <w:szCs w:val="28"/>
          <w:lang w:val="uk-UA"/>
        </w:rPr>
        <w:t xml:space="preserve"> намагався вести записи про значущі події</w:t>
      </w:r>
      <w:r>
        <w:rPr>
          <w:rFonts w:ascii="Times New Roman" w:hAnsi="Times New Roman" w:cs="Times New Roman"/>
          <w:sz w:val="28"/>
          <w:szCs w:val="28"/>
          <w:lang w:val="uk-UA"/>
        </w:rPr>
        <w:t>, вони відзначаються щирістю, просякнуті горем, за долі людей, нотками туги через розлуку з родиною.</w:t>
      </w:r>
      <w:r w:rsidR="001A008E" w:rsidRPr="001A008E">
        <w:rPr>
          <w:rFonts w:ascii="Times New Roman" w:hAnsi="Times New Roman" w:cs="Times New Roman"/>
          <w:sz w:val="28"/>
          <w:szCs w:val="28"/>
          <w:lang w:val="uk-UA"/>
        </w:rPr>
        <w:t xml:space="preserve"> </w:t>
      </w:r>
    </w:p>
    <w:p w:rsidR="007F3709" w:rsidRPr="004F0DB5" w:rsidRDefault="007F3709" w:rsidP="008B726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A3373" w:rsidRDefault="00AA3373">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242D90" w:rsidRDefault="00242D90" w:rsidP="00814FA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3.2. «Думи мої, думи мої» - зразок повоєнного щоденника</w:t>
      </w:r>
    </w:p>
    <w:p w:rsidR="002A7DB7" w:rsidRDefault="002A7DB7" w:rsidP="00814FAC">
      <w:pPr>
        <w:spacing w:after="0" w:line="360" w:lineRule="auto"/>
        <w:jc w:val="center"/>
        <w:rPr>
          <w:rFonts w:ascii="Times New Roman" w:hAnsi="Times New Roman" w:cs="Times New Roman"/>
          <w:b/>
          <w:sz w:val="28"/>
          <w:szCs w:val="28"/>
          <w:lang w:val="uk-UA"/>
        </w:rPr>
      </w:pPr>
    </w:p>
    <w:p w:rsidR="002A7DB7" w:rsidRPr="002A7DB7" w:rsidRDefault="002A7DB7" w:rsidP="002A7DB7">
      <w:pPr>
        <w:spacing w:after="0" w:line="360" w:lineRule="auto"/>
        <w:jc w:val="right"/>
        <w:rPr>
          <w:rFonts w:ascii="Times New Roman" w:hAnsi="Times New Roman" w:cs="Times New Roman"/>
          <w:b/>
          <w:i/>
          <w:sz w:val="28"/>
          <w:szCs w:val="28"/>
          <w:lang w:val="uk-UA"/>
        </w:rPr>
      </w:pPr>
      <w:r>
        <w:rPr>
          <w:rFonts w:ascii="Times New Roman" w:hAnsi="Times New Roman" w:cs="Times New Roman"/>
          <w:b/>
          <w:sz w:val="28"/>
          <w:szCs w:val="28"/>
          <w:lang w:val="uk-UA"/>
        </w:rPr>
        <w:t xml:space="preserve">    </w:t>
      </w:r>
      <w:r w:rsidRPr="002A7DB7">
        <w:rPr>
          <w:rFonts w:ascii="Times New Roman" w:hAnsi="Times New Roman" w:cs="Times New Roman"/>
          <w:b/>
          <w:i/>
          <w:sz w:val="28"/>
          <w:szCs w:val="28"/>
          <w:lang w:val="uk-UA"/>
        </w:rPr>
        <w:t>«Все життя гумористом!</w:t>
      </w:r>
    </w:p>
    <w:p w:rsidR="002A7DB7" w:rsidRDefault="002A7DB7" w:rsidP="002A7DB7">
      <w:pPr>
        <w:spacing w:after="0" w:line="360" w:lineRule="auto"/>
        <w:jc w:val="right"/>
        <w:rPr>
          <w:rFonts w:ascii="Times New Roman" w:hAnsi="Times New Roman" w:cs="Times New Roman"/>
          <w:b/>
          <w:i/>
          <w:sz w:val="28"/>
          <w:szCs w:val="28"/>
          <w:lang w:val="uk-UA"/>
        </w:rPr>
      </w:pPr>
      <w:r w:rsidRPr="002A7DB7">
        <w:rPr>
          <w:rFonts w:ascii="Times New Roman" w:hAnsi="Times New Roman" w:cs="Times New Roman"/>
          <w:b/>
          <w:i/>
          <w:sz w:val="28"/>
          <w:szCs w:val="28"/>
          <w:lang w:val="uk-UA"/>
        </w:rPr>
        <w:t>Господи! Збожеволіти можна від суму!»</w:t>
      </w:r>
    </w:p>
    <w:p w:rsidR="002A7DB7" w:rsidRDefault="002A7DB7" w:rsidP="002A7DB7">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(Запис у щоденнику «Думи мої, думи мої» від 7 червня, 1950 р.)</w:t>
      </w:r>
    </w:p>
    <w:p w:rsidR="002A7DB7" w:rsidRPr="002A7DB7" w:rsidRDefault="002A7DB7" w:rsidP="002A7DB7">
      <w:pPr>
        <w:spacing w:after="0" w:line="360" w:lineRule="auto"/>
        <w:jc w:val="right"/>
        <w:rPr>
          <w:rFonts w:ascii="Times New Roman" w:hAnsi="Times New Roman" w:cs="Times New Roman"/>
          <w:sz w:val="28"/>
          <w:szCs w:val="28"/>
          <w:lang w:val="uk-UA"/>
        </w:rPr>
      </w:pPr>
    </w:p>
    <w:p w:rsidR="000D4B82" w:rsidRDefault="000D4B82" w:rsidP="000D4B8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Щоденникові записи </w:t>
      </w:r>
      <w:r w:rsidRPr="000D4B82">
        <w:rPr>
          <w:rFonts w:ascii="Times New Roman" w:hAnsi="Times New Roman" w:cs="Times New Roman"/>
          <w:sz w:val="28"/>
          <w:szCs w:val="28"/>
          <w:lang w:val="uk-UA"/>
        </w:rPr>
        <w:t>«Думи мої, думи мої»</w:t>
      </w:r>
      <w:r>
        <w:rPr>
          <w:rFonts w:ascii="Times New Roman" w:hAnsi="Times New Roman" w:cs="Times New Roman"/>
          <w:b/>
          <w:sz w:val="28"/>
          <w:szCs w:val="28"/>
          <w:lang w:val="uk-UA"/>
        </w:rPr>
        <w:t xml:space="preserve"> </w:t>
      </w:r>
      <w:r w:rsidRPr="000D4B82">
        <w:rPr>
          <w:rFonts w:ascii="Times New Roman" w:hAnsi="Times New Roman" w:cs="Times New Roman"/>
          <w:sz w:val="28"/>
          <w:szCs w:val="28"/>
          <w:lang w:val="uk-UA"/>
        </w:rPr>
        <w:t>ми ро</w:t>
      </w:r>
      <w:r>
        <w:rPr>
          <w:rFonts w:ascii="Times New Roman" w:hAnsi="Times New Roman" w:cs="Times New Roman"/>
          <w:sz w:val="28"/>
          <w:szCs w:val="28"/>
          <w:lang w:val="uk-UA"/>
        </w:rPr>
        <w:t>зглядаємо крізь призму людини, яка провела десятирічний термін ув’язнення через доноси, за штучно оформленою справою. Якщо записи, що велися в Чиб’ю відображають умови перебування в таборі, то аналізований щоденник – це розмірковування, спостереження вільної людини.</w:t>
      </w:r>
    </w:p>
    <w:p w:rsidR="00242D90" w:rsidRDefault="000D4B82"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040E3">
        <w:rPr>
          <w:rFonts w:ascii="Times New Roman" w:hAnsi="Times New Roman" w:cs="Times New Roman"/>
          <w:sz w:val="28"/>
          <w:szCs w:val="28"/>
          <w:lang w:val="uk-UA"/>
        </w:rPr>
        <w:t>З перших рядків – враження й захоплення, гордість за свій народ: «</w:t>
      </w:r>
      <w:r w:rsidR="00D040E3" w:rsidRPr="00D040E3">
        <w:rPr>
          <w:rFonts w:ascii="Times New Roman" w:hAnsi="Times New Roman" w:cs="Times New Roman"/>
          <w:sz w:val="28"/>
          <w:szCs w:val="28"/>
          <w:lang w:val="uk-UA"/>
        </w:rPr>
        <w:t xml:space="preserve">Наш замічательний народ… Од його ми народ дотепний. Веселий. Мудрий. Я бачу свій народ, як він, ухмиляючись в уса, дивиться на тебе своїми лукавими очима й </w:t>
      </w:r>
      <w:r w:rsidR="00D040E3">
        <w:rPr>
          <w:rFonts w:ascii="Times New Roman" w:hAnsi="Times New Roman" w:cs="Times New Roman"/>
          <w:sz w:val="28"/>
          <w:szCs w:val="28"/>
          <w:lang w:val="uk-UA"/>
        </w:rPr>
        <w:t>«</w:t>
      </w:r>
      <w:r w:rsidR="00D040E3" w:rsidRPr="00D040E3">
        <w:rPr>
          <w:rFonts w:ascii="Times New Roman" w:hAnsi="Times New Roman" w:cs="Times New Roman"/>
          <w:sz w:val="28"/>
          <w:szCs w:val="28"/>
          <w:lang w:val="uk-UA"/>
        </w:rPr>
        <w:t>зничтожає</w:t>
      </w:r>
      <w:r w:rsidR="00D040E3">
        <w:rPr>
          <w:rFonts w:ascii="Times New Roman" w:hAnsi="Times New Roman" w:cs="Times New Roman"/>
          <w:sz w:val="28"/>
          <w:szCs w:val="28"/>
          <w:lang w:val="uk-UA"/>
        </w:rPr>
        <w:t>»</w:t>
      </w:r>
      <w:r w:rsidR="00D040E3" w:rsidRPr="00D040E3">
        <w:rPr>
          <w:rFonts w:ascii="Times New Roman" w:hAnsi="Times New Roman" w:cs="Times New Roman"/>
          <w:sz w:val="28"/>
          <w:szCs w:val="28"/>
          <w:lang w:val="uk-UA"/>
        </w:rPr>
        <w:t xml:space="preserve"> тебе. Як я люблю цей народ, коли він мене «зничтожає»… І я його розумію, і він мене розуміє, і знає, що люблю ж я його, як сонце, як повітря, а він, народ, стоїть, підморгує, усміхається… Та будь же ти тричі щасливий!</w:t>
      </w:r>
      <w:r w:rsidR="00D040E3">
        <w:rPr>
          <w:rFonts w:ascii="Times New Roman" w:hAnsi="Times New Roman" w:cs="Times New Roman"/>
          <w:sz w:val="28"/>
          <w:szCs w:val="28"/>
          <w:lang w:val="uk-UA"/>
        </w:rPr>
        <w:t>» [</w:t>
      </w:r>
      <w:r w:rsidR="005A151C">
        <w:rPr>
          <w:rFonts w:ascii="Times New Roman" w:hAnsi="Times New Roman" w:cs="Times New Roman"/>
          <w:sz w:val="28"/>
          <w:szCs w:val="28"/>
          <w:lang w:val="uk-UA"/>
        </w:rPr>
        <w:t>10</w:t>
      </w:r>
      <w:r w:rsidR="00D040E3">
        <w:rPr>
          <w:rFonts w:ascii="Times New Roman" w:hAnsi="Times New Roman" w:cs="Times New Roman"/>
          <w:sz w:val="28"/>
          <w:szCs w:val="28"/>
          <w:lang w:val="uk-UA"/>
        </w:rPr>
        <w:t>, с. 4</w:t>
      </w:r>
      <w:r w:rsidR="00D040E3" w:rsidRPr="00D040E3">
        <w:rPr>
          <w:rFonts w:ascii="Times New Roman" w:hAnsi="Times New Roman" w:cs="Times New Roman"/>
          <w:sz w:val="28"/>
          <w:szCs w:val="28"/>
          <w:lang w:val="uk-UA"/>
        </w:rPr>
        <w:t>38</w:t>
      </w:r>
      <w:r w:rsidR="00D040E3">
        <w:rPr>
          <w:rFonts w:ascii="Times New Roman" w:hAnsi="Times New Roman" w:cs="Times New Roman"/>
          <w:sz w:val="28"/>
          <w:szCs w:val="28"/>
          <w:lang w:val="uk-UA"/>
        </w:rPr>
        <w:t>]. Олександр Гриценко зауважив: «</w:t>
      </w:r>
      <w:r w:rsidR="00D040E3" w:rsidRPr="00D040E3">
        <w:rPr>
          <w:rFonts w:ascii="Times New Roman" w:hAnsi="Times New Roman" w:cs="Times New Roman"/>
          <w:sz w:val="28"/>
          <w:szCs w:val="28"/>
          <w:lang w:val="uk-UA"/>
        </w:rPr>
        <w:t xml:space="preserve">У цьому роздумі, що ним відкриваються щоденникові записи «Думи мої…», бачимо, як автор неначе переморгується зі своїм «лукаво ухмиленим» читачем, крутячи дулі в кишенях тому, іншому, «компетентному» читачеві, який, схоже, передбачався «стріляним горобцем» Вишнею як імовірний перший читач щоденника. Тож емоційні зізнання автора в записах «Думи мої, думи мої», зроблених у час, коли він знав, що перебуває під пильним наглядом, не варто приймати за чисту монету. Вони </w:t>
      </w:r>
      <w:r w:rsidR="00D040E3">
        <w:rPr>
          <w:rFonts w:ascii="Times New Roman" w:hAnsi="Times New Roman" w:cs="Times New Roman"/>
          <w:sz w:val="28"/>
          <w:szCs w:val="28"/>
          <w:lang w:val="uk-UA"/>
        </w:rPr>
        <w:t>‒</w:t>
      </w:r>
      <w:r w:rsidR="00D040E3" w:rsidRPr="00D040E3">
        <w:rPr>
          <w:rFonts w:ascii="Times New Roman" w:hAnsi="Times New Roman" w:cs="Times New Roman"/>
          <w:sz w:val="28"/>
          <w:szCs w:val="28"/>
          <w:lang w:val="uk-UA"/>
        </w:rPr>
        <w:t xml:space="preserve"> така ж продумана фікційно-біографічна творчість із подвійним дном, як і «Моя автобіографія» 1927 року, як і фейлетон про Остапа Вишню </w:t>
      </w:r>
      <w:r w:rsidR="00D040E3">
        <w:rPr>
          <w:rFonts w:ascii="Times New Roman" w:hAnsi="Times New Roman" w:cs="Times New Roman"/>
          <w:sz w:val="28"/>
          <w:szCs w:val="28"/>
          <w:lang w:val="uk-UA"/>
        </w:rPr>
        <w:t>‒</w:t>
      </w:r>
      <w:r w:rsidR="00D040E3" w:rsidRPr="00D040E3">
        <w:rPr>
          <w:rFonts w:ascii="Times New Roman" w:hAnsi="Times New Roman" w:cs="Times New Roman"/>
          <w:sz w:val="28"/>
          <w:szCs w:val="28"/>
          <w:lang w:val="uk-UA"/>
        </w:rPr>
        <w:t xml:space="preserve"> «великомученика» 1945-го. Усі вони мають кілька смислових рівнів і кілька різних адресатів</w:t>
      </w:r>
      <w:r w:rsidR="00D040E3">
        <w:rPr>
          <w:rFonts w:ascii="Times New Roman" w:hAnsi="Times New Roman" w:cs="Times New Roman"/>
          <w:sz w:val="28"/>
          <w:szCs w:val="28"/>
          <w:lang w:val="uk-UA"/>
        </w:rPr>
        <w:t>»</w:t>
      </w:r>
      <w:r w:rsidR="00D040E3" w:rsidRPr="00D040E3">
        <w:rPr>
          <w:rFonts w:ascii="Times New Roman" w:hAnsi="Times New Roman" w:cs="Times New Roman"/>
          <w:sz w:val="28"/>
          <w:szCs w:val="28"/>
          <w:lang w:val="uk-UA"/>
        </w:rPr>
        <w:t xml:space="preserve"> </w:t>
      </w:r>
      <w:r w:rsidR="00D040E3">
        <w:rPr>
          <w:rFonts w:ascii="Times New Roman" w:hAnsi="Times New Roman" w:cs="Times New Roman"/>
          <w:sz w:val="28"/>
          <w:szCs w:val="28"/>
          <w:lang w:val="uk-UA"/>
        </w:rPr>
        <w:t>[</w:t>
      </w:r>
      <w:r w:rsidR="005A151C">
        <w:rPr>
          <w:rFonts w:ascii="Times New Roman" w:hAnsi="Times New Roman" w:cs="Times New Roman"/>
          <w:sz w:val="28"/>
          <w:szCs w:val="28"/>
          <w:lang w:val="uk-UA"/>
        </w:rPr>
        <w:t>25</w:t>
      </w:r>
      <w:r w:rsidR="00D040E3">
        <w:rPr>
          <w:rFonts w:ascii="Times New Roman" w:hAnsi="Times New Roman" w:cs="Times New Roman"/>
          <w:sz w:val="28"/>
          <w:szCs w:val="28"/>
          <w:lang w:val="uk-UA"/>
        </w:rPr>
        <w:t xml:space="preserve">,  с. 149].  </w:t>
      </w:r>
    </w:p>
    <w:p w:rsidR="00864625" w:rsidRDefault="00864625"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У цих записах своєрідне місце відведено рідній Полтаві, перебуваючи на річниці святкування 150-ліття «Енеїди» І.Котляревського, письменник не приховує захоплення дорогим місцевостям, а головне – пишається, що належить до когорти славетних земляків: «Котляревський – наш полтавчанин! А я – голова міста Полтави!</w:t>
      </w:r>
      <w:r w:rsidR="000A226F">
        <w:rPr>
          <w:rFonts w:ascii="Times New Roman" w:hAnsi="Times New Roman" w:cs="Times New Roman"/>
          <w:sz w:val="28"/>
          <w:szCs w:val="28"/>
          <w:lang w:val="uk-UA"/>
        </w:rPr>
        <w:t xml:space="preserve"> Все було в Полтаві: і Котляревський, і Короленко» [</w:t>
      </w:r>
      <w:r w:rsidR="005A151C">
        <w:rPr>
          <w:rFonts w:ascii="Times New Roman" w:hAnsi="Times New Roman" w:cs="Times New Roman"/>
          <w:sz w:val="28"/>
          <w:szCs w:val="28"/>
          <w:lang w:val="uk-UA"/>
        </w:rPr>
        <w:t>10</w:t>
      </w:r>
      <w:r w:rsidR="000A226F">
        <w:rPr>
          <w:rFonts w:ascii="Times New Roman" w:hAnsi="Times New Roman" w:cs="Times New Roman"/>
          <w:sz w:val="28"/>
          <w:szCs w:val="28"/>
          <w:lang w:val="uk-UA"/>
        </w:rPr>
        <w:t xml:space="preserve">, с. 440].  </w:t>
      </w:r>
      <w:r>
        <w:rPr>
          <w:rFonts w:ascii="Times New Roman" w:hAnsi="Times New Roman" w:cs="Times New Roman"/>
          <w:sz w:val="28"/>
          <w:szCs w:val="28"/>
          <w:lang w:val="uk-UA"/>
        </w:rPr>
        <w:t xml:space="preserve"> </w:t>
      </w:r>
      <w:r w:rsidR="00E0592D">
        <w:rPr>
          <w:rFonts w:ascii="Times New Roman" w:hAnsi="Times New Roman" w:cs="Times New Roman"/>
          <w:sz w:val="28"/>
          <w:szCs w:val="28"/>
          <w:lang w:val="uk-UA"/>
        </w:rPr>
        <w:t xml:space="preserve">З таким же пієтетом Остап Вишня описує враження від постановки «Наталки-Полтавки» в Полтавському театрі.  </w:t>
      </w:r>
    </w:p>
    <w:p w:rsidR="00974B55" w:rsidRDefault="001659DC"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Крізь усі ці записи проходить головна ідея – людина, народ є рушійною силою, здатною підняти маси під проводом ватажка. Саме тому і згадує Остап Вишня а перших щоденникових записах діяльність гетьмана Б.Хмельницького, роль письменників, зокрема Тараса Шевченка: «Т.Г. Шевченко! Досить було однієї людини, щоб урятувати цілий народ, цілу націю»</w:t>
      </w:r>
      <w:r w:rsidRPr="001659D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5A151C">
        <w:rPr>
          <w:rFonts w:ascii="Times New Roman" w:hAnsi="Times New Roman" w:cs="Times New Roman"/>
          <w:sz w:val="28"/>
          <w:szCs w:val="28"/>
          <w:lang w:val="uk-UA"/>
        </w:rPr>
        <w:t>10</w:t>
      </w:r>
      <w:r>
        <w:rPr>
          <w:rFonts w:ascii="Times New Roman" w:hAnsi="Times New Roman" w:cs="Times New Roman"/>
          <w:sz w:val="28"/>
          <w:szCs w:val="28"/>
          <w:lang w:val="uk-UA"/>
        </w:rPr>
        <w:t xml:space="preserve">, с. 440].   </w:t>
      </w:r>
    </w:p>
    <w:p w:rsidR="00117550" w:rsidRDefault="00974B55"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Своєрідною настановою для </w:t>
      </w:r>
      <w:r w:rsidR="00117550">
        <w:rPr>
          <w:rFonts w:ascii="Times New Roman" w:hAnsi="Times New Roman" w:cs="Times New Roman"/>
          <w:sz w:val="28"/>
          <w:szCs w:val="28"/>
          <w:lang w:val="uk-UA"/>
        </w:rPr>
        <w:t>молодшого покоління письменників звучать слова Остапа Вишні: «Коли входиш у літературу, чисть черевики!</w:t>
      </w:r>
    </w:p>
    <w:p w:rsidR="00117550" w:rsidRDefault="00117550"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 забувай, що там був Пушкін, був Гоголь, був Шевченко!</w:t>
      </w:r>
    </w:p>
    <w:p w:rsidR="00117550" w:rsidRDefault="00117550"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Обітри черевики!</w:t>
      </w:r>
    </w:p>
    <w:p w:rsidR="006225A3" w:rsidRDefault="00117550"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Одного хочеться – не принизити Шевченка, не принизити Пушкіна, не принизити Котляревського, і Горького, і Коцюбинського, і Грабовського, і всіх… всіх…»  [</w:t>
      </w:r>
      <w:r w:rsidR="005A151C">
        <w:rPr>
          <w:rFonts w:ascii="Times New Roman" w:hAnsi="Times New Roman" w:cs="Times New Roman"/>
          <w:sz w:val="28"/>
          <w:szCs w:val="28"/>
          <w:lang w:val="uk-UA"/>
        </w:rPr>
        <w:t>10</w:t>
      </w:r>
      <w:r>
        <w:rPr>
          <w:rFonts w:ascii="Times New Roman" w:hAnsi="Times New Roman" w:cs="Times New Roman"/>
          <w:sz w:val="28"/>
          <w:szCs w:val="28"/>
          <w:lang w:val="uk-UA"/>
        </w:rPr>
        <w:t xml:space="preserve">, с. 441].    </w:t>
      </w:r>
      <w:r w:rsidR="001659DC">
        <w:rPr>
          <w:rFonts w:ascii="Times New Roman" w:hAnsi="Times New Roman" w:cs="Times New Roman"/>
          <w:sz w:val="28"/>
          <w:szCs w:val="28"/>
          <w:lang w:val="uk-UA"/>
        </w:rPr>
        <w:t xml:space="preserve"> </w:t>
      </w:r>
    </w:p>
    <w:p w:rsidR="005113A6" w:rsidRDefault="006225A3"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Записи, що стосуються письменницької майстерності, ставлення до колег, критичні відгуки про видані твори видаються нам найбільш цінними з позицій часу. </w:t>
      </w:r>
      <w:r w:rsidR="006474AE">
        <w:rPr>
          <w:rFonts w:ascii="Times New Roman" w:hAnsi="Times New Roman" w:cs="Times New Roman"/>
          <w:sz w:val="28"/>
          <w:szCs w:val="28"/>
          <w:lang w:val="uk-UA"/>
        </w:rPr>
        <w:t>Певним кредо письменника можна вважати його слова: «Для літератури мало кришталевої чистоти, література – це перл у кришталях і чистота в найчистішому» [</w:t>
      </w:r>
      <w:r w:rsidR="005A151C">
        <w:rPr>
          <w:rFonts w:ascii="Times New Roman" w:hAnsi="Times New Roman" w:cs="Times New Roman"/>
          <w:sz w:val="28"/>
          <w:szCs w:val="28"/>
          <w:lang w:val="uk-UA"/>
        </w:rPr>
        <w:t>10</w:t>
      </w:r>
      <w:r w:rsidR="006474AE">
        <w:rPr>
          <w:rFonts w:ascii="Times New Roman" w:hAnsi="Times New Roman" w:cs="Times New Roman"/>
          <w:sz w:val="28"/>
          <w:szCs w:val="28"/>
          <w:lang w:val="uk-UA"/>
        </w:rPr>
        <w:t xml:space="preserve">, с. 450].  </w:t>
      </w:r>
      <w:r w:rsidR="005113A6">
        <w:rPr>
          <w:rFonts w:ascii="Times New Roman" w:hAnsi="Times New Roman" w:cs="Times New Roman"/>
          <w:sz w:val="28"/>
          <w:szCs w:val="28"/>
          <w:lang w:val="uk-UA"/>
        </w:rPr>
        <w:t xml:space="preserve">Зважаючи на такий вислів, письменник наводить авторську чистоту представників української літератури минулих століть: «Леся Українка і багато інших – поети не тільки свого народу, а вони поети всіх народів, всього людства, бо вони, крім своєї геніальності, ще й </w:t>
      </w:r>
    </w:p>
    <w:p w:rsidR="006474AE" w:rsidRDefault="00402A2C" w:rsidP="00D04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кришталево чесні </w:t>
      </w:r>
      <w:r w:rsidR="005113A6">
        <w:rPr>
          <w:rFonts w:ascii="Times New Roman" w:hAnsi="Times New Roman" w:cs="Times New Roman"/>
          <w:sz w:val="28"/>
          <w:szCs w:val="28"/>
          <w:lang w:val="uk-UA"/>
        </w:rPr>
        <w:t>»  [</w:t>
      </w:r>
      <w:r w:rsidR="005A151C">
        <w:rPr>
          <w:rFonts w:ascii="Times New Roman" w:hAnsi="Times New Roman" w:cs="Times New Roman"/>
          <w:sz w:val="28"/>
          <w:szCs w:val="28"/>
          <w:lang w:val="uk-UA"/>
        </w:rPr>
        <w:t>10</w:t>
      </w:r>
      <w:r w:rsidR="005113A6">
        <w:rPr>
          <w:rFonts w:ascii="Times New Roman" w:hAnsi="Times New Roman" w:cs="Times New Roman"/>
          <w:sz w:val="28"/>
          <w:szCs w:val="28"/>
          <w:lang w:val="uk-UA"/>
        </w:rPr>
        <w:t xml:space="preserve">, с. 444].    </w:t>
      </w:r>
      <w:r w:rsidR="006474AE">
        <w:rPr>
          <w:rFonts w:ascii="Times New Roman" w:hAnsi="Times New Roman" w:cs="Times New Roman"/>
          <w:sz w:val="28"/>
          <w:szCs w:val="28"/>
          <w:lang w:val="uk-UA"/>
        </w:rPr>
        <w:t xml:space="preserve">   </w:t>
      </w:r>
    </w:p>
    <w:p w:rsidR="005556A4" w:rsidRPr="005556A4" w:rsidRDefault="005556A4" w:rsidP="005556A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Доля рідної літератури, особливо її представники завжди хвилювали письменника: «</w:t>
      </w:r>
      <w:r w:rsidRPr="005556A4">
        <w:rPr>
          <w:rFonts w:ascii="Times New Roman" w:hAnsi="Times New Roman" w:cs="Times New Roman"/>
          <w:sz w:val="28"/>
          <w:szCs w:val="28"/>
          <w:lang w:val="uk-UA"/>
        </w:rPr>
        <w:t>Ну, чому я мушу чукикати літературу? Чому я мушу боліти, страждати за того, хто прийшов у літературу? Офіціально? Ні!</w:t>
      </w:r>
    </w:p>
    <w:p w:rsidR="005556A4" w:rsidRPr="005556A4" w:rsidRDefault="005556A4" w:rsidP="005556A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556A4">
        <w:rPr>
          <w:rFonts w:ascii="Times New Roman" w:hAnsi="Times New Roman" w:cs="Times New Roman"/>
          <w:sz w:val="28"/>
          <w:szCs w:val="28"/>
          <w:lang w:val="uk-UA"/>
        </w:rPr>
        <w:t>А серцем, душею, болем моїм?</w:t>
      </w:r>
    </w:p>
    <w:p w:rsidR="00715296" w:rsidRPr="00715296" w:rsidRDefault="005556A4" w:rsidP="0071529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556A4">
        <w:rPr>
          <w:rFonts w:ascii="Times New Roman" w:hAnsi="Times New Roman" w:cs="Times New Roman"/>
          <w:sz w:val="28"/>
          <w:szCs w:val="28"/>
          <w:lang w:val="uk-UA"/>
        </w:rPr>
        <w:t xml:space="preserve">Чому? Чому такий біль у мене не тільки за </w:t>
      </w:r>
      <w:r>
        <w:rPr>
          <w:rFonts w:ascii="Times New Roman" w:hAnsi="Times New Roman" w:cs="Times New Roman"/>
          <w:sz w:val="28"/>
          <w:szCs w:val="28"/>
          <w:lang w:val="uk-UA"/>
        </w:rPr>
        <w:t>«</w:t>
      </w:r>
      <w:r w:rsidRPr="005556A4">
        <w:rPr>
          <w:rFonts w:ascii="Times New Roman" w:hAnsi="Times New Roman" w:cs="Times New Roman"/>
          <w:sz w:val="28"/>
          <w:szCs w:val="28"/>
          <w:lang w:val="uk-UA"/>
        </w:rPr>
        <w:t>провалля</w:t>
      </w:r>
      <w:r>
        <w:rPr>
          <w:rFonts w:ascii="Times New Roman" w:hAnsi="Times New Roman" w:cs="Times New Roman"/>
          <w:sz w:val="28"/>
          <w:szCs w:val="28"/>
          <w:lang w:val="uk-UA"/>
        </w:rPr>
        <w:t>»</w:t>
      </w:r>
      <w:r w:rsidRPr="005556A4">
        <w:rPr>
          <w:rFonts w:ascii="Times New Roman" w:hAnsi="Times New Roman" w:cs="Times New Roman"/>
          <w:sz w:val="28"/>
          <w:szCs w:val="28"/>
          <w:lang w:val="uk-UA"/>
        </w:rPr>
        <w:t xml:space="preserve"> в літературі, а за особу талановиту, за її поведінку навіть в особистому житті?..</w:t>
      </w:r>
      <w:r>
        <w:rPr>
          <w:rFonts w:ascii="Times New Roman" w:hAnsi="Times New Roman" w:cs="Times New Roman"/>
          <w:sz w:val="28"/>
          <w:szCs w:val="28"/>
          <w:lang w:val="uk-UA"/>
        </w:rPr>
        <w:t>» [</w:t>
      </w:r>
      <w:r w:rsidR="005A151C">
        <w:rPr>
          <w:rFonts w:ascii="Times New Roman" w:hAnsi="Times New Roman" w:cs="Times New Roman"/>
          <w:sz w:val="28"/>
          <w:szCs w:val="28"/>
          <w:lang w:val="uk-UA"/>
        </w:rPr>
        <w:t>10</w:t>
      </w:r>
      <w:r>
        <w:rPr>
          <w:rFonts w:ascii="Times New Roman" w:hAnsi="Times New Roman" w:cs="Times New Roman"/>
          <w:sz w:val="28"/>
          <w:szCs w:val="28"/>
          <w:lang w:val="uk-UA"/>
        </w:rPr>
        <w:t>, с. 449].</w:t>
      </w:r>
      <w:r w:rsidR="00AF0BD3">
        <w:rPr>
          <w:rFonts w:ascii="Times New Roman" w:hAnsi="Times New Roman" w:cs="Times New Roman"/>
          <w:sz w:val="28"/>
          <w:szCs w:val="28"/>
          <w:lang w:val="uk-UA"/>
        </w:rPr>
        <w:t xml:space="preserve"> З огляду на це Остап Вишня сформулював мету письменницької праці для нащадків: «</w:t>
      </w:r>
      <w:r w:rsidR="00715296" w:rsidRPr="00715296">
        <w:rPr>
          <w:rFonts w:ascii="Times New Roman" w:hAnsi="Times New Roman" w:cs="Times New Roman"/>
          <w:sz w:val="28"/>
          <w:szCs w:val="28"/>
          <w:lang w:val="uk-UA"/>
        </w:rPr>
        <w:t>І коли я вже волею судеб зробився письменником і визначилася моя робота, я с</w:t>
      </w:r>
      <w:r w:rsidR="00715296" w:rsidRPr="00715296">
        <w:rPr>
          <w:rFonts w:ascii="Times New Roman" w:hAnsi="Times New Roman" w:cs="Times New Roman"/>
          <w:sz w:val="28"/>
          <w:szCs w:val="28"/>
        </w:rPr>
        <w:t xml:space="preserve"> </w:t>
      </w:r>
      <w:r w:rsidR="00715296" w:rsidRPr="00715296">
        <w:rPr>
          <w:rFonts w:ascii="Times New Roman" w:hAnsi="Times New Roman" w:cs="Times New Roman"/>
          <w:sz w:val="28"/>
          <w:szCs w:val="28"/>
          <w:lang w:val="uk-UA"/>
        </w:rPr>
        <w:t>в</w:t>
      </w:r>
      <w:r w:rsidR="00715296" w:rsidRPr="00715296">
        <w:rPr>
          <w:rFonts w:ascii="Times New Roman" w:hAnsi="Times New Roman" w:cs="Times New Roman"/>
          <w:sz w:val="28"/>
          <w:szCs w:val="28"/>
        </w:rPr>
        <w:t xml:space="preserve"> </w:t>
      </w:r>
      <w:r w:rsidR="00715296" w:rsidRPr="00715296">
        <w:rPr>
          <w:rFonts w:ascii="Times New Roman" w:hAnsi="Times New Roman" w:cs="Times New Roman"/>
          <w:sz w:val="28"/>
          <w:szCs w:val="28"/>
          <w:lang w:val="uk-UA"/>
        </w:rPr>
        <w:t>і</w:t>
      </w:r>
      <w:r w:rsidR="00715296" w:rsidRPr="00715296">
        <w:rPr>
          <w:rFonts w:ascii="Times New Roman" w:hAnsi="Times New Roman" w:cs="Times New Roman"/>
          <w:sz w:val="28"/>
          <w:szCs w:val="28"/>
        </w:rPr>
        <w:t xml:space="preserve"> </w:t>
      </w:r>
      <w:r w:rsidR="00715296" w:rsidRPr="00715296">
        <w:rPr>
          <w:rFonts w:ascii="Times New Roman" w:hAnsi="Times New Roman" w:cs="Times New Roman"/>
          <w:sz w:val="28"/>
          <w:szCs w:val="28"/>
          <w:lang w:val="uk-UA"/>
        </w:rPr>
        <w:t>д</w:t>
      </w:r>
      <w:r w:rsidR="00715296" w:rsidRPr="00715296">
        <w:rPr>
          <w:rFonts w:ascii="Times New Roman" w:hAnsi="Times New Roman" w:cs="Times New Roman"/>
          <w:sz w:val="28"/>
          <w:szCs w:val="28"/>
        </w:rPr>
        <w:t xml:space="preserve"> </w:t>
      </w:r>
      <w:r w:rsidR="00715296" w:rsidRPr="00715296">
        <w:rPr>
          <w:rFonts w:ascii="Times New Roman" w:hAnsi="Times New Roman" w:cs="Times New Roman"/>
          <w:sz w:val="28"/>
          <w:szCs w:val="28"/>
          <w:lang w:val="uk-UA"/>
        </w:rPr>
        <w:t>о</w:t>
      </w:r>
      <w:r w:rsidR="00715296" w:rsidRPr="00715296">
        <w:rPr>
          <w:rFonts w:ascii="Times New Roman" w:hAnsi="Times New Roman" w:cs="Times New Roman"/>
          <w:sz w:val="28"/>
          <w:szCs w:val="28"/>
        </w:rPr>
        <w:t xml:space="preserve"> </w:t>
      </w:r>
      <w:r w:rsidR="00715296" w:rsidRPr="00715296">
        <w:rPr>
          <w:rFonts w:ascii="Times New Roman" w:hAnsi="Times New Roman" w:cs="Times New Roman"/>
          <w:sz w:val="28"/>
          <w:szCs w:val="28"/>
          <w:lang w:val="uk-UA"/>
        </w:rPr>
        <w:t>м</w:t>
      </w:r>
      <w:r w:rsidR="00715296" w:rsidRPr="00715296">
        <w:rPr>
          <w:rFonts w:ascii="Times New Roman" w:hAnsi="Times New Roman" w:cs="Times New Roman"/>
          <w:sz w:val="28"/>
          <w:szCs w:val="28"/>
        </w:rPr>
        <w:t xml:space="preserve"> </w:t>
      </w:r>
      <w:r w:rsidR="00715296" w:rsidRPr="00715296">
        <w:rPr>
          <w:rFonts w:ascii="Times New Roman" w:hAnsi="Times New Roman" w:cs="Times New Roman"/>
          <w:sz w:val="28"/>
          <w:szCs w:val="28"/>
          <w:lang w:val="uk-UA"/>
        </w:rPr>
        <w:t>о</w:t>
      </w:r>
      <w:r w:rsidR="00715296" w:rsidRPr="00715296">
        <w:rPr>
          <w:rFonts w:ascii="Times New Roman" w:hAnsi="Times New Roman" w:cs="Times New Roman"/>
          <w:sz w:val="28"/>
          <w:szCs w:val="28"/>
        </w:rPr>
        <w:t xml:space="preserve">  </w:t>
      </w:r>
      <w:r w:rsidR="00715296" w:rsidRPr="00715296">
        <w:rPr>
          <w:rFonts w:ascii="Times New Roman" w:hAnsi="Times New Roman" w:cs="Times New Roman"/>
          <w:sz w:val="28"/>
          <w:szCs w:val="28"/>
          <w:lang w:val="uk-UA"/>
        </w:rPr>
        <w:t xml:space="preserve"> (підкреслюю це!) думав про одне:</w:t>
      </w:r>
    </w:p>
    <w:p w:rsidR="001659DC" w:rsidRPr="00A93F40" w:rsidRDefault="00715296" w:rsidP="00D040E3">
      <w:pPr>
        <w:spacing w:after="0" w:line="360" w:lineRule="auto"/>
        <w:jc w:val="both"/>
        <w:rPr>
          <w:rFonts w:ascii="Times New Roman" w:hAnsi="Times New Roman" w:cs="Times New Roman"/>
          <w:sz w:val="28"/>
          <w:szCs w:val="28"/>
          <w:lang w:val="uk-UA"/>
        </w:rPr>
      </w:pPr>
      <w:r w:rsidRPr="0071529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715296">
        <w:rPr>
          <w:rFonts w:ascii="Times New Roman" w:hAnsi="Times New Roman" w:cs="Times New Roman"/>
          <w:sz w:val="28"/>
          <w:szCs w:val="28"/>
          <w:lang w:val="uk-UA"/>
        </w:rPr>
        <w:t xml:space="preserve">Пошли мені, доле, сили, уміння, талану, чого хочеш, </w:t>
      </w:r>
      <w:r>
        <w:rPr>
          <w:rFonts w:ascii="Times New Roman" w:hAnsi="Times New Roman" w:cs="Times New Roman"/>
          <w:sz w:val="28"/>
          <w:szCs w:val="28"/>
          <w:lang w:val="uk-UA"/>
        </w:rPr>
        <w:t>‒</w:t>
      </w:r>
      <w:r w:rsidRPr="00715296">
        <w:rPr>
          <w:rFonts w:ascii="Times New Roman" w:hAnsi="Times New Roman" w:cs="Times New Roman"/>
          <w:sz w:val="28"/>
          <w:szCs w:val="28"/>
          <w:lang w:val="uk-UA"/>
        </w:rPr>
        <w:t xml:space="preserve"> тільки щоб я хоч що-небудь зробив таке, щоб народ мій у своїм титанічнім труді, у своїх печалях, горестях, роздумах, ваганнях, </w:t>
      </w:r>
      <w:r>
        <w:rPr>
          <w:rFonts w:ascii="Times New Roman" w:hAnsi="Times New Roman" w:cs="Times New Roman"/>
          <w:sz w:val="28"/>
          <w:szCs w:val="28"/>
          <w:lang w:val="uk-UA"/>
        </w:rPr>
        <w:t xml:space="preserve"> ‒ </w:t>
      </w:r>
      <w:r w:rsidRPr="00715296">
        <w:rPr>
          <w:rFonts w:ascii="Times New Roman" w:hAnsi="Times New Roman" w:cs="Times New Roman"/>
          <w:sz w:val="28"/>
          <w:szCs w:val="28"/>
          <w:lang w:val="uk-UA"/>
        </w:rPr>
        <w:t xml:space="preserve"> щоб народ усміхнувся! Щоб хоч не на повні груди, а щоб хоч одна зморшка його трудового, задумливого лиця, </w:t>
      </w:r>
      <w:r>
        <w:rPr>
          <w:rFonts w:ascii="Times New Roman" w:hAnsi="Times New Roman" w:cs="Times New Roman"/>
          <w:sz w:val="28"/>
          <w:szCs w:val="28"/>
          <w:lang w:val="uk-UA"/>
        </w:rPr>
        <w:t>‒</w:t>
      </w:r>
      <w:r w:rsidRPr="00715296">
        <w:rPr>
          <w:rFonts w:ascii="Times New Roman" w:hAnsi="Times New Roman" w:cs="Times New Roman"/>
          <w:sz w:val="28"/>
          <w:szCs w:val="28"/>
          <w:lang w:val="uk-UA"/>
        </w:rPr>
        <w:t xml:space="preserve"> щоб хоч одна зморшка ота розгладилася! Щоб очі мого народу, коли вони часом печальні та сумом оповиті, </w:t>
      </w:r>
      <w:r>
        <w:rPr>
          <w:rFonts w:ascii="Times New Roman" w:hAnsi="Times New Roman" w:cs="Times New Roman"/>
          <w:sz w:val="28"/>
          <w:szCs w:val="28"/>
          <w:lang w:val="uk-UA"/>
        </w:rPr>
        <w:t>‒</w:t>
      </w:r>
      <w:r w:rsidRPr="00715296">
        <w:rPr>
          <w:rFonts w:ascii="Times New Roman" w:hAnsi="Times New Roman" w:cs="Times New Roman"/>
          <w:sz w:val="28"/>
          <w:szCs w:val="28"/>
          <w:lang w:val="uk-UA"/>
        </w:rPr>
        <w:t xml:space="preserve"> щоб вони хоч отакуньким шматочком радості засвітилися</w:t>
      </w:r>
      <w:r>
        <w:rPr>
          <w:rFonts w:ascii="Times New Roman" w:hAnsi="Times New Roman" w:cs="Times New Roman"/>
          <w:sz w:val="28"/>
          <w:szCs w:val="28"/>
          <w:lang w:val="uk-UA"/>
        </w:rPr>
        <w:t>» [</w:t>
      </w:r>
      <w:r w:rsidR="005A151C">
        <w:rPr>
          <w:rFonts w:ascii="Times New Roman" w:hAnsi="Times New Roman" w:cs="Times New Roman"/>
          <w:sz w:val="28"/>
          <w:szCs w:val="28"/>
          <w:lang w:val="uk-UA"/>
        </w:rPr>
        <w:t>10</w:t>
      </w:r>
      <w:r>
        <w:rPr>
          <w:rFonts w:ascii="Times New Roman" w:hAnsi="Times New Roman" w:cs="Times New Roman"/>
          <w:sz w:val="28"/>
          <w:szCs w:val="28"/>
          <w:lang w:val="uk-UA"/>
        </w:rPr>
        <w:t>, с. 451-452].</w:t>
      </w:r>
      <w:r w:rsidR="00AF0BD3">
        <w:rPr>
          <w:rFonts w:ascii="Times New Roman" w:hAnsi="Times New Roman" w:cs="Times New Roman"/>
          <w:sz w:val="28"/>
          <w:szCs w:val="28"/>
          <w:lang w:val="uk-UA"/>
        </w:rPr>
        <w:t xml:space="preserve"> </w:t>
      </w:r>
      <w:r w:rsidR="005556A4">
        <w:rPr>
          <w:rFonts w:ascii="Times New Roman" w:hAnsi="Times New Roman" w:cs="Times New Roman"/>
          <w:sz w:val="28"/>
          <w:szCs w:val="28"/>
          <w:lang w:val="uk-UA"/>
        </w:rPr>
        <w:t xml:space="preserve">  </w:t>
      </w:r>
      <w:r w:rsidR="006474AE">
        <w:rPr>
          <w:rFonts w:ascii="Times New Roman" w:hAnsi="Times New Roman" w:cs="Times New Roman"/>
          <w:sz w:val="28"/>
          <w:szCs w:val="28"/>
          <w:lang w:val="uk-UA"/>
        </w:rPr>
        <w:t xml:space="preserve"> </w:t>
      </w:r>
      <w:r w:rsidR="001659DC">
        <w:rPr>
          <w:rFonts w:ascii="Times New Roman" w:hAnsi="Times New Roman" w:cs="Times New Roman"/>
          <w:sz w:val="28"/>
          <w:szCs w:val="28"/>
          <w:lang w:val="uk-UA"/>
        </w:rPr>
        <w:t xml:space="preserve">    </w:t>
      </w:r>
    </w:p>
    <w:p w:rsidR="00E0592D" w:rsidRDefault="00E0592D">
      <w:pPr>
        <w:spacing w:after="0" w:line="360" w:lineRule="auto"/>
        <w:jc w:val="both"/>
        <w:rPr>
          <w:rFonts w:ascii="Times New Roman" w:hAnsi="Times New Roman" w:cs="Times New Roman"/>
          <w:sz w:val="28"/>
          <w:szCs w:val="28"/>
          <w:lang w:val="uk-UA"/>
        </w:rPr>
      </w:pPr>
      <w:r w:rsidRPr="00E0592D">
        <w:rPr>
          <w:rFonts w:ascii="Times New Roman" w:hAnsi="Times New Roman" w:cs="Times New Roman"/>
          <w:sz w:val="28"/>
          <w:szCs w:val="28"/>
          <w:lang w:val="uk-UA"/>
        </w:rPr>
        <w:t xml:space="preserve">   Так</w:t>
      </w:r>
      <w:r>
        <w:rPr>
          <w:rFonts w:ascii="Times New Roman" w:hAnsi="Times New Roman" w:cs="Times New Roman"/>
          <w:sz w:val="28"/>
          <w:szCs w:val="28"/>
          <w:lang w:val="uk-UA"/>
        </w:rPr>
        <w:t>им же схваленням звучать рядки про російську літературу: «Пушкін, Гоголь, Лермонтов, Толстой, Достоєвський, Чехов, Островський, Горький.</w:t>
      </w:r>
    </w:p>
    <w:p w:rsidR="00E0592D" w:rsidRDefault="00E0592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Преклоняюсь…</w:t>
      </w:r>
    </w:p>
    <w:p w:rsidR="00E0592D" w:rsidRDefault="00E0592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преклоняючись,  хочу, щоб їх ‒ усіх!!! – з н а в  народ руський» [</w:t>
      </w:r>
      <w:r w:rsidR="005A151C">
        <w:rPr>
          <w:rFonts w:ascii="Times New Roman" w:hAnsi="Times New Roman" w:cs="Times New Roman"/>
          <w:sz w:val="28"/>
          <w:szCs w:val="28"/>
          <w:lang w:val="uk-UA"/>
        </w:rPr>
        <w:t>10</w:t>
      </w:r>
      <w:r>
        <w:rPr>
          <w:rFonts w:ascii="Times New Roman" w:hAnsi="Times New Roman" w:cs="Times New Roman"/>
          <w:sz w:val="28"/>
          <w:szCs w:val="28"/>
          <w:lang w:val="uk-UA"/>
        </w:rPr>
        <w:t xml:space="preserve">, с. 442].  </w:t>
      </w:r>
    </w:p>
    <w:p w:rsidR="00E0592D" w:rsidRPr="00E0592D" w:rsidRDefault="00E0592D" w:rsidP="00F716A5">
      <w:pPr>
        <w:pStyle w:val="ae"/>
        <w:spacing w:before="0" w:beforeAutospacing="0" w:after="0" w:afterAutospacing="0" w:line="360" w:lineRule="auto"/>
        <w:jc w:val="both"/>
        <w:rPr>
          <w:color w:val="1A1A1A"/>
          <w:sz w:val="28"/>
          <w:szCs w:val="28"/>
          <w:lang w:val="uk-UA"/>
        </w:rPr>
      </w:pPr>
      <w:r>
        <w:rPr>
          <w:sz w:val="28"/>
          <w:szCs w:val="28"/>
          <w:lang w:val="uk-UA"/>
        </w:rPr>
        <w:t xml:space="preserve">       З вдячністю за материнське виховання, науку, школу життя згадує письменник: </w:t>
      </w:r>
      <w:r w:rsidRPr="00E0592D">
        <w:rPr>
          <w:sz w:val="28"/>
          <w:szCs w:val="28"/>
          <w:lang w:val="uk-UA"/>
        </w:rPr>
        <w:t>«</w:t>
      </w:r>
      <w:r w:rsidRPr="00E0592D">
        <w:rPr>
          <w:color w:val="1A1A1A"/>
          <w:sz w:val="28"/>
          <w:szCs w:val="28"/>
          <w:lang w:val="uk-UA"/>
        </w:rPr>
        <w:t xml:space="preserve">Я такий собі Павлушка, селянський син, бігав без штанів по Груні на Полтавщині (недалеко Чернеччина, недалеко Охтирщина, отам, де Монастирщина), бігав, швиряв картоплю, драв горобців (а правильно </w:t>
      </w:r>
      <w:r w:rsidR="00F716A5">
        <w:rPr>
          <w:color w:val="1A1A1A"/>
          <w:sz w:val="28"/>
          <w:szCs w:val="28"/>
          <w:lang w:val="uk-UA"/>
        </w:rPr>
        <w:t>‒</w:t>
      </w:r>
      <w:r w:rsidRPr="00E0592D">
        <w:rPr>
          <w:color w:val="1A1A1A"/>
          <w:sz w:val="28"/>
          <w:szCs w:val="28"/>
          <w:lang w:val="uk-UA"/>
        </w:rPr>
        <w:t xml:space="preserve"> горобці!), била мене мати віником і навіть горнятками череп'яними кидала в голову. Спасибі матері!</w:t>
      </w:r>
    </w:p>
    <w:p w:rsidR="00E0592D" w:rsidRPr="00E0592D" w:rsidRDefault="00F716A5" w:rsidP="00F716A5">
      <w:pPr>
        <w:pStyle w:val="ae"/>
        <w:spacing w:before="0" w:beforeAutospacing="0" w:after="0" w:afterAutospacing="0" w:line="360" w:lineRule="auto"/>
        <w:jc w:val="both"/>
        <w:rPr>
          <w:color w:val="1A1A1A"/>
          <w:sz w:val="28"/>
          <w:szCs w:val="28"/>
          <w:lang w:val="uk-UA"/>
        </w:rPr>
      </w:pPr>
      <w:r>
        <w:rPr>
          <w:color w:val="1A1A1A"/>
          <w:sz w:val="28"/>
          <w:szCs w:val="28"/>
          <w:lang w:val="uk-UA"/>
        </w:rPr>
        <w:t xml:space="preserve">      </w:t>
      </w:r>
      <w:r w:rsidR="00E0592D" w:rsidRPr="00E0592D">
        <w:rPr>
          <w:color w:val="1A1A1A"/>
          <w:sz w:val="28"/>
          <w:szCs w:val="28"/>
          <w:lang w:val="uk-UA"/>
        </w:rPr>
        <w:t xml:space="preserve">Потім </w:t>
      </w:r>
      <w:r>
        <w:rPr>
          <w:color w:val="1A1A1A"/>
          <w:sz w:val="28"/>
          <w:szCs w:val="28"/>
          <w:lang w:val="uk-UA"/>
        </w:rPr>
        <w:t>‒</w:t>
      </w:r>
      <w:r w:rsidR="00E0592D" w:rsidRPr="00E0592D">
        <w:rPr>
          <w:color w:val="1A1A1A"/>
          <w:sz w:val="28"/>
          <w:szCs w:val="28"/>
          <w:lang w:val="uk-UA"/>
        </w:rPr>
        <w:t xml:space="preserve"> освіта. Розірвана освіта (перший учитель Іван Максимович Мовчан, старий дід </w:t>
      </w:r>
      <w:r>
        <w:rPr>
          <w:color w:val="1A1A1A"/>
          <w:sz w:val="28"/>
          <w:szCs w:val="28"/>
          <w:lang w:val="uk-UA"/>
        </w:rPr>
        <w:t>‒</w:t>
      </w:r>
      <w:r w:rsidR="00E0592D" w:rsidRPr="00E0592D">
        <w:rPr>
          <w:color w:val="1A1A1A"/>
          <w:sz w:val="28"/>
          <w:szCs w:val="28"/>
          <w:lang w:val="uk-UA"/>
        </w:rPr>
        <w:t xml:space="preserve"> і він бив нас лінійкою по руках, а я б тепер, коли б мав змогу знайти ту лінійку, я б її поцілував!).</w:t>
      </w:r>
    </w:p>
    <w:p w:rsidR="0019787C" w:rsidRDefault="00F716A5" w:rsidP="000B3E80">
      <w:pPr>
        <w:pStyle w:val="ae"/>
        <w:spacing w:before="0" w:beforeAutospacing="0" w:after="0" w:afterAutospacing="0" w:line="360" w:lineRule="auto"/>
        <w:jc w:val="both"/>
        <w:rPr>
          <w:sz w:val="28"/>
          <w:szCs w:val="28"/>
          <w:lang w:val="uk-UA"/>
        </w:rPr>
      </w:pPr>
      <w:r>
        <w:rPr>
          <w:color w:val="1A1A1A"/>
          <w:sz w:val="28"/>
          <w:szCs w:val="28"/>
          <w:lang w:val="uk-UA"/>
        </w:rPr>
        <w:lastRenderedPageBreak/>
        <w:t xml:space="preserve">    </w:t>
      </w:r>
      <w:r w:rsidR="00E0592D" w:rsidRPr="00E0592D">
        <w:rPr>
          <w:color w:val="1A1A1A"/>
          <w:sz w:val="28"/>
          <w:szCs w:val="28"/>
          <w:lang w:val="uk-UA"/>
        </w:rPr>
        <w:t>Потім з Павлушки вийшов Остап Вишня. Письменник</w:t>
      </w:r>
      <w:r>
        <w:rPr>
          <w:color w:val="1A1A1A"/>
          <w:sz w:val="28"/>
          <w:szCs w:val="28"/>
          <w:lang w:val="uk-UA"/>
        </w:rPr>
        <w:t xml:space="preserve">» </w:t>
      </w:r>
      <w:r>
        <w:rPr>
          <w:sz w:val="28"/>
          <w:szCs w:val="28"/>
          <w:lang w:val="uk-UA"/>
        </w:rPr>
        <w:t>[</w:t>
      </w:r>
      <w:r w:rsidR="005A151C">
        <w:rPr>
          <w:sz w:val="28"/>
          <w:szCs w:val="28"/>
          <w:lang w:val="uk-UA"/>
        </w:rPr>
        <w:t>10</w:t>
      </w:r>
      <w:r>
        <w:rPr>
          <w:sz w:val="28"/>
          <w:szCs w:val="28"/>
          <w:lang w:val="uk-UA"/>
        </w:rPr>
        <w:t xml:space="preserve">, с. 443].  </w:t>
      </w:r>
      <w:r w:rsidR="00090913">
        <w:rPr>
          <w:sz w:val="28"/>
          <w:szCs w:val="28"/>
          <w:lang w:val="uk-UA"/>
        </w:rPr>
        <w:t>Ставлення до батьків шанобливе письменник проніс усе життя, у зрілому віці згадував про їхнє життя, ставлення до дітей: «Кланяюсь могилам батька та й матері!» [</w:t>
      </w:r>
      <w:r w:rsidR="005A151C">
        <w:rPr>
          <w:sz w:val="28"/>
          <w:szCs w:val="28"/>
          <w:lang w:val="uk-UA"/>
        </w:rPr>
        <w:t>10</w:t>
      </w:r>
      <w:r w:rsidR="00090913">
        <w:rPr>
          <w:sz w:val="28"/>
          <w:szCs w:val="28"/>
          <w:lang w:val="uk-UA"/>
        </w:rPr>
        <w:t xml:space="preserve">, с. 455].  </w:t>
      </w:r>
    </w:p>
    <w:p w:rsidR="008D224B" w:rsidRDefault="0019787C" w:rsidP="000B3E80">
      <w:pPr>
        <w:pStyle w:val="ae"/>
        <w:spacing w:before="0" w:beforeAutospacing="0" w:after="0" w:afterAutospacing="0" w:line="360" w:lineRule="auto"/>
        <w:jc w:val="both"/>
        <w:rPr>
          <w:sz w:val="28"/>
          <w:szCs w:val="28"/>
          <w:lang w:val="uk-UA"/>
        </w:rPr>
      </w:pPr>
      <w:r>
        <w:rPr>
          <w:sz w:val="28"/>
          <w:szCs w:val="28"/>
          <w:lang w:val="uk-UA"/>
        </w:rPr>
        <w:t xml:space="preserve">   При читанні художньої спадщини Остапа Вишні впадає  в око і з перших рядків зачаровує мелодійна, щира, рідна наша мова, вплетена майстерністю справжнього полтавця, пригадаємо в цьому сенсі й мовотворчість І. Котляревського. Таким щирим був Остап Вишня і в щоденникових записах</w:t>
      </w:r>
      <w:r w:rsidR="000B3E80">
        <w:rPr>
          <w:sz w:val="28"/>
          <w:szCs w:val="28"/>
          <w:lang w:val="uk-UA"/>
        </w:rPr>
        <w:t xml:space="preserve"> у таборі. З любов’ю говорить письменник і на волі: «…</w:t>
      </w:r>
      <w:r w:rsidR="000B3E80" w:rsidRPr="000B3E80">
        <w:rPr>
          <w:sz w:val="28"/>
          <w:szCs w:val="28"/>
          <w:lang w:val="uk-UA"/>
        </w:rPr>
        <w:t xml:space="preserve">не знає N духу української мови, її аромату, її душевно ніжного-ніжного трембітотону, її колискової душі, чебрецевих її пахощів, її тремтіння, її шелестіння, її бриніння... </w:t>
      </w:r>
      <w:r w:rsidR="000B3E80">
        <w:rPr>
          <w:sz w:val="28"/>
          <w:szCs w:val="28"/>
          <w:lang w:val="uk-UA"/>
        </w:rPr>
        <w:t>» [</w:t>
      </w:r>
      <w:r w:rsidR="005A151C">
        <w:rPr>
          <w:sz w:val="28"/>
          <w:szCs w:val="28"/>
          <w:lang w:val="uk-UA"/>
        </w:rPr>
        <w:t>10</w:t>
      </w:r>
      <w:r w:rsidR="000B3E80">
        <w:rPr>
          <w:sz w:val="28"/>
          <w:szCs w:val="28"/>
          <w:lang w:val="uk-UA"/>
        </w:rPr>
        <w:t xml:space="preserve">, с. 452].   </w:t>
      </w:r>
      <w:r w:rsidR="008D224B">
        <w:rPr>
          <w:sz w:val="28"/>
          <w:szCs w:val="28"/>
          <w:lang w:val="uk-UA"/>
        </w:rPr>
        <w:t xml:space="preserve">Письменник неодноразово наголошував, що треба не тільки знати, а й вміти користуватися словом. Особливо гостро ця проблема постала під час перекладу, коли «рецензент», не розуміючи лексико- стилістичних  особливостей написав зауважень більше ніж на шістдесять сторінок: «Він вимагає </w:t>
      </w:r>
      <w:r w:rsidR="00623AEC">
        <w:rPr>
          <w:sz w:val="28"/>
          <w:szCs w:val="28"/>
          <w:lang w:val="uk-UA"/>
        </w:rPr>
        <w:t xml:space="preserve">дослівного, буквального  </w:t>
      </w:r>
      <w:r w:rsidR="008D224B">
        <w:rPr>
          <w:sz w:val="28"/>
          <w:szCs w:val="28"/>
          <w:lang w:val="uk-UA"/>
        </w:rPr>
        <w:t>перекладу!</w:t>
      </w:r>
    </w:p>
    <w:p w:rsidR="008D224B" w:rsidRDefault="008D224B" w:rsidP="000B3E80">
      <w:pPr>
        <w:pStyle w:val="ae"/>
        <w:spacing w:before="0" w:beforeAutospacing="0" w:after="0" w:afterAutospacing="0" w:line="360" w:lineRule="auto"/>
        <w:jc w:val="both"/>
        <w:rPr>
          <w:sz w:val="28"/>
          <w:szCs w:val="28"/>
          <w:lang w:val="uk-UA"/>
        </w:rPr>
      </w:pPr>
      <w:r>
        <w:rPr>
          <w:sz w:val="28"/>
          <w:szCs w:val="28"/>
          <w:lang w:val="uk-UA"/>
        </w:rPr>
        <w:t xml:space="preserve">   Із його зауважень видно, що він,  </w:t>
      </w:r>
      <w:r w:rsidRPr="000B3E80">
        <w:rPr>
          <w:sz w:val="28"/>
          <w:szCs w:val="28"/>
          <w:lang w:val="uk-UA"/>
        </w:rPr>
        <w:t>N</w:t>
      </w:r>
      <w:r>
        <w:rPr>
          <w:sz w:val="28"/>
          <w:szCs w:val="28"/>
          <w:lang w:val="uk-UA"/>
        </w:rPr>
        <w:t xml:space="preserve">, знає українські </w:t>
      </w:r>
      <w:r w:rsidR="00623AEC">
        <w:rPr>
          <w:sz w:val="28"/>
          <w:szCs w:val="28"/>
          <w:lang w:val="uk-UA"/>
        </w:rPr>
        <w:t>слова</w:t>
      </w:r>
      <w:r>
        <w:rPr>
          <w:sz w:val="28"/>
          <w:szCs w:val="28"/>
          <w:lang w:val="uk-UA"/>
        </w:rPr>
        <w:t>, та не знає мови!</w:t>
      </w:r>
    </w:p>
    <w:p w:rsidR="00090913" w:rsidRDefault="008D224B" w:rsidP="000B3E80">
      <w:pPr>
        <w:pStyle w:val="ae"/>
        <w:spacing w:before="0" w:beforeAutospacing="0" w:after="0" w:afterAutospacing="0" w:line="360" w:lineRule="auto"/>
        <w:jc w:val="both"/>
        <w:rPr>
          <w:sz w:val="28"/>
          <w:szCs w:val="28"/>
          <w:lang w:val="uk-UA"/>
        </w:rPr>
      </w:pPr>
      <w:r>
        <w:rPr>
          <w:sz w:val="28"/>
          <w:szCs w:val="28"/>
          <w:lang w:val="uk-UA"/>
        </w:rPr>
        <w:t xml:space="preserve">    Це якийсь ш а ш і л ь  у мові»</w:t>
      </w:r>
      <w:r w:rsidRPr="008D224B">
        <w:rPr>
          <w:sz w:val="28"/>
          <w:szCs w:val="28"/>
          <w:lang w:val="uk-UA"/>
        </w:rPr>
        <w:t xml:space="preserve"> </w:t>
      </w:r>
      <w:r>
        <w:rPr>
          <w:sz w:val="28"/>
          <w:szCs w:val="28"/>
          <w:lang w:val="uk-UA"/>
        </w:rPr>
        <w:t>[</w:t>
      </w:r>
      <w:r w:rsidR="005A151C">
        <w:rPr>
          <w:sz w:val="28"/>
          <w:szCs w:val="28"/>
          <w:lang w:val="uk-UA"/>
        </w:rPr>
        <w:t>10</w:t>
      </w:r>
      <w:r>
        <w:rPr>
          <w:sz w:val="28"/>
          <w:szCs w:val="28"/>
          <w:lang w:val="uk-UA"/>
        </w:rPr>
        <w:t xml:space="preserve">, с. 465].  </w:t>
      </w:r>
    </w:p>
    <w:p w:rsidR="00A93F40" w:rsidRDefault="00A93F40" w:rsidP="000B3E80">
      <w:pPr>
        <w:pStyle w:val="ae"/>
        <w:spacing w:before="0" w:beforeAutospacing="0" w:after="0" w:afterAutospacing="0" w:line="360" w:lineRule="auto"/>
        <w:jc w:val="both"/>
        <w:rPr>
          <w:sz w:val="28"/>
          <w:szCs w:val="28"/>
          <w:lang w:val="uk-UA"/>
        </w:rPr>
      </w:pPr>
      <w:r>
        <w:rPr>
          <w:sz w:val="28"/>
          <w:szCs w:val="28"/>
          <w:lang w:val="uk-UA"/>
        </w:rPr>
        <w:t xml:space="preserve">    А як дотепно Остап Вишня характеризує письменників з якими щодня спілкується, утворюючи авторські новотвори, гідне перо гумориста знайшло свій прояв і у щоденнику: «</w:t>
      </w:r>
      <w:r w:rsidRPr="00A93F40">
        <w:rPr>
          <w:sz w:val="28"/>
          <w:szCs w:val="28"/>
          <w:lang w:val="uk-UA"/>
        </w:rPr>
        <w:t xml:space="preserve">Мені дуже страшно дожити до того моменту (чи часу), коли дзвінкосерйозний Малишко, або людодотепний Воскрекасенко, чи несміливо-сміливий Смілянський, чи колючий Маківчук, чи </w:t>
      </w:r>
    </w:p>
    <w:p w:rsidR="00A93F40" w:rsidRDefault="00623AEC" w:rsidP="000B3E80">
      <w:pPr>
        <w:pStyle w:val="ae"/>
        <w:spacing w:before="0" w:beforeAutospacing="0" w:after="0" w:afterAutospacing="0" w:line="360" w:lineRule="auto"/>
        <w:jc w:val="both"/>
        <w:rPr>
          <w:sz w:val="28"/>
          <w:szCs w:val="28"/>
          <w:lang w:val="uk-UA"/>
        </w:rPr>
      </w:pPr>
      <w:r w:rsidRPr="00A93F40">
        <w:rPr>
          <w:sz w:val="28"/>
          <w:szCs w:val="28"/>
          <w:lang w:val="uk-UA"/>
        </w:rPr>
        <w:t>Ї</w:t>
      </w:r>
      <w:r w:rsidR="00A93F40" w:rsidRPr="00A93F40">
        <w:rPr>
          <w:sz w:val="28"/>
          <w:szCs w:val="28"/>
          <w:lang w:val="uk-UA"/>
        </w:rPr>
        <w:t>й</w:t>
      </w:r>
      <w:r>
        <w:rPr>
          <w:sz w:val="28"/>
          <w:szCs w:val="28"/>
          <w:lang w:val="uk-UA"/>
        </w:rPr>
        <w:t xml:space="preserve"> </w:t>
      </w:r>
      <w:r w:rsidR="00A93F40" w:rsidRPr="00A93F40">
        <w:rPr>
          <w:sz w:val="28"/>
          <w:szCs w:val="28"/>
          <w:lang w:val="uk-UA"/>
        </w:rPr>
        <w:t>богу</w:t>
      </w:r>
      <w:r>
        <w:rPr>
          <w:sz w:val="28"/>
          <w:szCs w:val="28"/>
          <w:lang w:val="uk-UA"/>
        </w:rPr>
        <w:t xml:space="preserve"> </w:t>
      </w:r>
      <w:r w:rsidR="00A93F40" w:rsidRPr="00A93F40">
        <w:rPr>
          <w:sz w:val="28"/>
          <w:szCs w:val="28"/>
          <w:lang w:val="uk-UA"/>
        </w:rPr>
        <w:t>ж</w:t>
      </w:r>
      <w:r>
        <w:rPr>
          <w:sz w:val="28"/>
          <w:szCs w:val="28"/>
          <w:lang w:val="uk-UA"/>
        </w:rPr>
        <w:t xml:space="preserve"> </w:t>
      </w:r>
      <w:r w:rsidR="00A93F40" w:rsidRPr="00A93F40">
        <w:rPr>
          <w:sz w:val="28"/>
          <w:szCs w:val="28"/>
          <w:lang w:val="uk-UA"/>
        </w:rPr>
        <w:t>я</w:t>
      </w:r>
      <w:r>
        <w:rPr>
          <w:sz w:val="28"/>
          <w:szCs w:val="28"/>
          <w:lang w:val="uk-UA"/>
        </w:rPr>
        <w:t xml:space="preserve"> люб</w:t>
      </w:r>
      <w:r w:rsidR="00A93F40" w:rsidRPr="00A93F40">
        <w:rPr>
          <w:sz w:val="28"/>
          <w:szCs w:val="28"/>
          <w:lang w:val="uk-UA"/>
        </w:rPr>
        <w:t>лю</w:t>
      </w:r>
      <w:r>
        <w:rPr>
          <w:sz w:val="28"/>
          <w:szCs w:val="28"/>
          <w:lang w:val="uk-UA"/>
        </w:rPr>
        <w:t xml:space="preserve"> </w:t>
      </w:r>
      <w:r w:rsidR="00A93F40" w:rsidRPr="00A93F40">
        <w:rPr>
          <w:sz w:val="28"/>
          <w:szCs w:val="28"/>
          <w:lang w:val="uk-UA"/>
        </w:rPr>
        <w:t xml:space="preserve">природу (а любить він таки її по-справжньому) Новиченко, чи </w:t>
      </w:r>
      <w:r>
        <w:rPr>
          <w:sz w:val="28"/>
          <w:szCs w:val="28"/>
          <w:lang w:val="uk-UA"/>
        </w:rPr>
        <w:t>«</w:t>
      </w:r>
      <w:r w:rsidRPr="00623AEC">
        <w:rPr>
          <w:sz w:val="28"/>
          <w:szCs w:val="28"/>
          <w:lang w:val="uk-UA"/>
        </w:rPr>
        <w:t>а ви коли-небудь тягли</w:t>
      </w:r>
      <w:r>
        <w:rPr>
          <w:sz w:val="28"/>
          <w:szCs w:val="28"/>
          <w:lang w:val="uk-UA"/>
        </w:rPr>
        <w:t>»</w:t>
      </w:r>
      <w:r w:rsidR="00A93F40" w:rsidRPr="00A93F40">
        <w:rPr>
          <w:sz w:val="28"/>
          <w:szCs w:val="28"/>
          <w:lang w:val="uk-UA"/>
        </w:rPr>
        <w:t xml:space="preserve"> Гончаренко, чи </w:t>
      </w:r>
      <w:r>
        <w:rPr>
          <w:sz w:val="28"/>
          <w:szCs w:val="28"/>
          <w:lang w:val="uk-UA"/>
        </w:rPr>
        <w:t>«</w:t>
      </w:r>
      <w:r w:rsidRPr="00623AEC">
        <w:rPr>
          <w:sz w:val="28"/>
          <w:szCs w:val="28"/>
          <w:lang w:val="uk-UA"/>
        </w:rPr>
        <w:t xml:space="preserve">не дай бог хто-небудь дiзнається що я </w:t>
      </w:r>
      <w:r>
        <w:rPr>
          <w:sz w:val="28"/>
          <w:szCs w:val="28"/>
          <w:lang w:val="uk-UA"/>
        </w:rPr>
        <w:t>спінінгіст»</w:t>
      </w:r>
      <w:r w:rsidR="00A93F40" w:rsidRPr="00A93F40">
        <w:rPr>
          <w:sz w:val="28"/>
          <w:szCs w:val="28"/>
          <w:lang w:val="uk-UA"/>
        </w:rPr>
        <w:t xml:space="preserve"> Вільховий, чи </w:t>
      </w:r>
      <w:r w:rsidRPr="00623AEC">
        <w:rPr>
          <w:sz w:val="28"/>
          <w:szCs w:val="28"/>
          <w:lang w:val="uk-UA"/>
        </w:rPr>
        <w:t>"їй богу товаришi я обов'язково поїду аякже ж"</w:t>
      </w:r>
      <w:r w:rsidR="00A93F40" w:rsidRPr="00A93F40">
        <w:rPr>
          <w:sz w:val="28"/>
          <w:szCs w:val="28"/>
          <w:lang w:val="uk-UA"/>
        </w:rPr>
        <w:t xml:space="preserve"> Копиленко, чи </w:t>
      </w:r>
      <w:r w:rsidRPr="00623AEC">
        <w:rPr>
          <w:sz w:val="28"/>
          <w:szCs w:val="28"/>
          <w:lang w:val="uk-UA"/>
        </w:rPr>
        <w:t>"та там двi щучки й один окуньчик"</w:t>
      </w:r>
      <w:r w:rsidR="00A93F40" w:rsidRPr="00A93F40">
        <w:rPr>
          <w:sz w:val="28"/>
          <w:szCs w:val="28"/>
          <w:lang w:val="uk-UA"/>
        </w:rPr>
        <w:t xml:space="preserve"> Дорошко, чи </w:t>
      </w:r>
      <w:r w:rsidRPr="00623AEC">
        <w:rPr>
          <w:sz w:val="28"/>
          <w:szCs w:val="28"/>
          <w:lang w:val="uk-UA"/>
        </w:rPr>
        <w:t xml:space="preserve">"поїхали бачили не стрiляли як стрiляли не влучили" </w:t>
      </w:r>
      <w:r>
        <w:rPr>
          <w:sz w:val="28"/>
          <w:szCs w:val="28"/>
          <w:lang w:val="uk-UA"/>
        </w:rPr>
        <w:t>М.Т.Рильський,</w:t>
      </w:r>
      <w:r w:rsidR="00A93F40" w:rsidRPr="00A93F40">
        <w:rPr>
          <w:sz w:val="28"/>
          <w:szCs w:val="28"/>
          <w:lang w:val="uk-UA"/>
        </w:rPr>
        <w:t xml:space="preserve">чи </w:t>
      </w:r>
      <w:r w:rsidRPr="00623AEC">
        <w:rPr>
          <w:sz w:val="28"/>
          <w:szCs w:val="28"/>
          <w:lang w:val="uk-UA"/>
        </w:rPr>
        <w:t>"може ай боже i я б поїхав так воно як стрiляє так бахкає а птичка ж вона хоче жити"</w:t>
      </w:r>
      <w:r w:rsidR="00A93F40" w:rsidRPr="00A93F40">
        <w:rPr>
          <w:sz w:val="28"/>
          <w:szCs w:val="28"/>
          <w:lang w:val="uk-UA"/>
        </w:rPr>
        <w:t xml:space="preserve"> П. Г. Тичина, чи </w:t>
      </w:r>
      <w:r w:rsidRPr="00623AEC">
        <w:rPr>
          <w:sz w:val="28"/>
          <w:szCs w:val="28"/>
          <w:lang w:val="uk-UA"/>
        </w:rPr>
        <w:t xml:space="preserve">"i в мене була сучечка ой сучечка </w:t>
      </w:r>
      <w:r w:rsidRPr="00623AEC">
        <w:rPr>
          <w:sz w:val="28"/>
          <w:szCs w:val="28"/>
          <w:lang w:val="uk-UA"/>
        </w:rPr>
        <w:lastRenderedPageBreak/>
        <w:t>чорна хороша i я їй богу мисливець"</w:t>
      </w:r>
      <w:r w:rsidR="00A93F40" w:rsidRPr="00A93F40">
        <w:rPr>
          <w:sz w:val="28"/>
          <w:szCs w:val="28"/>
          <w:lang w:val="uk-UA"/>
        </w:rPr>
        <w:t xml:space="preserve"> О. Є. Корнійчук, </w:t>
      </w:r>
      <w:r>
        <w:rPr>
          <w:sz w:val="28"/>
          <w:szCs w:val="28"/>
          <w:lang w:val="uk-UA"/>
        </w:rPr>
        <w:t xml:space="preserve">чи </w:t>
      </w:r>
      <w:r w:rsidRPr="00623AEC">
        <w:rPr>
          <w:sz w:val="28"/>
          <w:szCs w:val="28"/>
          <w:lang w:val="uk-UA"/>
        </w:rPr>
        <w:t>"ай що ви менi говорите я бiльше футболiст"</w:t>
      </w:r>
      <w:r w:rsidR="00A93F40" w:rsidRPr="00A93F40">
        <w:rPr>
          <w:sz w:val="28"/>
          <w:szCs w:val="28"/>
          <w:lang w:val="uk-UA"/>
        </w:rPr>
        <w:t xml:space="preserve"> Ю. К. Смолич, чи </w:t>
      </w:r>
      <w:r w:rsidRPr="00623AEC">
        <w:rPr>
          <w:sz w:val="28"/>
          <w:szCs w:val="28"/>
          <w:lang w:val="uk-UA"/>
        </w:rPr>
        <w:t>"ой охота вона мене намочить"</w:t>
      </w:r>
      <w:r w:rsidR="00A93F40" w:rsidRPr="00A93F40">
        <w:rPr>
          <w:sz w:val="28"/>
          <w:szCs w:val="28"/>
          <w:lang w:val="uk-UA"/>
        </w:rPr>
        <w:t xml:space="preserve"> Ю. І. Яновський, чи </w:t>
      </w:r>
      <w:r w:rsidRPr="00623AEC">
        <w:rPr>
          <w:sz w:val="28"/>
          <w:szCs w:val="28"/>
          <w:lang w:val="uk-UA"/>
        </w:rPr>
        <w:t>"слово честi убив шiстсот найшов одну"</w:t>
      </w:r>
      <w:r w:rsidR="00A93F40" w:rsidRPr="00A93F40">
        <w:rPr>
          <w:sz w:val="28"/>
          <w:szCs w:val="28"/>
          <w:lang w:val="uk-UA"/>
        </w:rPr>
        <w:t xml:space="preserve"> Богдан Чалий, чи </w:t>
      </w:r>
      <w:r w:rsidRPr="00623AEC">
        <w:rPr>
          <w:sz w:val="28"/>
          <w:szCs w:val="28"/>
          <w:lang w:val="uk-UA"/>
        </w:rPr>
        <w:t>"i в мене пес гавкає а я ж один а в мене хазяїн"</w:t>
      </w:r>
      <w:r w:rsidR="00A93F40" w:rsidRPr="00A93F40">
        <w:rPr>
          <w:sz w:val="28"/>
          <w:szCs w:val="28"/>
          <w:lang w:val="uk-UA"/>
        </w:rPr>
        <w:t xml:space="preserve"> Семен Скляренко, чи </w:t>
      </w:r>
      <w:r w:rsidRPr="00623AEC">
        <w:rPr>
          <w:sz w:val="28"/>
          <w:szCs w:val="28"/>
          <w:lang w:val="uk-UA"/>
        </w:rPr>
        <w:t>"нащо менi мисливська рушниця коли я той що греблi рвав"</w:t>
      </w:r>
      <w:r w:rsidR="00A93F40" w:rsidRPr="00A93F40">
        <w:rPr>
          <w:sz w:val="28"/>
          <w:szCs w:val="28"/>
          <w:lang w:val="uk-UA"/>
        </w:rPr>
        <w:t xml:space="preserve"> Платон Воронько, чи </w:t>
      </w:r>
      <w:r w:rsidRPr="00623AEC">
        <w:rPr>
          <w:sz w:val="28"/>
          <w:szCs w:val="28"/>
          <w:lang w:val="uk-UA"/>
        </w:rPr>
        <w:t>"а може ж мисливство не дуже iдеологiчно витримане"</w:t>
      </w:r>
      <w:r w:rsidR="00A93F40" w:rsidRPr="00A93F40">
        <w:rPr>
          <w:sz w:val="28"/>
          <w:szCs w:val="28"/>
          <w:lang w:val="uk-UA"/>
        </w:rPr>
        <w:t xml:space="preserve"> Микола Руденко, чи </w:t>
      </w:r>
      <w:r w:rsidRPr="00623AEC">
        <w:rPr>
          <w:sz w:val="28"/>
          <w:szCs w:val="28"/>
          <w:lang w:val="uk-UA"/>
        </w:rPr>
        <w:t>"а в сталинграде мы не охотились"</w:t>
      </w:r>
      <w:r w:rsidR="00A93F40" w:rsidRPr="00A93F40">
        <w:rPr>
          <w:sz w:val="28"/>
          <w:szCs w:val="28"/>
          <w:lang w:val="uk-UA"/>
        </w:rPr>
        <w:t xml:space="preserve"> Борис Палійчук, чи </w:t>
      </w:r>
      <w:r w:rsidRPr="00623AEC">
        <w:rPr>
          <w:sz w:val="28"/>
          <w:szCs w:val="28"/>
          <w:lang w:val="uk-UA"/>
        </w:rPr>
        <w:t>"а кто его знает стреляет не стреляет"</w:t>
      </w:r>
      <w:r w:rsidR="00A93F40" w:rsidRPr="00A93F40">
        <w:rPr>
          <w:sz w:val="28"/>
          <w:szCs w:val="28"/>
          <w:lang w:val="uk-UA"/>
        </w:rPr>
        <w:t xml:space="preserve"> М. М. Ушаков, чи </w:t>
      </w:r>
      <w:r w:rsidRPr="00623AEC">
        <w:rPr>
          <w:sz w:val="28"/>
          <w:szCs w:val="28"/>
          <w:lang w:val="uk-UA"/>
        </w:rPr>
        <w:t>"Ярослав мудрий теж ходив на лови"</w:t>
      </w:r>
      <w:r w:rsidR="00A93F40" w:rsidRPr="00A93F40">
        <w:rPr>
          <w:sz w:val="28"/>
          <w:szCs w:val="28"/>
          <w:lang w:val="uk-UA"/>
        </w:rPr>
        <w:t xml:space="preserve"> І. А. Кочерга</w:t>
      </w:r>
      <w:r w:rsidR="00A93F40">
        <w:rPr>
          <w:sz w:val="28"/>
          <w:szCs w:val="28"/>
          <w:lang w:val="uk-UA"/>
        </w:rPr>
        <w:t>» [</w:t>
      </w:r>
      <w:r w:rsidR="005A151C">
        <w:rPr>
          <w:sz w:val="28"/>
          <w:szCs w:val="28"/>
          <w:lang w:val="uk-UA"/>
        </w:rPr>
        <w:t>10</w:t>
      </w:r>
      <w:r w:rsidR="00A93F40">
        <w:rPr>
          <w:sz w:val="28"/>
          <w:szCs w:val="28"/>
          <w:lang w:val="uk-UA"/>
        </w:rPr>
        <w:t xml:space="preserve">, с. 447].    </w:t>
      </w:r>
    </w:p>
    <w:p w:rsidR="00051103" w:rsidRPr="00051103" w:rsidRDefault="00051103" w:rsidP="00051103">
      <w:pPr>
        <w:pStyle w:val="ae"/>
        <w:spacing w:before="0" w:beforeAutospacing="0" w:after="0" w:afterAutospacing="0" w:line="360" w:lineRule="auto"/>
        <w:jc w:val="both"/>
        <w:rPr>
          <w:sz w:val="28"/>
          <w:szCs w:val="28"/>
          <w:lang w:val="uk-UA"/>
        </w:rPr>
      </w:pPr>
      <w:r>
        <w:rPr>
          <w:sz w:val="28"/>
          <w:szCs w:val="28"/>
          <w:lang w:val="uk-UA"/>
        </w:rPr>
        <w:t xml:space="preserve">  </w:t>
      </w:r>
      <w:r w:rsidR="006225A3">
        <w:rPr>
          <w:sz w:val="28"/>
          <w:szCs w:val="28"/>
          <w:lang w:val="uk-UA"/>
        </w:rPr>
        <w:t xml:space="preserve">   </w:t>
      </w:r>
      <w:r>
        <w:rPr>
          <w:sz w:val="28"/>
          <w:szCs w:val="28"/>
          <w:lang w:val="uk-UA"/>
        </w:rPr>
        <w:t>Людина, яка потрапила в складні умови, перенесла всі страждання буде сприймати і чужий біль як свій. Власне таким і був Остап Вишня, намагався допомогти кожному, хто звертався, уболівав за долю пересічного громадянина: «Їду в таксі. Дивлюся на водія… І знову – думка: скільки в нього дітей? Чи обідав він сьогодні? І як? Чи образив його хтось?» [</w:t>
      </w:r>
      <w:r w:rsidR="005A151C">
        <w:rPr>
          <w:sz w:val="28"/>
          <w:szCs w:val="28"/>
          <w:lang w:val="uk-UA"/>
        </w:rPr>
        <w:t>10</w:t>
      </w:r>
      <w:r>
        <w:rPr>
          <w:sz w:val="28"/>
          <w:szCs w:val="28"/>
          <w:lang w:val="uk-UA"/>
        </w:rPr>
        <w:t>, с. 453].  Таким же задумом переймався письменник у театрі, розмірковуючи про долю актриси: «Танцювала актриса. А я собі сиджу та думаю: «</w:t>
      </w:r>
      <w:r w:rsidRPr="00051103">
        <w:rPr>
          <w:sz w:val="28"/>
          <w:szCs w:val="28"/>
          <w:lang w:val="uk-UA"/>
        </w:rPr>
        <w:t>Ми дивимося, милуємося, ляскаємо, а хто ж із нас подумав, хто подбав про те, чи їла вона сьогодні, чи спала вона сьогодні, чи відпочивала перед тим, як оце перед нами вона танцює, милує нас, веселить нас?!</w:t>
      </w:r>
    </w:p>
    <w:p w:rsidR="00051103" w:rsidRPr="00051103" w:rsidRDefault="00051103" w:rsidP="00051103">
      <w:pPr>
        <w:pStyle w:val="ae"/>
        <w:spacing w:before="0" w:beforeAutospacing="0" w:after="0" w:afterAutospacing="0" w:line="360" w:lineRule="auto"/>
        <w:jc w:val="both"/>
        <w:rPr>
          <w:sz w:val="28"/>
          <w:szCs w:val="28"/>
          <w:lang w:val="uk-UA"/>
        </w:rPr>
      </w:pPr>
      <w:r>
        <w:rPr>
          <w:sz w:val="28"/>
          <w:szCs w:val="28"/>
          <w:lang w:val="uk-UA"/>
        </w:rPr>
        <w:t xml:space="preserve">     </w:t>
      </w:r>
      <w:r w:rsidRPr="00051103">
        <w:rPr>
          <w:sz w:val="28"/>
          <w:szCs w:val="28"/>
          <w:lang w:val="uk-UA"/>
        </w:rPr>
        <w:t>І хто ж із нас прийде, скаже їй спасибі, сердечне, хороше?</w:t>
      </w:r>
    </w:p>
    <w:p w:rsidR="00051103" w:rsidRPr="00051103" w:rsidRDefault="00051103" w:rsidP="00051103">
      <w:pPr>
        <w:pStyle w:val="ae"/>
        <w:spacing w:before="0" w:beforeAutospacing="0" w:after="0" w:afterAutospacing="0" w:line="360" w:lineRule="auto"/>
        <w:jc w:val="both"/>
        <w:rPr>
          <w:sz w:val="28"/>
          <w:szCs w:val="28"/>
          <w:lang w:val="uk-UA"/>
        </w:rPr>
      </w:pPr>
      <w:r>
        <w:rPr>
          <w:sz w:val="28"/>
          <w:szCs w:val="28"/>
          <w:lang w:val="uk-UA"/>
        </w:rPr>
        <w:t xml:space="preserve">     </w:t>
      </w:r>
      <w:r w:rsidRPr="00051103">
        <w:rPr>
          <w:sz w:val="28"/>
          <w:szCs w:val="28"/>
          <w:lang w:val="uk-UA"/>
        </w:rPr>
        <w:t>Ніхто!</w:t>
      </w:r>
    </w:p>
    <w:p w:rsidR="00051103" w:rsidRPr="00051103" w:rsidRDefault="00051103" w:rsidP="00051103">
      <w:pPr>
        <w:pStyle w:val="ae"/>
        <w:spacing w:before="0" w:beforeAutospacing="0" w:after="0" w:afterAutospacing="0" w:line="360" w:lineRule="auto"/>
        <w:jc w:val="both"/>
        <w:rPr>
          <w:sz w:val="28"/>
          <w:szCs w:val="28"/>
          <w:lang w:val="uk-UA"/>
        </w:rPr>
      </w:pPr>
      <w:r>
        <w:rPr>
          <w:sz w:val="28"/>
          <w:szCs w:val="28"/>
          <w:lang w:val="uk-UA"/>
        </w:rPr>
        <w:t xml:space="preserve">      </w:t>
      </w:r>
      <w:r w:rsidRPr="00051103">
        <w:rPr>
          <w:sz w:val="28"/>
          <w:szCs w:val="28"/>
          <w:lang w:val="uk-UA"/>
        </w:rPr>
        <w:t>Тільки якийсь рецензент, заробляючи свій гонорар, кине:</w:t>
      </w:r>
    </w:p>
    <w:p w:rsidR="00051103" w:rsidRPr="00051103" w:rsidRDefault="00051103" w:rsidP="00051103">
      <w:pPr>
        <w:pStyle w:val="ae"/>
        <w:spacing w:before="0" w:beforeAutospacing="0" w:after="0" w:afterAutospacing="0" w:line="360" w:lineRule="auto"/>
        <w:ind w:left="360"/>
        <w:jc w:val="both"/>
        <w:rPr>
          <w:color w:val="1A1A1A"/>
          <w:sz w:val="28"/>
          <w:szCs w:val="28"/>
          <w:lang w:val="uk-UA"/>
        </w:rPr>
      </w:pPr>
      <w:r>
        <w:rPr>
          <w:sz w:val="28"/>
          <w:szCs w:val="28"/>
          <w:lang w:val="uk-UA"/>
        </w:rPr>
        <w:t>─ «</w:t>
      </w:r>
      <w:r w:rsidRPr="00051103">
        <w:rPr>
          <w:sz w:val="28"/>
          <w:szCs w:val="28"/>
          <w:lang w:val="uk-UA"/>
        </w:rPr>
        <w:t>Носок вона не так поставила!</w:t>
      </w:r>
      <w:r>
        <w:rPr>
          <w:sz w:val="28"/>
          <w:szCs w:val="28"/>
          <w:lang w:val="uk-UA"/>
        </w:rPr>
        <w:t>»</w:t>
      </w:r>
    </w:p>
    <w:p w:rsidR="00051103" w:rsidRPr="00E0592D" w:rsidRDefault="00051103" w:rsidP="00051103">
      <w:pPr>
        <w:pStyle w:val="ae"/>
        <w:spacing w:before="0" w:beforeAutospacing="0" w:after="0" w:afterAutospacing="0" w:line="360" w:lineRule="auto"/>
        <w:jc w:val="both"/>
        <w:rPr>
          <w:color w:val="1A1A1A"/>
          <w:sz w:val="28"/>
          <w:szCs w:val="28"/>
          <w:lang w:val="uk-UA"/>
        </w:rPr>
      </w:pPr>
      <w:r>
        <w:rPr>
          <w:sz w:val="28"/>
          <w:szCs w:val="28"/>
          <w:lang w:val="uk-UA"/>
        </w:rPr>
        <w:t xml:space="preserve">    </w:t>
      </w:r>
      <w:r w:rsidRPr="00051103">
        <w:rPr>
          <w:sz w:val="28"/>
          <w:szCs w:val="28"/>
          <w:lang w:val="uk-UA"/>
        </w:rPr>
        <w:t xml:space="preserve"> Рецензент...</w:t>
      </w:r>
      <w:r>
        <w:rPr>
          <w:sz w:val="28"/>
          <w:szCs w:val="28"/>
          <w:lang w:val="uk-UA"/>
        </w:rPr>
        <w:t>» [</w:t>
      </w:r>
      <w:r w:rsidR="005A151C">
        <w:rPr>
          <w:sz w:val="28"/>
          <w:szCs w:val="28"/>
          <w:lang w:val="uk-UA"/>
        </w:rPr>
        <w:t>10</w:t>
      </w:r>
      <w:r>
        <w:rPr>
          <w:sz w:val="28"/>
          <w:szCs w:val="28"/>
          <w:lang w:val="uk-UA"/>
        </w:rPr>
        <w:t xml:space="preserve">, с. 453].    </w:t>
      </w:r>
    </w:p>
    <w:p w:rsidR="00116FFB" w:rsidRDefault="00E0592D" w:rsidP="0005110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51103">
        <w:rPr>
          <w:rFonts w:ascii="Times New Roman" w:hAnsi="Times New Roman" w:cs="Times New Roman"/>
          <w:sz w:val="28"/>
          <w:szCs w:val="28"/>
          <w:lang w:val="uk-UA"/>
        </w:rPr>
        <w:t>А щоб урятувати простого вчителя, старого пенсіонера із більше ніж п’ятдесятилітнім стажем</w:t>
      </w:r>
      <w:r w:rsidR="00E66714">
        <w:rPr>
          <w:rFonts w:ascii="Times New Roman" w:hAnsi="Times New Roman" w:cs="Times New Roman"/>
          <w:sz w:val="28"/>
          <w:szCs w:val="28"/>
          <w:lang w:val="uk-UA"/>
        </w:rPr>
        <w:t xml:space="preserve"> Остап Вишня написав листа директору треста і зателефонував заступнику міністра комунальних справ. </w:t>
      </w:r>
    </w:p>
    <w:p w:rsidR="00116FFB" w:rsidRPr="00116FFB" w:rsidRDefault="00116FFB" w:rsidP="00116FF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наш складний час військово-політичної агресії на Донбасі промовистими є слова письменника про наш край. У серце гумориста шахтарські терикони увійшли назавжди: «</w:t>
      </w:r>
      <w:r w:rsidRPr="00116FFB">
        <w:rPr>
          <w:rFonts w:ascii="Times New Roman" w:hAnsi="Times New Roman" w:cs="Times New Roman"/>
          <w:sz w:val="28"/>
          <w:szCs w:val="28"/>
          <w:lang w:val="uk-UA"/>
        </w:rPr>
        <w:t xml:space="preserve">Був цього літа (осені) на Донбасі. В </w:t>
      </w:r>
      <w:r w:rsidRPr="00116FFB">
        <w:rPr>
          <w:rFonts w:ascii="Times New Roman" w:hAnsi="Times New Roman" w:cs="Times New Roman"/>
          <w:sz w:val="28"/>
          <w:szCs w:val="28"/>
          <w:lang w:val="uk-UA"/>
        </w:rPr>
        <w:lastRenderedPageBreak/>
        <w:t>Кадіївці. Ой, які хороші люди! Чудесні! А як їх написати? Не так, як N, а по-справжньому? Не знаю! Ще раз: не знаю! Було б непогано написати щось "вишневе" про Донбас. Хай би посміялися! Тільки не думайте, що я, Вишня, гадаю, що Донбас без мене не вміє сміятися! Ха-ха! І вміє сміятися, і знає, як сміятися, — ще краще від нас із вами.</w:t>
      </w:r>
    </w:p>
    <w:p w:rsidR="00116FFB" w:rsidRPr="00116FFB" w:rsidRDefault="00116FFB" w:rsidP="00116FF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16FFB">
        <w:rPr>
          <w:rFonts w:ascii="Times New Roman" w:hAnsi="Times New Roman" w:cs="Times New Roman"/>
          <w:sz w:val="28"/>
          <w:szCs w:val="28"/>
          <w:lang w:val="uk-UA"/>
        </w:rPr>
        <w:t xml:space="preserve">А от </w:t>
      </w:r>
      <w:r>
        <w:rPr>
          <w:rFonts w:ascii="Times New Roman" w:hAnsi="Times New Roman" w:cs="Times New Roman"/>
          <w:sz w:val="28"/>
          <w:szCs w:val="28"/>
          <w:lang w:val="uk-UA"/>
        </w:rPr>
        <w:t>‒</w:t>
      </w:r>
      <w:r w:rsidRPr="00116FFB">
        <w:rPr>
          <w:rFonts w:ascii="Times New Roman" w:hAnsi="Times New Roman" w:cs="Times New Roman"/>
          <w:sz w:val="28"/>
          <w:szCs w:val="28"/>
          <w:lang w:val="uk-UA"/>
        </w:rPr>
        <w:t xml:space="preserve"> у літературі? Як? Анекдотиками? Не вийде! Вони, донбасівці, такі мудрі, такі чудесні, що нас із вами розсмішать... Ох і кріпкий орішок! Може, я й не розкушу, та знайдуться люди, що після мене так засміються, так загогочуть, що тільки квакнеш. Скільки єсть там людей, скільки єсть там явищ </w:t>
      </w:r>
      <w:r>
        <w:rPr>
          <w:rFonts w:ascii="Times New Roman" w:hAnsi="Times New Roman" w:cs="Times New Roman"/>
          <w:sz w:val="28"/>
          <w:szCs w:val="28"/>
          <w:lang w:val="uk-UA"/>
        </w:rPr>
        <w:t>‒</w:t>
      </w:r>
      <w:r w:rsidRPr="00116FFB">
        <w:rPr>
          <w:rFonts w:ascii="Times New Roman" w:hAnsi="Times New Roman" w:cs="Times New Roman"/>
          <w:sz w:val="28"/>
          <w:szCs w:val="28"/>
          <w:lang w:val="uk-UA"/>
        </w:rPr>
        <w:t xml:space="preserve"> чудесних, неповторних...</w:t>
      </w:r>
    </w:p>
    <w:p w:rsidR="00116FFB" w:rsidRPr="00116FFB" w:rsidRDefault="00116FFB" w:rsidP="00116FF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16FFB">
        <w:rPr>
          <w:rFonts w:ascii="Times New Roman" w:hAnsi="Times New Roman" w:cs="Times New Roman"/>
          <w:sz w:val="28"/>
          <w:szCs w:val="28"/>
          <w:lang w:val="uk-UA"/>
        </w:rPr>
        <w:t>А як?! Поки що я не втнув...</w:t>
      </w:r>
    </w:p>
    <w:p w:rsidR="00116FFB" w:rsidRPr="00116FFB" w:rsidRDefault="00116FFB" w:rsidP="00116FF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16FFB">
        <w:rPr>
          <w:rFonts w:ascii="Times New Roman" w:hAnsi="Times New Roman" w:cs="Times New Roman"/>
          <w:sz w:val="28"/>
          <w:szCs w:val="28"/>
          <w:lang w:val="uk-UA"/>
        </w:rPr>
        <w:t>А можна... Ой як можна...</w:t>
      </w:r>
    </w:p>
    <w:p w:rsidR="00116FFB" w:rsidRPr="00116FFB" w:rsidRDefault="00116FFB" w:rsidP="00116FF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16FFB">
        <w:rPr>
          <w:rFonts w:ascii="Times New Roman" w:hAnsi="Times New Roman" w:cs="Times New Roman"/>
          <w:sz w:val="28"/>
          <w:szCs w:val="28"/>
          <w:lang w:val="uk-UA"/>
        </w:rPr>
        <w:t xml:space="preserve">А головне </w:t>
      </w:r>
      <w:r>
        <w:rPr>
          <w:rFonts w:ascii="Times New Roman" w:hAnsi="Times New Roman" w:cs="Times New Roman"/>
          <w:sz w:val="28"/>
          <w:szCs w:val="28"/>
          <w:lang w:val="uk-UA"/>
        </w:rPr>
        <w:t>‒</w:t>
      </w:r>
      <w:r w:rsidRPr="00116FFB">
        <w:rPr>
          <w:rFonts w:ascii="Times New Roman" w:hAnsi="Times New Roman" w:cs="Times New Roman"/>
          <w:sz w:val="28"/>
          <w:szCs w:val="28"/>
          <w:lang w:val="uk-UA"/>
        </w:rPr>
        <w:t xml:space="preserve"> треба!</w:t>
      </w:r>
    </w:p>
    <w:p w:rsidR="00116FFB" w:rsidRPr="00116FFB" w:rsidRDefault="00116FFB" w:rsidP="00116FF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16FFB">
        <w:rPr>
          <w:rFonts w:ascii="Times New Roman" w:hAnsi="Times New Roman" w:cs="Times New Roman"/>
          <w:sz w:val="28"/>
          <w:szCs w:val="28"/>
          <w:lang w:val="uk-UA"/>
        </w:rPr>
        <w:t>Щоб розлігся шах</w:t>
      </w:r>
      <w:r>
        <w:rPr>
          <w:rFonts w:ascii="Times New Roman" w:hAnsi="Times New Roman" w:cs="Times New Roman"/>
          <w:sz w:val="28"/>
          <w:szCs w:val="28"/>
          <w:lang w:val="uk-UA"/>
        </w:rPr>
        <w:t>тарський сміх, радісний, весели,</w:t>
      </w:r>
      <w:r w:rsidRPr="00116FFB">
        <w:rPr>
          <w:rFonts w:ascii="Times New Roman" w:hAnsi="Times New Roman" w:cs="Times New Roman"/>
          <w:sz w:val="28"/>
          <w:szCs w:val="28"/>
          <w:lang w:val="uk-UA"/>
        </w:rPr>
        <w:t xml:space="preserve"> а головне</w:t>
      </w:r>
      <w:r>
        <w:rPr>
          <w:rFonts w:ascii="Times New Roman" w:hAnsi="Times New Roman" w:cs="Times New Roman"/>
          <w:sz w:val="28"/>
          <w:szCs w:val="28"/>
          <w:lang w:val="uk-UA"/>
        </w:rPr>
        <w:t xml:space="preserve"> ‒</w:t>
      </w:r>
      <w:r w:rsidRPr="00116FFB">
        <w:rPr>
          <w:rFonts w:ascii="Times New Roman" w:hAnsi="Times New Roman" w:cs="Times New Roman"/>
          <w:sz w:val="28"/>
          <w:szCs w:val="28"/>
          <w:lang w:val="uk-UA"/>
        </w:rPr>
        <w:t xml:space="preserve"> творчість!</w:t>
      </w:r>
    </w:p>
    <w:p w:rsidR="00512619" w:rsidRDefault="00116FFB" w:rsidP="00116FFB">
      <w:pPr>
        <w:spacing w:after="0" w:line="360" w:lineRule="auto"/>
        <w:jc w:val="both"/>
        <w:rPr>
          <w:sz w:val="28"/>
          <w:szCs w:val="28"/>
          <w:lang w:val="uk-UA"/>
        </w:rPr>
      </w:pPr>
      <w:r>
        <w:rPr>
          <w:rFonts w:ascii="Times New Roman" w:hAnsi="Times New Roman" w:cs="Times New Roman"/>
          <w:sz w:val="28"/>
          <w:szCs w:val="28"/>
          <w:lang w:val="uk-UA"/>
        </w:rPr>
        <w:t xml:space="preserve">    </w:t>
      </w:r>
      <w:r w:rsidRPr="00116FFB">
        <w:rPr>
          <w:rFonts w:ascii="Times New Roman" w:hAnsi="Times New Roman" w:cs="Times New Roman"/>
          <w:sz w:val="28"/>
          <w:szCs w:val="28"/>
          <w:lang w:val="uk-UA"/>
        </w:rPr>
        <w:t>Він буде! Вірю!»  [</w:t>
      </w:r>
      <w:r w:rsidR="005A151C">
        <w:rPr>
          <w:rFonts w:ascii="Times New Roman" w:hAnsi="Times New Roman" w:cs="Times New Roman"/>
          <w:sz w:val="28"/>
          <w:szCs w:val="28"/>
          <w:lang w:val="uk-UA"/>
        </w:rPr>
        <w:t>10</w:t>
      </w:r>
      <w:bookmarkStart w:id="0" w:name="_GoBack"/>
      <w:bookmarkEnd w:id="0"/>
      <w:r w:rsidRPr="00116FFB">
        <w:rPr>
          <w:rFonts w:ascii="Times New Roman" w:hAnsi="Times New Roman" w:cs="Times New Roman"/>
          <w:sz w:val="28"/>
          <w:szCs w:val="28"/>
          <w:lang w:val="uk-UA"/>
        </w:rPr>
        <w:t>, с. 457</w:t>
      </w:r>
      <w:r>
        <w:rPr>
          <w:rFonts w:ascii="Times New Roman" w:hAnsi="Times New Roman" w:cs="Times New Roman"/>
          <w:sz w:val="28"/>
          <w:szCs w:val="28"/>
          <w:lang w:val="uk-UA"/>
        </w:rPr>
        <w:t>-458</w:t>
      </w:r>
      <w:r w:rsidRPr="00116FF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sz w:val="28"/>
          <w:szCs w:val="28"/>
          <w:lang w:val="uk-UA"/>
        </w:rPr>
        <w:t xml:space="preserve"> </w:t>
      </w:r>
    </w:p>
    <w:p w:rsidR="000D4B82" w:rsidRPr="00512619" w:rsidRDefault="00512619" w:rsidP="00116FFB">
      <w:pPr>
        <w:spacing w:after="0" w:line="360" w:lineRule="auto"/>
        <w:jc w:val="both"/>
        <w:rPr>
          <w:rFonts w:ascii="Times New Roman" w:hAnsi="Times New Roman" w:cs="Times New Roman"/>
          <w:sz w:val="28"/>
          <w:szCs w:val="28"/>
          <w:lang w:val="uk-UA"/>
        </w:rPr>
      </w:pPr>
      <w:r w:rsidRPr="00512619">
        <w:rPr>
          <w:rFonts w:ascii="Times New Roman" w:hAnsi="Times New Roman" w:cs="Times New Roman"/>
          <w:sz w:val="28"/>
          <w:szCs w:val="28"/>
          <w:lang w:val="uk-UA"/>
        </w:rPr>
        <w:t xml:space="preserve">     Пере</w:t>
      </w:r>
      <w:r>
        <w:rPr>
          <w:rFonts w:ascii="Times New Roman" w:hAnsi="Times New Roman" w:cs="Times New Roman"/>
          <w:sz w:val="28"/>
          <w:szCs w:val="28"/>
          <w:lang w:val="uk-UA"/>
        </w:rPr>
        <w:t xml:space="preserve">сипані щоденникові записи </w:t>
      </w:r>
      <w:r w:rsidR="00C96452">
        <w:rPr>
          <w:rFonts w:ascii="Times New Roman" w:hAnsi="Times New Roman" w:cs="Times New Roman"/>
          <w:sz w:val="28"/>
          <w:szCs w:val="28"/>
          <w:lang w:val="uk-UA"/>
        </w:rPr>
        <w:t xml:space="preserve">думками </w:t>
      </w:r>
      <w:r>
        <w:rPr>
          <w:rFonts w:ascii="Times New Roman" w:hAnsi="Times New Roman" w:cs="Times New Roman"/>
          <w:sz w:val="28"/>
          <w:szCs w:val="28"/>
          <w:lang w:val="uk-UA"/>
        </w:rPr>
        <w:t xml:space="preserve">про ставлення до людей,  бачимо, як Остап Вишня вільно поводився і з відомими людьми, як-от, професор </w:t>
      </w:r>
      <w:r w:rsidR="00C96452">
        <w:rPr>
          <w:rFonts w:ascii="Times New Roman" w:hAnsi="Times New Roman" w:cs="Times New Roman"/>
          <w:sz w:val="28"/>
          <w:szCs w:val="28"/>
          <w:lang w:val="uk-UA"/>
        </w:rPr>
        <w:t>Михайло Коломійченко, якого письменник знав ще юним лікарем, художник Іван  Їжакевич,чиновниками і з простими людьми, як сторож Феодосій Рвач чи водій таксі. Це все свідчить про людяність митця. Чимало місця відведено спогадам про дитинство, рідну Полтаву і батьків. Не оминув Остап Вишня і питання національної ідентичності, мови. Аналізовані записи виступають своєрідним літописом тієї доби, бо автор ділиться враженнями від кінофільму О.Довженка «Мічурін» і висловлює критичні відгуки, захоплюється творчістю Ю.Яновського (це власне ми простежили і в листах з табору. – прим. наша. – Я.Д.), звичайно найбільш цінними є роздуми щодо письменницької майстерності.</w:t>
      </w:r>
      <w:r w:rsidR="00C96452" w:rsidRPr="00512619">
        <w:rPr>
          <w:rFonts w:ascii="Times New Roman" w:hAnsi="Times New Roman" w:cs="Times New Roman"/>
          <w:sz w:val="28"/>
          <w:szCs w:val="28"/>
          <w:lang w:val="uk-UA"/>
        </w:rPr>
        <w:t xml:space="preserve"> </w:t>
      </w:r>
      <w:r w:rsidR="000D4B82" w:rsidRPr="00512619">
        <w:rPr>
          <w:rFonts w:ascii="Times New Roman" w:hAnsi="Times New Roman" w:cs="Times New Roman"/>
          <w:sz w:val="28"/>
          <w:szCs w:val="28"/>
          <w:lang w:val="uk-UA"/>
        </w:rPr>
        <w:br w:type="page"/>
      </w:r>
    </w:p>
    <w:p w:rsidR="003E30B2" w:rsidRPr="00717920" w:rsidRDefault="00717920" w:rsidP="00242D90">
      <w:pPr>
        <w:jc w:val="center"/>
        <w:rPr>
          <w:rFonts w:ascii="Times New Roman" w:hAnsi="Times New Roman" w:cs="Times New Roman"/>
          <w:b/>
          <w:sz w:val="28"/>
          <w:szCs w:val="28"/>
          <w:lang w:val="uk-UA"/>
        </w:rPr>
      </w:pPr>
      <w:r w:rsidRPr="00717920">
        <w:rPr>
          <w:rFonts w:ascii="Times New Roman" w:hAnsi="Times New Roman" w:cs="Times New Roman"/>
          <w:b/>
          <w:sz w:val="28"/>
          <w:szCs w:val="28"/>
          <w:lang w:val="uk-UA"/>
        </w:rPr>
        <w:lastRenderedPageBreak/>
        <w:t>ВИСНОВКИ</w:t>
      </w:r>
    </w:p>
    <w:p w:rsidR="003F3A43" w:rsidRDefault="003F3A43" w:rsidP="003F3A4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959" w:rsidRPr="003F3A43">
        <w:rPr>
          <w:rFonts w:ascii="Times New Roman" w:hAnsi="Times New Roman" w:cs="Times New Roman"/>
          <w:sz w:val="28"/>
          <w:szCs w:val="28"/>
          <w:lang w:val="uk-UA"/>
        </w:rPr>
        <w:t>Остап Вишня – один з найулюбленіших і знаних українських письменників, адже його збірки розходились мільйонним тиражами. Користуючись псевдо</w:t>
      </w:r>
      <w:r>
        <w:rPr>
          <w:rFonts w:ascii="Times New Roman" w:hAnsi="Times New Roman" w:cs="Times New Roman"/>
          <w:sz w:val="28"/>
          <w:szCs w:val="28"/>
          <w:lang w:val="uk-UA"/>
        </w:rPr>
        <w:t>німом</w:t>
      </w:r>
      <w:r w:rsidR="009E5959" w:rsidRPr="003F3A43">
        <w:rPr>
          <w:rFonts w:ascii="Times New Roman" w:hAnsi="Times New Roman" w:cs="Times New Roman"/>
          <w:sz w:val="28"/>
          <w:szCs w:val="28"/>
          <w:lang w:val="uk-UA"/>
        </w:rPr>
        <w:t xml:space="preserve">, Пало Губенко написав сотні гуморесок і фейлетонів, усмішок і «реп’яшків», сповна реалізуючи свій гумористичний талант. </w:t>
      </w:r>
    </w:p>
    <w:p w:rsidR="00927EFE" w:rsidRPr="00927EFE" w:rsidRDefault="00927EFE" w:rsidP="003F3A43">
      <w:pPr>
        <w:spacing w:after="0" w:line="360" w:lineRule="auto"/>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Pr="00927EFE">
        <w:rPr>
          <w:rFonts w:ascii="Times New Roman" w:hAnsi="Times New Roman" w:cs="Times New Roman"/>
          <w:sz w:val="28"/>
          <w:szCs w:val="28"/>
          <w:lang w:val="uk-UA"/>
        </w:rPr>
        <w:t>Художня спадщина</w:t>
      </w:r>
      <w:r>
        <w:rPr>
          <w:rFonts w:ascii="Times New Roman" w:hAnsi="Times New Roman" w:cs="Times New Roman"/>
          <w:sz w:val="28"/>
          <w:szCs w:val="28"/>
          <w:lang w:val="uk-UA"/>
        </w:rPr>
        <w:t xml:space="preserve">, складний життєвий шлях, мемуаристика – усе це становить цінний матеріал для відновлення, уточнення біографії митця, кола його однодумців, ворогів. Свідчення письменника відображають історичне минуле України ХХ століття, національного-українського суспільства й культури. </w:t>
      </w:r>
    </w:p>
    <w:p w:rsidR="003E30B2" w:rsidRPr="003F3A43" w:rsidRDefault="003F3A43" w:rsidP="003F3A4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959" w:rsidRPr="003F3A43">
        <w:rPr>
          <w:rFonts w:ascii="Times New Roman" w:hAnsi="Times New Roman" w:cs="Times New Roman"/>
          <w:sz w:val="28"/>
          <w:szCs w:val="28"/>
          <w:lang w:val="uk-UA"/>
        </w:rPr>
        <w:t>Творчість Остапа Вишні стала об’єктом ґрунтовних наукових розвідок ще в 60-х роках ХХ століття. Серед радянських літературознавців варто згадати таких, як І. Дузь, І. Зуб , А. Журавський та ін. Дуже багато не тільки для упорядкування архівів митця, а й для осягнення його творчості зробила дружина В. Губенко-Маслюченко. Популярними твори Остапа Вишні були і в діаспорі, тому літературно-критичні розвідки про його творчість з’являлися і за кордоном (зокрема, нариси Юрія Лавріненка). Серед сучасних науковців, що звертаються до теми життя і творчості Павла Губенка, В. Агеєва, С. Гальченко, Т. Гундорова, Ю. Ковалів, Р. Коломієць, М. Наєнко, М. Сулима, І. Цимбал  та ін.</w:t>
      </w:r>
    </w:p>
    <w:p w:rsidR="003E30B2" w:rsidRDefault="003F3A43" w:rsidP="00BE4421">
      <w:pPr>
        <w:spacing w:after="0"/>
        <w:rPr>
          <w:rFonts w:ascii="Times New Roman" w:hAnsi="Times New Roman" w:cs="Times New Roman"/>
          <w:sz w:val="28"/>
          <w:szCs w:val="28"/>
          <w:lang w:val="uk-UA"/>
        </w:rPr>
      </w:pPr>
      <w:r>
        <w:rPr>
          <w:lang w:val="uk-UA"/>
        </w:rPr>
        <w:t xml:space="preserve">      </w:t>
      </w:r>
      <w:r w:rsidRPr="003F3A43">
        <w:rPr>
          <w:rFonts w:ascii="Times New Roman" w:hAnsi="Times New Roman" w:cs="Times New Roman"/>
          <w:sz w:val="28"/>
          <w:szCs w:val="28"/>
          <w:lang w:val="uk-UA"/>
        </w:rPr>
        <w:t xml:space="preserve">Епістолярій </w:t>
      </w:r>
      <w:r>
        <w:rPr>
          <w:rFonts w:ascii="Times New Roman" w:hAnsi="Times New Roman" w:cs="Times New Roman"/>
          <w:sz w:val="28"/>
          <w:szCs w:val="28"/>
          <w:lang w:val="uk-UA"/>
        </w:rPr>
        <w:t xml:space="preserve"> митця не був об’єктом наукових досліджень, маємо поодинокі статті.  </w:t>
      </w:r>
    </w:p>
    <w:p w:rsidR="008D094E" w:rsidRDefault="003F3A43" w:rsidP="00BE442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Проведений аналіз листів </w:t>
      </w:r>
      <w:r w:rsidR="00590A32">
        <w:rPr>
          <w:rFonts w:ascii="Times New Roman" w:hAnsi="Times New Roman" w:cs="Times New Roman"/>
          <w:sz w:val="28"/>
          <w:szCs w:val="28"/>
          <w:lang w:val="uk-UA"/>
        </w:rPr>
        <w:t>дозволяє зробити певні висновки. Наведені зразки</w:t>
      </w:r>
      <w:r>
        <w:rPr>
          <w:rFonts w:ascii="Times New Roman" w:hAnsi="Times New Roman" w:cs="Times New Roman"/>
          <w:sz w:val="28"/>
          <w:szCs w:val="28"/>
          <w:lang w:val="uk-UA"/>
        </w:rPr>
        <w:t xml:space="preserve"> </w:t>
      </w:r>
      <w:r w:rsidR="00590A32">
        <w:rPr>
          <w:rFonts w:ascii="Times New Roman" w:hAnsi="Times New Roman" w:cs="Times New Roman"/>
          <w:sz w:val="28"/>
          <w:szCs w:val="28"/>
          <w:lang w:val="uk-UA"/>
        </w:rPr>
        <w:t xml:space="preserve"> </w:t>
      </w:r>
      <w:r w:rsidR="008D094E" w:rsidRPr="008D094E">
        <w:rPr>
          <w:rFonts w:ascii="Times New Roman" w:hAnsi="Times New Roman" w:cs="Times New Roman"/>
          <w:sz w:val="28"/>
          <w:szCs w:val="28"/>
          <w:lang w:val="uk-UA"/>
        </w:rPr>
        <w:t>характеризуються мозаїчністю, фрагментарністю та постійною зміною інтонацій. Листи Остапа Вишні несуть на собі відбиток творчого обдарування митця. Композиційні та стилістичні індивідуальні особливості листів зумовлені тематикою останніх. Епістолярій характеризується взаємопроникненням літератури та інформації, поєднання побутовізму з високими матеріями, іронії з діловитістю</w:t>
      </w:r>
      <w:r>
        <w:rPr>
          <w:rFonts w:ascii="Times New Roman" w:hAnsi="Times New Roman" w:cs="Times New Roman"/>
          <w:sz w:val="28"/>
          <w:szCs w:val="28"/>
          <w:lang w:val="uk-UA"/>
        </w:rPr>
        <w:t>.</w:t>
      </w:r>
    </w:p>
    <w:p w:rsidR="00882169" w:rsidRDefault="00367D33" w:rsidP="0032711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Нами виокремлено тематичні групи:  </w:t>
      </w:r>
      <w:r w:rsidR="00FF220B">
        <w:rPr>
          <w:rFonts w:ascii="Times New Roman" w:hAnsi="Times New Roman" w:cs="Times New Roman"/>
          <w:i/>
          <w:sz w:val="28"/>
          <w:szCs w:val="28"/>
          <w:lang w:val="uk-UA"/>
        </w:rPr>
        <w:t>лінгвокульту</w:t>
      </w:r>
      <w:r w:rsidRPr="00AB5118">
        <w:rPr>
          <w:rFonts w:ascii="Times New Roman" w:hAnsi="Times New Roman" w:cs="Times New Roman"/>
          <w:i/>
          <w:sz w:val="28"/>
          <w:szCs w:val="28"/>
          <w:lang w:val="uk-UA"/>
        </w:rPr>
        <w:t>рологічна</w:t>
      </w:r>
      <w:r>
        <w:rPr>
          <w:rFonts w:ascii="Times New Roman" w:hAnsi="Times New Roman" w:cs="Times New Roman"/>
          <w:i/>
          <w:sz w:val="28"/>
          <w:szCs w:val="28"/>
          <w:lang w:val="uk-UA"/>
        </w:rPr>
        <w:t xml:space="preserve">, </w:t>
      </w:r>
      <w:r w:rsidRPr="00FC0285">
        <w:rPr>
          <w:rFonts w:ascii="Times New Roman" w:hAnsi="Times New Roman" w:cs="Times New Roman"/>
          <w:i/>
          <w:sz w:val="28"/>
          <w:szCs w:val="28"/>
          <w:lang w:val="uk-UA"/>
        </w:rPr>
        <w:t>побутова</w:t>
      </w:r>
      <w:r>
        <w:rPr>
          <w:rFonts w:ascii="Times New Roman" w:hAnsi="Times New Roman" w:cs="Times New Roman"/>
          <w:sz w:val="28"/>
          <w:szCs w:val="28"/>
          <w:lang w:val="uk-UA"/>
        </w:rPr>
        <w:t xml:space="preserve"> (стосується особливостей перебування і потреб ув’язнених) та</w:t>
      </w:r>
      <w:r w:rsidRPr="00367D33">
        <w:rPr>
          <w:rFonts w:ascii="Times New Roman" w:hAnsi="Times New Roman" w:cs="Times New Roman"/>
          <w:i/>
          <w:sz w:val="28"/>
          <w:szCs w:val="28"/>
          <w:lang w:val="uk-UA"/>
        </w:rPr>
        <w:t xml:space="preserve"> </w:t>
      </w:r>
      <w:r w:rsidRPr="00FC0285">
        <w:rPr>
          <w:rFonts w:ascii="Times New Roman" w:hAnsi="Times New Roman" w:cs="Times New Roman"/>
          <w:i/>
          <w:sz w:val="28"/>
          <w:szCs w:val="28"/>
          <w:lang w:val="uk-UA"/>
        </w:rPr>
        <w:t>суспільно-історична</w:t>
      </w:r>
      <w:r>
        <w:rPr>
          <w:rFonts w:ascii="Times New Roman" w:hAnsi="Times New Roman" w:cs="Times New Roman"/>
          <w:sz w:val="28"/>
          <w:szCs w:val="28"/>
          <w:lang w:val="uk-UA"/>
        </w:rPr>
        <w:t xml:space="preserve"> (письменник, наскільки це дозволялося і були можливості стежив за світовими подіями, літературним життям тощо).</w:t>
      </w:r>
    </w:p>
    <w:p w:rsidR="00BE4421" w:rsidRDefault="00BE4421" w:rsidP="008821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A5C65" w:rsidRPr="00BD1521">
        <w:rPr>
          <w:rFonts w:ascii="Times New Roman" w:hAnsi="Times New Roman" w:cs="Times New Roman"/>
          <w:sz w:val="28"/>
          <w:szCs w:val="28"/>
          <w:lang w:val="uk-UA"/>
        </w:rPr>
        <w:t xml:space="preserve">Остап Вишня за своє життя вів два щоденники: перший писав у тяжких умовах Ухтпечлагу, а другий </w:t>
      </w:r>
      <w:r w:rsidR="00AA5C65">
        <w:rPr>
          <w:rFonts w:ascii="Times New Roman" w:hAnsi="Times New Roman" w:cs="Times New Roman"/>
          <w:sz w:val="28"/>
          <w:szCs w:val="28"/>
          <w:lang w:val="uk-UA"/>
        </w:rPr>
        <w:t>‒</w:t>
      </w:r>
      <w:r w:rsidR="00AA5C65" w:rsidRPr="00BD1521">
        <w:rPr>
          <w:rFonts w:ascii="Times New Roman" w:hAnsi="Times New Roman" w:cs="Times New Roman"/>
          <w:sz w:val="28"/>
          <w:szCs w:val="28"/>
          <w:lang w:val="uk-UA"/>
        </w:rPr>
        <w:t xml:space="preserve"> з 1948 по 1955 рік</w:t>
      </w:r>
      <w:r w:rsidR="00AA5C65">
        <w:rPr>
          <w:rFonts w:ascii="Times New Roman" w:hAnsi="Times New Roman" w:cs="Times New Roman"/>
          <w:sz w:val="28"/>
          <w:szCs w:val="28"/>
          <w:lang w:val="uk-UA"/>
        </w:rPr>
        <w:t xml:space="preserve">.  </w:t>
      </w:r>
      <w:r w:rsidR="00882169" w:rsidRPr="001A008E">
        <w:rPr>
          <w:rFonts w:ascii="Times New Roman" w:hAnsi="Times New Roman" w:cs="Times New Roman"/>
          <w:sz w:val="28"/>
          <w:szCs w:val="28"/>
          <w:lang w:val="uk-UA"/>
        </w:rPr>
        <w:t>Щоденникові записи Остап</w:t>
      </w:r>
      <w:r>
        <w:rPr>
          <w:rFonts w:ascii="Times New Roman" w:hAnsi="Times New Roman" w:cs="Times New Roman"/>
          <w:sz w:val="28"/>
          <w:szCs w:val="28"/>
          <w:lang w:val="uk-UA"/>
        </w:rPr>
        <w:t>а</w:t>
      </w:r>
      <w:r w:rsidR="00882169" w:rsidRPr="001A008E">
        <w:rPr>
          <w:rFonts w:ascii="Times New Roman" w:hAnsi="Times New Roman" w:cs="Times New Roman"/>
          <w:sz w:val="28"/>
          <w:szCs w:val="28"/>
          <w:lang w:val="uk-UA"/>
        </w:rPr>
        <w:t xml:space="preserve">  Вишні охоплюють лише перший рік переб</w:t>
      </w:r>
      <w:r>
        <w:rPr>
          <w:rFonts w:ascii="Times New Roman" w:hAnsi="Times New Roman" w:cs="Times New Roman"/>
          <w:sz w:val="28"/>
          <w:szCs w:val="28"/>
          <w:lang w:val="uk-UA"/>
        </w:rPr>
        <w:t>ув</w:t>
      </w:r>
      <w:r w:rsidR="00882169" w:rsidRPr="001A008E">
        <w:rPr>
          <w:rFonts w:ascii="Times New Roman" w:hAnsi="Times New Roman" w:cs="Times New Roman"/>
          <w:sz w:val="28"/>
          <w:szCs w:val="28"/>
          <w:lang w:val="uk-UA"/>
        </w:rPr>
        <w:t>ання його в ухтинських таборах, тому, звичайно, не дають по</w:t>
      </w:r>
      <w:r>
        <w:rPr>
          <w:rFonts w:ascii="Times New Roman" w:hAnsi="Times New Roman" w:cs="Times New Roman"/>
          <w:sz w:val="28"/>
          <w:szCs w:val="28"/>
          <w:lang w:val="uk-UA"/>
        </w:rPr>
        <w:t>вної кар</w:t>
      </w:r>
      <w:r w:rsidR="00882169" w:rsidRPr="001A008E">
        <w:rPr>
          <w:rFonts w:ascii="Times New Roman" w:hAnsi="Times New Roman" w:cs="Times New Roman"/>
          <w:sz w:val="28"/>
          <w:szCs w:val="28"/>
          <w:lang w:val="uk-UA"/>
        </w:rPr>
        <w:t>тини його спостережень, висновків, душевних пережив</w:t>
      </w:r>
      <w:r>
        <w:rPr>
          <w:rFonts w:ascii="Times New Roman" w:hAnsi="Times New Roman" w:cs="Times New Roman"/>
          <w:sz w:val="28"/>
          <w:szCs w:val="28"/>
          <w:lang w:val="uk-UA"/>
        </w:rPr>
        <w:t>ань трагічної «дес</w:t>
      </w:r>
      <w:r w:rsidR="00882169" w:rsidRPr="001A008E">
        <w:rPr>
          <w:rFonts w:ascii="Times New Roman" w:hAnsi="Times New Roman" w:cs="Times New Roman"/>
          <w:sz w:val="28"/>
          <w:szCs w:val="28"/>
          <w:lang w:val="uk-UA"/>
        </w:rPr>
        <w:t>ятирічки</w:t>
      </w:r>
      <w:r>
        <w:rPr>
          <w:rFonts w:ascii="Times New Roman" w:hAnsi="Times New Roman" w:cs="Times New Roman"/>
          <w:sz w:val="28"/>
          <w:szCs w:val="28"/>
          <w:lang w:val="uk-UA"/>
        </w:rPr>
        <w:t>»</w:t>
      </w:r>
      <w:r w:rsidR="00882169" w:rsidRPr="001A00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Цінними </w:t>
      </w:r>
      <w:r w:rsidR="00882169" w:rsidRPr="001A008E">
        <w:rPr>
          <w:rFonts w:ascii="Times New Roman" w:hAnsi="Times New Roman" w:cs="Times New Roman"/>
          <w:sz w:val="28"/>
          <w:szCs w:val="28"/>
          <w:lang w:val="uk-UA"/>
        </w:rPr>
        <w:t xml:space="preserve"> для </w:t>
      </w:r>
      <w:r>
        <w:rPr>
          <w:rFonts w:ascii="Times New Roman" w:hAnsi="Times New Roman" w:cs="Times New Roman"/>
          <w:sz w:val="28"/>
          <w:szCs w:val="28"/>
          <w:lang w:val="uk-UA"/>
        </w:rPr>
        <w:t xml:space="preserve">нащадків є записи в першу чергу через ідентичність, адже листи за 1934 рік втрачено, а нотатки того часу – єдиний документ, що зберігся до нашого часу. </w:t>
      </w:r>
    </w:p>
    <w:p w:rsidR="00570493" w:rsidRDefault="00570493" w:rsidP="008821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Щоденникові записи </w:t>
      </w:r>
      <w:r w:rsidRPr="000D4B82">
        <w:rPr>
          <w:rFonts w:ascii="Times New Roman" w:hAnsi="Times New Roman" w:cs="Times New Roman"/>
          <w:sz w:val="28"/>
          <w:szCs w:val="28"/>
          <w:lang w:val="uk-UA"/>
        </w:rPr>
        <w:t>«Думи мої, думи мої»</w:t>
      </w:r>
      <w:r>
        <w:rPr>
          <w:rFonts w:ascii="Times New Roman" w:hAnsi="Times New Roman" w:cs="Times New Roman"/>
          <w:b/>
          <w:sz w:val="28"/>
          <w:szCs w:val="28"/>
          <w:lang w:val="uk-UA"/>
        </w:rPr>
        <w:t xml:space="preserve"> </w:t>
      </w:r>
      <w:r w:rsidRPr="000D4B82">
        <w:rPr>
          <w:rFonts w:ascii="Times New Roman" w:hAnsi="Times New Roman" w:cs="Times New Roman"/>
          <w:sz w:val="28"/>
          <w:szCs w:val="28"/>
          <w:lang w:val="uk-UA"/>
        </w:rPr>
        <w:t>ми ро</w:t>
      </w:r>
      <w:r>
        <w:rPr>
          <w:rFonts w:ascii="Times New Roman" w:hAnsi="Times New Roman" w:cs="Times New Roman"/>
          <w:sz w:val="28"/>
          <w:szCs w:val="28"/>
          <w:lang w:val="uk-UA"/>
        </w:rPr>
        <w:t>зглядаємо крізь призму людини, яка провела десятирічний термін ув’язнення через доноси, за штучно оформленою справою. Якщо записи, що велися в Чиб’ю відображають умови перебування в таборі, то аналізований щоденник – це розмірковування, спостереження вільної людини.</w:t>
      </w:r>
    </w:p>
    <w:p w:rsidR="008F69FB" w:rsidRDefault="00BE4421" w:rsidP="008821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780E">
        <w:rPr>
          <w:rFonts w:ascii="Times New Roman" w:hAnsi="Times New Roman" w:cs="Times New Roman"/>
          <w:sz w:val="28"/>
          <w:szCs w:val="28"/>
          <w:lang w:val="uk-UA"/>
        </w:rPr>
        <w:t xml:space="preserve">    У педагогічній практиці вивченню творчості Остапа Вишні приділено значну увагу, тому нами запропоновано методичні рекомендації щодо </w:t>
      </w:r>
      <w:r w:rsidR="008F69FB" w:rsidRPr="008F69FB">
        <w:rPr>
          <w:rFonts w:ascii="Times New Roman" w:hAnsi="Times New Roman" w:cs="Times New Roman"/>
          <w:sz w:val="28"/>
          <w:szCs w:val="28"/>
          <w:lang w:val="uk-UA"/>
        </w:rPr>
        <w:t xml:space="preserve"> </w:t>
      </w:r>
      <w:r w:rsidR="006F780E">
        <w:rPr>
          <w:rFonts w:ascii="Times New Roman" w:hAnsi="Times New Roman" w:cs="Times New Roman"/>
          <w:sz w:val="28"/>
          <w:szCs w:val="28"/>
          <w:lang w:val="uk-UA"/>
        </w:rPr>
        <w:t xml:space="preserve">вивчення </w:t>
      </w:r>
      <w:r w:rsidR="008F69FB" w:rsidRPr="008F69FB">
        <w:rPr>
          <w:rFonts w:ascii="Times New Roman" w:hAnsi="Times New Roman" w:cs="Times New Roman"/>
          <w:sz w:val="28"/>
          <w:szCs w:val="28"/>
          <w:lang w:val="uk-UA"/>
        </w:rPr>
        <w:t>біографі</w:t>
      </w:r>
      <w:r w:rsidR="006F780E">
        <w:rPr>
          <w:rFonts w:ascii="Times New Roman" w:hAnsi="Times New Roman" w:cs="Times New Roman"/>
          <w:sz w:val="28"/>
          <w:szCs w:val="28"/>
          <w:lang w:val="uk-UA"/>
        </w:rPr>
        <w:t xml:space="preserve">ї </w:t>
      </w:r>
      <w:r w:rsidR="008F69FB" w:rsidRPr="008F69FB">
        <w:rPr>
          <w:rFonts w:ascii="Times New Roman" w:hAnsi="Times New Roman" w:cs="Times New Roman"/>
          <w:sz w:val="28"/>
          <w:szCs w:val="28"/>
          <w:lang w:val="uk-UA"/>
        </w:rPr>
        <w:t xml:space="preserve"> письменника, визначає</w:t>
      </w:r>
      <w:r w:rsidR="006F780E">
        <w:rPr>
          <w:rFonts w:ascii="Times New Roman" w:hAnsi="Times New Roman" w:cs="Times New Roman"/>
          <w:sz w:val="28"/>
          <w:szCs w:val="28"/>
          <w:lang w:val="uk-UA"/>
        </w:rPr>
        <w:t>мо</w:t>
      </w:r>
      <w:r w:rsidR="008F69FB" w:rsidRPr="008F69FB">
        <w:rPr>
          <w:rFonts w:ascii="Times New Roman" w:hAnsi="Times New Roman" w:cs="Times New Roman"/>
          <w:sz w:val="28"/>
          <w:szCs w:val="28"/>
          <w:lang w:val="uk-UA"/>
        </w:rPr>
        <w:t xml:space="preserve"> основні проблеми його творчості, висвітлює</w:t>
      </w:r>
      <w:r w:rsidR="006F780E">
        <w:rPr>
          <w:rFonts w:ascii="Times New Roman" w:hAnsi="Times New Roman" w:cs="Times New Roman"/>
          <w:sz w:val="28"/>
          <w:szCs w:val="28"/>
          <w:lang w:val="uk-UA"/>
        </w:rPr>
        <w:t>мо</w:t>
      </w:r>
      <w:r w:rsidR="008F69FB" w:rsidRPr="008F69FB">
        <w:rPr>
          <w:rFonts w:ascii="Times New Roman" w:hAnsi="Times New Roman" w:cs="Times New Roman"/>
          <w:sz w:val="28"/>
          <w:szCs w:val="28"/>
          <w:lang w:val="uk-UA"/>
        </w:rPr>
        <w:t xml:space="preserve"> деякі питання теорії сатири, зокрема відтворення дійсності засобами комічного. </w:t>
      </w:r>
    </w:p>
    <w:p w:rsidR="00BE4421" w:rsidRDefault="008F69FB" w:rsidP="0088216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E4421">
        <w:rPr>
          <w:rFonts w:ascii="Times New Roman" w:hAnsi="Times New Roman" w:cs="Times New Roman"/>
          <w:sz w:val="28"/>
          <w:szCs w:val="28"/>
          <w:lang w:val="uk-UA"/>
        </w:rPr>
        <w:t xml:space="preserve"> Перспективи наукового дослідження вбачаємо в осмисленні й уточненні наукової біографії Остапа Вишні. Виокремлення ширшої тематики епістолярію й аналіз його крізь авторську свідомість.</w:t>
      </w:r>
    </w:p>
    <w:p w:rsidR="00BE4421" w:rsidRDefault="00BE4421" w:rsidP="00882169">
      <w:pPr>
        <w:spacing w:after="0" w:line="360" w:lineRule="auto"/>
        <w:jc w:val="both"/>
        <w:rPr>
          <w:rFonts w:ascii="Times New Roman" w:hAnsi="Times New Roman" w:cs="Times New Roman"/>
          <w:sz w:val="28"/>
          <w:szCs w:val="28"/>
          <w:lang w:val="uk-UA"/>
        </w:rPr>
      </w:pPr>
    </w:p>
    <w:p w:rsidR="00BE4421" w:rsidRDefault="00BE4421">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3E30B2" w:rsidRDefault="003E30B2" w:rsidP="003E30B2">
      <w:pPr>
        <w:jc w:val="center"/>
        <w:rPr>
          <w:rFonts w:ascii="Times New Roman" w:hAnsi="Times New Roman" w:cs="Times New Roman"/>
          <w:b/>
          <w:sz w:val="28"/>
          <w:szCs w:val="28"/>
          <w:lang w:val="uk-UA"/>
        </w:rPr>
      </w:pPr>
      <w:r w:rsidRPr="00A41BC2">
        <w:rPr>
          <w:rFonts w:ascii="Times New Roman" w:hAnsi="Times New Roman" w:cs="Times New Roman"/>
          <w:b/>
          <w:sz w:val="28"/>
          <w:szCs w:val="28"/>
          <w:lang w:val="uk-UA"/>
        </w:rPr>
        <w:lastRenderedPageBreak/>
        <w:t>СПИСОК ВИКОРИСТАНИХ ДЖЕРЕЛ</w:t>
      </w:r>
    </w:p>
    <w:p w:rsidR="005279CE" w:rsidRDefault="005279CE" w:rsidP="005279CE">
      <w:pPr>
        <w:pStyle w:val="a3"/>
        <w:numPr>
          <w:ilvl w:val="0"/>
          <w:numId w:val="1"/>
        </w:numPr>
        <w:spacing w:after="0" w:line="360" w:lineRule="auto"/>
        <w:jc w:val="both"/>
        <w:rPr>
          <w:rFonts w:ascii="Times New Roman" w:hAnsi="Times New Roman" w:cs="Times New Roman"/>
          <w:sz w:val="28"/>
          <w:szCs w:val="28"/>
          <w:lang w:val="uk-UA"/>
        </w:rPr>
      </w:pPr>
      <w:r w:rsidRPr="005279CE">
        <w:rPr>
          <w:rFonts w:ascii="Times New Roman" w:hAnsi="Times New Roman" w:cs="Times New Roman"/>
          <w:sz w:val="28"/>
          <w:szCs w:val="28"/>
          <w:lang w:val="uk-UA"/>
        </w:rPr>
        <w:t>Агеєва В. Чому розстріляли редакцію «Перця» і як урятувався Остап Вишня https://www.bbc.com/ukrainian/blogs-40108478</w:t>
      </w:r>
    </w:p>
    <w:p w:rsidR="00DD3EBC" w:rsidRDefault="00DD3EBC" w:rsidP="00DD3EBC">
      <w:pPr>
        <w:pStyle w:val="a3"/>
        <w:numPr>
          <w:ilvl w:val="0"/>
          <w:numId w:val="1"/>
        </w:numPr>
        <w:spacing w:after="0" w:line="360" w:lineRule="auto"/>
        <w:jc w:val="both"/>
        <w:rPr>
          <w:rFonts w:ascii="Times New Roman" w:hAnsi="Times New Roman" w:cs="Times New Roman"/>
          <w:sz w:val="28"/>
          <w:szCs w:val="28"/>
          <w:lang w:val="uk-UA"/>
        </w:rPr>
      </w:pPr>
      <w:r w:rsidRPr="00DD3EBC">
        <w:rPr>
          <w:rFonts w:ascii="Times New Roman" w:hAnsi="Times New Roman" w:cs="Times New Roman"/>
          <w:sz w:val="28"/>
          <w:szCs w:val="28"/>
          <w:lang w:val="uk-UA"/>
        </w:rPr>
        <w:t>Бондарчук М. З життя знаменитих і талановитих : (нариси та ст.) / М. Бондарчук. — Хмельницький : Вид-во Цюпак, 2012. — 195 с. : іл.</w:t>
      </w:r>
    </w:p>
    <w:p w:rsidR="007B527B" w:rsidRDefault="007B527B" w:rsidP="00E17EA2">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Брайко О. Про історію текстів і тексти в історії// Слово і час. – 2016. - № 3. – С. 123-124. </w:t>
      </w:r>
    </w:p>
    <w:p w:rsidR="00E17EA2" w:rsidRDefault="00E17EA2" w:rsidP="00E17EA2">
      <w:pPr>
        <w:pStyle w:val="a3"/>
        <w:numPr>
          <w:ilvl w:val="0"/>
          <w:numId w:val="1"/>
        </w:numPr>
        <w:spacing w:after="0" w:line="360" w:lineRule="auto"/>
        <w:jc w:val="both"/>
        <w:rPr>
          <w:rFonts w:ascii="Times New Roman" w:hAnsi="Times New Roman" w:cs="Times New Roman"/>
          <w:sz w:val="28"/>
          <w:szCs w:val="28"/>
          <w:lang w:val="uk-UA"/>
        </w:rPr>
      </w:pPr>
      <w:r w:rsidRPr="00E17EA2">
        <w:rPr>
          <w:rFonts w:ascii="Times New Roman" w:hAnsi="Times New Roman" w:cs="Times New Roman"/>
          <w:sz w:val="28"/>
          <w:szCs w:val="28"/>
          <w:lang w:val="uk-UA"/>
        </w:rPr>
        <w:t xml:space="preserve">Брюгген В. Без листів література неповна </w:t>
      </w:r>
      <w:r>
        <w:rPr>
          <w:rFonts w:ascii="Times New Roman" w:hAnsi="Times New Roman" w:cs="Times New Roman"/>
          <w:sz w:val="28"/>
          <w:szCs w:val="28"/>
          <w:lang w:val="uk-UA"/>
        </w:rPr>
        <w:t xml:space="preserve">/ В. Брюгген </w:t>
      </w:r>
      <w:r w:rsidRPr="00E17EA2">
        <w:rPr>
          <w:rFonts w:ascii="Times New Roman" w:hAnsi="Times New Roman" w:cs="Times New Roman"/>
          <w:sz w:val="28"/>
          <w:szCs w:val="28"/>
          <w:lang w:val="uk-UA"/>
        </w:rPr>
        <w:t>// Вітчизна. – 1996. – № 5-6. – С. 109-111.</w:t>
      </w:r>
    </w:p>
    <w:p w:rsidR="005279CE" w:rsidRDefault="005279CE" w:rsidP="005279CE">
      <w:pPr>
        <w:pStyle w:val="a3"/>
        <w:numPr>
          <w:ilvl w:val="0"/>
          <w:numId w:val="1"/>
        </w:numPr>
        <w:spacing w:after="0" w:line="360" w:lineRule="auto"/>
        <w:jc w:val="both"/>
        <w:rPr>
          <w:rFonts w:ascii="Times New Roman" w:hAnsi="Times New Roman" w:cs="Times New Roman"/>
          <w:sz w:val="28"/>
          <w:szCs w:val="28"/>
          <w:lang w:val="uk-UA"/>
        </w:rPr>
      </w:pPr>
      <w:r w:rsidRPr="005279CE">
        <w:rPr>
          <w:rFonts w:ascii="Times New Roman" w:hAnsi="Times New Roman" w:cs="Times New Roman"/>
          <w:sz w:val="28"/>
          <w:szCs w:val="28"/>
          <w:lang w:val="uk-UA"/>
        </w:rPr>
        <w:t>Бубній П. Йосип Гірняк, побратим Остапа Вишні. Тернопіль.  1991.  № 1. С. 43-44.</w:t>
      </w:r>
    </w:p>
    <w:p w:rsidR="00135C8E" w:rsidRDefault="00135C8E" w:rsidP="00135C8E">
      <w:pPr>
        <w:pStyle w:val="a3"/>
        <w:numPr>
          <w:ilvl w:val="0"/>
          <w:numId w:val="1"/>
        </w:numPr>
        <w:spacing w:after="0" w:line="360" w:lineRule="auto"/>
        <w:jc w:val="both"/>
        <w:rPr>
          <w:rFonts w:ascii="Times New Roman" w:hAnsi="Times New Roman" w:cs="Times New Roman"/>
          <w:sz w:val="28"/>
          <w:szCs w:val="28"/>
          <w:lang w:val="uk-UA"/>
        </w:rPr>
      </w:pPr>
      <w:r w:rsidRPr="00135C8E">
        <w:rPr>
          <w:rFonts w:ascii="Times New Roman" w:hAnsi="Times New Roman" w:cs="Times New Roman"/>
          <w:sz w:val="28"/>
          <w:szCs w:val="28"/>
          <w:lang w:val="uk-UA"/>
        </w:rPr>
        <w:t>Бурляй Ю. З погляду критики / Ю. Бурляй // Літ. Україна. – 1989. – 12 листопада.</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 xml:space="preserve">Вишня О. Твори. У 4 т. Т. 1 : усмішки, фейлетони, гуморески. 19191925 / Остап Вишня ; підгот. тексти, упоряд. і склав прим. І. Зуб; авт. передм. Ю. Цеков. — К. : Дніпро, 1988. — 526 с. </w:t>
      </w:r>
    </w:p>
    <w:p w:rsidR="00DD3EBC" w:rsidRPr="00717920" w:rsidRDefault="00DD3EBC" w:rsidP="00DD3EBC">
      <w:pPr>
        <w:pStyle w:val="a3"/>
        <w:numPr>
          <w:ilvl w:val="0"/>
          <w:numId w:val="1"/>
        </w:numPr>
        <w:spacing w:after="0" w:line="360" w:lineRule="auto"/>
        <w:ind w:left="0" w:firstLine="0"/>
        <w:jc w:val="both"/>
        <w:rPr>
          <w:rFonts w:ascii="Times New Roman" w:hAnsi="Times New Roman" w:cs="Times New Roman"/>
          <w:sz w:val="28"/>
          <w:szCs w:val="28"/>
          <w:lang w:val="uk-UA"/>
        </w:rPr>
      </w:pPr>
      <w:r w:rsidRPr="00DD3EBC">
        <w:rPr>
          <w:rFonts w:ascii="Times New Roman" w:hAnsi="Times New Roman" w:cs="Times New Roman"/>
          <w:sz w:val="28"/>
          <w:szCs w:val="28"/>
          <w:lang w:val="uk-UA"/>
        </w:rPr>
        <w:t xml:space="preserve">Вишня О. Твори. В 4 т. Т. 2 : Усмішки, фейлетони, гуморески, 19251933 / Остап Вишня ; підготов. текстів, упоряд., прим. Ю. Цекова. — К. : Дніпро, 1988. — 461 с.  </w:t>
      </w:r>
    </w:p>
    <w:p w:rsidR="00DD3EBC" w:rsidRPr="00DD3EBC" w:rsidRDefault="00DD3EBC" w:rsidP="00DD3EBC">
      <w:pPr>
        <w:pStyle w:val="a3"/>
        <w:numPr>
          <w:ilvl w:val="0"/>
          <w:numId w:val="1"/>
        </w:numPr>
        <w:spacing w:after="0" w:line="360" w:lineRule="auto"/>
        <w:ind w:left="0" w:firstLine="0"/>
        <w:jc w:val="both"/>
        <w:rPr>
          <w:rFonts w:ascii="Times New Roman" w:hAnsi="Times New Roman" w:cs="Times New Roman"/>
          <w:sz w:val="28"/>
          <w:szCs w:val="28"/>
        </w:rPr>
      </w:pPr>
      <w:r w:rsidRPr="00DD3EBC">
        <w:rPr>
          <w:rFonts w:ascii="Times New Roman" w:hAnsi="Times New Roman" w:cs="Times New Roman"/>
          <w:sz w:val="28"/>
          <w:szCs w:val="28"/>
        </w:rPr>
        <w:t>Вишня О. Твори. У 4 т. Т. 3 : Усмішки, фейлетони, гуморески. 1944</w:t>
      </w:r>
      <w:r w:rsidR="00E17EA2">
        <w:rPr>
          <w:rFonts w:ascii="Times New Roman" w:hAnsi="Times New Roman" w:cs="Times New Roman"/>
          <w:sz w:val="28"/>
          <w:szCs w:val="28"/>
          <w:lang w:val="uk-UA"/>
        </w:rPr>
        <w:t>-</w:t>
      </w:r>
      <w:r w:rsidRPr="00DD3EBC">
        <w:rPr>
          <w:rFonts w:ascii="Times New Roman" w:hAnsi="Times New Roman" w:cs="Times New Roman"/>
          <w:sz w:val="28"/>
          <w:szCs w:val="28"/>
        </w:rPr>
        <w:t xml:space="preserve">1950 / Остап Вишня ; підгот. тексти, упоряд. і склав приміт. Ю. Цеков . — К. : Дніпро, 1989. — 398 с. </w:t>
      </w:r>
    </w:p>
    <w:p w:rsidR="00DD3EBC" w:rsidRDefault="00DD3EBC" w:rsidP="00DD3EBC">
      <w:pPr>
        <w:pStyle w:val="a3"/>
        <w:numPr>
          <w:ilvl w:val="0"/>
          <w:numId w:val="1"/>
        </w:numPr>
        <w:spacing w:after="0" w:line="360" w:lineRule="auto"/>
        <w:ind w:left="0" w:firstLine="0"/>
        <w:jc w:val="both"/>
        <w:rPr>
          <w:rFonts w:ascii="Times New Roman" w:hAnsi="Times New Roman" w:cs="Times New Roman"/>
          <w:sz w:val="28"/>
          <w:szCs w:val="28"/>
          <w:lang w:val="uk-UA"/>
        </w:rPr>
      </w:pPr>
      <w:r w:rsidRPr="00DD3EBC">
        <w:rPr>
          <w:rFonts w:ascii="Times New Roman" w:hAnsi="Times New Roman" w:cs="Times New Roman"/>
          <w:sz w:val="28"/>
          <w:szCs w:val="28"/>
        </w:rPr>
        <w:t>Вишня О. Твори. У 4 т. Т. 4 : Усмішки фейлетони, гуморески. 19511956. З неопублікованого. 1934-1943. Чиб'ю. Материалы к истории Ухтинской экспедиции. З листування / Остап Вишня ; підгот. тексти, упоряд. і склав приміт. І. Зуб; авт. бібліогр. покажч. Т. Добко. — К. : Дніпро, 1989. — 606 с. — Бібліогр. с.604.</w:t>
      </w:r>
      <w:r w:rsidR="00717920" w:rsidRPr="00DD3EBC">
        <w:rPr>
          <w:rFonts w:ascii="Times New Roman" w:hAnsi="Times New Roman" w:cs="Times New Roman"/>
          <w:sz w:val="28"/>
          <w:szCs w:val="28"/>
        </w:rPr>
        <w:t xml:space="preserve"> </w:t>
      </w:r>
    </w:p>
    <w:p w:rsidR="00DD3EBC" w:rsidRPr="00DD3EBC" w:rsidRDefault="00DD3EBC" w:rsidP="00DD3EBC">
      <w:pPr>
        <w:pStyle w:val="a3"/>
        <w:numPr>
          <w:ilvl w:val="0"/>
          <w:numId w:val="1"/>
        </w:numPr>
        <w:spacing w:after="0" w:line="360" w:lineRule="auto"/>
        <w:jc w:val="both"/>
        <w:rPr>
          <w:rFonts w:ascii="Times New Roman" w:hAnsi="Times New Roman" w:cs="Times New Roman"/>
          <w:sz w:val="28"/>
          <w:szCs w:val="28"/>
          <w:lang w:val="uk-UA"/>
        </w:rPr>
      </w:pPr>
      <w:r w:rsidRPr="00DD3EBC">
        <w:rPr>
          <w:rFonts w:ascii="Times New Roman" w:hAnsi="Times New Roman" w:cs="Times New Roman"/>
          <w:sz w:val="28"/>
          <w:szCs w:val="28"/>
          <w:lang w:val="uk-UA"/>
        </w:rPr>
        <w:t>Вишня О. Чиб’ю; З листування ; Думи мої, думи мої… // Вишня О. Твори: в 4-х т. Т. 4 / Остап Вишня. — Київ: Дніпро, 1989. — С. 326-478.</w:t>
      </w:r>
    </w:p>
    <w:p w:rsidR="00D91D67" w:rsidRDefault="00D91D67" w:rsidP="00D91D67">
      <w:pPr>
        <w:pStyle w:val="a3"/>
        <w:numPr>
          <w:ilvl w:val="0"/>
          <w:numId w:val="1"/>
        </w:numPr>
        <w:spacing w:after="0" w:line="360" w:lineRule="auto"/>
        <w:jc w:val="both"/>
        <w:rPr>
          <w:rFonts w:ascii="Times New Roman" w:hAnsi="Times New Roman" w:cs="Times New Roman"/>
          <w:sz w:val="28"/>
          <w:szCs w:val="28"/>
          <w:lang w:val="uk-UA"/>
        </w:rPr>
      </w:pPr>
      <w:r w:rsidRPr="00D91D67">
        <w:rPr>
          <w:rFonts w:ascii="Times New Roman" w:hAnsi="Times New Roman" w:cs="Times New Roman"/>
          <w:sz w:val="28"/>
          <w:szCs w:val="28"/>
          <w:lang w:val="uk-UA"/>
        </w:rPr>
        <w:lastRenderedPageBreak/>
        <w:t>Вишня Остап. «Ех і життя мотузяне! Терпи, козаче…» : Із родинного листування (1933-1943)</w:t>
      </w:r>
      <w:r>
        <w:rPr>
          <w:rFonts w:ascii="Times New Roman" w:hAnsi="Times New Roman" w:cs="Times New Roman"/>
          <w:sz w:val="28"/>
          <w:szCs w:val="28"/>
          <w:lang w:val="uk-UA"/>
        </w:rPr>
        <w:t xml:space="preserve"> //</w:t>
      </w:r>
      <w:r w:rsidRPr="00D91D67">
        <w:rPr>
          <w:rFonts w:ascii="Times New Roman" w:hAnsi="Times New Roman" w:cs="Times New Roman"/>
          <w:sz w:val="28"/>
          <w:szCs w:val="28"/>
          <w:lang w:val="uk-UA"/>
        </w:rPr>
        <w:t xml:space="preserve"> Вітчизна. 1989. № 11–12. С. 134–147.</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Вечерова К. Життя та творчість Остапа Вишні. Літературний диктант / Катерина Вечерова //Дивосло</w:t>
      </w:r>
      <w:r>
        <w:rPr>
          <w:rFonts w:ascii="Times New Roman" w:hAnsi="Times New Roman" w:cs="Times New Roman"/>
          <w:sz w:val="28"/>
          <w:szCs w:val="28"/>
        </w:rPr>
        <w:t>во. – 2019. - № 10. – С. 24-25.</w:t>
      </w:r>
    </w:p>
    <w:p w:rsidR="00031A3B" w:rsidRPr="00031A3B" w:rsidRDefault="00031A3B" w:rsidP="00031A3B">
      <w:pPr>
        <w:pStyle w:val="a3"/>
        <w:numPr>
          <w:ilvl w:val="0"/>
          <w:numId w:val="1"/>
        </w:numPr>
        <w:spacing w:after="0" w:line="360" w:lineRule="auto"/>
        <w:jc w:val="both"/>
        <w:rPr>
          <w:rFonts w:ascii="Times New Roman" w:hAnsi="Times New Roman" w:cs="Times New Roman"/>
          <w:sz w:val="28"/>
          <w:szCs w:val="28"/>
          <w:lang w:val="uk-UA"/>
        </w:rPr>
      </w:pPr>
      <w:r w:rsidRPr="00031A3B">
        <w:rPr>
          <w:rFonts w:ascii="Times New Roman" w:hAnsi="Times New Roman" w:cs="Times New Roman"/>
          <w:sz w:val="28"/>
          <w:szCs w:val="28"/>
          <w:lang w:val="uk-UA"/>
        </w:rPr>
        <w:t>Галич О.А. Письменницькі мемуари в школі. Видання друге. – Луганськ, ВФК „Знання”, 2001. – 146 с.</w:t>
      </w:r>
    </w:p>
    <w:p w:rsidR="00031A3B" w:rsidRDefault="00031A3B" w:rsidP="00031A3B">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1A3B">
        <w:rPr>
          <w:rFonts w:ascii="Times New Roman" w:hAnsi="Times New Roman" w:cs="Times New Roman"/>
          <w:sz w:val="28"/>
          <w:szCs w:val="28"/>
          <w:lang w:val="uk-UA"/>
        </w:rPr>
        <w:t>Галич О.А. Українська документалістика на зламі тисячоліть: специфіка, генеза, перспективи: Монографія. – Луганськ: Знання, 2001. –   246 с.</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717920">
        <w:rPr>
          <w:rFonts w:ascii="Times New Roman" w:hAnsi="Times New Roman" w:cs="Times New Roman"/>
          <w:sz w:val="28"/>
          <w:szCs w:val="28"/>
        </w:rPr>
        <w:t>альченко С. "Десятирічка" Остапа Вишні (рукопис із шухляди часів незалежності) / Сергій Гальченко // Слово і</w:t>
      </w:r>
      <w:r>
        <w:rPr>
          <w:rFonts w:ascii="Times New Roman" w:hAnsi="Times New Roman" w:cs="Times New Roman"/>
          <w:sz w:val="28"/>
          <w:szCs w:val="28"/>
        </w:rPr>
        <w:t xml:space="preserve"> час. – 2007. – № 8. – С. 57-69</w:t>
      </w:r>
      <w:r>
        <w:rPr>
          <w:rFonts w:ascii="Times New Roman" w:hAnsi="Times New Roman" w:cs="Times New Roman"/>
          <w:sz w:val="28"/>
          <w:szCs w:val="28"/>
          <w:lang w:val="uk-UA"/>
        </w:rPr>
        <w:t>.</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Гальченко С. "Десятирічка" Остапа Вишні / Сергій Гальченко // Скарби літературних архівів. – К. : Атопол, 2012</w:t>
      </w:r>
      <w:r>
        <w:rPr>
          <w:rFonts w:ascii="Times New Roman" w:hAnsi="Times New Roman" w:cs="Times New Roman"/>
          <w:sz w:val="28"/>
          <w:szCs w:val="28"/>
        </w:rPr>
        <w:t xml:space="preserve">. – С. </w:t>
      </w:r>
      <w:r>
        <w:rPr>
          <w:rFonts w:ascii="Times New Roman" w:hAnsi="Times New Roman" w:cs="Times New Roman"/>
          <w:sz w:val="28"/>
          <w:szCs w:val="28"/>
        </w:rPr>
        <w:br/>
        <w:t>278- 299.</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 xml:space="preserve"> </w:t>
      </w:r>
      <w:r w:rsidRPr="00717920">
        <w:rPr>
          <w:rFonts w:ascii="Times New Roman" w:hAnsi="Times New Roman" w:cs="Times New Roman"/>
          <w:sz w:val="28"/>
          <w:szCs w:val="28"/>
        </w:rPr>
        <w:t>Гальченко С. «Автобіографія» Остапа Вишні (з камери № 15) / Сергій Гальченко // Слово і ч</w:t>
      </w:r>
      <w:r>
        <w:rPr>
          <w:rFonts w:ascii="Times New Roman" w:hAnsi="Times New Roman" w:cs="Times New Roman"/>
          <w:sz w:val="28"/>
          <w:szCs w:val="28"/>
        </w:rPr>
        <w:t>ас. – 1999. - № 12. – С. 12-13.</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 xml:space="preserve"> </w:t>
      </w:r>
      <w:r w:rsidRPr="00717920">
        <w:rPr>
          <w:rFonts w:ascii="Times New Roman" w:hAnsi="Times New Roman" w:cs="Times New Roman"/>
          <w:sz w:val="28"/>
          <w:szCs w:val="28"/>
        </w:rPr>
        <w:t>Гальченко С. «Камерна» автобіографія Остапа Вишні (з камери № 15) / Сергій Гальченко // Скарби літературних архівів. – К</w:t>
      </w:r>
      <w:r>
        <w:rPr>
          <w:rFonts w:ascii="Times New Roman" w:hAnsi="Times New Roman" w:cs="Times New Roman"/>
          <w:sz w:val="28"/>
          <w:szCs w:val="28"/>
        </w:rPr>
        <w:t>. : Атопол, 2012. – С. 300-317</w:t>
      </w:r>
      <w:r>
        <w:rPr>
          <w:rFonts w:ascii="Times New Roman" w:hAnsi="Times New Roman" w:cs="Times New Roman"/>
          <w:sz w:val="28"/>
          <w:szCs w:val="28"/>
          <w:lang w:val="uk-UA"/>
        </w:rPr>
        <w:t>.</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 xml:space="preserve">Гальченко С. Табірний щоденник Остапа Вишні / Сергій Гальченко // Скарби літературних архівів. – </w:t>
      </w:r>
      <w:r>
        <w:rPr>
          <w:rFonts w:ascii="Times New Roman" w:hAnsi="Times New Roman" w:cs="Times New Roman"/>
          <w:sz w:val="28"/>
          <w:szCs w:val="28"/>
        </w:rPr>
        <w:t>К. : Атопол, 2012. – С. 318-321</w:t>
      </w:r>
      <w:r>
        <w:rPr>
          <w:rFonts w:ascii="Times New Roman" w:hAnsi="Times New Roman" w:cs="Times New Roman"/>
          <w:sz w:val="28"/>
          <w:szCs w:val="28"/>
          <w:lang w:val="uk-UA"/>
        </w:rPr>
        <w:t>.</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 xml:space="preserve"> </w:t>
      </w:r>
      <w:r w:rsidRPr="00717920">
        <w:rPr>
          <w:rFonts w:ascii="Times New Roman" w:hAnsi="Times New Roman" w:cs="Times New Roman"/>
          <w:sz w:val="28"/>
          <w:szCs w:val="28"/>
        </w:rPr>
        <w:t xml:space="preserve">Гальченко С. Сумний епістолярій сміхотворця / Сергій Гальченко // Скарби літературних архівів. – К. : </w:t>
      </w:r>
      <w:r>
        <w:rPr>
          <w:rFonts w:ascii="Times New Roman" w:hAnsi="Times New Roman" w:cs="Times New Roman"/>
          <w:sz w:val="28"/>
          <w:szCs w:val="28"/>
        </w:rPr>
        <w:t>Атопол, 2012. – С. 322-317-387.</w:t>
      </w:r>
    </w:p>
    <w:p w:rsidR="00DD3EBC" w:rsidRPr="00DD3EBC" w:rsidRDefault="00DD3EBC" w:rsidP="00B82FAC">
      <w:pPr>
        <w:pStyle w:val="a3"/>
        <w:numPr>
          <w:ilvl w:val="0"/>
          <w:numId w:val="1"/>
        </w:numPr>
        <w:spacing w:line="360" w:lineRule="auto"/>
        <w:ind w:left="0" w:firstLine="0"/>
        <w:jc w:val="both"/>
        <w:rPr>
          <w:rFonts w:ascii="Times New Roman" w:hAnsi="Times New Roman" w:cs="Times New Roman"/>
          <w:sz w:val="28"/>
          <w:szCs w:val="28"/>
          <w:lang w:val="uk-UA"/>
        </w:rPr>
      </w:pPr>
      <w:r w:rsidRPr="00DD3EBC">
        <w:rPr>
          <w:rFonts w:ascii="Times New Roman" w:hAnsi="Times New Roman" w:cs="Times New Roman"/>
          <w:sz w:val="28"/>
          <w:szCs w:val="28"/>
          <w:lang w:val="uk-UA"/>
        </w:rPr>
        <w:t>Гальченко С.  Історія тексту : джерелознавчі і текстологічні аспекти творчості П.Г. Тичини, В.М. Сосюри та Остапа Вишні / Сергій Гальченко ; Нац. акад. наук україни, Ін-т л-ри ім. Т.Г. Шевченка. – Київ : Наукова думка, 2014. – 688 с.</w:t>
      </w:r>
    </w:p>
    <w:p w:rsidR="00717920" w:rsidRPr="00DD3EBC" w:rsidRDefault="00717920" w:rsidP="00DD3EBC">
      <w:pPr>
        <w:pStyle w:val="a3"/>
        <w:numPr>
          <w:ilvl w:val="0"/>
          <w:numId w:val="1"/>
        </w:numPr>
        <w:spacing w:after="0" w:line="360" w:lineRule="auto"/>
        <w:ind w:left="0" w:firstLine="0"/>
        <w:jc w:val="both"/>
        <w:rPr>
          <w:rFonts w:ascii="Times New Roman" w:hAnsi="Times New Roman" w:cs="Times New Roman"/>
          <w:sz w:val="28"/>
          <w:szCs w:val="28"/>
          <w:lang w:val="uk-UA"/>
        </w:rPr>
      </w:pPr>
      <w:r w:rsidRPr="00DD3EBC">
        <w:rPr>
          <w:rFonts w:ascii="Times New Roman" w:hAnsi="Times New Roman" w:cs="Times New Roman"/>
          <w:sz w:val="28"/>
          <w:szCs w:val="28"/>
          <w:lang w:val="uk-UA"/>
        </w:rPr>
        <w:t>Голда Д. Мисливські зорі Остапа Вишні /Данило Голда //Чумацький шлях. – 2006. – №4. – С. 19-22.</w:t>
      </w:r>
    </w:p>
    <w:p w:rsidR="00D62ABB" w:rsidRDefault="00D62ABB" w:rsidP="00D62ABB">
      <w:pPr>
        <w:pStyle w:val="a3"/>
        <w:numPr>
          <w:ilvl w:val="0"/>
          <w:numId w:val="1"/>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Гриценко О. </w:t>
      </w:r>
      <w:r w:rsidRPr="00D62ABB">
        <w:rPr>
          <w:rFonts w:ascii="Times New Roman" w:hAnsi="Times New Roman" w:cs="Times New Roman"/>
          <w:sz w:val="28"/>
          <w:szCs w:val="28"/>
          <w:lang w:val="uk-UA"/>
        </w:rPr>
        <w:t>О</w:t>
      </w:r>
      <w:r>
        <w:rPr>
          <w:rFonts w:ascii="Times New Roman" w:hAnsi="Times New Roman" w:cs="Times New Roman"/>
          <w:sz w:val="28"/>
          <w:szCs w:val="28"/>
          <w:lang w:val="uk-UA"/>
        </w:rPr>
        <w:t xml:space="preserve">стап </w:t>
      </w:r>
      <w:r w:rsidRPr="00D62ABB">
        <w:rPr>
          <w:rFonts w:ascii="Times New Roman" w:hAnsi="Times New Roman" w:cs="Times New Roman"/>
          <w:sz w:val="28"/>
          <w:szCs w:val="28"/>
          <w:lang w:val="uk-UA"/>
        </w:rPr>
        <w:t xml:space="preserve"> В</w:t>
      </w:r>
      <w:r>
        <w:rPr>
          <w:rFonts w:ascii="Times New Roman" w:hAnsi="Times New Roman" w:cs="Times New Roman"/>
          <w:sz w:val="28"/>
          <w:szCs w:val="28"/>
          <w:lang w:val="uk-UA"/>
        </w:rPr>
        <w:t>ишня в українській культурі пам’яті: «король тиражів», «народний гуморист», суспільна інституція, знаряддя пропаганди</w:t>
      </w:r>
      <w:r w:rsidRPr="00D62AB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«національний мученик». </w:t>
      </w:r>
      <w:r w:rsidRPr="00D62ABB">
        <w:rPr>
          <w:rFonts w:ascii="Times New Roman" w:hAnsi="Times New Roman" w:cs="Times New Roman"/>
          <w:sz w:val="28"/>
          <w:szCs w:val="28"/>
          <w:lang w:val="uk-UA"/>
        </w:rPr>
        <w:t xml:space="preserve"> Частина 1 </w:t>
      </w:r>
      <w:r>
        <w:rPr>
          <w:rFonts w:ascii="Times New Roman" w:hAnsi="Times New Roman" w:cs="Times New Roman"/>
          <w:sz w:val="28"/>
          <w:szCs w:val="28"/>
          <w:lang w:val="uk-UA"/>
        </w:rPr>
        <w:t xml:space="preserve">// </w:t>
      </w:r>
      <w:r w:rsidRPr="00D62ABB">
        <w:rPr>
          <w:rFonts w:ascii="Times New Roman" w:hAnsi="Times New Roman" w:cs="Times New Roman"/>
          <w:sz w:val="28"/>
          <w:szCs w:val="28"/>
          <w:lang w:val="uk-UA"/>
        </w:rPr>
        <w:t>Культурологічна думка. Збірник наукових праць. К.: Інститут культурології Національної академії мистецтв України. 2019. №16. С. 136 – 163.</w:t>
      </w:r>
      <w:r w:rsidR="00717920" w:rsidRPr="00717920">
        <w:rPr>
          <w:rFonts w:ascii="Times New Roman" w:hAnsi="Times New Roman" w:cs="Times New Roman"/>
          <w:sz w:val="28"/>
          <w:szCs w:val="28"/>
          <w:lang w:val="uk-UA"/>
        </w:rPr>
        <w:t xml:space="preserve"> </w:t>
      </w:r>
    </w:p>
    <w:p w:rsidR="003D383C" w:rsidRDefault="003D383C" w:rsidP="003D383C">
      <w:pPr>
        <w:pStyle w:val="a3"/>
        <w:numPr>
          <w:ilvl w:val="0"/>
          <w:numId w:val="1"/>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D383C">
        <w:rPr>
          <w:rFonts w:ascii="Times New Roman" w:hAnsi="Times New Roman" w:cs="Times New Roman"/>
          <w:sz w:val="28"/>
          <w:szCs w:val="28"/>
          <w:lang w:val="uk-UA"/>
        </w:rPr>
        <w:t xml:space="preserve">Гриценко О. Остап  Вишня в українській культурі пам’яті: «король тиражів», «народний гуморист», суспільна інституція, знаряддя пропаганди, «національний мученик».  Частина </w:t>
      </w:r>
      <w:r>
        <w:rPr>
          <w:rFonts w:ascii="Times New Roman" w:hAnsi="Times New Roman" w:cs="Times New Roman"/>
          <w:sz w:val="28"/>
          <w:szCs w:val="28"/>
          <w:lang w:val="uk-UA"/>
        </w:rPr>
        <w:t>2</w:t>
      </w:r>
      <w:r w:rsidRPr="003D383C">
        <w:rPr>
          <w:rFonts w:ascii="Times New Roman" w:hAnsi="Times New Roman" w:cs="Times New Roman"/>
          <w:sz w:val="28"/>
          <w:szCs w:val="28"/>
          <w:lang w:val="uk-UA"/>
        </w:rPr>
        <w:t xml:space="preserve"> // Культурологічна думка. Збірник наукових праць. К.: Інститут культурології Національної академії мистецтв України. 2019. №16. 188 с. – С. 136 – 163. </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Живий Остап Вишня. Збірник спогадів про письменника. – К. : Дніпро. – 1966. – 303 с.</w:t>
      </w:r>
    </w:p>
    <w:p w:rsidR="00135C8E" w:rsidRDefault="00135C8E" w:rsidP="00135C8E">
      <w:pPr>
        <w:pStyle w:val="a3"/>
        <w:numPr>
          <w:ilvl w:val="0"/>
          <w:numId w:val="1"/>
        </w:numPr>
        <w:spacing w:after="0" w:line="360" w:lineRule="auto"/>
        <w:jc w:val="both"/>
        <w:rPr>
          <w:rFonts w:ascii="Times New Roman" w:hAnsi="Times New Roman" w:cs="Times New Roman"/>
          <w:sz w:val="28"/>
          <w:szCs w:val="28"/>
          <w:lang w:val="uk-UA"/>
        </w:rPr>
      </w:pPr>
      <w:r w:rsidRPr="00135C8E">
        <w:rPr>
          <w:rFonts w:ascii="Times New Roman" w:hAnsi="Times New Roman" w:cs="Times New Roman"/>
          <w:sz w:val="28"/>
          <w:szCs w:val="28"/>
          <w:lang w:val="uk-UA"/>
        </w:rPr>
        <w:t xml:space="preserve">Жуковська О. У табірній зоні / Олена Жуковська // Літ. Україна. – 1989. – 12 листопада. </w:t>
      </w:r>
    </w:p>
    <w:p w:rsidR="00135C8E" w:rsidRDefault="00135C8E" w:rsidP="00135C8E">
      <w:pPr>
        <w:pStyle w:val="a3"/>
        <w:numPr>
          <w:ilvl w:val="0"/>
          <w:numId w:val="1"/>
        </w:numPr>
        <w:spacing w:after="0" w:line="360" w:lineRule="auto"/>
        <w:jc w:val="both"/>
        <w:rPr>
          <w:rFonts w:ascii="Times New Roman" w:hAnsi="Times New Roman" w:cs="Times New Roman"/>
          <w:sz w:val="28"/>
          <w:szCs w:val="28"/>
          <w:lang w:val="uk-UA"/>
        </w:rPr>
      </w:pPr>
      <w:r w:rsidRPr="00135C8E">
        <w:rPr>
          <w:rFonts w:ascii="Times New Roman" w:hAnsi="Times New Roman" w:cs="Times New Roman"/>
          <w:sz w:val="28"/>
          <w:szCs w:val="28"/>
          <w:lang w:val="uk-UA"/>
        </w:rPr>
        <w:t xml:space="preserve"> Журавський А. Трагічна «десятирічка» Остапа Вишні / А. Журавський // Літ. Україна – 1988. – № 23.</w:t>
      </w:r>
      <w:r w:rsidR="00717920" w:rsidRPr="00717920">
        <w:rPr>
          <w:rFonts w:ascii="Times New Roman" w:hAnsi="Times New Roman" w:cs="Times New Roman"/>
          <w:sz w:val="28"/>
          <w:szCs w:val="28"/>
          <w:lang w:val="uk-UA"/>
        </w:rPr>
        <w:t xml:space="preserve"> </w:t>
      </w:r>
    </w:p>
    <w:p w:rsidR="005F2F6E" w:rsidRDefault="005F2F6E" w:rsidP="005F2F6E">
      <w:pPr>
        <w:pStyle w:val="a3"/>
        <w:numPr>
          <w:ilvl w:val="0"/>
          <w:numId w:val="1"/>
        </w:numPr>
        <w:spacing w:after="0" w:line="360" w:lineRule="auto"/>
        <w:jc w:val="both"/>
        <w:rPr>
          <w:rFonts w:ascii="Times New Roman" w:hAnsi="Times New Roman" w:cs="Times New Roman"/>
          <w:sz w:val="28"/>
          <w:szCs w:val="28"/>
          <w:lang w:val="uk-UA"/>
        </w:rPr>
      </w:pPr>
      <w:r w:rsidRPr="005F2F6E">
        <w:rPr>
          <w:rFonts w:ascii="Times New Roman" w:hAnsi="Times New Roman" w:cs="Times New Roman"/>
          <w:sz w:val="28"/>
          <w:szCs w:val="28"/>
          <w:lang w:val="uk-UA"/>
        </w:rPr>
        <w:t>З</w:t>
      </w:r>
      <w:r>
        <w:rPr>
          <w:rFonts w:ascii="Times New Roman" w:hAnsi="Times New Roman" w:cs="Times New Roman"/>
          <w:sz w:val="28"/>
          <w:szCs w:val="28"/>
          <w:lang w:val="uk-UA"/>
        </w:rPr>
        <w:t>уб</w:t>
      </w:r>
      <w:r w:rsidRPr="005F2F6E">
        <w:rPr>
          <w:rFonts w:ascii="Times New Roman" w:hAnsi="Times New Roman" w:cs="Times New Roman"/>
          <w:sz w:val="28"/>
          <w:szCs w:val="28"/>
          <w:lang w:val="uk-UA"/>
        </w:rPr>
        <w:t xml:space="preserve"> І.В.  Борець, громадянин, майстер (Штрихи до портрета Остапа Вишні)</w:t>
      </w:r>
      <w:r>
        <w:rPr>
          <w:rFonts w:ascii="Times New Roman" w:hAnsi="Times New Roman" w:cs="Times New Roman"/>
          <w:sz w:val="28"/>
          <w:szCs w:val="28"/>
          <w:lang w:val="uk-UA"/>
        </w:rPr>
        <w:t xml:space="preserve"> // </w:t>
      </w:r>
      <w:r w:rsidRPr="005F2F6E">
        <w:rPr>
          <w:rFonts w:ascii="Times New Roman" w:hAnsi="Times New Roman" w:cs="Times New Roman"/>
          <w:sz w:val="28"/>
          <w:szCs w:val="28"/>
          <w:lang w:val="uk-UA"/>
        </w:rPr>
        <w:t>Радянське літературознавство. – 1984. – № 4. – С. 36-46.</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 xml:space="preserve">Зуб І. В. Вишня Остап / І. В. Зуб // Енциклопедія Сучасної України. </w:t>
      </w:r>
      <w:r w:rsidRPr="00717920">
        <w:rPr>
          <w:rFonts w:ascii="Times New Roman" w:hAnsi="Times New Roman" w:cs="Times New Roman"/>
          <w:sz w:val="28"/>
          <w:szCs w:val="28"/>
        </w:rPr>
        <w:t>Т. 4. В-Вог / голов. редкол.: Дзюба І. М. [та ін.]. – Київ : По</w:t>
      </w:r>
      <w:r>
        <w:rPr>
          <w:rFonts w:ascii="Times New Roman" w:hAnsi="Times New Roman" w:cs="Times New Roman"/>
          <w:sz w:val="28"/>
          <w:szCs w:val="28"/>
        </w:rPr>
        <w:t>ліграфкнига, 2005. – С. 482-483</w:t>
      </w:r>
      <w:r w:rsidRPr="00717920">
        <w:rPr>
          <w:rFonts w:ascii="Times New Roman" w:hAnsi="Times New Roman" w:cs="Times New Roman"/>
          <w:sz w:val="28"/>
          <w:szCs w:val="28"/>
          <w:lang w:val="uk-UA"/>
        </w:rPr>
        <w:t>.</w:t>
      </w:r>
    </w:p>
    <w:p w:rsidR="00717920"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 xml:space="preserve"> </w:t>
      </w:r>
      <w:r w:rsidRPr="00717920">
        <w:rPr>
          <w:rFonts w:ascii="Times New Roman" w:hAnsi="Times New Roman" w:cs="Times New Roman"/>
          <w:sz w:val="28"/>
          <w:szCs w:val="28"/>
        </w:rPr>
        <w:t>Зуб І. В. Вишня Остап / І. В. Зуб // Українська Літературна Енциклопедія. Т. 1. А-Г / редкол.: Дзеверін І. О. [та ін.]. – Київ : Голов. ред. Укр. Рад. Енциклопедії, 1988. – С. 314-315.</w:t>
      </w:r>
    </w:p>
    <w:p w:rsidR="00DD3EBC"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Зуб І. В. Остап Вишня. Риси творчої індивідуальності /І. В. Зуб. – К. : Наук. думка, 1991. – 172 с.</w:t>
      </w:r>
    </w:p>
    <w:p w:rsidR="00DD3EBC"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 xml:space="preserve">Зуб І. В. Остап Вишня. Нарис життя і творчості /І. В. Зуб. </w:t>
      </w:r>
      <w:r w:rsidR="00DD3EBC">
        <w:rPr>
          <w:rFonts w:ascii="Times New Roman" w:hAnsi="Times New Roman" w:cs="Times New Roman"/>
          <w:sz w:val="28"/>
          <w:szCs w:val="28"/>
        </w:rPr>
        <w:t>– К. : Дніпро. – 1989. – 239 с.</w:t>
      </w:r>
    </w:p>
    <w:p w:rsidR="00DD3EBC"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lang w:val="uk-UA"/>
        </w:rPr>
        <w:t xml:space="preserve">Зуб І. Остап Вишня / І. Зуб // Історія української літератури </w:t>
      </w:r>
      <w:r w:rsidRPr="00717920">
        <w:rPr>
          <w:rFonts w:ascii="Times New Roman" w:hAnsi="Times New Roman" w:cs="Times New Roman"/>
          <w:sz w:val="28"/>
          <w:szCs w:val="28"/>
        </w:rPr>
        <w:t>XX</w:t>
      </w:r>
      <w:r w:rsidRPr="00717920">
        <w:rPr>
          <w:rFonts w:ascii="Times New Roman" w:hAnsi="Times New Roman" w:cs="Times New Roman"/>
          <w:sz w:val="28"/>
          <w:szCs w:val="28"/>
          <w:lang w:val="uk-UA"/>
        </w:rPr>
        <w:t xml:space="preserve"> століття. </w:t>
      </w:r>
      <w:r w:rsidRPr="00DD3EBC">
        <w:rPr>
          <w:rFonts w:ascii="Times New Roman" w:hAnsi="Times New Roman" w:cs="Times New Roman"/>
          <w:sz w:val="28"/>
          <w:szCs w:val="28"/>
          <w:lang w:val="uk-UA"/>
        </w:rPr>
        <w:t xml:space="preserve">У 2 кн. Кн. 1. </w:t>
      </w:r>
      <w:r w:rsidRPr="00717920">
        <w:rPr>
          <w:rFonts w:ascii="Times New Roman" w:hAnsi="Times New Roman" w:cs="Times New Roman"/>
          <w:sz w:val="28"/>
          <w:szCs w:val="28"/>
        </w:rPr>
        <w:t>Перша половина ХХ століття / за ред. В. Г. Дончика. – Киї</w:t>
      </w:r>
      <w:r w:rsidR="00DD3EBC">
        <w:rPr>
          <w:rFonts w:ascii="Times New Roman" w:hAnsi="Times New Roman" w:cs="Times New Roman"/>
          <w:sz w:val="28"/>
          <w:szCs w:val="28"/>
        </w:rPr>
        <w:t>в : Либідь, 1998. – С. 363-367.</w:t>
      </w:r>
    </w:p>
    <w:p w:rsidR="00135C8E" w:rsidRDefault="00135C8E" w:rsidP="00135C8E">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135C8E">
        <w:rPr>
          <w:rFonts w:ascii="Times New Roman" w:hAnsi="Times New Roman" w:cs="Times New Roman"/>
          <w:sz w:val="28"/>
          <w:szCs w:val="28"/>
          <w:lang w:val="uk-UA"/>
        </w:rPr>
        <w:t>Зуб І. Несвоєчасна сатира Остапа Вишні // Літ. Україна. – 1989. – 27 квітня.</w:t>
      </w:r>
    </w:p>
    <w:p w:rsidR="00DD3EBC"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Ільєнко І. Північні етапи великого сміхотворця. Остап Вишня в лабіринтах ГУЛАГу / Іван Ільєнко // У жорнах репресій : оповіді про укр. письменників (за архівами ДПУ-НКВС) / Іван Ільєнко. – Київ</w:t>
      </w:r>
      <w:r w:rsidR="00DD3EBC">
        <w:rPr>
          <w:rFonts w:ascii="Times New Roman" w:hAnsi="Times New Roman" w:cs="Times New Roman"/>
          <w:sz w:val="28"/>
          <w:szCs w:val="28"/>
        </w:rPr>
        <w:t xml:space="preserve"> : Веселка, 1995. – С. 170-207.</w:t>
      </w:r>
    </w:p>
    <w:p w:rsidR="001A54C4" w:rsidRDefault="001A54C4" w:rsidP="001A54C4">
      <w:pPr>
        <w:pStyle w:val="a3"/>
        <w:numPr>
          <w:ilvl w:val="0"/>
          <w:numId w:val="1"/>
        </w:numPr>
        <w:spacing w:after="0" w:line="360" w:lineRule="auto"/>
        <w:jc w:val="both"/>
        <w:rPr>
          <w:rFonts w:ascii="Times New Roman" w:hAnsi="Times New Roman" w:cs="Times New Roman"/>
          <w:sz w:val="28"/>
          <w:szCs w:val="28"/>
          <w:lang w:val="uk-UA"/>
        </w:rPr>
      </w:pPr>
      <w:r w:rsidRPr="001A54C4">
        <w:rPr>
          <w:rFonts w:ascii="Times New Roman" w:hAnsi="Times New Roman" w:cs="Times New Roman"/>
          <w:sz w:val="28"/>
          <w:szCs w:val="28"/>
          <w:lang w:val="uk-UA"/>
        </w:rPr>
        <w:t>Кирилюк В. М. «Я сміявся і плакав з любові»: листи Остапа Вишні до Варвари Губенко</w:t>
      </w:r>
      <w:r>
        <w:rPr>
          <w:rFonts w:ascii="Times New Roman" w:hAnsi="Times New Roman" w:cs="Times New Roman"/>
          <w:sz w:val="28"/>
          <w:szCs w:val="28"/>
          <w:lang w:val="uk-UA"/>
        </w:rPr>
        <w:t xml:space="preserve"> //</w:t>
      </w:r>
      <w:r w:rsidRPr="001A54C4">
        <w:rPr>
          <w:rFonts w:ascii="Times New Roman" w:hAnsi="Times New Roman" w:cs="Times New Roman"/>
          <w:sz w:val="28"/>
          <w:szCs w:val="28"/>
          <w:lang w:val="uk-UA"/>
        </w:rPr>
        <w:t xml:space="preserve"> Літературна Україна. 2004. 26 лютого. С. 7. </w:t>
      </w:r>
    </w:p>
    <w:p w:rsidR="001A54C4" w:rsidRDefault="001A54C4" w:rsidP="001A54C4">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A54C4">
        <w:rPr>
          <w:rFonts w:ascii="Times New Roman" w:hAnsi="Times New Roman" w:cs="Times New Roman"/>
          <w:sz w:val="28"/>
          <w:szCs w:val="28"/>
          <w:lang w:val="uk-UA"/>
        </w:rPr>
        <w:t xml:space="preserve"> Кирилюк В. М. «Я сміявся і плакав з любові»: листи Остапа Вишні до Варвари Губенко</w:t>
      </w:r>
      <w:r>
        <w:rPr>
          <w:rFonts w:ascii="Times New Roman" w:hAnsi="Times New Roman" w:cs="Times New Roman"/>
          <w:sz w:val="28"/>
          <w:szCs w:val="28"/>
          <w:lang w:val="uk-UA"/>
        </w:rPr>
        <w:t xml:space="preserve"> //</w:t>
      </w:r>
      <w:r w:rsidRPr="001A54C4">
        <w:rPr>
          <w:rFonts w:ascii="Times New Roman" w:hAnsi="Times New Roman" w:cs="Times New Roman"/>
          <w:sz w:val="28"/>
          <w:szCs w:val="28"/>
          <w:lang w:val="uk-UA"/>
        </w:rPr>
        <w:t xml:space="preserve"> Літературна Україна. 2004. 4 березня. С. 7.</w:t>
      </w:r>
    </w:p>
    <w:p w:rsidR="00135C8E" w:rsidRDefault="00135C8E" w:rsidP="00135C8E">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35C8E">
        <w:rPr>
          <w:rFonts w:ascii="Times New Roman" w:hAnsi="Times New Roman" w:cs="Times New Roman"/>
          <w:sz w:val="28"/>
          <w:szCs w:val="28"/>
          <w:lang w:val="uk-UA"/>
        </w:rPr>
        <w:t>Крикуненко В. Чи писав в ув’язненні? // Літ. Україна. – 1989. – 12 листопада.</w:t>
      </w:r>
    </w:p>
    <w:p w:rsidR="002E504A" w:rsidRDefault="002E504A" w:rsidP="002E504A">
      <w:pPr>
        <w:pStyle w:val="a3"/>
        <w:numPr>
          <w:ilvl w:val="0"/>
          <w:numId w:val="1"/>
        </w:numPr>
        <w:spacing w:after="0" w:line="360" w:lineRule="auto"/>
        <w:jc w:val="both"/>
        <w:rPr>
          <w:rFonts w:ascii="Times New Roman" w:hAnsi="Times New Roman" w:cs="Times New Roman"/>
          <w:sz w:val="28"/>
          <w:szCs w:val="28"/>
          <w:lang w:val="uk-UA"/>
        </w:rPr>
      </w:pPr>
      <w:r w:rsidRPr="002E504A">
        <w:rPr>
          <w:rFonts w:ascii="Times New Roman" w:hAnsi="Times New Roman" w:cs="Times New Roman"/>
          <w:sz w:val="28"/>
          <w:szCs w:val="28"/>
          <w:lang w:val="uk-UA"/>
        </w:rPr>
        <w:t>Ковалів Ю. І. Історія української літератури : кінець 19 – поч. 21 ст. : підручник : у 10 т. Київ : ВЦ «Академія», 2013. Т. 5: У сподіваннях і трагічних зламах. 2017. 544 с.</w:t>
      </w:r>
    </w:p>
    <w:p w:rsidR="008601BE" w:rsidRDefault="001C40FC" w:rsidP="008601BE">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01BE" w:rsidRPr="008601BE">
        <w:rPr>
          <w:rFonts w:ascii="Times New Roman" w:hAnsi="Times New Roman" w:cs="Times New Roman"/>
          <w:sz w:val="28"/>
          <w:szCs w:val="28"/>
          <w:lang w:val="uk-UA"/>
        </w:rPr>
        <w:t>Коломієць Р. Остап Вишня. Знамениті українці. К. : Фоліо, 2018. 120 с.</w:t>
      </w:r>
    </w:p>
    <w:p w:rsidR="001C40FC" w:rsidRDefault="001C40FC" w:rsidP="001C40FC">
      <w:pPr>
        <w:pStyle w:val="a3"/>
        <w:numPr>
          <w:ilvl w:val="0"/>
          <w:numId w:val="1"/>
        </w:numPr>
        <w:spacing w:after="0" w:line="360" w:lineRule="auto"/>
        <w:jc w:val="both"/>
        <w:rPr>
          <w:rFonts w:ascii="Times New Roman" w:hAnsi="Times New Roman" w:cs="Times New Roman"/>
          <w:sz w:val="28"/>
          <w:szCs w:val="28"/>
          <w:lang w:val="uk-UA"/>
        </w:rPr>
      </w:pPr>
      <w:r w:rsidRPr="001C40FC">
        <w:rPr>
          <w:rFonts w:ascii="Times New Roman" w:hAnsi="Times New Roman" w:cs="Times New Roman"/>
          <w:sz w:val="28"/>
          <w:szCs w:val="28"/>
          <w:lang w:val="uk-UA"/>
        </w:rPr>
        <w:t>Костюк Г. Записники Володимира Винниченка // Винниченко В. Щоденник. – Т. 1. – Едмонтон – Нью-Йорк, 1980. – С. 13-14</w:t>
      </w:r>
    </w:p>
    <w:p w:rsidR="00DB50C9" w:rsidRDefault="00DB50C9" w:rsidP="00DB50C9">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B50C9">
        <w:rPr>
          <w:rFonts w:ascii="Times New Roman" w:hAnsi="Times New Roman" w:cs="Times New Roman"/>
          <w:sz w:val="28"/>
          <w:szCs w:val="28"/>
          <w:lang w:val="uk-UA"/>
        </w:rPr>
        <w:t>Кулик Іван Л</w:t>
      </w:r>
      <w:r>
        <w:rPr>
          <w:rFonts w:ascii="Times New Roman" w:hAnsi="Times New Roman" w:cs="Times New Roman"/>
          <w:sz w:val="28"/>
          <w:szCs w:val="28"/>
          <w:lang w:val="uk-UA"/>
        </w:rPr>
        <w:t>ітература народів С</w:t>
      </w:r>
      <w:r w:rsidRPr="00DB50C9">
        <w:rPr>
          <w:rFonts w:ascii="Times New Roman" w:hAnsi="Times New Roman" w:cs="Times New Roman"/>
          <w:sz w:val="28"/>
          <w:szCs w:val="28"/>
          <w:lang w:val="uk-UA"/>
        </w:rPr>
        <w:t>РСР. 1934, ч. 7-8.</w:t>
      </w:r>
    </w:p>
    <w:p w:rsidR="00DD3EBC" w:rsidRDefault="00717920" w:rsidP="00717920">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Куюков Ю. Короп – не бере! : [спомин про О. Вишню] / Юрій Куюков // Березіль. – 2005. – № 1-2. – С. 163-173.</w:t>
      </w:r>
    </w:p>
    <w:p w:rsidR="00DD3EBC" w:rsidRDefault="00717920" w:rsidP="00171D8D">
      <w:pPr>
        <w:pStyle w:val="a3"/>
        <w:numPr>
          <w:ilvl w:val="0"/>
          <w:numId w:val="1"/>
        </w:numPr>
        <w:spacing w:after="0" w:line="360" w:lineRule="auto"/>
        <w:ind w:left="0" w:firstLine="0"/>
        <w:jc w:val="both"/>
        <w:rPr>
          <w:rFonts w:ascii="Times New Roman" w:hAnsi="Times New Roman" w:cs="Times New Roman"/>
          <w:sz w:val="28"/>
          <w:szCs w:val="28"/>
          <w:lang w:val="uk-UA"/>
        </w:rPr>
      </w:pPr>
      <w:r w:rsidRPr="00717920">
        <w:rPr>
          <w:rFonts w:ascii="Times New Roman" w:hAnsi="Times New Roman" w:cs="Times New Roman"/>
          <w:sz w:val="28"/>
          <w:szCs w:val="28"/>
        </w:rPr>
        <w:t xml:space="preserve">Лавріненко Ю. Остап Вишня // Розстріляне відродження : антол. 1917- 1933 / Юрій Лавріненко. – 6-те вид. – Київ </w:t>
      </w:r>
      <w:r w:rsidR="00DD3EBC">
        <w:rPr>
          <w:rFonts w:ascii="Times New Roman" w:hAnsi="Times New Roman" w:cs="Times New Roman"/>
          <w:sz w:val="28"/>
          <w:szCs w:val="28"/>
        </w:rPr>
        <w:t>: Смолоскип, 2008. – С. 613-623</w:t>
      </w:r>
      <w:r w:rsidR="007522E8">
        <w:rPr>
          <w:rFonts w:ascii="Times New Roman" w:hAnsi="Times New Roman" w:cs="Times New Roman"/>
          <w:sz w:val="28"/>
          <w:szCs w:val="28"/>
          <w:lang w:val="uk-UA"/>
        </w:rPr>
        <w:t>.</w:t>
      </w:r>
    </w:p>
    <w:p w:rsidR="007522E8" w:rsidRDefault="007522E8" w:rsidP="007522E8">
      <w:pPr>
        <w:pStyle w:val="a3"/>
        <w:numPr>
          <w:ilvl w:val="0"/>
          <w:numId w:val="1"/>
        </w:numPr>
        <w:spacing w:after="0" w:line="360" w:lineRule="auto"/>
        <w:jc w:val="both"/>
        <w:rPr>
          <w:rFonts w:ascii="Times New Roman" w:hAnsi="Times New Roman" w:cs="Times New Roman"/>
          <w:sz w:val="28"/>
          <w:szCs w:val="28"/>
          <w:lang w:val="uk-UA"/>
        </w:rPr>
      </w:pPr>
      <w:r w:rsidRPr="007522E8">
        <w:rPr>
          <w:rFonts w:ascii="Times New Roman" w:hAnsi="Times New Roman" w:cs="Times New Roman"/>
          <w:sz w:val="28"/>
          <w:szCs w:val="28"/>
          <w:lang w:val="uk-UA"/>
        </w:rPr>
        <w:t>Лавріненко Юрій. Остап Вишня / Юрій Лавріненко // Українське слово: Хрестоматія української літератури та літературної критики XX ст. </w:t>
      </w:r>
      <w:r>
        <w:rPr>
          <w:rFonts w:ascii="Times New Roman" w:hAnsi="Times New Roman" w:cs="Times New Roman"/>
          <w:sz w:val="28"/>
          <w:szCs w:val="28"/>
          <w:lang w:val="uk-UA"/>
        </w:rPr>
        <w:t>‒</w:t>
      </w:r>
      <w:r w:rsidRPr="007522E8">
        <w:rPr>
          <w:rFonts w:ascii="Times New Roman" w:hAnsi="Times New Roman" w:cs="Times New Roman"/>
          <w:sz w:val="28"/>
          <w:szCs w:val="28"/>
          <w:lang w:val="uk-UA"/>
        </w:rPr>
        <w:t xml:space="preserve"> Кн. перша. </w:t>
      </w:r>
      <w:r>
        <w:rPr>
          <w:rFonts w:ascii="Times New Roman" w:hAnsi="Times New Roman" w:cs="Times New Roman"/>
          <w:sz w:val="28"/>
          <w:szCs w:val="28"/>
          <w:lang w:val="uk-UA"/>
        </w:rPr>
        <w:t>‒</w:t>
      </w:r>
      <w:r w:rsidRPr="007522E8">
        <w:rPr>
          <w:rFonts w:ascii="Times New Roman" w:hAnsi="Times New Roman" w:cs="Times New Roman"/>
          <w:sz w:val="28"/>
          <w:szCs w:val="28"/>
          <w:lang w:val="uk-UA"/>
        </w:rPr>
        <w:t xml:space="preserve"> К. : Рось, 1994. </w:t>
      </w:r>
      <w:r>
        <w:rPr>
          <w:rFonts w:ascii="Times New Roman" w:hAnsi="Times New Roman" w:cs="Times New Roman"/>
          <w:sz w:val="28"/>
          <w:szCs w:val="28"/>
          <w:lang w:val="uk-UA"/>
        </w:rPr>
        <w:t>‒</w:t>
      </w:r>
      <w:r w:rsidRPr="007522E8">
        <w:rPr>
          <w:rFonts w:ascii="Times New Roman" w:hAnsi="Times New Roman" w:cs="Times New Roman"/>
          <w:sz w:val="28"/>
          <w:szCs w:val="28"/>
          <w:lang w:val="uk-UA"/>
        </w:rPr>
        <w:t xml:space="preserve"> С. 480</w:t>
      </w:r>
      <w:r>
        <w:rPr>
          <w:rFonts w:ascii="Times New Roman" w:hAnsi="Times New Roman" w:cs="Times New Roman"/>
          <w:sz w:val="28"/>
          <w:szCs w:val="28"/>
          <w:lang w:val="uk-UA"/>
        </w:rPr>
        <w:t>-48</w:t>
      </w:r>
      <w:r w:rsidRPr="007522E8">
        <w:rPr>
          <w:rFonts w:ascii="Times New Roman" w:hAnsi="Times New Roman" w:cs="Times New Roman"/>
          <w:sz w:val="28"/>
          <w:szCs w:val="28"/>
          <w:lang w:val="uk-UA"/>
        </w:rPr>
        <w:t>7.</w:t>
      </w:r>
    </w:p>
    <w:p w:rsidR="001C40FC" w:rsidRDefault="001C40FC" w:rsidP="001C40FC">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C40FC">
        <w:rPr>
          <w:rFonts w:ascii="Times New Roman" w:hAnsi="Times New Roman" w:cs="Times New Roman"/>
          <w:sz w:val="28"/>
          <w:szCs w:val="28"/>
          <w:lang w:val="uk-UA"/>
        </w:rPr>
        <w:t>Літературознавчий словник-довідник/ Р.Т. Гром’як, Ю.І. Ковалів та ін. – К.: ВН “Академія”, 1997. – 752 с.</w:t>
      </w:r>
    </w:p>
    <w:p w:rsidR="00E17EA2" w:rsidRDefault="00E17EA2" w:rsidP="00E17EA2">
      <w:pPr>
        <w:pStyle w:val="a3"/>
        <w:numPr>
          <w:ilvl w:val="0"/>
          <w:numId w:val="1"/>
        </w:numPr>
        <w:spacing w:after="0" w:line="360" w:lineRule="auto"/>
        <w:jc w:val="both"/>
        <w:rPr>
          <w:rFonts w:ascii="Times New Roman" w:hAnsi="Times New Roman" w:cs="Times New Roman"/>
          <w:sz w:val="28"/>
          <w:szCs w:val="28"/>
          <w:lang w:val="uk-UA"/>
        </w:rPr>
      </w:pPr>
      <w:r w:rsidRPr="00E17EA2">
        <w:rPr>
          <w:rFonts w:ascii="Times New Roman" w:hAnsi="Times New Roman" w:cs="Times New Roman"/>
          <w:sz w:val="28"/>
          <w:szCs w:val="28"/>
          <w:lang w:val="uk-UA"/>
        </w:rPr>
        <w:lastRenderedPageBreak/>
        <w:t>Мазоха Г. Український письменницький епістолярій другої половини ХХ століття: жанрово</w:t>
      </w:r>
      <w:r>
        <w:rPr>
          <w:rFonts w:ascii="Times New Roman" w:hAnsi="Times New Roman" w:cs="Times New Roman"/>
          <w:sz w:val="28"/>
          <w:szCs w:val="28"/>
          <w:lang w:val="uk-UA"/>
        </w:rPr>
        <w:t>-</w:t>
      </w:r>
      <w:r w:rsidRPr="00E17EA2">
        <w:rPr>
          <w:rFonts w:ascii="Times New Roman" w:hAnsi="Times New Roman" w:cs="Times New Roman"/>
          <w:sz w:val="28"/>
          <w:szCs w:val="28"/>
          <w:lang w:val="uk-UA"/>
        </w:rPr>
        <w:t>стильові модифікації: Монографія / Г. Мазоха. – К.: Міленіум, 2006 – 344 с.</w:t>
      </w:r>
    </w:p>
    <w:p w:rsidR="001C40FC" w:rsidRDefault="00B82FAC" w:rsidP="00F04018">
      <w:pPr>
        <w:pStyle w:val="a3"/>
        <w:numPr>
          <w:ilvl w:val="0"/>
          <w:numId w:val="1"/>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C40FC" w:rsidRPr="001C40FC">
        <w:rPr>
          <w:rFonts w:ascii="Times New Roman" w:hAnsi="Times New Roman" w:cs="Times New Roman"/>
          <w:sz w:val="28"/>
          <w:szCs w:val="28"/>
          <w:lang w:val="uk-UA"/>
        </w:rPr>
        <w:t>Мельник С.О. Теоретичні і жанрові особливості письменницьких щоденників другої половини ХХ-го століття // Тенденції розвитку української літератури та літературної критики нових часів. – Тези доповідей та повідомлень міжвуз. науково-теоретичної конференції. 15-16 травня 1996. – Харків, 1996. – 112 с.</w:t>
      </w:r>
    </w:p>
    <w:p w:rsidR="006633FF" w:rsidRDefault="006633FF" w:rsidP="006633FF">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Мірошниченко Лариса Гаряче серце / Лариса</w:t>
      </w:r>
      <w:r w:rsidRPr="006633F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Мірошниченко// </w:t>
      </w:r>
      <w:r w:rsidRPr="006633FF">
        <w:rPr>
          <w:rFonts w:ascii="Times New Roman" w:hAnsi="Times New Roman" w:cs="Times New Roman"/>
          <w:sz w:val="28"/>
          <w:szCs w:val="28"/>
          <w:lang w:val="uk-UA"/>
        </w:rPr>
        <w:t>Слово і Час. 2007  №8</w:t>
      </w:r>
      <w:r>
        <w:rPr>
          <w:rFonts w:ascii="Times New Roman" w:hAnsi="Times New Roman" w:cs="Times New Roman"/>
          <w:sz w:val="28"/>
          <w:szCs w:val="28"/>
          <w:lang w:val="uk-UA"/>
        </w:rPr>
        <w:t>. – С. 57-69.</w:t>
      </w:r>
    </w:p>
    <w:p w:rsidR="00B82FAC" w:rsidRDefault="00B82FAC" w:rsidP="0055400D">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Митці на прицілі. Остап Вишня /Передмова, упорядкування текстів та примітки Сергія Гальченка. – Харків: Фоліо, 2018. – 480с. </w:t>
      </w:r>
    </w:p>
    <w:p w:rsidR="00F04018" w:rsidRDefault="00F04018" w:rsidP="00F04018">
      <w:pPr>
        <w:pStyle w:val="a3"/>
        <w:numPr>
          <w:ilvl w:val="0"/>
          <w:numId w:val="1"/>
        </w:numPr>
        <w:spacing w:after="0" w:line="360" w:lineRule="auto"/>
        <w:jc w:val="both"/>
        <w:rPr>
          <w:rFonts w:ascii="Times New Roman" w:hAnsi="Times New Roman" w:cs="Times New Roman"/>
          <w:sz w:val="28"/>
          <w:szCs w:val="28"/>
          <w:lang w:val="uk-UA"/>
        </w:rPr>
      </w:pPr>
      <w:r w:rsidRPr="00F04018">
        <w:rPr>
          <w:rFonts w:ascii="Times New Roman" w:hAnsi="Times New Roman" w:cs="Times New Roman"/>
          <w:sz w:val="28"/>
          <w:szCs w:val="28"/>
          <w:lang w:val="uk-UA"/>
        </w:rPr>
        <w:t>Наєнко М. Мемуари як історія сучасника // Дивослово. – 2003. – № 11. – С. 17</w:t>
      </w:r>
      <w:r>
        <w:rPr>
          <w:rFonts w:ascii="Times New Roman" w:hAnsi="Times New Roman" w:cs="Times New Roman"/>
          <w:sz w:val="28"/>
          <w:szCs w:val="28"/>
          <w:lang w:val="uk-UA"/>
        </w:rPr>
        <w:t>.</w:t>
      </w:r>
    </w:p>
    <w:p w:rsidR="00E42E0E" w:rsidRDefault="00E42E0E" w:rsidP="00E42E0E">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Наєнко М. «Дозвольте помилитися» – останній сатиричний спалах / Михайло Наєнко // «Рідний край» про краян. С. 211-214. </w:t>
      </w:r>
    </w:p>
    <w:p w:rsidR="00F04018" w:rsidRDefault="00F04018" w:rsidP="00F04018">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04018">
        <w:rPr>
          <w:rFonts w:ascii="Times New Roman" w:hAnsi="Times New Roman" w:cs="Times New Roman"/>
          <w:sz w:val="28"/>
          <w:szCs w:val="28"/>
          <w:lang w:val="uk-UA"/>
        </w:rPr>
        <w:t>Нудьга</w:t>
      </w:r>
      <w:r>
        <w:rPr>
          <w:rFonts w:ascii="Times New Roman" w:hAnsi="Times New Roman" w:cs="Times New Roman"/>
          <w:sz w:val="28"/>
          <w:szCs w:val="28"/>
          <w:lang w:val="uk-UA"/>
        </w:rPr>
        <w:t xml:space="preserve"> Г. </w:t>
      </w:r>
      <w:r w:rsidRPr="00F04018">
        <w:rPr>
          <w:rFonts w:ascii="Times New Roman" w:hAnsi="Times New Roman" w:cs="Times New Roman"/>
          <w:sz w:val="28"/>
          <w:szCs w:val="28"/>
          <w:lang w:val="uk-UA"/>
        </w:rPr>
        <w:t xml:space="preserve"> На літературних шляхах: Дослідження, пошуки, знахідки. – К.: Дніпро, 1999.</w:t>
      </w:r>
    </w:p>
    <w:p w:rsidR="0055400D" w:rsidRDefault="0055400D" w:rsidP="0055400D">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Павлик Н.В.</w:t>
      </w:r>
      <w:r w:rsidRPr="0055400D">
        <w:rPr>
          <w:lang w:val="uk-UA"/>
        </w:rPr>
        <w:t xml:space="preserve"> </w:t>
      </w:r>
      <w:r w:rsidRPr="0055400D">
        <w:rPr>
          <w:rFonts w:ascii="Times New Roman" w:hAnsi="Times New Roman" w:cs="Times New Roman"/>
          <w:sz w:val="28"/>
          <w:szCs w:val="28"/>
          <w:lang w:val="uk-UA"/>
        </w:rPr>
        <w:t>Л</w:t>
      </w:r>
      <w:r>
        <w:rPr>
          <w:rFonts w:ascii="Times New Roman" w:hAnsi="Times New Roman" w:cs="Times New Roman"/>
          <w:sz w:val="28"/>
          <w:szCs w:val="28"/>
          <w:lang w:val="uk-UA"/>
        </w:rPr>
        <w:t xml:space="preserve">інгвостильові  механізми творення комічного в епістолярній спадщині Остапа Вишні/ Неля Павлик// </w:t>
      </w:r>
      <w:r w:rsidRPr="0055400D">
        <w:rPr>
          <w:rFonts w:ascii="Times New Roman" w:hAnsi="Times New Roman" w:cs="Times New Roman"/>
          <w:sz w:val="28"/>
          <w:szCs w:val="28"/>
          <w:lang w:val="uk-UA"/>
        </w:rPr>
        <w:t>Від смішного до великого: феномен комічного в літературі та культурі</w:t>
      </w:r>
      <w:r>
        <w:rPr>
          <w:rFonts w:ascii="Times New Roman" w:hAnsi="Times New Roman" w:cs="Times New Roman"/>
          <w:sz w:val="28"/>
          <w:szCs w:val="28"/>
          <w:lang w:val="uk-UA"/>
        </w:rPr>
        <w:t xml:space="preserve">. </w:t>
      </w:r>
      <w:r w:rsidRPr="0055400D">
        <w:rPr>
          <w:rFonts w:ascii="Times New Roman" w:hAnsi="Times New Roman" w:cs="Times New Roman"/>
          <w:sz w:val="28"/>
          <w:szCs w:val="28"/>
          <w:lang w:val="uk-UA"/>
        </w:rPr>
        <w:t>Збірник матеріалів конференції</w:t>
      </w:r>
      <w:r>
        <w:rPr>
          <w:rFonts w:ascii="Times New Roman" w:hAnsi="Times New Roman" w:cs="Times New Roman"/>
          <w:sz w:val="28"/>
          <w:szCs w:val="28"/>
          <w:lang w:val="uk-UA"/>
        </w:rPr>
        <w:t>. – Бердянськ, 2016. – С. 103-104.</w:t>
      </w:r>
    </w:p>
    <w:p w:rsidR="00DF503C" w:rsidRDefault="00717920" w:rsidP="00DF503C">
      <w:pPr>
        <w:pStyle w:val="a3"/>
        <w:numPr>
          <w:ilvl w:val="0"/>
          <w:numId w:val="1"/>
        </w:numPr>
        <w:spacing w:after="0" w:line="360" w:lineRule="auto"/>
        <w:ind w:left="0" w:firstLine="0"/>
        <w:jc w:val="both"/>
        <w:rPr>
          <w:rFonts w:ascii="Times New Roman" w:hAnsi="Times New Roman" w:cs="Times New Roman"/>
          <w:sz w:val="28"/>
          <w:szCs w:val="28"/>
          <w:lang w:val="uk-UA"/>
        </w:rPr>
      </w:pPr>
      <w:r w:rsidRPr="00DD3EBC">
        <w:rPr>
          <w:rFonts w:ascii="Times New Roman" w:hAnsi="Times New Roman" w:cs="Times New Roman"/>
          <w:sz w:val="28"/>
          <w:szCs w:val="28"/>
          <w:lang w:val="uk-UA"/>
        </w:rPr>
        <w:t>Про Остапа Вишню : Спогади / Упоряд. В. Губенко-Маслюченко, А. Журавський. — Київ : Рад. письменник, 1989. — 334 с. : іл.</w:t>
      </w:r>
    </w:p>
    <w:p w:rsidR="00031A3B" w:rsidRPr="00031A3B" w:rsidRDefault="00031A3B" w:rsidP="00031A3B">
      <w:pPr>
        <w:pStyle w:val="a3"/>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1A3B">
        <w:rPr>
          <w:rFonts w:ascii="Times New Roman" w:hAnsi="Times New Roman" w:cs="Times New Roman"/>
          <w:sz w:val="28"/>
          <w:szCs w:val="28"/>
          <w:lang w:val="uk-UA"/>
        </w:rPr>
        <w:t>Петриченко Н.Г. Використання епістолярної спадщини письменників на уроках української літератури: Навч. посібник. – К.: Ленвіт, 2004. – 144 с.</w:t>
      </w:r>
    </w:p>
    <w:p w:rsidR="00031A3B" w:rsidRDefault="00031A3B" w:rsidP="00031A3B">
      <w:pPr>
        <w:pStyle w:val="a3"/>
        <w:numPr>
          <w:ilvl w:val="0"/>
          <w:numId w:val="1"/>
        </w:numPr>
        <w:spacing w:line="360" w:lineRule="auto"/>
        <w:jc w:val="both"/>
        <w:rPr>
          <w:rFonts w:ascii="Times New Roman" w:hAnsi="Times New Roman" w:cs="Times New Roman"/>
          <w:sz w:val="28"/>
          <w:szCs w:val="28"/>
          <w:lang w:val="uk-UA"/>
        </w:rPr>
      </w:pPr>
      <w:r w:rsidRPr="00031A3B">
        <w:rPr>
          <w:rFonts w:ascii="Times New Roman" w:hAnsi="Times New Roman" w:cs="Times New Roman"/>
          <w:sz w:val="28"/>
          <w:szCs w:val="28"/>
          <w:lang w:val="uk-UA"/>
        </w:rPr>
        <w:t>Пустовіт В.Ю. Проблеми націєтворення в мемуарному дискурсі вітчизняних письменників ХІХ століття. –  Луганськ: Знання, 2008. – 284с.</w:t>
      </w:r>
    </w:p>
    <w:p w:rsidR="00DF503C" w:rsidRPr="00DF503C" w:rsidRDefault="00DF503C" w:rsidP="00DF503C">
      <w:pPr>
        <w:pStyle w:val="a3"/>
        <w:numPr>
          <w:ilvl w:val="0"/>
          <w:numId w:val="1"/>
        </w:numPr>
        <w:spacing w:line="360" w:lineRule="auto"/>
        <w:jc w:val="both"/>
        <w:rPr>
          <w:rFonts w:ascii="Times New Roman" w:hAnsi="Times New Roman" w:cs="Times New Roman"/>
          <w:sz w:val="28"/>
          <w:szCs w:val="28"/>
          <w:lang w:val="uk-UA"/>
        </w:rPr>
      </w:pPr>
      <w:r w:rsidRPr="00DF503C">
        <w:rPr>
          <w:rFonts w:ascii="Times New Roman" w:hAnsi="Times New Roman" w:cs="Times New Roman"/>
          <w:sz w:val="28"/>
          <w:szCs w:val="28"/>
          <w:lang w:val="uk-UA"/>
        </w:rPr>
        <w:lastRenderedPageBreak/>
        <w:t>Роман А.Ю. Листи Остапа Вишні 1930-1950 рр. крізь призму сучасного епістолярію /Анна Роман // Науковий вісник кафедри Юнеско КНЛУ Серія Філологія. Педагогіка. Психологія. Випуск 22. – 2011. – С.149-154.</w:t>
      </w:r>
    </w:p>
    <w:p w:rsidR="0018164E" w:rsidRDefault="0018164E" w:rsidP="0018164E">
      <w:pPr>
        <w:pStyle w:val="a3"/>
        <w:numPr>
          <w:ilvl w:val="0"/>
          <w:numId w:val="1"/>
        </w:numPr>
        <w:spacing w:after="0" w:line="360" w:lineRule="auto"/>
        <w:jc w:val="both"/>
        <w:rPr>
          <w:rFonts w:ascii="Times New Roman" w:hAnsi="Times New Roman" w:cs="Times New Roman"/>
          <w:sz w:val="28"/>
          <w:szCs w:val="28"/>
          <w:lang w:val="uk-UA"/>
        </w:rPr>
      </w:pPr>
      <w:r w:rsidRPr="0018164E">
        <w:rPr>
          <w:rFonts w:ascii="Times New Roman" w:hAnsi="Times New Roman" w:cs="Times New Roman"/>
          <w:sz w:val="28"/>
          <w:szCs w:val="28"/>
          <w:lang w:val="uk-UA"/>
        </w:rPr>
        <w:t>Семенюк Г. Ф. Остап Вишня: національний подвижник і митець. Літературознавчі студії: збірник наукових праць. Київський національний університет ім. Тараса Шевченка. Інститут філології. Київ : ВПЦ «Київський університет», 2011. Випуск 30. С. 6–9.</w:t>
      </w:r>
    </w:p>
    <w:p w:rsidR="00DD3EBC" w:rsidRPr="000B5B6F" w:rsidRDefault="00DD3EBC" w:rsidP="000B5B6F">
      <w:pPr>
        <w:pStyle w:val="a3"/>
        <w:numPr>
          <w:ilvl w:val="0"/>
          <w:numId w:val="1"/>
        </w:numPr>
        <w:spacing w:after="0" w:line="360" w:lineRule="auto"/>
        <w:ind w:left="0" w:firstLine="0"/>
        <w:jc w:val="both"/>
        <w:rPr>
          <w:rFonts w:ascii="Times New Roman" w:hAnsi="Times New Roman" w:cs="Times New Roman"/>
          <w:sz w:val="28"/>
          <w:szCs w:val="28"/>
          <w:lang w:val="uk-UA"/>
        </w:rPr>
      </w:pPr>
      <w:r w:rsidRPr="00DF503C">
        <w:rPr>
          <w:rFonts w:ascii="Times New Roman" w:hAnsi="Times New Roman" w:cs="Times New Roman"/>
          <w:sz w:val="28"/>
          <w:szCs w:val="28"/>
          <w:lang w:val="uk-UA"/>
        </w:rPr>
        <w:t>Сокол Т. Творчість Остапа Вишні періоду заслання (1933</w:t>
      </w:r>
      <w:r w:rsidR="0018164E">
        <w:rPr>
          <w:rFonts w:ascii="Times New Roman" w:hAnsi="Times New Roman" w:cs="Times New Roman"/>
          <w:sz w:val="28"/>
          <w:szCs w:val="28"/>
          <w:lang w:val="uk-UA"/>
        </w:rPr>
        <w:t>-</w:t>
      </w:r>
      <w:r w:rsidRPr="00DF503C">
        <w:rPr>
          <w:rFonts w:ascii="Times New Roman" w:hAnsi="Times New Roman" w:cs="Times New Roman"/>
          <w:sz w:val="28"/>
          <w:szCs w:val="28"/>
          <w:lang w:val="uk-UA"/>
        </w:rPr>
        <w:t>1944 рр.) / Т. Сокол</w:t>
      </w:r>
      <w:r w:rsidRPr="000B5B6F">
        <w:rPr>
          <w:rFonts w:ascii="Times New Roman" w:hAnsi="Times New Roman" w:cs="Times New Roman"/>
          <w:sz w:val="28"/>
          <w:szCs w:val="28"/>
          <w:lang w:val="uk-UA"/>
        </w:rPr>
        <w:t xml:space="preserve"> // Укр. л-ра в загальноосвіт. шк. </w:t>
      </w:r>
      <w:r w:rsidR="000B5B6F">
        <w:rPr>
          <w:rFonts w:ascii="Times New Roman" w:hAnsi="Times New Roman" w:cs="Times New Roman"/>
          <w:sz w:val="28"/>
          <w:szCs w:val="28"/>
          <w:lang w:val="uk-UA"/>
        </w:rPr>
        <w:t>‒</w:t>
      </w:r>
      <w:r w:rsidRPr="000B5B6F">
        <w:rPr>
          <w:rFonts w:ascii="Times New Roman" w:hAnsi="Times New Roman" w:cs="Times New Roman"/>
          <w:sz w:val="28"/>
          <w:szCs w:val="28"/>
          <w:lang w:val="uk-UA"/>
        </w:rPr>
        <w:t xml:space="preserve"> 2012. </w:t>
      </w:r>
      <w:r w:rsidR="000B5B6F">
        <w:rPr>
          <w:rFonts w:ascii="Times New Roman" w:hAnsi="Times New Roman" w:cs="Times New Roman"/>
          <w:sz w:val="28"/>
          <w:szCs w:val="28"/>
          <w:lang w:val="uk-UA"/>
        </w:rPr>
        <w:t>‒</w:t>
      </w:r>
      <w:r w:rsidRPr="000B5B6F">
        <w:rPr>
          <w:rFonts w:ascii="Times New Roman" w:hAnsi="Times New Roman" w:cs="Times New Roman"/>
          <w:sz w:val="28"/>
          <w:szCs w:val="28"/>
          <w:lang w:val="uk-UA"/>
        </w:rPr>
        <w:t xml:space="preserve"> № 3. </w:t>
      </w:r>
      <w:r w:rsidR="000B5B6F">
        <w:rPr>
          <w:rFonts w:ascii="Times New Roman" w:hAnsi="Times New Roman" w:cs="Times New Roman"/>
          <w:sz w:val="28"/>
          <w:szCs w:val="28"/>
          <w:lang w:val="uk-UA"/>
        </w:rPr>
        <w:t>‒</w:t>
      </w:r>
      <w:r w:rsidRPr="000B5B6F">
        <w:rPr>
          <w:rFonts w:ascii="Times New Roman" w:hAnsi="Times New Roman" w:cs="Times New Roman"/>
          <w:sz w:val="28"/>
          <w:szCs w:val="28"/>
          <w:lang w:val="uk-UA"/>
        </w:rPr>
        <w:t xml:space="preserve"> С. 45-48. </w:t>
      </w:r>
    </w:p>
    <w:p w:rsidR="009307CB" w:rsidRDefault="009307CB" w:rsidP="009307CB">
      <w:pPr>
        <w:pStyle w:val="a3"/>
        <w:numPr>
          <w:ilvl w:val="0"/>
          <w:numId w:val="1"/>
        </w:numPr>
        <w:spacing w:after="0" w:line="360" w:lineRule="auto"/>
        <w:jc w:val="both"/>
        <w:rPr>
          <w:rFonts w:ascii="Times New Roman" w:hAnsi="Times New Roman" w:cs="Times New Roman"/>
          <w:sz w:val="28"/>
          <w:szCs w:val="28"/>
          <w:lang w:val="uk-UA"/>
        </w:rPr>
      </w:pPr>
      <w:r w:rsidRPr="009307CB">
        <w:rPr>
          <w:rFonts w:ascii="Times New Roman" w:hAnsi="Times New Roman" w:cs="Times New Roman"/>
          <w:sz w:val="28"/>
          <w:szCs w:val="28"/>
          <w:lang w:val="uk-UA"/>
        </w:rPr>
        <w:t>Степанов Н. Дружеское письмо начала ХІХ века // Поэты и прозаики. – М., 1966. – 360 с.</w:t>
      </w:r>
    </w:p>
    <w:p w:rsidR="000B5B6F" w:rsidRDefault="000B5B6F" w:rsidP="000B5B6F">
      <w:pPr>
        <w:pStyle w:val="a3"/>
        <w:numPr>
          <w:ilvl w:val="0"/>
          <w:numId w:val="1"/>
        </w:numPr>
        <w:spacing w:after="0" w:line="360" w:lineRule="auto"/>
        <w:jc w:val="both"/>
        <w:rPr>
          <w:rFonts w:ascii="Times New Roman" w:hAnsi="Times New Roman" w:cs="Times New Roman"/>
          <w:sz w:val="28"/>
          <w:szCs w:val="28"/>
          <w:lang w:val="uk-UA"/>
        </w:rPr>
      </w:pPr>
      <w:r w:rsidRPr="000B5B6F">
        <w:rPr>
          <w:rFonts w:ascii="Times New Roman" w:hAnsi="Times New Roman" w:cs="Times New Roman"/>
          <w:sz w:val="28"/>
          <w:szCs w:val="28"/>
          <w:lang w:val="uk-UA"/>
        </w:rPr>
        <w:t>Сулима М. Остап Вишня в оцінці Олексія Полторацького. Режим доступу: http://www.library.univ.kiev.ua/ukr/host/viking/db/ftp/univ/ls/ls_2011_30.pdf</w:t>
      </w:r>
      <w:r w:rsidR="00DD3EBC" w:rsidRPr="00DD3EBC">
        <w:rPr>
          <w:rFonts w:ascii="Times New Roman" w:hAnsi="Times New Roman" w:cs="Times New Roman"/>
          <w:sz w:val="28"/>
          <w:szCs w:val="28"/>
          <w:lang w:val="uk-UA"/>
        </w:rPr>
        <w:tab/>
      </w:r>
    </w:p>
    <w:p w:rsidR="00F04018" w:rsidRPr="00F04018" w:rsidRDefault="00F04018" w:rsidP="00F04018">
      <w:pPr>
        <w:pStyle w:val="a3"/>
        <w:numPr>
          <w:ilvl w:val="0"/>
          <w:numId w:val="1"/>
        </w:numPr>
        <w:spacing w:after="0" w:line="360" w:lineRule="auto"/>
        <w:jc w:val="both"/>
        <w:rPr>
          <w:rFonts w:ascii="Times New Roman" w:hAnsi="Times New Roman" w:cs="Times New Roman"/>
          <w:sz w:val="28"/>
          <w:szCs w:val="28"/>
          <w:lang w:val="uk-UA"/>
        </w:rPr>
      </w:pPr>
      <w:r w:rsidRPr="00F04018">
        <w:rPr>
          <w:rFonts w:ascii="Times New Roman" w:hAnsi="Times New Roman" w:cs="Times New Roman"/>
          <w:sz w:val="28"/>
          <w:szCs w:val="28"/>
          <w:lang w:val="uk-UA"/>
        </w:rPr>
        <w:t>Танчин К. Психологія писання щоденника: стимули, призначення, мета // Мандрівець. - № 6 – 2003 – С. 28-33.</w:t>
      </w:r>
    </w:p>
    <w:p w:rsidR="00F04018" w:rsidRDefault="00F04018" w:rsidP="00F04018">
      <w:pPr>
        <w:pStyle w:val="a3"/>
        <w:numPr>
          <w:ilvl w:val="0"/>
          <w:numId w:val="1"/>
        </w:numPr>
        <w:spacing w:after="0" w:line="360" w:lineRule="auto"/>
        <w:jc w:val="both"/>
        <w:rPr>
          <w:rFonts w:ascii="Times New Roman" w:hAnsi="Times New Roman" w:cs="Times New Roman"/>
          <w:sz w:val="28"/>
          <w:szCs w:val="28"/>
          <w:lang w:val="uk-UA"/>
        </w:rPr>
      </w:pPr>
      <w:r w:rsidRPr="00F04018">
        <w:rPr>
          <w:rFonts w:ascii="Times New Roman" w:hAnsi="Times New Roman" w:cs="Times New Roman"/>
          <w:sz w:val="28"/>
          <w:szCs w:val="28"/>
          <w:lang w:val="uk-UA"/>
        </w:rPr>
        <w:t xml:space="preserve"> Тартаковський А. Мемуаристика как феномен культуры // Вопросы литературы. – 1999. - № 1. – С. 35-55.</w:t>
      </w:r>
    </w:p>
    <w:p w:rsidR="00C25F12" w:rsidRDefault="00C25F12" w:rsidP="00C25F12">
      <w:pPr>
        <w:pStyle w:val="a3"/>
        <w:numPr>
          <w:ilvl w:val="0"/>
          <w:numId w:val="1"/>
        </w:numPr>
        <w:spacing w:after="0" w:line="360" w:lineRule="auto"/>
        <w:jc w:val="both"/>
        <w:rPr>
          <w:rFonts w:ascii="Times New Roman" w:hAnsi="Times New Roman" w:cs="Times New Roman"/>
          <w:sz w:val="28"/>
          <w:szCs w:val="28"/>
          <w:lang w:val="uk-UA"/>
        </w:rPr>
      </w:pPr>
      <w:r w:rsidRPr="00C25F12">
        <w:rPr>
          <w:rFonts w:ascii="Times New Roman" w:hAnsi="Times New Roman" w:cs="Times New Roman"/>
          <w:sz w:val="28"/>
          <w:szCs w:val="28"/>
          <w:lang w:val="uk-UA"/>
        </w:rPr>
        <w:t>Тодд У. Дружеское письмо как литературный жанр в пушкинскую епоху / У. Тодд [И. Ю. Куберский (пер. с англ.)] – СПб., 1994. – 207 с.</w:t>
      </w:r>
    </w:p>
    <w:p w:rsidR="00CE5B09" w:rsidRDefault="00CE5B09" w:rsidP="00CE5B09">
      <w:pPr>
        <w:pStyle w:val="a3"/>
        <w:numPr>
          <w:ilvl w:val="0"/>
          <w:numId w:val="1"/>
        </w:numPr>
        <w:spacing w:after="0" w:line="360" w:lineRule="auto"/>
        <w:jc w:val="both"/>
        <w:rPr>
          <w:rFonts w:ascii="Times New Roman" w:hAnsi="Times New Roman" w:cs="Times New Roman"/>
          <w:sz w:val="28"/>
          <w:szCs w:val="28"/>
          <w:lang w:val="uk-UA"/>
        </w:rPr>
      </w:pPr>
      <w:r w:rsidRPr="00CE5B09">
        <w:rPr>
          <w:rFonts w:ascii="Times New Roman" w:hAnsi="Times New Roman" w:cs="Times New Roman"/>
          <w:sz w:val="28"/>
          <w:szCs w:val="28"/>
          <w:lang w:val="uk-UA"/>
        </w:rPr>
        <w:t>Цалик С., Селігей П. І сміх, і сльози, і любов Остапа Вишні // Таємниці письменницьких шухляд: Детективна історія української літератури / С. Цалик, П. Селігей. – К.: Наш час, 2010. – С. 224-279.</w:t>
      </w:r>
    </w:p>
    <w:p w:rsidR="00DD3EBC" w:rsidRDefault="00DD3EBC" w:rsidP="00171D8D">
      <w:pPr>
        <w:pStyle w:val="a3"/>
        <w:numPr>
          <w:ilvl w:val="0"/>
          <w:numId w:val="1"/>
        </w:numPr>
        <w:spacing w:after="0" w:line="360" w:lineRule="auto"/>
        <w:jc w:val="both"/>
        <w:rPr>
          <w:rFonts w:ascii="Times New Roman" w:hAnsi="Times New Roman" w:cs="Times New Roman"/>
          <w:sz w:val="28"/>
          <w:szCs w:val="28"/>
          <w:lang w:val="uk-UA"/>
        </w:rPr>
      </w:pPr>
      <w:r w:rsidRPr="00DD3EBC">
        <w:rPr>
          <w:rFonts w:ascii="Times New Roman" w:hAnsi="Times New Roman" w:cs="Times New Roman"/>
          <w:sz w:val="28"/>
          <w:szCs w:val="28"/>
          <w:lang w:val="uk-UA"/>
        </w:rPr>
        <w:t>Юдіна О. «Остап Вишня – поет полювання» /Олена Юдіна //Дивослово. – 2018. - № 10. – С. 19-21.</w:t>
      </w:r>
    </w:p>
    <w:p w:rsidR="007B78AC" w:rsidRDefault="007B78AC">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D41F77" w:rsidRPr="00D41F77" w:rsidRDefault="008E1C32" w:rsidP="00D41F77">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w:t>
      </w:r>
    </w:p>
    <w:p w:rsidR="00D41F77" w:rsidRDefault="00D41F77" w:rsidP="00D41F77">
      <w:pPr>
        <w:spacing w:after="0" w:line="360" w:lineRule="auto"/>
        <w:jc w:val="both"/>
        <w:rPr>
          <w:rFonts w:ascii="Times New Roman" w:hAnsi="Times New Roman" w:cs="Times New Roman"/>
          <w:b/>
          <w:sz w:val="28"/>
          <w:szCs w:val="28"/>
          <w:lang w:val="uk-UA"/>
        </w:rPr>
      </w:pPr>
    </w:p>
    <w:p w:rsidR="00D41F77" w:rsidRPr="00D41F7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b/>
          <w:sz w:val="28"/>
          <w:szCs w:val="28"/>
          <w:lang w:val="uk-UA"/>
        </w:rPr>
        <w:t>Тема:</w:t>
      </w:r>
      <w:r w:rsidRPr="00D41F77">
        <w:rPr>
          <w:rFonts w:ascii="Times New Roman" w:hAnsi="Times New Roman" w:cs="Times New Roman"/>
          <w:b/>
          <w:i/>
          <w:sz w:val="28"/>
          <w:szCs w:val="28"/>
          <w:lang w:val="uk-UA"/>
        </w:rPr>
        <w:t xml:space="preserve"> Український гуморист Остап Вишня (Павло Губенко). Аналіз творів: «Мисливські усмішки», «Моя автобіографія», «Письменники», «Сом</w:t>
      </w:r>
      <w:r>
        <w:rPr>
          <w:rFonts w:ascii="Times New Roman" w:hAnsi="Times New Roman" w:cs="Times New Roman"/>
          <w:sz w:val="28"/>
          <w:szCs w:val="28"/>
          <w:lang w:val="uk-UA"/>
        </w:rPr>
        <w:t xml:space="preserve">». </w:t>
      </w:r>
    </w:p>
    <w:p w:rsidR="00D41F77" w:rsidRPr="00D41F7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b/>
          <w:sz w:val="28"/>
          <w:szCs w:val="28"/>
          <w:lang w:val="uk-UA"/>
        </w:rPr>
        <w:t>Мета:</w:t>
      </w:r>
      <w:r w:rsidRPr="00D41F77">
        <w:rPr>
          <w:rFonts w:ascii="Times New Roman" w:hAnsi="Times New Roman" w:cs="Times New Roman"/>
          <w:sz w:val="28"/>
          <w:szCs w:val="28"/>
          <w:lang w:val="uk-UA"/>
        </w:rPr>
        <w:t xml:space="preserve"> висвітлити життєвий і творчий шлях письменника; розширити знання про риси індивідуального стилю Остапа Вишні; сформувати вміння аналізувати усмішки (тематика, проблематика, засоби творення комічного), художні засоби (портрет, пейзаж, засоби характеротворення, використання народних прикмет, прислів’їв, приказок); порівнювати мисливські усмішки з пейзажними описами в інших творах; з’ясувати значення усмішок в історії української літератури; усвідомити оптимістичну роль гумору в житті людини. </w:t>
      </w:r>
    </w:p>
    <w:p w:rsidR="00D41F77" w:rsidRPr="00D41F7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w:t>
      </w:r>
    </w:p>
    <w:p w:rsidR="00D41F77" w:rsidRPr="00D41F77" w:rsidRDefault="00D41F77" w:rsidP="00D41F77">
      <w:pPr>
        <w:spacing w:after="0" w:line="360" w:lineRule="auto"/>
        <w:jc w:val="center"/>
        <w:rPr>
          <w:rFonts w:ascii="Times New Roman" w:hAnsi="Times New Roman" w:cs="Times New Roman"/>
          <w:b/>
          <w:sz w:val="28"/>
          <w:szCs w:val="28"/>
          <w:lang w:val="uk-UA"/>
        </w:rPr>
      </w:pPr>
      <w:r w:rsidRPr="00D41F77">
        <w:rPr>
          <w:rFonts w:ascii="Times New Roman" w:hAnsi="Times New Roman" w:cs="Times New Roman"/>
          <w:b/>
          <w:sz w:val="28"/>
          <w:szCs w:val="28"/>
          <w:lang w:val="uk-UA"/>
        </w:rPr>
        <w:t>План</w:t>
      </w:r>
      <w:r w:rsidR="008E1C32">
        <w:rPr>
          <w:rFonts w:ascii="Times New Roman" w:hAnsi="Times New Roman" w:cs="Times New Roman"/>
          <w:b/>
          <w:sz w:val="28"/>
          <w:szCs w:val="28"/>
          <w:lang w:val="uk-UA"/>
        </w:rPr>
        <w:t xml:space="preserve"> уроку</w:t>
      </w:r>
    </w:p>
    <w:p w:rsidR="00AC00CA" w:rsidRPr="00AC00CA" w:rsidRDefault="00D41F77" w:rsidP="00AC00CA">
      <w:pPr>
        <w:pStyle w:val="a3"/>
        <w:numPr>
          <w:ilvl w:val="0"/>
          <w:numId w:val="8"/>
        </w:numPr>
        <w:spacing w:after="0" w:line="360" w:lineRule="auto"/>
        <w:jc w:val="both"/>
        <w:rPr>
          <w:rFonts w:ascii="Times New Roman" w:hAnsi="Times New Roman" w:cs="Times New Roman"/>
          <w:sz w:val="28"/>
          <w:szCs w:val="28"/>
          <w:lang w:val="uk-UA"/>
        </w:rPr>
      </w:pPr>
      <w:r w:rsidRPr="00AC00CA">
        <w:rPr>
          <w:rFonts w:ascii="Times New Roman" w:hAnsi="Times New Roman" w:cs="Times New Roman"/>
          <w:sz w:val="28"/>
          <w:szCs w:val="28"/>
          <w:lang w:val="uk-UA"/>
        </w:rPr>
        <w:t xml:space="preserve">Життєвий і творчий шлях Остапа Вишні. </w:t>
      </w:r>
    </w:p>
    <w:p w:rsidR="00AC00CA" w:rsidRPr="00AC00CA" w:rsidRDefault="00D41F77" w:rsidP="00AC00CA">
      <w:pPr>
        <w:pStyle w:val="a3"/>
        <w:numPr>
          <w:ilvl w:val="0"/>
          <w:numId w:val="8"/>
        </w:numPr>
        <w:spacing w:after="0" w:line="360" w:lineRule="auto"/>
        <w:jc w:val="both"/>
        <w:rPr>
          <w:rFonts w:ascii="Times New Roman" w:hAnsi="Times New Roman" w:cs="Times New Roman"/>
          <w:sz w:val="28"/>
          <w:szCs w:val="28"/>
          <w:lang w:val="uk-UA"/>
        </w:rPr>
      </w:pPr>
      <w:r w:rsidRPr="00AC00CA">
        <w:rPr>
          <w:rFonts w:ascii="Times New Roman" w:hAnsi="Times New Roman" w:cs="Times New Roman"/>
          <w:sz w:val="28"/>
          <w:szCs w:val="28"/>
          <w:lang w:val="uk-UA"/>
        </w:rPr>
        <w:t xml:space="preserve">Своєрідність творчої спадщини. </w:t>
      </w:r>
    </w:p>
    <w:p w:rsidR="00D41F77" w:rsidRPr="00AC00CA" w:rsidRDefault="00D41F77" w:rsidP="00AC00CA">
      <w:pPr>
        <w:pStyle w:val="a3"/>
        <w:numPr>
          <w:ilvl w:val="0"/>
          <w:numId w:val="8"/>
        </w:numPr>
        <w:spacing w:after="0" w:line="360" w:lineRule="auto"/>
        <w:jc w:val="both"/>
        <w:rPr>
          <w:rFonts w:ascii="Times New Roman" w:hAnsi="Times New Roman" w:cs="Times New Roman"/>
          <w:sz w:val="28"/>
          <w:szCs w:val="28"/>
          <w:lang w:val="uk-UA"/>
        </w:rPr>
      </w:pPr>
      <w:r w:rsidRPr="00AC00CA">
        <w:rPr>
          <w:rFonts w:ascii="Times New Roman" w:hAnsi="Times New Roman" w:cs="Times New Roman"/>
          <w:sz w:val="28"/>
          <w:szCs w:val="28"/>
          <w:lang w:val="uk-UA"/>
        </w:rPr>
        <w:t xml:space="preserve">Теорія літератури. Форми комічного. </w:t>
      </w:r>
    </w:p>
    <w:p w:rsidR="00D41F77" w:rsidRPr="00AC00CA" w:rsidRDefault="00D41F77" w:rsidP="00AC00CA">
      <w:pPr>
        <w:pStyle w:val="a3"/>
        <w:numPr>
          <w:ilvl w:val="0"/>
          <w:numId w:val="8"/>
        </w:numPr>
        <w:spacing w:after="0" w:line="360" w:lineRule="auto"/>
        <w:jc w:val="both"/>
        <w:rPr>
          <w:rFonts w:ascii="Times New Roman" w:hAnsi="Times New Roman" w:cs="Times New Roman"/>
          <w:sz w:val="28"/>
          <w:szCs w:val="28"/>
          <w:lang w:val="uk-UA"/>
        </w:rPr>
      </w:pPr>
      <w:r w:rsidRPr="00AC00CA">
        <w:rPr>
          <w:rFonts w:ascii="Times New Roman" w:hAnsi="Times New Roman" w:cs="Times New Roman"/>
          <w:sz w:val="28"/>
          <w:szCs w:val="28"/>
          <w:lang w:val="uk-UA"/>
        </w:rPr>
        <w:t xml:space="preserve">Гумореска «Моя автобіографія». </w:t>
      </w:r>
    </w:p>
    <w:p w:rsidR="00D41F77" w:rsidRPr="00AC00CA" w:rsidRDefault="00D41F77" w:rsidP="00AC00CA">
      <w:pPr>
        <w:pStyle w:val="a3"/>
        <w:numPr>
          <w:ilvl w:val="0"/>
          <w:numId w:val="8"/>
        </w:numPr>
        <w:spacing w:after="0" w:line="360" w:lineRule="auto"/>
        <w:jc w:val="both"/>
        <w:rPr>
          <w:rFonts w:ascii="Times New Roman" w:hAnsi="Times New Roman" w:cs="Times New Roman"/>
          <w:sz w:val="28"/>
          <w:szCs w:val="28"/>
          <w:lang w:val="uk-UA"/>
        </w:rPr>
      </w:pPr>
      <w:r w:rsidRPr="00AC00CA">
        <w:rPr>
          <w:rFonts w:ascii="Times New Roman" w:hAnsi="Times New Roman" w:cs="Times New Roman"/>
          <w:sz w:val="28"/>
          <w:szCs w:val="28"/>
          <w:lang w:val="uk-UA"/>
        </w:rPr>
        <w:t xml:space="preserve">Збірка «Мисливські усмішки». </w:t>
      </w:r>
    </w:p>
    <w:p w:rsidR="00D41F77" w:rsidRPr="00D41F7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w:t>
      </w:r>
    </w:p>
    <w:p w:rsidR="00335BA1"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1</w:t>
      </w:r>
      <w:r w:rsidR="00335BA1">
        <w:rPr>
          <w:rFonts w:ascii="Times New Roman" w:hAnsi="Times New Roman" w:cs="Times New Roman"/>
          <w:sz w:val="28"/>
          <w:szCs w:val="28"/>
          <w:lang w:val="uk-UA"/>
        </w:rPr>
        <w:t>.</w:t>
      </w:r>
      <w:r w:rsidRPr="00D41F77">
        <w:rPr>
          <w:rFonts w:ascii="Times New Roman" w:hAnsi="Times New Roman" w:cs="Times New Roman"/>
          <w:sz w:val="28"/>
          <w:szCs w:val="28"/>
          <w:lang w:val="uk-UA"/>
        </w:rPr>
        <w:t xml:space="preserve"> Життєвий і творчий шлях Остапа Вишні (1889 – 1956). Народився Остап Вишня (Павло Михайлович Губенко) 13 листопада 1889 р. на хуторі Чечва біля містечка Грунь Зіньківського повіту на Полтавщині (нині Охтирський район Сумської області) в багатодітній селянській сім'ї. </w:t>
      </w:r>
    </w:p>
    <w:p w:rsidR="00335BA1" w:rsidRDefault="00335BA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Закінчив початкову, потім двокласну школу в Зінькові</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(давала</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право</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обійняти чиновника), згодом продовжив навчання в Києві, у військово</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фельдшерській школі,після</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працював фельдшером </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спочатку в армії, а з часом </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у хірургічному відділі лікарні Південно-Західних залізниць. Та, як згадував письменник, він не збирався присвятити себе медицині </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тож, </w:t>
      </w:r>
      <w:r w:rsidR="00D41F77" w:rsidRPr="00D41F77">
        <w:rPr>
          <w:rFonts w:ascii="Times New Roman" w:hAnsi="Times New Roman" w:cs="Times New Roman"/>
          <w:sz w:val="28"/>
          <w:szCs w:val="28"/>
          <w:lang w:val="uk-UA"/>
        </w:rPr>
        <w:lastRenderedPageBreak/>
        <w:t xml:space="preserve">працюючи в лікарні, старанно «налягав» на самоосвіту, склав екстерном екзамен за гімназію і в 1917 р. вступив на історико-філологічний факультет Київського університету; однак скоро залишив навчання (1919 р.) й присвятив себе журналістській і літературній праці. </w:t>
      </w:r>
      <w:r>
        <w:rPr>
          <w:rFonts w:ascii="Times New Roman" w:hAnsi="Times New Roman" w:cs="Times New Roman"/>
          <w:sz w:val="28"/>
          <w:szCs w:val="28"/>
          <w:lang w:val="uk-UA"/>
        </w:rPr>
        <w:t xml:space="preserve"> </w:t>
      </w:r>
    </w:p>
    <w:p w:rsidR="00335BA1" w:rsidRDefault="00335BA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Наприкінці1917</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року</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переходить</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на Міністерств</w:t>
      </w:r>
      <w:r>
        <w:rPr>
          <w:rFonts w:ascii="Times New Roman" w:hAnsi="Times New Roman" w:cs="Times New Roman"/>
          <w:sz w:val="28"/>
          <w:szCs w:val="28"/>
          <w:lang w:val="uk-UA"/>
        </w:rPr>
        <w:t>о</w:t>
      </w:r>
      <w:r w:rsidR="00D41F77" w:rsidRPr="00D41F77">
        <w:rPr>
          <w:rFonts w:ascii="Times New Roman" w:hAnsi="Times New Roman" w:cs="Times New Roman"/>
          <w:sz w:val="28"/>
          <w:szCs w:val="28"/>
          <w:lang w:val="uk-UA"/>
        </w:rPr>
        <w:t xml:space="preserve"> шляхів УНР. Як і чимало ентузіастів відродження національної</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культури, П. Губенко евакуйований разом із міністерством 1919 р. до Кам'янця-Подільського. У листопаді на сторінках кам`янець-подільських газет «Народна воля» і «Трудова громада» надруковано 21 публікацію молодого гумориста під псевдонімом Павло Грунський. Навесні 1920 р. повертається до Києва й працює у видавництві «Книгоспілка». </w:t>
      </w:r>
    </w:p>
    <w:p w:rsidR="00335BA1" w:rsidRDefault="00335BA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Восени 1920 року </w:t>
      </w:r>
      <w:r w:rsidR="00D41F77" w:rsidRPr="00D41F77">
        <w:rPr>
          <w:rFonts w:ascii="Times New Roman" w:hAnsi="Times New Roman" w:cs="Times New Roman"/>
          <w:sz w:val="28"/>
          <w:szCs w:val="28"/>
          <w:lang w:val="uk-UA"/>
        </w:rPr>
        <w:t xml:space="preserve">його заарештовують. Утім, не виявивши «компромату» в діях П. Губенка ні за гетьманщини, ні за петлюрівщини, його випускають із в'язниці у квітні наступного року. </w:t>
      </w:r>
    </w:p>
    <w:p w:rsidR="00A561D2" w:rsidRDefault="00335BA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Жовтень 1920 р. – переїзд до Харкова. Активно працює в літературних об’єднаннях «Плуг» і «Гарт». П. Губенко стає працівником республіканської газети «Вісті ВУЦВК» у 1921 р. (редагував її В. Блакитний), а кількома місяцями пізніше</w:t>
      </w:r>
      <w:r>
        <w:rPr>
          <w:rFonts w:ascii="Times New Roman" w:hAnsi="Times New Roman" w:cs="Times New Roman"/>
          <w:sz w:val="28"/>
          <w:szCs w:val="28"/>
          <w:lang w:val="uk-UA"/>
        </w:rPr>
        <w:t xml:space="preserve"> – і </w:t>
      </w:r>
      <w:r w:rsidR="00D41F77" w:rsidRPr="00D41F77">
        <w:rPr>
          <w:rFonts w:ascii="Times New Roman" w:hAnsi="Times New Roman" w:cs="Times New Roman"/>
          <w:sz w:val="28"/>
          <w:szCs w:val="28"/>
          <w:lang w:val="uk-UA"/>
        </w:rPr>
        <w:t>відповідальним секретарем «Селянської правди»</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(редагував С.Пилипенко), </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на сторінках якої 22 липня 1921 р. під фейлетоном «Чудака, їй богу!» </w:t>
      </w:r>
      <w:r w:rsidR="00D41F77" w:rsidRPr="00335BA1">
        <w:rPr>
          <w:rFonts w:ascii="Times New Roman" w:hAnsi="Times New Roman" w:cs="Times New Roman"/>
          <w:sz w:val="28"/>
          <w:szCs w:val="28"/>
          <w:u w:val="single"/>
          <w:lang w:val="uk-UA"/>
        </w:rPr>
        <w:t>вперше з'явився підпис «Остап Вишня».</w:t>
      </w:r>
      <w:r w:rsidR="00D41F77" w:rsidRPr="00D41F77">
        <w:rPr>
          <w:rFonts w:ascii="Times New Roman" w:hAnsi="Times New Roman" w:cs="Times New Roman"/>
          <w:sz w:val="28"/>
          <w:szCs w:val="28"/>
          <w:lang w:val="uk-UA"/>
        </w:rPr>
        <w:t xml:space="preserve"> </w:t>
      </w:r>
    </w:p>
    <w:p w:rsidR="00A561D2" w:rsidRDefault="00A561D2"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Журналістська діяльність стала своєрідним джерелом щоденної школи життя. Молодому сатирикові не бракувало життєвих спостережень, комічних барв і жаги творчості </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саме тому він мало не щодня міг виступати на сторінках «Вістей», «Селянської правди» та інших видань з усмішками, фейлетонами чи й просто з лаконічними ущипливими відгуками на ту чи іншу подію. Слово гумориста користувалося дедалі більшою популярністю. Виходять одна за одною й збірки усмішок письменника: </w:t>
      </w:r>
    </w:p>
    <w:p w:rsidR="00A561D2"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«Діли небесні» (1923), </w:t>
      </w:r>
    </w:p>
    <w:p w:rsidR="00A561D2"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«Кому веселе, а кому й сумне» (1924), </w:t>
      </w:r>
    </w:p>
    <w:p w:rsidR="00A561D2"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«Реп'яшки», «Вишневі усмішки (сільські)» (1924), </w:t>
      </w:r>
    </w:p>
    <w:p w:rsidR="006D3AF4"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lastRenderedPageBreak/>
        <w:t xml:space="preserve">«Вишневі усмішки кримські» (1925), </w:t>
      </w:r>
    </w:p>
    <w:p w:rsidR="006D3AF4"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«Щоб і хліб родився, щоб і скот плодився», «Лицем до села», «Українізуємось» (1926), </w:t>
      </w:r>
    </w:p>
    <w:p w:rsidR="006D3AF4"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«Вишневі усмішки кооперативні», «Вишневі усмішки театральні» (І927), «Ну, й народ», «Вишневі усмішки закордонні» (1930); </w:t>
      </w:r>
    </w:p>
    <w:p w:rsidR="006D3AF4"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двома виданнями (1928 і 1930) побачило світ зібрання «Усмішок» у чотирьох томах тощо. </w:t>
      </w:r>
    </w:p>
    <w:p w:rsidR="006D3AF4" w:rsidRDefault="006D3AF4"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Загалом же протягом десяти років українською мовою (якщо брати до уваги й численні перевидання) з'явилося близько ста книжок вишнівської сатири й гумору, твори гумориста друкуються в перекладах російською та іншими мовами братніх народів Радянської країни, тираж їх досягав, як на той час, колосальної цифри... </w:t>
      </w:r>
    </w:p>
    <w:p w:rsidR="006D3AF4" w:rsidRDefault="006D3AF4"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Для формування й становлення письменницького таланту Остапа Вишні неабияке значення мали певні біографічні чинники. Дитинство гумориста, як уже згадувалося, пройшло на Полтавщині, де особливо відчувалися любов і шана до славетних земляків</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класиків І. П. Котляревського й М. В. Гоголя (творами останнього майбутній письменник захоплювався вже в шкільні роки); змалечку пізнавав Павло Губенко всі премудрості селянського буття, навіч бачив яскраві типи людей праці, захоплювався їхньою соковитою мовою, у якій часто озивалася дотепність народного гумору. Робота в пресі стала своєрідним продовженням, уже на вищому рівні, громадянської зрілості, цієї щоденної школи життя, що її сумлінний і спостережливий літератор проходив зі справді винятковою невтомністю. Молодому журналістові й письменнику Остапові Вишні вистачало життєвих спостережень і комічних барв </w:t>
      </w:r>
      <w:r>
        <w:rPr>
          <w:rFonts w:ascii="Times New Roman" w:hAnsi="Times New Roman" w:cs="Times New Roman"/>
          <w:sz w:val="28"/>
          <w:szCs w:val="28"/>
          <w:lang w:val="uk-UA"/>
        </w:rPr>
        <w:t xml:space="preserve"> ‒  </w:t>
      </w:r>
      <w:r w:rsidR="00D41F77" w:rsidRPr="00D41F77">
        <w:rPr>
          <w:rFonts w:ascii="Times New Roman" w:hAnsi="Times New Roman" w:cs="Times New Roman"/>
          <w:sz w:val="28"/>
          <w:szCs w:val="28"/>
          <w:lang w:val="uk-UA"/>
        </w:rPr>
        <w:t xml:space="preserve"> саме тому він мало не щодня міг виступати на сторінках «Вістей», «Селянської правди» та інших видань з усмішками, фейлетонами чи й просто з лаконічними ущипливими відгуками на ту чи ту конкретну подію. Його слово користув</w:t>
      </w:r>
      <w:r>
        <w:rPr>
          <w:rFonts w:ascii="Times New Roman" w:hAnsi="Times New Roman" w:cs="Times New Roman"/>
          <w:sz w:val="28"/>
          <w:szCs w:val="28"/>
          <w:lang w:val="uk-UA"/>
        </w:rPr>
        <w:t>алося незвичайною популярністю.</w:t>
      </w:r>
    </w:p>
    <w:p w:rsidR="006D3AF4" w:rsidRDefault="006D3AF4"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41F77" w:rsidRPr="00D41F77">
        <w:rPr>
          <w:rFonts w:ascii="Times New Roman" w:hAnsi="Times New Roman" w:cs="Times New Roman"/>
          <w:sz w:val="28"/>
          <w:szCs w:val="28"/>
          <w:lang w:val="uk-UA"/>
        </w:rPr>
        <w:t xml:space="preserve">Відома робота Остапа Вишні в оргкомітеті Спілки письменників України та у Всесоюзному оргкомітеті, що здійснювали підготовку до створення республіканської та союзної письменницьких організацій. </w:t>
      </w:r>
    </w:p>
    <w:p w:rsidR="006D3AF4" w:rsidRDefault="006D3AF4"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6D3AF4">
        <w:rPr>
          <w:rFonts w:ascii="Times New Roman" w:hAnsi="Times New Roman" w:cs="Times New Roman"/>
          <w:b/>
          <w:i/>
          <w:sz w:val="28"/>
          <w:szCs w:val="28"/>
          <w:lang w:val="uk-UA"/>
        </w:rPr>
        <w:t>26 грудня 1933 р.</w:t>
      </w:r>
      <w:r w:rsidR="00D41F77" w:rsidRPr="00D41F77">
        <w:rPr>
          <w:rFonts w:ascii="Times New Roman" w:hAnsi="Times New Roman" w:cs="Times New Roman"/>
          <w:sz w:val="28"/>
          <w:szCs w:val="28"/>
          <w:lang w:val="uk-UA"/>
        </w:rPr>
        <w:t xml:space="preserve"> Остапа Вишню було заарештовано, він отр</w:t>
      </w:r>
      <w:r>
        <w:rPr>
          <w:rFonts w:ascii="Times New Roman" w:hAnsi="Times New Roman" w:cs="Times New Roman"/>
          <w:sz w:val="28"/>
          <w:szCs w:val="28"/>
          <w:lang w:val="uk-UA"/>
        </w:rPr>
        <w:t xml:space="preserve">имав стандартне звинувачення в </w:t>
      </w:r>
      <w:r w:rsidR="00D41F77" w:rsidRPr="00D41F77">
        <w:rPr>
          <w:rFonts w:ascii="Times New Roman" w:hAnsi="Times New Roman" w:cs="Times New Roman"/>
          <w:sz w:val="28"/>
          <w:szCs w:val="28"/>
          <w:lang w:val="uk-UA"/>
        </w:rPr>
        <w:t xml:space="preserve">контрреволюційній діяльності; перебуває у в’язниці НКВС у Харкові. </w:t>
      </w:r>
    </w:p>
    <w:p w:rsidR="002B7ECC" w:rsidRDefault="006D3AF4"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6D3AF4">
        <w:rPr>
          <w:rFonts w:ascii="Times New Roman" w:hAnsi="Times New Roman" w:cs="Times New Roman"/>
          <w:b/>
          <w:i/>
          <w:sz w:val="28"/>
          <w:szCs w:val="28"/>
          <w:lang w:val="uk-UA"/>
        </w:rPr>
        <w:t>23 лютого 1934 р.</w:t>
      </w:r>
      <w:r w:rsidR="00D41F77" w:rsidRPr="00D41F77">
        <w:rPr>
          <w:rFonts w:ascii="Times New Roman" w:hAnsi="Times New Roman" w:cs="Times New Roman"/>
          <w:sz w:val="28"/>
          <w:szCs w:val="28"/>
          <w:lang w:val="uk-UA"/>
        </w:rPr>
        <w:t xml:space="preserve"> судова «трійка» визначила міру покарання </w:t>
      </w:r>
      <w:r w:rsidR="002B7ECC">
        <w:rPr>
          <w:rFonts w:ascii="Times New Roman" w:hAnsi="Times New Roman" w:cs="Times New Roman"/>
          <w:sz w:val="28"/>
          <w:szCs w:val="28"/>
          <w:lang w:val="uk-UA"/>
        </w:rPr>
        <w:t xml:space="preserve"> ‒ </w:t>
      </w:r>
      <w:r w:rsidR="00D41F77" w:rsidRPr="00D41F77">
        <w:rPr>
          <w:rFonts w:ascii="Times New Roman" w:hAnsi="Times New Roman" w:cs="Times New Roman"/>
          <w:sz w:val="28"/>
          <w:szCs w:val="28"/>
          <w:lang w:val="uk-UA"/>
        </w:rPr>
        <w:t xml:space="preserve"> розстріл, а </w:t>
      </w:r>
      <w:r w:rsidR="00D41F77" w:rsidRPr="002B7ECC">
        <w:rPr>
          <w:rFonts w:ascii="Times New Roman" w:hAnsi="Times New Roman" w:cs="Times New Roman"/>
          <w:b/>
          <w:i/>
          <w:sz w:val="28"/>
          <w:szCs w:val="28"/>
          <w:lang w:val="uk-UA"/>
        </w:rPr>
        <w:t>3 березня</w:t>
      </w:r>
      <w:r w:rsidR="00D41F77" w:rsidRPr="00D41F77">
        <w:rPr>
          <w:rFonts w:ascii="Times New Roman" w:hAnsi="Times New Roman" w:cs="Times New Roman"/>
          <w:sz w:val="28"/>
          <w:szCs w:val="28"/>
          <w:lang w:val="uk-UA"/>
        </w:rPr>
        <w:t xml:space="preserve"> рішенням колегії ОДПУ його замінили десятирічним ув'язненням. Письменник відбував ці строки в Ухті, Комі 4 АРСР, на руднику Еджит-Кирта </w:t>
      </w:r>
      <w:r w:rsidR="002B7ECC">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був на різних роботах, якийсь час працював фельдшером, плановиком у таборі, у редакції багатотиражки Ухтпечтабору «Северный горняк». </w:t>
      </w:r>
    </w:p>
    <w:p w:rsidR="002B7ECC" w:rsidRDefault="002B7ECC"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У своїй «захалявній» книжечці гуморист із гіркотою писав: «Сиджу я й працюю в редакції «Сев [ерный] гор [няк]». Переписую лагкорівські замітки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готую їх до друку». </w:t>
      </w:r>
    </w:p>
    <w:p w:rsidR="002B7ECC" w:rsidRDefault="002B7ECC"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Письменник </w:t>
      </w:r>
      <w:r w:rsidR="00D41F77" w:rsidRPr="00D41F77">
        <w:rPr>
          <w:rFonts w:ascii="Times New Roman" w:hAnsi="Times New Roman" w:cs="Times New Roman"/>
          <w:sz w:val="28"/>
          <w:szCs w:val="28"/>
          <w:lang w:val="uk-UA"/>
        </w:rPr>
        <w:t xml:space="preserve"> починає вести табірний щоденник, який згодом отримав назву «Чиб`ю</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1934» і побачив світ лише в 1989 році. Цей унікальний документ відкриває трагічні сторінки життя письменника та інших політв’язнів на засланні, зокрема вихідців з України, які складали окремі загони. </w:t>
      </w:r>
    </w:p>
    <w:p w:rsidR="002B7ECC" w:rsidRDefault="002B7ECC"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У </w:t>
      </w:r>
      <w:r w:rsidR="00D41F77" w:rsidRPr="002B7ECC">
        <w:rPr>
          <w:rFonts w:ascii="Times New Roman" w:hAnsi="Times New Roman" w:cs="Times New Roman"/>
          <w:b/>
          <w:i/>
          <w:sz w:val="28"/>
          <w:szCs w:val="28"/>
          <w:lang w:val="uk-UA"/>
        </w:rPr>
        <w:t>1943 р</w:t>
      </w:r>
      <w:r w:rsidR="00D41F77" w:rsidRPr="00D41F77">
        <w:rPr>
          <w:rFonts w:ascii="Times New Roman" w:hAnsi="Times New Roman" w:cs="Times New Roman"/>
          <w:sz w:val="28"/>
          <w:szCs w:val="28"/>
          <w:lang w:val="uk-UA"/>
        </w:rPr>
        <w:t xml:space="preserve">оці закінчується перебування Остапа Вишні на засланні. Очевидно, цьому допоміг М.С.Хрущов. Про письменника клопотався і О.Довженко. У </w:t>
      </w:r>
      <w:r w:rsidR="00D41F77" w:rsidRPr="002B7ECC">
        <w:rPr>
          <w:rFonts w:ascii="Times New Roman" w:hAnsi="Times New Roman" w:cs="Times New Roman"/>
          <w:b/>
          <w:i/>
          <w:sz w:val="28"/>
          <w:szCs w:val="28"/>
          <w:lang w:val="uk-UA"/>
        </w:rPr>
        <w:t>1955 р</w:t>
      </w:r>
      <w:r w:rsidR="00D41F77" w:rsidRPr="00D41F77">
        <w:rPr>
          <w:rFonts w:ascii="Times New Roman" w:hAnsi="Times New Roman" w:cs="Times New Roman"/>
          <w:sz w:val="28"/>
          <w:szCs w:val="28"/>
          <w:lang w:val="uk-UA"/>
        </w:rPr>
        <w:t xml:space="preserve">оці </w:t>
      </w:r>
      <w:r>
        <w:rPr>
          <w:rFonts w:ascii="Times New Roman" w:hAnsi="Times New Roman" w:cs="Times New Roman"/>
          <w:sz w:val="28"/>
          <w:szCs w:val="28"/>
          <w:lang w:val="uk-UA"/>
        </w:rPr>
        <w:t xml:space="preserve">Остапа Вишню </w:t>
      </w:r>
      <w:r w:rsidR="00D41F77" w:rsidRPr="00D41F77">
        <w:rPr>
          <w:rFonts w:ascii="Times New Roman" w:hAnsi="Times New Roman" w:cs="Times New Roman"/>
          <w:sz w:val="28"/>
          <w:szCs w:val="28"/>
          <w:lang w:val="uk-UA"/>
        </w:rPr>
        <w:t xml:space="preserve"> реабілітован</w:t>
      </w:r>
      <w:r>
        <w:rPr>
          <w:rFonts w:ascii="Times New Roman" w:hAnsi="Times New Roman" w:cs="Times New Roman"/>
          <w:sz w:val="28"/>
          <w:szCs w:val="28"/>
          <w:lang w:val="uk-UA"/>
        </w:rPr>
        <w:t>о</w:t>
      </w:r>
      <w:r w:rsidR="00D41F77" w:rsidRPr="00D41F77">
        <w:rPr>
          <w:rFonts w:ascii="Times New Roman" w:hAnsi="Times New Roman" w:cs="Times New Roman"/>
          <w:sz w:val="28"/>
          <w:szCs w:val="28"/>
          <w:lang w:val="uk-UA"/>
        </w:rPr>
        <w:t>.</w:t>
      </w:r>
    </w:p>
    <w:p w:rsidR="002B7ECC" w:rsidRDefault="002B7ECC"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Першим твором, що знаменував повернення письменника, стала «Зенітка», опублікована в газеті «Радянська Україна» 26 лютого 1944 р.,</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вона обійшла всі фронти, часто читалася по радіо, викликаючи теплу усмішку в бійців і трудівників тилу та додаючи їм віри в близьку перемогу вад ворогом. </w:t>
      </w:r>
    </w:p>
    <w:p w:rsidR="00FE525E" w:rsidRDefault="002B7ECC"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Як і раніше, Остап Вишня всім серцем сприймає турботи й клопоти народні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економічні, політичні, морально-виховні, культурно-мистецькі, що </w:t>
      </w:r>
      <w:r w:rsidR="00D41F77" w:rsidRPr="00D41F77">
        <w:rPr>
          <w:rFonts w:ascii="Times New Roman" w:hAnsi="Times New Roman" w:cs="Times New Roman"/>
          <w:sz w:val="28"/>
          <w:szCs w:val="28"/>
          <w:lang w:val="uk-UA"/>
        </w:rPr>
        <w:lastRenderedPageBreak/>
        <w:t xml:space="preserve">сповна засвідчують його книжки усмішок «Зенітка» (1947), «Весна-красна» (1949), «Мудрість колгоспна» (1952), «А народ воювати не хоче» (1953), «Великі ростіть!» (1955), «Нещасне кохання» (1956) та інші. Гуморист працює над перекладами творів російської та світової класики </w:t>
      </w:r>
      <w:r w:rsidR="00FE525E">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М. Гоголя, А. Чехова, О. Сухово-Кобиліна, Марка Тве</w:t>
      </w:r>
      <w:r w:rsidR="00FE525E">
        <w:rPr>
          <w:rFonts w:ascii="Times New Roman" w:hAnsi="Times New Roman" w:cs="Times New Roman"/>
          <w:sz w:val="28"/>
          <w:szCs w:val="28"/>
          <w:lang w:val="uk-UA"/>
        </w:rPr>
        <w:t>н</w:t>
      </w:r>
      <w:r w:rsidR="00D41F77" w:rsidRPr="00D41F77">
        <w:rPr>
          <w:rFonts w:ascii="Times New Roman" w:hAnsi="Times New Roman" w:cs="Times New Roman"/>
          <w:sz w:val="28"/>
          <w:szCs w:val="28"/>
          <w:lang w:val="uk-UA"/>
        </w:rPr>
        <w:t xml:space="preserve">а, О'Генрі, Б. Нушича, Я. Гашека, Я. Неруди, російських радянських письменників. </w:t>
      </w:r>
    </w:p>
    <w:p w:rsidR="00FE525E" w:rsidRDefault="00FE525E"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Остап Вишня брав участь в організації та редагуванні перших двох номерів журналу «Червоний перець» (1922) і продовжив працю в цьому ж журналі з 1944 року. </w:t>
      </w:r>
    </w:p>
    <w:p w:rsidR="003511E1" w:rsidRDefault="00FE525E"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Після Великої Вітчизняної війни Остап Вишня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член редколегії журналу «Перець» і один із найактивніших його співробітників, член правління Спілки письменників України, інших громадських організацій республіки, учасник численних зустрічей із читачами. </w:t>
      </w:r>
    </w:p>
    <w:p w:rsidR="003511E1" w:rsidRDefault="003511E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w:t>
      </w:r>
      <w:r w:rsidR="00D41F77" w:rsidRPr="00D41F77">
        <w:rPr>
          <w:rFonts w:ascii="Times New Roman" w:hAnsi="Times New Roman" w:cs="Times New Roman"/>
          <w:sz w:val="28"/>
          <w:szCs w:val="28"/>
          <w:lang w:val="uk-UA"/>
        </w:rPr>
        <w:t xml:space="preserve"> </w:t>
      </w:r>
      <w:r w:rsidR="00D41F77" w:rsidRPr="003511E1">
        <w:rPr>
          <w:rFonts w:ascii="Times New Roman" w:hAnsi="Times New Roman" w:cs="Times New Roman"/>
          <w:b/>
          <w:i/>
          <w:sz w:val="28"/>
          <w:szCs w:val="28"/>
          <w:lang w:val="uk-UA"/>
        </w:rPr>
        <w:t>1948-1955</w:t>
      </w:r>
      <w:r w:rsidR="00D41F77" w:rsidRPr="00D41F77">
        <w:rPr>
          <w:rFonts w:ascii="Times New Roman" w:hAnsi="Times New Roman" w:cs="Times New Roman"/>
          <w:sz w:val="28"/>
          <w:szCs w:val="28"/>
          <w:lang w:val="uk-UA"/>
        </w:rPr>
        <w:t xml:space="preserve"> рр. письменник веде «Щоденникові записи». </w:t>
      </w:r>
    </w:p>
    <w:p w:rsidR="003511E1" w:rsidRDefault="003511E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3511E1">
        <w:rPr>
          <w:rFonts w:ascii="Times New Roman" w:hAnsi="Times New Roman" w:cs="Times New Roman"/>
          <w:b/>
          <w:i/>
          <w:sz w:val="28"/>
          <w:szCs w:val="28"/>
          <w:lang w:val="uk-UA"/>
        </w:rPr>
        <w:t>1954</w:t>
      </w:r>
      <w:r w:rsidR="00D41F77" w:rsidRPr="00D41F77">
        <w:rPr>
          <w:rFonts w:ascii="Times New Roman" w:hAnsi="Times New Roman" w:cs="Times New Roman"/>
          <w:sz w:val="28"/>
          <w:szCs w:val="28"/>
          <w:lang w:val="uk-UA"/>
        </w:rPr>
        <w:t xml:space="preserve"> р. – опубліковано «Мисливські усмішки». </w:t>
      </w:r>
    </w:p>
    <w:p w:rsidR="003511E1" w:rsidRDefault="003511E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У </w:t>
      </w:r>
      <w:r w:rsidR="00D41F77" w:rsidRPr="003511E1">
        <w:rPr>
          <w:rFonts w:ascii="Times New Roman" w:hAnsi="Times New Roman" w:cs="Times New Roman"/>
          <w:b/>
          <w:i/>
          <w:sz w:val="28"/>
          <w:szCs w:val="28"/>
          <w:lang w:val="uk-UA"/>
        </w:rPr>
        <w:t>1956 р</w:t>
      </w:r>
      <w:r w:rsidR="00D41F77" w:rsidRPr="00D41F77">
        <w:rPr>
          <w:rFonts w:ascii="Times New Roman" w:hAnsi="Times New Roman" w:cs="Times New Roman"/>
          <w:sz w:val="28"/>
          <w:szCs w:val="28"/>
          <w:lang w:val="uk-UA"/>
        </w:rPr>
        <w:t xml:space="preserve">. виходять «Твори» в двох томах. </w:t>
      </w:r>
    </w:p>
    <w:p w:rsidR="00B72B90" w:rsidRDefault="003511E1"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До останніх днів життя (помер Остап Вишня </w:t>
      </w:r>
      <w:r w:rsidR="00D41F77" w:rsidRPr="003511E1">
        <w:rPr>
          <w:rFonts w:ascii="Times New Roman" w:hAnsi="Times New Roman" w:cs="Times New Roman"/>
          <w:b/>
          <w:i/>
          <w:sz w:val="28"/>
          <w:szCs w:val="28"/>
          <w:lang w:val="uk-UA"/>
        </w:rPr>
        <w:t>28 вересня 1956</w:t>
      </w:r>
      <w:r w:rsidR="00D41F77" w:rsidRPr="00D41F77">
        <w:rPr>
          <w:rFonts w:ascii="Times New Roman" w:hAnsi="Times New Roman" w:cs="Times New Roman"/>
          <w:sz w:val="28"/>
          <w:szCs w:val="28"/>
          <w:lang w:val="uk-UA"/>
        </w:rPr>
        <w:t xml:space="preserve"> р.) він віддавав талант і натхнення своїм читачам. </w:t>
      </w:r>
    </w:p>
    <w:p w:rsidR="00B72B90" w:rsidRDefault="00B72B90"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У 1963-1964 рр. виходять його «Твори» в семи томах. </w:t>
      </w:r>
    </w:p>
    <w:p w:rsidR="00B72B90"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2. Своєрідність творчої спадщини. </w:t>
      </w:r>
    </w:p>
    <w:p w:rsidR="00B72B90" w:rsidRDefault="00B72B90"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Остап Вишня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письменник, який у 20-х рр. XX ст. заохотив мільйонні маси до читання української літератури. Він був «королем українського тиражу». За життя гумориста побачили світ понад 100 збірок його творів, деякі неодноразово передавалися. </w:t>
      </w:r>
    </w:p>
    <w:p w:rsidR="00B72B90" w:rsidRDefault="00B72B90"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У великому творчому доробку письменника представлені різноманітні жанри малої прози (усмішка, гумореска, фейлетон, памфлет, автобіографічні оповідання), але скрізь присутній іронічно усміхнений автор у ролі мудрого, дотепного оповідача.  </w:t>
      </w:r>
    </w:p>
    <w:p w:rsidR="00B72B90" w:rsidRDefault="00B72B90"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Остап Вишня ввів в українську літературу й утвердив новий різновид гумористичного оповідання, що його сам же й назвав </w:t>
      </w:r>
      <w:r w:rsidR="00D41F77" w:rsidRPr="00B72B90">
        <w:rPr>
          <w:rFonts w:ascii="Times New Roman" w:hAnsi="Times New Roman" w:cs="Times New Roman"/>
          <w:b/>
          <w:i/>
          <w:sz w:val="28"/>
          <w:szCs w:val="28"/>
          <w:lang w:val="uk-UA"/>
        </w:rPr>
        <w:t>усмішкою</w:t>
      </w:r>
      <w:r w:rsidR="00D41F77" w:rsidRPr="00D41F77">
        <w:rPr>
          <w:rFonts w:ascii="Times New Roman" w:hAnsi="Times New Roman" w:cs="Times New Roman"/>
          <w:sz w:val="28"/>
          <w:szCs w:val="28"/>
          <w:lang w:val="uk-UA"/>
        </w:rPr>
        <w:t xml:space="preserve">. Лаконізм, </w:t>
      </w:r>
      <w:r w:rsidR="00D41F77" w:rsidRPr="00D41F77">
        <w:rPr>
          <w:rFonts w:ascii="Times New Roman" w:hAnsi="Times New Roman" w:cs="Times New Roman"/>
          <w:sz w:val="28"/>
          <w:szCs w:val="28"/>
          <w:lang w:val="uk-UA"/>
        </w:rPr>
        <w:lastRenderedPageBreak/>
        <w:t xml:space="preserve">влучність, дотепність, іронічність, обов'язкова присутність автора (у ліричних відступах, окремих репліках оповідача) створюють загальну викривальну тональність такого твору.  </w:t>
      </w:r>
    </w:p>
    <w:p w:rsidR="00C56FE7" w:rsidRDefault="00B72B90"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Тематичний цикл усмішок: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сільські,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кримські,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закордонні,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реконструктивні,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київські,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мисливські тощо.  </w:t>
      </w:r>
    </w:p>
    <w:p w:rsidR="00C56FE7" w:rsidRDefault="00C56FE7"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Тематика творів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українське село у віковічних злиднях;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 доля інших народів;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розвиток української культури;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потяг неосвічених людей до нового життя;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партійна ідеологія;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проблеми розвитку національної мови;  </w:t>
      </w:r>
    </w:p>
    <w:p w:rsidR="00C56FE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відродження національної гідності українського народу;  • природа як джерело краси й натхнення.   </w:t>
      </w:r>
    </w:p>
    <w:p w:rsidR="00C56FE7" w:rsidRDefault="00C56FE7"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Внесок Остапа Вишні в розвиток української літератури вагомий. Письменник був справжнім новатором, першим, хто прокладав шлях українській сатирі та гумору за нових умов, часто для цього жанру вкрай несприятливих, що й відбилося на життєвій і творчій долі майстра слова.  </w:t>
      </w:r>
    </w:p>
    <w:p w:rsidR="00C56FE7" w:rsidRDefault="00AC00C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D41F77" w:rsidRPr="00D41F77">
        <w:rPr>
          <w:rFonts w:ascii="Times New Roman" w:hAnsi="Times New Roman" w:cs="Times New Roman"/>
          <w:sz w:val="28"/>
          <w:szCs w:val="28"/>
          <w:lang w:val="uk-UA"/>
        </w:rPr>
        <w:t xml:space="preserve">. Теорія літератури. Форми комічного. </w:t>
      </w:r>
    </w:p>
    <w:p w:rsidR="00C56FE7" w:rsidRDefault="00C56FE7"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Комічне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результат контрасту, розладу, протистояння прекрасного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потворному, низького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піднесеному, внутрішньої пустоти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зовнішньому вигляду, що претендує на значущість. </w:t>
      </w:r>
    </w:p>
    <w:p w:rsidR="00C56FE7" w:rsidRDefault="00C56FE7"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Комічне, як і будь-яке естетичне явище є соціальним. Воно перебуває не в об'єкті сміху, а в тому, хто сприймає протиріччя як комічне. Комічне пов'язане із загальною культурою людини.  </w:t>
      </w:r>
    </w:p>
    <w:p w:rsidR="00C56FE7" w:rsidRDefault="00C56FE7"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41F77" w:rsidRPr="00D41F77">
        <w:rPr>
          <w:rFonts w:ascii="Times New Roman" w:hAnsi="Times New Roman" w:cs="Times New Roman"/>
          <w:sz w:val="28"/>
          <w:szCs w:val="28"/>
          <w:lang w:val="uk-UA"/>
        </w:rPr>
        <w:t xml:space="preserve">Форми комічного  </w:t>
      </w:r>
    </w:p>
    <w:p w:rsidR="00C56FE7" w:rsidRDefault="00D41F77" w:rsidP="00C56FE7">
      <w:pPr>
        <w:pStyle w:val="a3"/>
        <w:numPr>
          <w:ilvl w:val="0"/>
          <w:numId w:val="3"/>
        </w:numPr>
        <w:spacing w:after="0" w:line="360" w:lineRule="auto"/>
        <w:jc w:val="both"/>
        <w:rPr>
          <w:rFonts w:ascii="Times New Roman" w:hAnsi="Times New Roman" w:cs="Times New Roman"/>
          <w:sz w:val="28"/>
          <w:szCs w:val="28"/>
          <w:lang w:val="uk-UA"/>
        </w:rPr>
      </w:pPr>
      <w:r w:rsidRPr="00C56FE7">
        <w:rPr>
          <w:rFonts w:ascii="Times New Roman" w:hAnsi="Times New Roman" w:cs="Times New Roman"/>
          <w:sz w:val="28"/>
          <w:szCs w:val="28"/>
          <w:lang w:val="uk-UA"/>
        </w:rPr>
        <w:t xml:space="preserve">гумор (використання дотепності та гри слів);  </w:t>
      </w:r>
    </w:p>
    <w:p w:rsidR="00C56FE7" w:rsidRDefault="00D41F77" w:rsidP="00C56FE7">
      <w:pPr>
        <w:pStyle w:val="a3"/>
        <w:numPr>
          <w:ilvl w:val="0"/>
          <w:numId w:val="3"/>
        </w:numPr>
        <w:spacing w:after="0" w:line="360" w:lineRule="auto"/>
        <w:jc w:val="both"/>
        <w:rPr>
          <w:rFonts w:ascii="Times New Roman" w:hAnsi="Times New Roman" w:cs="Times New Roman"/>
          <w:sz w:val="28"/>
          <w:szCs w:val="28"/>
          <w:lang w:val="uk-UA"/>
        </w:rPr>
      </w:pPr>
      <w:r w:rsidRPr="00C56FE7">
        <w:rPr>
          <w:rFonts w:ascii="Times New Roman" w:hAnsi="Times New Roman" w:cs="Times New Roman"/>
          <w:sz w:val="28"/>
          <w:szCs w:val="28"/>
          <w:lang w:val="uk-UA"/>
        </w:rPr>
        <w:t xml:space="preserve"> сатира (критика недоліків, суперечностей);  </w:t>
      </w:r>
    </w:p>
    <w:p w:rsidR="00C56FE7" w:rsidRDefault="00D41F77" w:rsidP="00C56FE7">
      <w:pPr>
        <w:pStyle w:val="a3"/>
        <w:numPr>
          <w:ilvl w:val="0"/>
          <w:numId w:val="3"/>
        </w:numPr>
        <w:spacing w:after="0" w:line="360" w:lineRule="auto"/>
        <w:jc w:val="both"/>
        <w:rPr>
          <w:rFonts w:ascii="Times New Roman" w:hAnsi="Times New Roman" w:cs="Times New Roman"/>
          <w:sz w:val="28"/>
          <w:szCs w:val="28"/>
          <w:lang w:val="uk-UA"/>
        </w:rPr>
      </w:pPr>
      <w:r w:rsidRPr="00C56FE7">
        <w:rPr>
          <w:rFonts w:ascii="Times New Roman" w:hAnsi="Times New Roman" w:cs="Times New Roman"/>
          <w:sz w:val="28"/>
          <w:szCs w:val="28"/>
          <w:lang w:val="uk-UA"/>
        </w:rPr>
        <w:t xml:space="preserve">іронія (прихований сміх, замаскований серйозною формою);  </w:t>
      </w:r>
    </w:p>
    <w:p w:rsidR="00C56FE7" w:rsidRPr="00C56FE7" w:rsidRDefault="00D41F77" w:rsidP="00C56FE7">
      <w:pPr>
        <w:pStyle w:val="a3"/>
        <w:numPr>
          <w:ilvl w:val="0"/>
          <w:numId w:val="3"/>
        </w:numPr>
        <w:spacing w:after="0" w:line="360" w:lineRule="auto"/>
        <w:jc w:val="both"/>
        <w:rPr>
          <w:rFonts w:ascii="Times New Roman" w:hAnsi="Times New Roman" w:cs="Times New Roman"/>
          <w:sz w:val="28"/>
          <w:szCs w:val="28"/>
          <w:lang w:val="uk-UA"/>
        </w:rPr>
      </w:pPr>
      <w:r w:rsidRPr="00C56FE7">
        <w:rPr>
          <w:rFonts w:ascii="Times New Roman" w:hAnsi="Times New Roman" w:cs="Times New Roman"/>
          <w:sz w:val="28"/>
          <w:szCs w:val="28"/>
          <w:lang w:val="uk-UA"/>
        </w:rPr>
        <w:t xml:space="preserve"> сарказм («зла </w:t>
      </w:r>
      <w:r w:rsidR="00C56FE7">
        <w:rPr>
          <w:rFonts w:ascii="Times New Roman" w:hAnsi="Times New Roman" w:cs="Times New Roman"/>
          <w:sz w:val="28"/>
          <w:szCs w:val="28"/>
          <w:lang w:val="uk-UA"/>
        </w:rPr>
        <w:t>іронія», що має руйнівну силу).</w:t>
      </w:r>
    </w:p>
    <w:p w:rsidR="00C56FE7" w:rsidRDefault="00D41F77" w:rsidP="00C56FE7">
      <w:pPr>
        <w:spacing w:after="0" w:line="360" w:lineRule="auto"/>
        <w:jc w:val="both"/>
        <w:rPr>
          <w:rFonts w:ascii="Times New Roman" w:hAnsi="Times New Roman" w:cs="Times New Roman"/>
          <w:sz w:val="28"/>
          <w:szCs w:val="28"/>
          <w:lang w:val="uk-UA"/>
        </w:rPr>
      </w:pPr>
      <w:r w:rsidRPr="00C56FE7">
        <w:rPr>
          <w:rFonts w:ascii="Times New Roman" w:hAnsi="Times New Roman" w:cs="Times New Roman"/>
          <w:sz w:val="28"/>
          <w:szCs w:val="28"/>
          <w:lang w:val="uk-UA"/>
        </w:rPr>
        <w:t xml:space="preserve"> </w:t>
      </w:r>
      <w:r w:rsidR="00C56FE7">
        <w:rPr>
          <w:rFonts w:ascii="Times New Roman" w:hAnsi="Times New Roman" w:cs="Times New Roman"/>
          <w:sz w:val="28"/>
          <w:szCs w:val="28"/>
          <w:lang w:val="uk-UA"/>
        </w:rPr>
        <w:t xml:space="preserve">   </w:t>
      </w:r>
      <w:r w:rsidRPr="00C56FE7">
        <w:rPr>
          <w:rFonts w:ascii="Times New Roman" w:hAnsi="Times New Roman" w:cs="Times New Roman"/>
          <w:b/>
          <w:i/>
          <w:sz w:val="28"/>
          <w:szCs w:val="28"/>
          <w:lang w:val="uk-UA"/>
        </w:rPr>
        <w:t>Фейлетон</w:t>
      </w:r>
      <w:r w:rsidRPr="00C56FE7">
        <w:rPr>
          <w:rFonts w:ascii="Times New Roman" w:hAnsi="Times New Roman" w:cs="Times New Roman"/>
          <w:sz w:val="28"/>
          <w:szCs w:val="28"/>
          <w:lang w:val="uk-UA"/>
        </w:rPr>
        <w:t xml:space="preserve"> </w:t>
      </w:r>
      <w:r w:rsidR="00C56FE7">
        <w:rPr>
          <w:rFonts w:ascii="Times New Roman" w:hAnsi="Times New Roman" w:cs="Times New Roman"/>
          <w:sz w:val="28"/>
          <w:szCs w:val="28"/>
          <w:lang w:val="uk-UA"/>
        </w:rPr>
        <w:t>‒</w:t>
      </w:r>
      <w:r w:rsidRPr="00C56FE7">
        <w:rPr>
          <w:rFonts w:ascii="Times New Roman" w:hAnsi="Times New Roman" w:cs="Times New Roman"/>
          <w:sz w:val="28"/>
          <w:szCs w:val="28"/>
          <w:lang w:val="uk-UA"/>
        </w:rPr>
        <w:t xml:space="preserve"> це художньо-публіцистичний жанр, у якому комічна сутність негативних явищ і ситуацій дійсності розкривається шляхом інверсійної, асоціативної розробки теми з використанням авторських та фольклорних комічно-сатиричних образів. Багатства відтінків і барв комічного. По-народному соковита мова. Своєрідно діалогізований виклад дії. Мудрий, іронічно</w:t>
      </w:r>
      <w:r w:rsidR="00C56FE7">
        <w:rPr>
          <w:rFonts w:ascii="Times New Roman" w:hAnsi="Times New Roman" w:cs="Times New Roman"/>
          <w:sz w:val="28"/>
          <w:szCs w:val="28"/>
          <w:lang w:val="uk-UA"/>
        </w:rPr>
        <w:t>-</w:t>
      </w:r>
      <w:r w:rsidRPr="00C56FE7">
        <w:rPr>
          <w:rFonts w:ascii="Times New Roman" w:hAnsi="Times New Roman" w:cs="Times New Roman"/>
          <w:sz w:val="28"/>
          <w:szCs w:val="28"/>
          <w:lang w:val="uk-UA"/>
        </w:rPr>
        <w:t xml:space="preserve">усміхнений погляд оповідача на порушені проблеми. </w:t>
      </w:r>
    </w:p>
    <w:p w:rsidR="00C56FE7" w:rsidRDefault="00C56FE7" w:rsidP="00C56FE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C56F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41F77" w:rsidRPr="00C56FE7">
        <w:rPr>
          <w:rFonts w:ascii="Times New Roman" w:hAnsi="Times New Roman" w:cs="Times New Roman"/>
          <w:b/>
          <w:i/>
          <w:sz w:val="28"/>
          <w:szCs w:val="28"/>
          <w:lang w:val="uk-UA"/>
        </w:rPr>
        <w:t>Гумореска</w:t>
      </w:r>
      <w:r w:rsidR="00D41F77" w:rsidRPr="00C56FE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D41F77" w:rsidRPr="00C56FE7">
        <w:rPr>
          <w:rFonts w:ascii="Times New Roman" w:hAnsi="Times New Roman" w:cs="Times New Roman"/>
          <w:sz w:val="28"/>
          <w:szCs w:val="28"/>
          <w:lang w:val="uk-UA"/>
        </w:rPr>
        <w:t xml:space="preserve"> невеликий віршований, прозовий чи драматичний твір з комічним сюжетом, відмінний від сатиричного твору легкою, жартівливою тональністю. Тут сміх постає у вигляді доброзичливої, емоційно забарвленої естетичної критики в дотепній, парадоксальній, подеколи оксюморонній формі, в аспекті морально-етичних критеріїв, що унеможливлюють цинізм. У гуморесках письменник змальовує події та персонажів чудернацько, часом недоречно, і саме це є основою смішного. Типовими художніми прийомами, що використовуються в гуморесці є неправильне тлумачення якогось явища, події, предмета, уживання слів і виразів жартівливого характеру, пестливих слів.  </w:t>
      </w:r>
    </w:p>
    <w:p w:rsidR="00E93C88" w:rsidRDefault="00C56FE7"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C56FE7">
        <w:rPr>
          <w:rFonts w:ascii="Times New Roman" w:hAnsi="Times New Roman" w:cs="Times New Roman"/>
          <w:b/>
          <w:i/>
          <w:sz w:val="28"/>
          <w:szCs w:val="28"/>
          <w:lang w:val="uk-UA"/>
        </w:rPr>
        <w:t>Усмішка</w:t>
      </w:r>
      <w:r w:rsidR="00D41F77" w:rsidRPr="00C56FE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D41F77" w:rsidRPr="00C56FE7">
        <w:rPr>
          <w:rFonts w:ascii="Times New Roman" w:hAnsi="Times New Roman" w:cs="Times New Roman"/>
          <w:sz w:val="28"/>
          <w:szCs w:val="28"/>
          <w:lang w:val="uk-UA"/>
        </w:rPr>
        <w:t xml:space="preserve"> різновид фейлетону та гуморески, уведений в українську літературу Остапом Вишнею. Своєрідність жанру усмішки  у поєднанні побутових </w:t>
      </w:r>
      <w:r w:rsidR="00D41F77" w:rsidRPr="00D41F77">
        <w:rPr>
          <w:rFonts w:ascii="Times New Roman" w:hAnsi="Times New Roman" w:cs="Times New Roman"/>
          <w:sz w:val="28"/>
          <w:szCs w:val="28"/>
          <w:lang w:val="uk-UA"/>
        </w:rPr>
        <w:t>замальовок із частими авторськими відступами, у лаконізмі й дотепності.</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w:t>
      </w:r>
      <w:r w:rsidR="00D41F77" w:rsidRPr="00E93C88">
        <w:rPr>
          <w:rFonts w:ascii="Times New Roman" w:hAnsi="Times New Roman" w:cs="Times New Roman"/>
          <w:b/>
          <w:i/>
          <w:sz w:val="28"/>
          <w:szCs w:val="28"/>
          <w:lang w:val="uk-UA"/>
        </w:rPr>
        <w:t>Автобіографічне оповідання</w:t>
      </w: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опис власного життєвого шляху (наближений до мемуарів).  </w:t>
      </w:r>
    </w:p>
    <w:p w:rsidR="00E93C88" w:rsidRDefault="00AC00C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41F77" w:rsidRPr="00D41F77">
        <w:rPr>
          <w:rFonts w:ascii="Times New Roman" w:hAnsi="Times New Roman" w:cs="Times New Roman"/>
          <w:sz w:val="28"/>
          <w:szCs w:val="28"/>
          <w:lang w:val="uk-UA"/>
        </w:rPr>
        <w:t xml:space="preserve">. Гумореска «Моя автобіографія».  </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«Моя автобіографія» за жанром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гумористичне оповідання, або гумореска. Композиція відповідає формі ділового паперу</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автобіографії. </w:t>
      </w:r>
      <w:r w:rsidR="00D41F77" w:rsidRPr="00D41F77">
        <w:rPr>
          <w:rFonts w:ascii="Times New Roman" w:hAnsi="Times New Roman" w:cs="Times New Roman"/>
          <w:sz w:val="28"/>
          <w:szCs w:val="28"/>
          <w:lang w:val="uk-UA"/>
        </w:rPr>
        <w:lastRenderedPageBreak/>
        <w:t>Твір написаний протягом 15-16 березня 1927 року, надрукований у видавництві «Книгоспілка» того ж року. Твір поділений на п'ятнадцять невеличких розділів</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етюдів, об'єднаних єдиним задумом: «підмемуарити життя пройдене, а то перед історією буде ніяково».</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У «вступному» етюді-розділі автор розповідає про те, де й коли народився, про батьків та дідів. В Остапа Вишні що не речення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то народний жарт, який містить глибинний підтекст. </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З наступних розділів читач дізнається, що «письменник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не так живе й не так росте, як проста собі людина», і «письменники так, спроста, не бувають». Виявляється, головну роль у формуванні майбутнього українського письменника відіграє природа: картопля, бур'яни, птахи... З дитинства проніс через усе життя свою любов до природи Павло Михайлович, про що написав в «Мисливських усмішках».</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Другий і третій етюди присвячені етапам навчання, формуванню світогляду майбутнього художника слів. </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Гумореска скомпонована з окремих невеличких розділів</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«фресок». Автор «вихоплює» найяскравіші, найхарактерніші епізоди, події. Це не лише життєпис, а й аналіз пережитого автором. «Найголовніші моменти», переважно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веселі, іноді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трагічні. Гострий на слово гуморист постає серйозним і вдумливим. Гумореска насичена розмовною лексикою, розповідними інтонаціями. Комізм ситуації базується на контрасті. Твір вражає людяністю, щирістю. Оповідаючи про своє дитинство, автор досягає сміху ще й шляхом приписування своєму пе</w:t>
      </w:r>
      <w:r>
        <w:rPr>
          <w:rFonts w:ascii="Times New Roman" w:hAnsi="Times New Roman" w:cs="Times New Roman"/>
          <w:sz w:val="28"/>
          <w:szCs w:val="28"/>
          <w:lang w:val="uk-UA"/>
        </w:rPr>
        <w:t>рсонажеві невластивих йому рис.</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З теплотою і трепетом згадує автор свого першого вчителя, котрий був «доброї душі дідуганом, білий-білий, як білі бувають у нас перед Зеленими святами хати. Учив він сумлінно, бо сам він був ходяча совість людська». І тут же</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з тонкою іронією про тодішні методи виховання й стимулювання: «А чи писав би я взагалі, коли б не було Івана Максимовича, а в Івана Максимовича та не було лінійки, що примушувала в книжки зазирати». </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Кожне речення, кожен абзац цього своєрідного твору наповнені жартом, </w:t>
      </w:r>
      <w:r w:rsidR="00D41F77" w:rsidRPr="00D41F77">
        <w:rPr>
          <w:rFonts w:ascii="Times New Roman" w:hAnsi="Times New Roman" w:cs="Times New Roman"/>
          <w:sz w:val="28"/>
          <w:szCs w:val="28"/>
          <w:lang w:val="uk-UA"/>
        </w:rPr>
        <w:lastRenderedPageBreak/>
        <w:t xml:space="preserve">дотепом, іронією. Усе в ньому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від народу, від рідної землі: і корова Оришка, і картопля, і бур'яни, і «ранок, коли над лиманом срібний туман устає».</w:t>
      </w:r>
    </w:p>
    <w:p w:rsidR="00E93C88"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Остап Вишня тонко розумів людей, безпомилково оцінював їх. Не без гордості і з м'яким гумором пише він про своє навчання в Зінькові разом з відомим поетом, літературознавцем Миколою Зеровим. Щоправда, гуморист не пішов за Зеровим та іншими неокласиками, естетичною платформою яких була орієнтація на античні зразки. Сатирик, отже, ставить собі за мету вивчати життя свого народу і реагувати на актуальні проблеми. </w:t>
      </w:r>
    </w:p>
    <w:p w:rsidR="008D7CEA" w:rsidRDefault="00E93C88"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На схилі років Остап Вишня напише, що він завжди розмовляв українською мовою і ніколи її не цурався. Саме рідна мова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милозвучна, співуча, соковита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була для митця найкращим засобом змалювання комічних ситуацій і творення характерів. </w:t>
      </w:r>
    </w:p>
    <w:p w:rsidR="008D7CEA" w:rsidRDefault="008D7CE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У циклі українознавчих усмішок митець порушував проблему розвитку націона</w:t>
      </w:r>
      <w:r>
        <w:rPr>
          <w:rFonts w:ascii="Times New Roman" w:hAnsi="Times New Roman" w:cs="Times New Roman"/>
          <w:sz w:val="28"/>
          <w:szCs w:val="28"/>
          <w:lang w:val="uk-UA"/>
        </w:rPr>
        <w:t xml:space="preserve">льної мови, вільного і повного </w:t>
      </w:r>
      <w:r w:rsidR="00D41F77" w:rsidRPr="00D41F77">
        <w:rPr>
          <w:rFonts w:ascii="Times New Roman" w:hAnsi="Times New Roman" w:cs="Times New Roman"/>
          <w:sz w:val="28"/>
          <w:szCs w:val="28"/>
          <w:lang w:val="uk-UA"/>
        </w:rPr>
        <w:t xml:space="preserve">впровадження її у всі сфери життя. </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Молодим матерям письменник мудро радив з колиски виховувати у своїх дітей повагу до рідного слова, до народної пісні, з молоком передаючи малятам щирі почуття любові й гордості за національні святині. </w:t>
      </w:r>
    </w:p>
    <w:p w:rsidR="008D7CEA" w:rsidRDefault="008D7CE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Вишнева усмішка, така світла й добра, не сходить з обличчя письменника і тоді, коли він розповідає про навчання в Києві, або про перший належний йому гонорар од хворого, якому «закапав очі нашатирним спиртом замість цинкових крапель», і навіть тоді, коли йшлося про участь у революційних подіях, чи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навіть про арешт. </w:t>
      </w:r>
    </w:p>
    <w:p w:rsidR="00F231BA" w:rsidRDefault="008D7CE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На перший погляд, оповідач у гуморесці «Моя автобіографія»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це пасивний спостерігач, до всього байдужий учасник подій. Однак він лише вдає наївного, довірливого «простачка», який з усім погоджується. Насправді, під маскою такого «простачка» постає образ людини  мудрої, талановитої й дотепної, біографія якої невідділ</w:t>
      </w:r>
      <w:r w:rsidR="00F231BA">
        <w:rPr>
          <w:rFonts w:ascii="Times New Roman" w:hAnsi="Times New Roman" w:cs="Times New Roman"/>
          <w:sz w:val="28"/>
          <w:szCs w:val="28"/>
          <w:lang w:val="uk-UA"/>
        </w:rPr>
        <w:t>ьна від історії рідного народу.</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Близьким Остапові Вишні було мистецтво театру. Сестра письменника К. Даценко згадувала, як Павло, приїжджаючи на канікули під час навчання у </w:t>
      </w:r>
      <w:r w:rsidR="00D41F77" w:rsidRPr="00D41F77">
        <w:rPr>
          <w:rFonts w:ascii="Times New Roman" w:hAnsi="Times New Roman" w:cs="Times New Roman"/>
          <w:sz w:val="28"/>
          <w:szCs w:val="28"/>
          <w:lang w:val="uk-UA"/>
        </w:rPr>
        <w:lastRenderedPageBreak/>
        <w:t xml:space="preserve">військово-фельдшерській школі, брав участь у виставах сільського аматорського драмгуртка, який містився в залі волосної управи. Павло Михайлович був «коміком», грав проникливо і, мабуть, якби обрав шлях актора, також заслужив би пошану. Любов до театрального мистецтва, артистів письменник проніс через усе життя. Довгі роки приятелював із Лесем Курбасом, Гнатом Юрою, Мар'яном Крушельницьким та іншими, присвятив корифеям української сцени чимало гуморесок, об'єднаних у збірці «Театральні усмішки». «Як я ставлюся до театрів? Я їх люблю. Я люблю березільців, франківців, одещан, заньківчан... Бо знаю, що театр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це велике знаряддя...»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наголошував на високому суспільному призначенні театру Остап Вишня.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Зрештою гуморист з'ясовує питання: «Чому я поспішив так із своєю автобіографією?» І тут не обійшлося без тонкої іронії. Виявляється, причина банальна і досить проста: «Я ж не певний, що як дуба вріжу,</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хтось візьметься за мою біографію... А так сам зробиш,</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знатимеш уже напевно, що вдячні нащадки ніколи тебе не забудуть».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Відзначаючи художню своєрідність «Моєї автобіографії», Максим Рильський писав: «Тут  увесь Вишня: любов до життя, любов до людини, іронія до отого «щасливого»</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дитинства…»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00CA">
        <w:rPr>
          <w:rFonts w:ascii="Times New Roman" w:hAnsi="Times New Roman" w:cs="Times New Roman"/>
          <w:sz w:val="28"/>
          <w:szCs w:val="28"/>
          <w:lang w:val="uk-UA"/>
        </w:rPr>
        <w:t>5</w:t>
      </w:r>
      <w:r w:rsidR="00D41F77" w:rsidRPr="00D41F77">
        <w:rPr>
          <w:rFonts w:ascii="Times New Roman" w:hAnsi="Times New Roman" w:cs="Times New Roman"/>
          <w:sz w:val="28"/>
          <w:szCs w:val="28"/>
          <w:lang w:val="uk-UA"/>
        </w:rPr>
        <w:t xml:space="preserve">. Збірка «Мисливські усмішки».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Остап Вишня писав нариси, фейлетони, плідно працював як перекладач, але найбільшої слави зазнав як гуморист і сатирик. Увів в українську літературу й утвердив у ній новий різновид гумористичного оповідання, що його сам же й назвав усмішкою.  У 1920-х рр. Остап Вишня видав цілу низку популярних збірок усмішок:  1924 р. «Вишневі усмішки (сільські)»;  1925 р. «Вишневі усмішки кримські»; 1926 р. «Українізуємось», «Вишневі усмішки кооперативні»;  1927 р. «Вишневі усмішки театральні»; 1930 р. «Вишневі усмішки закордонні».  Побачило світ чотиритомне «Зібрання усмішок» (1928, 1930).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41F77" w:rsidRPr="00D41F77">
        <w:rPr>
          <w:rFonts w:ascii="Times New Roman" w:hAnsi="Times New Roman" w:cs="Times New Roman"/>
          <w:sz w:val="28"/>
          <w:szCs w:val="28"/>
          <w:lang w:val="uk-UA"/>
        </w:rPr>
        <w:t xml:space="preserve">Новому жанру Остап Вишня дав таке жартівливе означення: «Мені нове життя усміхається, і я йому усміхаюся! Через те й усмішки». Остап </w:t>
      </w:r>
      <w:r>
        <w:rPr>
          <w:rFonts w:ascii="Times New Roman" w:hAnsi="Times New Roman" w:cs="Times New Roman"/>
          <w:sz w:val="28"/>
          <w:szCs w:val="28"/>
          <w:lang w:val="uk-UA"/>
        </w:rPr>
        <w:t xml:space="preserve">Вишня активно розвивав жанрові </w:t>
      </w:r>
      <w:r w:rsidR="00D41F77" w:rsidRPr="00D41F77">
        <w:rPr>
          <w:rFonts w:ascii="Times New Roman" w:hAnsi="Times New Roman" w:cs="Times New Roman"/>
          <w:sz w:val="28"/>
          <w:szCs w:val="28"/>
          <w:lang w:val="uk-UA"/>
        </w:rPr>
        <w:t>різновиди усмішки: усмішка-пародія, усмішка-жарт, усмішка-нарис, усмішка</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мініатюра, усмішка-реп'яшок тощо. </w:t>
      </w:r>
      <w:r>
        <w:rPr>
          <w:rFonts w:ascii="Times New Roman" w:hAnsi="Times New Roman" w:cs="Times New Roman"/>
          <w:sz w:val="28"/>
          <w:szCs w:val="28"/>
          <w:lang w:val="uk-UA"/>
        </w:rPr>
        <w:t xml:space="preserve">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Вершиною розвитку жанру вважаються «Мисливські усмішки», які Максим Рильський назвав «ліричною поезією в прозі». Як мудрий знавець природи й співець її щедротного світу, постає Остап Вишня в усмішках власне мисливських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про перебування людини на полюванні, риболовлі, допитливість і вміння пізнавати звички й характери «мешканців» лісу, степів, річок, озер.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Поетичний лад усмішок обумовлений тим, що в них діє спостережливий, багатий душею оповідач, якому притаманне чуття прекрасного і який уміє скористатися народним колоритним словом, знає численні «бувальщини» з мисливського побуту. Цим пояснюється й гумор мисливських усмішок, багатих на всілякі пригоди, пов'язані з невдачами полювальників і кепкуванням над ними рідних і знайомих.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В усмішках панує атмосфера поетичності, ліризму.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Герой «Мисливських усмішок», який є й оповідачем,</w:t>
      </w: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 трохи хитрий, трохи дивакуватий у своєму священнодійстві збирання на полювання, в очікуванні зайця або лисиці, у поверненні додому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здебільшого без здобичі або й без рушниці чи шапки. Але завжди він іронічний до себе, доброзичливий і наївний, як дитина. І головне для нього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не трофей, а спілкування з природою.  </w:t>
      </w:r>
    </w:p>
    <w:p w:rsidR="00F231BA"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Художні компоненти «Мисливських усмішок»: дотеп, анекдот, пейзаж, портрет, пісня, авторський ліричний відступ, порівняння, епітети, персоніфікація, гіпербола. </w:t>
      </w:r>
    </w:p>
    <w:p w:rsidR="00946877" w:rsidRDefault="00F231BA" w:rsidP="00D41F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1F77" w:rsidRPr="00D41F77">
        <w:rPr>
          <w:rFonts w:ascii="Times New Roman" w:hAnsi="Times New Roman" w:cs="Times New Roman"/>
          <w:sz w:val="28"/>
          <w:szCs w:val="28"/>
          <w:lang w:val="uk-UA"/>
        </w:rPr>
        <w:t xml:space="preserve">Усмішки «Відкриття охоти», «Заєць», «Лисиця», «Лось», «Ружжо», «Дикий кабан, або вепр», «Екіпіровка мисливця», «Які варити і їсти суп із дикої качки», «Сом»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ось далеко не повний перелік кращих творів цього циклу. </w:t>
      </w:r>
    </w:p>
    <w:p w:rsidR="00946877" w:rsidRPr="008E1C32" w:rsidRDefault="00F231BA" w:rsidP="008E1C3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41F77" w:rsidRPr="00D41F77">
        <w:rPr>
          <w:rFonts w:ascii="Times New Roman" w:hAnsi="Times New Roman" w:cs="Times New Roman"/>
          <w:sz w:val="28"/>
          <w:szCs w:val="28"/>
          <w:lang w:val="uk-UA"/>
        </w:rPr>
        <w:t xml:space="preserve">«Мисливські усмішки» </w:t>
      </w:r>
      <w:r>
        <w:rPr>
          <w:rFonts w:ascii="Times New Roman" w:hAnsi="Times New Roman" w:cs="Times New Roman"/>
          <w:sz w:val="28"/>
          <w:szCs w:val="28"/>
          <w:lang w:val="uk-UA"/>
        </w:rPr>
        <w:t>‒</w:t>
      </w:r>
      <w:r w:rsidR="00D41F77" w:rsidRPr="00D41F77">
        <w:rPr>
          <w:rFonts w:ascii="Times New Roman" w:hAnsi="Times New Roman" w:cs="Times New Roman"/>
          <w:sz w:val="28"/>
          <w:szCs w:val="28"/>
          <w:lang w:val="uk-UA"/>
        </w:rPr>
        <w:t xml:space="preserve"> яскрава сторінка не тільки в багатогранній творчості Остапа Вишні, а й у всій українській сатирично</w:t>
      </w:r>
      <w:r>
        <w:rPr>
          <w:rFonts w:ascii="Times New Roman" w:hAnsi="Times New Roman" w:cs="Times New Roman"/>
          <w:sz w:val="28"/>
          <w:szCs w:val="28"/>
          <w:lang w:val="uk-UA"/>
        </w:rPr>
        <w:t>-гумористичній літературі.</w:t>
      </w:r>
    </w:p>
    <w:p w:rsidR="00F231BA" w:rsidRDefault="00D41F77" w:rsidP="00F231BA">
      <w:pPr>
        <w:spacing w:after="0" w:line="360" w:lineRule="auto"/>
        <w:jc w:val="center"/>
        <w:rPr>
          <w:rFonts w:ascii="Times New Roman" w:hAnsi="Times New Roman" w:cs="Times New Roman"/>
          <w:b/>
          <w:sz w:val="28"/>
          <w:szCs w:val="28"/>
          <w:lang w:val="uk-UA"/>
        </w:rPr>
      </w:pPr>
      <w:r w:rsidRPr="00F231BA">
        <w:rPr>
          <w:rFonts w:ascii="Times New Roman" w:hAnsi="Times New Roman" w:cs="Times New Roman"/>
          <w:b/>
          <w:sz w:val="28"/>
          <w:szCs w:val="28"/>
          <w:lang w:val="uk-UA"/>
        </w:rPr>
        <w:t>Питання для самоконтролю</w:t>
      </w:r>
    </w:p>
    <w:p w:rsidR="00F231BA" w:rsidRPr="00F231BA" w:rsidRDefault="00F231BA" w:rsidP="00F231BA">
      <w:pPr>
        <w:spacing w:after="0" w:line="360" w:lineRule="auto"/>
        <w:jc w:val="center"/>
        <w:rPr>
          <w:rFonts w:ascii="Times New Roman" w:hAnsi="Times New Roman" w:cs="Times New Roman"/>
          <w:b/>
          <w:sz w:val="28"/>
          <w:szCs w:val="28"/>
          <w:lang w:val="uk-UA"/>
        </w:rPr>
      </w:pPr>
    </w:p>
    <w:p w:rsidR="00D41F77" w:rsidRPr="00D41F7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1. Як і чому життєва біографія Остапа Вишні вплинула на тематичне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спрямування його творів?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 2.</w:t>
      </w:r>
      <w:r w:rsidR="00F231BA">
        <w:rPr>
          <w:rFonts w:ascii="Times New Roman" w:hAnsi="Times New Roman" w:cs="Times New Roman"/>
          <w:sz w:val="28"/>
          <w:szCs w:val="28"/>
          <w:lang w:val="uk-UA"/>
        </w:rPr>
        <w:t xml:space="preserve"> </w:t>
      </w:r>
      <w:r w:rsidRPr="00D41F77">
        <w:rPr>
          <w:rFonts w:ascii="Times New Roman" w:hAnsi="Times New Roman" w:cs="Times New Roman"/>
          <w:sz w:val="28"/>
          <w:szCs w:val="28"/>
          <w:lang w:val="uk-UA"/>
        </w:rPr>
        <w:t xml:space="preserve">Розкажіть про дитинство Остапа Вишні, про оточення, в якому він зростав, використовуючи відомості з твору «Моя автобіографія» та цитати.  3. Якими засобами творення комічного користується в гуморесці «Моя автобіографія»? Підберіть цитати: використання військових, наукових, політичних термінів для зображення побутових подій чи щоденної роботи; змішування стилів </w:t>
      </w:r>
      <w:r w:rsidR="00F231BA">
        <w:rPr>
          <w:rFonts w:ascii="Times New Roman" w:hAnsi="Times New Roman" w:cs="Times New Roman"/>
          <w:sz w:val="28"/>
          <w:szCs w:val="28"/>
          <w:lang w:val="uk-UA"/>
        </w:rPr>
        <w:t>‒</w:t>
      </w:r>
      <w:r w:rsidRPr="00D41F77">
        <w:rPr>
          <w:rFonts w:ascii="Times New Roman" w:hAnsi="Times New Roman" w:cs="Times New Roman"/>
          <w:sz w:val="28"/>
          <w:szCs w:val="28"/>
          <w:lang w:val="uk-UA"/>
        </w:rPr>
        <w:t xml:space="preserve"> поєднання художнього й ділового; використання або розуміння фразеологізмів у прямому значенні; уживання іронії, прихованої насмішки, коли про якесь явище чи особу говориться в позитивному чи навіть захопленому тоні, а на увазі мається зовсім протилежне; використання парадоксів </w:t>
      </w:r>
      <w:r w:rsidR="00F231BA">
        <w:rPr>
          <w:rFonts w:ascii="Times New Roman" w:hAnsi="Times New Roman" w:cs="Times New Roman"/>
          <w:sz w:val="28"/>
          <w:szCs w:val="28"/>
          <w:lang w:val="uk-UA"/>
        </w:rPr>
        <w:t xml:space="preserve"> ‒</w:t>
      </w:r>
      <w:r w:rsidRPr="00D41F77">
        <w:rPr>
          <w:rFonts w:ascii="Times New Roman" w:hAnsi="Times New Roman" w:cs="Times New Roman"/>
          <w:sz w:val="28"/>
          <w:szCs w:val="28"/>
          <w:lang w:val="uk-UA"/>
        </w:rPr>
        <w:t xml:space="preserve"> сполучення несумісних понять, що виключають чи протирічать одне одному; використання народної етимології, лайливих висловів; уживання жартівливих народних прислів'їв та приказок, порівнянь; зображення комічних ситуацій, подій, деталей).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4.</w:t>
      </w:r>
      <w:r w:rsidR="00F231BA">
        <w:rPr>
          <w:rFonts w:ascii="Times New Roman" w:hAnsi="Times New Roman" w:cs="Times New Roman"/>
          <w:sz w:val="28"/>
          <w:szCs w:val="28"/>
          <w:lang w:val="uk-UA"/>
        </w:rPr>
        <w:t xml:space="preserve"> </w:t>
      </w:r>
      <w:r w:rsidRPr="00D41F77">
        <w:rPr>
          <w:rFonts w:ascii="Times New Roman" w:hAnsi="Times New Roman" w:cs="Times New Roman"/>
          <w:sz w:val="28"/>
          <w:szCs w:val="28"/>
          <w:lang w:val="uk-UA"/>
        </w:rPr>
        <w:t xml:space="preserve">Які ви знаєте жанри сатири та гумору?  </w:t>
      </w:r>
    </w:p>
    <w:p w:rsidR="008E1C32"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5.</w:t>
      </w:r>
      <w:r w:rsidR="00F231BA">
        <w:rPr>
          <w:rFonts w:ascii="Times New Roman" w:hAnsi="Times New Roman" w:cs="Times New Roman"/>
          <w:sz w:val="28"/>
          <w:szCs w:val="28"/>
          <w:lang w:val="uk-UA"/>
        </w:rPr>
        <w:t xml:space="preserve"> </w:t>
      </w:r>
      <w:r w:rsidRPr="00D41F77">
        <w:rPr>
          <w:rFonts w:ascii="Times New Roman" w:hAnsi="Times New Roman" w:cs="Times New Roman"/>
          <w:sz w:val="28"/>
          <w:szCs w:val="28"/>
          <w:lang w:val="uk-UA"/>
        </w:rPr>
        <w:t xml:space="preserve">Що таке усмішка? У чому виявляється жанрова своєрідність усмішки?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6.</w:t>
      </w:r>
      <w:r w:rsidR="00F231BA">
        <w:rPr>
          <w:rFonts w:ascii="Times New Roman" w:hAnsi="Times New Roman" w:cs="Times New Roman"/>
          <w:sz w:val="28"/>
          <w:szCs w:val="28"/>
          <w:lang w:val="uk-UA"/>
        </w:rPr>
        <w:t xml:space="preserve"> </w:t>
      </w:r>
      <w:r w:rsidRPr="00D41F77">
        <w:rPr>
          <w:rFonts w:ascii="Times New Roman" w:hAnsi="Times New Roman" w:cs="Times New Roman"/>
          <w:sz w:val="28"/>
          <w:szCs w:val="28"/>
          <w:lang w:val="uk-UA"/>
        </w:rPr>
        <w:t xml:space="preserve">Що таке фейлетон?  </w:t>
      </w:r>
      <w:r w:rsidR="00F231BA">
        <w:rPr>
          <w:rFonts w:ascii="Times New Roman" w:hAnsi="Times New Roman" w:cs="Times New Roman"/>
          <w:sz w:val="28"/>
          <w:szCs w:val="28"/>
          <w:lang w:val="uk-UA"/>
        </w:rPr>
        <w:t xml:space="preserve">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7.</w:t>
      </w:r>
      <w:r w:rsidR="00F231BA">
        <w:rPr>
          <w:rFonts w:ascii="Times New Roman" w:hAnsi="Times New Roman" w:cs="Times New Roman"/>
          <w:sz w:val="28"/>
          <w:szCs w:val="28"/>
          <w:lang w:val="uk-UA"/>
        </w:rPr>
        <w:t xml:space="preserve"> </w:t>
      </w:r>
      <w:r w:rsidRPr="00D41F77">
        <w:rPr>
          <w:rFonts w:ascii="Times New Roman" w:hAnsi="Times New Roman" w:cs="Times New Roman"/>
          <w:sz w:val="28"/>
          <w:szCs w:val="28"/>
          <w:lang w:val="uk-UA"/>
        </w:rPr>
        <w:t xml:space="preserve">Схарактеризуйте образ оповідача в усмішках гумориста.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8. Підберіть із текстів усмішок пейзажні описи. Чим вони характерні?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9. Які риси українського національного характеру розкриваються в усмішках Остапа Вишні?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10. Доберіть портретні характеристики героїв із творів гумориста?  </w:t>
      </w:r>
    </w:p>
    <w:p w:rsidR="00946877" w:rsidRDefault="00D41F77" w:rsidP="008E1C32">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11. У чому оригінальність «Мис</w:t>
      </w:r>
      <w:r w:rsidR="008E1C32">
        <w:rPr>
          <w:rFonts w:ascii="Times New Roman" w:hAnsi="Times New Roman" w:cs="Times New Roman"/>
          <w:sz w:val="28"/>
          <w:szCs w:val="28"/>
          <w:lang w:val="uk-UA"/>
        </w:rPr>
        <w:t>ливських усмішок» Остапа Вишні?</w:t>
      </w:r>
    </w:p>
    <w:p w:rsidR="008E1C32" w:rsidRPr="008E1C32" w:rsidRDefault="008E1C32" w:rsidP="008E1C32">
      <w:pPr>
        <w:spacing w:after="0" w:line="360" w:lineRule="auto"/>
        <w:jc w:val="both"/>
        <w:rPr>
          <w:rFonts w:ascii="Times New Roman" w:hAnsi="Times New Roman" w:cs="Times New Roman"/>
          <w:sz w:val="28"/>
          <w:szCs w:val="28"/>
          <w:lang w:val="uk-UA"/>
        </w:rPr>
      </w:pPr>
    </w:p>
    <w:p w:rsidR="00F231BA" w:rsidRPr="001A6F36" w:rsidRDefault="00D41F77" w:rsidP="001A6F36">
      <w:pPr>
        <w:spacing w:after="0" w:line="360" w:lineRule="auto"/>
        <w:jc w:val="center"/>
        <w:rPr>
          <w:rFonts w:ascii="Times New Roman" w:hAnsi="Times New Roman" w:cs="Times New Roman"/>
          <w:b/>
          <w:sz w:val="28"/>
          <w:szCs w:val="28"/>
          <w:lang w:val="uk-UA"/>
        </w:rPr>
      </w:pPr>
      <w:r w:rsidRPr="00F231BA">
        <w:rPr>
          <w:rFonts w:ascii="Times New Roman" w:hAnsi="Times New Roman" w:cs="Times New Roman"/>
          <w:b/>
          <w:sz w:val="28"/>
          <w:szCs w:val="28"/>
          <w:lang w:val="uk-UA"/>
        </w:rPr>
        <w:lastRenderedPageBreak/>
        <w:t>ЛІТЕРАТУРА ТА ДЖЕРЕЛА ІНФОРМАЦІЇ</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1. Остап Вишня. Твори: Мисливські усмішки: нариси, фейлетони. – Х.: Аргумент Принт, 2012 – 256 с.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2. Семенюк Г. Українська література: Підручник для 11 класу загальноосвітнього навчального закладу/Г.Ф.Семенюк, М.П.Ткачук, О.Г.Ковальчук; За заг.ред. Г.Ф.Семенюка. – 3-тє вид. – К.: Освіта, 2006 – С. 101-115.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3. Бугаєнко Л.П. У світі мисливських усмішок Остапа Вишні// Вивчаємо українську мову та літературу, 2011 – Серпень. - № 22-24 (278-280). – С.26-36.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4. Остап Вишня. Хронологічна таблиця/ Лавріненко Ю. Українське слово. — Т. 1 — К., 1994. [Електронний ресурс]// Режим доступу: http://nadovsem.in.ua. 5.  Життя і творчість Остапа Вишні. [Електронний ресурс]// Режим доступу: </w:t>
      </w:r>
      <w:hyperlink r:id="rId9" w:history="1">
        <w:r w:rsidR="00F231BA" w:rsidRPr="001734C4">
          <w:rPr>
            <w:rStyle w:val="ac"/>
            <w:rFonts w:ascii="Times New Roman" w:hAnsi="Times New Roman" w:cs="Times New Roman"/>
            <w:sz w:val="28"/>
            <w:szCs w:val="28"/>
            <w:lang w:val="uk-UA"/>
          </w:rPr>
          <w:t>http://www.ukrlib.com.ua</w:t>
        </w:r>
      </w:hyperlink>
      <w:r w:rsidRPr="00D41F77">
        <w:rPr>
          <w:rFonts w:ascii="Times New Roman" w:hAnsi="Times New Roman" w:cs="Times New Roman"/>
          <w:sz w:val="28"/>
          <w:szCs w:val="28"/>
          <w:lang w:val="uk-UA"/>
        </w:rPr>
        <w:t xml:space="preserve"> </w:t>
      </w:r>
    </w:p>
    <w:p w:rsidR="00F231BA"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 xml:space="preserve">6. Соловей І.В.  Остап Вишня. Трагічна доля гумориста та значення його усмішок у ХХ столітті. http://lplzt.ptu.org.ua </w:t>
      </w:r>
    </w:p>
    <w:p w:rsidR="00D41F77" w:rsidRPr="00D41F77" w:rsidRDefault="00D41F77" w:rsidP="00D41F77">
      <w:pPr>
        <w:spacing w:after="0" w:line="360" w:lineRule="auto"/>
        <w:jc w:val="both"/>
        <w:rPr>
          <w:rFonts w:ascii="Times New Roman" w:hAnsi="Times New Roman" w:cs="Times New Roman"/>
          <w:sz w:val="28"/>
          <w:szCs w:val="28"/>
          <w:lang w:val="uk-UA"/>
        </w:rPr>
      </w:pPr>
      <w:r w:rsidRPr="00D41F77">
        <w:rPr>
          <w:rFonts w:ascii="Times New Roman" w:hAnsi="Times New Roman" w:cs="Times New Roman"/>
          <w:sz w:val="28"/>
          <w:szCs w:val="28"/>
          <w:lang w:val="uk-UA"/>
        </w:rPr>
        <w:t>7. Відеофрагмент «Остап Вишня. Невідоме з історії» [Електронний ресурс]// Режим доступу: http://www.youtube.com 8.Перегляньте відеофрагмент «Остап Вишня. Невідоме з історії» (http://www.youtube.com). Що нового додає цей твір до вашого розуміння Остапа Вишні?</w:t>
      </w:r>
    </w:p>
    <w:sectPr w:rsidR="00D41F77" w:rsidRPr="00D41F77" w:rsidSect="00D311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516" w:rsidRDefault="00737516" w:rsidP="00670BBF">
      <w:pPr>
        <w:spacing w:after="0" w:line="240" w:lineRule="auto"/>
      </w:pPr>
      <w:r>
        <w:separator/>
      </w:r>
    </w:p>
  </w:endnote>
  <w:endnote w:type="continuationSeparator" w:id="1">
    <w:p w:rsidR="00737516" w:rsidRDefault="00737516" w:rsidP="00670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ira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516" w:rsidRDefault="00737516" w:rsidP="00670BBF">
      <w:pPr>
        <w:spacing w:after="0" w:line="240" w:lineRule="auto"/>
      </w:pPr>
      <w:r>
        <w:separator/>
      </w:r>
    </w:p>
  </w:footnote>
  <w:footnote w:type="continuationSeparator" w:id="1">
    <w:p w:rsidR="00737516" w:rsidRDefault="00737516" w:rsidP="00670B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935111"/>
      <w:docPartObj>
        <w:docPartGallery w:val="Page Numbers (Top of Page)"/>
        <w:docPartUnique/>
      </w:docPartObj>
    </w:sdtPr>
    <w:sdtContent>
      <w:p w:rsidR="00F21812" w:rsidRDefault="00141374">
        <w:pPr>
          <w:pStyle w:val="a4"/>
          <w:jc w:val="right"/>
        </w:pPr>
        <w:fldSimple w:instr=" PAGE   \* MERGEFORMAT ">
          <w:r w:rsidR="0068424D">
            <w:rPr>
              <w:noProof/>
            </w:rPr>
            <w:t>79</w:t>
          </w:r>
        </w:fldSimple>
      </w:p>
    </w:sdtContent>
  </w:sdt>
  <w:p w:rsidR="00F21812" w:rsidRDefault="00F2181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160"/>
      </v:shape>
    </w:pict>
  </w:numPicBullet>
  <w:abstractNum w:abstractNumId="0">
    <w:nsid w:val="10EF53B6"/>
    <w:multiLevelType w:val="hybridMultilevel"/>
    <w:tmpl w:val="8BB6699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B861C17"/>
    <w:multiLevelType w:val="hybridMultilevel"/>
    <w:tmpl w:val="8E1AFA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A314BC"/>
    <w:multiLevelType w:val="hybridMultilevel"/>
    <w:tmpl w:val="6B866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42591E"/>
    <w:multiLevelType w:val="hybridMultilevel"/>
    <w:tmpl w:val="2070AF8C"/>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65564E7C"/>
    <w:multiLevelType w:val="hybridMultilevel"/>
    <w:tmpl w:val="0BA0644C"/>
    <w:lvl w:ilvl="0" w:tplc="B02872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3504DC"/>
    <w:multiLevelType w:val="hybridMultilevel"/>
    <w:tmpl w:val="D0E8153E"/>
    <w:lvl w:ilvl="0" w:tplc="8BF6CED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351A07"/>
    <w:multiLevelType w:val="hybridMultilevel"/>
    <w:tmpl w:val="00422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811B73"/>
    <w:multiLevelType w:val="hybridMultilevel"/>
    <w:tmpl w:val="74EE4C94"/>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4"/>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E01F2"/>
    <w:rsid w:val="0000314C"/>
    <w:rsid w:val="000144FF"/>
    <w:rsid w:val="00016966"/>
    <w:rsid w:val="00017086"/>
    <w:rsid w:val="0002485C"/>
    <w:rsid w:val="00031A3B"/>
    <w:rsid w:val="00032C3C"/>
    <w:rsid w:val="00033EC5"/>
    <w:rsid w:val="00045348"/>
    <w:rsid w:val="000468FE"/>
    <w:rsid w:val="00051103"/>
    <w:rsid w:val="00054C42"/>
    <w:rsid w:val="00057C9E"/>
    <w:rsid w:val="00062D24"/>
    <w:rsid w:val="00062E58"/>
    <w:rsid w:val="000842DD"/>
    <w:rsid w:val="00086B52"/>
    <w:rsid w:val="00090913"/>
    <w:rsid w:val="000943A7"/>
    <w:rsid w:val="000A226F"/>
    <w:rsid w:val="000A3FD6"/>
    <w:rsid w:val="000B3BBE"/>
    <w:rsid w:val="000B3E80"/>
    <w:rsid w:val="000B5B6F"/>
    <w:rsid w:val="000B758F"/>
    <w:rsid w:val="000C1CFB"/>
    <w:rsid w:val="000C68BB"/>
    <w:rsid w:val="000C713B"/>
    <w:rsid w:val="000D4B82"/>
    <w:rsid w:val="000E5B64"/>
    <w:rsid w:val="0010475A"/>
    <w:rsid w:val="001049D4"/>
    <w:rsid w:val="00116FFB"/>
    <w:rsid w:val="00117550"/>
    <w:rsid w:val="0012282C"/>
    <w:rsid w:val="00134DF7"/>
    <w:rsid w:val="00135C8E"/>
    <w:rsid w:val="00141374"/>
    <w:rsid w:val="00144136"/>
    <w:rsid w:val="00147574"/>
    <w:rsid w:val="00154179"/>
    <w:rsid w:val="001602D2"/>
    <w:rsid w:val="00163106"/>
    <w:rsid w:val="001659DC"/>
    <w:rsid w:val="00165C08"/>
    <w:rsid w:val="00171D8D"/>
    <w:rsid w:val="0017752D"/>
    <w:rsid w:val="0018164E"/>
    <w:rsid w:val="00187D14"/>
    <w:rsid w:val="0019648F"/>
    <w:rsid w:val="0019787C"/>
    <w:rsid w:val="001A008E"/>
    <w:rsid w:val="001A295C"/>
    <w:rsid w:val="001A54C4"/>
    <w:rsid w:val="001A6D40"/>
    <w:rsid w:val="001A6F36"/>
    <w:rsid w:val="001B3A47"/>
    <w:rsid w:val="001C1AAA"/>
    <w:rsid w:val="001C40FC"/>
    <w:rsid w:val="001D6B41"/>
    <w:rsid w:val="001E1692"/>
    <w:rsid w:val="001E7465"/>
    <w:rsid w:val="001F6A3E"/>
    <w:rsid w:val="002036D1"/>
    <w:rsid w:val="00211C00"/>
    <w:rsid w:val="00212409"/>
    <w:rsid w:val="002160F9"/>
    <w:rsid w:val="002243F3"/>
    <w:rsid w:val="00242D90"/>
    <w:rsid w:val="00245C4C"/>
    <w:rsid w:val="00245FF1"/>
    <w:rsid w:val="0025343A"/>
    <w:rsid w:val="00257AAD"/>
    <w:rsid w:val="0026286E"/>
    <w:rsid w:val="002A7DB7"/>
    <w:rsid w:val="002B7ECC"/>
    <w:rsid w:val="002C7CFC"/>
    <w:rsid w:val="002D6055"/>
    <w:rsid w:val="002E0965"/>
    <w:rsid w:val="002E504A"/>
    <w:rsid w:val="002F02E1"/>
    <w:rsid w:val="00304AB4"/>
    <w:rsid w:val="00314176"/>
    <w:rsid w:val="00322E84"/>
    <w:rsid w:val="003256A5"/>
    <w:rsid w:val="0032711F"/>
    <w:rsid w:val="0033004E"/>
    <w:rsid w:val="00330ED3"/>
    <w:rsid w:val="00335BA1"/>
    <w:rsid w:val="0034683C"/>
    <w:rsid w:val="003511E1"/>
    <w:rsid w:val="00367D33"/>
    <w:rsid w:val="00373993"/>
    <w:rsid w:val="00391887"/>
    <w:rsid w:val="003A152E"/>
    <w:rsid w:val="003A1D8B"/>
    <w:rsid w:val="003A3771"/>
    <w:rsid w:val="003A646C"/>
    <w:rsid w:val="003C59C0"/>
    <w:rsid w:val="003D383C"/>
    <w:rsid w:val="003D494D"/>
    <w:rsid w:val="003E077E"/>
    <w:rsid w:val="003E30B2"/>
    <w:rsid w:val="003E5D6F"/>
    <w:rsid w:val="003E6C17"/>
    <w:rsid w:val="003E76A8"/>
    <w:rsid w:val="003F3A43"/>
    <w:rsid w:val="00402A2C"/>
    <w:rsid w:val="0040754A"/>
    <w:rsid w:val="00425D95"/>
    <w:rsid w:val="0043416B"/>
    <w:rsid w:val="00457443"/>
    <w:rsid w:val="00485C89"/>
    <w:rsid w:val="00491074"/>
    <w:rsid w:val="004B605A"/>
    <w:rsid w:val="004D56D3"/>
    <w:rsid w:val="004F0DB5"/>
    <w:rsid w:val="004F3EF8"/>
    <w:rsid w:val="0050194A"/>
    <w:rsid w:val="005113A6"/>
    <w:rsid w:val="00512619"/>
    <w:rsid w:val="005279CE"/>
    <w:rsid w:val="0054380F"/>
    <w:rsid w:val="0055400D"/>
    <w:rsid w:val="005556A4"/>
    <w:rsid w:val="00563C5E"/>
    <w:rsid w:val="00570493"/>
    <w:rsid w:val="005724A0"/>
    <w:rsid w:val="0057626C"/>
    <w:rsid w:val="00590A32"/>
    <w:rsid w:val="005A151C"/>
    <w:rsid w:val="005A2A40"/>
    <w:rsid w:val="005A33D7"/>
    <w:rsid w:val="005C481D"/>
    <w:rsid w:val="005D2D6F"/>
    <w:rsid w:val="005D45A0"/>
    <w:rsid w:val="005E39B7"/>
    <w:rsid w:val="005E4214"/>
    <w:rsid w:val="005E430F"/>
    <w:rsid w:val="005F2F6E"/>
    <w:rsid w:val="005F6013"/>
    <w:rsid w:val="0060126E"/>
    <w:rsid w:val="00602A22"/>
    <w:rsid w:val="00602BEC"/>
    <w:rsid w:val="006030B4"/>
    <w:rsid w:val="006047B9"/>
    <w:rsid w:val="0060559E"/>
    <w:rsid w:val="006069A2"/>
    <w:rsid w:val="0061057C"/>
    <w:rsid w:val="006210A6"/>
    <w:rsid w:val="006225A3"/>
    <w:rsid w:val="00623AEC"/>
    <w:rsid w:val="006256C8"/>
    <w:rsid w:val="006310A0"/>
    <w:rsid w:val="00636553"/>
    <w:rsid w:val="006371FA"/>
    <w:rsid w:val="00641C6A"/>
    <w:rsid w:val="00643C14"/>
    <w:rsid w:val="006474AE"/>
    <w:rsid w:val="00656E9A"/>
    <w:rsid w:val="006633FF"/>
    <w:rsid w:val="006647A8"/>
    <w:rsid w:val="00670BBF"/>
    <w:rsid w:val="0068424D"/>
    <w:rsid w:val="00694504"/>
    <w:rsid w:val="006A0AF5"/>
    <w:rsid w:val="006A34F2"/>
    <w:rsid w:val="006A5C7B"/>
    <w:rsid w:val="006B4690"/>
    <w:rsid w:val="006D2B2A"/>
    <w:rsid w:val="006D2BBB"/>
    <w:rsid w:val="006D3AF4"/>
    <w:rsid w:val="006F780E"/>
    <w:rsid w:val="00703427"/>
    <w:rsid w:val="00715296"/>
    <w:rsid w:val="007153CC"/>
    <w:rsid w:val="00717520"/>
    <w:rsid w:val="00717920"/>
    <w:rsid w:val="0072003A"/>
    <w:rsid w:val="0072020A"/>
    <w:rsid w:val="007232E0"/>
    <w:rsid w:val="00726926"/>
    <w:rsid w:val="00737516"/>
    <w:rsid w:val="00737BCF"/>
    <w:rsid w:val="00742424"/>
    <w:rsid w:val="00742AE8"/>
    <w:rsid w:val="0074653D"/>
    <w:rsid w:val="007522E8"/>
    <w:rsid w:val="00753A71"/>
    <w:rsid w:val="00756DBA"/>
    <w:rsid w:val="00757EC3"/>
    <w:rsid w:val="00787234"/>
    <w:rsid w:val="007A43A0"/>
    <w:rsid w:val="007B527B"/>
    <w:rsid w:val="007B6503"/>
    <w:rsid w:val="007B78AC"/>
    <w:rsid w:val="007C46C4"/>
    <w:rsid w:val="007C6BF5"/>
    <w:rsid w:val="007D463A"/>
    <w:rsid w:val="007D68A4"/>
    <w:rsid w:val="007D71F3"/>
    <w:rsid w:val="007E10CD"/>
    <w:rsid w:val="007F191C"/>
    <w:rsid w:val="007F292E"/>
    <w:rsid w:val="007F2F5A"/>
    <w:rsid w:val="007F3709"/>
    <w:rsid w:val="007F54C8"/>
    <w:rsid w:val="007F79C5"/>
    <w:rsid w:val="00814FAC"/>
    <w:rsid w:val="00824B27"/>
    <w:rsid w:val="008306A4"/>
    <w:rsid w:val="00847335"/>
    <w:rsid w:val="00847D4F"/>
    <w:rsid w:val="008555A3"/>
    <w:rsid w:val="008601BE"/>
    <w:rsid w:val="008644BA"/>
    <w:rsid w:val="00864625"/>
    <w:rsid w:val="00882169"/>
    <w:rsid w:val="00890D05"/>
    <w:rsid w:val="00892BD9"/>
    <w:rsid w:val="008A004B"/>
    <w:rsid w:val="008A4E8E"/>
    <w:rsid w:val="008A5BFB"/>
    <w:rsid w:val="008B5F2F"/>
    <w:rsid w:val="008B726B"/>
    <w:rsid w:val="008B7AA1"/>
    <w:rsid w:val="008B7EDA"/>
    <w:rsid w:val="008C30FD"/>
    <w:rsid w:val="008C3C1B"/>
    <w:rsid w:val="008C3DBA"/>
    <w:rsid w:val="008C6F1A"/>
    <w:rsid w:val="008D094E"/>
    <w:rsid w:val="008D224B"/>
    <w:rsid w:val="008D2FF0"/>
    <w:rsid w:val="008D3521"/>
    <w:rsid w:val="008D6880"/>
    <w:rsid w:val="008D7CEA"/>
    <w:rsid w:val="008E1C32"/>
    <w:rsid w:val="008E61BB"/>
    <w:rsid w:val="008F69FB"/>
    <w:rsid w:val="0090047A"/>
    <w:rsid w:val="0090299F"/>
    <w:rsid w:val="00903B9B"/>
    <w:rsid w:val="00927EFE"/>
    <w:rsid w:val="009307CB"/>
    <w:rsid w:val="009455A2"/>
    <w:rsid w:val="00946877"/>
    <w:rsid w:val="00963B2C"/>
    <w:rsid w:val="009723A8"/>
    <w:rsid w:val="00974B55"/>
    <w:rsid w:val="009771E7"/>
    <w:rsid w:val="009805EB"/>
    <w:rsid w:val="00981375"/>
    <w:rsid w:val="00982912"/>
    <w:rsid w:val="00983C0C"/>
    <w:rsid w:val="00994808"/>
    <w:rsid w:val="009A462E"/>
    <w:rsid w:val="009B12B9"/>
    <w:rsid w:val="009D02F0"/>
    <w:rsid w:val="009E0902"/>
    <w:rsid w:val="009E5959"/>
    <w:rsid w:val="00A136A7"/>
    <w:rsid w:val="00A14CC8"/>
    <w:rsid w:val="00A1718F"/>
    <w:rsid w:val="00A17640"/>
    <w:rsid w:val="00A230D4"/>
    <w:rsid w:val="00A2340D"/>
    <w:rsid w:val="00A242E1"/>
    <w:rsid w:val="00A44614"/>
    <w:rsid w:val="00A451CF"/>
    <w:rsid w:val="00A561D2"/>
    <w:rsid w:val="00A57A32"/>
    <w:rsid w:val="00A67FB4"/>
    <w:rsid w:val="00A70921"/>
    <w:rsid w:val="00A70B59"/>
    <w:rsid w:val="00A72618"/>
    <w:rsid w:val="00A74769"/>
    <w:rsid w:val="00A76042"/>
    <w:rsid w:val="00A77DA7"/>
    <w:rsid w:val="00A8005E"/>
    <w:rsid w:val="00A93F40"/>
    <w:rsid w:val="00A941FC"/>
    <w:rsid w:val="00AA3373"/>
    <w:rsid w:val="00AA5C65"/>
    <w:rsid w:val="00AB5118"/>
    <w:rsid w:val="00AC00CA"/>
    <w:rsid w:val="00AC3BC9"/>
    <w:rsid w:val="00AC41EE"/>
    <w:rsid w:val="00AD6F4D"/>
    <w:rsid w:val="00AE2547"/>
    <w:rsid w:val="00AF0BD3"/>
    <w:rsid w:val="00B00201"/>
    <w:rsid w:val="00B248D5"/>
    <w:rsid w:val="00B34F8E"/>
    <w:rsid w:val="00B42707"/>
    <w:rsid w:val="00B4527A"/>
    <w:rsid w:val="00B465DE"/>
    <w:rsid w:val="00B5408D"/>
    <w:rsid w:val="00B5495F"/>
    <w:rsid w:val="00B64683"/>
    <w:rsid w:val="00B6484E"/>
    <w:rsid w:val="00B71430"/>
    <w:rsid w:val="00B72B90"/>
    <w:rsid w:val="00B7556B"/>
    <w:rsid w:val="00B82FAC"/>
    <w:rsid w:val="00B86749"/>
    <w:rsid w:val="00B86EF9"/>
    <w:rsid w:val="00B902E9"/>
    <w:rsid w:val="00BC13F6"/>
    <w:rsid w:val="00BD1521"/>
    <w:rsid w:val="00BD4B70"/>
    <w:rsid w:val="00BD60B3"/>
    <w:rsid w:val="00BD73DF"/>
    <w:rsid w:val="00BE4421"/>
    <w:rsid w:val="00BE5994"/>
    <w:rsid w:val="00C16E20"/>
    <w:rsid w:val="00C21626"/>
    <w:rsid w:val="00C222CA"/>
    <w:rsid w:val="00C238D6"/>
    <w:rsid w:val="00C25F12"/>
    <w:rsid w:val="00C26AD1"/>
    <w:rsid w:val="00C34048"/>
    <w:rsid w:val="00C342CE"/>
    <w:rsid w:val="00C459A4"/>
    <w:rsid w:val="00C47601"/>
    <w:rsid w:val="00C53EE5"/>
    <w:rsid w:val="00C56FE7"/>
    <w:rsid w:val="00C71373"/>
    <w:rsid w:val="00C77380"/>
    <w:rsid w:val="00C80D0F"/>
    <w:rsid w:val="00C85AB5"/>
    <w:rsid w:val="00C92ACB"/>
    <w:rsid w:val="00C960F0"/>
    <w:rsid w:val="00C96452"/>
    <w:rsid w:val="00CA1479"/>
    <w:rsid w:val="00CA3DC1"/>
    <w:rsid w:val="00CB78E3"/>
    <w:rsid w:val="00CD2943"/>
    <w:rsid w:val="00CD3FF6"/>
    <w:rsid w:val="00CE5B09"/>
    <w:rsid w:val="00CF0334"/>
    <w:rsid w:val="00D02F0C"/>
    <w:rsid w:val="00D040E3"/>
    <w:rsid w:val="00D12274"/>
    <w:rsid w:val="00D14AB5"/>
    <w:rsid w:val="00D14B7D"/>
    <w:rsid w:val="00D23B69"/>
    <w:rsid w:val="00D31187"/>
    <w:rsid w:val="00D37BD7"/>
    <w:rsid w:val="00D41F77"/>
    <w:rsid w:val="00D42AE3"/>
    <w:rsid w:val="00D435C5"/>
    <w:rsid w:val="00D5604C"/>
    <w:rsid w:val="00D62ABB"/>
    <w:rsid w:val="00D74F78"/>
    <w:rsid w:val="00D84386"/>
    <w:rsid w:val="00D91D67"/>
    <w:rsid w:val="00D95C02"/>
    <w:rsid w:val="00D97509"/>
    <w:rsid w:val="00DB06D3"/>
    <w:rsid w:val="00DB50C9"/>
    <w:rsid w:val="00DC6EFB"/>
    <w:rsid w:val="00DD3EBC"/>
    <w:rsid w:val="00DD73D0"/>
    <w:rsid w:val="00DE480C"/>
    <w:rsid w:val="00DF503C"/>
    <w:rsid w:val="00DF5F3A"/>
    <w:rsid w:val="00E0592D"/>
    <w:rsid w:val="00E17EA2"/>
    <w:rsid w:val="00E21D61"/>
    <w:rsid w:val="00E42E0E"/>
    <w:rsid w:val="00E4638D"/>
    <w:rsid w:val="00E52B4A"/>
    <w:rsid w:val="00E5697E"/>
    <w:rsid w:val="00E66714"/>
    <w:rsid w:val="00E67DB7"/>
    <w:rsid w:val="00E851E5"/>
    <w:rsid w:val="00E914D1"/>
    <w:rsid w:val="00E93231"/>
    <w:rsid w:val="00E93C88"/>
    <w:rsid w:val="00E943F8"/>
    <w:rsid w:val="00EA7E7B"/>
    <w:rsid w:val="00EC10A9"/>
    <w:rsid w:val="00ED261A"/>
    <w:rsid w:val="00ED4FB4"/>
    <w:rsid w:val="00EE01F2"/>
    <w:rsid w:val="00EF2035"/>
    <w:rsid w:val="00EF71AC"/>
    <w:rsid w:val="00F04018"/>
    <w:rsid w:val="00F164E6"/>
    <w:rsid w:val="00F21812"/>
    <w:rsid w:val="00F231BA"/>
    <w:rsid w:val="00F54FD8"/>
    <w:rsid w:val="00F5746A"/>
    <w:rsid w:val="00F716A5"/>
    <w:rsid w:val="00F927A4"/>
    <w:rsid w:val="00FA5B07"/>
    <w:rsid w:val="00FC0285"/>
    <w:rsid w:val="00FC4FEB"/>
    <w:rsid w:val="00FC546E"/>
    <w:rsid w:val="00FD0732"/>
    <w:rsid w:val="00FE1332"/>
    <w:rsid w:val="00FE525E"/>
    <w:rsid w:val="00FE5478"/>
    <w:rsid w:val="00FF220B"/>
    <w:rsid w:val="00FF4934"/>
    <w:rsid w:val="00FF575A"/>
    <w:rsid w:val="00FF70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58"/>
    <w:pPr>
      <w:spacing w:after="200" w:line="276" w:lineRule="auto"/>
      <w:jc w:val="left"/>
    </w:pPr>
  </w:style>
  <w:style w:type="paragraph" w:styleId="1">
    <w:name w:val="heading 1"/>
    <w:basedOn w:val="a"/>
    <w:next w:val="a"/>
    <w:link w:val="10"/>
    <w:uiPriority w:val="9"/>
    <w:qFormat/>
    <w:rsid w:val="00F2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0B2"/>
    <w:pPr>
      <w:ind w:left="720"/>
      <w:contextualSpacing/>
    </w:pPr>
  </w:style>
  <w:style w:type="paragraph" w:styleId="a4">
    <w:name w:val="header"/>
    <w:basedOn w:val="a"/>
    <w:link w:val="a5"/>
    <w:uiPriority w:val="99"/>
    <w:unhideWhenUsed/>
    <w:rsid w:val="00670B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0BBF"/>
  </w:style>
  <w:style w:type="paragraph" w:styleId="a6">
    <w:name w:val="footer"/>
    <w:basedOn w:val="a"/>
    <w:link w:val="a7"/>
    <w:uiPriority w:val="99"/>
    <w:unhideWhenUsed/>
    <w:rsid w:val="00670B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0BBF"/>
  </w:style>
  <w:style w:type="paragraph" w:styleId="a8">
    <w:name w:val="Balloon Text"/>
    <w:basedOn w:val="a"/>
    <w:link w:val="a9"/>
    <w:uiPriority w:val="99"/>
    <w:semiHidden/>
    <w:unhideWhenUsed/>
    <w:rsid w:val="003A1D8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1D8B"/>
    <w:rPr>
      <w:rFonts w:ascii="Tahoma" w:hAnsi="Tahoma" w:cs="Tahoma"/>
      <w:sz w:val="16"/>
      <w:szCs w:val="16"/>
    </w:rPr>
  </w:style>
  <w:style w:type="paragraph" w:styleId="2">
    <w:name w:val="Body Text Indent 2"/>
    <w:basedOn w:val="a"/>
    <w:link w:val="20"/>
    <w:rsid w:val="007232E0"/>
    <w:pPr>
      <w:spacing w:after="0" w:line="240" w:lineRule="auto"/>
      <w:ind w:firstLine="851"/>
      <w:jc w:val="both"/>
    </w:pPr>
    <w:rPr>
      <w:rFonts w:ascii="Times New Roman" w:eastAsia="Times New Roman" w:hAnsi="Times New Roman" w:cs="Times New Roman"/>
      <w:sz w:val="24"/>
      <w:szCs w:val="28"/>
      <w:lang w:val="uk-UA" w:eastAsia="ru-RU"/>
    </w:rPr>
  </w:style>
  <w:style w:type="character" w:customStyle="1" w:styleId="20">
    <w:name w:val="Основной текст с отступом 2 Знак"/>
    <w:basedOn w:val="a0"/>
    <w:link w:val="2"/>
    <w:rsid w:val="007232E0"/>
    <w:rPr>
      <w:rFonts w:ascii="Times New Roman" w:eastAsia="Times New Roman" w:hAnsi="Times New Roman" w:cs="Times New Roman"/>
      <w:sz w:val="24"/>
      <w:szCs w:val="28"/>
      <w:lang w:val="uk-UA" w:eastAsia="ru-RU"/>
    </w:rPr>
  </w:style>
  <w:style w:type="paragraph" w:styleId="aa">
    <w:name w:val="Body Text Indent"/>
    <w:basedOn w:val="a"/>
    <w:link w:val="ab"/>
    <w:uiPriority w:val="99"/>
    <w:semiHidden/>
    <w:unhideWhenUsed/>
    <w:rsid w:val="00FF575A"/>
    <w:pPr>
      <w:spacing w:after="120"/>
      <w:ind w:left="283"/>
    </w:pPr>
  </w:style>
  <w:style w:type="character" w:customStyle="1" w:styleId="ab">
    <w:name w:val="Основной текст с отступом Знак"/>
    <w:basedOn w:val="a0"/>
    <w:link w:val="aa"/>
    <w:uiPriority w:val="99"/>
    <w:semiHidden/>
    <w:rsid w:val="00FF575A"/>
  </w:style>
  <w:style w:type="character" w:styleId="ac">
    <w:name w:val="Hyperlink"/>
    <w:basedOn w:val="a0"/>
    <w:uiPriority w:val="99"/>
    <w:unhideWhenUsed/>
    <w:rsid w:val="00F231BA"/>
    <w:rPr>
      <w:color w:val="0000FF" w:themeColor="hyperlink"/>
      <w:u w:val="single"/>
    </w:rPr>
  </w:style>
  <w:style w:type="character" w:styleId="ad">
    <w:name w:val="Emphasis"/>
    <w:basedOn w:val="a0"/>
    <w:uiPriority w:val="20"/>
    <w:qFormat/>
    <w:rsid w:val="00FE1332"/>
    <w:rPr>
      <w:i/>
      <w:iCs/>
    </w:rPr>
  </w:style>
  <w:style w:type="paragraph" w:styleId="ae">
    <w:name w:val="Normal (Web)"/>
    <w:basedOn w:val="a"/>
    <w:uiPriority w:val="99"/>
    <w:unhideWhenUsed/>
    <w:rsid w:val="00E059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F21812"/>
    <w:pPr>
      <w:spacing w:after="100"/>
    </w:pPr>
  </w:style>
  <w:style w:type="paragraph" w:styleId="21">
    <w:name w:val="toc 2"/>
    <w:basedOn w:val="a"/>
    <w:next w:val="a"/>
    <w:autoRedefine/>
    <w:uiPriority w:val="39"/>
    <w:unhideWhenUsed/>
    <w:rsid w:val="00F21812"/>
    <w:pPr>
      <w:spacing w:after="100"/>
      <w:ind w:left="220"/>
    </w:pPr>
  </w:style>
  <w:style w:type="paragraph" w:styleId="3">
    <w:name w:val="toc 3"/>
    <w:basedOn w:val="a"/>
    <w:next w:val="a"/>
    <w:autoRedefine/>
    <w:uiPriority w:val="39"/>
    <w:unhideWhenUsed/>
    <w:rsid w:val="00F21812"/>
    <w:pPr>
      <w:spacing w:after="100"/>
      <w:ind w:left="440"/>
    </w:pPr>
  </w:style>
  <w:style w:type="character" w:customStyle="1" w:styleId="10">
    <w:name w:val="Заголовок 1 Знак"/>
    <w:basedOn w:val="a0"/>
    <w:link w:val="1"/>
    <w:uiPriority w:val="9"/>
    <w:rsid w:val="00F21812"/>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F2181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5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0B2"/>
    <w:pPr>
      <w:ind w:left="720"/>
      <w:contextualSpacing/>
    </w:pPr>
  </w:style>
  <w:style w:type="paragraph" w:styleId="a4">
    <w:name w:val="header"/>
    <w:basedOn w:val="a"/>
    <w:link w:val="a5"/>
    <w:uiPriority w:val="99"/>
    <w:unhideWhenUsed/>
    <w:rsid w:val="00670B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0BBF"/>
  </w:style>
  <w:style w:type="paragraph" w:styleId="a6">
    <w:name w:val="footer"/>
    <w:basedOn w:val="a"/>
    <w:link w:val="a7"/>
    <w:uiPriority w:val="99"/>
    <w:unhideWhenUsed/>
    <w:rsid w:val="00670B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0BBF"/>
  </w:style>
  <w:style w:type="paragraph" w:styleId="a8">
    <w:name w:val="Balloon Text"/>
    <w:basedOn w:val="a"/>
    <w:link w:val="a9"/>
    <w:uiPriority w:val="99"/>
    <w:semiHidden/>
    <w:unhideWhenUsed/>
    <w:rsid w:val="003A1D8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1D8B"/>
    <w:rPr>
      <w:rFonts w:ascii="Tahoma" w:hAnsi="Tahoma" w:cs="Tahoma"/>
      <w:sz w:val="16"/>
      <w:szCs w:val="16"/>
    </w:rPr>
  </w:style>
  <w:style w:type="paragraph" w:styleId="2">
    <w:name w:val="Body Text Indent 2"/>
    <w:basedOn w:val="a"/>
    <w:link w:val="20"/>
    <w:rsid w:val="007232E0"/>
    <w:pPr>
      <w:spacing w:after="0" w:line="240" w:lineRule="auto"/>
      <w:ind w:firstLine="851"/>
      <w:jc w:val="both"/>
    </w:pPr>
    <w:rPr>
      <w:rFonts w:ascii="Times New Roman" w:eastAsia="Times New Roman" w:hAnsi="Times New Roman" w:cs="Times New Roman"/>
      <w:sz w:val="24"/>
      <w:szCs w:val="28"/>
      <w:lang w:val="uk-UA" w:eastAsia="ru-RU"/>
    </w:rPr>
  </w:style>
  <w:style w:type="character" w:customStyle="1" w:styleId="20">
    <w:name w:val="Основной текст с отступом 2 Знак"/>
    <w:basedOn w:val="a0"/>
    <w:link w:val="2"/>
    <w:rsid w:val="007232E0"/>
    <w:rPr>
      <w:rFonts w:ascii="Times New Roman" w:eastAsia="Times New Roman" w:hAnsi="Times New Roman" w:cs="Times New Roman"/>
      <w:sz w:val="24"/>
      <w:szCs w:val="28"/>
      <w:lang w:val="uk-UA" w:eastAsia="ru-RU"/>
    </w:rPr>
  </w:style>
  <w:style w:type="paragraph" w:styleId="aa">
    <w:name w:val="Body Text Indent"/>
    <w:basedOn w:val="a"/>
    <w:link w:val="ab"/>
    <w:uiPriority w:val="99"/>
    <w:semiHidden/>
    <w:unhideWhenUsed/>
    <w:rsid w:val="00FF575A"/>
    <w:pPr>
      <w:spacing w:after="120"/>
      <w:ind w:left="283"/>
    </w:pPr>
  </w:style>
  <w:style w:type="character" w:customStyle="1" w:styleId="ab">
    <w:name w:val="Основной текст с отступом Знак"/>
    <w:basedOn w:val="a0"/>
    <w:link w:val="aa"/>
    <w:uiPriority w:val="99"/>
    <w:semiHidden/>
    <w:rsid w:val="00FF575A"/>
  </w:style>
  <w:style w:type="character" w:styleId="ac">
    <w:name w:val="Hyperlink"/>
    <w:basedOn w:val="a0"/>
    <w:uiPriority w:val="99"/>
    <w:unhideWhenUsed/>
    <w:rsid w:val="00F231BA"/>
    <w:rPr>
      <w:color w:val="0000FF" w:themeColor="hyperlink"/>
      <w:u w:val="single"/>
    </w:rPr>
  </w:style>
  <w:style w:type="character" w:styleId="ad">
    <w:name w:val="Emphasis"/>
    <w:basedOn w:val="a0"/>
    <w:uiPriority w:val="20"/>
    <w:qFormat/>
    <w:rsid w:val="00FE1332"/>
    <w:rPr>
      <w:i/>
      <w:iCs/>
    </w:rPr>
  </w:style>
  <w:style w:type="paragraph" w:styleId="ae">
    <w:name w:val="Normal (Web)"/>
    <w:basedOn w:val="a"/>
    <w:uiPriority w:val="99"/>
    <w:unhideWhenUsed/>
    <w:rsid w:val="00E059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4211112">
      <w:bodyDiv w:val="1"/>
      <w:marLeft w:val="0"/>
      <w:marRight w:val="0"/>
      <w:marTop w:val="0"/>
      <w:marBottom w:val="0"/>
      <w:divBdr>
        <w:top w:val="none" w:sz="0" w:space="0" w:color="auto"/>
        <w:left w:val="none" w:sz="0" w:space="0" w:color="auto"/>
        <w:bottom w:val="none" w:sz="0" w:space="0" w:color="auto"/>
        <w:right w:val="none" w:sz="0" w:space="0" w:color="auto"/>
      </w:divBdr>
      <w:divsChild>
        <w:div w:id="1315598788">
          <w:marLeft w:val="0"/>
          <w:marRight w:val="0"/>
          <w:marTop w:val="0"/>
          <w:marBottom w:val="0"/>
          <w:divBdr>
            <w:top w:val="none" w:sz="0" w:space="0" w:color="auto"/>
            <w:left w:val="none" w:sz="0" w:space="0" w:color="auto"/>
            <w:bottom w:val="none" w:sz="0" w:space="0" w:color="auto"/>
            <w:right w:val="none" w:sz="0" w:space="0" w:color="auto"/>
          </w:divBdr>
          <w:divsChild>
            <w:div w:id="942225958">
              <w:marLeft w:val="0"/>
              <w:marRight w:val="0"/>
              <w:marTop w:val="0"/>
              <w:marBottom w:val="0"/>
              <w:divBdr>
                <w:top w:val="none" w:sz="0" w:space="0" w:color="auto"/>
                <w:left w:val="none" w:sz="0" w:space="0" w:color="auto"/>
                <w:bottom w:val="none" w:sz="0" w:space="0" w:color="auto"/>
                <w:right w:val="none" w:sz="0" w:space="0" w:color="auto"/>
              </w:divBdr>
              <w:divsChild>
                <w:div w:id="4537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krlib.com.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5608-8E10-4D84-BB1D-9BB64F1A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85741</Words>
  <Characters>48873</Characters>
  <Application>Microsoft Office Word</Application>
  <DocSecurity>0</DocSecurity>
  <Lines>407</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2</cp:revision>
  <cp:lastPrinted>2020-06-14T10:33:00Z</cp:lastPrinted>
  <dcterms:created xsi:type="dcterms:W3CDTF">2021-01-11T10:22:00Z</dcterms:created>
  <dcterms:modified xsi:type="dcterms:W3CDTF">2021-01-11T10:22:00Z</dcterms:modified>
</cp:coreProperties>
</file>