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9FA" w:rsidRPr="00DD5688" w:rsidRDefault="005F49FA" w:rsidP="00694F98">
      <w:pPr>
        <w:spacing w:after="0" w:line="360" w:lineRule="auto"/>
        <w:jc w:val="center"/>
        <w:rPr>
          <w:rFonts w:ascii="Times New Roman" w:hAnsi="Times New Roman"/>
          <w:bCs/>
          <w:caps/>
          <w:sz w:val="28"/>
          <w:szCs w:val="28"/>
          <w:lang w:val="uk-UA"/>
        </w:rPr>
      </w:pPr>
      <w:r w:rsidRPr="00DD5688">
        <w:rPr>
          <w:rFonts w:ascii="Times New Roman" w:hAnsi="Times New Roman"/>
          <w:bCs/>
          <w:caps/>
          <w:sz w:val="28"/>
          <w:szCs w:val="28"/>
          <w:lang w:val="uk-UA"/>
        </w:rPr>
        <w:t>Міністерство освіти і науки України</w:t>
      </w:r>
    </w:p>
    <w:p w:rsidR="005F49FA" w:rsidRPr="00DD5688" w:rsidRDefault="005F49FA" w:rsidP="00694F98">
      <w:pPr>
        <w:numPr>
          <w:ilvl w:val="0"/>
          <w:numId w:val="21"/>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СХІДНОУКРАЇНСЬКий НАЦІОНАЛЬНий УНІВЕРСИТЕТ</w:t>
      </w:r>
    </w:p>
    <w:p w:rsidR="005F49FA" w:rsidRPr="00DD5688" w:rsidRDefault="005F49FA" w:rsidP="00694F98">
      <w:pPr>
        <w:numPr>
          <w:ilvl w:val="0"/>
          <w:numId w:val="21"/>
        </w:numPr>
        <w:tabs>
          <w:tab w:val="clear" w:pos="0"/>
          <w:tab w:val="num" w:pos="432"/>
        </w:tabs>
        <w:spacing w:after="0" w:line="240" w:lineRule="auto"/>
        <w:ind w:left="432" w:hanging="432"/>
        <w:contextualSpacing/>
        <w:jc w:val="center"/>
        <w:rPr>
          <w:rFonts w:ascii="Times New Roman" w:hAnsi="Times New Roman"/>
          <w:bCs/>
          <w:sz w:val="28"/>
          <w:szCs w:val="28"/>
          <w:lang w:val="uk-UA"/>
        </w:rPr>
      </w:pPr>
      <w:r w:rsidRPr="00DD5688">
        <w:rPr>
          <w:rFonts w:ascii="Times New Roman" w:hAnsi="Times New Roman"/>
          <w:bCs/>
          <w:sz w:val="28"/>
          <w:szCs w:val="28"/>
          <w:lang w:val="uk-UA"/>
        </w:rPr>
        <w:t>імені ВОЛОДИМИРА ДАЛЯ</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5F49FA" w:rsidRPr="00DD5688" w:rsidRDefault="005F49FA" w:rsidP="00C4695D">
      <w:pPr>
        <w:keepNext/>
        <w:numPr>
          <w:ilvl w:val="0"/>
          <w:numId w:val="21"/>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Факультет________</w:t>
      </w:r>
      <w:r w:rsidRPr="00DD5688">
        <w:rPr>
          <w:rFonts w:ascii="Times New Roman" w:hAnsi="Times New Roman"/>
          <w:bCs/>
          <w:sz w:val="28"/>
          <w:szCs w:val="28"/>
          <w:u w:val="single"/>
          <w:lang w:val="uk-UA" w:eastAsia="ar-SA"/>
        </w:rPr>
        <w:t>інформаційних технологій та електроніки</w:t>
      </w:r>
      <w:r w:rsidRPr="00DD5688">
        <w:rPr>
          <w:rFonts w:ascii="Times New Roman" w:hAnsi="Times New Roman"/>
          <w:bCs/>
          <w:sz w:val="28"/>
          <w:szCs w:val="28"/>
          <w:lang w:val="uk-UA" w:eastAsia="ar-SA"/>
        </w:rPr>
        <w:t>_______</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Cs w:val="28"/>
          <w:lang w:val="uk-UA"/>
        </w:rPr>
        <w:t>(повне найменування факультету)</w:t>
      </w:r>
    </w:p>
    <w:p w:rsidR="005F49FA" w:rsidRPr="00DD5688" w:rsidRDefault="005F49FA" w:rsidP="00C4695D">
      <w:pPr>
        <w:keepNext/>
        <w:numPr>
          <w:ilvl w:val="0"/>
          <w:numId w:val="21"/>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Кафедра_______________</w:t>
      </w:r>
      <w:r w:rsidRPr="00DD5688">
        <w:rPr>
          <w:rFonts w:ascii="Times New Roman" w:hAnsi="Times New Roman"/>
          <w:bCs/>
          <w:sz w:val="28"/>
          <w:szCs w:val="28"/>
          <w:u w:val="single"/>
          <w:lang w:val="uk-UA" w:eastAsia="ar-SA"/>
        </w:rPr>
        <w:t xml:space="preserve">електронних апаратів  </w:t>
      </w:r>
      <w:r w:rsidRPr="00DD5688">
        <w:rPr>
          <w:rFonts w:ascii="Times New Roman" w:hAnsi="Times New Roman"/>
          <w:bCs/>
          <w:sz w:val="28"/>
          <w:szCs w:val="28"/>
          <w:lang w:val="uk-UA" w:eastAsia="ar-SA"/>
        </w:rPr>
        <w:t>__________________</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Cs w:val="28"/>
          <w:lang w:val="uk-UA"/>
        </w:rPr>
        <w:t>(повна назва кафедри)</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lang w:val="uk-UA"/>
        </w:rPr>
      </w:pP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5F49FA" w:rsidRPr="00DD5688" w:rsidRDefault="005F49FA" w:rsidP="00C4695D">
      <w:pPr>
        <w:keepNext/>
        <w:numPr>
          <w:ilvl w:val="0"/>
          <w:numId w:val="21"/>
        </w:numPr>
        <w:tabs>
          <w:tab w:val="clear" w:pos="0"/>
          <w:tab w:val="num" w:pos="432"/>
        </w:tabs>
        <w:spacing w:after="0" w:line="240" w:lineRule="auto"/>
        <w:ind w:left="432" w:hanging="432"/>
        <w:contextualSpacing/>
        <w:jc w:val="center"/>
        <w:outlineLvl w:val="1"/>
        <w:rPr>
          <w:rFonts w:ascii="Times New Roman" w:hAnsi="Times New Roman"/>
          <w:bCs/>
          <w:sz w:val="28"/>
          <w:szCs w:val="28"/>
          <w:lang w:val="uk-UA"/>
        </w:rPr>
      </w:pPr>
      <w:r w:rsidRPr="00DD5688">
        <w:rPr>
          <w:rFonts w:ascii="Times New Roman" w:hAnsi="Times New Roman"/>
          <w:bCs/>
          <w:sz w:val="28"/>
          <w:szCs w:val="28"/>
          <w:lang w:val="uk-UA"/>
        </w:rPr>
        <w:t>ПОЯСНЮВАЛЬНА ЗАПИСКА</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до дипломного проекту (роботи)</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5F49FA" w:rsidRPr="00DD5688" w:rsidRDefault="005F49FA" w:rsidP="00C4695D">
      <w:pPr>
        <w:numPr>
          <w:ilvl w:val="0"/>
          <w:numId w:val="21"/>
        </w:numPr>
        <w:tabs>
          <w:tab w:val="clear" w:pos="0"/>
          <w:tab w:val="num" w:pos="432"/>
        </w:tabs>
        <w:spacing w:after="0" w:line="240" w:lineRule="auto"/>
        <w:ind w:left="432" w:hanging="432"/>
        <w:contextualSpacing/>
        <w:rPr>
          <w:rFonts w:ascii="Times New Roman" w:hAnsi="Times New Roman"/>
          <w:sz w:val="28"/>
          <w:szCs w:val="28"/>
          <w:lang w:val="uk-UA"/>
        </w:rPr>
      </w:pPr>
      <w:r w:rsidRPr="00DD5688">
        <w:rPr>
          <w:rFonts w:ascii="Times New Roman" w:hAnsi="Times New Roman"/>
          <w:sz w:val="28"/>
          <w:szCs w:val="28"/>
          <w:lang w:val="uk-UA"/>
        </w:rPr>
        <w:t>освітньо-кваліфікаційного рівня __________</w:t>
      </w:r>
      <w:r w:rsidRPr="00DD5688">
        <w:rPr>
          <w:rFonts w:ascii="Times New Roman" w:hAnsi="Times New Roman"/>
          <w:sz w:val="28"/>
          <w:szCs w:val="28"/>
          <w:lang w:val="uk-UA" w:eastAsia="ar-SA"/>
        </w:rPr>
        <w:t>магістр</w:t>
      </w:r>
      <w:r w:rsidRPr="00DD5688">
        <w:rPr>
          <w:rFonts w:ascii="Times New Roman" w:hAnsi="Times New Roman"/>
          <w:sz w:val="28"/>
          <w:szCs w:val="28"/>
          <w:lang w:val="uk-UA"/>
        </w:rPr>
        <w:t xml:space="preserve"> ______________</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Cs w:val="28"/>
          <w:lang w:val="uk-UA"/>
        </w:rPr>
      </w:pPr>
      <w:r w:rsidRPr="00DD5688">
        <w:rPr>
          <w:rFonts w:ascii="Times New Roman" w:hAnsi="Times New Roman"/>
          <w:szCs w:val="28"/>
          <w:lang w:val="uk-UA"/>
        </w:rPr>
        <w:t xml:space="preserve">                                                (бакалавр, спеціаліст, магістр)</w:t>
      </w:r>
    </w:p>
    <w:p w:rsidR="005F49FA" w:rsidRPr="00DD5688" w:rsidRDefault="005F49FA" w:rsidP="00C4695D">
      <w:pPr>
        <w:numPr>
          <w:ilvl w:val="0"/>
          <w:numId w:val="21"/>
        </w:numPr>
        <w:tabs>
          <w:tab w:val="clear" w:pos="0"/>
          <w:tab w:val="num" w:pos="432"/>
        </w:tabs>
        <w:spacing w:after="0" w:line="240" w:lineRule="auto"/>
        <w:ind w:left="432" w:hanging="432"/>
        <w:contextualSpacing/>
        <w:rPr>
          <w:rFonts w:ascii="Times New Roman" w:hAnsi="Times New Roman"/>
          <w:sz w:val="28"/>
          <w:szCs w:val="28"/>
          <w:u w:val="single"/>
          <w:lang w:val="uk-UA"/>
        </w:rPr>
      </w:pPr>
      <w:r w:rsidRPr="00DD5688">
        <w:rPr>
          <w:rFonts w:ascii="Times New Roman" w:hAnsi="Times New Roman"/>
          <w:sz w:val="28"/>
          <w:szCs w:val="28"/>
          <w:lang w:val="uk-UA"/>
        </w:rPr>
        <w:t>спеціальності  ____</w:t>
      </w:r>
      <w:r w:rsidRPr="00DD5688">
        <w:rPr>
          <w:rFonts w:ascii="Times New Roman" w:hAnsi="Times New Roman"/>
          <w:bCs/>
          <w:sz w:val="28"/>
          <w:szCs w:val="28"/>
          <w:lang w:val="uk-UA" w:eastAsia="ar-SA"/>
        </w:rPr>
        <w:t>172 Телекомунікації та радіотехніка</w:t>
      </w:r>
      <w:r w:rsidRPr="00DD5688">
        <w:rPr>
          <w:rFonts w:ascii="Times New Roman" w:hAnsi="Times New Roman"/>
          <w:sz w:val="28"/>
          <w:szCs w:val="28"/>
          <w:lang w:val="uk-UA"/>
        </w:rPr>
        <w:t xml:space="preserve"> ___________</w:t>
      </w:r>
    </w:p>
    <w:p w:rsidR="005F49FA" w:rsidRPr="00DD5688" w:rsidRDefault="005F49FA" w:rsidP="00C4695D">
      <w:pPr>
        <w:numPr>
          <w:ilvl w:val="0"/>
          <w:numId w:val="21"/>
        </w:numPr>
        <w:tabs>
          <w:tab w:val="clear" w:pos="0"/>
          <w:tab w:val="num" w:pos="432"/>
        </w:tabs>
        <w:spacing w:after="0" w:line="240" w:lineRule="auto"/>
        <w:ind w:left="432" w:hanging="432"/>
        <w:contextualSpacing/>
        <w:jc w:val="both"/>
        <w:rPr>
          <w:rFonts w:ascii="Times New Roman" w:hAnsi="Times New Roman"/>
          <w:sz w:val="28"/>
          <w:szCs w:val="28"/>
          <w:lang w:val="uk-UA"/>
        </w:rPr>
      </w:pPr>
      <w:r w:rsidRPr="00DD5688">
        <w:rPr>
          <w:rFonts w:ascii="Times New Roman" w:hAnsi="Times New Roman"/>
          <w:szCs w:val="28"/>
          <w:lang w:val="uk-UA"/>
        </w:rPr>
        <w:t>(шифр і назва спеціальності)</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на тему</w:t>
      </w:r>
    </w:p>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5F49FA" w:rsidRPr="003A77D5" w:rsidRDefault="005F49FA" w:rsidP="003A77D5">
      <w:pPr>
        <w:numPr>
          <w:ilvl w:val="0"/>
          <w:numId w:val="21"/>
        </w:numPr>
        <w:spacing w:after="0" w:line="240" w:lineRule="auto"/>
        <w:ind w:left="432" w:hanging="432"/>
        <w:contextualSpacing/>
        <w:jc w:val="center"/>
        <w:rPr>
          <w:rFonts w:ascii="Times New Roman" w:hAnsi="Times New Roman"/>
          <w:b/>
          <w:sz w:val="28"/>
          <w:szCs w:val="28"/>
          <w:lang w:val="uk-UA"/>
        </w:rPr>
      </w:pPr>
      <w:proofErr w:type="gramStart"/>
      <w:r w:rsidRPr="003A77D5">
        <w:rPr>
          <w:rFonts w:ascii="Times New Roman" w:hAnsi="Times New Roman"/>
          <w:b/>
          <w:sz w:val="28"/>
          <w:szCs w:val="28"/>
        </w:rPr>
        <w:t>Досл</w:t>
      </w:r>
      <w:proofErr w:type="gramEnd"/>
      <w:r w:rsidRPr="003A77D5">
        <w:rPr>
          <w:rFonts w:ascii="Times New Roman" w:hAnsi="Times New Roman"/>
          <w:b/>
          <w:sz w:val="28"/>
          <w:szCs w:val="28"/>
        </w:rPr>
        <w:t>ідження та розробка системи відеоспостереження на транспортному підприємстві</w:t>
      </w:r>
    </w:p>
    <w:p w:rsidR="005F49FA" w:rsidRDefault="005F49FA" w:rsidP="003A77D5">
      <w:pPr>
        <w:pStyle w:val="a7"/>
        <w:rPr>
          <w:rFonts w:ascii="Times New Roman" w:hAnsi="Times New Roman"/>
          <w:b/>
          <w:sz w:val="28"/>
          <w:szCs w:val="28"/>
          <w:lang w:val="uk-UA"/>
        </w:rPr>
      </w:pPr>
    </w:p>
    <w:p w:rsidR="005F49FA" w:rsidRPr="00C81DD9" w:rsidRDefault="005F49FA" w:rsidP="003A77D5">
      <w:pPr>
        <w:numPr>
          <w:ilvl w:val="0"/>
          <w:numId w:val="21"/>
        </w:numPr>
        <w:spacing w:after="0" w:line="240" w:lineRule="auto"/>
        <w:ind w:left="432" w:hanging="432"/>
        <w:contextualSpacing/>
        <w:jc w:val="center"/>
        <w:rPr>
          <w:rFonts w:ascii="Times New Roman" w:hAnsi="Times New Roman"/>
          <w:b/>
          <w:sz w:val="28"/>
          <w:szCs w:val="28"/>
          <w:lang w:val="uk-UA"/>
        </w:rPr>
      </w:pPr>
    </w:p>
    <w:tbl>
      <w:tblPr>
        <w:tblW w:w="9923" w:type="dxa"/>
        <w:tblInd w:w="-459" w:type="dxa"/>
        <w:tblLayout w:type="fixed"/>
        <w:tblLook w:val="0000"/>
      </w:tblPr>
      <w:tblGrid>
        <w:gridCol w:w="3261"/>
        <w:gridCol w:w="4108"/>
        <w:gridCol w:w="2554"/>
      </w:tblGrid>
      <w:tr w:rsidR="005F49FA" w:rsidRPr="00685B73" w:rsidTr="00A45F84">
        <w:tc>
          <w:tcPr>
            <w:tcW w:w="3261" w:type="dxa"/>
          </w:tcPr>
          <w:p w:rsidR="005F49FA" w:rsidRPr="00685B73" w:rsidRDefault="005F49FA" w:rsidP="00A45F84">
            <w:pPr>
              <w:snapToGrid w:val="0"/>
              <w:spacing w:after="0" w:line="240" w:lineRule="auto"/>
              <w:ind w:left="564"/>
              <w:rPr>
                <w:rFonts w:ascii="Times New Roman" w:hAnsi="Times New Roman"/>
                <w:sz w:val="28"/>
                <w:szCs w:val="28"/>
                <w:lang w:val="uk-UA"/>
              </w:rPr>
            </w:pPr>
            <w:r w:rsidRPr="00685B73">
              <w:rPr>
                <w:rFonts w:ascii="Times New Roman" w:hAnsi="Times New Roman"/>
                <w:sz w:val="28"/>
                <w:szCs w:val="28"/>
                <w:lang w:val="uk-UA"/>
              </w:rPr>
              <w:t>Виконав: студент групи РЕА-18дм</w:t>
            </w:r>
          </w:p>
          <w:p w:rsidR="005F49FA" w:rsidRPr="00685B73" w:rsidRDefault="005F49FA" w:rsidP="00A45F84">
            <w:pPr>
              <w:spacing w:after="0" w:line="240" w:lineRule="auto"/>
              <w:ind w:left="564"/>
              <w:rPr>
                <w:rFonts w:ascii="Times New Roman" w:hAnsi="Times New Roman"/>
                <w:sz w:val="28"/>
                <w:szCs w:val="28"/>
                <w:lang w:val="uk-UA"/>
              </w:rPr>
            </w:pPr>
          </w:p>
        </w:tc>
        <w:tc>
          <w:tcPr>
            <w:tcW w:w="4108" w:type="dxa"/>
          </w:tcPr>
          <w:p w:rsidR="005F49FA" w:rsidRPr="00685B73" w:rsidRDefault="005F49FA" w:rsidP="00C4695D">
            <w:pPr>
              <w:snapToGrid w:val="0"/>
              <w:spacing w:after="0" w:line="240" w:lineRule="auto"/>
              <w:rPr>
                <w:rFonts w:ascii="Times New Roman" w:hAnsi="Times New Roman"/>
                <w:sz w:val="28"/>
                <w:szCs w:val="28"/>
                <w:lang w:val="uk-UA"/>
              </w:rPr>
            </w:pPr>
          </w:p>
          <w:p w:rsidR="005F49FA" w:rsidRPr="00685B73" w:rsidRDefault="005F49FA" w:rsidP="00C4695D">
            <w:pPr>
              <w:spacing w:after="0" w:line="240" w:lineRule="auto"/>
              <w:rPr>
                <w:rFonts w:ascii="Times New Roman" w:hAnsi="Times New Roman"/>
                <w:sz w:val="28"/>
                <w:szCs w:val="28"/>
                <w:lang w:val="uk-UA"/>
              </w:rPr>
            </w:pPr>
            <w:r w:rsidRPr="00685B73">
              <w:rPr>
                <w:rFonts w:ascii="Times New Roman" w:hAnsi="Times New Roman"/>
                <w:sz w:val="28"/>
                <w:szCs w:val="28"/>
                <w:lang w:val="uk-UA"/>
              </w:rPr>
              <w:t>__________________</w:t>
            </w:r>
          </w:p>
        </w:tc>
        <w:tc>
          <w:tcPr>
            <w:tcW w:w="2554" w:type="dxa"/>
          </w:tcPr>
          <w:p w:rsidR="005F49FA" w:rsidRPr="00685B73" w:rsidRDefault="005F49FA" w:rsidP="00C4695D">
            <w:pPr>
              <w:spacing w:after="0" w:line="240" w:lineRule="auto"/>
              <w:rPr>
                <w:rFonts w:ascii="Times New Roman" w:hAnsi="Times New Roman"/>
                <w:sz w:val="28"/>
                <w:szCs w:val="28"/>
                <w:lang w:val="uk-UA"/>
              </w:rPr>
            </w:pPr>
            <w:r>
              <w:rPr>
                <w:rFonts w:ascii="Times New Roman" w:hAnsi="Times New Roman"/>
                <w:sz w:val="28"/>
                <w:szCs w:val="28"/>
                <w:lang w:val="uk-UA"/>
              </w:rPr>
              <w:t>О</w:t>
            </w:r>
            <w:r w:rsidRPr="00685B73">
              <w:rPr>
                <w:rFonts w:ascii="Times New Roman" w:hAnsi="Times New Roman"/>
                <w:sz w:val="28"/>
                <w:szCs w:val="28"/>
                <w:lang w:val="uk-UA"/>
              </w:rPr>
              <w:t xml:space="preserve">.А.Колесник </w:t>
            </w:r>
          </w:p>
        </w:tc>
      </w:tr>
      <w:tr w:rsidR="005F49FA" w:rsidRPr="00685B73" w:rsidTr="00A45F84">
        <w:tc>
          <w:tcPr>
            <w:tcW w:w="3261" w:type="dxa"/>
          </w:tcPr>
          <w:p w:rsidR="005F49FA" w:rsidRPr="00685B73" w:rsidRDefault="005F49FA" w:rsidP="00A45F84">
            <w:pPr>
              <w:snapToGrid w:val="0"/>
              <w:spacing w:after="0" w:line="240" w:lineRule="auto"/>
              <w:ind w:left="564"/>
              <w:rPr>
                <w:rFonts w:ascii="Times New Roman" w:hAnsi="Times New Roman"/>
                <w:sz w:val="28"/>
                <w:szCs w:val="28"/>
                <w:lang w:val="uk-UA"/>
              </w:rPr>
            </w:pPr>
          </w:p>
          <w:p w:rsidR="005F49FA" w:rsidRPr="00685B73" w:rsidRDefault="005F49FA" w:rsidP="00A45F84">
            <w:pPr>
              <w:snapToGrid w:val="0"/>
              <w:spacing w:after="0" w:line="240" w:lineRule="auto"/>
              <w:ind w:left="564"/>
              <w:rPr>
                <w:rFonts w:ascii="Times New Roman" w:hAnsi="Times New Roman"/>
                <w:sz w:val="28"/>
                <w:szCs w:val="28"/>
                <w:lang w:val="uk-UA"/>
              </w:rPr>
            </w:pPr>
            <w:r w:rsidRPr="00685B73">
              <w:rPr>
                <w:rFonts w:ascii="Times New Roman" w:hAnsi="Times New Roman"/>
                <w:sz w:val="28"/>
                <w:szCs w:val="28"/>
                <w:lang w:val="uk-UA"/>
              </w:rPr>
              <w:t>Керівник</w:t>
            </w:r>
          </w:p>
          <w:p w:rsidR="005F49FA" w:rsidRPr="00685B73" w:rsidRDefault="005F49FA" w:rsidP="00A45F84">
            <w:pPr>
              <w:spacing w:after="0" w:line="240" w:lineRule="auto"/>
              <w:ind w:left="564"/>
              <w:rPr>
                <w:rFonts w:ascii="Times New Roman" w:hAnsi="Times New Roman"/>
                <w:sz w:val="28"/>
                <w:szCs w:val="28"/>
                <w:lang w:val="uk-UA"/>
              </w:rPr>
            </w:pPr>
          </w:p>
        </w:tc>
        <w:tc>
          <w:tcPr>
            <w:tcW w:w="4108" w:type="dxa"/>
          </w:tcPr>
          <w:p w:rsidR="005F49FA" w:rsidRPr="00685B73" w:rsidRDefault="005F49FA" w:rsidP="00C4695D">
            <w:pPr>
              <w:snapToGrid w:val="0"/>
              <w:spacing w:after="0" w:line="240" w:lineRule="auto"/>
              <w:rPr>
                <w:rFonts w:ascii="Times New Roman" w:hAnsi="Times New Roman"/>
                <w:sz w:val="28"/>
                <w:szCs w:val="28"/>
                <w:lang w:val="uk-UA"/>
              </w:rPr>
            </w:pPr>
          </w:p>
          <w:p w:rsidR="005F49FA" w:rsidRPr="00685B73" w:rsidRDefault="005F49FA" w:rsidP="00C4695D">
            <w:pPr>
              <w:snapToGrid w:val="0"/>
              <w:spacing w:after="0" w:line="240" w:lineRule="auto"/>
              <w:rPr>
                <w:rFonts w:ascii="Times New Roman" w:hAnsi="Times New Roman"/>
                <w:sz w:val="28"/>
                <w:szCs w:val="28"/>
                <w:lang w:val="uk-UA"/>
              </w:rPr>
            </w:pPr>
            <w:r w:rsidRPr="00685B73">
              <w:rPr>
                <w:rFonts w:ascii="Times New Roman" w:hAnsi="Times New Roman"/>
                <w:sz w:val="28"/>
                <w:szCs w:val="28"/>
                <w:lang w:val="uk-UA"/>
              </w:rPr>
              <w:t>__________________</w:t>
            </w:r>
          </w:p>
        </w:tc>
        <w:tc>
          <w:tcPr>
            <w:tcW w:w="2554" w:type="dxa"/>
          </w:tcPr>
          <w:p w:rsidR="005F49FA" w:rsidRPr="00685B73" w:rsidRDefault="005F49FA" w:rsidP="003734D6">
            <w:pPr>
              <w:spacing w:after="0" w:line="240" w:lineRule="auto"/>
              <w:rPr>
                <w:rFonts w:ascii="Times New Roman" w:hAnsi="Times New Roman"/>
                <w:sz w:val="28"/>
                <w:lang w:val="uk-UA"/>
              </w:rPr>
            </w:pPr>
            <w:r w:rsidRPr="00685B73">
              <w:rPr>
                <w:rFonts w:ascii="Times New Roman" w:hAnsi="Times New Roman"/>
                <w:sz w:val="28"/>
                <w:lang w:val="uk-UA"/>
              </w:rPr>
              <w:t xml:space="preserve">к.т.н., доц. </w:t>
            </w:r>
          </w:p>
          <w:p w:rsidR="005F49FA" w:rsidRPr="00685B73" w:rsidRDefault="005F49FA" w:rsidP="003734D6">
            <w:pPr>
              <w:spacing w:after="0" w:line="240" w:lineRule="auto"/>
              <w:rPr>
                <w:rFonts w:ascii="Times New Roman" w:hAnsi="Times New Roman"/>
                <w:sz w:val="28"/>
                <w:lang w:val="uk-UA"/>
              </w:rPr>
            </w:pPr>
            <w:r>
              <w:rPr>
                <w:rFonts w:ascii="Times New Roman" w:hAnsi="Times New Roman"/>
                <w:sz w:val="28"/>
                <w:lang w:val="uk-UA"/>
              </w:rPr>
              <w:t>О.</w:t>
            </w:r>
            <w:r w:rsidRPr="00685B73">
              <w:rPr>
                <w:rFonts w:ascii="Times New Roman" w:hAnsi="Times New Roman"/>
                <w:sz w:val="28"/>
                <w:lang w:val="uk-UA"/>
              </w:rPr>
              <w:t>М. Іванов</w:t>
            </w:r>
          </w:p>
        </w:tc>
      </w:tr>
      <w:tr w:rsidR="005F49FA" w:rsidRPr="00685B73" w:rsidTr="00A45F84">
        <w:tc>
          <w:tcPr>
            <w:tcW w:w="3261" w:type="dxa"/>
          </w:tcPr>
          <w:p w:rsidR="005F49FA" w:rsidRPr="00685B73" w:rsidRDefault="005F49FA" w:rsidP="00A45F84">
            <w:pPr>
              <w:snapToGrid w:val="0"/>
              <w:spacing w:after="0" w:line="240" w:lineRule="auto"/>
              <w:ind w:left="564"/>
              <w:rPr>
                <w:rFonts w:ascii="Times New Roman" w:hAnsi="Times New Roman"/>
                <w:sz w:val="28"/>
                <w:szCs w:val="28"/>
                <w:lang w:val="uk-UA"/>
              </w:rPr>
            </w:pPr>
          </w:p>
          <w:p w:rsidR="005F49FA" w:rsidRPr="00685B73" w:rsidRDefault="005F49FA" w:rsidP="00A45F84">
            <w:pPr>
              <w:snapToGrid w:val="0"/>
              <w:spacing w:after="0" w:line="240" w:lineRule="auto"/>
              <w:ind w:left="564"/>
              <w:rPr>
                <w:rFonts w:ascii="Times New Roman" w:hAnsi="Times New Roman"/>
                <w:sz w:val="28"/>
                <w:szCs w:val="28"/>
                <w:lang w:val="uk-UA"/>
              </w:rPr>
            </w:pPr>
            <w:r w:rsidRPr="00685B73">
              <w:rPr>
                <w:rFonts w:ascii="Times New Roman" w:hAnsi="Times New Roman"/>
                <w:sz w:val="28"/>
                <w:szCs w:val="28"/>
                <w:lang w:val="uk-UA"/>
              </w:rPr>
              <w:t>Завідувач кафедри</w:t>
            </w:r>
          </w:p>
          <w:p w:rsidR="005F49FA" w:rsidRPr="00685B73" w:rsidRDefault="005F49FA" w:rsidP="00A45F84">
            <w:pPr>
              <w:spacing w:after="0" w:line="240" w:lineRule="auto"/>
              <w:ind w:left="564"/>
              <w:rPr>
                <w:rFonts w:ascii="Times New Roman" w:hAnsi="Times New Roman"/>
                <w:sz w:val="28"/>
                <w:szCs w:val="28"/>
                <w:lang w:val="uk-UA"/>
              </w:rPr>
            </w:pPr>
          </w:p>
        </w:tc>
        <w:tc>
          <w:tcPr>
            <w:tcW w:w="4108" w:type="dxa"/>
          </w:tcPr>
          <w:p w:rsidR="005F49FA" w:rsidRPr="00685B73" w:rsidRDefault="005F49FA" w:rsidP="00C4695D">
            <w:pPr>
              <w:snapToGrid w:val="0"/>
              <w:spacing w:after="0" w:line="240" w:lineRule="auto"/>
              <w:rPr>
                <w:rFonts w:ascii="Times New Roman" w:hAnsi="Times New Roman"/>
                <w:sz w:val="28"/>
                <w:szCs w:val="28"/>
                <w:lang w:val="uk-UA"/>
              </w:rPr>
            </w:pPr>
          </w:p>
          <w:p w:rsidR="005F49FA" w:rsidRPr="00685B73" w:rsidRDefault="005F49FA" w:rsidP="00C4695D">
            <w:pPr>
              <w:snapToGrid w:val="0"/>
              <w:spacing w:after="0" w:line="240" w:lineRule="auto"/>
              <w:rPr>
                <w:rFonts w:ascii="Times New Roman" w:hAnsi="Times New Roman"/>
                <w:sz w:val="28"/>
                <w:szCs w:val="28"/>
                <w:lang w:val="uk-UA"/>
              </w:rPr>
            </w:pPr>
            <w:r w:rsidRPr="00685B73">
              <w:rPr>
                <w:rFonts w:ascii="Times New Roman" w:hAnsi="Times New Roman"/>
                <w:sz w:val="28"/>
                <w:szCs w:val="28"/>
                <w:lang w:val="uk-UA"/>
              </w:rPr>
              <w:t>__________________</w:t>
            </w:r>
          </w:p>
        </w:tc>
        <w:tc>
          <w:tcPr>
            <w:tcW w:w="2554" w:type="dxa"/>
          </w:tcPr>
          <w:p w:rsidR="005F49FA" w:rsidRPr="00685B73" w:rsidRDefault="005F49FA" w:rsidP="00C4695D">
            <w:pPr>
              <w:spacing w:after="0" w:line="240" w:lineRule="auto"/>
              <w:rPr>
                <w:rFonts w:ascii="Times New Roman" w:hAnsi="Times New Roman"/>
                <w:sz w:val="28"/>
                <w:lang w:val="uk-UA"/>
              </w:rPr>
            </w:pPr>
            <w:r>
              <w:rPr>
                <w:rFonts w:ascii="Times New Roman" w:hAnsi="Times New Roman"/>
                <w:sz w:val="28"/>
                <w:lang w:val="uk-UA"/>
              </w:rPr>
              <w:t>к</w:t>
            </w:r>
            <w:r w:rsidRPr="00685B73">
              <w:rPr>
                <w:rFonts w:ascii="Times New Roman" w:hAnsi="Times New Roman"/>
                <w:sz w:val="28"/>
                <w:lang w:val="uk-UA"/>
              </w:rPr>
              <w:t>.т.н., проф.</w:t>
            </w:r>
          </w:p>
          <w:p w:rsidR="005F49FA" w:rsidRPr="00685B73" w:rsidRDefault="005F49FA" w:rsidP="00C4695D">
            <w:pPr>
              <w:spacing w:after="0" w:line="240" w:lineRule="auto"/>
              <w:rPr>
                <w:rFonts w:ascii="Times New Roman" w:hAnsi="Times New Roman"/>
                <w:sz w:val="28"/>
                <w:lang w:val="uk-UA"/>
              </w:rPr>
            </w:pPr>
            <w:r w:rsidRPr="00685B73">
              <w:rPr>
                <w:rFonts w:ascii="Times New Roman" w:hAnsi="Times New Roman"/>
                <w:sz w:val="28"/>
                <w:lang w:val="uk-UA"/>
              </w:rPr>
              <w:t xml:space="preserve">Ю.Е.Паеранд </w:t>
            </w:r>
          </w:p>
          <w:p w:rsidR="005F49FA" w:rsidRPr="00685B73" w:rsidRDefault="005F49FA" w:rsidP="00C4695D">
            <w:pPr>
              <w:spacing w:after="0" w:line="240" w:lineRule="auto"/>
              <w:rPr>
                <w:rFonts w:ascii="Times New Roman" w:hAnsi="Times New Roman"/>
                <w:sz w:val="28"/>
                <w:lang w:val="uk-UA"/>
              </w:rPr>
            </w:pPr>
          </w:p>
          <w:p w:rsidR="005F49FA" w:rsidRPr="00685B73" w:rsidRDefault="005F49FA" w:rsidP="00C4695D">
            <w:pPr>
              <w:spacing w:after="0" w:line="240" w:lineRule="auto"/>
              <w:rPr>
                <w:rFonts w:ascii="Times New Roman" w:hAnsi="Times New Roman"/>
                <w:sz w:val="28"/>
                <w:lang w:val="uk-UA"/>
              </w:rPr>
            </w:pPr>
          </w:p>
          <w:p w:rsidR="005F49FA" w:rsidRPr="00685B73" w:rsidRDefault="005F49FA" w:rsidP="00C4695D">
            <w:pPr>
              <w:spacing w:after="0" w:line="240" w:lineRule="auto"/>
              <w:rPr>
                <w:rFonts w:ascii="Times New Roman" w:hAnsi="Times New Roman"/>
                <w:sz w:val="28"/>
                <w:lang w:val="uk-UA"/>
              </w:rPr>
            </w:pPr>
          </w:p>
        </w:tc>
      </w:tr>
      <w:tr w:rsidR="005F49FA" w:rsidRPr="00685B73" w:rsidTr="00A45F84">
        <w:tc>
          <w:tcPr>
            <w:tcW w:w="3261" w:type="dxa"/>
          </w:tcPr>
          <w:p w:rsidR="005F49FA" w:rsidRPr="00685B73" w:rsidRDefault="005F49FA" w:rsidP="00A45F84">
            <w:pPr>
              <w:snapToGrid w:val="0"/>
              <w:spacing w:after="0" w:line="240" w:lineRule="auto"/>
              <w:ind w:left="564"/>
              <w:rPr>
                <w:rFonts w:ascii="Times New Roman" w:hAnsi="Times New Roman"/>
                <w:sz w:val="28"/>
                <w:szCs w:val="28"/>
                <w:lang w:val="uk-UA"/>
              </w:rPr>
            </w:pPr>
            <w:r w:rsidRPr="00685B73">
              <w:rPr>
                <w:rFonts w:ascii="Times New Roman" w:hAnsi="Times New Roman"/>
                <w:sz w:val="28"/>
                <w:szCs w:val="28"/>
                <w:lang w:val="uk-UA"/>
              </w:rPr>
              <w:t>Рецензент</w:t>
            </w:r>
          </w:p>
          <w:p w:rsidR="005F49FA" w:rsidRPr="00685B73" w:rsidRDefault="005F49FA" w:rsidP="00A45F84">
            <w:pPr>
              <w:spacing w:after="0" w:line="240" w:lineRule="auto"/>
              <w:ind w:left="564"/>
              <w:rPr>
                <w:rFonts w:ascii="Times New Roman" w:hAnsi="Times New Roman"/>
                <w:sz w:val="28"/>
                <w:szCs w:val="28"/>
                <w:lang w:val="uk-UA"/>
              </w:rPr>
            </w:pPr>
          </w:p>
        </w:tc>
        <w:tc>
          <w:tcPr>
            <w:tcW w:w="4108" w:type="dxa"/>
          </w:tcPr>
          <w:p w:rsidR="005F49FA" w:rsidRPr="00685B73" w:rsidRDefault="005F49FA" w:rsidP="00C4695D">
            <w:pPr>
              <w:snapToGrid w:val="0"/>
              <w:spacing w:after="0" w:line="240" w:lineRule="auto"/>
              <w:rPr>
                <w:rFonts w:ascii="Times New Roman" w:hAnsi="Times New Roman"/>
                <w:sz w:val="28"/>
                <w:szCs w:val="28"/>
                <w:lang w:val="uk-UA"/>
              </w:rPr>
            </w:pPr>
          </w:p>
          <w:p w:rsidR="005F49FA" w:rsidRPr="00685B73" w:rsidRDefault="005F49FA" w:rsidP="00C4695D">
            <w:pPr>
              <w:snapToGrid w:val="0"/>
              <w:spacing w:after="0" w:line="240" w:lineRule="auto"/>
              <w:rPr>
                <w:rFonts w:ascii="Times New Roman" w:hAnsi="Times New Roman"/>
                <w:sz w:val="28"/>
                <w:szCs w:val="28"/>
                <w:lang w:val="uk-UA"/>
              </w:rPr>
            </w:pPr>
            <w:r w:rsidRPr="00685B73">
              <w:rPr>
                <w:rFonts w:ascii="Times New Roman" w:hAnsi="Times New Roman"/>
                <w:sz w:val="28"/>
                <w:szCs w:val="28"/>
                <w:lang w:val="uk-UA"/>
              </w:rPr>
              <w:t>__________________</w:t>
            </w:r>
          </w:p>
        </w:tc>
        <w:tc>
          <w:tcPr>
            <w:tcW w:w="2554" w:type="dxa"/>
          </w:tcPr>
          <w:p w:rsidR="005F49FA" w:rsidRPr="00685B73" w:rsidRDefault="005F49FA" w:rsidP="003734D6">
            <w:pPr>
              <w:spacing w:after="0" w:line="240" w:lineRule="auto"/>
              <w:rPr>
                <w:rFonts w:ascii="Times New Roman" w:hAnsi="Times New Roman"/>
                <w:sz w:val="28"/>
                <w:lang w:val="uk-UA"/>
              </w:rPr>
            </w:pPr>
            <w:r w:rsidRPr="00685B73">
              <w:rPr>
                <w:rFonts w:ascii="Times New Roman" w:hAnsi="Times New Roman"/>
                <w:sz w:val="28"/>
                <w:lang w:val="uk-UA"/>
              </w:rPr>
              <w:t>д.т.н., проф.</w:t>
            </w:r>
          </w:p>
          <w:p w:rsidR="005F49FA" w:rsidRPr="00685B73" w:rsidRDefault="005F49FA" w:rsidP="003734D6">
            <w:pPr>
              <w:spacing w:after="0" w:line="240" w:lineRule="auto"/>
              <w:rPr>
                <w:rFonts w:ascii="Times New Roman" w:hAnsi="Times New Roman"/>
                <w:sz w:val="28"/>
                <w:lang w:val="uk-UA"/>
              </w:rPr>
            </w:pPr>
            <w:r>
              <w:rPr>
                <w:rFonts w:ascii="Times New Roman" w:hAnsi="Times New Roman"/>
                <w:sz w:val="28"/>
                <w:lang w:val="uk-UA"/>
              </w:rPr>
              <w:t>В.</w:t>
            </w:r>
            <w:r w:rsidRPr="00685B73">
              <w:rPr>
                <w:rFonts w:ascii="Times New Roman" w:hAnsi="Times New Roman"/>
                <w:sz w:val="28"/>
                <w:lang w:val="uk-UA"/>
              </w:rPr>
              <w:t>М. Смолій</w:t>
            </w:r>
          </w:p>
          <w:p w:rsidR="005F49FA" w:rsidRPr="00685B73" w:rsidRDefault="005F49FA" w:rsidP="00C4695D">
            <w:pPr>
              <w:spacing w:after="0" w:line="240" w:lineRule="auto"/>
              <w:rPr>
                <w:rFonts w:ascii="Times New Roman" w:hAnsi="Times New Roman"/>
                <w:sz w:val="28"/>
                <w:lang w:val="uk-UA"/>
              </w:rPr>
            </w:pPr>
          </w:p>
        </w:tc>
      </w:tr>
    </w:tbl>
    <w:p w:rsidR="005F49FA" w:rsidRPr="00DD5688" w:rsidRDefault="005F49FA"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5F49FA" w:rsidRPr="00C4695D" w:rsidRDefault="005F49FA" w:rsidP="00C4695D">
      <w:pPr>
        <w:spacing w:after="0" w:line="240" w:lineRule="auto"/>
        <w:contextualSpacing/>
        <w:jc w:val="center"/>
        <w:rPr>
          <w:rFonts w:ascii="Times New Roman" w:hAnsi="Times New Roman"/>
          <w:sz w:val="28"/>
          <w:szCs w:val="28"/>
        </w:rPr>
      </w:pPr>
    </w:p>
    <w:p w:rsidR="005F49FA" w:rsidRDefault="005F49FA" w:rsidP="00C4695D">
      <w:pPr>
        <w:spacing w:after="0" w:line="240" w:lineRule="auto"/>
        <w:contextualSpacing/>
        <w:jc w:val="center"/>
        <w:rPr>
          <w:rFonts w:ascii="Times New Roman" w:hAnsi="Times New Roman"/>
          <w:sz w:val="28"/>
          <w:szCs w:val="28"/>
        </w:rPr>
      </w:pPr>
    </w:p>
    <w:p w:rsidR="005F49FA" w:rsidRPr="00DD5688" w:rsidRDefault="005F49FA" w:rsidP="00694F98">
      <w:pPr>
        <w:spacing w:after="0" w:line="240" w:lineRule="auto"/>
        <w:contextualSpacing/>
        <w:jc w:val="center"/>
        <w:rPr>
          <w:rFonts w:ascii="Times New Roman" w:hAnsi="Times New Roman"/>
          <w:sz w:val="28"/>
          <w:szCs w:val="28"/>
        </w:rPr>
      </w:pPr>
      <w:r w:rsidRPr="00DD5688">
        <w:rPr>
          <w:rFonts w:ascii="Times New Roman" w:hAnsi="Times New Roman"/>
          <w:bCs/>
          <w:sz w:val="28"/>
          <w:szCs w:val="28"/>
          <w:lang w:val="uk-UA"/>
        </w:rPr>
        <w:t>Сєвєродонецьк</w:t>
      </w:r>
      <w:r>
        <w:rPr>
          <w:rFonts w:ascii="Times New Roman" w:hAnsi="Times New Roman"/>
          <w:sz w:val="28"/>
          <w:szCs w:val="28"/>
          <w:lang w:val="uk-UA"/>
        </w:rPr>
        <w:t xml:space="preserve"> – 2019</w:t>
      </w:r>
    </w:p>
    <w:p w:rsidR="005F49FA" w:rsidRDefault="005F49FA" w:rsidP="00C4695D">
      <w:pPr>
        <w:spacing w:after="0" w:line="240" w:lineRule="auto"/>
        <w:jc w:val="center"/>
        <w:rPr>
          <w:rFonts w:ascii="Times New Roman" w:hAnsi="Times New Roman"/>
          <w:b/>
          <w:sz w:val="28"/>
          <w:szCs w:val="28"/>
          <w:u w:val="single"/>
          <w:lang w:val="uk-UA" w:eastAsia="ru-RU"/>
        </w:rPr>
      </w:pPr>
    </w:p>
    <w:p w:rsidR="005F49FA" w:rsidRDefault="005F49FA" w:rsidP="00C4695D">
      <w:pPr>
        <w:spacing w:after="0" w:line="240" w:lineRule="auto"/>
        <w:jc w:val="center"/>
        <w:rPr>
          <w:rFonts w:ascii="Times New Roman" w:hAnsi="Times New Roman"/>
          <w:b/>
          <w:sz w:val="28"/>
          <w:szCs w:val="28"/>
          <w:u w:val="single"/>
          <w:lang w:val="uk-UA" w:eastAsia="ru-RU"/>
        </w:rPr>
      </w:pPr>
    </w:p>
    <w:p w:rsidR="005F49FA" w:rsidRDefault="005F49FA" w:rsidP="00C4695D">
      <w:pPr>
        <w:spacing w:after="0" w:line="240" w:lineRule="auto"/>
        <w:jc w:val="center"/>
        <w:rPr>
          <w:rFonts w:ascii="Times New Roman" w:hAnsi="Times New Roman"/>
          <w:b/>
          <w:sz w:val="28"/>
          <w:szCs w:val="28"/>
          <w:u w:val="single"/>
          <w:lang w:val="uk-UA" w:eastAsia="ru-RU"/>
        </w:rPr>
      </w:pPr>
    </w:p>
    <w:p w:rsidR="005F49FA" w:rsidRDefault="005F49FA" w:rsidP="00C4695D">
      <w:pPr>
        <w:spacing w:after="0" w:line="240" w:lineRule="auto"/>
        <w:jc w:val="center"/>
        <w:rPr>
          <w:rFonts w:ascii="Times New Roman" w:hAnsi="Times New Roman"/>
          <w:b/>
          <w:sz w:val="28"/>
          <w:szCs w:val="28"/>
          <w:u w:val="single"/>
          <w:lang w:val="uk-UA" w:eastAsia="ru-RU"/>
        </w:rPr>
      </w:pPr>
    </w:p>
    <w:p w:rsidR="005F49FA" w:rsidRPr="00DD5688" w:rsidRDefault="005F49FA" w:rsidP="00C4695D">
      <w:pPr>
        <w:spacing w:after="0" w:line="240" w:lineRule="auto"/>
        <w:jc w:val="center"/>
        <w:rPr>
          <w:rFonts w:ascii="Times New Roman" w:hAnsi="Times New Roman"/>
          <w:b/>
          <w:sz w:val="28"/>
          <w:szCs w:val="28"/>
          <w:u w:val="single"/>
          <w:lang w:val="uk-UA" w:eastAsia="ru-RU"/>
        </w:rPr>
      </w:pPr>
      <w:r w:rsidRPr="00DD5688">
        <w:rPr>
          <w:rFonts w:ascii="Times New Roman" w:hAnsi="Times New Roman"/>
          <w:b/>
          <w:sz w:val="28"/>
          <w:szCs w:val="28"/>
          <w:u w:val="single"/>
          <w:lang w:val="uk-UA" w:eastAsia="ru-RU"/>
        </w:rPr>
        <w:t>СХІДНОУКРАІНСЬКИЙ НАЦІОНАЛЬНИЙ УНІВЕРСИТЕТ</w:t>
      </w:r>
    </w:p>
    <w:p w:rsidR="005F49FA" w:rsidRPr="00DD5688" w:rsidRDefault="005F49FA" w:rsidP="00C4695D">
      <w:pPr>
        <w:spacing w:after="0" w:line="240" w:lineRule="auto"/>
        <w:jc w:val="center"/>
        <w:rPr>
          <w:rFonts w:ascii="Times New Roman" w:hAnsi="Times New Roman"/>
          <w:sz w:val="28"/>
          <w:szCs w:val="28"/>
          <w:lang w:val="uk-UA" w:eastAsia="ru-RU"/>
        </w:rPr>
      </w:pPr>
      <w:r w:rsidRPr="00DD5688">
        <w:rPr>
          <w:rFonts w:ascii="Times New Roman" w:hAnsi="Times New Roman"/>
          <w:b/>
          <w:sz w:val="28"/>
          <w:szCs w:val="28"/>
          <w:u w:val="single"/>
          <w:lang w:val="uk-UA" w:eastAsia="ru-RU"/>
        </w:rPr>
        <w:t>імені ВОЛОДИМИРА ДАЛЯ</w:t>
      </w:r>
    </w:p>
    <w:p w:rsidR="005F49FA" w:rsidRPr="00DD5688" w:rsidRDefault="005F49FA" w:rsidP="00C4695D">
      <w:pPr>
        <w:spacing w:after="0" w:line="240" w:lineRule="auto"/>
        <w:jc w:val="center"/>
        <w:rPr>
          <w:rFonts w:ascii="Times New Roman" w:hAnsi="Times New Roman"/>
          <w:sz w:val="28"/>
          <w:szCs w:val="28"/>
          <w:lang w:val="uk-UA" w:eastAsia="ru-RU"/>
        </w:rPr>
      </w:pPr>
    </w:p>
    <w:p w:rsidR="005F49FA" w:rsidRPr="00DD5688" w:rsidRDefault="005F49FA" w:rsidP="00C4695D">
      <w:pPr>
        <w:spacing w:after="0" w:line="240" w:lineRule="auto"/>
        <w:jc w:val="center"/>
        <w:rPr>
          <w:rFonts w:ascii="Times New Roman" w:hAnsi="Times New Roman"/>
          <w:sz w:val="28"/>
          <w:szCs w:val="28"/>
          <w:lang w:val="uk-UA" w:eastAsia="ru-RU"/>
        </w:rPr>
      </w:pPr>
    </w:p>
    <w:p w:rsidR="005F49FA" w:rsidRPr="00DD5688" w:rsidRDefault="005F49FA"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Інститут, </w:t>
      </w:r>
      <w:r w:rsidRPr="00DD5688">
        <w:rPr>
          <w:rFonts w:ascii="Times New Roman" w:hAnsi="Times New Roman"/>
          <w:sz w:val="24"/>
          <w:szCs w:val="24"/>
          <w:u w:val="single"/>
          <w:lang w:val="uk-UA" w:eastAsia="ru-RU"/>
        </w:rPr>
        <w:t>факультет</w:t>
      </w:r>
      <w:r w:rsidRPr="00DD5688">
        <w:rPr>
          <w:rFonts w:ascii="Times New Roman" w:hAnsi="Times New Roman"/>
          <w:sz w:val="24"/>
          <w:szCs w:val="24"/>
          <w:lang w:val="uk-UA" w:eastAsia="ru-RU"/>
        </w:rPr>
        <w:t xml:space="preserve">, відділення </w:t>
      </w:r>
      <w:r w:rsidRPr="00DD5688">
        <w:rPr>
          <w:rFonts w:ascii="Times New Roman" w:hAnsi="Times New Roman"/>
          <w:b/>
          <w:sz w:val="24"/>
          <w:szCs w:val="24"/>
          <w:u w:val="single"/>
          <w:lang w:val="uk-UA" w:eastAsia="ru-RU"/>
        </w:rPr>
        <w:t>інформаційних технологій та електроніки</w:t>
      </w:r>
    </w:p>
    <w:p w:rsidR="005F49FA" w:rsidRPr="00DD5688" w:rsidRDefault="005F49FA" w:rsidP="00C4695D">
      <w:pPr>
        <w:spacing w:after="0" w:line="240" w:lineRule="auto"/>
        <w:rPr>
          <w:rFonts w:ascii="Times New Roman" w:hAnsi="Times New Roman"/>
          <w:b/>
          <w:sz w:val="24"/>
          <w:szCs w:val="24"/>
          <w:u w:val="single"/>
          <w:lang w:val="uk-UA" w:eastAsia="ru-RU"/>
        </w:rPr>
      </w:pPr>
      <w:r w:rsidRPr="00DD5688">
        <w:rPr>
          <w:rFonts w:ascii="Times New Roman" w:hAnsi="Times New Roman"/>
          <w:sz w:val="24"/>
          <w:szCs w:val="24"/>
          <w:u w:val="single"/>
          <w:lang w:val="uk-UA" w:eastAsia="ru-RU"/>
        </w:rPr>
        <w:t xml:space="preserve">Кафедра </w:t>
      </w:r>
      <w:r w:rsidRPr="00DD5688">
        <w:rPr>
          <w:rFonts w:ascii="Times New Roman" w:hAnsi="Times New Roman"/>
          <w:b/>
          <w:sz w:val="24"/>
          <w:szCs w:val="24"/>
          <w:u w:val="single"/>
          <w:lang w:val="uk-UA" w:eastAsia="ru-RU"/>
        </w:rPr>
        <w:t>електронних апаратів___</w:t>
      </w:r>
    </w:p>
    <w:p w:rsidR="005F49FA" w:rsidRPr="00DD5688" w:rsidRDefault="005F49FA"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Освітньо-кваліфікаційний рівень </w:t>
      </w:r>
      <w:r w:rsidRPr="00DD5688">
        <w:rPr>
          <w:rFonts w:ascii="Times New Roman" w:hAnsi="Times New Roman"/>
          <w:sz w:val="24"/>
          <w:szCs w:val="24"/>
          <w:u w:val="single"/>
          <w:lang w:val="uk-UA" w:eastAsia="ru-RU"/>
        </w:rPr>
        <w:t>_</w:t>
      </w:r>
      <w:r w:rsidRPr="00DD5688">
        <w:rPr>
          <w:rFonts w:ascii="Times New Roman" w:hAnsi="Times New Roman"/>
          <w:b/>
          <w:sz w:val="24"/>
          <w:szCs w:val="24"/>
          <w:lang w:val="uk-UA" w:eastAsia="ar-SA"/>
        </w:rPr>
        <w:t>магістр</w:t>
      </w:r>
      <w:r w:rsidRPr="00DD5688">
        <w:rPr>
          <w:rFonts w:ascii="Times New Roman" w:hAnsi="Times New Roman"/>
          <w:sz w:val="24"/>
          <w:szCs w:val="24"/>
          <w:u w:val="single"/>
          <w:lang w:val="uk-UA" w:eastAsia="ru-RU"/>
        </w:rPr>
        <w:t xml:space="preserve"> _</w:t>
      </w:r>
    </w:p>
    <w:p w:rsidR="005F49FA" w:rsidRPr="00DD5688" w:rsidRDefault="005F49FA" w:rsidP="00C4695D">
      <w:pPr>
        <w:spacing w:after="0" w:line="240" w:lineRule="auto"/>
        <w:rPr>
          <w:rFonts w:ascii="Times New Roman" w:hAnsi="Times New Roman"/>
          <w:b/>
          <w:sz w:val="24"/>
          <w:szCs w:val="24"/>
          <w:lang w:val="uk-UA" w:eastAsia="ru-RU"/>
        </w:rPr>
      </w:pPr>
      <w:r w:rsidRPr="00DD5688">
        <w:rPr>
          <w:rFonts w:ascii="Times New Roman" w:hAnsi="Times New Roman"/>
          <w:sz w:val="24"/>
          <w:szCs w:val="24"/>
          <w:lang w:val="uk-UA" w:eastAsia="ru-RU"/>
        </w:rPr>
        <w:t xml:space="preserve">Напрям підготовки </w:t>
      </w:r>
      <w:r w:rsidRPr="00DD5688">
        <w:rPr>
          <w:rFonts w:ascii="Times New Roman" w:hAnsi="Times New Roman"/>
          <w:b/>
          <w:bCs/>
          <w:sz w:val="24"/>
          <w:szCs w:val="24"/>
          <w:lang w:val="uk-UA" w:eastAsia="ar-SA"/>
        </w:rPr>
        <w:t>172 Телекомунікації та радіотехніка</w:t>
      </w:r>
    </w:p>
    <w:p w:rsidR="005F49FA" w:rsidRPr="00DD5688" w:rsidRDefault="005F49FA" w:rsidP="00C4695D">
      <w:pPr>
        <w:spacing w:after="0" w:line="240" w:lineRule="auto"/>
        <w:rPr>
          <w:rFonts w:ascii="Times New Roman" w:hAnsi="Times New Roman"/>
          <w:b/>
          <w:sz w:val="28"/>
          <w:szCs w:val="28"/>
          <w:lang w:val="uk-UA" w:eastAsia="ru-RU"/>
        </w:rPr>
      </w:pPr>
    </w:p>
    <w:p w:rsidR="005F49FA" w:rsidRPr="00DD5688" w:rsidRDefault="005F49FA" w:rsidP="00C4695D">
      <w:pPr>
        <w:spacing w:after="0" w:line="240" w:lineRule="auto"/>
        <w:rPr>
          <w:rFonts w:ascii="Times New Roman" w:hAnsi="Times New Roman"/>
          <w:sz w:val="28"/>
          <w:szCs w:val="28"/>
          <w:lang w:val="uk-UA" w:eastAsia="ru-RU"/>
        </w:rPr>
      </w:pPr>
    </w:p>
    <w:p w:rsidR="005F49FA" w:rsidRPr="00DD5688" w:rsidRDefault="005F49FA" w:rsidP="00C4695D">
      <w:pPr>
        <w:spacing w:after="0" w:line="240" w:lineRule="auto"/>
        <w:jc w:val="right"/>
        <w:rPr>
          <w:rFonts w:ascii="Times New Roman" w:hAnsi="Times New Roman"/>
          <w:b/>
          <w:sz w:val="24"/>
          <w:szCs w:val="24"/>
          <w:lang w:val="uk-UA" w:eastAsia="ru-RU"/>
        </w:rPr>
      </w:pPr>
      <w:r w:rsidRPr="00DD5688">
        <w:rPr>
          <w:rFonts w:ascii="Times New Roman" w:hAnsi="Times New Roman"/>
          <w:b/>
          <w:sz w:val="24"/>
          <w:szCs w:val="24"/>
          <w:lang w:val="uk-UA" w:eastAsia="ru-RU"/>
        </w:rPr>
        <w:t>ЗАТВЕРДЖУЮ</w:t>
      </w:r>
    </w:p>
    <w:p w:rsidR="005F49FA" w:rsidRPr="00DD5688" w:rsidRDefault="005F49FA"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Завідувач кафедри ЕА</w:t>
      </w:r>
    </w:p>
    <w:p w:rsidR="005F49FA" w:rsidRPr="00DD5688" w:rsidRDefault="005F49FA"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___________________</w:t>
      </w:r>
    </w:p>
    <w:p w:rsidR="005F49FA" w:rsidRPr="00DD5688" w:rsidRDefault="005F49FA" w:rsidP="00C4695D">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w:t>
      </w:r>
      <w:r w:rsidRPr="00DD5688">
        <w:rPr>
          <w:rFonts w:ascii="Times New Roman" w:hAnsi="Times New Roman"/>
          <w:sz w:val="24"/>
          <w:szCs w:val="24"/>
          <w:lang w:val="uk-UA" w:eastAsia="ru-RU"/>
        </w:rPr>
        <w:t xml:space="preserve"> року</w:t>
      </w:r>
    </w:p>
    <w:p w:rsidR="005F49FA" w:rsidRPr="00DD5688" w:rsidRDefault="005F49FA" w:rsidP="00C4695D">
      <w:pPr>
        <w:spacing w:after="0" w:line="240" w:lineRule="auto"/>
        <w:jc w:val="center"/>
        <w:rPr>
          <w:rFonts w:ascii="Times New Roman" w:hAnsi="Times New Roman"/>
          <w:sz w:val="28"/>
          <w:szCs w:val="28"/>
          <w:lang w:val="uk-UA" w:eastAsia="ru-RU"/>
        </w:rPr>
      </w:pPr>
    </w:p>
    <w:p w:rsidR="005F49FA" w:rsidRPr="00DD5688" w:rsidRDefault="005F49FA"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З  А  В  Д  А  Н  Н  Я</w:t>
      </w:r>
    </w:p>
    <w:p w:rsidR="005F49FA" w:rsidRPr="00DD5688" w:rsidRDefault="005F49FA"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НА ДИПЛОМНИЙ ПРОЕКТ СТУДЕНТУ</w:t>
      </w:r>
    </w:p>
    <w:p w:rsidR="005F49FA" w:rsidRPr="003734D6" w:rsidRDefault="005F49FA" w:rsidP="00694F98">
      <w:pPr>
        <w:spacing w:line="360" w:lineRule="auto"/>
        <w:ind w:left="360"/>
        <w:contextualSpacing/>
        <w:jc w:val="center"/>
        <w:rPr>
          <w:rFonts w:ascii="Times New Roman" w:hAnsi="Times New Roman"/>
          <w:b/>
          <w:sz w:val="24"/>
          <w:szCs w:val="24"/>
          <w:lang w:val="uk-UA"/>
        </w:rPr>
      </w:pPr>
      <w:r w:rsidRPr="003A77D5">
        <w:rPr>
          <w:rFonts w:ascii="Times New Roman" w:hAnsi="Times New Roman"/>
          <w:b/>
          <w:sz w:val="28"/>
          <w:szCs w:val="28"/>
          <w:lang w:val="uk-UA"/>
        </w:rPr>
        <w:t>Колесник</w:t>
      </w:r>
      <w:r>
        <w:rPr>
          <w:rFonts w:ascii="Times New Roman" w:hAnsi="Times New Roman"/>
          <w:b/>
          <w:sz w:val="28"/>
          <w:szCs w:val="28"/>
          <w:lang w:val="uk-UA"/>
        </w:rPr>
        <w:t>у</w:t>
      </w:r>
      <w:r w:rsidRPr="003A77D5">
        <w:rPr>
          <w:rFonts w:ascii="Times New Roman" w:hAnsi="Times New Roman"/>
          <w:b/>
          <w:sz w:val="28"/>
          <w:szCs w:val="28"/>
          <w:lang w:val="uk-UA"/>
        </w:rPr>
        <w:t xml:space="preserve"> Олександр</w:t>
      </w:r>
      <w:r>
        <w:rPr>
          <w:rFonts w:ascii="Times New Roman" w:hAnsi="Times New Roman"/>
          <w:b/>
          <w:sz w:val="28"/>
          <w:szCs w:val="28"/>
          <w:lang w:val="uk-UA"/>
        </w:rPr>
        <w:t>у</w:t>
      </w:r>
      <w:r w:rsidRPr="003A77D5">
        <w:rPr>
          <w:rFonts w:ascii="Times New Roman" w:hAnsi="Times New Roman"/>
          <w:b/>
          <w:sz w:val="28"/>
          <w:szCs w:val="28"/>
          <w:lang w:val="uk-UA"/>
        </w:rPr>
        <w:t xml:space="preserve"> Андрійович</w:t>
      </w:r>
      <w:r>
        <w:rPr>
          <w:rFonts w:ascii="Times New Roman" w:hAnsi="Times New Roman"/>
          <w:b/>
          <w:sz w:val="28"/>
          <w:szCs w:val="28"/>
          <w:lang w:val="uk-UA"/>
        </w:rPr>
        <w:t>у</w:t>
      </w:r>
    </w:p>
    <w:p w:rsidR="005F49FA" w:rsidRPr="003A77D5" w:rsidRDefault="005F49FA" w:rsidP="003A77D5">
      <w:pPr>
        <w:numPr>
          <w:ilvl w:val="0"/>
          <w:numId w:val="22"/>
        </w:numPr>
        <w:spacing w:after="0" w:line="360" w:lineRule="auto"/>
        <w:contextualSpacing/>
        <w:rPr>
          <w:rFonts w:ascii="Times New Roman" w:hAnsi="Times New Roman"/>
          <w:sz w:val="24"/>
          <w:szCs w:val="24"/>
          <w:lang w:val="uk-UA"/>
        </w:rPr>
      </w:pPr>
      <w:r w:rsidRPr="003A77D5">
        <w:rPr>
          <w:rFonts w:ascii="Times New Roman" w:hAnsi="Times New Roman"/>
          <w:b/>
          <w:sz w:val="24"/>
          <w:szCs w:val="24"/>
          <w:lang w:val="uk-UA"/>
        </w:rPr>
        <w:t xml:space="preserve">Тема проекту: </w:t>
      </w:r>
      <w:r w:rsidRPr="003A77D5">
        <w:rPr>
          <w:rFonts w:ascii="Times New Roman" w:hAnsi="Times New Roman"/>
          <w:sz w:val="28"/>
          <w:szCs w:val="28"/>
        </w:rPr>
        <w:t>Дослідження та розробка системи відеоспостереження на транспортному підприємстві</w:t>
      </w:r>
    </w:p>
    <w:p w:rsidR="005F49FA" w:rsidRPr="003A77D5" w:rsidRDefault="005F49FA" w:rsidP="003A77D5">
      <w:pPr>
        <w:numPr>
          <w:ilvl w:val="0"/>
          <w:numId w:val="22"/>
        </w:numPr>
        <w:spacing w:after="0" w:line="360" w:lineRule="auto"/>
        <w:contextualSpacing/>
        <w:rPr>
          <w:rFonts w:ascii="Times New Roman" w:hAnsi="Times New Roman"/>
          <w:sz w:val="24"/>
          <w:szCs w:val="24"/>
          <w:lang w:val="uk-UA"/>
        </w:rPr>
      </w:pPr>
      <w:r w:rsidRPr="003A77D5">
        <w:rPr>
          <w:rFonts w:ascii="Times New Roman" w:hAnsi="Times New Roman"/>
          <w:b/>
          <w:sz w:val="24"/>
          <w:szCs w:val="24"/>
          <w:lang w:val="uk-UA"/>
        </w:rPr>
        <w:t xml:space="preserve"> Керівник проекту:</w:t>
      </w:r>
      <w:r w:rsidRPr="003A77D5">
        <w:rPr>
          <w:rFonts w:ascii="Times New Roman" w:hAnsi="Times New Roman"/>
          <w:sz w:val="24"/>
          <w:szCs w:val="24"/>
          <w:lang w:val="uk-UA"/>
        </w:rPr>
        <w:t xml:space="preserve"> к.т.н, доцент       </w:t>
      </w:r>
      <w:r w:rsidRPr="003A77D5">
        <w:rPr>
          <w:rFonts w:ascii="Times New Roman" w:hAnsi="Times New Roman"/>
          <w:sz w:val="24"/>
          <w:szCs w:val="24"/>
          <w:u w:val="single"/>
          <w:lang w:val="uk-UA"/>
        </w:rPr>
        <w:t>О.М. Іванов</w:t>
      </w:r>
    </w:p>
    <w:p w:rsidR="005F49FA" w:rsidRPr="00DD5688" w:rsidRDefault="005F49FA" w:rsidP="00C4695D">
      <w:pPr>
        <w:spacing w:after="0" w:line="360" w:lineRule="auto"/>
        <w:ind w:left="567"/>
        <w:contextualSpacing/>
        <w:jc w:val="center"/>
        <w:rPr>
          <w:rFonts w:ascii="Times New Roman" w:hAnsi="Times New Roman"/>
          <w:sz w:val="24"/>
          <w:szCs w:val="24"/>
          <w:lang w:val="uk-UA"/>
        </w:rPr>
      </w:pPr>
      <w:r w:rsidRPr="00DD5688">
        <w:rPr>
          <w:rFonts w:ascii="Times New Roman" w:hAnsi="Times New Roman"/>
          <w:sz w:val="24"/>
          <w:szCs w:val="24"/>
          <w:lang w:val="uk-UA"/>
        </w:rPr>
        <w:t>(прізвище, ім’я, по батькові, науковий ступінь, вчене звання)</w:t>
      </w:r>
    </w:p>
    <w:p w:rsidR="005F49FA" w:rsidRPr="00DD5688" w:rsidRDefault="005F49FA" w:rsidP="00C4695D">
      <w:pPr>
        <w:spacing w:line="360" w:lineRule="auto"/>
        <w:ind w:left="142"/>
        <w:contextualSpacing/>
        <w:jc w:val="both"/>
        <w:rPr>
          <w:rFonts w:ascii="Times New Roman" w:hAnsi="Times New Roman"/>
          <w:sz w:val="24"/>
          <w:szCs w:val="24"/>
          <w:lang w:val="uk-UA"/>
        </w:rPr>
      </w:pPr>
      <w:r w:rsidRPr="00DD5688">
        <w:rPr>
          <w:rFonts w:ascii="Times New Roman" w:hAnsi="Times New Roman"/>
          <w:sz w:val="24"/>
          <w:szCs w:val="24"/>
          <w:lang w:val="uk-UA"/>
        </w:rPr>
        <w:t>затверджені наказом вищого на</w:t>
      </w:r>
      <w:r>
        <w:rPr>
          <w:rFonts w:ascii="Times New Roman" w:hAnsi="Times New Roman"/>
          <w:sz w:val="24"/>
          <w:szCs w:val="24"/>
          <w:lang w:val="uk-UA"/>
        </w:rPr>
        <w:t xml:space="preserve">вчального закладу від </w:t>
      </w:r>
      <w:r>
        <w:rPr>
          <w:rFonts w:ascii="Times New Roman" w:hAnsi="Times New Roman"/>
          <w:sz w:val="24"/>
          <w:szCs w:val="24"/>
        </w:rPr>
        <w:t>06.09.2019</w:t>
      </w:r>
      <w:r w:rsidRPr="00DD5688">
        <w:rPr>
          <w:rFonts w:ascii="Times New Roman" w:hAnsi="Times New Roman"/>
          <w:sz w:val="24"/>
          <w:szCs w:val="24"/>
          <w:lang w:val="uk-UA"/>
        </w:rPr>
        <w:t>р. №</w:t>
      </w:r>
      <w:r>
        <w:rPr>
          <w:rFonts w:ascii="Times New Roman" w:hAnsi="Times New Roman"/>
          <w:sz w:val="24"/>
          <w:szCs w:val="24"/>
          <w:lang w:val="uk-UA"/>
        </w:rPr>
        <w:t xml:space="preserve"> 120/15.14</w:t>
      </w:r>
      <w:r w:rsidRPr="00DD5688">
        <w:rPr>
          <w:rFonts w:ascii="Times New Roman" w:hAnsi="Times New Roman"/>
          <w:sz w:val="24"/>
          <w:szCs w:val="24"/>
          <w:lang w:val="uk-UA"/>
        </w:rPr>
        <w:t>___</w:t>
      </w:r>
    </w:p>
    <w:p w:rsidR="005F49FA" w:rsidRPr="00DD5688" w:rsidRDefault="005F49FA" w:rsidP="00C4695D">
      <w:pPr>
        <w:numPr>
          <w:ilvl w:val="0"/>
          <w:numId w:val="22"/>
        </w:numPr>
        <w:spacing w:line="360" w:lineRule="auto"/>
        <w:contextualSpacing/>
        <w:jc w:val="both"/>
        <w:rPr>
          <w:rFonts w:ascii="Times New Roman" w:hAnsi="Times New Roman"/>
          <w:b/>
          <w:sz w:val="24"/>
          <w:szCs w:val="24"/>
          <w:lang w:val="uk-UA"/>
        </w:rPr>
      </w:pPr>
      <w:r w:rsidRPr="00DD5688">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20. 12.  2019</w:t>
      </w:r>
      <w:r w:rsidRPr="00DD5688">
        <w:rPr>
          <w:rFonts w:ascii="Times New Roman" w:hAnsi="Times New Roman"/>
          <w:sz w:val="24"/>
          <w:szCs w:val="24"/>
          <w:u w:val="single"/>
          <w:lang w:val="uk-UA"/>
        </w:rPr>
        <w:t xml:space="preserve"> р.</w:t>
      </w:r>
      <w:r w:rsidRPr="00DD5688">
        <w:rPr>
          <w:rFonts w:ascii="Times New Roman" w:hAnsi="Times New Roman"/>
          <w:b/>
          <w:sz w:val="24"/>
          <w:szCs w:val="24"/>
          <w:lang w:val="uk-UA"/>
        </w:rPr>
        <w:t>_</w:t>
      </w:r>
    </w:p>
    <w:p w:rsidR="005F49FA" w:rsidRPr="00DD5688" w:rsidRDefault="005F49FA" w:rsidP="00C4695D">
      <w:pPr>
        <w:numPr>
          <w:ilvl w:val="0"/>
          <w:numId w:val="22"/>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 xml:space="preserve">Зміст розрахунково-пояснювальної записки </w:t>
      </w:r>
      <w:r w:rsidRPr="00DD5688">
        <w:rPr>
          <w:rFonts w:ascii="Times New Roman" w:hAnsi="Times New Roman"/>
          <w:sz w:val="24"/>
          <w:szCs w:val="24"/>
          <w:lang w:val="uk-UA"/>
        </w:rPr>
        <w:t>(перелік питань, які потрібно розробити):</w:t>
      </w:r>
    </w:p>
    <w:p w:rsidR="005F49FA" w:rsidRPr="00DD5688" w:rsidRDefault="005F49FA" w:rsidP="00C4695D">
      <w:pPr>
        <w:numPr>
          <w:ilvl w:val="1"/>
          <w:numId w:val="22"/>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Вступ</w:t>
      </w:r>
    </w:p>
    <w:p w:rsidR="005F49FA" w:rsidRPr="00C81F78" w:rsidRDefault="005F49FA" w:rsidP="00C81F78">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rPr>
        <w:t>Клас</w:t>
      </w:r>
      <w:r>
        <w:rPr>
          <w:rFonts w:ascii="Times New Roman" w:hAnsi="Times New Roman"/>
          <w:sz w:val="24"/>
          <w:szCs w:val="24"/>
          <w:lang w:val="uk-UA"/>
        </w:rPr>
        <w:t>ифікаціята</w:t>
      </w:r>
      <w:r>
        <w:rPr>
          <w:rFonts w:ascii="Times New Roman" w:hAnsi="Times New Roman"/>
          <w:sz w:val="24"/>
          <w:szCs w:val="24"/>
        </w:rPr>
        <w:t xml:space="preserve"> осн</w:t>
      </w:r>
      <w:r>
        <w:rPr>
          <w:rFonts w:ascii="Times New Roman" w:hAnsi="Times New Roman"/>
          <w:sz w:val="24"/>
          <w:szCs w:val="24"/>
          <w:lang w:val="uk-UA"/>
        </w:rPr>
        <w:t>овні</w:t>
      </w:r>
      <w:r>
        <w:rPr>
          <w:rFonts w:ascii="Times New Roman" w:hAnsi="Times New Roman"/>
          <w:sz w:val="24"/>
          <w:szCs w:val="24"/>
        </w:rPr>
        <w:t xml:space="preserve"> функц</w:t>
      </w:r>
      <w:r>
        <w:rPr>
          <w:rFonts w:ascii="Times New Roman" w:hAnsi="Times New Roman"/>
          <w:sz w:val="24"/>
          <w:szCs w:val="24"/>
          <w:lang w:val="uk-UA"/>
        </w:rPr>
        <w:t>ії</w:t>
      </w:r>
      <w:r>
        <w:rPr>
          <w:rFonts w:ascii="Times New Roman" w:hAnsi="Times New Roman"/>
          <w:sz w:val="24"/>
          <w:szCs w:val="24"/>
        </w:rPr>
        <w:t xml:space="preserve"> систем в</w:t>
      </w:r>
      <w:r>
        <w:rPr>
          <w:rFonts w:ascii="Times New Roman" w:hAnsi="Times New Roman"/>
          <w:sz w:val="24"/>
          <w:szCs w:val="24"/>
          <w:lang w:val="uk-UA"/>
        </w:rPr>
        <w:t>і</w:t>
      </w:r>
      <w:r>
        <w:rPr>
          <w:rFonts w:ascii="Times New Roman" w:hAnsi="Times New Roman"/>
          <w:sz w:val="24"/>
          <w:szCs w:val="24"/>
        </w:rPr>
        <w:t>део</w:t>
      </w:r>
      <w:r>
        <w:rPr>
          <w:rFonts w:ascii="Times New Roman" w:hAnsi="Times New Roman"/>
          <w:sz w:val="24"/>
          <w:szCs w:val="24"/>
          <w:lang w:val="uk-UA"/>
        </w:rPr>
        <w:t>спостереження</w:t>
      </w:r>
    </w:p>
    <w:p w:rsidR="005F49FA" w:rsidRDefault="005F49FA" w:rsidP="00C81F78">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Технічні засоби системи відеоспостереження</w:t>
      </w:r>
    </w:p>
    <w:p w:rsidR="005F49FA" w:rsidRDefault="005F49FA" w:rsidP="000B6772">
      <w:pPr>
        <w:numPr>
          <w:ilvl w:val="1"/>
          <w:numId w:val="22"/>
        </w:numPr>
        <w:spacing w:after="0" w:line="360" w:lineRule="auto"/>
        <w:contextualSpacing/>
        <w:jc w:val="both"/>
        <w:rPr>
          <w:rFonts w:ascii="Times New Roman" w:hAnsi="Times New Roman"/>
          <w:sz w:val="24"/>
          <w:szCs w:val="24"/>
          <w:lang w:val="uk-UA"/>
        </w:rPr>
      </w:pPr>
      <w:r w:rsidRPr="000B6772">
        <w:rPr>
          <w:rFonts w:ascii="Times New Roman" w:hAnsi="Times New Roman"/>
          <w:sz w:val="24"/>
          <w:szCs w:val="24"/>
          <w:lang w:val="uk-UA"/>
        </w:rPr>
        <w:t>Аналіз існуючих технічних засобів систем відеоспостереження та їх характеристики</w:t>
      </w:r>
    </w:p>
    <w:p w:rsidR="005F49FA" w:rsidRDefault="005F49FA" w:rsidP="000B6772">
      <w:pPr>
        <w:numPr>
          <w:ilvl w:val="1"/>
          <w:numId w:val="22"/>
        </w:numPr>
        <w:spacing w:after="0" w:line="360" w:lineRule="auto"/>
        <w:contextualSpacing/>
        <w:jc w:val="both"/>
        <w:rPr>
          <w:rFonts w:ascii="Times New Roman" w:hAnsi="Times New Roman"/>
          <w:sz w:val="24"/>
          <w:szCs w:val="24"/>
          <w:lang w:val="uk-UA"/>
        </w:rPr>
      </w:pPr>
      <w:r w:rsidRPr="000B6772">
        <w:rPr>
          <w:rFonts w:ascii="Times New Roman" w:hAnsi="Times New Roman"/>
          <w:sz w:val="24"/>
          <w:szCs w:val="24"/>
          <w:lang w:val="uk-UA"/>
        </w:rPr>
        <w:t>Розробка системи відеоспостереження на транспортному підприємстві</w:t>
      </w:r>
    </w:p>
    <w:p w:rsidR="005F49FA" w:rsidRPr="00671FDA" w:rsidRDefault="005F49FA" w:rsidP="000B6772">
      <w:pPr>
        <w:numPr>
          <w:ilvl w:val="1"/>
          <w:numId w:val="22"/>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Охорона праці</w:t>
      </w:r>
    </w:p>
    <w:p w:rsidR="005F49FA" w:rsidRPr="000B6772" w:rsidRDefault="005F49FA" w:rsidP="00C4695D">
      <w:pPr>
        <w:spacing w:after="0" w:line="360" w:lineRule="auto"/>
        <w:contextualSpacing/>
        <w:jc w:val="both"/>
        <w:rPr>
          <w:rFonts w:ascii="Times New Roman" w:hAnsi="Times New Roman"/>
          <w:sz w:val="24"/>
          <w:szCs w:val="24"/>
        </w:rPr>
      </w:pPr>
    </w:p>
    <w:p w:rsidR="005F49FA" w:rsidRPr="000B6772" w:rsidRDefault="005F49FA" w:rsidP="00C4695D">
      <w:pPr>
        <w:spacing w:after="0" w:line="360" w:lineRule="auto"/>
        <w:contextualSpacing/>
        <w:jc w:val="both"/>
        <w:rPr>
          <w:rFonts w:ascii="Times New Roman" w:hAnsi="Times New Roman"/>
          <w:sz w:val="24"/>
          <w:szCs w:val="24"/>
        </w:rPr>
      </w:pPr>
    </w:p>
    <w:p w:rsidR="005F49FA" w:rsidRPr="00DD5688" w:rsidRDefault="005F49FA" w:rsidP="00C4695D">
      <w:pPr>
        <w:spacing w:after="0" w:line="360" w:lineRule="auto"/>
        <w:contextualSpacing/>
        <w:jc w:val="both"/>
        <w:rPr>
          <w:rFonts w:ascii="Times New Roman" w:hAnsi="Times New Roman"/>
          <w:sz w:val="24"/>
          <w:szCs w:val="24"/>
          <w:lang w:val="uk-UA"/>
        </w:rPr>
      </w:pPr>
    </w:p>
    <w:p w:rsidR="005F49FA" w:rsidRDefault="005F49FA" w:rsidP="00C4695D">
      <w:pPr>
        <w:spacing w:after="0" w:line="360" w:lineRule="auto"/>
        <w:ind w:left="360"/>
        <w:jc w:val="both"/>
        <w:rPr>
          <w:rFonts w:ascii="Times New Roman" w:hAnsi="Times New Roman"/>
          <w:sz w:val="24"/>
          <w:szCs w:val="24"/>
          <w:lang w:val="uk-UA" w:eastAsia="ru-RU"/>
        </w:rPr>
      </w:pPr>
    </w:p>
    <w:p w:rsidR="005F49FA" w:rsidRDefault="005F49FA" w:rsidP="00C4695D">
      <w:pPr>
        <w:spacing w:after="0" w:line="360" w:lineRule="auto"/>
        <w:ind w:left="360"/>
        <w:jc w:val="both"/>
        <w:rPr>
          <w:rFonts w:ascii="Times New Roman" w:hAnsi="Times New Roman"/>
          <w:sz w:val="24"/>
          <w:szCs w:val="24"/>
          <w:lang w:val="uk-UA" w:eastAsia="ru-RU"/>
        </w:rPr>
      </w:pPr>
    </w:p>
    <w:p w:rsidR="005F49FA" w:rsidRDefault="005F49FA" w:rsidP="00C4695D">
      <w:pPr>
        <w:spacing w:after="0" w:line="360" w:lineRule="auto"/>
        <w:ind w:left="360"/>
        <w:jc w:val="both"/>
        <w:rPr>
          <w:rFonts w:ascii="Times New Roman" w:hAnsi="Times New Roman"/>
          <w:sz w:val="24"/>
          <w:szCs w:val="24"/>
          <w:lang w:val="uk-UA" w:eastAsia="ru-RU"/>
        </w:rPr>
      </w:pPr>
    </w:p>
    <w:p w:rsidR="005F49FA" w:rsidRPr="00DD5688" w:rsidRDefault="005F49FA" w:rsidP="00C4695D">
      <w:pPr>
        <w:spacing w:after="0" w:line="360" w:lineRule="auto"/>
        <w:ind w:left="360"/>
        <w:jc w:val="both"/>
        <w:rPr>
          <w:rFonts w:ascii="Times New Roman" w:hAnsi="Times New Roman"/>
          <w:sz w:val="24"/>
          <w:szCs w:val="24"/>
          <w:lang w:val="uk-UA" w:eastAsia="ru-RU"/>
        </w:rPr>
      </w:pPr>
    </w:p>
    <w:p w:rsidR="005F49FA" w:rsidRPr="00DD5688" w:rsidRDefault="005F49FA" w:rsidP="00C4695D">
      <w:pPr>
        <w:numPr>
          <w:ilvl w:val="0"/>
          <w:numId w:val="22"/>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2"/>
        <w:gridCol w:w="3613"/>
        <w:gridCol w:w="1701"/>
        <w:gridCol w:w="1695"/>
      </w:tblGrid>
      <w:tr w:rsidR="005F49FA" w:rsidRPr="00685B73" w:rsidTr="005B10EB">
        <w:tc>
          <w:tcPr>
            <w:tcW w:w="2512" w:type="dxa"/>
            <w:vMerge w:val="restart"/>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Розділ</w:t>
            </w:r>
          </w:p>
        </w:tc>
        <w:tc>
          <w:tcPr>
            <w:tcW w:w="3613" w:type="dxa"/>
            <w:vMerge w:val="restart"/>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Підпис, дата</w:t>
            </w:r>
          </w:p>
        </w:tc>
      </w:tr>
      <w:tr w:rsidR="005F49FA" w:rsidRPr="00685B73" w:rsidTr="005B10EB">
        <w:trPr>
          <w:trHeight w:val="685"/>
        </w:trPr>
        <w:tc>
          <w:tcPr>
            <w:tcW w:w="2512" w:type="dxa"/>
            <w:vMerge/>
            <w:vAlign w:val="center"/>
          </w:tcPr>
          <w:p w:rsidR="005F49FA" w:rsidRPr="00685B73" w:rsidRDefault="005F49FA" w:rsidP="00C4695D">
            <w:pPr>
              <w:spacing w:after="0" w:line="360" w:lineRule="auto"/>
              <w:jc w:val="both"/>
              <w:rPr>
                <w:rFonts w:ascii="Times New Roman" w:hAnsi="Times New Roman"/>
                <w:sz w:val="24"/>
                <w:szCs w:val="24"/>
                <w:lang w:val="uk-UA" w:eastAsia="ru-RU"/>
              </w:rPr>
            </w:pPr>
          </w:p>
        </w:tc>
        <w:tc>
          <w:tcPr>
            <w:tcW w:w="3613" w:type="dxa"/>
            <w:vMerge/>
            <w:vAlign w:val="center"/>
          </w:tcPr>
          <w:p w:rsidR="005F49FA" w:rsidRPr="00685B73" w:rsidRDefault="005F49FA" w:rsidP="00C4695D">
            <w:pPr>
              <w:spacing w:after="0" w:line="360" w:lineRule="auto"/>
              <w:jc w:val="both"/>
              <w:rPr>
                <w:rFonts w:ascii="Times New Roman" w:hAnsi="Times New Roman"/>
                <w:sz w:val="24"/>
                <w:szCs w:val="24"/>
                <w:lang w:val="uk-UA" w:eastAsia="ru-RU"/>
              </w:rPr>
            </w:pPr>
          </w:p>
        </w:tc>
        <w:tc>
          <w:tcPr>
            <w:tcW w:w="1701" w:type="dxa"/>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Завдання видав</w:t>
            </w:r>
          </w:p>
        </w:tc>
        <w:tc>
          <w:tcPr>
            <w:tcW w:w="1695" w:type="dxa"/>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Завдання прийняв</w:t>
            </w:r>
          </w:p>
        </w:tc>
      </w:tr>
      <w:tr w:rsidR="005F49FA" w:rsidRPr="00685B73" w:rsidTr="005B10EB">
        <w:tc>
          <w:tcPr>
            <w:tcW w:w="2512" w:type="dxa"/>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Охорона праці</w:t>
            </w:r>
          </w:p>
        </w:tc>
        <w:tc>
          <w:tcPr>
            <w:tcW w:w="3613" w:type="dxa"/>
            <w:vAlign w:val="center"/>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доц. Самойлова Ж.Г.</w:t>
            </w:r>
          </w:p>
        </w:tc>
        <w:tc>
          <w:tcPr>
            <w:tcW w:w="1701" w:type="dxa"/>
            <w:vAlign w:val="center"/>
          </w:tcPr>
          <w:p w:rsidR="005F49FA" w:rsidRPr="00685B73" w:rsidRDefault="005F49FA" w:rsidP="00C4695D">
            <w:pPr>
              <w:spacing w:after="0" w:line="360" w:lineRule="auto"/>
              <w:jc w:val="both"/>
              <w:rPr>
                <w:rFonts w:ascii="Times New Roman" w:hAnsi="Times New Roman"/>
                <w:sz w:val="24"/>
                <w:szCs w:val="24"/>
                <w:lang w:val="uk-UA" w:eastAsia="ru-RU"/>
              </w:rPr>
            </w:pPr>
          </w:p>
        </w:tc>
        <w:tc>
          <w:tcPr>
            <w:tcW w:w="1695" w:type="dxa"/>
            <w:vAlign w:val="center"/>
          </w:tcPr>
          <w:p w:rsidR="005F49FA" w:rsidRPr="00685B73" w:rsidRDefault="005F49FA" w:rsidP="00C4695D">
            <w:pPr>
              <w:spacing w:after="0" w:line="360" w:lineRule="auto"/>
              <w:jc w:val="both"/>
              <w:rPr>
                <w:rFonts w:ascii="Times New Roman" w:hAnsi="Times New Roman"/>
                <w:sz w:val="24"/>
                <w:szCs w:val="24"/>
                <w:lang w:val="uk-UA" w:eastAsia="ru-RU"/>
              </w:rPr>
            </w:pPr>
          </w:p>
        </w:tc>
      </w:tr>
    </w:tbl>
    <w:p w:rsidR="005F49FA" w:rsidRPr="00DD5688" w:rsidRDefault="005F49FA" w:rsidP="00C4695D">
      <w:pPr>
        <w:spacing w:after="0" w:line="360" w:lineRule="auto"/>
        <w:jc w:val="both"/>
        <w:rPr>
          <w:rFonts w:ascii="Times New Roman" w:hAnsi="Times New Roman"/>
          <w:sz w:val="28"/>
          <w:szCs w:val="28"/>
          <w:lang w:val="uk-UA" w:eastAsia="ru-RU"/>
        </w:rPr>
      </w:pPr>
    </w:p>
    <w:p w:rsidR="005F49FA" w:rsidRPr="005B10EB" w:rsidRDefault="005F49FA" w:rsidP="005B10EB">
      <w:pPr>
        <w:pStyle w:val="a7"/>
        <w:numPr>
          <w:ilvl w:val="0"/>
          <w:numId w:val="22"/>
        </w:numPr>
        <w:tabs>
          <w:tab w:val="left" w:pos="426"/>
        </w:tabs>
        <w:spacing w:after="0" w:line="360" w:lineRule="auto"/>
        <w:jc w:val="both"/>
        <w:rPr>
          <w:rFonts w:ascii="Times New Roman" w:hAnsi="Times New Roman"/>
          <w:sz w:val="28"/>
          <w:szCs w:val="28"/>
          <w:lang w:val="uk-UA" w:eastAsia="ru-RU"/>
        </w:rPr>
      </w:pPr>
      <w:r w:rsidRPr="005B10EB">
        <w:rPr>
          <w:rFonts w:ascii="Times New Roman" w:hAnsi="Times New Roman"/>
          <w:b/>
          <w:sz w:val="24"/>
          <w:szCs w:val="24"/>
          <w:lang w:val="uk-UA" w:eastAsia="ru-RU"/>
        </w:rPr>
        <w:t>Дата видачі завдання</w:t>
      </w:r>
      <w:r w:rsidRPr="005B10EB">
        <w:rPr>
          <w:rFonts w:ascii="Times New Roman" w:hAnsi="Times New Roman"/>
          <w:sz w:val="28"/>
          <w:szCs w:val="28"/>
          <w:lang w:val="uk-UA" w:eastAsia="ru-RU"/>
        </w:rPr>
        <w:t>________</w:t>
      </w:r>
      <w:r w:rsidRPr="005B10EB">
        <w:rPr>
          <w:rFonts w:ascii="Times New Roman" w:hAnsi="Times New Roman"/>
          <w:sz w:val="28"/>
          <w:szCs w:val="28"/>
          <w:u w:val="single"/>
          <w:lang w:val="uk-UA" w:eastAsia="ru-RU"/>
        </w:rPr>
        <w:t>1. 10. 2019 року</w:t>
      </w:r>
      <w:r w:rsidRPr="005B10EB">
        <w:rPr>
          <w:rFonts w:ascii="Times New Roman" w:hAnsi="Times New Roman"/>
          <w:sz w:val="28"/>
          <w:szCs w:val="28"/>
          <w:lang w:val="uk-UA" w:eastAsia="ru-RU"/>
        </w:rPr>
        <w:t>_________</w:t>
      </w:r>
    </w:p>
    <w:p w:rsidR="005F49FA" w:rsidRPr="00DD5688" w:rsidRDefault="005F49FA" w:rsidP="00C4695D">
      <w:pPr>
        <w:spacing w:after="0" w:line="360" w:lineRule="auto"/>
        <w:jc w:val="center"/>
        <w:rPr>
          <w:rFonts w:ascii="Times New Roman" w:hAnsi="Times New Roman"/>
          <w:b/>
          <w:sz w:val="24"/>
          <w:szCs w:val="28"/>
          <w:lang w:val="uk-UA" w:eastAsia="ru-RU"/>
        </w:rPr>
      </w:pPr>
    </w:p>
    <w:p w:rsidR="005F49FA" w:rsidRPr="00DD5688" w:rsidRDefault="005F49FA" w:rsidP="00C4695D">
      <w:pPr>
        <w:spacing w:after="0" w:line="360" w:lineRule="auto"/>
        <w:jc w:val="center"/>
        <w:rPr>
          <w:rFonts w:ascii="Times New Roman" w:hAnsi="Times New Roman"/>
          <w:b/>
          <w:szCs w:val="28"/>
          <w:lang w:val="uk-UA" w:eastAsia="ru-RU"/>
        </w:rPr>
      </w:pPr>
      <w:r w:rsidRPr="00DD5688">
        <w:rPr>
          <w:rFonts w:ascii="Times New Roman" w:hAnsi="Times New Roman"/>
          <w:b/>
          <w:sz w:val="24"/>
          <w:szCs w:val="28"/>
          <w:lang w:val="uk-UA" w:eastAsia="ru-RU"/>
        </w:rPr>
        <w:t>К</w:t>
      </w:r>
      <w:r w:rsidRPr="00DD5688">
        <w:rPr>
          <w:rFonts w:ascii="Times New Roman" w:hAnsi="Times New Roman"/>
          <w:b/>
          <w:szCs w:val="28"/>
          <w:lang w:val="uk-UA" w:eastAsia="ru-RU"/>
        </w:rPr>
        <w:t>алендарний план</w:t>
      </w:r>
    </w:p>
    <w:p w:rsidR="005F49FA" w:rsidRPr="00DD5688" w:rsidRDefault="005F49FA" w:rsidP="00C4695D">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5529"/>
        <w:gridCol w:w="1984"/>
        <w:gridCol w:w="1270"/>
      </w:tblGrid>
      <w:tr w:rsidR="005F49FA" w:rsidRPr="00685B73" w:rsidTr="00C4695D">
        <w:trPr>
          <w:trHeight w:val="1149"/>
        </w:trPr>
        <w:tc>
          <w:tcPr>
            <w:tcW w:w="562"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w:t>
            </w:r>
          </w:p>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з</w:t>
            </w:r>
            <w:r w:rsidRPr="00685B73">
              <w:rPr>
                <w:rFonts w:ascii="Times New Roman" w:hAnsi="Times New Roman"/>
                <w:sz w:val="24"/>
                <w:szCs w:val="24"/>
                <w:lang w:eastAsia="ru-RU"/>
              </w:rPr>
              <w:t>/</w:t>
            </w:r>
            <w:r w:rsidRPr="00685B73">
              <w:rPr>
                <w:rFonts w:ascii="Times New Roman" w:hAnsi="Times New Roman"/>
                <w:sz w:val="24"/>
                <w:szCs w:val="24"/>
                <w:lang w:val="uk-UA" w:eastAsia="ru-RU"/>
              </w:rPr>
              <w:t>п</w:t>
            </w:r>
          </w:p>
        </w:tc>
        <w:tc>
          <w:tcPr>
            <w:tcW w:w="5529"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Назва етапів дипломного</w:t>
            </w:r>
          </w:p>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4"/>
                <w:szCs w:val="24"/>
                <w:lang w:val="uk-UA" w:eastAsia="ru-RU"/>
              </w:rPr>
              <w:t>Проекту (роботи)</w:t>
            </w:r>
          </w:p>
        </w:tc>
        <w:tc>
          <w:tcPr>
            <w:tcW w:w="1984"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Строк виконання</w:t>
            </w:r>
          </w:p>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етапів проекту</w:t>
            </w:r>
          </w:p>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(роботи)</w:t>
            </w:r>
          </w:p>
        </w:tc>
        <w:tc>
          <w:tcPr>
            <w:tcW w:w="1270"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Примітка</w:t>
            </w: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1</w:t>
            </w:r>
          </w:p>
        </w:tc>
        <w:tc>
          <w:tcPr>
            <w:tcW w:w="5529" w:type="dxa"/>
          </w:tcPr>
          <w:p w:rsidR="005F49FA" w:rsidRPr="00685B73" w:rsidRDefault="005F49FA" w:rsidP="00C4695D">
            <w:pPr>
              <w:spacing w:after="0" w:line="360" w:lineRule="auto"/>
              <w:rPr>
                <w:rFonts w:ascii="Times New Roman" w:hAnsi="Times New Roman"/>
                <w:sz w:val="28"/>
                <w:szCs w:val="28"/>
                <w:lang w:val="uk-UA" w:eastAsia="ru-RU"/>
              </w:rPr>
            </w:pPr>
            <w:r w:rsidRPr="00685B73">
              <w:rPr>
                <w:rFonts w:ascii="Times New Roman" w:hAnsi="Times New Roman"/>
                <w:sz w:val="28"/>
                <w:szCs w:val="28"/>
                <w:lang w:val="uk-UA" w:eastAsia="ru-RU"/>
              </w:rPr>
              <w:t>Вступ</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2.10.19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2</w:t>
            </w:r>
          </w:p>
        </w:tc>
        <w:tc>
          <w:tcPr>
            <w:tcW w:w="5529" w:type="dxa"/>
          </w:tcPr>
          <w:p w:rsidR="005F49FA" w:rsidRPr="00685B73" w:rsidRDefault="005F49FA" w:rsidP="00C4695D">
            <w:pPr>
              <w:spacing w:after="0" w:line="360" w:lineRule="auto"/>
              <w:rPr>
                <w:rFonts w:ascii="Times New Roman" w:hAnsi="Times New Roman"/>
                <w:sz w:val="28"/>
                <w:szCs w:val="28"/>
                <w:lang w:val="uk-UA" w:eastAsia="ru-RU"/>
              </w:rPr>
            </w:pPr>
            <w:r w:rsidRPr="00685B73">
              <w:rPr>
                <w:rFonts w:ascii="Times New Roman" w:hAnsi="Times New Roman"/>
                <w:sz w:val="28"/>
                <w:szCs w:val="28"/>
              </w:rPr>
              <w:t>Класифікація та основні функції систем відеоспостереження</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20.10.19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3</w:t>
            </w:r>
          </w:p>
        </w:tc>
        <w:tc>
          <w:tcPr>
            <w:tcW w:w="5529" w:type="dxa"/>
          </w:tcPr>
          <w:p w:rsidR="005F49FA" w:rsidRPr="00685B73" w:rsidRDefault="005F49FA" w:rsidP="00C4695D">
            <w:pPr>
              <w:spacing w:after="0" w:line="240" w:lineRule="auto"/>
              <w:rPr>
                <w:rFonts w:ascii="Times New Roman" w:hAnsi="Times New Roman"/>
                <w:sz w:val="28"/>
                <w:szCs w:val="28"/>
                <w:lang w:val="uk-UA" w:eastAsia="ru-RU"/>
              </w:rPr>
            </w:pPr>
            <w:r w:rsidRPr="00685B73">
              <w:rPr>
                <w:rFonts w:ascii="Times New Roman" w:hAnsi="Times New Roman"/>
                <w:sz w:val="28"/>
                <w:szCs w:val="28"/>
              </w:rPr>
              <w:t>Технічні засоби системи відеоспостереження</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27.10.19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4"/>
                <w:szCs w:val="24"/>
                <w:lang w:val="uk-UA" w:eastAsia="ru-RU"/>
              </w:rPr>
            </w:pPr>
            <w:r w:rsidRPr="00685B73">
              <w:rPr>
                <w:rFonts w:ascii="Times New Roman" w:hAnsi="Times New Roman"/>
                <w:sz w:val="24"/>
                <w:szCs w:val="24"/>
                <w:lang w:val="uk-UA" w:eastAsia="ru-RU"/>
              </w:rPr>
              <w:t>4</w:t>
            </w:r>
          </w:p>
        </w:tc>
        <w:tc>
          <w:tcPr>
            <w:tcW w:w="5529" w:type="dxa"/>
          </w:tcPr>
          <w:p w:rsidR="005F49FA" w:rsidRDefault="005F49FA" w:rsidP="00C4695D">
            <w:pPr>
              <w:spacing w:after="0" w:line="240" w:lineRule="auto"/>
              <w:rPr>
                <w:rFonts w:ascii="Times New Roman" w:hAnsi="Times New Roman"/>
                <w:bCs/>
                <w:color w:val="000000"/>
                <w:sz w:val="28"/>
                <w:szCs w:val="28"/>
                <w:lang w:val="uk-UA" w:eastAsia="ru-RU"/>
              </w:rPr>
            </w:pPr>
            <w:r w:rsidRPr="00F5428B">
              <w:rPr>
                <w:rFonts w:ascii="Times New Roman" w:hAnsi="Times New Roman"/>
                <w:bCs/>
                <w:color w:val="000000"/>
                <w:sz w:val="28"/>
                <w:szCs w:val="28"/>
                <w:lang w:eastAsia="ru-RU"/>
              </w:rPr>
              <w:t>Аналіз існуючих технічних засобі</w:t>
            </w:r>
            <w:proofErr w:type="gramStart"/>
            <w:r w:rsidRPr="00F5428B">
              <w:rPr>
                <w:rFonts w:ascii="Times New Roman" w:hAnsi="Times New Roman"/>
                <w:bCs/>
                <w:color w:val="000000"/>
                <w:sz w:val="28"/>
                <w:szCs w:val="28"/>
                <w:lang w:eastAsia="ru-RU"/>
              </w:rPr>
              <w:t>в</w:t>
            </w:r>
            <w:proofErr w:type="gramEnd"/>
            <w:r w:rsidRPr="00F5428B">
              <w:rPr>
                <w:rFonts w:ascii="Times New Roman" w:hAnsi="Times New Roman"/>
                <w:bCs/>
                <w:color w:val="000000"/>
                <w:sz w:val="28"/>
                <w:szCs w:val="28"/>
                <w:lang w:eastAsia="ru-RU"/>
              </w:rPr>
              <w:t xml:space="preserve"> </w:t>
            </w:r>
            <w:proofErr w:type="gramStart"/>
            <w:r w:rsidRPr="00F5428B">
              <w:rPr>
                <w:rFonts w:ascii="Times New Roman" w:hAnsi="Times New Roman"/>
                <w:bCs/>
                <w:color w:val="000000"/>
                <w:sz w:val="28"/>
                <w:szCs w:val="28"/>
                <w:lang w:eastAsia="ru-RU"/>
              </w:rPr>
              <w:t>систем</w:t>
            </w:r>
            <w:proofErr w:type="gramEnd"/>
            <w:r w:rsidRPr="00F5428B">
              <w:rPr>
                <w:rFonts w:ascii="Times New Roman" w:hAnsi="Times New Roman"/>
                <w:bCs/>
                <w:color w:val="000000"/>
                <w:sz w:val="28"/>
                <w:szCs w:val="28"/>
                <w:lang w:eastAsia="ru-RU"/>
              </w:rPr>
              <w:t xml:space="preserve"> відеоспостереження та їх характеристики</w:t>
            </w:r>
          </w:p>
          <w:p w:rsidR="005F49FA" w:rsidRPr="00685B73" w:rsidRDefault="005F49FA" w:rsidP="00C4695D">
            <w:pPr>
              <w:spacing w:after="0" w:line="240" w:lineRule="auto"/>
              <w:rPr>
                <w:rFonts w:ascii="Times New Roman" w:hAnsi="Times New Roman"/>
                <w:sz w:val="28"/>
                <w:szCs w:val="28"/>
                <w:lang w:val="uk-UA" w:eastAsia="ru-RU"/>
              </w:rPr>
            </w:pP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10.11.19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5</w:t>
            </w:r>
          </w:p>
        </w:tc>
        <w:tc>
          <w:tcPr>
            <w:tcW w:w="5529" w:type="dxa"/>
          </w:tcPr>
          <w:p w:rsidR="005F49FA" w:rsidRPr="00685B73" w:rsidRDefault="005F49FA" w:rsidP="00C4695D">
            <w:pPr>
              <w:spacing w:after="0" w:line="240" w:lineRule="auto"/>
              <w:rPr>
                <w:rFonts w:ascii="Times New Roman" w:hAnsi="Times New Roman"/>
                <w:sz w:val="28"/>
                <w:szCs w:val="28"/>
                <w:lang w:val="uk-UA" w:eastAsia="ru-RU"/>
              </w:rPr>
            </w:pPr>
            <w:r w:rsidRPr="00F5428B">
              <w:rPr>
                <w:rFonts w:ascii="Times New Roman" w:hAnsi="Times New Roman"/>
                <w:bCs/>
                <w:color w:val="000000"/>
                <w:sz w:val="28"/>
                <w:szCs w:val="28"/>
                <w:lang w:eastAsia="ru-RU"/>
              </w:rPr>
              <w:t xml:space="preserve">Розробка системи відеоспостереження на транспортному </w:t>
            </w:r>
            <w:proofErr w:type="gramStart"/>
            <w:r w:rsidRPr="00F5428B">
              <w:rPr>
                <w:rFonts w:ascii="Times New Roman" w:hAnsi="Times New Roman"/>
                <w:bCs/>
                <w:color w:val="000000"/>
                <w:sz w:val="28"/>
                <w:szCs w:val="28"/>
                <w:lang w:eastAsia="ru-RU"/>
              </w:rPr>
              <w:t>п</w:t>
            </w:r>
            <w:proofErr w:type="gramEnd"/>
            <w:r w:rsidRPr="00F5428B">
              <w:rPr>
                <w:rFonts w:ascii="Times New Roman" w:hAnsi="Times New Roman"/>
                <w:bCs/>
                <w:color w:val="000000"/>
                <w:sz w:val="28"/>
                <w:szCs w:val="28"/>
                <w:lang w:eastAsia="ru-RU"/>
              </w:rPr>
              <w:t>ідприємстві</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20.11.19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7</w:t>
            </w:r>
          </w:p>
        </w:tc>
        <w:tc>
          <w:tcPr>
            <w:tcW w:w="5529" w:type="dxa"/>
          </w:tcPr>
          <w:p w:rsidR="005F49FA" w:rsidRPr="00685B73" w:rsidRDefault="005F49FA" w:rsidP="00C4695D">
            <w:pPr>
              <w:spacing w:after="0" w:line="240" w:lineRule="auto"/>
              <w:rPr>
                <w:rFonts w:ascii="Times New Roman" w:hAnsi="Times New Roman"/>
                <w:sz w:val="28"/>
                <w:szCs w:val="28"/>
                <w:lang w:val="uk-UA" w:eastAsia="ru-RU"/>
              </w:rPr>
            </w:pPr>
            <w:r w:rsidRPr="00685B73">
              <w:rPr>
                <w:rFonts w:ascii="Times New Roman" w:hAnsi="Times New Roman"/>
                <w:sz w:val="28"/>
                <w:szCs w:val="28"/>
                <w:lang w:val="uk-UA" w:eastAsia="ru-RU"/>
              </w:rPr>
              <w:t>Охорона праці</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8.12.19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r w:rsidR="005F49FA" w:rsidRPr="00685B73" w:rsidTr="00C4695D">
        <w:tc>
          <w:tcPr>
            <w:tcW w:w="562"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8</w:t>
            </w:r>
          </w:p>
        </w:tc>
        <w:tc>
          <w:tcPr>
            <w:tcW w:w="5529" w:type="dxa"/>
          </w:tcPr>
          <w:p w:rsidR="005F49FA" w:rsidRPr="00685B73" w:rsidRDefault="005F49FA" w:rsidP="00C4695D">
            <w:pPr>
              <w:spacing w:after="0" w:line="240" w:lineRule="auto"/>
              <w:rPr>
                <w:rFonts w:ascii="Times New Roman" w:hAnsi="Times New Roman"/>
                <w:sz w:val="28"/>
                <w:szCs w:val="28"/>
                <w:lang w:val="uk-UA" w:eastAsia="ru-RU"/>
              </w:rPr>
            </w:pPr>
            <w:r w:rsidRPr="00685B73">
              <w:rPr>
                <w:rFonts w:ascii="Times New Roman" w:hAnsi="Times New Roman"/>
                <w:sz w:val="28"/>
                <w:szCs w:val="28"/>
                <w:lang w:val="uk-UA" w:eastAsia="ru-RU"/>
              </w:rPr>
              <w:t>Оформлення пояснювальної записки</w:t>
            </w:r>
          </w:p>
        </w:tc>
        <w:tc>
          <w:tcPr>
            <w:tcW w:w="1984" w:type="dxa"/>
          </w:tcPr>
          <w:p w:rsidR="005F49FA" w:rsidRPr="00685B73" w:rsidRDefault="005F49FA" w:rsidP="00C4695D">
            <w:pPr>
              <w:spacing w:after="0" w:line="360" w:lineRule="auto"/>
              <w:jc w:val="center"/>
              <w:rPr>
                <w:rFonts w:ascii="Times New Roman" w:hAnsi="Times New Roman"/>
                <w:sz w:val="28"/>
                <w:szCs w:val="28"/>
                <w:lang w:val="uk-UA" w:eastAsia="ru-RU"/>
              </w:rPr>
            </w:pPr>
            <w:r w:rsidRPr="00685B73">
              <w:rPr>
                <w:rFonts w:ascii="Times New Roman" w:hAnsi="Times New Roman"/>
                <w:sz w:val="28"/>
                <w:szCs w:val="28"/>
                <w:lang w:val="uk-UA" w:eastAsia="ru-RU"/>
              </w:rPr>
              <w:t>10.12.19</w:t>
            </w:r>
          </w:p>
        </w:tc>
        <w:tc>
          <w:tcPr>
            <w:tcW w:w="1270" w:type="dxa"/>
          </w:tcPr>
          <w:p w:rsidR="005F49FA" w:rsidRPr="00685B73" w:rsidRDefault="005F49FA" w:rsidP="00C4695D">
            <w:pPr>
              <w:spacing w:after="0" w:line="360" w:lineRule="auto"/>
              <w:jc w:val="center"/>
              <w:rPr>
                <w:rFonts w:ascii="Times New Roman" w:hAnsi="Times New Roman"/>
                <w:sz w:val="28"/>
                <w:szCs w:val="28"/>
                <w:lang w:val="uk-UA" w:eastAsia="ru-RU"/>
              </w:rPr>
            </w:pPr>
          </w:p>
        </w:tc>
      </w:tr>
    </w:tbl>
    <w:p w:rsidR="005F49FA" w:rsidRPr="00DD5688" w:rsidRDefault="005F49FA" w:rsidP="00C4695D">
      <w:pPr>
        <w:spacing w:after="0" w:line="360" w:lineRule="auto"/>
        <w:jc w:val="center"/>
        <w:rPr>
          <w:rFonts w:ascii="Times New Roman" w:hAnsi="Times New Roman"/>
          <w:sz w:val="28"/>
          <w:szCs w:val="28"/>
          <w:lang w:val="uk-UA" w:eastAsia="ru-RU"/>
        </w:rPr>
      </w:pPr>
    </w:p>
    <w:p w:rsidR="005F49FA" w:rsidRPr="00DD5688" w:rsidRDefault="005F49FA" w:rsidP="00C4695D">
      <w:pPr>
        <w:spacing w:after="0" w:line="360" w:lineRule="auto"/>
        <w:jc w:val="center"/>
        <w:rPr>
          <w:rFonts w:ascii="Times New Roman" w:hAnsi="Times New Roman"/>
          <w:sz w:val="28"/>
          <w:szCs w:val="28"/>
          <w:lang w:val="uk-UA" w:eastAsia="ru-RU"/>
        </w:rPr>
      </w:pPr>
    </w:p>
    <w:p w:rsidR="005F49FA" w:rsidRPr="00DD5688" w:rsidRDefault="005F49FA" w:rsidP="00C4695D">
      <w:pPr>
        <w:spacing w:after="0" w:line="360" w:lineRule="auto"/>
        <w:jc w:val="center"/>
        <w:rPr>
          <w:rFonts w:ascii="Times New Roman" w:hAnsi="Times New Roman"/>
          <w:sz w:val="28"/>
          <w:szCs w:val="28"/>
          <w:lang w:val="uk-UA" w:eastAsia="ru-RU"/>
        </w:rPr>
      </w:pPr>
    </w:p>
    <w:p w:rsidR="005F49FA" w:rsidRPr="00DD5688" w:rsidRDefault="005F49FA" w:rsidP="00C4695D">
      <w:pPr>
        <w:spacing w:after="0" w:line="360" w:lineRule="auto"/>
        <w:jc w:val="center"/>
        <w:rPr>
          <w:rFonts w:ascii="Times New Roman" w:hAnsi="Times New Roman"/>
          <w:sz w:val="28"/>
          <w:szCs w:val="28"/>
          <w:lang w:val="uk-UA" w:eastAsia="ru-RU"/>
        </w:rPr>
      </w:pPr>
    </w:p>
    <w:p w:rsidR="005F49FA" w:rsidRPr="00671FDA" w:rsidRDefault="005F49FA" w:rsidP="00C4695D">
      <w:pPr>
        <w:spacing w:after="0" w:line="360" w:lineRule="auto"/>
        <w:ind w:firstLine="1418"/>
        <w:rPr>
          <w:rFonts w:ascii="Times New Roman" w:hAnsi="Times New Roman"/>
          <w:sz w:val="28"/>
          <w:szCs w:val="28"/>
          <w:u w:val="single"/>
          <w:lang w:eastAsia="ru-RU"/>
        </w:rPr>
      </w:pPr>
      <w:r w:rsidRPr="00DD5688">
        <w:rPr>
          <w:rFonts w:ascii="Times New Roman" w:hAnsi="Times New Roman"/>
          <w:sz w:val="28"/>
          <w:szCs w:val="28"/>
          <w:lang w:val="uk-UA" w:eastAsia="ru-RU"/>
        </w:rPr>
        <w:t>Студе</w:t>
      </w:r>
      <w:r>
        <w:rPr>
          <w:rFonts w:ascii="Times New Roman" w:hAnsi="Times New Roman"/>
          <w:sz w:val="28"/>
          <w:szCs w:val="28"/>
          <w:lang w:val="uk-UA" w:eastAsia="ru-RU"/>
        </w:rPr>
        <w:t>нт____________________________</w:t>
      </w:r>
      <w:r w:rsidRPr="003A77D5">
        <w:rPr>
          <w:rFonts w:ascii="Times New Roman" w:hAnsi="Times New Roman"/>
          <w:sz w:val="28"/>
          <w:szCs w:val="28"/>
        </w:rPr>
        <w:t>Колесник О .А.</w:t>
      </w:r>
    </w:p>
    <w:p w:rsidR="005F49FA" w:rsidRPr="00DD5688" w:rsidRDefault="005F49FA" w:rsidP="00C4695D">
      <w:pPr>
        <w:spacing w:after="0" w:line="360" w:lineRule="auto"/>
        <w:jc w:val="center"/>
        <w:rPr>
          <w:rFonts w:ascii="Times New Roman" w:hAnsi="Times New Roman"/>
          <w:sz w:val="28"/>
          <w:szCs w:val="28"/>
          <w:u w:val="single"/>
          <w:lang w:val="uk-UA" w:eastAsia="ru-RU"/>
        </w:rPr>
      </w:pPr>
    </w:p>
    <w:p w:rsidR="005F49FA" w:rsidRDefault="005F49FA" w:rsidP="00C4695D">
      <w:pPr>
        <w:spacing w:after="0" w:line="360" w:lineRule="auto"/>
        <w:ind w:firstLine="1418"/>
        <w:rPr>
          <w:rFonts w:ascii="Times New Roman" w:hAnsi="Times New Roman"/>
          <w:sz w:val="28"/>
          <w:szCs w:val="28"/>
          <w:u w:val="single"/>
          <w:lang w:val="uk-UA" w:eastAsia="ru-RU"/>
        </w:rPr>
      </w:pPr>
      <w:r w:rsidRPr="00DD5688">
        <w:rPr>
          <w:rFonts w:ascii="Times New Roman" w:hAnsi="Times New Roman"/>
          <w:sz w:val="28"/>
          <w:szCs w:val="28"/>
          <w:lang w:val="uk-UA" w:eastAsia="ru-RU"/>
        </w:rPr>
        <w:t>Керів</w:t>
      </w:r>
      <w:r>
        <w:rPr>
          <w:rFonts w:ascii="Times New Roman" w:hAnsi="Times New Roman"/>
          <w:sz w:val="28"/>
          <w:szCs w:val="28"/>
          <w:lang w:val="uk-UA" w:eastAsia="ru-RU"/>
        </w:rPr>
        <w:t>ник проекту____________________</w:t>
      </w:r>
      <w:r>
        <w:rPr>
          <w:rFonts w:ascii="Times New Roman" w:hAnsi="Times New Roman"/>
          <w:sz w:val="28"/>
          <w:szCs w:val="28"/>
          <w:u w:val="single"/>
          <w:lang w:val="uk-UA" w:eastAsia="ru-RU"/>
        </w:rPr>
        <w:t>Іванов О</w:t>
      </w:r>
      <w:r w:rsidRPr="00D156DD">
        <w:rPr>
          <w:rFonts w:ascii="Times New Roman" w:hAnsi="Times New Roman"/>
          <w:sz w:val="28"/>
          <w:szCs w:val="28"/>
          <w:u w:val="single"/>
          <w:lang w:val="uk-UA" w:eastAsia="ru-RU"/>
        </w:rPr>
        <w:t>. М.</w:t>
      </w:r>
    </w:p>
    <w:p w:rsidR="005F49FA" w:rsidRPr="00DD5688" w:rsidRDefault="005F49FA" w:rsidP="00C4695D">
      <w:pPr>
        <w:spacing w:after="0" w:line="360" w:lineRule="auto"/>
        <w:ind w:firstLine="1418"/>
        <w:rPr>
          <w:rFonts w:ascii="Times New Roman" w:hAnsi="Times New Roman"/>
          <w:sz w:val="28"/>
          <w:szCs w:val="28"/>
          <w:u w:val="single"/>
          <w:lang w:val="uk-UA" w:eastAsia="ru-RU"/>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412"/>
        <w:gridCol w:w="176"/>
        <w:gridCol w:w="412"/>
        <w:gridCol w:w="884"/>
        <w:gridCol w:w="884"/>
        <w:gridCol w:w="588"/>
        <w:gridCol w:w="648"/>
        <w:gridCol w:w="3280"/>
        <w:gridCol w:w="350"/>
        <w:gridCol w:w="351"/>
        <w:gridCol w:w="301"/>
        <w:gridCol w:w="301"/>
        <w:gridCol w:w="883"/>
        <w:gridCol w:w="441"/>
      </w:tblGrid>
      <w:tr w:rsidR="005F49FA" w:rsidRPr="00685B73" w:rsidTr="004A6B21">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5F49FA" w:rsidRPr="00685B73" w:rsidRDefault="005F49FA" w:rsidP="00C4695D">
            <w:pPr>
              <w:spacing w:line="192" w:lineRule="auto"/>
              <w:ind w:left="6"/>
              <w:jc w:val="center"/>
              <w:rPr>
                <w:rFonts w:ascii="Times New Roman" w:hAnsi="Times New Roman"/>
                <w:spacing w:val="-14"/>
              </w:rPr>
            </w:pPr>
            <w:r w:rsidRPr="00685B73">
              <w:rPr>
                <w:rFonts w:ascii="Times New Roman" w:hAnsi="Times New Roman"/>
                <w:spacing w:val="-14"/>
                <w:lang w:val="uk-UA"/>
              </w:rPr>
              <w:t>ф</w:t>
            </w:r>
            <w:r w:rsidRPr="00685B73">
              <w:rPr>
                <w:rFonts w:ascii="Times New Roman" w:hAnsi="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5F49FA" w:rsidRPr="00685B73" w:rsidRDefault="005F49FA" w:rsidP="00C4695D">
            <w:pPr>
              <w:ind w:left="113" w:right="113"/>
              <w:jc w:val="center"/>
              <w:rPr>
                <w:rFonts w:ascii="Times New Roman" w:hAnsi="Times New Roman"/>
              </w:rPr>
            </w:pPr>
            <w:r w:rsidRPr="00685B73">
              <w:rPr>
                <w:rFonts w:ascii="Times New Roman"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5F49FA" w:rsidRPr="00685B73" w:rsidRDefault="005F49FA" w:rsidP="00C4695D">
            <w:pPr>
              <w:ind w:left="113" w:right="113"/>
              <w:jc w:val="center"/>
              <w:rPr>
                <w:rFonts w:ascii="Times New Roman" w:hAnsi="Times New Roman"/>
              </w:rPr>
            </w:pPr>
            <w:r w:rsidRPr="00685B73">
              <w:rPr>
                <w:rFonts w:ascii="Times New Roman"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rPr>
            </w:pPr>
            <w:r w:rsidRPr="00685B73">
              <w:rPr>
                <w:rFonts w:ascii="Times New Roman"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rPr>
            </w:pPr>
            <w:r w:rsidRPr="00685B73">
              <w:rPr>
                <w:rFonts w:ascii="Times New Roman" w:hAnsi="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rPr>
            </w:pPr>
          </w:p>
          <w:p w:rsidR="005F49FA" w:rsidRPr="00685B73" w:rsidRDefault="005F49FA" w:rsidP="00C4695D">
            <w:pPr>
              <w:jc w:val="center"/>
              <w:rPr>
                <w:rFonts w:ascii="Times New Roman" w:hAnsi="Times New Roman"/>
              </w:rPr>
            </w:pPr>
            <w:r w:rsidRPr="00685B73">
              <w:rPr>
                <w:rFonts w:ascii="Times New Roman" w:hAnsi="Times New Roman"/>
              </w:rPr>
              <w:t>Кі</w:t>
            </w:r>
            <w:proofErr w:type="gramStart"/>
            <w:r w:rsidRPr="00685B73">
              <w:rPr>
                <w:rFonts w:ascii="Times New Roman" w:hAnsi="Times New Roman"/>
              </w:rPr>
              <w:t>л</w:t>
            </w:r>
            <w:proofErr w:type="gramEnd"/>
            <w:r w:rsidRPr="00685B73">
              <w:rPr>
                <w:rFonts w:ascii="Times New Roman" w:hAnsi="Times New Roman"/>
              </w:rPr>
              <w:t>.</w:t>
            </w:r>
          </w:p>
          <w:p w:rsidR="005F49FA" w:rsidRPr="00685B73" w:rsidRDefault="005F49FA" w:rsidP="00C4695D">
            <w:pPr>
              <w:jc w:val="center"/>
              <w:rPr>
                <w:rFonts w:ascii="Times New Roman" w:hAnsi="Times New Roman"/>
              </w:rPr>
            </w:pPr>
          </w:p>
        </w:tc>
        <w:tc>
          <w:tcPr>
            <w:tcW w:w="1926" w:type="dxa"/>
            <w:gridSpan w:val="4"/>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rPr>
            </w:pPr>
          </w:p>
          <w:p w:rsidR="005F49FA" w:rsidRPr="00685B73" w:rsidRDefault="005F49FA" w:rsidP="00C4695D">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685B73">
              <w:rPr>
                <w:rFonts w:ascii="Times New Roman" w:hAnsi="Times New Roman"/>
                <w:sz w:val="24"/>
                <w:szCs w:val="24"/>
                <w:lang w:val="uk-UA" w:eastAsia="ar-SA"/>
              </w:rPr>
              <w:t>Примітка</w:t>
            </w:r>
          </w:p>
          <w:p w:rsidR="005F49FA" w:rsidRPr="00685B73" w:rsidRDefault="005F49FA" w:rsidP="00C4695D">
            <w:pPr>
              <w:jc w:val="center"/>
              <w:rPr>
                <w:rFonts w:ascii="Times New Roman" w:hAnsi="Times New Roman"/>
              </w:rPr>
            </w:pPr>
          </w:p>
        </w:tc>
      </w:tr>
      <w:tr w:rsidR="005F49FA" w:rsidRPr="00685B73" w:rsidTr="004A6B21">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keepNext/>
              <w:keepLines/>
              <w:spacing w:before="200" w:after="0"/>
              <w:outlineLvl w:val="3"/>
              <w:rPr>
                <w:rFonts w:ascii="Times New Roman" w:hAnsi="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keepNext/>
              <w:keepLines/>
              <w:spacing w:before="200" w:after="0"/>
              <w:ind w:firstLine="6"/>
              <w:outlineLvl w:val="3"/>
              <w:rPr>
                <w:rFonts w:ascii="Times New Roman" w:hAnsi="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5F49FA" w:rsidRPr="00685B73" w:rsidRDefault="005F49FA" w:rsidP="00C4695D">
            <w:pPr>
              <w:keepNext/>
              <w:keepLines/>
              <w:spacing w:before="200" w:after="0"/>
              <w:outlineLvl w:val="3"/>
              <w:rPr>
                <w:rFonts w:ascii="Times New Roman" w:hAnsi="Times New Roman"/>
                <w:b/>
                <w:bCs/>
                <w:i/>
                <w:iCs/>
                <w:color w:val="4F81BD"/>
              </w:rPr>
            </w:pPr>
          </w:p>
        </w:tc>
        <w:tc>
          <w:tcPr>
            <w:tcW w:w="1926" w:type="dxa"/>
            <w:gridSpan w:val="4"/>
            <w:tcBorders>
              <w:top w:val="single" w:sz="18"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jc w:val="center"/>
              <w:rPr>
                <w:rFonts w:ascii="Times New Roman" w:hAnsi="Times New Roman"/>
                <w:u w:val="single"/>
                <w:lang w:val="uk-UA"/>
              </w:rPr>
            </w:pPr>
            <w:r w:rsidRPr="00685B73">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5027DF">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26"/>
              </w:rPr>
            </w:pPr>
            <w:r w:rsidRPr="00685B73">
              <w:rPr>
                <w:rFonts w:ascii="Times New Roman"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r w:rsidRPr="00685B73">
              <w:rPr>
                <w:rFonts w:ascii="Times New Roman"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jc w:val="center"/>
              <w:rPr>
                <w:rFonts w:ascii="Times New Roman" w:hAnsi="Times New Roman"/>
                <w:lang w:val="uk-UA"/>
              </w:rPr>
            </w:pPr>
            <w:r w:rsidRPr="00685B73">
              <w:rPr>
                <w:rFonts w:ascii="Times New Roman" w:hAnsi="Times New Roman"/>
                <w:lang w:val="uk-UA"/>
              </w:rPr>
              <w:t>ДПМ 172.4 ПЗ</w:t>
            </w: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jc w:val="center"/>
              <w:rPr>
                <w:rFonts w:ascii="Times New Roman" w:hAnsi="Times New Roman"/>
                <w:lang w:val="uk-UA"/>
              </w:rPr>
            </w:pPr>
            <w:r w:rsidRPr="00685B73">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5027DF">
            <w:pPr>
              <w:spacing w:after="0"/>
              <w:jc w:val="center"/>
              <w:rPr>
                <w:rFonts w:ascii="Times New Roman" w:hAnsi="Times New Roman"/>
              </w:rPr>
            </w:pPr>
            <w:r w:rsidRPr="00685B73">
              <w:rPr>
                <w:rFonts w:ascii="Times New Roman" w:hAnsi="Times New Roman"/>
              </w:rPr>
              <w:t>1</w:t>
            </w: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jc w:val="center"/>
              <w:rPr>
                <w:rFonts w:ascii="Times New Roman" w:hAnsi="Times New Roman"/>
                <w:u w:val="single"/>
                <w:lang w:val="uk-UA"/>
              </w:rPr>
            </w:pPr>
            <w:r w:rsidRPr="00685B73">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lang w:val="uk-UA"/>
              </w:rPr>
            </w:pPr>
            <w:r w:rsidRPr="00685B73">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r w:rsidRPr="00685B73">
              <w:rPr>
                <w:rFonts w:ascii="Times New Roman"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jc w:val="center"/>
              <w:rPr>
                <w:rFonts w:ascii="Times New Roman" w:hAnsi="Times New Roman"/>
              </w:rPr>
            </w:pPr>
            <w:r w:rsidRPr="00685B73">
              <w:rPr>
                <w:rFonts w:ascii="Times New Roman" w:hAnsi="Times New Roman"/>
                <w:lang w:val="uk-UA"/>
              </w:rPr>
              <w:t>ДПМ 172.4 ГЧ</w:t>
            </w: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jc w:val="center"/>
              <w:rPr>
                <w:rFonts w:ascii="Times New Roman" w:hAnsi="Times New Roman"/>
                <w:lang w:val="uk-UA"/>
              </w:rPr>
            </w:pPr>
            <w:r w:rsidRPr="00685B73">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r>
              <w:rPr>
                <w:rFonts w:ascii="Times New Roman" w:hAnsi="Times New Roman"/>
                <w:lang w:val="uk-UA"/>
              </w:rPr>
              <w:t>1</w:t>
            </w: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jc w:val="center"/>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jc w:val="center"/>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lang w:val="uk-UA"/>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p w:rsidR="005F49FA" w:rsidRPr="00685B73" w:rsidRDefault="005F49FA" w:rsidP="00C4695D">
            <w:pPr>
              <w:ind w:firstLine="6"/>
              <w:rPr>
                <w:rFonts w:ascii="Times New Roman" w:hAnsi="Times New Roman"/>
              </w:rPr>
            </w:pPr>
            <w:r w:rsidRPr="00685B73">
              <w:rPr>
                <w:rFonts w:ascii="Times New Roman"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jc w:val="center"/>
              <w:rPr>
                <w:rFonts w:ascii="Times New Roman" w:hAnsi="Times New Roman"/>
              </w:rPr>
            </w:pPr>
          </w:p>
        </w:tc>
        <w:tc>
          <w:tcPr>
            <w:tcW w:w="1926" w:type="dxa"/>
            <w:gridSpan w:val="4"/>
            <w:tcBorders>
              <w:top w:val="single" w:sz="6" w:space="0" w:color="auto"/>
              <w:left w:val="single" w:sz="18" w:space="0" w:color="auto"/>
              <w:bottom w:val="single" w:sz="6" w:space="0" w:color="auto"/>
              <w:right w:val="single" w:sz="18" w:space="0" w:color="auto"/>
            </w:tcBorders>
            <w:vAlign w:val="center"/>
          </w:tcPr>
          <w:p w:rsidR="005F49FA" w:rsidRPr="00685B73" w:rsidRDefault="005F49FA" w:rsidP="00C4695D">
            <w:pPr>
              <w:rPr>
                <w:rFonts w:ascii="Times New Roman" w:hAnsi="Times New Roman"/>
              </w:rPr>
            </w:pPr>
          </w:p>
        </w:tc>
      </w:tr>
      <w:tr w:rsidR="005F49FA" w:rsidRPr="00685B73" w:rsidTr="004A6B21">
        <w:trPr>
          <w:trHeight w:hRule="exact" w:val="422"/>
        </w:trPr>
        <w:tc>
          <w:tcPr>
            <w:tcW w:w="10440" w:type="dxa"/>
            <w:gridSpan w:val="15"/>
            <w:tcBorders>
              <w:top w:val="single" w:sz="6" w:space="0" w:color="auto"/>
              <w:left w:val="single" w:sz="18" w:space="0" w:color="auto"/>
              <w:bottom w:val="single" w:sz="18" w:space="0" w:color="auto"/>
              <w:right w:val="single" w:sz="18" w:space="0" w:color="auto"/>
            </w:tcBorders>
          </w:tcPr>
          <w:p w:rsidR="005F49FA" w:rsidRPr="00685B73" w:rsidRDefault="005F49FA" w:rsidP="00C4695D">
            <w:pPr>
              <w:tabs>
                <w:tab w:val="center" w:pos="4819"/>
                <w:tab w:val="right" w:pos="9639"/>
              </w:tabs>
              <w:spacing w:after="0" w:line="240" w:lineRule="auto"/>
              <w:rPr>
                <w:rFonts w:ascii="Times New Roman" w:hAnsi="Times New Roman"/>
              </w:rPr>
            </w:pPr>
          </w:p>
        </w:tc>
      </w:tr>
      <w:tr w:rsidR="005F49FA" w:rsidRPr="00685B73" w:rsidTr="004A6B21">
        <w:trPr>
          <w:cantSplit/>
          <w:trHeight w:hRule="exact" w:val="288"/>
        </w:trPr>
        <w:tc>
          <w:tcPr>
            <w:tcW w:w="529" w:type="dxa"/>
            <w:tcBorders>
              <w:top w:val="single" w:sz="18" w:space="0" w:color="auto"/>
              <w:left w:val="single" w:sz="18" w:space="0" w:color="auto"/>
              <w:right w:val="single" w:sz="18" w:space="0" w:color="auto"/>
            </w:tcBorders>
          </w:tcPr>
          <w:p w:rsidR="005F49FA" w:rsidRPr="00685B73" w:rsidRDefault="005F49FA" w:rsidP="00C4695D">
            <w:pPr>
              <w:rPr>
                <w:rFonts w:ascii="Times New Roman" w:hAnsi="Times New Roman"/>
              </w:rPr>
            </w:pPr>
          </w:p>
        </w:tc>
        <w:tc>
          <w:tcPr>
            <w:tcW w:w="588" w:type="dxa"/>
            <w:gridSpan w:val="2"/>
            <w:tcBorders>
              <w:top w:val="single" w:sz="18" w:space="0" w:color="auto"/>
              <w:left w:val="single" w:sz="18" w:space="0" w:color="auto"/>
              <w:right w:val="single" w:sz="18" w:space="0" w:color="auto"/>
            </w:tcBorders>
          </w:tcPr>
          <w:p w:rsidR="005F49FA" w:rsidRPr="00685B73" w:rsidRDefault="005F49FA" w:rsidP="00C4695D">
            <w:pPr>
              <w:rPr>
                <w:rFonts w:ascii="Times New Roman" w:hAnsi="Times New Roman"/>
              </w:rPr>
            </w:pPr>
          </w:p>
        </w:tc>
        <w:tc>
          <w:tcPr>
            <w:tcW w:w="1296" w:type="dxa"/>
            <w:gridSpan w:val="2"/>
            <w:tcBorders>
              <w:top w:val="single" w:sz="18" w:space="0" w:color="auto"/>
              <w:left w:val="single" w:sz="18" w:space="0" w:color="auto"/>
              <w:right w:val="single" w:sz="18" w:space="0" w:color="auto"/>
            </w:tcBorders>
          </w:tcPr>
          <w:p w:rsidR="005F49FA" w:rsidRPr="00685B73" w:rsidRDefault="005F49FA" w:rsidP="00C4695D">
            <w:pPr>
              <w:rPr>
                <w:rFonts w:ascii="Times New Roman" w:hAnsi="Times New Roman"/>
              </w:rPr>
            </w:pPr>
          </w:p>
        </w:tc>
        <w:tc>
          <w:tcPr>
            <w:tcW w:w="884" w:type="dxa"/>
            <w:tcBorders>
              <w:top w:val="single" w:sz="18" w:space="0" w:color="auto"/>
              <w:left w:val="single" w:sz="18" w:space="0" w:color="auto"/>
              <w:right w:val="single" w:sz="18" w:space="0" w:color="auto"/>
            </w:tcBorders>
          </w:tcPr>
          <w:p w:rsidR="005F49FA" w:rsidRPr="00685B73" w:rsidRDefault="005F49FA" w:rsidP="00C4695D">
            <w:pPr>
              <w:rPr>
                <w:rFonts w:ascii="Times New Roman" w:hAnsi="Times New Roman"/>
              </w:rPr>
            </w:pPr>
          </w:p>
        </w:tc>
        <w:tc>
          <w:tcPr>
            <w:tcW w:w="588" w:type="dxa"/>
            <w:tcBorders>
              <w:top w:val="single" w:sz="18" w:space="0" w:color="auto"/>
              <w:left w:val="single" w:sz="18" w:space="0" w:color="auto"/>
              <w:right w:val="single" w:sz="18" w:space="0" w:color="auto"/>
            </w:tcBorders>
          </w:tcPr>
          <w:p w:rsidR="005F49FA" w:rsidRPr="00685B73" w:rsidRDefault="005F49FA" w:rsidP="00C4695D">
            <w:pPr>
              <w:rPr>
                <w:rFonts w:ascii="Times New Roman" w:hAnsi="Times New Roman"/>
              </w:rPr>
            </w:pPr>
          </w:p>
        </w:tc>
        <w:tc>
          <w:tcPr>
            <w:tcW w:w="6555" w:type="dxa"/>
            <w:gridSpan w:val="8"/>
            <w:vMerge w:val="restart"/>
            <w:tcBorders>
              <w:top w:val="single" w:sz="18" w:space="0" w:color="auto"/>
              <w:left w:val="single" w:sz="18" w:space="0" w:color="auto"/>
              <w:right w:val="single" w:sz="18" w:space="0" w:color="auto"/>
            </w:tcBorders>
          </w:tcPr>
          <w:p w:rsidR="005F49FA" w:rsidRPr="00685B73" w:rsidRDefault="005F49FA" w:rsidP="00C4695D">
            <w:pPr>
              <w:tabs>
                <w:tab w:val="center" w:pos="4819"/>
                <w:tab w:val="right" w:pos="9639"/>
              </w:tabs>
              <w:spacing w:after="0" w:line="240" w:lineRule="auto"/>
              <w:jc w:val="center"/>
              <w:rPr>
                <w:rFonts w:ascii="Times New Roman" w:hAnsi="Times New Roman"/>
              </w:rPr>
            </w:pPr>
          </w:p>
          <w:p w:rsidR="005F49FA" w:rsidRPr="00685B73" w:rsidRDefault="005F49FA" w:rsidP="00C4695D">
            <w:pPr>
              <w:tabs>
                <w:tab w:val="center" w:pos="4819"/>
                <w:tab w:val="right" w:pos="9639"/>
              </w:tabs>
              <w:spacing w:after="0" w:line="240" w:lineRule="auto"/>
              <w:ind w:firstLine="576"/>
              <w:jc w:val="both"/>
              <w:rPr>
                <w:rFonts w:ascii="Times New Roman" w:hAnsi="Times New Roman"/>
                <w:b/>
              </w:rPr>
            </w:pPr>
            <w:r w:rsidRPr="00685B73">
              <w:rPr>
                <w:rFonts w:ascii="Times New Roman" w:hAnsi="Times New Roman"/>
                <w:lang w:val="uk-UA"/>
              </w:rPr>
              <w:t>ДПМ 172.</w:t>
            </w:r>
            <w:r>
              <w:rPr>
                <w:rFonts w:ascii="Times New Roman" w:hAnsi="Times New Roman"/>
                <w:lang w:val="uk-UA"/>
              </w:rPr>
              <w:t>4</w:t>
            </w:r>
            <w:r w:rsidRPr="00685B73">
              <w:rPr>
                <w:rFonts w:ascii="Times New Roman" w:hAnsi="Times New Roman"/>
                <w:lang w:val="uk-UA"/>
              </w:rPr>
              <w:t xml:space="preserve"> ВП</w:t>
            </w:r>
          </w:p>
        </w:tc>
      </w:tr>
      <w:tr w:rsidR="005F49FA" w:rsidRPr="00685B73" w:rsidTr="004A6B21">
        <w:trPr>
          <w:cantSplit/>
          <w:trHeight w:hRule="exact" w:val="288"/>
        </w:trPr>
        <w:tc>
          <w:tcPr>
            <w:tcW w:w="529" w:type="dxa"/>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c>
          <w:tcPr>
            <w:tcW w:w="588" w:type="dxa"/>
            <w:gridSpan w:val="2"/>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c>
          <w:tcPr>
            <w:tcW w:w="1296" w:type="dxa"/>
            <w:gridSpan w:val="2"/>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c>
          <w:tcPr>
            <w:tcW w:w="884" w:type="dxa"/>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c>
          <w:tcPr>
            <w:tcW w:w="588" w:type="dxa"/>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c>
          <w:tcPr>
            <w:tcW w:w="6555" w:type="dxa"/>
            <w:gridSpan w:val="8"/>
            <w:vMerge/>
            <w:tcBorders>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r>
      <w:tr w:rsidR="005F49FA" w:rsidRPr="00685B73" w:rsidTr="004A6B21">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6"/>
              </w:rPr>
            </w:pPr>
            <w:r w:rsidRPr="00685B73">
              <w:rPr>
                <w:rFonts w:ascii="Times New Roman"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6"/>
                <w:lang w:val="uk-UA"/>
              </w:rPr>
            </w:pPr>
            <w:r w:rsidRPr="00685B73">
              <w:rPr>
                <w:rFonts w:ascii="Times New Roman" w:hAnsi="Times New Roman"/>
                <w:sz w:val="16"/>
                <w:lang w:val="uk-UA"/>
              </w:rPr>
              <w:t>Арк.</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6"/>
              </w:rPr>
            </w:pPr>
            <w:r w:rsidRPr="00685B73">
              <w:rPr>
                <w:rFonts w:ascii="Times New Roman"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6"/>
              </w:rPr>
            </w:pPr>
            <w:proofErr w:type="gramStart"/>
            <w:r w:rsidRPr="00685B73">
              <w:rPr>
                <w:rFonts w:ascii="Times New Roman" w:hAnsi="Times New Roman"/>
                <w:sz w:val="16"/>
              </w:rPr>
              <w:t>п</w:t>
            </w:r>
            <w:proofErr w:type="gramEnd"/>
            <w:r w:rsidRPr="00685B73">
              <w:rPr>
                <w:rFonts w:ascii="Times New Roman" w:hAnsi="Times New Roman"/>
                <w:sz w:val="16"/>
              </w:rPr>
              <w:t>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6"/>
              </w:rPr>
            </w:pPr>
            <w:r w:rsidRPr="00685B73">
              <w:rPr>
                <w:rFonts w:ascii="Times New Roman" w:hAnsi="Times New Roman"/>
                <w:sz w:val="16"/>
              </w:rPr>
              <w:t>Дата</w:t>
            </w:r>
          </w:p>
        </w:tc>
        <w:tc>
          <w:tcPr>
            <w:tcW w:w="6555" w:type="dxa"/>
            <w:gridSpan w:val="8"/>
            <w:vMerge/>
            <w:tcBorders>
              <w:top w:val="single" w:sz="18" w:space="0" w:color="auto"/>
              <w:left w:val="single" w:sz="18" w:space="0" w:color="auto"/>
              <w:bottom w:val="single" w:sz="18" w:space="0" w:color="auto"/>
              <w:right w:val="single" w:sz="18" w:space="0" w:color="auto"/>
            </w:tcBorders>
          </w:tcPr>
          <w:p w:rsidR="005F49FA" w:rsidRPr="00685B73" w:rsidRDefault="005F49FA" w:rsidP="00C4695D">
            <w:pPr>
              <w:rPr>
                <w:rFonts w:ascii="Times New Roman" w:hAnsi="Times New Roman"/>
              </w:rPr>
            </w:pPr>
          </w:p>
        </w:tc>
      </w:tr>
      <w:tr w:rsidR="005F49FA" w:rsidRPr="00685B73" w:rsidTr="004A6B21">
        <w:trPr>
          <w:cantSplit/>
          <w:trHeight w:hRule="exact" w:val="288"/>
        </w:trPr>
        <w:tc>
          <w:tcPr>
            <w:tcW w:w="1117" w:type="dxa"/>
            <w:gridSpan w:val="3"/>
            <w:tcBorders>
              <w:top w:val="single" w:sz="18" w:space="0" w:color="auto"/>
              <w:left w:val="single" w:sz="18" w:space="0" w:color="auto"/>
              <w:right w:val="single" w:sz="18" w:space="0" w:color="auto"/>
            </w:tcBorders>
          </w:tcPr>
          <w:p w:rsidR="005F49FA" w:rsidRPr="00685B73" w:rsidRDefault="005F49FA" w:rsidP="00C4695D">
            <w:pPr>
              <w:jc w:val="center"/>
              <w:rPr>
                <w:rFonts w:ascii="Times New Roman" w:hAnsi="Times New Roman"/>
                <w:sz w:val="20"/>
              </w:rPr>
            </w:pPr>
            <w:r w:rsidRPr="00685B73">
              <w:rPr>
                <w:rFonts w:ascii="Times New Roman" w:hAnsi="Times New Roman"/>
                <w:sz w:val="20"/>
              </w:rPr>
              <w:t>Розроб.</w:t>
            </w:r>
          </w:p>
        </w:tc>
        <w:tc>
          <w:tcPr>
            <w:tcW w:w="1296" w:type="dxa"/>
            <w:gridSpan w:val="2"/>
            <w:tcBorders>
              <w:top w:val="single" w:sz="18" w:space="0" w:color="auto"/>
              <w:left w:val="single" w:sz="18" w:space="0" w:color="auto"/>
              <w:right w:val="single" w:sz="18" w:space="0" w:color="auto"/>
            </w:tcBorders>
          </w:tcPr>
          <w:p w:rsidR="005F49FA" w:rsidRPr="00685B73" w:rsidRDefault="005F49FA" w:rsidP="003734D6">
            <w:pPr>
              <w:rPr>
                <w:rFonts w:ascii="Times New Roman" w:hAnsi="Times New Roman"/>
                <w:sz w:val="20"/>
                <w:szCs w:val="20"/>
                <w:lang w:val="uk-UA"/>
              </w:rPr>
            </w:pPr>
            <w:r w:rsidRPr="00685B73">
              <w:rPr>
                <w:rFonts w:ascii="Times New Roman" w:hAnsi="Times New Roman"/>
                <w:sz w:val="18"/>
                <w:szCs w:val="18"/>
                <w:lang w:val="uk-UA"/>
              </w:rPr>
              <w:t xml:space="preserve">   Колесник О.А.  </w:t>
            </w:r>
            <w:r w:rsidRPr="00685B73">
              <w:rPr>
                <w:rFonts w:ascii="Times New Roman" w:hAnsi="Times New Roman"/>
                <w:sz w:val="20"/>
                <w:szCs w:val="20"/>
                <w:lang w:val="uk-UA"/>
              </w:rPr>
              <w:t>Полулященко  ОлександМихайлович</w:t>
            </w:r>
          </w:p>
        </w:tc>
        <w:tc>
          <w:tcPr>
            <w:tcW w:w="884" w:type="dxa"/>
            <w:tcBorders>
              <w:top w:val="single" w:sz="18" w:space="0" w:color="auto"/>
              <w:left w:val="single" w:sz="18" w:space="0" w:color="auto"/>
              <w:right w:val="single" w:sz="18" w:space="0" w:color="auto"/>
            </w:tcBorders>
          </w:tcPr>
          <w:p w:rsidR="005F49FA" w:rsidRPr="00685B73" w:rsidRDefault="005F49FA" w:rsidP="00C4695D">
            <w:pPr>
              <w:jc w:val="center"/>
              <w:rPr>
                <w:rFonts w:ascii="Times New Roman" w:hAnsi="Times New Roman"/>
                <w:lang w:val="uk-UA"/>
              </w:rPr>
            </w:pPr>
          </w:p>
        </w:tc>
        <w:tc>
          <w:tcPr>
            <w:tcW w:w="588" w:type="dxa"/>
            <w:tcBorders>
              <w:top w:val="single" w:sz="18" w:space="0" w:color="auto"/>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4278" w:type="dxa"/>
            <w:gridSpan w:val="3"/>
            <w:vMerge w:val="restart"/>
            <w:tcBorders>
              <w:top w:val="single" w:sz="18" w:space="0" w:color="auto"/>
              <w:left w:val="single" w:sz="18" w:space="0" w:color="auto"/>
              <w:right w:val="single" w:sz="18" w:space="0" w:color="auto"/>
            </w:tcBorders>
          </w:tcPr>
          <w:p w:rsidR="005F49FA" w:rsidRPr="00685B73" w:rsidRDefault="005F49FA" w:rsidP="00C4695D">
            <w:pPr>
              <w:jc w:val="center"/>
              <w:rPr>
                <w:rFonts w:ascii="Times New Roman" w:hAnsi="Times New Roman"/>
                <w:sz w:val="26"/>
                <w:szCs w:val="26"/>
              </w:rPr>
            </w:pPr>
            <w:proofErr w:type="gramStart"/>
            <w:r w:rsidRPr="00685B73">
              <w:rPr>
                <w:rFonts w:ascii="Times New Roman" w:hAnsi="Times New Roman"/>
                <w:sz w:val="26"/>
                <w:szCs w:val="26"/>
              </w:rPr>
              <w:t>Досл</w:t>
            </w:r>
            <w:proofErr w:type="gramEnd"/>
            <w:r w:rsidRPr="00685B73">
              <w:rPr>
                <w:rFonts w:ascii="Times New Roman" w:hAnsi="Times New Roman"/>
                <w:sz w:val="26"/>
                <w:szCs w:val="26"/>
              </w:rPr>
              <w:t>ідження та розробка системи відеоспостереження на транспортному підприємстві</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8"/>
                <w:lang w:val="uk-UA"/>
              </w:rPr>
            </w:pPr>
            <w:r w:rsidRPr="00685B73">
              <w:rPr>
                <w:rFonts w:ascii="Times New Roman" w:hAnsi="Times New Roman"/>
                <w:sz w:val="18"/>
                <w:lang w:val="uk-UA"/>
              </w:rPr>
              <w:t>Арк.</w:t>
            </w:r>
          </w:p>
        </w:tc>
        <w:tc>
          <w:tcPr>
            <w:tcW w:w="883"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jc w:val="center"/>
              <w:rPr>
                <w:rFonts w:ascii="Times New Roman" w:hAnsi="Times New Roman"/>
                <w:sz w:val="18"/>
                <w:lang w:val="uk-UA"/>
              </w:rPr>
            </w:pPr>
            <w:r w:rsidRPr="00685B73">
              <w:rPr>
                <w:rFonts w:ascii="Times New Roman" w:hAnsi="Times New Roman"/>
                <w:sz w:val="18"/>
                <w:lang w:val="uk-UA"/>
              </w:rPr>
              <w:t>Аркуш</w:t>
            </w:r>
          </w:p>
        </w:tc>
        <w:tc>
          <w:tcPr>
            <w:tcW w:w="441" w:type="dxa"/>
            <w:tcBorders>
              <w:top w:val="single" w:sz="18" w:space="0" w:color="auto"/>
              <w:left w:val="single" w:sz="18" w:space="0" w:color="auto"/>
              <w:bottom w:val="single" w:sz="18" w:space="0" w:color="auto"/>
              <w:right w:val="single" w:sz="18" w:space="0" w:color="auto"/>
            </w:tcBorders>
            <w:vAlign w:val="center"/>
          </w:tcPr>
          <w:p w:rsidR="005F49FA" w:rsidRPr="00685B73" w:rsidRDefault="005F49FA" w:rsidP="00C4695D">
            <w:pPr>
              <w:ind w:hanging="39"/>
              <w:jc w:val="center"/>
              <w:rPr>
                <w:rFonts w:ascii="Times New Roman" w:hAnsi="Times New Roman"/>
                <w:sz w:val="18"/>
                <w:lang w:val="uk-UA"/>
              </w:rPr>
            </w:pPr>
            <w:r w:rsidRPr="00685B73">
              <w:rPr>
                <w:rFonts w:ascii="Times New Roman" w:hAnsi="Times New Roman"/>
                <w:sz w:val="18"/>
                <w:lang w:val="uk-UA"/>
              </w:rPr>
              <w:t>Арк.</w:t>
            </w:r>
          </w:p>
        </w:tc>
      </w:tr>
      <w:tr w:rsidR="005F49FA" w:rsidRPr="00685B73" w:rsidTr="004A6B21">
        <w:trPr>
          <w:cantSplit/>
          <w:trHeight w:hRule="exact" w:val="288"/>
        </w:trPr>
        <w:tc>
          <w:tcPr>
            <w:tcW w:w="1117" w:type="dxa"/>
            <w:gridSpan w:val="3"/>
            <w:tcBorders>
              <w:left w:val="single" w:sz="18" w:space="0" w:color="auto"/>
              <w:right w:val="single" w:sz="18" w:space="0" w:color="auto"/>
            </w:tcBorders>
          </w:tcPr>
          <w:p w:rsidR="005F49FA" w:rsidRPr="00685B73" w:rsidRDefault="005F49FA" w:rsidP="00C4695D">
            <w:pPr>
              <w:jc w:val="center"/>
              <w:rPr>
                <w:rFonts w:ascii="Times New Roman" w:hAnsi="Times New Roman"/>
                <w:sz w:val="20"/>
              </w:rPr>
            </w:pPr>
            <w:proofErr w:type="gramStart"/>
            <w:r w:rsidRPr="00685B73">
              <w:rPr>
                <w:rFonts w:ascii="Times New Roman" w:hAnsi="Times New Roman"/>
                <w:sz w:val="20"/>
              </w:rPr>
              <w:t>Перев</w:t>
            </w:r>
            <w:proofErr w:type="gramEnd"/>
            <w:r w:rsidRPr="00685B73">
              <w:rPr>
                <w:rFonts w:ascii="Times New Roman" w:hAnsi="Times New Roman"/>
                <w:sz w:val="20"/>
              </w:rPr>
              <w:t>ір.</w:t>
            </w:r>
          </w:p>
        </w:tc>
        <w:tc>
          <w:tcPr>
            <w:tcW w:w="1296" w:type="dxa"/>
            <w:gridSpan w:val="2"/>
            <w:tcBorders>
              <w:left w:val="single" w:sz="18" w:space="0" w:color="auto"/>
              <w:right w:val="single" w:sz="18" w:space="0" w:color="auto"/>
            </w:tcBorders>
          </w:tcPr>
          <w:p w:rsidR="005F49FA" w:rsidRPr="00685B73" w:rsidRDefault="005F49FA" w:rsidP="00C4695D">
            <w:pPr>
              <w:jc w:val="center"/>
              <w:rPr>
                <w:rFonts w:ascii="Times New Roman" w:hAnsi="Times New Roman"/>
                <w:sz w:val="20"/>
                <w:lang w:val="uk-UA"/>
              </w:rPr>
            </w:pPr>
            <w:r w:rsidRPr="00685B73">
              <w:rPr>
                <w:rFonts w:ascii="Times New Roman" w:hAnsi="Times New Roman"/>
                <w:sz w:val="20"/>
                <w:lang w:val="uk-UA"/>
              </w:rPr>
              <w:t xml:space="preserve">Іванов </w:t>
            </w:r>
          </w:p>
        </w:tc>
        <w:tc>
          <w:tcPr>
            <w:tcW w:w="884"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588"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351" w:type="dxa"/>
            <w:tcBorders>
              <w:top w:val="single" w:sz="18" w:space="0" w:color="auto"/>
              <w:left w:val="single" w:sz="18" w:space="0" w:color="auto"/>
              <w:bottom w:val="single" w:sz="18" w:space="0" w:color="auto"/>
            </w:tcBorders>
          </w:tcPr>
          <w:p w:rsidR="005F49FA" w:rsidRPr="00685B73" w:rsidRDefault="005F49FA" w:rsidP="00C4695D">
            <w:pPr>
              <w:jc w:val="center"/>
              <w:rPr>
                <w:rFonts w:ascii="Times New Roman" w:hAnsi="Times New Roman"/>
              </w:rPr>
            </w:pPr>
          </w:p>
        </w:tc>
        <w:tc>
          <w:tcPr>
            <w:tcW w:w="301" w:type="dxa"/>
            <w:tcBorders>
              <w:top w:val="single" w:sz="18" w:space="0" w:color="auto"/>
              <w:bottom w:val="single" w:sz="18" w:space="0" w:color="auto"/>
            </w:tcBorders>
          </w:tcPr>
          <w:p w:rsidR="005F49FA" w:rsidRPr="00685B73" w:rsidRDefault="005F49FA" w:rsidP="00C4695D">
            <w:pPr>
              <w:jc w:val="center"/>
              <w:rPr>
                <w:rFonts w:ascii="Times New Roman" w:hAnsi="Times New Roman"/>
              </w:rPr>
            </w:pPr>
          </w:p>
        </w:tc>
        <w:tc>
          <w:tcPr>
            <w:tcW w:w="301" w:type="dxa"/>
            <w:tcBorders>
              <w:top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883" w:type="dxa"/>
            <w:tcBorders>
              <w:top w:val="single" w:sz="18" w:space="0" w:color="auto"/>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lang w:val="uk-UA"/>
              </w:rPr>
            </w:pPr>
            <w:r w:rsidRPr="00685B73">
              <w:rPr>
                <w:rFonts w:ascii="Times New Roman" w:hAnsi="Times New Roman"/>
                <w:lang w:val="uk-UA"/>
              </w:rPr>
              <w:t>3</w:t>
            </w:r>
          </w:p>
        </w:tc>
        <w:tc>
          <w:tcPr>
            <w:tcW w:w="441" w:type="dxa"/>
            <w:tcBorders>
              <w:top w:val="single" w:sz="18" w:space="0" w:color="auto"/>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lang w:val="uk-UA"/>
              </w:rPr>
            </w:pPr>
            <w:r w:rsidRPr="00685B73">
              <w:rPr>
                <w:rFonts w:ascii="Times New Roman" w:hAnsi="Times New Roman"/>
                <w:lang w:val="uk-UA"/>
              </w:rPr>
              <w:t>7</w:t>
            </w:r>
            <w:r>
              <w:rPr>
                <w:rFonts w:ascii="Times New Roman" w:hAnsi="Times New Roman"/>
                <w:lang w:val="uk-UA"/>
              </w:rPr>
              <w:t>7</w:t>
            </w:r>
          </w:p>
        </w:tc>
      </w:tr>
      <w:tr w:rsidR="005F49FA" w:rsidRPr="00685B73" w:rsidTr="004A6B21">
        <w:trPr>
          <w:cantSplit/>
          <w:trHeight w:hRule="exact" w:val="288"/>
        </w:trPr>
        <w:tc>
          <w:tcPr>
            <w:tcW w:w="1117" w:type="dxa"/>
            <w:gridSpan w:val="3"/>
            <w:tcBorders>
              <w:left w:val="single" w:sz="18" w:space="0" w:color="auto"/>
              <w:right w:val="single" w:sz="18" w:space="0" w:color="auto"/>
            </w:tcBorders>
          </w:tcPr>
          <w:p w:rsidR="005F49FA" w:rsidRPr="00685B73" w:rsidRDefault="005F49FA" w:rsidP="00C4695D">
            <w:pPr>
              <w:snapToGrid w:val="0"/>
              <w:spacing w:after="0" w:line="240" w:lineRule="auto"/>
              <w:rPr>
                <w:rFonts w:ascii="Times New Roman" w:hAnsi="Times New Roman"/>
                <w:sz w:val="28"/>
                <w:szCs w:val="28"/>
                <w:lang w:val="uk-UA"/>
              </w:rPr>
            </w:pPr>
            <w:r w:rsidRPr="00685B73">
              <w:rPr>
                <w:rFonts w:ascii="Times New Roman" w:hAnsi="Times New Roman"/>
                <w:sz w:val="20"/>
                <w:szCs w:val="20"/>
                <w:lang w:val="uk-UA"/>
              </w:rPr>
              <w:t>Рецензент</w:t>
            </w:r>
          </w:p>
          <w:p w:rsidR="005F49FA" w:rsidRPr="00685B73" w:rsidRDefault="005F49FA" w:rsidP="00C4695D">
            <w:pPr>
              <w:jc w:val="center"/>
              <w:rPr>
                <w:rFonts w:ascii="Times New Roman" w:hAnsi="Times New Roman"/>
                <w:sz w:val="20"/>
              </w:rPr>
            </w:pPr>
          </w:p>
        </w:tc>
        <w:tc>
          <w:tcPr>
            <w:tcW w:w="1296" w:type="dxa"/>
            <w:gridSpan w:val="2"/>
            <w:tcBorders>
              <w:left w:val="single" w:sz="18" w:space="0" w:color="auto"/>
              <w:right w:val="single" w:sz="18" w:space="0" w:color="auto"/>
            </w:tcBorders>
          </w:tcPr>
          <w:p w:rsidR="005F49FA" w:rsidRPr="00685B73" w:rsidRDefault="005F49FA" w:rsidP="00C4695D">
            <w:pPr>
              <w:jc w:val="center"/>
              <w:rPr>
                <w:rFonts w:ascii="Times New Roman" w:hAnsi="Times New Roman"/>
                <w:sz w:val="20"/>
                <w:szCs w:val="20"/>
              </w:rPr>
            </w:pPr>
            <w:r w:rsidRPr="00685B73">
              <w:rPr>
                <w:rFonts w:ascii="Times New Roman" w:hAnsi="Times New Roman"/>
                <w:sz w:val="20"/>
                <w:lang w:val="uk-UA"/>
              </w:rPr>
              <w:t>Смолій</w:t>
            </w:r>
          </w:p>
        </w:tc>
        <w:tc>
          <w:tcPr>
            <w:tcW w:w="884"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588"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2277" w:type="dxa"/>
            <w:gridSpan w:val="5"/>
            <w:vMerge w:val="restart"/>
            <w:tcBorders>
              <w:top w:val="single" w:sz="18" w:space="0" w:color="auto"/>
              <w:left w:val="single" w:sz="18" w:space="0" w:color="auto"/>
              <w:right w:val="single" w:sz="18" w:space="0" w:color="auto"/>
            </w:tcBorders>
            <w:vAlign w:val="center"/>
          </w:tcPr>
          <w:p w:rsidR="005F49FA" w:rsidRPr="00685B73" w:rsidRDefault="005F49FA" w:rsidP="00C4695D">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685B73">
              <w:rPr>
                <w:rFonts w:ascii="Times New Roman" w:hAnsi="Times New Roman"/>
                <w:bCs/>
                <w:sz w:val="24"/>
                <w:szCs w:val="24"/>
                <w:lang w:val="uk-UA" w:eastAsia="ar-SA"/>
              </w:rPr>
              <w:t>СНУ ім. В.Даля             гр.</w:t>
            </w:r>
            <w:r w:rsidRPr="00685B73">
              <w:rPr>
                <w:rFonts w:ascii="Times New Roman" w:hAnsi="Times New Roman"/>
                <w:sz w:val="24"/>
                <w:szCs w:val="24"/>
              </w:rPr>
              <w:t>РЕА-18дм</w:t>
            </w:r>
          </w:p>
          <w:p w:rsidR="005F49FA" w:rsidRPr="00685B73" w:rsidRDefault="005F49FA" w:rsidP="00C4695D">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5F49FA" w:rsidRPr="00685B73" w:rsidTr="004A6B21">
        <w:trPr>
          <w:cantSplit/>
          <w:trHeight w:hRule="exact" w:val="288"/>
        </w:trPr>
        <w:tc>
          <w:tcPr>
            <w:tcW w:w="1117" w:type="dxa"/>
            <w:gridSpan w:val="3"/>
            <w:tcBorders>
              <w:left w:val="single" w:sz="18" w:space="0" w:color="auto"/>
              <w:right w:val="single" w:sz="18" w:space="0" w:color="auto"/>
            </w:tcBorders>
          </w:tcPr>
          <w:p w:rsidR="005F49FA" w:rsidRPr="00685B73" w:rsidRDefault="005F49FA" w:rsidP="00C4695D">
            <w:pPr>
              <w:jc w:val="center"/>
              <w:rPr>
                <w:rFonts w:ascii="Times New Roman" w:hAnsi="Times New Roman"/>
                <w:sz w:val="20"/>
              </w:rPr>
            </w:pPr>
            <w:r w:rsidRPr="00685B73">
              <w:rPr>
                <w:rFonts w:ascii="Times New Roman" w:hAnsi="Times New Roman"/>
                <w:sz w:val="20"/>
              </w:rPr>
              <w:t>Н. контр</w:t>
            </w:r>
          </w:p>
        </w:tc>
        <w:tc>
          <w:tcPr>
            <w:tcW w:w="1296" w:type="dxa"/>
            <w:gridSpan w:val="2"/>
            <w:tcBorders>
              <w:left w:val="single" w:sz="18" w:space="0" w:color="auto"/>
              <w:right w:val="single" w:sz="18" w:space="0" w:color="auto"/>
            </w:tcBorders>
          </w:tcPr>
          <w:p w:rsidR="005F49FA" w:rsidRPr="00685B73" w:rsidRDefault="005F49FA" w:rsidP="00C4695D">
            <w:pPr>
              <w:jc w:val="center"/>
              <w:rPr>
                <w:rFonts w:ascii="Times New Roman" w:hAnsi="Times New Roman"/>
                <w:lang w:val="uk-UA"/>
              </w:rPr>
            </w:pPr>
          </w:p>
        </w:tc>
        <w:tc>
          <w:tcPr>
            <w:tcW w:w="884"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588" w:type="dxa"/>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2277" w:type="dxa"/>
            <w:gridSpan w:val="5"/>
            <w:vMerge/>
            <w:tcBorders>
              <w:left w:val="single" w:sz="18" w:space="0" w:color="auto"/>
              <w:right w:val="single" w:sz="18" w:space="0" w:color="auto"/>
            </w:tcBorders>
          </w:tcPr>
          <w:p w:rsidR="005F49FA" w:rsidRPr="00685B73" w:rsidRDefault="005F49FA" w:rsidP="00C4695D">
            <w:pPr>
              <w:jc w:val="center"/>
              <w:rPr>
                <w:rFonts w:ascii="Times New Roman" w:hAnsi="Times New Roman"/>
              </w:rPr>
            </w:pPr>
          </w:p>
        </w:tc>
      </w:tr>
      <w:tr w:rsidR="005F49FA" w:rsidRPr="00685B73" w:rsidTr="004A6B21">
        <w:trPr>
          <w:cantSplit/>
          <w:trHeight w:hRule="exact" w:val="288"/>
        </w:trPr>
        <w:tc>
          <w:tcPr>
            <w:tcW w:w="1117" w:type="dxa"/>
            <w:gridSpan w:val="3"/>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sz w:val="20"/>
              </w:rPr>
            </w:pPr>
            <w:r w:rsidRPr="00685B73">
              <w:rPr>
                <w:rFonts w:ascii="Times New Roman" w:hAnsi="Times New Roman"/>
                <w:sz w:val="20"/>
              </w:rPr>
              <w:t>Затв.</w:t>
            </w:r>
          </w:p>
        </w:tc>
        <w:tc>
          <w:tcPr>
            <w:tcW w:w="1296" w:type="dxa"/>
            <w:gridSpan w:val="2"/>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sz w:val="20"/>
              </w:rPr>
            </w:pPr>
            <w:r w:rsidRPr="00685B73">
              <w:rPr>
                <w:rFonts w:ascii="Times New Roman" w:hAnsi="Times New Roman"/>
                <w:sz w:val="20"/>
              </w:rPr>
              <w:t>Паеранд</w:t>
            </w:r>
          </w:p>
        </w:tc>
        <w:tc>
          <w:tcPr>
            <w:tcW w:w="884" w:type="dxa"/>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588" w:type="dxa"/>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4278" w:type="dxa"/>
            <w:gridSpan w:val="3"/>
            <w:vMerge/>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rPr>
            </w:pPr>
          </w:p>
        </w:tc>
        <w:tc>
          <w:tcPr>
            <w:tcW w:w="2277" w:type="dxa"/>
            <w:gridSpan w:val="5"/>
            <w:vMerge/>
            <w:tcBorders>
              <w:left w:val="single" w:sz="18" w:space="0" w:color="auto"/>
              <w:bottom w:val="single" w:sz="18" w:space="0" w:color="auto"/>
              <w:right w:val="single" w:sz="18" w:space="0" w:color="auto"/>
            </w:tcBorders>
          </w:tcPr>
          <w:p w:rsidR="005F49FA" w:rsidRPr="00685B73" w:rsidRDefault="005F49FA" w:rsidP="00C4695D">
            <w:pPr>
              <w:jc w:val="center"/>
              <w:rPr>
                <w:rFonts w:ascii="Times New Roman" w:hAnsi="Times New Roman"/>
              </w:rPr>
            </w:pPr>
          </w:p>
        </w:tc>
      </w:tr>
    </w:tbl>
    <w:p w:rsidR="005F49FA" w:rsidRDefault="005F49FA" w:rsidP="008A7061">
      <w:pPr>
        <w:tabs>
          <w:tab w:val="left" w:pos="3544"/>
          <w:tab w:val="left" w:pos="3686"/>
        </w:tabs>
        <w:spacing w:line="360" w:lineRule="auto"/>
        <w:jc w:val="center"/>
        <w:rPr>
          <w:rFonts w:ascii="Times New Roman" w:hAnsi="Times New Roman"/>
          <w:b/>
          <w:sz w:val="28"/>
          <w:szCs w:val="28"/>
          <w:lang w:val="uk-UA"/>
        </w:rPr>
      </w:pPr>
    </w:p>
    <w:p w:rsidR="005F49FA" w:rsidRPr="00DD5688" w:rsidRDefault="00524712" w:rsidP="008A7061">
      <w:pPr>
        <w:tabs>
          <w:tab w:val="left" w:pos="3544"/>
          <w:tab w:val="left" w:pos="3686"/>
        </w:tabs>
        <w:spacing w:line="360" w:lineRule="auto"/>
        <w:jc w:val="center"/>
        <w:rPr>
          <w:rFonts w:ascii="Times New Roman" w:hAnsi="Times New Roman"/>
          <w:b/>
          <w:sz w:val="28"/>
          <w:szCs w:val="28"/>
          <w:lang w:val="uk-UA"/>
        </w:rPr>
      </w:pPr>
      <w:r w:rsidRPr="00524712">
        <w:rPr>
          <w:noProof/>
          <w:lang w:eastAsia="ru-RU"/>
        </w:rPr>
        <w:lastRenderedPageBreak/>
        <w:pict>
          <v:group id="Группа 9" o:spid="_x0000_s1026" style="position:absolute;left:0;text-align:left;margin-left:45.75pt;margin-top:27.3pt;width:524.35pt;height:793.45pt;z-index:251658240;mso-position-horizontal-relative:page;mso-position-vertical-relative:page" coordorigin="-320" coordsize="2032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">
            <v:rect id="Rectangle 60" o:spid="_x0000_s1027" style="position:absolute;left:-320;width:2032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IMMA&#10;AADbAAAADwAAAGRycy9kb3ducmV2LnhtbESPwW7CQAxE70j8w8pIvcGGHioILCggIfWESsoHWFmT&#10;RGS9IbskoV9fHyr1ZmvGM8/b/ega1VMXas8GlosEFHHhbc2lgev3ab4CFSKyxcYzGXhRgP1uOtli&#10;av3AF+rzWCoJ4ZCigSrGNtU6FBU5DAvfEot2853DKGtXatvhIOGu0e9J8qEd1iwNFbZ0rKi4509n&#10;4B7H/pyV+c9pfT2si69DNjwfmTFvszHbgIo0xn/z3/WnFXyhl1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IMMAAADbAAAADwAAAAAAAAAAAAAAAACYAgAAZHJzL2Rv&#10;d25yZXYueG1sUEsFBgAAAAAEAAQA9QAAAIgDAAAAAA==&#10;" filled="f" strokeweight="2pt"/>
            <v:line id="Line 61" o:spid="_x0000_s1028"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62" o:spid="_x0000_s1029"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63" o:spid="_x0000_s1030"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64" o:spid="_x0000_s1031"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65" o:spid="_x0000_s1032"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66" o:spid="_x0000_s1033"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67" o:spid="_x0000_s1034"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e/b8AAADbAAAADwAAAGRycy9kb3ducmV2LnhtbESPwQrCMBBE74L/EFbwpqkFRapRRKh4&#10;E6sXb2uztsVmU5qo9e+NIHgcZuYNs1x3phZPal1lWcFkHIEgzq2uuFBwPqWjOQjnkTXWlknBmxys&#10;V/3eEhNtX3ykZ+YLESDsElRQet8kUrq8JINubBvi4N1sa9AH2RZSt/gKcFPLOIpm0mDFYaHEhrYl&#10;5ffsYRTcL+dp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be/b8AAADbAAAADwAAAAAAAAAAAAAAAACh&#10;AgAAZHJzL2Rvd25yZXYueG1sUEsFBgAAAAAEAAQA+QAAAI0DAAAAAA==&#10;" strokeweight="2pt"/>
            <v:line id="Line 68" o:spid="_x0000_s1035"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line id="Line 69" o:spid="_x0000_s1036"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IVoxAAAANsAAAAPAAAAAAAAAAAA&#10;AAAAAKECAABkcnMvZG93bnJldi54bWxQSwUGAAAAAAQABAD5AAAAkgMAAAAA&#10;" strokeweight="1pt"/>
            <v:rect id="Rectangle 70" o:spid="_x0000_s1037"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625D0D" w:rsidRDefault="00625D0D" w:rsidP="00C4695D">
                    <w:pPr>
                      <w:pStyle w:val="ac"/>
                      <w:jc w:val="center"/>
                      <w:rPr>
                        <w:sz w:val="18"/>
                      </w:rPr>
                    </w:pPr>
                    <w:r>
                      <w:rPr>
                        <w:sz w:val="18"/>
                      </w:rPr>
                      <w:t>ЗМ</w:t>
                    </w:r>
                  </w:p>
                </w:txbxContent>
              </v:textbox>
            </v:rect>
            <v:rect id="Rectangle 71" o:spid="_x0000_s1038"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625D0D" w:rsidRDefault="00625D0D" w:rsidP="00C4695D">
                    <w:pPr>
                      <w:pStyle w:val="ac"/>
                      <w:jc w:val="center"/>
                      <w:rPr>
                        <w:sz w:val="18"/>
                      </w:rPr>
                    </w:pPr>
                    <w:r>
                      <w:rPr>
                        <w:sz w:val="18"/>
                      </w:rPr>
                      <w:t>Арк.</w:t>
                    </w:r>
                  </w:p>
                </w:txbxContent>
              </v:textbox>
            </v:rect>
            <v:rect id="Rectangle 72" o:spid="_x0000_s1039"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inset="1pt,1pt,1pt,1pt">
                <w:txbxContent>
                  <w:p w:rsidR="00625D0D" w:rsidRDefault="00625D0D" w:rsidP="00C4695D">
                    <w:pPr>
                      <w:pStyle w:val="ac"/>
                      <w:jc w:val="center"/>
                      <w:rPr>
                        <w:sz w:val="18"/>
                      </w:rPr>
                    </w:pPr>
                    <w:r>
                      <w:rPr>
                        <w:sz w:val="18"/>
                      </w:rPr>
                      <w:t>№ докум.</w:t>
                    </w:r>
                  </w:p>
                </w:txbxContent>
              </v:textbox>
            </v:rect>
            <v:rect id="Rectangle 73" o:spid="_x0000_s1040"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625D0D" w:rsidRDefault="00625D0D" w:rsidP="00C4695D">
                    <w:pPr>
                      <w:pStyle w:val="ac"/>
                      <w:jc w:val="center"/>
                      <w:rPr>
                        <w:sz w:val="18"/>
                      </w:rPr>
                    </w:pPr>
                    <w:r>
                      <w:rPr>
                        <w:sz w:val="18"/>
                      </w:rPr>
                      <w:t>Підпис</w:t>
                    </w:r>
                  </w:p>
                </w:txbxContent>
              </v:textbox>
            </v:rect>
            <v:rect id="Rectangle 74" o:spid="_x0000_s1041"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625D0D" w:rsidRDefault="00625D0D" w:rsidP="00C4695D">
                    <w:pPr>
                      <w:pStyle w:val="ac"/>
                      <w:jc w:val="center"/>
                      <w:rPr>
                        <w:sz w:val="18"/>
                      </w:rPr>
                    </w:pPr>
                    <w:r>
                      <w:rPr>
                        <w:sz w:val="18"/>
                      </w:rPr>
                      <w:t>Дата</w:t>
                    </w:r>
                  </w:p>
                </w:txbxContent>
              </v:textbox>
            </v:rect>
            <v:rect id="Rectangle 75" o:spid="_x0000_s1042"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625D0D" w:rsidRDefault="00625D0D" w:rsidP="00C4695D">
                    <w:pPr>
                      <w:pStyle w:val="ac"/>
                      <w:jc w:val="center"/>
                      <w:rPr>
                        <w:sz w:val="18"/>
                      </w:rPr>
                    </w:pPr>
                    <w:r>
                      <w:rPr>
                        <w:sz w:val="18"/>
                      </w:rPr>
                      <w:t>Аркуш</w:t>
                    </w:r>
                  </w:p>
                </w:txbxContent>
              </v:textbox>
            </v:rect>
            <v:rect id="Rectangle 76" o:spid="_x0000_s1043"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625D0D" w:rsidRPr="001002D2" w:rsidRDefault="00625D0D" w:rsidP="00C4695D">
                    <w:pPr>
                      <w:pStyle w:val="ac"/>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625D0D" w:rsidRPr="00A53A4C" w:rsidRDefault="00625D0D" w:rsidP="00C4695D">
                    <w:pPr>
                      <w:jc w:val="center"/>
                      <w:rPr>
                        <w:rFonts w:ascii="Times New Roman" w:hAnsi="Times New Roman"/>
                        <w:sz w:val="32"/>
                        <w:szCs w:val="32"/>
                      </w:rPr>
                    </w:pPr>
                    <w:r>
                      <w:rPr>
                        <w:rFonts w:ascii="Times New Roman" w:hAnsi="Times New Roman"/>
                        <w:sz w:val="32"/>
                        <w:szCs w:val="32"/>
                        <w:lang w:val="uk-UA"/>
                      </w:rPr>
                      <w:t>ДПМ</w:t>
                    </w:r>
                    <w:r>
                      <w:rPr>
                        <w:rFonts w:ascii="Times New Roman" w:hAnsi="Times New Roman"/>
                        <w:sz w:val="32"/>
                        <w:szCs w:val="32"/>
                      </w:rPr>
                      <w:t>172.4</w:t>
                    </w:r>
                    <w:r w:rsidRPr="00A53A4C">
                      <w:rPr>
                        <w:rFonts w:ascii="Times New Roman" w:hAnsi="Times New Roman"/>
                        <w:sz w:val="32"/>
                        <w:szCs w:val="32"/>
                      </w:rPr>
                      <w:t>ПЗ</w:t>
                    </w:r>
                  </w:p>
                </w:txbxContent>
              </v:textbox>
            </v:rect>
            <v:line id="Line 78" o:spid="_x0000_s1045"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79" o:spid="_x0000_s1046"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80" o:spid="_x0000_s1047"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line id="Line 81" o:spid="_x0000_s1048"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line id="Line 82" o:spid="_x0000_s1049"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OTNsQAAADbAAAADwAAAGRycy9kb3ducmV2LnhtbESP0WoCMRRE3wX/IVyhbzVrK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5M2xAAAANsAAAAPAAAAAAAAAAAA&#10;AAAAAKECAABkcnMvZG93bnJldi54bWxQSwUGAAAAAAQABAD5AAAAkgMAAAAA&#10;" strokeweight="1pt"/>
            <v:rect id="Rectangle 84" o:spid="_x0000_s1050" style="position:absolute;left:39;top:18267;width:4944;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0,1pt,1pt">
                <w:txbxContent>
                  <w:p w:rsidR="00625D0D" w:rsidRPr="00994605" w:rsidRDefault="00625D0D" w:rsidP="00994605">
                    <w:pPr>
                      <w:pStyle w:val="ac"/>
                      <w:rPr>
                        <w:sz w:val="18"/>
                      </w:rPr>
                    </w:pPr>
                    <w:r>
                      <w:rPr>
                        <w:sz w:val="18"/>
                        <w:lang w:val="ru-RU"/>
                      </w:rPr>
                      <w:t>Розроб</w:t>
                    </w:r>
                    <w:r>
                      <w:rPr>
                        <w:sz w:val="18"/>
                      </w:rPr>
                      <w:t>.</w:t>
                    </w:r>
                    <w:r w:rsidRPr="00994605">
                      <w:rPr>
                        <w:rFonts w:ascii="Times New Roman" w:hAnsi="Times New Roman"/>
                        <w:i w:val="0"/>
                        <w:sz w:val="20"/>
                      </w:rPr>
                      <w:t>Колесник</w:t>
                    </w:r>
                  </w:p>
                </w:txbxContent>
              </v:textbox>
            </v:rect>
            <v:group id="Group 86" o:spid="_x0000_s1051"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87" o:spid="_x0000_s1052"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625D0D" w:rsidRDefault="00625D0D" w:rsidP="00C4695D">
                      <w:pPr>
                        <w:pStyle w:val="ac"/>
                        <w:rPr>
                          <w:sz w:val="18"/>
                        </w:rPr>
                      </w:pPr>
                      <w:r>
                        <w:rPr>
                          <w:sz w:val="18"/>
                        </w:rPr>
                        <w:t>Перевірив.</w:t>
                      </w:r>
                    </w:p>
                  </w:txbxContent>
                </v:textbox>
              </v:rect>
              <v:rect id="Rectangle 88" o:spid="_x0000_s1053"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625D0D" w:rsidRPr="00D156DD" w:rsidRDefault="00625D0D" w:rsidP="00C4695D">
                      <w:pPr>
                        <w:pStyle w:val="ac"/>
                        <w:rPr>
                          <w:rFonts w:ascii="Times New Roman" w:hAnsi="Times New Roman"/>
                          <w:i w:val="0"/>
                          <w:sz w:val="22"/>
                          <w:szCs w:val="22"/>
                          <w:lang w:val="ru-RU"/>
                        </w:rPr>
                      </w:pPr>
                      <w:r>
                        <w:rPr>
                          <w:rFonts w:ascii="Times New Roman" w:hAnsi="Times New Roman"/>
                          <w:i w:val="0"/>
                          <w:sz w:val="22"/>
                          <w:szCs w:val="22"/>
                          <w:lang w:eastAsia="en-US"/>
                        </w:rPr>
                        <w:t>І</w:t>
                      </w:r>
                      <w:r w:rsidRPr="00BB3DCA">
                        <w:rPr>
                          <w:rFonts w:ascii="Times New Roman" w:hAnsi="Times New Roman"/>
                          <w:i w:val="0"/>
                          <w:sz w:val="22"/>
                          <w:szCs w:val="22"/>
                          <w:lang w:eastAsia="en-US"/>
                        </w:rPr>
                        <w:t>ванов</w:t>
                      </w:r>
                    </w:p>
                  </w:txbxContent>
                </v:textbox>
              </v:rect>
            </v:group>
            <v:group id="Group 89" o:spid="_x0000_s1054"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rect id="Rectangle 90" o:spid="_x0000_s1055"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625D0D" w:rsidRPr="009E5A54" w:rsidRDefault="00625D0D" w:rsidP="00C4695D">
                      <w:pPr>
                        <w:pStyle w:val="ac"/>
                        <w:rPr>
                          <w:sz w:val="18"/>
                          <w:lang w:val="ru-RU"/>
                        </w:rPr>
                      </w:pPr>
                      <w:r>
                        <w:rPr>
                          <w:sz w:val="18"/>
                          <w:lang w:val="ru-RU"/>
                        </w:rPr>
                        <w:t>Реценз.</w:t>
                      </w:r>
                    </w:p>
                  </w:txbxContent>
                </v:textbox>
              </v:rect>
              <v:rect id="Rectangle 91" o:spid="_x0000_s1056"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YLMEA&#10;AADbAAAADwAAAGRycy9kb3ducmV2LnhtbESPT4vCMBTE7wt+h/AEb2uquP6pRimC4HW7Ch4fzbOt&#10;Ni81idr99htB2OMwM79hVpvONOJBzteWFYyGCQjiwuqaSwWHn93nHIQPyBoby6Tglzxs1r2PFaba&#10;PvmbHnkoRYSwT1FBFUKbSumLigz6oW2Jo3e2zmCI0pVSO3xGuGnkOEmm0mDNcaHClrYVFdf8bhRk&#10;2aU73vIF7rycJ26qJ7rMTkoN+l22BBGoC//hd3uvFcy+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BWCzBAAAA2wAAAA8AAAAAAAAAAAAAAAAAmAIAAGRycy9kb3du&#10;cmV2LnhtbFBLBQYAAAAABAAEAPUAAACGAwAAAAA=&#10;" filled="f" stroked="f" strokeweight=".25pt">
                <v:textbox inset="1pt,1pt,1pt,1pt">
                  <w:txbxContent>
                    <w:p w:rsidR="00625D0D" w:rsidRPr="00487637" w:rsidRDefault="00625D0D" w:rsidP="00C4695D">
                      <w:pPr>
                        <w:pStyle w:val="ac"/>
                        <w:rPr>
                          <w:rFonts w:ascii="Times New Roman" w:hAnsi="Times New Roman"/>
                          <w:i w:val="0"/>
                          <w:sz w:val="22"/>
                          <w:szCs w:val="22"/>
                          <w:lang w:val="ru-RU"/>
                        </w:rPr>
                      </w:pPr>
                      <w:r>
                        <w:rPr>
                          <w:rFonts w:ascii="Times New Roman" w:hAnsi="Times New Roman"/>
                          <w:i w:val="0"/>
                          <w:sz w:val="22"/>
                          <w:szCs w:val="22"/>
                          <w:lang w:val="ru-RU"/>
                        </w:rPr>
                        <w:t xml:space="preserve"> Смолі</w:t>
                      </w:r>
                      <w:r w:rsidRPr="00A644AA">
                        <w:rPr>
                          <w:rFonts w:ascii="Times New Roman" w:hAnsi="Times New Roman"/>
                          <w:i w:val="0"/>
                          <w:sz w:val="22"/>
                          <w:szCs w:val="22"/>
                          <w:lang w:val="ru-RU"/>
                        </w:rPr>
                        <w:t>й</w:t>
                      </w:r>
                    </w:p>
                    <w:p w:rsidR="00625D0D" w:rsidRPr="009E5A54" w:rsidRDefault="00625D0D" w:rsidP="00C4695D">
                      <w:r w:rsidRPr="00BB3DCA">
                        <w:t>Смолий</w:t>
                      </w:r>
                    </w:p>
                  </w:txbxContent>
                </v:textbox>
              </v:rect>
            </v:group>
            <v:group id="Group 92" o:spid="_x0000_s1057"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93" o:spid="_x0000_s1058"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625D0D" w:rsidRDefault="00625D0D" w:rsidP="00C4695D">
                      <w:pPr>
                        <w:pStyle w:val="ac"/>
                        <w:rPr>
                          <w:sz w:val="18"/>
                        </w:rPr>
                      </w:pPr>
                      <w:r>
                        <w:rPr>
                          <w:sz w:val="18"/>
                        </w:rPr>
                        <w:t>Н. Контр.</w:t>
                      </w:r>
                    </w:p>
                  </w:txbxContent>
                </v:textbox>
              </v:rect>
              <v:rect id="Rectangle 94" o:spid="_x0000_s1059"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625D0D" w:rsidRPr="00487637" w:rsidRDefault="00625D0D" w:rsidP="00C4695D">
                      <w:pPr>
                        <w:pStyle w:val="ac"/>
                        <w:rPr>
                          <w:rFonts w:ascii="Times New Roman" w:hAnsi="Times New Roman"/>
                          <w:i w:val="0"/>
                          <w:sz w:val="24"/>
                          <w:szCs w:val="24"/>
                          <w:lang w:val="ru-RU"/>
                        </w:rPr>
                      </w:pPr>
                    </w:p>
                  </w:txbxContent>
                </v:textbox>
              </v:rect>
            </v:group>
            <v:group id="Group 95" o:spid="_x0000_s1060"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rect id="Rectangle 96" o:spid="_x0000_s106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625D0D" w:rsidRDefault="00625D0D" w:rsidP="00C4695D">
                      <w:pPr>
                        <w:pStyle w:val="ac"/>
                        <w:rPr>
                          <w:sz w:val="18"/>
                        </w:rPr>
                      </w:pPr>
                      <w:r>
                        <w:rPr>
                          <w:sz w:val="18"/>
                        </w:rPr>
                        <w:t>Затв.</w:t>
                      </w:r>
                    </w:p>
                  </w:txbxContent>
                </v:textbox>
              </v:rect>
              <v:rect id="Rectangle 97" o:spid="_x0000_s106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625D0D" w:rsidRPr="00487637" w:rsidRDefault="00625D0D" w:rsidP="00C4695D">
                      <w:pPr>
                        <w:pStyle w:val="ac"/>
                        <w:rPr>
                          <w:rFonts w:ascii="Times New Roman" w:hAnsi="Times New Roman"/>
                          <w:i w:val="0"/>
                          <w:sz w:val="22"/>
                          <w:szCs w:val="22"/>
                          <w:lang w:val="ru-RU"/>
                        </w:rPr>
                      </w:pPr>
                      <w:r w:rsidRPr="00994605">
                        <w:rPr>
                          <w:rFonts w:ascii="Times New Roman" w:hAnsi="Times New Roman"/>
                          <w:i w:val="0"/>
                          <w:sz w:val="22"/>
                          <w:szCs w:val="22"/>
                          <w:lang w:val="ru-RU"/>
                        </w:rPr>
                        <w:t>Паеранд</w:t>
                      </w:r>
                    </w:p>
                  </w:txbxContent>
                </v:textbox>
              </v:rect>
            </v:group>
            <v:line id="Line 98" o:spid="_x0000_s1063"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x78AAADbAAAADwAAAGRycy9kb3ducmV2LnhtbESPwQrCMBBE74L/EFbwpqmCItUoIlS8&#10;idVLb2uztsVmU5qo9e+NIHgcZuYNs9p0phZPal1lWcFkHIEgzq2uuFBwOSejBQjnkTXWlknBmxxs&#10;1v3eCmNtX3yiZ+oLESDsYlRQet/EUrq8JINubBvi4N1sa9AH2RZSt/gKcFPLaRTNpcGKw0KJDe1K&#10;yu/pwyi4Z5dZsj/u9LlOt/paJD673rRSw0G3XYLw1Pl/+Nc+aAWL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CBx78AAADbAAAADwAAAAAAAAAAAAAAAACh&#10;AgAAZHJzL2Rvd25yZXYueG1sUEsFBgAAAAAEAAQA+QAAAI0DAAAAAA==&#10;" strokeweight="2pt"/>
            <v:rect id="Rectangle 99" o:spid="_x0000_s1064" style="position:absolute;left:7787;top:18314;width:6292;height:1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625D0D" w:rsidRPr="00994605" w:rsidRDefault="00625D0D" w:rsidP="00C4695D">
                    <w:pPr>
                      <w:spacing w:line="360" w:lineRule="auto"/>
                      <w:jc w:val="center"/>
                      <w:rPr>
                        <w:rFonts w:ascii="Times New Roman" w:hAnsi="Times New Roman"/>
                      </w:rPr>
                    </w:pPr>
                    <w:proofErr w:type="gramStart"/>
                    <w:r w:rsidRPr="00994605">
                      <w:rPr>
                        <w:rFonts w:ascii="Times New Roman" w:hAnsi="Times New Roman"/>
                      </w:rPr>
                      <w:t>Досл</w:t>
                    </w:r>
                    <w:proofErr w:type="gramEnd"/>
                    <w:r w:rsidRPr="00994605">
                      <w:rPr>
                        <w:rFonts w:ascii="Times New Roman" w:hAnsi="Times New Roman"/>
                      </w:rPr>
                      <w:t>ідження та розробка системи відеоспостереження на транспортному підприємстві</w:t>
                    </w:r>
                  </w:p>
                  <w:p w:rsidR="00625D0D" w:rsidRPr="006A2257" w:rsidRDefault="00625D0D" w:rsidP="00C4695D">
                    <w:pPr>
                      <w:jc w:val="center"/>
                    </w:pPr>
                  </w:p>
                  <w:p w:rsidR="00625D0D" w:rsidRPr="004D791A" w:rsidRDefault="00625D0D" w:rsidP="00C4695D">
                    <w:pPr>
                      <w:jc w:val="center"/>
                    </w:pPr>
                  </w:p>
                </w:txbxContent>
              </v:textbox>
            </v:rect>
            <v:line id="Line 100" o:spid="_x0000_s1065"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8KL8AAADbAAAADwAAAGRycy9kb3ducmV2LnhtbESPwQrCMBBE74L/EFbwpqmi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W8KL8AAADbAAAADwAAAAAAAAAAAAAAAACh&#10;AgAAZHJzL2Rvd25yZXYueG1sUEsFBgAAAAAEAAQA+QAAAI0DAAAAAA==&#10;" strokeweight="2pt"/>
            <v:line id="Line 101" o:spid="_x0000_s1066"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line id="Line 102" o:spid="_x0000_s1067"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iX78AAADbAAAADwAAAGRycy9kb3ducmV2LnhtbESPzQrCMBCE74LvEFbwpqmCP1SjiFDx&#10;JlYv3tZmbYvNpjRR69sbQfA4zMw3zHLdmko8qXGlZQWjYQSCOLO65FzB+ZQM5iCcR9ZYWSYFb3Kw&#10;XnU7S4y1ffGRnqnPRYCwi1FB4X0dS+myggy6oa2Jg3ezjUEfZJNL3eArwE0lx1E0lQZLDgsF1rQt&#10;KLunD6PgfjlPkt1hq09VutHXPPGX600r1e+1mwUIT63/h3/tvVYwn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ciX78AAADbAAAADwAAAAAAAAAAAAAAAACh&#10;AgAAZHJzL2Rvd25yZXYueG1sUEsFBgAAAAAEAAQA+QAAAI0DAAAAAA==&#10;" strokeweight="2pt"/>
            <v:rect id="Rectangle 103" o:spid="_x0000_s1068"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625D0D" w:rsidRDefault="00625D0D" w:rsidP="00C4695D">
                    <w:pPr>
                      <w:pStyle w:val="ac"/>
                      <w:jc w:val="center"/>
                      <w:rPr>
                        <w:sz w:val="18"/>
                      </w:rPr>
                    </w:pPr>
                    <w:r>
                      <w:rPr>
                        <w:sz w:val="18"/>
                      </w:rPr>
                      <w:t>Арк.</w:t>
                    </w:r>
                  </w:p>
                </w:txbxContent>
              </v:textbox>
            </v:rect>
            <v:rect id="Rectangle 104" o:spid="_x0000_s1069"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625D0D" w:rsidRDefault="00625D0D" w:rsidP="00C4695D">
                    <w:pPr>
                      <w:pStyle w:val="ac"/>
                      <w:jc w:val="center"/>
                      <w:rPr>
                        <w:sz w:val="18"/>
                      </w:rPr>
                    </w:pPr>
                    <w:r>
                      <w:rPr>
                        <w:sz w:val="18"/>
                      </w:rPr>
                      <w:t>Аркушів</w:t>
                    </w:r>
                  </w:p>
                </w:txbxContent>
              </v:textbox>
            </v:rect>
            <v:rect id="Rectangle 105" o:spid="_x0000_s1070"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rsidR="00625D0D" w:rsidRPr="001002D2" w:rsidRDefault="00625D0D" w:rsidP="00C4695D">
                    <w:pPr>
                      <w:pStyle w:val="ac"/>
                      <w:jc w:val="center"/>
                      <w:rPr>
                        <w:rFonts w:ascii="GOST Type BU" w:hAnsi="GOST Type BU"/>
                        <w:sz w:val="22"/>
                        <w:szCs w:val="22"/>
                        <w:lang w:val="ru-RU"/>
                      </w:rPr>
                    </w:pPr>
                    <w:r>
                      <w:rPr>
                        <w:rFonts w:ascii="GOST Type BU" w:hAnsi="GOST Type BU"/>
                        <w:sz w:val="22"/>
                        <w:szCs w:val="22"/>
                        <w:lang w:val="ru-RU"/>
                      </w:rPr>
                      <w:t>77</w:t>
                    </w:r>
                  </w:p>
                  <w:p w:rsidR="00625D0D" w:rsidRPr="00AD69C7" w:rsidRDefault="00625D0D" w:rsidP="00C4695D">
                    <w:pPr>
                      <w:jc w:val="center"/>
                    </w:pPr>
                  </w:p>
                </w:txbxContent>
              </v:textbox>
            </v:rect>
            <v:line id="Line 106" o:spid="_x0000_s1071"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line id="Line 107" o:spid="_x0000_s1072"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e/sQAAADbAAAADwAAAGRycy9kb3ducmV2LnhtbESPzW7CMBCE70h9B2sr9UYcOFSQ4kRV&#10;f6SiHhDQB1jiJQ7E68h2Ie3TYyQkjqOZ+UazqAbbiRP50DpWMMlyEMS10y03Cn62n+MZiBCRNXaO&#10;ScEfBajKh9ECC+3OvKbTJjYiQTgUqMDE2BdShtqQxZC5njh5e+ctxiR9I7XHc4LbTk7z/FlabDkt&#10;GOzpzVB93PxaBUu/+z5O/hsjd7z0H93qfR7sQamnx+H1BUSkId7Dt/aXVjCfwv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7+xAAAANsAAAAPAAAAAAAAAAAA&#10;AAAAAKECAABkcnMvZG93bnJldi54bWxQSwUGAAAAAAQABAD5AAAAkgMAAAAA&#10;" strokeweight="1pt"/>
            <v:rect id="Rectangle 108" o:spid="_x0000_s1073" style="position:absolute;left:14295;top:19221;width:5609;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625D0D" w:rsidRPr="00487637" w:rsidRDefault="00625D0D" w:rsidP="00C4695D">
                    <w:pPr>
                      <w:jc w:val="center"/>
                      <w:rPr>
                        <w:rFonts w:ascii="GOST Type BU" w:hAnsi="GOST Type BU"/>
                        <w:sz w:val="32"/>
                        <w:szCs w:val="32"/>
                      </w:rPr>
                    </w:pPr>
                    <w:r>
                      <w:rPr>
                        <w:rFonts w:ascii="GOST Type BU" w:hAnsi="GOST Type BU"/>
                        <w:sz w:val="32"/>
                        <w:szCs w:val="32"/>
                        <w:lang w:val="uk-UA"/>
                      </w:rPr>
                      <w:t>СНУ</w:t>
                    </w:r>
                    <w:r>
                      <w:rPr>
                        <w:rFonts w:ascii="GOST Type BU" w:hAnsi="GOST Type BU"/>
                        <w:sz w:val="32"/>
                        <w:szCs w:val="32"/>
                      </w:rPr>
                      <w:t xml:space="preserve"> гр.РЕА-18Д</w:t>
                    </w:r>
                    <w:r w:rsidRPr="00671FDA">
                      <w:rPr>
                        <w:rFonts w:ascii="GOST Type BU" w:hAnsi="GOST Type BU"/>
                        <w:sz w:val="32"/>
                        <w:szCs w:val="32"/>
                      </w:rPr>
                      <w:t>м</w:t>
                    </w:r>
                  </w:p>
                </w:txbxContent>
              </v:textbox>
            </v:rect>
            <w10:wrap anchorx="page" anchory="page"/>
            <w10:anchorlock/>
          </v:group>
        </w:pict>
      </w:r>
      <w:r w:rsidR="005F49FA" w:rsidRPr="00DD5688">
        <w:rPr>
          <w:rFonts w:ascii="Times New Roman" w:hAnsi="Times New Roman"/>
          <w:b/>
          <w:sz w:val="28"/>
          <w:szCs w:val="28"/>
          <w:lang w:val="uk-UA"/>
        </w:rPr>
        <w:t>РЕФЕРАТ</w:t>
      </w:r>
    </w:p>
    <w:p w:rsidR="005F49FA" w:rsidRPr="00DD5688" w:rsidRDefault="005F49FA" w:rsidP="00F1729F">
      <w:pPr>
        <w:tabs>
          <w:tab w:val="left" w:pos="709"/>
          <w:tab w:val="left" w:pos="851"/>
        </w:tabs>
        <w:spacing w:line="360" w:lineRule="auto"/>
        <w:ind w:firstLine="708"/>
        <w:jc w:val="both"/>
        <w:rPr>
          <w:rFonts w:ascii="Times New Roman" w:hAnsi="Times New Roman"/>
          <w:sz w:val="28"/>
          <w:szCs w:val="28"/>
        </w:rPr>
      </w:pPr>
      <w:r>
        <w:rPr>
          <w:rFonts w:ascii="Times New Roman" w:hAnsi="Times New Roman"/>
          <w:sz w:val="28"/>
          <w:szCs w:val="28"/>
          <w:lang w:val="uk-UA"/>
        </w:rPr>
        <w:t>П</w:t>
      </w:r>
      <w:r w:rsidRPr="00F5428B">
        <w:rPr>
          <w:rFonts w:ascii="Times New Roman" w:hAnsi="Times New Roman"/>
          <w:sz w:val="28"/>
          <w:szCs w:val="28"/>
        </w:rPr>
        <w:t>ояснювальна</w:t>
      </w:r>
      <w:r>
        <w:rPr>
          <w:rFonts w:ascii="Times New Roman" w:hAnsi="Times New Roman"/>
          <w:sz w:val="28"/>
          <w:szCs w:val="28"/>
        </w:rPr>
        <w:t xml:space="preserve"> записка </w:t>
      </w:r>
      <w:r>
        <w:rPr>
          <w:rFonts w:ascii="Times New Roman" w:hAnsi="Times New Roman"/>
          <w:sz w:val="28"/>
          <w:szCs w:val="28"/>
          <w:lang w:val="uk-UA"/>
        </w:rPr>
        <w:t>до</w:t>
      </w:r>
      <w:r>
        <w:rPr>
          <w:rFonts w:ascii="Times New Roman" w:hAnsi="Times New Roman"/>
          <w:sz w:val="28"/>
          <w:szCs w:val="28"/>
        </w:rPr>
        <w:t xml:space="preserve"> дипломно</w:t>
      </w:r>
      <w:r>
        <w:rPr>
          <w:rFonts w:ascii="Times New Roman" w:hAnsi="Times New Roman"/>
          <w:sz w:val="28"/>
          <w:szCs w:val="28"/>
          <w:lang w:val="uk-UA"/>
        </w:rPr>
        <w:t>го</w:t>
      </w:r>
      <w:r>
        <w:rPr>
          <w:rFonts w:ascii="Times New Roman" w:hAnsi="Times New Roman"/>
          <w:sz w:val="28"/>
          <w:szCs w:val="28"/>
        </w:rPr>
        <w:t xml:space="preserve"> проекту </w:t>
      </w:r>
      <w:r>
        <w:rPr>
          <w:rFonts w:ascii="Times New Roman" w:hAnsi="Times New Roman"/>
          <w:sz w:val="28"/>
          <w:szCs w:val="28"/>
          <w:lang w:val="uk-UA"/>
        </w:rPr>
        <w:t>містить</w:t>
      </w:r>
      <w:r w:rsidRPr="00DD5688">
        <w:rPr>
          <w:rFonts w:ascii="Times New Roman" w:hAnsi="Times New Roman"/>
          <w:sz w:val="28"/>
          <w:szCs w:val="28"/>
        </w:rPr>
        <w:t xml:space="preserve">: </w:t>
      </w:r>
    </w:p>
    <w:p w:rsidR="005F49FA" w:rsidRPr="00DD5688" w:rsidRDefault="005F49FA" w:rsidP="00C4695D">
      <w:pPr>
        <w:spacing w:line="360" w:lineRule="auto"/>
        <w:ind w:firstLine="708"/>
        <w:jc w:val="both"/>
        <w:rPr>
          <w:rFonts w:ascii="Times New Roman" w:hAnsi="Times New Roman"/>
          <w:sz w:val="28"/>
          <w:szCs w:val="28"/>
        </w:rPr>
      </w:pPr>
      <w:r>
        <w:rPr>
          <w:rFonts w:ascii="Times New Roman" w:hAnsi="Times New Roman"/>
          <w:sz w:val="28"/>
          <w:szCs w:val="28"/>
          <w:lang w:val="uk-UA"/>
        </w:rPr>
        <w:t>Аркушів</w:t>
      </w:r>
      <w:r w:rsidRPr="00DD5688">
        <w:rPr>
          <w:rFonts w:ascii="Times New Roman" w:hAnsi="Times New Roman"/>
          <w:sz w:val="28"/>
          <w:szCs w:val="28"/>
        </w:rPr>
        <w:t xml:space="preserve"> -</w:t>
      </w:r>
      <w:r>
        <w:rPr>
          <w:rFonts w:ascii="Times New Roman" w:hAnsi="Times New Roman"/>
          <w:sz w:val="28"/>
          <w:szCs w:val="28"/>
        </w:rPr>
        <w:t xml:space="preserve"> 7</w:t>
      </w:r>
      <w:r>
        <w:rPr>
          <w:rFonts w:ascii="Times New Roman" w:hAnsi="Times New Roman"/>
          <w:sz w:val="28"/>
          <w:szCs w:val="28"/>
          <w:lang w:val="uk-UA"/>
        </w:rPr>
        <w:t>7</w:t>
      </w:r>
      <w:r>
        <w:rPr>
          <w:rFonts w:ascii="Times New Roman" w:hAnsi="Times New Roman"/>
          <w:sz w:val="28"/>
          <w:szCs w:val="28"/>
        </w:rPr>
        <w:t xml:space="preserve">  , </w:t>
      </w:r>
      <w:r>
        <w:rPr>
          <w:rFonts w:ascii="Times New Roman" w:hAnsi="Times New Roman"/>
          <w:sz w:val="28"/>
          <w:szCs w:val="28"/>
          <w:lang w:val="uk-UA"/>
        </w:rPr>
        <w:t>Малюнків</w:t>
      </w:r>
      <w:r w:rsidRPr="00DD5688">
        <w:rPr>
          <w:rFonts w:ascii="Times New Roman" w:hAnsi="Times New Roman"/>
          <w:sz w:val="28"/>
          <w:szCs w:val="28"/>
        </w:rPr>
        <w:t xml:space="preserve"> –</w:t>
      </w:r>
      <w:r>
        <w:rPr>
          <w:rFonts w:ascii="Times New Roman" w:hAnsi="Times New Roman"/>
          <w:sz w:val="28"/>
          <w:szCs w:val="28"/>
        </w:rPr>
        <w:t>32</w:t>
      </w:r>
      <w:r w:rsidRPr="00DD5688">
        <w:rPr>
          <w:rFonts w:ascii="Times New Roman" w:hAnsi="Times New Roman"/>
          <w:sz w:val="28"/>
          <w:szCs w:val="28"/>
        </w:rPr>
        <w:t xml:space="preserve"> , таблиц</w:t>
      </w:r>
      <w:r>
        <w:rPr>
          <w:rFonts w:ascii="Times New Roman" w:hAnsi="Times New Roman"/>
          <w:sz w:val="28"/>
          <w:szCs w:val="28"/>
          <w:lang w:val="uk-UA"/>
        </w:rPr>
        <w:t>ь</w:t>
      </w:r>
      <w:r w:rsidRPr="00DD5688">
        <w:rPr>
          <w:rFonts w:ascii="Times New Roman" w:hAnsi="Times New Roman"/>
          <w:sz w:val="28"/>
          <w:szCs w:val="28"/>
        </w:rPr>
        <w:t xml:space="preserve"> –</w:t>
      </w:r>
      <w:r>
        <w:rPr>
          <w:rFonts w:ascii="Times New Roman" w:hAnsi="Times New Roman"/>
          <w:sz w:val="28"/>
          <w:szCs w:val="28"/>
        </w:rPr>
        <w:t xml:space="preserve">7 , </w:t>
      </w:r>
      <w:r>
        <w:rPr>
          <w:rFonts w:ascii="Times New Roman" w:hAnsi="Times New Roman"/>
          <w:sz w:val="28"/>
          <w:szCs w:val="28"/>
          <w:lang w:val="uk-UA"/>
        </w:rPr>
        <w:t>джерел</w:t>
      </w:r>
      <w:r>
        <w:rPr>
          <w:rFonts w:ascii="Times New Roman" w:hAnsi="Times New Roman"/>
          <w:sz w:val="28"/>
          <w:szCs w:val="28"/>
        </w:rPr>
        <w:t xml:space="preserve"> л</w:t>
      </w:r>
      <w:r>
        <w:rPr>
          <w:rFonts w:ascii="Times New Roman" w:hAnsi="Times New Roman"/>
          <w:sz w:val="28"/>
          <w:szCs w:val="28"/>
          <w:lang w:val="uk-UA"/>
        </w:rPr>
        <w:t>і</w:t>
      </w:r>
      <w:r>
        <w:rPr>
          <w:rFonts w:ascii="Times New Roman" w:hAnsi="Times New Roman"/>
          <w:sz w:val="28"/>
          <w:szCs w:val="28"/>
        </w:rPr>
        <w:t>тератур</w:t>
      </w:r>
      <w:r>
        <w:rPr>
          <w:rFonts w:ascii="Times New Roman" w:hAnsi="Times New Roman"/>
          <w:sz w:val="28"/>
          <w:szCs w:val="28"/>
          <w:lang w:val="uk-UA"/>
        </w:rPr>
        <w:t>и</w:t>
      </w:r>
      <w:r>
        <w:rPr>
          <w:rFonts w:ascii="Times New Roman" w:hAnsi="Times New Roman"/>
          <w:sz w:val="28"/>
          <w:szCs w:val="28"/>
        </w:rPr>
        <w:t xml:space="preserve"> - 14</w:t>
      </w:r>
    </w:p>
    <w:p w:rsidR="005F49FA" w:rsidRPr="00DD5688" w:rsidRDefault="005F49FA" w:rsidP="00C4695D">
      <w:pPr>
        <w:spacing w:line="360" w:lineRule="auto"/>
        <w:jc w:val="both"/>
        <w:rPr>
          <w:rFonts w:ascii="Times New Roman" w:hAnsi="Times New Roman"/>
          <w:sz w:val="28"/>
          <w:szCs w:val="28"/>
        </w:rPr>
      </w:pPr>
    </w:p>
    <w:p w:rsidR="005F49FA" w:rsidRPr="00F1729F" w:rsidRDefault="005F49FA" w:rsidP="003734D6">
      <w:pPr>
        <w:spacing w:after="0" w:line="360" w:lineRule="auto"/>
        <w:rPr>
          <w:rFonts w:ascii="Times New Roman" w:hAnsi="Times New Roman"/>
          <w:sz w:val="28"/>
          <w:szCs w:val="28"/>
          <w:lang w:val="uk-UA"/>
        </w:rPr>
      </w:pPr>
      <w:r>
        <w:rPr>
          <w:rFonts w:ascii="Times New Roman" w:hAnsi="Times New Roman"/>
          <w:b/>
          <w:sz w:val="28"/>
          <w:szCs w:val="28"/>
        </w:rPr>
        <w:t xml:space="preserve">           Об</w:t>
      </w:r>
      <w:r>
        <w:rPr>
          <w:rFonts w:ascii="Times New Roman" w:hAnsi="Times New Roman"/>
          <w:b/>
          <w:sz w:val="28"/>
          <w:szCs w:val="28"/>
          <w:lang w:val="uk-UA"/>
        </w:rPr>
        <w:t>’є</w:t>
      </w:r>
      <w:r>
        <w:rPr>
          <w:rFonts w:ascii="Times New Roman" w:hAnsi="Times New Roman"/>
          <w:b/>
          <w:sz w:val="28"/>
          <w:szCs w:val="28"/>
        </w:rPr>
        <w:t xml:space="preserve">кт </w:t>
      </w:r>
      <w:proofErr w:type="gramStart"/>
      <w:r>
        <w:rPr>
          <w:rFonts w:ascii="Times New Roman" w:hAnsi="Times New Roman"/>
          <w:b/>
          <w:sz w:val="28"/>
          <w:szCs w:val="28"/>
          <w:lang w:val="uk-UA"/>
        </w:rPr>
        <w:t>досл</w:t>
      </w:r>
      <w:proofErr w:type="gramEnd"/>
      <w:r>
        <w:rPr>
          <w:rFonts w:ascii="Times New Roman" w:hAnsi="Times New Roman"/>
          <w:b/>
          <w:sz w:val="28"/>
          <w:szCs w:val="28"/>
          <w:lang w:val="uk-UA"/>
        </w:rPr>
        <w:t>ідження</w:t>
      </w:r>
      <w:r w:rsidRPr="00DD5688">
        <w:rPr>
          <w:rFonts w:ascii="Times New Roman" w:hAnsi="Times New Roman"/>
          <w:sz w:val="28"/>
          <w:szCs w:val="28"/>
        </w:rPr>
        <w:t xml:space="preserve"> –</w:t>
      </w:r>
      <w:r>
        <w:rPr>
          <w:rFonts w:ascii="Times New Roman" w:hAnsi="Times New Roman"/>
          <w:color w:val="000000"/>
          <w:sz w:val="28"/>
          <w:szCs w:val="20"/>
          <w:lang w:eastAsia="ar-SA"/>
        </w:rPr>
        <w:t xml:space="preserve"> система в</w:t>
      </w:r>
      <w:r>
        <w:rPr>
          <w:rFonts w:ascii="Times New Roman" w:hAnsi="Times New Roman"/>
          <w:color w:val="000000"/>
          <w:sz w:val="28"/>
          <w:szCs w:val="20"/>
          <w:lang w:val="uk-UA" w:eastAsia="ar-SA"/>
        </w:rPr>
        <w:t>і</w:t>
      </w:r>
      <w:r>
        <w:rPr>
          <w:rFonts w:ascii="Times New Roman" w:hAnsi="Times New Roman"/>
          <w:color w:val="000000"/>
          <w:sz w:val="28"/>
          <w:szCs w:val="20"/>
          <w:lang w:eastAsia="ar-SA"/>
        </w:rPr>
        <w:t>део</w:t>
      </w:r>
      <w:r>
        <w:rPr>
          <w:rFonts w:ascii="Times New Roman" w:hAnsi="Times New Roman"/>
          <w:color w:val="000000"/>
          <w:sz w:val="28"/>
          <w:szCs w:val="20"/>
          <w:lang w:val="uk-UA" w:eastAsia="ar-SA"/>
        </w:rPr>
        <w:t>спостереження</w:t>
      </w:r>
      <w:r w:rsidRPr="00841D24">
        <w:rPr>
          <w:rFonts w:ascii="Times New Roman" w:hAnsi="Times New Roman"/>
          <w:color w:val="000000"/>
          <w:sz w:val="28"/>
          <w:szCs w:val="20"/>
          <w:lang w:eastAsia="ar-SA"/>
        </w:rPr>
        <w:t xml:space="preserve"> н</w:t>
      </w:r>
      <w:r>
        <w:rPr>
          <w:rFonts w:ascii="Times New Roman" w:hAnsi="Times New Roman"/>
          <w:color w:val="000000"/>
          <w:sz w:val="28"/>
          <w:szCs w:val="20"/>
          <w:lang w:eastAsia="ar-SA"/>
        </w:rPr>
        <w:t>а транспортном       п</w:t>
      </w:r>
      <w:r>
        <w:rPr>
          <w:rFonts w:ascii="Times New Roman" w:hAnsi="Times New Roman"/>
          <w:color w:val="000000"/>
          <w:sz w:val="28"/>
          <w:szCs w:val="20"/>
          <w:lang w:val="uk-UA" w:eastAsia="ar-SA"/>
        </w:rPr>
        <w:t>ідприємстві</w:t>
      </w:r>
      <w:r w:rsidRPr="00841D24">
        <w:rPr>
          <w:rFonts w:ascii="Times New Roman" w:hAnsi="Times New Roman"/>
          <w:color w:val="000000"/>
          <w:sz w:val="28"/>
          <w:szCs w:val="20"/>
          <w:lang w:eastAsia="ar-SA"/>
        </w:rPr>
        <w:t>.</w:t>
      </w:r>
    </w:p>
    <w:p w:rsidR="005F49FA" w:rsidRPr="00DD5688" w:rsidRDefault="005F49FA" w:rsidP="00C4695D">
      <w:pPr>
        <w:spacing w:line="360" w:lineRule="auto"/>
        <w:contextualSpacing/>
        <w:jc w:val="both"/>
        <w:rPr>
          <w:rFonts w:ascii="Times New Roman" w:hAnsi="Times New Roman"/>
          <w:sz w:val="28"/>
          <w:szCs w:val="28"/>
        </w:rPr>
      </w:pPr>
    </w:p>
    <w:p w:rsidR="005F49FA" w:rsidRDefault="005F49FA" w:rsidP="00A644AA">
      <w:pPr>
        <w:spacing w:after="0" w:line="360" w:lineRule="auto"/>
        <w:rPr>
          <w:rFonts w:ascii="Times New Roman" w:hAnsi="Times New Roman"/>
          <w:color w:val="000000"/>
          <w:sz w:val="28"/>
          <w:szCs w:val="20"/>
          <w:lang w:eastAsia="ar-SA"/>
        </w:rPr>
      </w:pPr>
      <w:r>
        <w:rPr>
          <w:rFonts w:ascii="Times New Roman" w:hAnsi="Times New Roman"/>
          <w:b/>
          <w:sz w:val="28"/>
          <w:szCs w:val="28"/>
          <w:lang w:val="uk-UA"/>
        </w:rPr>
        <w:t>Мета</w:t>
      </w:r>
      <w:r>
        <w:rPr>
          <w:rFonts w:ascii="Times New Roman" w:hAnsi="Times New Roman"/>
          <w:b/>
          <w:sz w:val="28"/>
          <w:szCs w:val="28"/>
        </w:rPr>
        <w:t xml:space="preserve"> р</w:t>
      </w:r>
      <w:r>
        <w:rPr>
          <w:rFonts w:ascii="Times New Roman" w:hAnsi="Times New Roman"/>
          <w:b/>
          <w:sz w:val="28"/>
          <w:szCs w:val="28"/>
          <w:lang w:val="uk-UA"/>
        </w:rPr>
        <w:t>о</w:t>
      </w:r>
      <w:r>
        <w:rPr>
          <w:rFonts w:ascii="Times New Roman" w:hAnsi="Times New Roman"/>
          <w:b/>
          <w:sz w:val="28"/>
          <w:szCs w:val="28"/>
        </w:rPr>
        <w:t>бот</w:t>
      </w:r>
      <w:r>
        <w:rPr>
          <w:rFonts w:ascii="Times New Roman" w:hAnsi="Times New Roman"/>
          <w:b/>
          <w:sz w:val="28"/>
          <w:szCs w:val="28"/>
          <w:lang w:val="uk-UA"/>
        </w:rPr>
        <w:t>и</w:t>
      </w:r>
      <w:r w:rsidRPr="00DD5688">
        <w:rPr>
          <w:rFonts w:ascii="Times New Roman" w:hAnsi="Times New Roman"/>
          <w:b/>
          <w:sz w:val="28"/>
          <w:szCs w:val="28"/>
        </w:rPr>
        <w:t xml:space="preserve"> – </w:t>
      </w:r>
      <w:r>
        <w:rPr>
          <w:rFonts w:ascii="Times New Roman" w:hAnsi="Times New Roman"/>
          <w:color w:val="000000"/>
          <w:sz w:val="28"/>
          <w:szCs w:val="20"/>
          <w:lang w:eastAsia="ar-SA"/>
        </w:rPr>
        <w:t>р</w:t>
      </w:r>
      <w:r>
        <w:rPr>
          <w:rFonts w:ascii="Times New Roman" w:hAnsi="Times New Roman"/>
          <w:color w:val="000000"/>
          <w:sz w:val="28"/>
          <w:szCs w:val="20"/>
          <w:lang w:val="uk-UA" w:eastAsia="ar-SA"/>
        </w:rPr>
        <w:t>озробка</w:t>
      </w:r>
      <w:r>
        <w:rPr>
          <w:rFonts w:ascii="Times New Roman" w:hAnsi="Times New Roman"/>
          <w:color w:val="000000"/>
          <w:sz w:val="28"/>
          <w:szCs w:val="20"/>
          <w:lang w:eastAsia="ar-SA"/>
        </w:rPr>
        <w:t xml:space="preserve"> систем</w:t>
      </w:r>
      <w:r>
        <w:rPr>
          <w:rFonts w:ascii="Times New Roman" w:hAnsi="Times New Roman"/>
          <w:color w:val="000000"/>
          <w:sz w:val="28"/>
          <w:szCs w:val="20"/>
          <w:lang w:val="uk-UA" w:eastAsia="ar-SA"/>
        </w:rPr>
        <w:t>и</w:t>
      </w:r>
      <w:r w:rsidRPr="00CE46FD">
        <w:rPr>
          <w:rFonts w:ascii="Times New Roman" w:hAnsi="Times New Roman"/>
          <w:color w:val="000000"/>
          <w:sz w:val="28"/>
          <w:szCs w:val="20"/>
          <w:lang w:eastAsia="ar-SA"/>
        </w:rPr>
        <w:t>відеоспостер</w:t>
      </w:r>
      <w:r>
        <w:rPr>
          <w:rFonts w:ascii="Times New Roman" w:hAnsi="Times New Roman"/>
          <w:color w:val="000000"/>
          <w:sz w:val="28"/>
          <w:szCs w:val="20"/>
          <w:lang w:eastAsia="ar-SA"/>
        </w:rPr>
        <w:t>еження на транспортном       п</w:t>
      </w:r>
      <w:r>
        <w:rPr>
          <w:rFonts w:ascii="Times New Roman" w:hAnsi="Times New Roman"/>
          <w:color w:val="000000"/>
          <w:sz w:val="28"/>
          <w:szCs w:val="20"/>
          <w:lang w:val="uk-UA" w:eastAsia="ar-SA"/>
        </w:rPr>
        <w:t>і</w:t>
      </w:r>
      <w:r w:rsidRPr="00CE46FD">
        <w:rPr>
          <w:rFonts w:ascii="Times New Roman" w:hAnsi="Times New Roman"/>
          <w:color w:val="000000"/>
          <w:sz w:val="28"/>
          <w:szCs w:val="20"/>
          <w:lang w:eastAsia="ar-SA"/>
        </w:rPr>
        <w:t>дприємстві</w:t>
      </w:r>
      <w:r w:rsidRPr="00A644AA">
        <w:rPr>
          <w:rFonts w:ascii="Times New Roman" w:hAnsi="Times New Roman"/>
          <w:color w:val="000000"/>
          <w:sz w:val="28"/>
          <w:szCs w:val="20"/>
          <w:lang w:eastAsia="ar-SA"/>
        </w:rPr>
        <w:t>.</w:t>
      </w:r>
    </w:p>
    <w:p w:rsidR="005F49FA" w:rsidRPr="00DD5688" w:rsidRDefault="005F49FA" w:rsidP="00A644AA">
      <w:pPr>
        <w:spacing w:after="0" w:line="360" w:lineRule="auto"/>
        <w:rPr>
          <w:rFonts w:ascii="Times New Roman" w:hAnsi="Times New Roman"/>
          <w:sz w:val="28"/>
          <w:szCs w:val="28"/>
        </w:rPr>
      </w:pPr>
    </w:p>
    <w:p w:rsidR="005F49FA" w:rsidRPr="00F1729F" w:rsidRDefault="005F49FA" w:rsidP="009F1F61">
      <w:pPr>
        <w:spacing w:after="0" w:line="360" w:lineRule="auto"/>
        <w:ind w:right="279" w:firstLine="567"/>
        <w:jc w:val="both"/>
        <w:rPr>
          <w:rFonts w:ascii="Times New Roman" w:hAnsi="Times New Roman"/>
          <w:sz w:val="28"/>
          <w:szCs w:val="28"/>
        </w:rPr>
      </w:pPr>
      <w:r w:rsidRPr="00CE46FD">
        <w:rPr>
          <w:rFonts w:ascii="Times New Roman" w:hAnsi="Times New Roman"/>
          <w:sz w:val="28"/>
          <w:szCs w:val="28"/>
        </w:rPr>
        <w:t xml:space="preserve">У даній роботі об'єктом розробки є система відеоспостереженняна транспортному </w:t>
      </w:r>
      <w:proofErr w:type="gramStart"/>
      <w:r w:rsidRPr="00CE46FD">
        <w:rPr>
          <w:rFonts w:ascii="Times New Roman" w:hAnsi="Times New Roman"/>
          <w:sz w:val="28"/>
          <w:szCs w:val="28"/>
        </w:rPr>
        <w:t>п</w:t>
      </w:r>
      <w:proofErr w:type="gramEnd"/>
      <w:r w:rsidRPr="00CE46FD">
        <w:rPr>
          <w:rFonts w:ascii="Times New Roman" w:hAnsi="Times New Roman"/>
          <w:sz w:val="28"/>
          <w:szCs w:val="28"/>
        </w:rPr>
        <w:t>ідприємстві</w:t>
      </w:r>
      <w:r w:rsidRPr="00841D24">
        <w:rPr>
          <w:rFonts w:ascii="Times New Roman" w:hAnsi="Times New Roman"/>
          <w:color w:val="000000"/>
          <w:sz w:val="28"/>
          <w:szCs w:val="20"/>
          <w:lang w:eastAsia="ar-SA"/>
        </w:rPr>
        <w:t>.</w:t>
      </w:r>
    </w:p>
    <w:p w:rsidR="005F49FA" w:rsidRPr="00DD5688" w:rsidRDefault="005F49FA" w:rsidP="00841D24">
      <w:pPr>
        <w:spacing w:after="0" w:line="360" w:lineRule="auto"/>
        <w:ind w:left="284"/>
        <w:jc w:val="both"/>
        <w:rPr>
          <w:rFonts w:ascii="Times New Roman" w:hAnsi="Times New Roman"/>
          <w:sz w:val="28"/>
          <w:szCs w:val="28"/>
        </w:rPr>
      </w:pPr>
    </w:p>
    <w:p w:rsidR="005F49FA" w:rsidRPr="00DD5688" w:rsidRDefault="005F49FA" w:rsidP="00C4695D">
      <w:pPr>
        <w:spacing w:line="240" w:lineRule="auto"/>
        <w:ind w:firstLine="708"/>
        <w:jc w:val="center"/>
        <w:rPr>
          <w:rFonts w:ascii="Times New Roman" w:hAnsi="Times New Roman"/>
          <w:sz w:val="28"/>
          <w:szCs w:val="28"/>
        </w:rPr>
      </w:pPr>
    </w:p>
    <w:p w:rsidR="005F49FA" w:rsidRPr="00DD5688" w:rsidRDefault="005F49FA" w:rsidP="00C4695D">
      <w:pPr>
        <w:spacing w:line="240" w:lineRule="auto"/>
        <w:ind w:firstLine="708"/>
        <w:jc w:val="center"/>
        <w:rPr>
          <w:rFonts w:ascii="Times New Roman" w:hAnsi="Times New Roman"/>
          <w:sz w:val="28"/>
          <w:szCs w:val="28"/>
        </w:rPr>
      </w:pPr>
    </w:p>
    <w:p w:rsidR="005F49FA" w:rsidRPr="00A644AA" w:rsidRDefault="005F49FA" w:rsidP="00A644AA">
      <w:pPr>
        <w:spacing w:before="240" w:line="360" w:lineRule="auto"/>
        <w:ind w:firstLine="708"/>
        <w:jc w:val="center"/>
        <w:rPr>
          <w:rFonts w:ascii="Times New Roman" w:hAnsi="Times New Roman"/>
          <w:b/>
          <w:color w:val="000000"/>
          <w:sz w:val="28"/>
          <w:szCs w:val="20"/>
          <w:lang w:eastAsia="ar-SA"/>
        </w:rPr>
      </w:pPr>
      <w:r>
        <w:rPr>
          <w:rFonts w:ascii="Times New Roman" w:hAnsi="Times New Roman"/>
          <w:b/>
          <w:color w:val="000000"/>
          <w:sz w:val="28"/>
          <w:szCs w:val="20"/>
          <w:lang w:eastAsia="ar-SA"/>
        </w:rPr>
        <w:t>В</w:t>
      </w:r>
      <w:r>
        <w:rPr>
          <w:rFonts w:ascii="Times New Roman" w:hAnsi="Times New Roman"/>
          <w:b/>
          <w:color w:val="000000"/>
          <w:sz w:val="28"/>
          <w:szCs w:val="20"/>
          <w:lang w:val="uk-UA" w:eastAsia="ar-SA"/>
        </w:rPr>
        <w:t>І</w:t>
      </w:r>
      <w:r>
        <w:rPr>
          <w:rFonts w:ascii="Times New Roman" w:hAnsi="Times New Roman"/>
          <w:b/>
          <w:color w:val="000000"/>
          <w:sz w:val="28"/>
          <w:szCs w:val="20"/>
          <w:lang w:eastAsia="ar-SA"/>
        </w:rPr>
        <w:t>ДЕОКАМЕР</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ТРАНСФОКАТОР</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xml:space="preserve"> ДЛЯ В</w:t>
      </w:r>
      <w:r>
        <w:rPr>
          <w:rFonts w:ascii="Times New Roman" w:hAnsi="Times New Roman"/>
          <w:b/>
          <w:color w:val="000000"/>
          <w:sz w:val="28"/>
          <w:szCs w:val="20"/>
          <w:lang w:val="uk-UA" w:eastAsia="ar-SA"/>
        </w:rPr>
        <w:t>І</w:t>
      </w:r>
      <w:r>
        <w:rPr>
          <w:rFonts w:ascii="Times New Roman" w:hAnsi="Times New Roman"/>
          <w:b/>
          <w:color w:val="000000"/>
          <w:sz w:val="28"/>
          <w:szCs w:val="20"/>
          <w:lang w:eastAsia="ar-SA"/>
        </w:rPr>
        <w:t>ДЕОКАМЕР; КВАДРАТОР</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xml:space="preserve"> СИСТЕМ</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xml:space="preserve"> В</w:t>
      </w:r>
      <w:r>
        <w:rPr>
          <w:rFonts w:ascii="Times New Roman" w:hAnsi="Times New Roman"/>
          <w:b/>
          <w:color w:val="000000"/>
          <w:sz w:val="28"/>
          <w:szCs w:val="20"/>
          <w:lang w:val="uk-UA" w:eastAsia="ar-SA"/>
        </w:rPr>
        <w:t>ІДЕОСПОСТЕРЕЖЕННЯ</w:t>
      </w:r>
      <w:r>
        <w:rPr>
          <w:rFonts w:ascii="Times New Roman" w:hAnsi="Times New Roman"/>
          <w:b/>
          <w:color w:val="000000"/>
          <w:sz w:val="28"/>
          <w:szCs w:val="20"/>
          <w:lang w:eastAsia="ar-SA"/>
        </w:rPr>
        <w:t>; В</w:t>
      </w:r>
      <w:r>
        <w:rPr>
          <w:rFonts w:ascii="Times New Roman" w:hAnsi="Times New Roman"/>
          <w:b/>
          <w:color w:val="000000"/>
          <w:sz w:val="28"/>
          <w:szCs w:val="20"/>
          <w:lang w:val="uk-UA" w:eastAsia="ar-SA"/>
        </w:rPr>
        <w:t>І</w:t>
      </w:r>
      <w:r>
        <w:rPr>
          <w:rFonts w:ascii="Times New Roman" w:hAnsi="Times New Roman"/>
          <w:b/>
          <w:color w:val="000000"/>
          <w:sz w:val="28"/>
          <w:szCs w:val="20"/>
          <w:lang w:eastAsia="ar-SA"/>
        </w:rPr>
        <w:t>ДЕО МУЛЬТИПЛЕКСОР</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xml:space="preserve">; </w:t>
      </w:r>
      <w:r>
        <w:rPr>
          <w:rFonts w:ascii="Times New Roman" w:hAnsi="Times New Roman"/>
          <w:b/>
          <w:color w:val="000000"/>
          <w:sz w:val="28"/>
          <w:szCs w:val="20"/>
          <w:lang w:val="uk-UA" w:eastAsia="ar-SA"/>
        </w:rPr>
        <w:t>БАГАТОФУНКЦІОНАЛЬНІ</w:t>
      </w:r>
      <w:r>
        <w:rPr>
          <w:rFonts w:ascii="Times New Roman" w:hAnsi="Times New Roman"/>
          <w:b/>
          <w:color w:val="000000"/>
          <w:sz w:val="28"/>
          <w:szCs w:val="20"/>
          <w:lang w:eastAsia="ar-SA"/>
        </w:rPr>
        <w:t xml:space="preserve"> МАТР</w:t>
      </w:r>
      <w:r>
        <w:rPr>
          <w:rFonts w:ascii="Times New Roman" w:hAnsi="Times New Roman"/>
          <w:b/>
          <w:color w:val="000000"/>
          <w:sz w:val="28"/>
          <w:szCs w:val="20"/>
          <w:lang w:val="uk-UA" w:eastAsia="ar-SA"/>
        </w:rPr>
        <w:t>ИЧНІ</w:t>
      </w:r>
      <w:r>
        <w:rPr>
          <w:rFonts w:ascii="Times New Roman" w:hAnsi="Times New Roman"/>
          <w:b/>
          <w:color w:val="000000"/>
          <w:sz w:val="28"/>
          <w:szCs w:val="20"/>
          <w:lang w:eastAsia="ar-SA"/>
        </w:rPr>
        <w:t xml:space="preserve"> КОМУТАТОР</w:t>
      </w:r>
      <w:r>
        <w:rPr>
          <w:rFonts w:ascii="Times New Roman" w:hAnsi="Times New Roman"/>
          <w:b/>
          <w:color w:val="000000"/>
          <w:sz w:val="28"/>
          <w:szCs w:val="20"/>
          <w:lang w:val="uk-UA" w:eastAsia="ar-SA"/>
        </w:rPr>
        <w:t>И</w:t>
      </w:r>
      <w:r>
        <w:rPr>
          <w:rFonts w:ascii="Times New Roman" w:hAnsi="Times New Roman"/>
          <w:b/>
          <w:color w:val="000000"/>
          <w:sz w:val="28"/>
          <w:szCs w:val="20"/>
          <w:lang w:eastAsia="ar-SA"/>
        </w:rPr>
        <w:t xml:space="preserve">; </w:t>
      </w:r>
      <w:r>
        <w:rPr>
          <w:rFonts w:ascii="Times New Roman" w:hAnsi="Times New Roman"/>
          <w:b/>
          <w:color w:val="000000"/>
          <w:sz w:val="28"/>
          <w:szCs w:val="20"/>
          <w:lang w:val="uk-UA" w:eastAsia="ar-SA"/>
        </w:rPr>
        <w:t>МЕРЕЖЕВІ</w:t>
      </w:r>
      <w:r>
        <w:rPr>
          <w:rFonts w:ascii="Times New Roman" w:hAnsi="Times New Roman"/>
          <w:b/>
          <w:color w:val="000000"/>
          <w:sz w:val="28"/>
          <w:szCs w:val="20"/>
          <w:lang w:eastAsia="ar-SA"/>
        </w:rPr>
        <w:t xml:space="preserve"> В</w:t>
      </w:r>
      <w:r>
        <w:rPr>
          <w:rFonts w:ascii="Times New Roman" w:hAnsi="Times New Roman"/>
          <w:b/>
          <w:color w:val="000000"/>
          <w:sz w:val="28"/>
          <w:szCs w:val="20"/>
          <w:lang w:val="uk-UA" w:eastAsia="ar-SA"/>
        </w:rPr>
        <w:t>І</w:t>
      </w:r>
      <w:r>
        <w:rPr>
          <w:rFonts w:ascii="Times New Roman" w:hAnsi="Times New Roman"/>
          <w:b/>
          <w:color w:val="000000"/>
          <w:sz w:val="28"/>
          <w:szCs w:val="20"/>
          <w:lang w:eastAsia="ar-SA"/>
        </w:rPr>
        <w:t>ДЕОСЕРВ</w:t>
      </w:r>
      <w:r>
        <w:rPr>
          <w:rFonts w:ascii="Times New Roman" w:hAnsi="Times New Roman"/>
          <w:b/>
          <w:color w:val="000000"/>
          <w:sz w:val="28"/>
          <w:szCs w:val="20"/>
          <w:lang w:val="uk-UA" w:eastAsia="ar-SA"/>
        </w:rPr>
        <w:t>ЕРИ</w:t>
      </w:r>
      <w:r w:rsidRPr="00C81DD9">
        <w:rPr>
          <w:rFonts w:ascii="Times New Roman" w:hAnsi="Times New Roman"/>
          <w:b/>
          <w:bCs/>
          <w:color w:val="000000"/>
          <w:sz w:val="28"/>
          <w:szCs w:val="28"/>
          <w:lang w:eastAsia="ru-RU"/>
        </w:rPr>
        <w:t>.</w:t>
      </w:r>
    </w:p>
    <w:p w:rsidR="005F49FA" w:rsidRPr="00C81DD9" w:rsidRDefault="005F49FA" w:rsidP="00C81DD9">
      <w:pPr>
        <w:ind w:firstLine="708"/>
        <w:jc w:val="center"/>
        <w:rPr>
          <w:rFonts w:ascii="Times New Roman" w:hAnsi="Times New Roman"/>
          <w:b/>
          <w:sz w:val="28"/>
          <w:szCs w:val="28"/>
        </w:rPr>
      </w:pPr>
    </w:p>
    <w:p w:rsidR="005F49FA" w:rsidRDefault="005F49FA" w:rsidP="00C4695D">
      <w:pPr>
        <w:ind w:firstLine="708"/>
        <w:jc w:val="both"/>
        <w:rPr>
          <w:rFonts w:ascii="Times New Roman" w:hAnsi="Times New Roman"/>
          <w:sz w:val="28"/>
          <w:szCs w:val="28"/>
        </w:rPr>
      </w:pPr>
    </w:p>
    <w:p w:rsidR="005F49FA" w:rsidRDefault="005F49FA" w:rsidP="00C4695D">
      <w:pPr>
        <w:ind w:firstLine="708"/>
        <w:jc w:val="both"/>
        <w:rPr>
          <w:rFonts w:ascii="Times New Roman" w:hAnsi="Times New Roman"/>
          <w:sz w:val="28"/>
          <w:szCs w:val="28"/>
        </w:rPr>
      </w:pPr>
    </w:p>
    <w:p w:rsidR="005F49FA" w:rsidRDefault="005F49FA" w:rsidP="00C4695D">
      <w:pPr>
        <w:ind w:firstLine="708"/>
        <w:jc w:val="both"/>
        <w:rPr>
          <w:rFonts w:ascii="Times New Roman" w:hAnsi="Times New Roman"/>
          <w:sz w:val="28"/>
          <w:szCs w:val="28"/>
        </w:rPr>
        <w:sectPr w:rsidR="005F49FA" w:rsidSect="004A6B21">
          <w:headerReference w:type="even" r:id="rId7"/>
          <w:headerReference w:type="default" r:id="rId8"/>
          <w:headerReference w:type="first" r:id="rId9"/>
          <w:pgSz w:w="11906" w:h="16838"/>
          <w:pgMar w:top="1134" w:right="566" w:bottom="1134" w:left="1701" w:header="708" w:footer="708" w:gutter="0"/>
          <w:pgNumType w:start="1"/>
          <w:cols w:space="708"/>
          <w:titlePg/>
          <w:docGrid w:linePitch="360"/>
        </w:sectPr>
      </w:pPr>
    </w:p>
    <w:p w:rsidR="005F49FA" w:rsidRDefault="005F49FA" w:rsidP="00C4695D">
      <w:pPr>
        <w:ind w:firstLine="708"/>
        <w:jc w:val="both"/>
        <w:rPr>
          <w:rFonts w:ascii="Times New Roman" w:hAnsi="Times New Roman"/>
          <w:sz w:val="28"/>
          <w:szCs w:val="28"/>
        </w:rPr>
      </w:pPr>
    </w:p>
    <w:p w:rsidR="005F49FA" w:rsidRPr="009006B2" w:rsidRDefault="005F49FA" w:rsidP="00F05CFC">
      <w:pPr>
        <w:keepNext/>
        <w:keepLines/>
        <w:tabs>
          <w:tab w:val="left" w:pos="2977"/>
          <w:tab w:val="left" w:pos="3402"/>
        </w:tabs>
        <w:spacing w:after="240" w:line="360" w:lineRule="auto"/>
        <w:jc w:val="center"/>
        <w:rPr>
          <w:rFonts w:ascii="Times New Roman" w:hAnsi="Times New Roman"/>
          <w:sz w:val="28"/>
          <w:szCs w:val="28"/>
          <w:lang w:val="uk-UA"/>
        </w:rPr>
      </w:pPr>
      <w:r>
        <w:rPr>
          <w:rFonts w:ascii="Times New Roman" w:hAnsi="Times New Roman"/>
          <w:sz w:val="28"/>
          <w:szCs w:val="28"/>
          <w:lang w:val="uk-UA"/>
        </w:rPr>
        <w:t>Список умовних скорочень</w:t>
      </w:r>
    </w:p>
    <w:p w:rsidR="005F49FA" w:rsidRPr="00857608" w:rsidRDefault="005F49FA" w:rsidP="00F05CFC">
      <w:pPr>
        <w:keepNext/>
        <w:keepLines/>
        <w:spacing w:after="240" w:line="360" w:lineRule="auto"/>
        <w:jc w:val="center"/>
        <w:rPr>
          <w:rFonts w:ascii="Times New Roman" w:hAnsi="Times New Roman"/>
          <w:sz w:val="28"/>
          <w:szCs w:val="28"/>
        </w:rPr>
      </w:pPr>
    </w:p>
    <w:p w:rsidR="005F49FA" w:rsidRPr="00CD12F7" w:rsidRDefault="005F49FA" w:rsidP="00F05CFC">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CCTV - система телебачення </w:t>
      </w:r>
      <w:proofErr w:type="gramStart"/>
      <w:r w:rsidRPr="00CD12F7">
        <w:rPr>
          <w:rFonts w:ascii="Times New Roman" w:hAnsi="Times New Roman"/>
          <w:sz w:val="28"/>
          <w:szCs w:val="28"/>
        </w:rPr>
        <w:t>замкнутого</w:t>
      </w:r>
      <w:proofErr w:type="gramEnd"/>
      <w:r w:rsidRPr="00CD12F7">
        <w:rPr>
          <w:rFonts w:ascii="Times New Roman" w:hAnsi="Times New Roman"/>
          <w:sz w:val="28"/>
          <w:szCs w:val="28"/>
        </w:rPr>
        <w:t xml:space="preserve"> контуру;</w:t>
      </w:r>
    </w:p>
    <w:p w:rsidR="005F49FA" w:rsidRPr="00CD12F7" w:rsidRDefault="005F49FA" w:rsidP="00F05CFC">
      <w:pPr>
        <w:keepNext/>
        <w:keepLines/>
        <w:spacing w:after="240" w:line="360" w:lineRule="auto"/>
        <w:rPr>
          <w:rFonts w:ascii="Times New Roman" w:hAnsi="Times New Roman"/>
          <w:sz w:val="28"/>
          <w:szCs w:val="28"/>
        </w:rPr>
      </w:pPr>
      <w:r w:rsidRPr="00CD12F7">
        <w:rPr>
          <w:rFonts w:ascii="Times New Roman" w:hAnsi="Times New Roman"/>
          <w:sz w:val="28"/>
          <w:szCs w:val="28"/>
        </w:rPr>
        <w:t>HDD - жорсткий диск;</w:t>
      </w:r>
    </w:p>
    <w:p w:rsidR="005F49FA" w:rsidRPr="00CD12F7" w:rsidRDefault="005F49FA" w:rsidP="00F05CFC">
      <w:pPr>
        <w:keepNext/>
        <w:keepLines/>
        <w:spacing w:after="240" w:line="360" w:lineRule="auto"/>
        <w:rPr>
          <w:rFonts w:ascii="Times New Roman" w:hAnsi="Times New Roman"/>
          <w:sz w:val="28"/>
          <w:szCs w:val="28"/>
        </w:rPr>
      </w:pPr>
      <w:r w:rsidRPr="00CD12F7">
        <w:rPr>
          <w:rFonts w:ascii="Times New Roman" w:hAnsi="Times New Roman"/>
          <w:sz w:val="28"/>
          <w:szCs w:val="28"/>
        </w:rPr>
        <w:t>АЦП - аналого-цифровий перетворювач;</w:t>
      </w:r>
    </w:p>
    <w:p w:rsidR="005F49FA" w:rsidRPr="00CD12F7" w:rsidRDefault="005F49FA" w:rsidP="00F05CFC">
      <w:pPr>
        <w:keepNext/>
        <w:keepLines/>
        <w:spacing w:after="240" w:line="360" w:lineRule="auto"/>
        <w:rPr>
          <w:rFonts w:ascii="Times New Roman" w:hAnsi="Times New Roman"/>
          <w:sz w:val="28"/>
          <w:szCs w:val="28"/>
        </w:rPr>
      </w:pPr>
      <w:r w:rsidRPr="00CD12F7">
        <w:rPr>
          <w:rFonts w:ascii="Times New Roman" w:hAnsi="Times New Roman"/>
          <w:sz w:val="28"/>
          <w:szCs w:val="28"/>
        </w:rPr>
        <w:t>ЦАП - цифро-аналоговий перетворювач;</w:t>
      </w:r>
    </w:p>
    <w:p w:rsidR="005F49FA" w:rsidRPr="00CD12F7" w:rsidRDefault="005F49FA" w:rsidP="00F05CFC">
      <w:pPr>
        <w:keepNext/>
        <w:keepLines/>
        <w:tabs>
          <w:tab w:val="left" w:pos="142"/>
        </w:tabs>
        <w:spacing w:after="240" w:line="360" w:lineRule="auto"/>
        <w:rPr>
          <w:rFonts w:ascii="Times New Roman" w:hAnsi="Times New Roman"/>
          <w:sz w:val="28"/>
          <w:szCs w:val="28"/>
        </w:rPr>
      </w:pPr>
      <w:r>
        <w:rPr>
          <w:rFonts w:ascii="Times New Roman" w:hAnsi="Times New Roman"/>
          <w:sz w:val="28"/>
          <w:szCs w:val="28"/>
        </w:rPr>
        <w:t>ПЗ</w:t>
      </w:r>
      <w:r>
        <w:rPr>
          <w:rFonts w:ascii="Times New Roman" w:hAnsi="Times New Roman"/>
          <w:sz w:val="28"/>
          <w:szCs w:val="28"/>
          <w:lang w:val="uk-UA"/>
        </w:rPr>
        <w:t>З</w:t>
      </w:r>
      <w:r w:rsidRPr="00CD12F7">
        <w:rPr>
          <w:rFonts w:ascii="Times New Roman" w:hAnsi="Times New Roman"/>
          <w:sz w:val="28"/>
          <w:szCs w:val="28"/>
        </w:rPr>
        <w:t xml:space="preserve"> - прилади із зарядним зв'язком;</w:t>
      </w:r>
    </w:p>
    <w:p w:rsidR="005F49FA" w:rsidRPr="00CD12F7" w:rsidRDefault="005F49FA" w:rsidP="00F05CFC">
      <w:pPr>
        <w:keepNext/>
        <w:keepLines/>
        <w:spacing w:after="240" w:line="360" w:lineRule="auto"/>
        <w:rPr>
          <w:rFonts w:ascii="Times New Roman" w:hAnsi="Times New Roman"/>
          <w:sz w:val="28"/>
          <w:szCs w:val="28"/>
        </w:rPr>
      </w:pPr>
      <w:r>
        <w:rPr>
          <w:rFonts w:ascii="Times New Roman" w:hAnsi="Times New Roman"/>
          <w:sz w:val="28"/>
          <w:szCs w:val="28"/>
        </w:rPr>
        <w:t>АР</w:t>
      </w:r>
      <w:r>
        <w:rPr>
          <w:rFonts w:ascii="Times New Roman" w:hAnsi="Times New Roman"/>
          <w:sz w:val="28"/>
          <w:szCs w:val="28"/>
          <w:lang w:val="uk-UA"/>
        </w:rPr>
        <w:t>П</w:t>
      </w:r>
      <w:r w:rsidRPr="00CD12F7">
        <w:rPr>
          <w:rFonts w:ascii="Times New Roman" w:hAnsi="Times New Roman"/>
          <w:sz w:val="28"/>
          <w:szCs w:val="28"/>
        </w:rPr>
        <w:t xml:space="preserve"> - автоматичне регулювання посилення;</w:t>
      </w:r>
    </w:p>
    <w:p w:rsidR="005F49FA" w:rsidRPr="00CD12F7" w:rsidRDefault="005F49FA" w:rsidP="00F05CFC">
      <w:pPr>
        <w:keepNext/>
        <w:keepLines/>
        <w:spacing w:after="240" w:line="360" w:lineRule="auto"/>
        <w:rPr>
          <w:rFonts w:ascii="Times New Roman" w:hAnsi="Times New Roman"/>
          <w:sz w:val="28"/>
          <w:szCs w:val="28"/>
        </w:rPr>
      </w:pPr>
      <w:r>
        <w:rPr>
          <w:rFonts w:ascii="Times New Roman" w:hAnsi="Times New Roman"/>
          <w:sz w:val="28"/>
          <w:szCs w:val="28"/>
        </w:rPr>
        <w:t>ОЗ</w:t>
      </w:r>
      <w:r>
        <w:rPr>
          <w:rFonts w:ascii="Times New Roman" w:hAnsi="Times New Roman"/>
          <w:sz w:val="28"/>
          <w:szCs w:val="28"/>
          <w:lang w:val="uk-UA"/>
        </w:rPr>
        <w:t>П</w:t>
      </w:r>
      <w:r w:rsidRPr="00CD12F7">
        <w:rPr>
          <w:rFonts w:ascii="Times New Roman" w:hAnsi="Times New Roman"/>
          <w:sz w:val="28"/>
          <w:szCs w:val="28"/>
        </w:rPr>
        <w:t xml:space="preserve"> - оперативне запам'ятовуючий пристрій;</w:t>
      </w:r>
    </w:p>
    <w:p w:rsidR="005F49FA" w:rsidRPr="00857608" w:rsidRDefault="005F49FA" w:rsidP="00F05CFC">
      <w:pPr>
        <w:keepNext/>
        <w:keepLines/>
        <w:spacing w:after="240" w:line="360" w:lineRule="auto"/>
        <w:rPr>
          <w:rFonts w:ascii="Times New Roman" w:hAnsi="Times New Roman"/>
          <w:sz w:val="28"/>
          <w:szCs w:val="28"/>
        </w:rPr>
      </w:pPr>
      <w:r>
        <w:rPr>
          <w:rFonts w:ascii="Times New Roman" w:hAnsi="Times New Roman"/>
          <w:sz w:val="28"/>
          <w:szCs w:val="28"/>
          <w:lang w:val="uk-UA"/>
        </w:rPr>
        <w:t>Д</w:t>
      </w:r>
      <w:r>
        <w:rPr>
          <w:rFonts w:ascii="Times New Roman" w:hAnsi="Times New Roman"/>
          <w:sz w:val="28"/>
          <w:szCs w:val="28"/>
        </w:rPr>
        <w:t>П - друк</w:t>
      </w:r>
      <w:r>
        <w:rPr>
          <w:rFonts w:ascii="Times New Roman" w:hAnsi="Times New Roman"/>
          <w:sz w:val="28"/>
          <w:szCs w:val="28"/>
          <w:lang w:val="uk-UA"/>
        </w:rPr>
        <w:t>ована</w:t>
      </w:r>
      <w:r w:rsidRPr="00CD12F7">
        <w:rPr>
          <w:rFonts w:ascii="Times New Roman" w:hAnsi="Times New Roman"/>
          <w:sz w:val="28"/>
          <w:szCs w:val="28"/>
        </w:rPr>
        <w:t xml:space="preserve"> плата.</w:t>
      </w:r>
    </w:p>
    <w:p w:rsidR="005F49FA" w:rsidRDefault="005F49FA" w:rsidP="00C4695D">
      <w:pPr>
        <w:ind w:firstLine="708"/>
        <w:jc w:val="both"/>
        <w:rPr>
          <w:rFonts w:ascii="Times New Roman" w:hAnsi="Times New Roman"/>
          <w:sz w:val="28"/>
          <w:szCs w:val="28"/>
        </w:rPr>
      </w:pPr>
    </w:p>
    <w:p w:rsidR="005F49FA" w:rsidRPr="001951FF" w:rsidRDefault="005F49FA" w:rsidP="006163B1">
      <w:pPr>
        <w:keepNext/>
        <w:keepLines/>
        <w:spacing w:after="240" w:line="360" w:lineRule="auto"/>
        <w:jc w:val="center"/>
        <w:rPr>
          <w:rFonts w:ascii="Times New Roman" w:hAnsi="Times New Roman"/>
          <w:sz w:val="32"/>
          <w:szCs w:val="32"/>
        </w:rPr>
      </w:pPr>
      <w:r>
        <w:rPr>
          <w:rFonts w:ascii="Times New Roman" w:hAnsi="Times New Roman"/>
          <w:sz w:val="32"/>
          <w:szCs w:val="32"/>
          <w:lang w:val="uk-UA"/>
        </w:rPr>
        <w:lastRenderedPageBreak/>
        <w:t>З</w:t>
      </w:r>
      <w:r w:rsidRPr="001951FF">
        <w:rPr>
          <w:rFonts w:ascii="Times New Roman" w:hAnsi="Times New Roman"/>
          <w:sz w:val="32"/>
          <w:szCs w:val="32"/>
        </w:rPr>
        <w:t>міст</w:t>
      </w:r>
    </w:p>
    <w:p w:rsidR="005F49FA" w:rsidRPr="00CD12F7" w:rsidRDefault="005F49FA" w:rsidP="009F1F61">
      <w:pPr>
        <w:keepNext/>
        <w:keepLines/>
        <w:spacing w:after="240" w:line="360" w:lineRule="auto"/>
        <w:jc w:val="both"/>
        <w:rPr>
          <w:rFonts w:ascii="Times New Roman" w:hAnsi="Times New Roman"/>
          <w:sz w:val="28"/>
          <w:szCs w:val="28"/>
        </w:rPr>
      </w:pPr>
      <w:r w:rsidRPr="00CD12F7">
        <w:rPr>
          <w:rFonts w:ascii="Times New Roman" w:hAnsi="Times New Roman"/>
          <w:sz w:val="28"/>
          <w:szCs w:val="28"/>
        </w:rPr>
        <w:t> </w:t>
      </w:r>
      <w:proofErr w:type="gramStart"/>
      <w:r w:rsidRPr="00CD12F7">
        <w:rPr>
          <w:rFonts w:ascii="Times New Roman" w:hAnsi="Times New Roman"/>
          <w:sz w:val="28"/>
          <w:szCs w:val="28"/>
        </w:rPr>
        <w:t>Вступ</w:t>
      </w:r>
      <w:proofErr w:type="gramEnd"/>
      <w:r w:rsidRPr="00CD12F7">
        <w:rPr>
          <w:rFonts w:ascii="Times New Roman" w:hAnsi="Times New Roman"/>
          <w:sz w:val="28"/>
          <w:szCs w:val="28"/>
        </w:rPr>
        <w:t>…………………………</w:t>
      </w:r>
      <w:r>
        <w:rPr>
          <w:rFonts w:ascii="Times New Roman" w:hAnsi="Times New Roman"/>
          <w:sz w:val="28"/>
          <w:szCs w:val="28"/>
        </w:rPr>
        <w:t>………………………………………………………9</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1. Класифікація та основні функції систем відеоспостереження </w:t>
      </w:r>
      <w:r>
        <w:rPr>
          <w:rFonts w:ascii="Times New Roman" w:hAnsi="Times New Roman"/>
          <w:sz w:val="28"/>
          <w:szCs w:val="28"/>
        </w:rPr>
        <w:t>………………10</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2. Технічні засоби системи відеоспостереження</w:t>
      </w:r>
      <w:r>
        <w:rPr>
          <w:rFonts w:ascii="Times New Roman" w:hAnsi="Times New Roman"/>
          <w:sz w:val="28"/>
          <w:szCs w:val="28"/>
        </w:rPr>
        <w:t>…………………………………11</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3. Аналіз існуючих технічних засобі</w:t>
      </w:r>
      <w:proofErr w:type="gramStart"/>
      <w:r w:rsidRPr="00CD12F7">
        <w:rPr>
          <w:rFonts w:ascii="Times New Roman" w:hAnsi="Times New Roman"/>
          <w:sz w:val="28"/>
          <w:szCs w:val="28"/>
        </w:rPr>
        <w:t>в</w:t>
      </w:r>
      <w:proofErr w:type="gramEnd"/>
      <w:r w:rsidRPr="00CD12F7">
        <w:rPr>
          <w:rFonts w:ascii="Times New Roman" w:hAnsi="Times New Roman"/>
          <w:sz w:val="28"/>
          <w:szCs w:val="28"/>
        </w:rPr>
        <w:t xml:space="preserve"> </w:t>
      </w:r>
      <w:proofErr w:type="gramStart"/>
      <w:r w:rsidRPr="00CD12F7">
        <w:rPr>
          <w:rFonts w:ascii="Times New Roman" w:hAnsi="Times New Roman"/>
          <w:sz w:val="28"/>
          <w:szCs w:val="28"/>
        </w:rPr>
        <w:t>систем</w:t>
      </w:r>
      <w:proofErr w:type="gramEnd"/>
      <w:r w:rsidRPr="00CD12F7">
        <w:rPr>
          <w:rFonts w:ascii="Times New Roman" w:hAnsi="Times New Roman"/>
          <w:sz w:val="28"/>
          <w:szCs w:val="28"/>
        </w:rPr>
        <w:t xml:space="preserve"> відеоспостереження та їх характеристики </w:t>
      </w:r>
      <w:r>
        <w:rPr>
          <w:rFonts w:ascii="Times New Roman" w:hAnsi="Times New Roman"/>
          <w:sz w:val="28"/>
          <w:szCs w:val="28"/>
        </w:rPr>
        <w:t>…………………………………………………………………….18</w:t>
      </w:r>
    </w:p>
    <w:p w:rsidR="005F49FA" w:rsidRPr="00CD12F7" w:rsidRDefault="005F49FA" w:rsidP="00CD12F7">
      <w:pPr>
        <w:keepNext/>
        <w:keepLines/>
        <w:spacing w:after="240" w:line="360" w:lineRule="auto"/>
        <w:rPr>
          <w:rFonts w:ascii="Times New Roman" w:hAnsi="Times New Roman"/>
          <w:sz w:val="28"/>
          <w:szCs w:val="28"/>
        </w:rPr>
      </w:pPr>
      <w:r>
        <w:rPr>
          <w:rFonts w:ascii="Times New Roman" w:hAnsi="Times New Roman"/>
          <w:sz w:val="28"/>
          <w:szCs w:val="28"/>
        </w:rPr>
        <w:t>3.1. Відеокамери ………………………………………………………………...…18</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3.2. Трансфокатори для відеокамер </w:t>
      </w:r>
      <w:r>
        <w:rPr>
          <w:rFonts w:ascii="Times New Roman" w:hAnsi="Times New Roman"/>
          <w:sz w:val="28"/>
          <w:szCs w:val="28"/>
        </w:rPr>
        <w:t>………………………………………………22</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3.3. Квадратори системи відеоспостереження </w:t>
      </w:r>
      <w:r>
        <w:rPr>
          <w:rFonts w:ascii="Times New Roman" w:hAnsi="Times New Roman"/>
          <w:sz w:val="28"/>
          <w:szCs w:val="28"/>
        </w:rPr>
        <w:t>…………………………………...25</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3.4. Мультиплексори / відео мультиплексори </w:t>
      </w:r>
      <w:r>
        <w:rPr>
          <w:rFonts w:ascii="Times New Roman" w:hAnsi="Times New Roman"/>
          <w:sz w:val="28"/>
          <w:szCs w:val="28"/>
        </w:rPr>
        <w:t>…………………………………...25</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3.5. Багатофункціональні матричні комутатори </w:t>
      </w:r>
      <w:r>
        <w:rPr>
          <w:rFonts w:ascii="Times New Roman" w:hAnsi="Times New Roman"/>
          <w:sz w:val="28"/>
          <w:szCs w:val="28"/>
        </w:rPr>
        <w:t>…………………………………28</w:t>
      </w:r>
    </w:p>
    <w:p w:rsidR="005F49FA" w:rsidRPr="00CD12F7" w:rsidRDefault="005F49FA" w:rsidP="00CD12F7">
      <w:pPr>
        <w:keepNext/>
        <w:keepLines/>
        <w:spacing w:after="240" w:line="360" w:lineRule="auto"/>
        <w:rPr>
          <w:rFonts w:ascii="Times New Roman" w:hAnsi="Times New Roman"/>
          <w:sz w:val="28"/>
          <w:szCs w:val="28"/>
        </w:rPr>
      </w:pPr>
      <w:r>
        <w:rPr>
          <w:rFonts w:ascii="Times New Roman" w:hAnsi="Times New Roman"/>
          <w:sz w:val="28"/>
          <w:szCs w:val="28"/>
        </w:rPr>
        <w:t>3.6. Мережеві відеосервери ……………………………………………………….31</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3.7. Обробка отриманих відеосигналів</w:t>
      </w:r>
      <w:r>
        <w:rPr>
          <w:rFonts w:ascii="Times New Roman" w:hAnsi="Times New Roman"/>
          <w:sz w:val="28"/>
          <w:szCs w:val="28"/>
        </w:rPr>
        <w:t xml:space="preserve"> …………………………………………...33</w:t>
      </w:r>
    </w:p>
    <w:p w:rsidR="005F49FA" w:rsidRPr="00CD12F7" w:rsidRDefault="005F49FA" w:rsidP="00CD12F7">
      <w:pPr>
        <w:keepNext/>
        <w:keepLines/>
        <w:spacing w:after="240" w:line="360" w:lineRule="auto"/>
        <w:rPr>
          <w:rFonts w:ascii="Times New Roman" w:hAnsi="Times New Roman"/>
          <w:sz w:val="28"/>
          <w:szCs w:val="28"/>
        </w:rPr>
      </w:pPr>
      <w:r>
        <w:rPr>
          <w:rFonts w:ascii="Times New Roman" w:hAnsi="Times New Roman"/>
          <w:sz w:val="28"/>
          <w:szCs w:val="28"/>
        </w:rPr>
        <w:t xml:space="preserve">3.8. Декоративні, захисні </w:t>
      </w:r>
      <w:r>
        <w:rPr>
          <w:rFonts w:ascii="Times New Roman" w:hAnsi="Times New Roman"/>
          <w:sz w:val="28"/>
          <w:szCs w:val="28"/>
          <w:lang w:val="uk-UA"/>
        </w:rPr>
        <w:t>та</w:t>
      </w:r>
      <w:r w:rsidRPr="00CD12F7">
        <w:rPr>
          <w:rFonts w:ascii="Times New Roman" w:hAnsi="Times New Roman"/>
          <w:sz w:val="28"/>
          <w:szCs w:val="28"/>
        </w:rPr>
        <w:t xml:space="preserve"> вуличні терм</w:t>
      </w:r>
      <w:r>
        <w:rPr>
          <w:rFonts w:ascii="Times New Roman" w:hAnsi="Times New Roman"/>
          <w:sz w:val="28"/>
          <w:szCs w:val="28"/>
        </w:rPr>
        <w:t xml:space="preserve">окожухи і кожухи </w:t>
      </w:r>
      <w:proofErr w:type="gramStart"/>
      <w:r>
        <w:rPr>
          <w:rFonts w:ascii="Times New Roman" w:hAnsi="Times New Roman"/>
          <w:sz w:val="28"/>
          <w:szCs w:val="28"/>
        </w:rPr>
        <w:t>для</w:t>
      </w:r>
      <w:proofErr w:type="gramEnd"/>
      <w:r>
        <w:rPr>
          <w:rFonts w:ascii="Times New Roman" w:hAnsi="Times New Roman"/>
          <w:sz w:val="28"/>
          <w:szCs w:val="28"/>
        </w:rPr>
        <w:t xml:space="preserve"> відеокамер …37</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3.9. Алгоритми стиснення відео зображення </w:t>
      </w:r>
      <w:r>
        <w:rPr>
          <w:rFonts w:ascii="Times New Roman" w:hAnsi="Times New Roman"/>
          <w:sz w:val="28"/>
          <w:szCs w:val="28"/>
        </w:rPr>
        <w:t>…………………………………….41</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4. Розробка системи відеоспостереження </w:t>
      </w:r>
      <w:r>
        <w:rPr>
          <w:rFonts w:ascii="Times New Roman" w:hAnsi="Times New Roman"/>
          <w:sz w:val="28"/>
          <w:szCs w:val="28"/>
        </w:rPr>
        <w:t xml:space="preserve">на транспортному </w:t>
      </w:r>
      <w:proofErr w:type="gramStart"/>
      <w:r>
        <w:rPr>
          <w:rFonts w:ascii="Times New Roman" w:hAnsi="Times New Roman"/>
          <w:sz w:val="28"/>
          <w:szCs w:val="28"/>
        </w:rPr>
        <w:t>п</w:t>
      </w:r>
      <w:proofErr w:type="gramEnd"/>
      <w:r>
        <w:rPr>
          <w:rFonts w:ascii="Times New Roman" w:hAnsi="Times New Roman"/>
          <w:sz w:val="28"/>
          <w:szCs w:val="28"/>
        </w:rPr>
        <w:t>ідприємстві …...45</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4.1. Опис об'єкта розробки та вимоги до системи відеоспостереження </w:t>
      </w:r>
      <w:r>
        <w:rPr>
          <w:rFonts w:ascii="Times New Roman" w:hAnsi="Times New Roman"/>
          <w:sz w:val="28"/>
          <w:szCs w:val="28"/>
        </w:rPr>
        <w:t>…….....45</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4.2. Вибі</w:t>
      </w:r>
      <w:proofErr w:type="gramStart"/>
      <w:r w:rsidRPr="00CD12F7">
        <w:rPr>
          <w:rFonts w:ascii="Times New Roman" w:hAnsi="Times New Roman"/>
          <w:sz w:val="28"/>
          <w:szCs w:val="28"/>
        </w:rPr>
        <w:t>р</w:t>
      </w:r>
      <w:proofErr w:type="gramEnd"/>
      <w:r w:rsidRPr="00CD12F7">
        <w:rPr>
          <w:rFonts w:ascii="Times New Roman" w:hAnsi="Times New Roman"/>
          <w:sz w:val="28"/>
          <w:szCs w:val="28"/>
        </w:rPr>
        <w:t xml:space="preserve"> обладнання для розроблюваної системи відеоспостереження </w:t>
      </w:r>
      <w:r>
        <w:rPr>
          <w:rFonts w:ascii="Times New Roman" w:hAnsi="Times New Roman"/>
          <w:sz w:val="28"/>
          <w:szCs w:val="28"/>
        </w:rPr>
        <w:t>……..46</w:t>
      </w:r>
    </w:p>
    <w:p w:rsidR="005F49FA" w:rsidRPr="00CD12F7" w:rsidRDefault="005F49FA" w:rsidP="00CD12F7">
      <w:pPr>
        <w:keepNext/>
        <w:keepLines/>
        <w:spacing w:after="240" w:line="360" w:lineRule="auto"/>
        <w:rPr>
          <w:rFonts w:ascii="Times New Roman" w:hAnsi="Times New Roman"/>
          <w:sz w:val="28"/>
          <w:szCs w:val="28"/>
        </w:rPr>
      </w:pPr>
      <w:r w:rsidRPr="00CD12F7">
        <w:rPr>
          <w:rFonts w:ascii="Times New Roman" w:hAnsi="Times New Roman"/>
          <w:sz w:val="28"/>
          <w:szCs w:val="28"/>
        </w:rPr>
        <w:t xml:space="preserve">4.3. Пристрої реєстрації відеозображення </w:t>
      </w:r>
      <w:r>
        <w:rPr>
          <w:rFonts w:ascii="Times New Roman" w:hAnsi="Times New Roman"/>
          <w:sz w:val="28"/>
          <w:szCs w:val="28"/>
        </w:rPr>
        <w:t>……………………………………….51</w:t>
      </w:r>
    </w:p>
    <w:p w:rsidR="005F49FA" w:rsidRDefault="005F49FA" w:rsidP="004423FF">
      <w:pPr>
        <w:keepNext/>
        <w:keepLines/>
        <w:spacing w:after="240" w:line="360" w:lineRule="auto"/>
        <w:ind w:right="-261"/>
        <w:jc w:val="both"/>
        <w:rPr>
          <w:rFonts w:ascii="Times New Roman" w:hAnsi="Times New Roman"/>
          <w:sz w:val="28"/>
          <w:szCs w:val="28"/>
          <w:lang w:val="uk-UA"/>
        </w:rPr>
      </w:pPr>
      <w:r w:rsidRPr="00CD12F7">
        <w:rPr>
          <w:rFonts w:ascii="Times New Roman" w:hAnsi="Times New Roman"/>
          <w:sz w:val="28"/>
          <w:szCs w:val="28"/>
        </w:rPr>
        <w:t xml:space="preserve">4.4. Пристрої виведення зображення </w:t>
      </w:r>
      <w:r>
        <w:rPr>
          <w:rFonts w:ascii="Times New Roman" w:hAnsi="Times New Roman"/>
          <w:sz w:val="28"/>
          <w:szCs w:val="28"/>
        </w:rPr>
        <w:t>……………………………………………52</w:t>
      </w:r>
    </w:p>
    <w:p w:rsidR="005F49FA" w:rsidRPr="00857608" w:rsidRDefault="005F49FA" w:rsidP="004423FF">
      <w:pPr>
        <w:keepNext/>
        <w:keepLines/>
        <w:spacing w:after="240" w:line="360" w:lineRule="auto"/>
        <w:ind w:right="-261"/>
        <w:jc w:val="both"/>
        <w:rPr>
          <w:rFonts w:ascii="Times New Roman" w:hAnsi="Times New Roman"/>
          <w:sz w:val="28"/>
          <w:szCs w:val="28"/>
        </w:rPr>
      </w:pPr>
      <w:r>
        <w:rPr>
          <w:rFonts w:ascii="Times New Roman" w:hAnsi="Times New Roman"/>
          <w:sz w:val="28"/>
          <w:szCs w:val="28"/>
        </w:rPr>
        <w:lastRenderedPageBreak/>
        <w:t>4.5. Передача в</w:t>
      </w:r>
      <w:r>
        <w:rPr>
          <w:rFonts w:ascii="Times New Roman" w:hAnsi="Times New Roman"/>
          <w:sz w:val="28"/>
          <w:szCs w:val="28"/>
          <w:lang w:val="uk-UA"/>
        </w:rPr>
        <w:t>і</w:t>
      </w:r>
      <w:r w:rsidRPr="00C81F78">
        <w:rPr>
          <w:rFonts w:ascii="Times New Roman" w:hAnsi="Times New Roman"/>
          <w:sz w:val="28"/>
          <w:szCs w:val="28"/>
        </w:rPr>
        <w:t xml:space="preserve">деосигнала </w:t>
      </w:r>
      <w:r w:rsidRPr="00857608">
        <w:rPr>
          <w:rFonts w:ascii="Times New Roman" w:hAnsi="Times New Roman"/>
          <w:sz w:val="28"/>
          <w:szCs w:val="28"/>
        </w:rPr>
        <w:t>………</w:t>
      </w:r>
      <w:r>
        <w:rPr>
          <w:rFonts w:ascii="Times New Roman" w:hAnsi="Times New Roman"/>
          <w:sz w:val="28"/>
          <w:szCs w:val="28"/>
        </w:rPr>
        <w:t>………………………………………………53</w:t>
      </w:r>
    </w:p>
    <w:p w:rsidR="005F49FA" w:rsidRPr="00857608" w:rsidRDefault="005F49FA" w:rsidP="004423FF">
      <w:pPr>
        <w:keepNext/>
        <w:keepLines/>
        <w:spacing w:after="240" w:line="360" w:lineRule="auto"/>
        <w:ind w:right="-261"/>
        <w:jc w:val="both"/>
        <w:rPr>
          <w:rFonts w:ascii="Times New Roman" w:hAnsi="Times New Roman"/>
          <w:sz w:val="28"/>
          <w:szCs w:val="28"/>
        </w:rPr>
      </w:pPr>
      <w:r w:rsidRPr="00C81F78">
        <w:rPr>
          <w:rFonts w:ascii="Times New Roman" w:hAnsi="Times New Roman"/>
          <w:sz w:val="28"/>
          <w:szCs w:val="28"/>
        </w:rPr>
        <w:t xml:space="preserve">4.6. </w:t>
      </w:r>
      <w:r w:rsidRPr="001951FF">
        <w:rPr>
          <w:rFonts w:ascii="Times New Roman" w:hAnsi="Times New Roman"/>
          <w:sz w:val="28"/>
          <w:szCs w:val="28"/>
        </w:rPr>
        <w:t xml:space="preserve">Інтеграція в мережу передачі даних </w:t>
      </w:r>
      <w:r>
        <w:rPr>
          <w:rFonts w:ascii="Times New Roman" w:hAnsi="Times New Roman"/>
          <w:sz w:val="28"/>
          <w:szCs w:val="28"/>
        </w:rPr>
        <w:t>………………………………………...55</w:t>
      </w:r>
    </w:p>
    <w:p w:rsidR="005F49FA" w:rsidRPr="00C81F78" w:rsidRDefault="005F49FA" w:rsidP="004423FF">
      <w:pPr>
        <w:keepNext/>
        <w:keepLines/>
        <w:spacing w:after="240" w:line="360" w:lineRule="auto"/>
        <w:ind w:right="-261"/>
        <w:jc w:val="both"/>
        <w:rPr>
          <w:rFonts w:ascii="Times New Roman" w:hAnsi="Times New Roman"/>
          <w:sz w:val="28"/>
          <w:szCs w:val="28"/>
        </w:rPr>
      </w:pPr>
      <w:r>
        <w:rPr>
          <w:rFonts w:ascii="Times New Roman" w:hAnsi="Times New Roman"/>
          <w:sz w:val="28"/>
          <w:szCs w:val="28"/>
        </w:rPr>
        <w:t xml:space="preserve">5. </w:t>
      </w:r>
      <w:r w:rsidRPr="00C81F78">
        <w:rPr>
          <w:rFonts w:ascii="Times New Roman" w:hAnsi="Times New Roman"/>
          <w:sz w:val="28"/>
          <w:szCs w:val="28"/>
        </w:rPr>
        <w:t>Охорона прац</w:t>
      </w:r>
      <w:proofErr w:type="gramStart"/>
      <w:r w:rsidRPr="00C81F78">
        <w:rPr>
          <w:rFonts w:ascii="Times New Roman" w:hAnsi="Times New Roman"/>
          <w:sz w:val="28"/>
          <w:szCs w:val="28"/>
        </w:rPr>
        <w:t>i</w:t>
      </w:r>
      <w:proofErr w:type="gramEnd"/>
      <w:r>
        <w:rPr>
          <w:rFonts w:ascii="Times New Roman" w:hAnsi="Times New Roman"/>
          <w:sz w:val="28"/>
          <w:szCs w:val="28"/>
        </w:rPr>
        <w:t>…………………………………………………………………..57</w:t>
      </w:r>
    </w:p>
    <w:p w:rsidR="005F49FA" w:rsidRPr="00857608" w:rsidRDefault="005F49FA" w:rsidP="004423FF">
      <w:pPr>
        <w:keepNext/>
        <w:keepLines/>
        <w:spacing w:after="240" w:line="360" w:lineRule="auto"/>
        <w:rPr>
          <w:rFonts w:ascii="Times New Roman" w:hAnsi="Times New Roman"/>
          <w:sz w:val="28"/>
          <w:szCs w:val="28"/>
        </w:rPr>
      </w:pPr>
      <w:r w:rsidRPr="00C81F78">
        <w:rPr>
          <w:rFonts w:ascii="Times New Roman" w:hAnsi="Times New Roman"/>
          <w:sz w:val="28"/>
          <w:szCs w:val="28"/>
        </w:rPr>
        <w:t>5.1</w:t>
      </w:r>
      <w:r>
        <w:rPr>
          <w:rFonts w:ascii="Times New Roman" w:hAnsi="Times New Roman"/>
          <w:sz w:val="28"/>
          <w:szCs w:val="28"/>
        </w:rPr>
        <w:t>.</w:t>
      </w:r>
      <w:r w:rsidRPr="00C81F78">
        <w:rPr>
          <w:rFonts w:ascii="Times New Roman" w:hAnsi="Times New Roman"/>
          <w:sz w:val="28"/>
          <w:szCs w:val="28"/>
        </w:rPr>
        <w:t xml:space="preserve"> Аналіз небезпечних та шкідливих виробничих факторів та негативних факторі</w:t>
      </w:r>
      <w:proofErr w:type="gramStart"/>
      <w:r w:rsidRPr="00C81F78">
        <w:rPr>
          <w:rFonts w:ascii="Times New Roman" w:hAnsi="Times New Roman"/>
          <w:sz w:val="28"/>
          <w:szCs w:val="28"/>
        </w:rPr>
        <w:t>в</w:t>
      </w:r>
      <w:proofErr w:type="gramEnd"/>
      <w:r w:rsidRPr="00C81F78">
        <w:rPr>
          <w:rFonts w:ascii="Times New Roman" w:hAnsi="Times New Roman"/>
          <w:sz w:val="28"/>
          <w:szCs w:val="28"/>
        </w:rPr>
        <w:t>, які виникають у надзвичайних випадках.</w:t>
      </w:r>
      <w:r w:rsidRPr="00857608">
        <w:rPr>
          <w:rFonts w:ascii="Times New Roman" w:hAnsi="Times New Roman"/>
          <w:sz w:val="28"/>
          <w:szCs w:val="28"/>
        </w:rPr>
        <w:t>……………</w:t>
      </w:r>
      <w:r>
        <w:rPr>
          <w:rFonts w:ascii="Times New Roman" w:hAnsi="Times New Roman"/>
          <w:sz w:val="28"/>
          <w:szCs w:val="28"/>
        </w:rPr>
        <w:t>………………57</w:t>
      </w:r>
    </w:p>
    <w:p w:rsidR="005F49FA" w:rsidRPr="00857608" w:rsidRDefault="005F49FA" w:rsidP="004423FF">
      <w:pPr>
        <w:keepNext/>
        <w:keepLines/>
        <w:spacing w:after="240" w:line="360" w:lineRule="auto"/>
        <w:rPr>
          <w:rFonts w:ascii="Times New Roman" w:hAnsi="Times New Roman"/>
          <w:sz w:val="28"/>
          <w:szCs w:val="28"/>
        </w:rPr>
      </w:pPr>
      <w:r w:rsidRPr="00C81F78">
        <w:rPr>
          <w:rFonts w:ascii="Times New Roman" w:hAnsi="Times New Roman"/>
          <w:sz w:val="28"/>
          <w:szCs w:val="28"/>
        </w:rPr>
        <w:t>5.2. Розрахунок захисного заземлення електрообладнання</w:t>
      </w:r>
      <w:r w:rsidRPr="00857608">
        <w:rPr>
          <w:rFonts w:ascii="Times New Roman" w:hAnsi="Times New Roman"/>
          <w:sz w:val="28"/>
          <w:szCs w:val="28"/>
        </w:rPr>
        <w:t>……………</w:t>
      </w:r>
      <w:r>
        <w:rPr>
          <w:rFonts w:ascii="Times New Roman" w:hAnsi="Times New Roman"/>
          <w:sz w:val="28"/>
          <w:szCs w:val="28"/>
        </w:rPr>
        <w:t>………60</w:t>
      </w:r>
    </w:p>
    <w:p w:rsidR="005F49FA" w:rsidRDefault="005F49FA" w:rsidP="004423FF">
      <w:pPr>
        <w:keepNext/>
        <w:keepLines/>
        <w:spacing w:after="240" w:line="360" w:lineRule="auto"/>
        <w:rPr>
          <w:rFonts w:ascii="Times New Roman" w:hAnsi="Times New Roman"/>
          <w:sz w:val="28"/>
          <w:szCs w:val="28"/>
        </w:rPr>
      </w:pPr>
      <w:r>
        <w:rPr>
          <w:rFonts w:ascii="Times New Roman" w:hAnsi="Times New Roman"/>
          <w:sz w:val="28"/>
          <w:szCs w:val="28"/>
        </w:rPr>
        <w:t xml:space="preserve">5.3. </w:t>
      </w:r>
      <w:r w:rsidRPr="00C81F78">
        <w:rPr>
          <w:rFonts w:ascii="Times New Roman" w:hAnsi="Times New Roman"/>
          <w:sz w:val="28"/>
          <w:szCs w:val="28"/>
        </w:rPr>
        <w:t>Заходи, які забезпечують виробничу санітарію та гі</w:t>
      </w:r>
      <w:proofErr w:type="gramStart"/>
      <w:r w:rsidRPr="00C81F78">
        <w:rPr>
          <w:rFonts w:ascii="Times New Roman" w:hAnsi="Times New Roman"/>
          <w:sz w:val="28"/>
          <w:szCs w:val="28"/>
        </w:rPr>
        <w:t>г</w:t>
      </w:r>
      <w:proofErr w:type="gramEnd"/>
      <w:r w:rsidRPr="00C81F78">
        <w:rPr>
          <w:rFonts w:ascii="Times New Roman" w:hAnsi="Times New Roman"/>
          <w:sz w:val="28"/>
          <w:szCs w:val="28"/>
        </w:rPr>
        <w:t xml:space="preserve">ієну праці </w:t>
      </w:r>
      <w:r w:rsidRPr="00857608">
        <w:rPr>
          <w:rFonts w:ascii="Times New Roman" w:hAnsi="Times New Roman"/>
          <w:sz w:val="28"/>
          <w:szCs w:val="28"/>
        </w:rPr>
        <w:t>………</w:t>
      </w:r>
      <w:r>
        <w:rPr>
          <w:rFonts w:ascii="Times New Roman" w:hAnsi="Times New Roman"/>
          <w:sz w:val="28"/>
          <w:szCs w:val="28"/>
        </w:rPr>
        <w:t>…61</w:t>
      </w:r>
    </w:p>
    <w:p w:rsidR="005F49FA" w:rsidRPr="00857608" w:rsidRDefault="005F49FA" w:rsidP="004423FF">
      <w:pPr>
        <w:keepNext/>
        <w:keepLines/>
        <w:spacing w:after="240" w:line="360" w:lineRule="auto"/>
        <w:rPr>
          <w:rFonts w:ascii="Times New Roman" w:hAnsi="Times New Roman"/>
          <w:sz w:val="28"/>
          <w:szCs w:val="28"/>
        </w:rPr>
      </w:pPr>
      <w:r>
        <w:rPr>
          <w:rFonts w:ascii="Times New Roman" w:hAnsi="Times New Roman"/>
          <w:sz w:val="28"/>
          <w:szCs w:val="28"/>
        </w:rPr>
        <w:t xml:space="preserve">5.4. </w:t>
      </w:r>
      <w:r w:rsidRPr="00C81F78">
        <w:rPr>
          <w:rFonts w:ascii="Times New Roman" w:hAnsi="Times New Roman"/>
          <w:sz w:val="28"/>
          <w:szCs w:val="28"/>
        </w:rPr>
        <w:t>Заходи з охорони праці</w:t>
      </w:r>
      <w:r>
        <w:rPr>
          <w:rFonts w:ascii="Times New Roman" w:hAnsi="Times New Roman"/>
          <w:sz w:val="28"/>
          <w:szCs w:val="28"/>
        </w:rPr>
        <w:t>………………………………………………………66</w:t>
      </w:r>
    </w:p>
    <w:p w:rsidR="005F49FA" w:rsidRPr="00857608" w:rsidRDefault="005F49FA" w:rsidP="004423FF">
      <w:pPr>
        <w:keepNext/>
        <w:keepLines/>
        <w:tabs>
          <w:tab w:val="left" w:pos="567"/>
        </w:tabs>
        <w:spacing w:after="240" w:line="360" w:lineRule="auto"/>
        <w:rPr>
          <w:rFonts w:ascii="Times New Roman" w:hAnsi="Times New Roman"/>
          <w:sz w:val="28"/>
          <w:szCs w:val="28"/>
        </w:rPr>
      </w:pPr>
      <w:r>
        <w:rPr>
          <w:rFonts w:ascii="Times New Roman" w:hAnsi="Times New Roman"/>
          <w:sz w:val="28"/>
          <w:szCs w:val="28"/>
        </w:rPr>
        <w:t>5.5 В</w:t>
      </w:r>
      <w:r>
        <w:rPr>
          <w:rFonts w:ascii="Times New Roman" w:hAnsi="Times New Roman"/>
          <w:sz w:val="28"/>
          <w:szCs w:val="28"/>
          <w:lang w:val="uk-UA"/>
        </w:rPr>
        <w:t>исновки</w:t>
      </w:r>
      <w:r w:rsidRPr="00857608">
        <w:rPr>
          <w:rFonts w:ascii="Times New Roman" w:hAnsi="Times New Roman"/>
          <w:sz w:val="28"/>
          <w:szCs w:val="28"/>
        </w:rPr>
        <w:t>…………</w:t>
      </w:r>
      <w:r>
        <w:rPr>
          <w:rFonts w:ascii="Times New Roman" w:hAnsi="Times New Roman"/>
          <w:sz w:val="28"/>
          <w:szCs w:val="28"/>
        </w:rPr>
        <w:t>…………………………………………………………….76</w:t>
      </w:r>
    </w:p>
    <w:p w:rsidR="005F49FA" w:rsidRPr="00857608" w:rsidRDefault="005F49FA" w:rsidP="004423FF">
      <w:pPr>
        <w:keepNext/>
        <w:keepLines/>
        <w:spacing w:after="240" w:line="360" w:lineRule="auto"/>
        <w:rPr>
          <w:rFonts w:ascii="Times New Roman" w:hAnsi="Times New Roman"/>
          <w:sz w:val="28"/>
          <w:szCs w:val="28"/>
        </w:rPr>
      </w:pPr>
      <w:r>
        <w:rPr>
          <w:rFonts w:ascii="Times New Roman" w:hAnsi="Times New Roman"/>
          <w:sz w:val="28"/>
          <w:szCs w:val="28"/>
          <w:lang w:val="uk-UA"/>
        </w:rPr>
        <w:t xml:space="preserve">5.6 </w:t>
      </w:r>
      <w:r>
        <w:rPr>
          <w:rFonts w:ascii="Times New Roman" w:hAnsi="Times New Roman"/>
          <w:sz w:val="28"/>
          <w:szCs w:val="28"/>
        </w:rPr>
        <w:t>Список л</w:t>
      </w:r>
      <w:r>
        <w:rPr>
          <w:rFonts w:ascii="Times New Roman" w:hAnsi="Times New Roman"/>
          <w:sz w:val="28"/>
          <w:szCs w:val="28"/>
          <w:lang w:val="uk-UA"/>
        </w:rPr>
        <w:t>ітератури</w:t>
      </w:r>
      <w:r w:rsidRPr="00857608">
        <w:rPr>
          <w:rFonts w:ascii="Times New Roman" w:hAnsi="Times New Roman"/>
          <w:sz w:val="28"/>
          <w:szCs w:val="28"/>
        </w:rPr>
        <w:t>………………………………</w:t>
      </w:r>
      <w:r>
        <w:rPr>
          <w:rFonts w:ascii="Times New Roman" w:hAnsi="Times New Roman"/>
          <w:sz w:val="28"/>
          <w:szCs w:val="28"/>
        </w:rPr>
        <w:t>……………………………..77</w:t>
      </w:r>
    </w:p>
    <w:p w:rsidR="005F49FA" w:rsidRDefault="005F49FA" w:rsidP="00857608">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Default="005F49FA" w:rsidP="00937C1E">
      <w:pPr>
        <w:keepNext/>
        <w:keepLines/>
        <w:spacing w:after="240" w:line="360" w:lineRule="auto"/>
        <w:rPr>
          <w:rFonts w:ascii="Times New Roman" w:hAnsi="Times New Roman"/>
          <w:sz w:val="28"/>
          <w:szCs w:val="28"/>
        </w:rPr>
      </w:pPr>
    </w:p>
    <w:p w:rsidR="005F49FA" w:rsidRPr="009006B2" w:rsidRDefault="005F49FA" w:rsidP="00944FE5">
      <w:pPr>
        <w:shd w:val="clear" w:color="auto" w:fill="FFFFFF"/>
        <w:spacing w:before="120" w:after="120" w:line="360" w:lineRule="auto"/>
        <w:jc w:val="center"/>
        <w:rPr>
          <w:rFonts w:ascii="Times New Roman" w:hAnsi="Times New Roman"/>
          <w:bCs/>
          <w:sz w:val="28"/>
          <w:szCs w:val="28"/>
          <w:shd w:val="clear" w:color="auto" w:fill="FFFFFF"/>
          <w:lang w:val="uk-UA"/>
        </w:rPr>
      </w:pPr>
      <w:r>
        <w:rPr>
          <w:rFonts w:ascii="Times New Roman" w:hAnsi="Times New Roman"/>
          <w:bCs/>
          <w:sz w:val="28"/>
          <w:szCs w:val="28"/>
          <w:shd w:val="clear" w:color="auto" w:fill="FFFFFF"/>
          <w:lang w:val="uk-UA"/>
        </w:rPr>
        <w:lastRenderedPageBreak/>
        <w:t>Вступ</w:t>
      </w:r>
    </w:p>
    <w:p w:rsidR="005F49FA" w:rsidRPr="009006B2" w:rsidRDefault="005F49FA" w:rsidP="00F1729F">
      <w:pPr>
        <w:shd w:val="clear" w:color="auto" w:fill="FFFFFF"/>
        <w:spacing w:before="120" w:after="120" w:line="360" w:lineRule="auto"/>
        <w:ind w:firstLine="284"/>
        <w:jc w:val="both"/>
        <w:rPr>
          <w:rFonts w:ascii="Times New Roman" w:hAnsi="Times New Roman"/>
          <w:color w:val="212529"/>
          <w:sz w:val="28"/>
          <w:szCs w:val="28"/>
          <w:shd w:val="clear" w:color="auto" w:fill="FFFFFF"/>
          <w:lang w:val="uk-UA"/>
        </w:rPr>
      </w:pPr>
      <w:r w:rsidRPr="009006B2">
        <w:rPr>
          <w:rFonts w:ascii="Times New Roman" w:hAnsi="Times New Roman"/>
          <w:color w:val="212529"/>
          <w:sz w:val="28"/>
          <w:szCs w:val="28"/>
          <w:shd w:val="clear" w:color="auto" w:fill="FFFFFF"/>
        </w:rPr>
        <w:t xml:space="preserve">Відеоспостереження - процес, який здійснюється із застосуванням оптико-електронних пристроїв, призначених для візуального контролю або </w:t>
      </w:r>
      <w:proofErr w:type="gramStart"/>
      <w:r w:rsidRPr="009006B2">
        <w:rPr>
          <w:rFonts w:ascii="Times New Roman" w:hAnsi="Times New Roman"/>
          <w:color w:val="212529"/>
          <w:sz w:val="28"/>
          <w:szCs w:val="28"/>
          <w:shd w:val="clear" w:color="auto" w:fill="FFFFFF"/>
        </w:rPr>
        <w:t>автоматичного</w:t>
      </w:r>
      <w:proofErr w:type="gramEnd"/>
      <w:r w:rsidRPr="009006B2">
        <w:rPr>
          <w:rFonts w:ascii="Times New Roman" w:hAnsi="Times New Roman"/>
          <w:color w:val="212529"/>
          <w:sz w:val="28"/>
          <w:szCs w:val="28"/>
          <w:shd w:val="clear" w:color="auto" w:fill="FFFFFF"/>
        </w:rPr>
        <w:t xml:space="preserve"> аналізу зображень (автоматичне розпізнавання осіб, державних номерів). В англомовному середовищі використовується термін англ. </w:t>
      </w:r>
      <w:proofErr w:type="gramStart"/>
      <w:r w:rsidRPr="009006B2">
        <w:rPr>
          <w:rFonts w:ascii="Times New Roman" w:hAnsi="Times New Roman"/>
          <w:color w:val="212529"/>
          <w:sz w:val="28"/>
          <w:szCs w:val="28"/>
          <w:shd w:val="clear" w:color="auto" w:fill="FFFFFF"/>
        </w:rPr>
        <w:t>С</w:t>
      </w:r>
      <w:proofErr w:type="gramEnd"/>
      <w:r w:rsidRPr="009006B2">
        <w:rPr>
          <w:rFonts w:ascii="Times New Roman" w:hAnsi="Times New Roman"/>
          <w:color w:val="212529"/>
          <w:sz w:val="28"/>
          <w:szCs w:val="28"/>
          <w:shd w:val="clear" w:color="auto" w:fill="FFFFFF"/>
        </w:rPr>
        <w:t xml:space="preserve">losed Circuit Television, CCTV - система телебачення замкнутого контуру. Система відеоспостереження (закриті системи </w:t>
      </w:r>
      <w:proofErr w:type="gramStart"/>
      <w:r w:rsidRPr="009006B2">
        <w:rPr>
          <w:rFonts w:ascii="Times New Roman" w:hAnsi="Times New Roman"/>
          <w:color w:val="212529"/>
          <w:sz w:val="28"/>
          <w:szCs w:val="28"/>
          <w:shd w:val="clear" w:color="auto" w:fill="FFFFFF"/>
        </w:rPr>
        <w:t>кабельного</w:t>
      </w:r>
      <w:proofErr w:type="gramEnd"/>
      <w:r w:rsidRPr="009006B2">
        <w:rPr>
          <w:rFonts w:ascii="Times New Roman" w:hAnsi="Times New Roman"/>
          <w:color w:val="212529"/>
          <w:sz w:val="28"/>
          <w:szCs w:val="28"/>
          <w:shd w:val="clear" w:color="auto" w:fill="FFFFFF"/>
        </w:rPr>
        <w:t xml:space="preserve"> телебачення, CCTV) - система апаратно-програмних засобів, призначена для здійснення відеоспостереження. Локальна система - система, область дії і застосування якої обмежена географічно територією буді</w:t>
      </w:r>
      <w:proofErr w:type="gramStart"/>
      <w:r w:rsidRPr="009006B2">
        <w:rPr>
          <w:rFonts w:ascii="Times New Roman" w:hAnsi="Times New Roman"/>
          <w:color w:val="212529"/>
          <w:sz w:val="28"/>
          <w:szCs w:val="28"/>
          <w:shd w:val="clear" w:color="auto" w:fill="FFFFFF"/>
        </w:rPr>
        <w:t>вл</w:t>
      </w:r>
      <w:proofErr w:type="gramEnd"/>
      <w:r w:rsidRPr="009006B2">
        <w:rPr>
          <w:rFonts w:ascii="Times New Roman" w:hAnsi="Times New Roman"/>
          <w:color w:val="212529"/>
          <w:sz w:val="28"/>
          <w:szCs w:val="28"/>
          <w:shd w:val="clear" w:color="auto" w:fill="FFFFFF"/>
        </w:rPr>
        <w:t xml:space="preserve">і, підприємства, організації і т. П. Централізована система має один центр і кілька відеокамер. Децентралізована система являє себе як сукупність декількох централізованих, об'єднаних логічно в одну структуру, але фізично розділених і здатних функціонувати незалежно. Найбільшого поширення набули стандарти ONVIF і PSIA. Функції, характеристики і комплектація системи відеоспостереження залежать від вимог, що пред'являються замовником до безпеки об'єкту. Як правило, мінімальна конфігурація такої системи </w:t>
      </w:r>
      <w:proofErr w:type="gramStart"/>
      <w:r w:rsidRPr="009006B2">
        <w:rPr>
          <w:rFonts w:ascii="Times New Roman" w:hAnsi="Times New Roman"/>
          <w:color w:val="212529"/>
          <w:sz w:val="28"/>
          <w:szCs w:val="28"/>
          <w:shd w:val="clear" w:color="auto" w:fill="FFFFFF"/>
        </w:rPr>
        <w:t>включає в</w:t>
      </w:r>
      <w:proofErr w:type="gramEnd"/>
      <w:r w:rsidRPr="009006B2">
        <w:rPr>
          <w:rFonts w:ascii="Times New Roman" w:hAnsi="Times New Roman"/>
          <w:color w:val="212529"/>
          <w:sz w:val="28"/>
          <w:szCs w:val="28"/>
          <w:shd w:val="clear" w:color="auto" w:fill="FFFFFF"/>
        </w:rPr>
        <w:t xml:space="preserve"> себе: відеокамери, пристрої обробки відеосигналів (квадратори, мультиплексори і ін.), Записуючий пристрій (відеомагнітофони, відеореєстратори, відео рекордери) і пристрої відображення відеоінформації (відеомонітори)</w:t>
      </w:r>
    </w:p>
    <w:p w:rsidR="005F49FA" w:rsidRDefault="005F49FA" w:rsidP="00F1729F">
      <w:pPr>
        <w:shd w:val="clear" w:color="auto" w:fill="FFFFFF"/>
        <w:spacing w:before="120" w:after="120" w:line="360" w:lineRule="auto"/>
        <w:ind w:firstLine="284"/>
        <w:jc w:val="both"/>
        <w:rPr>
          <w:rFonts w:ascii="Times New Roman CYR" w:hAnsi="Times New Roman CYR" w:cs="Times New Roman CYR"/>
          <w:sz w:val="28"/>
          <w:szCs w:val="28"/>
        </w:rPr>
      </w:pPr>
      <w:r w:rsidRPr="000744B2">
        <w:rPr>
          <w:rFonts w:ascii="Times New Roman CYR" w:hAnsi="Times New Roman CYR" w:cs="Times New Roman CYR"/>
          <w:sz w:val="28"/>
          <w:szCs w:val="28"/>
        </w:rPr>
        <w:t xml:space="preserve">Темою даної роботи є розробка системи відеоспостереження на транспортному </w:t>
      </w:r>
      <w:proofErr w:type="gramStart"/>
      <w:r w:rsidRPr="000744B2">
        <w:rPr>
          <w:rFonts w:ascii="Times New Roman CYR" w:hAnsi="Times New Roman CYR" w:cs="Times New Roman CYR"/>
          <w:sz w:val="28"/>
          <w:szCs w:val="28"/>
        </w:rPr>
        <w:t>п</w:t>
      </w:r>
      <w:proofErr w:type="gramEnd"/>
      <w:r w:rsidRPr="000744B2">
        <w:rPr>
          <w:rFonts w:ascii="Times New Roman CYR" w:hAnsi="Times New Roman CYR" w:cs="Times New Roman CYR"/>
          <w:sz w:val="28"/>
          <w:szCs w:val="28"/>
        </w:rPr>
        <w:t>ідприємстві. У функції даної системи відеоспостереження входить контроль</w:t>
      </w:r>
      <w:r w:rsidR="00BB0DB6">
        <w:rPr>
          <w:rFonts w:ascii="Times New Roman CYR" w:hAnsi="Times New Roman CYR" w:cs="Times New Roman CYR"/>
          <w:sz w:val="28"/>
          <w:szCs w:val="28"/>
        </w:rPr>
        <w:t xml:space="preserve"> за безпекою руху транспорту,</w:t>
      </w:r>
      <w:r w:rsidR="00BB0DB6">
        <w:rPr>
          <w:rFonts w:ascii="Times New Roman CYR" w:hAnsi="Times New Roman CYR" w:cs="Times New Roman CYR"/>
          <w:sz w:val="28"/>
          <w:szCs w:val="28"/>
          <w:lang w:val="uk-UA"/>
        </w:rPr>
        <w:t xml:space="preserve"> для</w:t>
      </w:r>
      <w:r w:rsidR="00BB0DB6">
        <w:rPr>
          <w:rFonts w:ascii="Times New Roman CYR" w:hAnsi="Times New Roman CYR" w:cs="Times New Roman CYR"/>
          <w:sz w:val="28"/>
          <w:szCs w:val="28"/>
        </w:rPr>
        <w:t xml:space="preserve"> збереження</w:t>
      </w:r>
      <w:r w:rsidR="00625D0D">
        <w:rPr>
          <w:rFonts w:ascii="Times New Roman CYR" w:hAnsi="Times New Roman CYR" w:cs="Times New Roman CYR"/>
          <w:sz w:val="28"/>
          <w:szCs w:val="28"/>
        </w:rPr>
        <w:t xml:space="preserve"> </w:t>
      </w:r>
      <w:r w:rsidR="00F811E5">
        <w:rPr>
          <w:rFonts w:ascii="Times New Roman CYR" w:hAnsi="Times New Roman CYR" w:cs="Times New Roman CYR"/>
          <w:sz w:val="28"/>
          <w:szCs w:val="28"/>
        </w:rPr>
        <w:t>стоя</w:t>
      </w:r>
      <w:r w:rsidR="00F811E5">
        <w:rPr>
          <w:rFonts w:ascii="Times New Roman CYR" w:hAnsi="Times New Roman CYR" w:cs="Times New Roman CYR"/>
          <w:sz w:val="28"/>
          <w:szCs w:val="28"/>
          <w:lang w:val="uk-UA"/>
        </w:rPr>
        <w:t>нки</w:t>
      </w:r>
      <w:r w:rsidRPr="000744B2">
        <w:rPr>
          <w:rFonts w:ascii="Times New Roman CYR" w:hAnsi="Times New Roman CYR" w:cs="Times New Roman CYR"/>
          <w:sz w:val="28"/>
          <w:szCs w:val="28"/>
        </w:rPr>
        <w:t xml:space="preserve"> транспортних засобів, попередження аварійних ситуацій, а також для фіксування номерів транспортних засобів. У зв'язку з цим завданням необхідно вивчити складові систем відеоспостереження та ліній зв'язку компоненті</w:t>
      </w:r>
      <w:proofErr w:type="gramStart"/>
      <w:r w:rsidRPr="000744B2">
        <w:rPr>
          <w:rFonts w:ascii="Times New Roman CYR" w:hAnsi="Times New Roman CYR" w:cs="Times New Roman CYR"/>
          <w:sz w:val="28"/>
          <w:szCs w:val="28"/>
        </w:rPr>
        <w:t>в</w:t>
      </w:r>
      <w:proofErr w:type="gramEnd"/>
      <w:r w:rsidRPr="000744B2">
        <w:rPr>
          <w:rFonts w:ascii="Times New Roman CYR" w:hAnsi="Times New Roman CYR" w:cs="Times New Roman CYR"/>
          <w:sz w:val="28"/>
          <w:szCs w:val="28"/>
        </w:rPr>
        <w:t xml:space="preserve"> даної системи.</w:t>
      </w:r>
    </w:p>
    <w:p w:rsidR="005F49FA" w:rsidRDefault="005F49FA" w:rsidP="00F1729F">
      <w:pPr>
        <w:shd w:val="clear" w:color="auto" w:fill="FFFFFF"/>
        <w:spacing w:before="120" w:after="120" w:line="360" w:lineRule="auto"/>
        <w:ind w:firstLine="284"/>
        <w:jc w:val="both"/>
        <w:rPr>
          <w:rFonts w:ascii="Times New Roman CYR" w:hAnsi="Times New Roman CYR" w:cs="Times New Roman CYR"/>
          <w:sz w:val="28"/>
          <w:szCs w:val="28"/>
        </w:rPr>
      </w:pPr>
    </w:p>
    <w:p w:rsidR="005F49FA" w:rsidRPr="00200AB2" w:rsidRDefault="005F49FA" w:rsidP="00F1729F">
      <w:pPr>
        <w:shd w:val="clear" w:color="auto" w:fill="FFFFFF"/>
        <w:spacing w:before="120" w:after="120" w:line="360" w:lineRule="auto"/>
        <w:ind w:firstLine="284"/>
        <w:jc w:val="both"/>
        <w:rPr>
          <w:rFonts w:ascii="Times New Roman" w:hAnsi="Times New Roman"/>
          <w:sz w:val="28"/>
          <w:szCs w:val="28"/>
          <w:lang w:eastAsia="ru-RU"/>
        </w:rPr>
      </w:pPr>
    </w:p>
    <w:p w:rsidR="005F49FA" w:rsidRPr="000744B2" w:rsidRDefault="005F49FA" w:rsidP="008A7061">
      <w:pPr>
        <w:pStyle w:val="a7"/>
        <w:widowControl w:val="0"/>
        <w:numPr>
          <w:ilvl w:val="0"/>
          <w:numId w:val="46"/>
        </w:numPr>
        <w:autoSpaceDE w:val="0"/>
        <w:autoSpaceDN w:val="0"/>
        <w:adjustRightInd w:val="0"/>
        <w:spacing w:after="0" w:line="360" w:lineRule="auto"/>
        <w:ind w:left="426" w:hanging="295"/>
        <w:rPr>
          <w:rFonts w:ascii="Times New Roman" w:hAnsi="Times New Roman"/>
          <w:sz w:val="28"/>
          <w:szCs w:val="28"/>
          <w:shd w:val="clear" w:color="auto" w:fill="FFFFFF"/>
          <w:lang w:val="uk-UA"/>
        </w:rPr>
      </w:pPr>
      <w:r w:rsidRPr="000744B2">
        <w:rPr>
          <w:rFonts w:ascii="Times New Roman" w:hAnsi="Times New Roman"/>
          <w:sz w:val="28"/>
          <w:szCs w:val="28"/>
          <w:shd w:val="clear" w:color="auto" w:fill="FFFFFF"/>
        </w:rPr>
        <w:lastRenderedPageBreak/>
        <w:t>Класифікація та основні функції систем відеоспостереження.</w:t>
      </w:r>
    </w:p>
    <w:p w:rsidR="005F49FA" w:rsidRPr="000744B2" w:rsidRDefault="005F49FA" w:rsidP="00F1729F">
      <w:pPr>
        <w:widowControl w:val="0"/>
        <w:autoSpaceDE w:val="0"/>
        <w:autoSpaceDN w:val="0"/>
        <w:adjustRightInd w:val="0"/>
        <w:spacing w:after="0" w:line="360" w:lineRule="auto"/>
        <w:ind w:firstLine="142"/>
        <w:jc w:val="both"/>
        <w:rPr>
          <w:rFonts w:ascii="Times New Roman CYR" w:hAnsi="Times New Roman CYR" w:cs="Times New Roman CYR"/>
          <w:sz w:val="28"/>
          <w:szCs w:val="28"/>
          <w:lang w:val="uk-UA"/>
        </w:rPr>
      </w:pPr>
      <w:r w:rsidRPr="000744B2">
        <w:rPr>
          <w:rFonts w:ascii="Times New Roman CYR" w:hAnsi="Times New Roman CYR" w:cs="Times New Roman CYR"/>
          <w:sz w:val="28"/>
          <w:szCs w:val="28"/>
          <w:lang w:val="uk-UA"/>
        </w:rPr>
        <w:t>За останні роки відеоспостереження стає невід'ємною частиною комплексної системи безпеки об'єкту, оскільки сучасне обладнання дозволяє не тільки спостерігати і записувати відео, але і програмувати реакцію всієї системи безпеки на виникнення тривожних подій.</w:t>
      </w:r>
    </w:p>
    <w:p w:rsidR="005F49FA" w:rsidRPr="000744B2" w:rsidRDefault="005F49FA" w:rsidP="00F1729F">
      <w:pPr>
        <w:widowControl w:val="0"/>
        <w:autoSpaceDE w:val="0"/>
        <w:autoSpaceDN w:val="0"/>
        <w:adjustRightInd w:val="0"/>
        <w:spacing w:after="0" w:line="360" w:lineRule="auto"/>
        <w:ind w:firstLine="142"/>
        <w:jc w:val="both"/>
        <w:rPr>
          <w:rFonts w:ascii="Times New Roman CYR" w:hAnsi="Times New Roman CYR" w:cs="Times New Roman CYR"/>
          <w:sz w:val="28"/>
          <w:szCs w:val="28"/>
        </w:rPr>
      </w:pPr>
      <w:r w:rsidRPr="000744B2">
        <w:rPr>
          <w:rFonts w:ascii="Times New Roman CYR" w:hAnsi="Times New Roman CYR" w:cs="Times New Roman CYR"/>
          <w:sz w:val="28"/>
          <w:szCs w:val="28"/>
        </w:rPr>
        <w:t xml:space="preserve">Залежно від типу використовуваного обладнання системи відеоспостереження ділять на аналогові і цифрові. Аналогові системи відеоспостереження використовують там, де необхідно організувати відеоспостереження </w:t>
      </w:r>
      <w:proofErr w:type="gramStart"/>
      <w:r w:rsidRPr="000744B2">
        <w:rPr>
          <w:rFonts w:ascii="Times New Roman CYR" w:hAnsi="Times New Roman CYR" w:cs="Times New Roman CYR"/>
          <w:sz w:val="28"/>
          <w:szCs w:val="28"/>
        </w:rPr>
        <w:t>в</w:t>
      </w:r>
      <w:proofErr w:type="gramEnd"/>
      <w:r w:rsidRPr="000744B2">
        <w:rPr>
          <w:rFonts w:ascii="Times New Roman CYR" w:hAnsi="Times New Roman CYR" w:cs="Times New Roman CYR"/>
          <w:sz w:val="28"/>
          <w:szCs w:val="28"/>
        </w:rPr>
        <w:t xml:space="preserve"> невеликому числі приміщень і інформацію з відеокамер записувати на відеомагнітофон. </w:t>
      </w:r>
      <w:proofErr w:type="gramStart"/>
      <w:r w:rsidRPr="000744B2">
        <w:rPr>
          <w:rFonts w:ascii="Times New Roman CYR" w:hAnsi="Times New Roman CYR" w:cs="Times New Roman CYR"/>
          <w:sz w:val="28"/>
          <w:szCs w:val="28"/>
        </w:rPr>
        <w:t>Для забезпечення безпеки особливо відповідальних або територіально-розподілених об'єктів використовують цифрові системи відеоспостереження, які, як правило, інтегруються в комплексні системи безпеки.</w:t>
      </w:r>
      <w:proofErr w:type="gramEnd"/>
    </w:p>
    <w:p w:rsidR="005F49FA" w:rsidRPr="000744B2" w:rsidRDefault="005F49FA" w:rsidP="00F1729F">
      <w:pPr>
        <w:widowControl w:val="0"/>
        <w:autoSpaceDE w:val="0"/>
        <w:autoSpaceDN w:val="0"/>
        <w:adjustRightInd w:val="0"/>
        <w:spacing w:after="0" w:line="360" w:lineRule="auto"/>
        <w:ind w:firstLine="142"/>
        <w:jc w:val="both"/>
        <w:rPr>
          <w:rFonts w:ascii="Times New Roman CYR" w:hAnsi="Times New Roman CYR" w:cs="Times New Roman CYR"/>
          <w:sz w:val="28"/>
          <w:szCs w:val="28"/>
        </w:rPr>
      </w:pPr>
      <w:proofErr w:type="gramStart"/>
      <w:r w:rsidRPr="000744B2">
        <w:rPr>
          <w:rFonts w:ascii="Times New Roman CYR" w:hAnsi="Times New Roman CYR" w:cs="Times New Roman CYR"/>
          <w:sz w:val="28"/>
          <w:szCs w:val="28"/>
        </w:rPr>
        <w:t>Цифрова система відеоспостереження застосовується в системах безпеки територіально-розподілених об'єктів, а також в комплексах управління безпекою глобальних компаній.</w:t>
      </w:r>
      <w:proofErr w:type="gramEnd"/>
      <w:r w:rsidRPr="000744B2">
        <w:rPr>
          <w:rFonts w:ascii="Times New Roman CYR" w:hAnsi="Times New Roman CYR" w:cs="Times New Roman CYR"/>
          <w:sz w:val="28"/>
          <w:szCs w:val="28"/>
        </w:rPr>
        <w:t xml:space="preserve"> Сьогодні цифрові технології відеоспостереження поступово "тіснять" аналогові системи по функціональних і технічних характеристик, але за </w:t>
      </w:r>
      <w:proofErr w:type="gramStart"/>
      <w:r w:rsidRPr="000744B2">
        <w:rPr>
          <w:rFonts w:ascii="Times New Roman CYR" w:hAnsi="Times New Roman CYR" w:cs="Times New Roman CYR"/>
          <w:sz w:val="28"/>
          <w:szCs w:val="28"/>
        </w:rPr>
        <w:t>своєю</w:t>
      </w:r>
      <w:proofErr w:type="gramEnd"/>
      <w:r w:rsidRPr="000744B2">
        <w:rPr>
          <w:rFonts w:ascii="Times New Roman CYR" w:hAnsi="Times New Roman CYR" w:cs="Times New Roman CYR"/>
          <w:sz w:val="28"/>
          <w:szCs w:val="28"/>
        </w:rPr>
        <w:t xml:space="preserve"> ціною вони перевершують вартості аналогових систем відеоспостереження.</w:t>
      </w:r>
    </w:p>
    <w:p w:rsidR="005F49FA" w:rsidRPr="00200AB2" w:rsidRDefault="005F49FA" w:rsidP="000744B2">
      <w:pPr>
        <w:widowControl w:val="0"/>
        <w:autoSpaceDE w:val="0"/>
        <w:autoSpaceDN w:val="0"/>
        <w:adjustRightInd w:val="0"/>
        <w:spacing w:after="0" w:line="360" w:lineRule="auto"/>
        <w:jc w:val="both"/>
        <w:rPr>
          <w:rFonts w:ascii="Times New Roman CYR" w:hAnsi="Times New Roman CYR" w:cs="Times New Roman CYR"/>
          <w:sz w:val="28"/>
          <w:szCs w:val="28"/>
        </w:rPr>
      </w:pPr>
      <w:r w:rsidRPr="000744B2">
        <w:rPr>
          <w:rFonts w:ascii="Times New Roman CYR" w:hAnsi="Times New Roman CYR" w:cs="Times New Roman CYR"/>
          <w:sz w:val="28"/>
          <w:szCs w:val="28"/>
        </w:rPr>
        <w:t xml:space="preserve">Функції, характеристики і комплектація системи відеоспостереження залежать від вимог, що пред'являються замовником до безпеки об'єкту. Як правило, мінімальна конфігурація такої системи </w:t>
      </w:r>
      <w:proofErr w:type="gramStart"/>
      <w:r w:rsidRPr="000744B2">
        <w:rPr>
          <w:rFonts w:ascii="Times New Roman CYR" w:hAnsi="Times New Roman CYR" w:cs="Times New Roman CYR"/>
          <w:sz w:val="28"/>
          <w:szCs w:val="28"/>
        </w:rPr>
        <w:t>включає в</w:t>
      </w:r>
      <w:proofErr w:type="gramEnd"/>
      <w:r w:rsidRPr="000744B2">
        <w:rPr>
          <w:rFonts w:ascii="Times New Roman CYR" w:hAnsi="Times New Roman CYR" w:cs="Times New Roman CYR"/>
          <w:sz w:val="28"/>
          <w:szCs w:val="28"/>
        </w:rPr>
        <w:t xml:space="preserve"> себе: відеокамери, пристрої обробки відеосигналів (квадратори, мультиплексори і ін.), Записуючий пристрій (відеомагнітофони, відеореєстратори, відео рекордери) і пристрої відображення відеоінформації (відеомонітори). У більші системи відеоспостереження встановлюють додаткові керівники і допоміжні пристрої - матричні комутатори, клавіатури управління відеокамерами, відеопринтери, </w:t>
      </w:r>
      <w:proofErr w:type="gramStart"/>
      <w:r w:rsidRPr="000744B2">
        <w:rPr>
          <w:rFonts w:ascii="Times New Roman CYR" w:hAnsi="Times New Roman CYR" w:cs="Times New Roman CYR"/>
          <w:sz w:val="28"/>
          <w:szCs w:val="28"/>
        </w:rPr>
        <w:t>п</w:t>
      </w:r>
      <w:proofErr w:type="gramEnd"/>
      <w:r w:rsidRPr="000744B2">
        <w:rPr>
          <w:rFonts w:ascii="Times New Roman CYR" w:hAnsi="Times New Roman CYR" w:cs="Times New Roman CYR"/>
          <w:sz w:val="28"/>
          <w:szCs w:val="28"/>
        </w:rPr>
        <w:t>ідсилювачі-розподільники, модулятори, телеметричні приймачі і передавачі і інші охоронні пристрої.</w:t>
      </w:r>
    </w:p>
    <w:p w:rsidR="005F49FA" w:rsidRPr="000744B2" w:rsidRDefault="005F49FA" w:rsidP="008A7061">
      <w:pPr>
        <w:shd w:val="clear" w:color="auto" w:fill="FFFFFF"/>
        <w:tabs>
          <w:tab w:val="left" w:pos="426"/>
          <w:tab w:val="left" w:pos="567"/>
        </w:tabs>
        <w:spacing w:before="120" w:after="120"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2</w:t>
      </w:r>
      <w:r w:rsidRPr="000744B2">
        <w:rPr>
          <w:rFonts w:ascii="Times New Roman" w:hAnsi="Times New Roman"/>
          <w:sz w:val="28"/>
          <w:szCs w:val="28"/>
          <w:shd w:val="clear" w:color="auto" w:fill="FFFFFF"/>
        </w:rPr>
        <w:t>. Технічні засоби системи відеоспостереження.</w:t>
      </w:r>
    </w:p>
    <w:p w:rsidR="005F49FA" w:rsidRPr="000744B2" w:rsidRDefault="005F49FA" w:rsidP="000744B2">
      <w:pPr>
        <w:shd w:val="clear" w:color="auto" w:fill="FFFFFF"/>
        <w:spacing w:before="120" w:after="120"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w:t>
      </w:r>
      <w:r>
        <w:rPr>
          <w:rFonts w:ascii="Times New Roman" w:hAnsi="Times New Roman"/>
          <w:sz w:val="28"/>
          <w:szCs w:val="28"/>
          <w:shd w:val="clear" w:color="auto" w:fill="FFFFFF"/>
          <w:lang w:val="uk-UA"/>
        </w:rPr>
        <w:t>В</w:t>
      </w:r>
      <w:r w:rsidRPr="000744B2">
        <w:rPr>
          <w:rFonts w:ascii="Times New Roman" w:hAnsi="Times New Roman"/>
          <w:sz w:val="28"/>
          <w:szCs w:val="28"/>
          <w:shd w:val="clear" w:color="auto" w:fill="FFFFFF"/>
        </w:rPr>
        <w:t>ідеокамери</w:t>
      </w:r>
    </w:p>
    <w:p w:rsidR="005F49FA" w:rsidRPr="000744B2" w:rsidRDefault="005F49FA" w:rsidP="000744B2">
      <w:pPr>
        <w:shd w:val="clear" w:color="auto" w:fill="FFFFFF"/>
        <w:spacing w:before="120" w:after="120" w:line="360" w:lineRule="auto"/>
        <w:jc w:val="both"/>
        <w:rPr>
          <w:rFonts w:ascii="Times New Roman" w:hAnsi="Times New Roman"/>
          <w:sz w:val="28"/>
          <w:szCs w:val="28"/>
          <w:shd w:val="clear" w:color="auto" w:fill="FFFFFF"/>
        </w:rPr>
      </w:pPr>
      <w:r w:rsidRPr="000744B2">
        <w:rPr>
          <w:rFonts w:ascii="Times New Roman" w:hAnsi="Times New Roman"/>
          <w:sz w:val="28"/>
          <w:szCs w:val="28"/>
          <w:shd w:val="clear" w:color="auto" w:fill="FFFFFF"/>
        </w:rPr>
        <w:t xml:space="preserve">  На даний момент найбільше застосування отримали відеокамери </w:t>
      </w:r>
      <w:proofErr w:type="gramStart"/>
      <w:r w:rsidRPr="000744B2">
        <w:rPr>
          <w:rFonts w:ascii="Times New Roman" w:hAnsi="Times New Roman"/>
          <w:sz w:val="28"/>
          <w:szCs w:val="28"/>
          <w:shd w:val="clear" w:color="auto" w:fill="FFFFFF"/>
        </w:rPr>
        <w:t>на</w:t>
      </w:r>
      <w:proofErr w:type="gramEnd"/>
      <w:r w:rsidRPr="000744B2">
        <w:rPr>
          <w:rFonts w:ascii="Times New Roman" w:hAnsi="Times New Roman"/>
          <w:sz w:val="28"/>
          <w:szCs w:val="28"/>
          <w:shd w:val="clear" w:color="auto" w:fill="FFFFFF"/>
        </w:rPr>
        <w:t xml:space="preserve"> основі ПЗЗ-матриць. </w:t>
      </w:r>
      <w:proofErr w:type="gramStart"/>
      <w:r w:rsidRPr="000744B2">
        <w:rPr>
          <w:rFonts w:ascii="Times New Roman" w:hAnsi="Times New Roman"/>
          <w:sz w:val="28"/>
          <w:szCs w:val="28"/>
          <w:shd w:val="clear" w:color="auto" w:fill="FFFFFF"/>
        </w:rPr>
        <w:t>У</w:t>
      </w:r>
      <w:proofErr w:type="gramEnd"/>
      <w:r w:rsidRPr="000744B2">
        <w:rPr>
          <w:rFonts w:ascii="Times New Roman" w:hAnsi="Times New Roman"/>
          <w:sz w:val="28"/>
          <w:szCs w:val="28"/>
          <w:shd w:val="clear" w:color="auto" w:fill="FFFFFF"/>
        </w:rPr>
        <w:t xml:space="preserve"> більшості випадків використовуються короткофокусні об'єктиви типу фікс-фокус, які не потребують фокусування, і автоматичне керування експозицією. Основні виробники матриць - Sony, Sharp, Panasonic, Samsung, LG, Hynix. Їх використання дозволило створити вкрай дорогі за ціною і досить високоякісні вироби </w:t>
      </w:r>
      <w:proofErr w:type="gramStart"/>
      <w:r w:rsidRPr="000744B2">
        <w:rPr>
          <w:rFonts w:ascii="Times New Roman" w:hAnsi="Times New Roman"/>
          <w:sz w:val="28"/>
          <w:szCs w:val="28"/>
          <w:shd w:val="clear" w:color="auto" w:fill="FFFFFF"/>
        </w:rPr>
        <w:t>широкого</w:t>
      </w:r>
      <w:proofErr w:type="gramEnd"/>
      <w:r w:rsidRPr="000744B2">
        <w:rPr>
          <w:rFonts w:ascii="Times New Roman" w:hAnsi="Times New Roman"/>
          <w:sz w:val="28"/>
          <w:szCs w:val="28"/>
          <w:shd w:val="clear" w:color="auto" w:fill="FFFFFF"/>
        </w:rPr>
        <w:t xml:space="preserve"> застосування. Зазвичай </w:t>
      </w:r>
      <w:proofErr w:type="gramStart"/>
      <w:r w:rsidRPr="000744B2">
        <w:rPr>
          <w:rFonts w:ascii="Times New Roman" w:hAnsi="Times New Roman"/>
          <w:sz w:val="28"/>
          <w:szCs w:val="28"/>
          <w:shd w:val="clear" w:color="auto" w:fill="FFFFFF"/>
        </w:rPr>
        <w:t>р</w:t>
      </w:r>
      <w:proofErr w:type="gramEnd"/>
      <w:r w:rsidRPr="000744B2">
        <w:rPr>
          <w:rFonts w:ascii="Times New Roman" w:hAnsi="Times New Roman"/>
          <w:sz w:val="28"/>
          <w:szCs w:val="28"/>
          <w:shd w:val="clear" w:color="auto" w:fill="FFFFFF"/>
        </w:rPr>
        <w:t xml:space="preserve">ізниця між камерами, заснованими на матрицях різних виробників, проявляється в складних умовах освітлення. У лінійці кожного виробника присутні як дешеві і стандартні за параметрами матриці, так і матриці </w:t>
      </w:r>
      <w:proofErr w:type="gramStart"/>
      <w:r w:rsidRPr="000744B2">
        <w:rPr>
          <w:rFonts w:ascii="Times New Roman" w:hAnsi="Times New Roman"/>
          <w:sz w:val="28"/>
          <w:szCs w:val="28"/>
          <w:shd w:val="clear" w:color="auto" w:fill="FFFFFF"/>
        </w:rPr>
        <w:t>п</w:t>
      </w:r>
      <w:proofErr w:type="gramEnd"/>
      <w:r w:rsidRPr="000744B2">
        <w:rPr>
          <w:rFonts w:ascii="Times New Roman" w:hAnsi="Times New Roman"/>
          <w:sz w:val="28"/>
          <w:szCs w:val="28"/>
          <w:shd w:val="clear" w:color="auto" w:fill="FFFFFF"/>
        </w:rPr>
        <w:t>ідвищеного дозволу та / або підвищеної чутливості. За конструктивними особливостями камери можна розділити на наступні типи:</w:t>
      </w:r>
    </w:p>
    <w:p w:rsidR="005F49FA" w:rsidRPr="000744B2" w:rsidRDefault="005F49FA" w:rsidP="00F1729F">
      <w:pPr>
        <w:shd w:val="clear" w:color="auto" w:fill="FFFFFF"/>
        <w:spacing w:before="120" w:after="120" w:line="360" w:lineRule="auto"/>
        <w:ind w:firstLine="142"/>
        <w:jc w:val="both"/>
        <w:rPr>
          <w:rFonts w:ascii="Times New Roman" w:hAnsi="Times New Roman"/>
          <w:sz w:val="28"/>
          <w:szCs w:val="28"/>
          <w:shd w:val="clear" w:color="auto" w:fill="FFFFFF"/>
        </w:rPr>
      </w:pPr>
      <w:r w:rsidRPr="000744B2">
        <w:rPr>
          <w:rFonts w:ascii="Times New Roman" w:hAnsi="Times New Roman"/>
          <w:sz w:val="28"/>
          <w:szCs w:val="28"/>
          <w:shd w:val="clear" w:color="auto" w:fill="FFFFFF"/>
        </w:rPr>
        <w:t>Модульна відеокамера - бескорпусном пристрій у вигляді одношарової друкованої плати, найбільш поширений розмі</w:t>
      </w:r>
      <w:proofErr w:type="gramStart"/>
      <w:r w:rsidRPr="000744B2">
        <w:rPr>
          <w:rFonts w:ascii="Times New Roman" w:hAnsi="Times New Roman"/>
          <w:sz w:val="28"/>
          <w:szCs w:val="28"/>
          <w:shd w:val="clear" w:color="auto" w:fill="FFFFFF"/>
        </w:rPr>
        <w:t>р</w:t>
      </w:r>
      <w:proofErr w:type="gramEnd"/>
      <w:r w:rsidRPr="000744B2">
        <w:rPr>
          <w:rFonts w:ascii="Times New Roman" w:hAnsi="Times New Roman"/>
          <w:sz w:val="28"/>
          <w:szCs w:val="28"/>
          <w:shd w:val="clear" w:color="auto" w:fill="FFFFFF"/>
        </w:rPr>
        <w:t xml:space="preserve"> 32 × 32 мм, призначена для установки в термокожухи, півсфери і т. П.</w:t>
      </w:r>
    </w:p>
    <w:p w:rsidR="005F49FA" w:rsidRPr="000744B2" w:rsidRDefault="005F49FA" w:rsidP="00F1729F">
      <w:pPr>
        <w:shd w:val="clear" w:color="auto" w:fill="FFFFFF"/>
        <w:spacing w:before="120" w:after="120" w:line="360" w:lineRule="auto"/>
        <w:ind w:firstLine="142"/>
        <w:jc w:val="both"/>
        <w:rPr>
          <w:rFonts w:ascii="Times New Roman" w:hAnsi="Times New Roman"/>
          <w:sz w:val="28"/>
          <w:szCs w:val="28"/>
          <w:shd w:val="clear" w:color="auto" w:fill="FFFFFF"/>
        </w:rPr>
      </w:pPr>
      <w:r w:rsidRPr="000744B2">
        <w:rPr>
          <w:rFonts w:ascii="Times New Roman" w:hAnsi="Times New Roman"/>
          <w:sz w:val="28"/>
          <w:szCs w:val="28"/>
          <w:shd w:val="clear" w:color="auto" w:fill="FFFFFF"/>
        </w:rPr>
        <w:t xml:space="preserve">Мінівідеокамера - відеокамери в квадратних або циліндричних корпусах, які звичайно застосовуються як готовий </w:t>
      </w:r>
      <w:proofErr w:type="gramStart"/>
      <w:r w:rsidRPr="000744B2">
        <w:rPr>
          <w:rFonts w:ascii="Times New Roman" w:hAnsi="Times New Roman"/>
          <w:sz w:val="28"/>
          <w:szCs w:val="28"/>
          <w:shd w:val="clear" w:color="auto" w:fill="FFFFFF"/>
        </w:rPr>
        <w:t>виріб</w:t>
      </w:r>
      <w:proofErr w:type="gramEnd"/>
      <w:r w:rsidRPr="000744B2">
        <w:rPr>
          <w:rFonts w:ascii="Times New Roman" w:hAnsi="Times New Roman"/>
          <w:sz w:val="28"/>
          <w:szCs w:val="28"/>
          <w:shd w:val="clear" w:color="auto" w:fill="FFFFFF"/>
        </w:rPr>
        <w:t xml:space="preserve"> для установки всередині приміщень.</w:t>
      </w:r>
    </w:p>
    <w:p w:rsidR="005F49FA" w:rsidRPr="000744B2" w:rsidRDefault="005F49FA" w:rsidP="000744B2">
      <w:pPr>
        <w:shd w:val="clear" w:color="auto" w:fill="FFFFFF"/>
        <w:spacing w:before="120" w:after="120" w:line="360" w:lineRule="auto"/>
        <w:jc w:val="both"/>
        <w:rPr>
          <w:rFonts w:ascii="Times New Roman" w:hAnsi="Times New Roman"/>
          <w:sz w:val="28"/>
          <w:szCs w:val="28"/>
          <w:shd w:val="clear" w:color="auto" w:fill="FFFFFF"/>
        </w:rPr>
      </w:pPr>
      <w:r w:rsidRPr="000744B2">
        <w:rPr>
          <w:rFonts w:ascii="Times New Roman" w:hAnsi="Times New Roman"/>
          <w:sz w:val="28"/>
          <w:szCs w:val="28"/>
          <w:shd w:val="clear" w:color="auto" w:fill="FFFFFF"/>
        </w:rPr>
        <w:t xml:space="preserve">Корпусні відеокамера - найбільш поширений форм-фактор пристроїв, званий також камера </w:t>
      </w:r>
      <w:proofErr w:type="gramStart"/>
      <w:r w:rsidRPr="000744B2">
        <w:rPr>
          <w:rFonts w:ascii="Times New Roman" w:hAnsi="Times New Roman"/>
          <w:sz w:val="28"/>
          <w:szCs w:val="28"/>
          <w:shd w:val="clear" w:color="auto" w:fill="FFFFFF"/>
        </w:rPr>
        <w:t>стандартного</w:t>
      </w:r>
      <w:proofErr w:type="gramEnd"/>
      <w:r w:rsidRPr="000744B2">
        <w:rPr>
          <w:rFonts w:ascii="Times New Roman" w:hAnsi="Times New Roman"/>
          <w:sz w:val="28"/>
          <w:szCs w:val="28"/>
          <w:shd w:val="clear" w:color="auto" w:fill="FFFFFF"/>
        </w:rPr>
        <w:t xml:space="preserve"> дизайну або Box camera. Переважаюче кількість пристроїв даного типу </w:t>
      </w:r>
      <w:proofErr w:type="gramStart"/>
      <w:r w:rsidRPr="000744B2">
        <w:rPr>
          <w:rFonts w:ascii="Times New Roman" w:hAnsi="Times New Roman"/>
          <w:sz w:val="28"/>
          <w:szCs w:val="28"/>
          <w:shd w:val="clear" w:color="auto" w:fill="FFFFFF"/>
        </w:rPr>
        <w:t>поставляється</w:t>
      </w:r>
      <w:proofErr w:type="gramEnd"/>
      <w:r w:rsidRPr="000744B2">
        <w:rPr>
          <w:rFonts w:ascii="Times New Roman" w:hAnsi="Times New Roman"/>
          <w:sz w:val="28"/>
          <w:szCs w:val="28"/>
          <w:shd w:val="clear" w:color="auto" w:fill="FFFFFF"/>
        </w:rPr>
        <w:t xml:space="preserve"> без об'єктива і кронштейна кріплення, залишаючи споживачеві можливість найбільш гнучкого конфігурування кінцевого пристрою, при використанні з термокожухом можливе використання пристрою поза приміщенням.</w:t>
      </w:r>
    </w:p>
    <w:p w:rsidR="005F49FA" w:rsidRPr="000744B2" w:rsidRDefault="005F49FA" w:rsidP="000744B2">
      <w:pPr>
        <w:shd w:val="clear" w:color="auto" w:fill="FFFFFF"/>
        <w:spacing w:before="120" w:after="120" w:line="360" w:lineRule="auto"/>
        <w:jc w:val="both"/>
        <w:rPr>
          <w:rFonts w:ascii="Times New Roman" w:hAnsi="Times New Roman"/>
          <w:sz w:val="28"/>
          <w:szCs w:val="28"/>
          <w:shd w:val="clear" w:color="auto" w:fill="FFFFFF"/>
        </w:rPr>
      </w:pPr>
      <w:r w:rsidRPr="000744B2">
        <w:rPr>
          <w:rFonts w:ascii="Times New Roman" w:hAnsi="Times New Roman"/>
          <w:sz w:val="28"/>
          <w:szCs w:val="28"/>
          <w:shd w:val="clear" w:color="auto" w:fill="FFFFFF"/>
        </w:rPr>
        <w:t xml:space="preserve">  Мініатюрна відеокамера, також відома як Dome camera - корпус являє собою </w:t>
      </w:r>
      <w:proofErr w:type="gramStart"/>
      <w:r w:rsidRPr="000744B2">
        <w:rPr>
          <w:rFonts w:ascii="Times New Roman" w:hAnsi="Times New Roman"/>
          <w:sz w:val="28"/>
          <w:szCs w:val="28"/>
          <w:shd w:val="clear" w:color="auto" w:fill="FFFFFF"/>
        </w:rPr>
        <w:t>п</w:t>
      </w:r>
      <w:proofErr w:type="gramEnd"/>
      <w:r w:rsidRPr="000744B2">
        <w:rPr>
          <w:rFonts w:ascii="Times New Roman" w:hAnsi="Times New Roman"/>
          <w:sz w:val="28"/>
          <w:szCs w:val="28"/>
          <w:shd w:val="clear" w:color="auto" w:fill="FFFFFF"/>
        </w:rPr>
        <w:t>івсферу або куля, прикріплений до основи. Може бути виконана як з пластика, так і з металу.</w:t>
      </w:r>
    </w:p>
    <w:p w:rsidR="005F49FA" w:rsidRDefault="005F49FA" w:rsidP="00F1729F">
      <w:pPr>
        <w:shd w:val="clear" w:color="auto" w:fill="FFFFFF"/>
        <w:spacing w:before="120" w:after="120" w:line="360" w:lineRule="auto"/>
        <w:ind w:firstLine="142"/>
        <w:jc w:val="both"/>
        <w:rPr>
          <w:rFonts w:ascii="Times New Roman" w:hAnsi="Times New Roman"/>
          <w:sz w:val="28"/>
          <w:szCs w:val="28"/>
          <w:shd w:val="clear" w:color="auto" w:fill="FFFFFF"/>
          <w:lang w:val="uk-UA"/>
        </w:rPr>
      </w:pPr>
      <w:r w:rsidRPr="000744B2">
        <w:rPr>
          <w:rFonts w:ascii="Times New Roman" w:hAnsi="Times New Roman"/>
          <w:sz w:val="28"/>
          <w:szCs w:val="28"/>
          <w:shd w:val="clear" w:color="auto" w:fill="FFFFFF"/>
        </w:rPr>
        <w:lastRenderedPageBreak/>
        <w:t>Керовані (поворотні або швид</w:t>
      </w:r>
      <w:r w:rsidR="00F811E5">
        <w:rPr>
          <w:rFonts w:ascii="Times New Roman" w:hAnsi="Times New Roman"/>
          <w:sz w:val="28"/>
          <w:szCs w:val="28"/>
          <w:shd w:val="clear" w:color="auto" w:fill="FFFFFF"/>
        </w:rPr>
        <w:t>кісні відеокамери) - комбінован</w:t>
      </w:r>
      <w:r w:rsidR="00F811E5">
        <w:rPr>
          <w:rFonts w:ascii="Times New Roman" w:hAnsi="Times New Roman"/>
          <w:sz w:val="28"/>
          <w:szCs w:val="28"/>
          <w:shd w:val="clear" w:color="auto" w:fill="FFFFFF"/>
          <w:lang w:val="uk-UA"/>
        </w:rPr>
        <w:t>ий</w:t>
      </w:r>
      <w:r w:rsidRPr="000744B2">
        <w:rPr>
          <w:rFonts w:ascii="Times New Roman" w:hAnsi="Times New Roman"/>
          <w:sz w:val="28"/>
          <w:szCs w:val="28"/>
          <w:shd w:val="clear" w:color="auto" w:fill="FFFFFF"/>
        </w:rPr>
        <w:t xml:space="preserve"> пристрій, що складається з камери, трансфокатора і поворотного пристрою. Найбільшого поширення набули так </w:t>
      </w:r>
      <w:proofErr w:type="gramStart"/>
      <w:r w:rsidRPr="000744B2">
        <w:rPr>
          <w:rFonts w:ascii="Times New Roman" w:hAnsi="Times New Roman"/>
          <w:sz w:val="28"/>
          <w:szCs w:val="28"/>
          <w:shd w:val="clear" w:color="auto" w:fill="FFFFFF"/>
        </w:rPr>
        <w:t>зван</w:t>
      </w:r>
      <w:proofErr w:type="gramEnd"/>
      <w:r w:rsidRPr="000744B2">
        <w:rPr>
          <w:rFonts w:ascii="Times New Roman" w:hAnsi="Times New Roman"/>
          <w:sz w:val="28"/>
          <w:szCs w:val="28"/>
          <w:shd w:val="clear" w:color="auto" w:fill="FFFFFF"/>
        </w:rPr>
        <w:t>і інтегровані камери, виконані у виг</w:t>
      </w:r>
      <w:r>
        <w:rPr>
          <w:rFonts w:ascii="Times New Roman" w:hAnsi="Times New Roman"/>
          <w:sz w:val="28"/>
          <w:szCs w:val="28"/>
          <w:shd w:val="clear" w:color="auto" w:fill="FFFFFF"/>
        </w:rPr>
        <w:t xml:space="preserve">ляді купола. Гіростабілізовані </w:t>
      </w:r>
      <w:r w:rsidRPr="000744B2">
        <w:rPr>
          <w:rFonts w:ascii="Times New Roman" w:hAnsi="Times New Roman"/>
          <w:sz w:val="28"/>
          <w:szCs w:val="28"/>
          <w:shd w:val="clear" w:color="auto" w:fill="FFFFFF"/>
        </w:rPr>
        <w:t xml:space="preserve"> відеокамери - відеокамери, які використовуються на рухомих об'єктах з метою отримання стабілізованого зображення.</w:t>
      </w:r>
    </w:p>
    <w:p w:rsidR="005F49FA" w:rsidRDefault="005F49FA" w:rsidP="005B10EB">
      <w:pPr>
        <w:shd w:val="clear" w:color="auto" w:fill="FFFFFF"/>
        <w:spacing w:before="120" w:after="120" w:line="360" w:lineRule="auto"/>
        <w:ind w:firstLine="142"/>
        <w:jc w:val="both"/>
        <w:rPr>
          <w:rFonts w:ascii="Times New Roman" w:hAnsi="Times New Roman"/>
          <w:sz w:val="28"/>
          <w:szCs w:val="28"/>
          <w:lang w:val="uk-UA" w:eastAsia="ru-RU"/>
        </w:rPr>
      </w:pPr>
      <w:r w:rsidRPr="000744B2">
        <w:rPr>
          <w:rFonts w:ascii="Times New Roman" w:hAnsi="Times New Roman"/>
          <w:sz w:val="28"/>
          <w:szCs w:val="28"/>
          <w:lang w:eastAsia="ru-RU"/>
        </w:rPr>
        <w:t xml:space="preserve">За типом вихідного сигналу відеокамери </w:t>
      </w:r>
      <w:proofErr w:type="gramStart"/>
      <w:r w:rsidRPr="000744B2">
        <w:rPr>
          <w:rFonts w:ascii="Times New Roman" w:hAnsi="Times New Roman"/>
          <w:sz w:val="28"/>
          <w:szCs w:val="28"/>
          <w:lang w:eastAsia="ru-RU"/>
        </w:rPr>
        <w:t>п</w:t>
      </w:r>
      <w:proofErr w:type="gramEnd"/>
      <w:r w:rsidRPr="000744B2">
        <w:rPr>
          <w:rFonts w:ascii="Times New Roman" w:hAnsi="Times New Roman"/>
          <w:sz w:val="28"/>
          <w:szCs w:val="28"/>
          <w:lang w:eastAsia="ru-RU"/>
        </w:rPr>
        <w:t xml:space="preserve">ідрозділяють на аналогові і цифрові. Більшість цифрових камер передають сигнал за стандартною комп'ютерної мережі типу Ethernet - так звані IP-камери. За способом передачі даних відеокамери </w:t>
      </w:r>
      <w:r>
        <w:rPr>
          <w:rFonts w:ascii="Times New Roman" w:hAnsi="Times New Roman"/>
          <w:sz w:val="28"/>
          <w:szCs w:val="28"/>
          <w:lang w:eastAsia="ru-RU"/>
        </w:rPr>
        <w:t xml:space="preserve">діляться надротові </w:t>
      </w:r>
      <w:r>
        <w:rPr>
          <w:rFonts w:ascii="Times New Roman" w:hAnsi="Times New Roman"/>
          <w:sz w:val="28"/>
          <w:szCs w:val="28"/>
          <w:lang w:val="uk-UA" w:eastAsia="ru-RU"/>
        </w:rPr>
        <w:t>та</w:t>
      </w:r>
      <w:r w:rsidRPr="000744B2">
        <w:rPr>
          <w:rFonts w:ascii="Times New Roman" w:hAnsi="Times New Roman"/>
          <w:sz w:val="28"/>
          <w:szCs w:val="28"/>
          <w:lang w:eastAsia="ru-RU"/>
        </w:rPr>
        <w:t xml:space="preserve"> бездротові. Останні мають в своєму складі передавальний пристрій і антену. Бездротовими </w:t>
      </w:r>
      <w:proofErr w:type="gramStart"/>
      <w:r w:rsidRPr="000744B2">
        <w:rPr>
          <w:rFonts w:ascii="Times New Roman" w:hAnsi="Times New Roman"/>
          <w:sz w:val="28"/>
          <w:szCs w:val="28"/>
          <w:lang w:eastAsia="ru-RU"/>
        </w:rPr>
        <w:t>в</w:t>
      </w:r>
      <w:proofErr w:type="gramEnd"/>
      <w:r w:rsidRPr="000744B2">
        <w:rPr>
          <w:rFonts w:ascii="Times New Roman" w:hAnsi="Times New Roman"/>
          <w:sz w:val="28"/>
          <w:szCs w:val="28"/>
          <w:lang w:eastAsia="ru-RU"/>
        </w:rPr>
        <w:t xml:space="preserve"> тому числі є цифрові IP-камери, що передають зображення по радіоканалу мережі Wi-Fi - так звані Wi-Fi-відеокамери.</w:t>
      </w:r>
    </w:p>
    <w:p w:rsidR="005F49FA" w:rsidRPr="000744B2" w:rsidRDefault="005F49FA" w:rsidP="000744B2">
      <w:pPr>
        <w:numPr>
          <w:ilvl w:val="0"/>
          <w:numId w:val="27"/>
        </w:numPr>
        <w:shd w:val="clear" w:color="auto" w:fill="FFFFFF"/>
        <w:spacing w:before="100" w:beforeAutospacing="1" w:after="24" w:line="360" w:lineRule="auto"/>
        <w:jc w:val="both"/>
        <w:rPr>
          <w:rFonts w:ascii="Times New Roman" w:hAnsi="Times New Roman"/>
          <w:bCs/>
          <w:sz w:val="28"/>
          <w:szCs w:val="28"/>
          <w:lang w:eastAsia="ru-RU"/>
        </w:rPr>
      </w:pPr>
      <w:proofErr w:type="gramStart"/>
      <w:r w:rsidRPr="000744B2">
        <w:rPr>
          <w:rFonts w:ascii="Times New Roman" w:hAnsi="Times New Roman"/>
          <w:bCs/>
          <w:sz w:val="28"/>
          <w:szCs w:val="28"/>
          <w:lang w:eastAsia="ru-RU"/>
        </w:rPr>
        <w:t>об'єктиви [</w:t>
      </w:r>
      <w:proofErr w:type="gramEnd"/>
    </w:p>
    <w:p w:rsidR="005F49FA" w:rsidRPr="000744B2" w:rsidRDefault="005F49FA" w:rsidP="000744B2">
      <w:pPr>
        <w:numPr>
          <w:ilvl w:val="0"/>
          <w:numId w:val="27"/>
        </w:numPr>
        <w:shd w:val="clear" w:color="auto" w:fill="FFFFFF"/>
        <w:spacing w:before="100" w:beforeAutospacing="1" w:after="24" w:line="360" w:lineRule="auto"/>
        <w:jc w:val="both"/>
        <w:rPr>
          <w:rFonts w:ascii="Times New Roman" w:hAnsi="Times New Roman"/>
          <w:bCs/>
          <w:sz w:val="28"/>
          <w:szCs w:val="28"/>
          <w:lang w:eastAsia="ru-RU"/>
        </w:rPr>
      </w:pPr>
      <w:r w:rsidRPr="000744B2">
        <w:rPr>
          <w:rFonts w:ascii="Times New Roman" w:hAnsi="Times New Roman"/>
          <w:bCs/>
          <w:sz w:val="28"/>
          <w:szCs w:val="28"/>
          <w:lang w:eastAsia="ru-RU"/>
        </w:rPr>
        <w:t xml:space="preserve">Об'єктив - пристрій, призначений для фокусування </w:t>
      </w:r>
      <w:proofErr w:type="gramStart"/>
      <w:r w:rsidRPr="000744B2">
        <w:rPr>
          <w:rFonts w:ascii="Times New Roman" w:hAnsi="Times New Roman"/>
          <w:bCs/>
          <w:sz w:val="28"/>
          <w:szCs w:val="28"/>
          <w:lang w:eastAsia="ru-RU"/>
        </w:rPr>
        <w:t>св</w:t>
      </w:r>
      <w:proofErr w:type="gramEnd"/>
      <w:r w:rsidRPr="000744B2">
        <w:rPr>
          <w:rFonts w:ascii="Times New Roman" w:hAnsi="Times New Roman"/>
          <w:bCs/>
          <w:sz w:val="28"/>
          <w:szCs w:val="28"/>
          <w:lang w:eastAsia="ru-RU"/>
        </w:rPr>
        <w:t>ітлового потоку на матриці відеокамери.</w:t>
      </w:r>
    </w:p>
    <w:p w:rsidR="005F49FA" w:rsidRPr="000744B2" w:rsidRDefault="005F49FA" w:rsidP="000744B2">
      <w:pPr>
        <w:numPr>
          <w:ilvl w:val="0"/>
          <w:numId w:val="27"/>
        </w:numPr>
        <w:shd w:val="clear" w:color="auto" w:fill="FFFFFF"/>
        <w:spacing w:before="100" w:beforeAutospacing="1" w:after="24" w:line="360" w:lineRule="auto"/>
        <w:jc w:val="both"/>
        <w:rPr>
          <w:rFonts w:ascii="Times New Roman" w:hAnsi="Times New Roman"/>
          <w:sz w:val="28"/>
          <w:szCs w:val="28"/>
          <w:lang w:eastAsia="ru-RU"/>
        </w:rPr>
      </w:pPr>
      <w:r w:rsidRPr="000744B2">
        <w:rPr>
          <w:rFonts w:ascii="Times New Roman" w:hAnsi="Times New Roman"/>
          <w:bCs/>
          <w:sz w:val="28"/>
          <w:szCs w:val="28"/>
          <w:lang w:eastAsia="ru-RU"/>
        </w:rPr>
        <w:t>Об'єктиви діляться на:</w:t>
      </w:r>
    </w:p>
    <w:p w:rsidR="005F49FA" w:rsidRPr="000744B2" w:rsidRDefault="005F49FA" w:rsidP="000744B2">
      <w:pPr>
        <w:shd w:val="clear" w:color="auto" w:fill="FFFFFF"/>
        <w:spacing w:before="120" w:after="120" w:line="360" w:lineRule="auto"/>
        <w:ind w:firstLine="284"/>
        <w:jc w:val="both"/>
        <w:rPr>
          <w:rFonts w:ascii="Times New Roman" w:hAnsi="Times New Roman"/>
          <w:bCs/>
          <w:sz w:val="28"/>
          <w:szCs w:val="28"/>
          <w:lang w:eastAsia="ru-RU"/>
        </w:rPr>
      </w:pPr>
      <w:r w:rsidRPr="000744B2">
        <w:rPr>
          <w:rFonts w:ascii="Times New Roman" w:hAnsi="Times New Roman"/>
          <w:bCs/>
          <w:sz w:val="28"/>
          <w:szCs w:val="28"/>
          <w:lang w:eastAsia="ru-RU"/>
        </w:rPr>
        <w:t xml:space="preserve">• монофокальние - об'єктиви з постійною </w:t>
      </w:r>
      <w:proofErr w:type="gramStart"/>
      <w:r w:rsidRPr="000744B2">
        <w:rPr>
          <w:rFonts w:ascii="Times New Roman" w:hAnsi="Times New Roman"/>
          <w:bCs/>
          <w:sz w:val="28"/>
          <w:szCs w:val="28"/>
          <w:lang w:eastAsia="ru-RU"/>
        </w:rPr>
        <w:t>фокусною</w:t>
      </w:r>
      <w:proofErr w:type="gramEnd"/>
      <w:r w:rsidRPr="000744B2">
        <w:rPr>
          <w:rFonts w:ascii="Times New Roman" w:hAnsi="Times New Roman"/>
          <w:bCs/>
          <w:sz w:val="28"/>
          <w:szCs w:val="28"/>
          <w:lang w:eastAsia="ru-RU"/>
        </w:rPr>
        <w:t xml:space="preserve"> відстанню;</w:t>
      </w:r>
    </w:p>
    <w:p w:rsidR="005F49FA" w:rsidRDefault="005F49FA" w:rsidP="000744B2">
      <w:pPr>
        <w:shd w:val="clear" w:color="auto" w:fill="FFFFFF"/>
        <w:spacing w:before="120" w:after="120" w:line="360" w:lineRule="auto"/>
        <w:ind w:firstLine="284"/>
        <w:jc w:val="both"/>
        <w:rPr>
          <w:rFonts w:ascii="Times New Roman" w:hAnsi="Times New Roman"/>
          <w:bCs/>
          <w:sz w:val="28"/>
          <w:szCs w:val="28"/>
          <w:lang w:val="uk-UA" w:eastAsia="ru-RU"/>
        </w:rPr>
      </w:pPr>
      <w:r w:rsidRPr="000744B2">
        <w:rPr>
          <w:rFonts w:ascii="Times New Roman" w:hAnsi="Times New Roman"/>
          <w:bCs/>
          <w:sz w:val="28"/>
          <w:szCs w:val="28"/>
          <w:lang w:eastAsia="ru-RU"/>
        </w:rPr>
        <w:t xml:space="preserve">• варіофокальним (трансфокатори) - об'єктиви зі змінною </w:t>
      </w:r>
      <w:proofErr w:type="gramStart"/>
      <w:r w:rsidRPr="000744B2">
        <w:rPr>
          <w:rFonts w:ascii="Times New Roman" w:hAnsi="Times New Roman"/>
          <w:bCs/>
          <w:sz w:val="28"/>
          <w:szCs w:val="28"/>
          <w:lang w:eastAsia="ru-RU"/>
        </w:rPr>
        <w:t>фокусною</w:t>
      </w:r>
      <w:proofErr w:type="gramEnd"/>
      <w:r w:rsidRPr="000744B2">
        <w:rPr>
          <w:rFonts w:ascii="Times New Roman" w:hAnsi="Times New Roman"/>
          <w:bCs/>
          <w:sz w:val="28"/>
          <w:szCs w:val="28"/>
          <w:lang w:eastAsia="ru-RU"/>
        </w:rPr>
        <w:t xml:space="preserve"> відстанню, змінним вручну або дистанційно.</w:t>
      </w:r>
    </w:p>
    <w:p w:rsidR="005F49FA" w:rsidRPr="006163B1" w:rsidRDefault="005F49FA" w:rsidP="00F1729F">
      <w:pPr>
        <w:shd w:val="clear" w:color="auto" w:fill="FFFFFF"/>
        <w:spacing w:before="72" w:after="0" w:line="360" w:lineRule="auto"/>
        <w:ind w:firstLine="142"/>
        <w:jc w:val="both"/>
        <w:outlineLvl w:val="2"/>
        <w:rPr>
          <w:rFonts w:ascii="Times New Roman" w:hAnsi="Times New Roman"/>
          <w:sz w:val="28"/>
          <w:szCs w:val="28"/>
          <w:lang w:val="uk-UA" w:eastAsia="ru-RU"/>
        </w:rPr>
      </w:pPr>
      <w:r w:rsidRPr="00670707">
        <w:rPr>
          <w:rFonts w:ascii="Times New Roman" w:hAnsi="Times New Roman"/>
          <w:sz w:val="28"/>
          <w:szCs w:val="28"/>
          <w:lang w:val="uk-UA" w:eastAsia="ru-RU"/>
        </w:rPr>
        <w:t xml:space="preserve">За способом управління діафрагмою об'єктиви діляться на об'єктиви з фіксованою діафрагмою, з керуванням діафрагмою </w:t>
      </w:r>
      <w:r w:rsidRPr="00670707">
        <w:rPr>
          <w:rFonts w:ascii="Times New Roman" w:hAnsi="Times New Roman"/>
          <w:sz w:val="28"/>
          <w:szCs w:val="28"/>
          <w:lang w:eastAsia="ru-RU"/>
        </w:rPr>
        <w:t>DirectDrive</w:t>
      </w:r>
      <w:r w:rsidRPr="006163B1">
        <w:rPr>
          <w:rFonts w:ascii="Times New Roman" w:hAnsi="Times New Roman"/>
          <w:sz w:val="28"/>
          <w:szCs w:val="28"/>
          <w:lang w:val="uk-UA" w:eastAsia="ru-RU"/>
        </w:rPr>
        <w:t xml:space="preserve"> і з керуванням діафрагмою </w:t>
      </w:r>
      <w:r w:rsidRPr="00670707">
        <w:rPr>
          <w:rFonts w:ascii="Times New Roman" w:hAnsi="Times New Roman"/>
          <w:sz w:val="28"/>
          <w:szCs w:val="28"/>
          <w:lang w:eastAsia="ru-RU"/>
        </w:rPr>
        <w:t>VideoDrive</w:t>
      </w:r>
      <w:r w:rsidRPr="006163B1">
        <w:rPr>
          <w:rFonts w:ascii="Times New Roman" w:hAnsi="Times New Roman"/>
          <w:sz w:val="28"/>
          <w:szCs w:val="28"/>
          <w:lang w:val="uk-UA" w:eastAsia="ru-RU"/>
        </w:rPr>
        <w:t>.</w:t>
      </w:r>
    </w:p>
    <w:p w:rsidR="005F49FA" w:rsidRPr="006163B1" w:rsidRDefault="005F49FA" w:rsidP="00670707">
      <w:pPr>
        <w:shd w:val="clear" w:color="auto" w:fill="FFFFFF"/>
        <w:spacing w:before="72" w:after="0" w:line="360" w:lineRule="auto"/>
        <w:jc w:val="both"/>
        <w:outlineLvl w:val="2"/>
        <w:rPr>
          <w:rFonts w:ascii="Times New Roman" w:hAnsi="Times New Roman"/>
          <w:sz w:val="28"/>
          <w:szCs w:val="28"/>
          <w:lang w:val="uk-UA" w:eastAsia="ru-RU"/>
        </w:rPr>
      </w:pPr>
      <w:r w:rsidRPr="006163B1">
        <w:rPr>
          <w:rFonts w:ascii="Times New Roman" w:hAnsi="Times New Roman"/>
          <w:sz w:val="28"/>
          <w:szCs w:val="28"/>
          <w:lang w:val="uk-UA" w:eastAsia="ru-RU"/>
        </w:rPr>
        <w:t>Корпуси</w:t>
      </w:r>
    </w:p>
    <w:p w:rsidR="005F49FA" w:rsidRDefault="005F49FA" w:rsidP="00F1729F">
      <w:pPr>
        <w:shd w:val="clear" w:color="auto" w:fill="FFFFFF"/>
        <w:spacing w:before="72" w:after="0" w:line="360" w:lineRule="auto"/>
        <w:ind w:firstLine="142"/>
        <w:jc w:val="both"/>
        <w:outlineLvl w:val="2"/>
        <w:rPr>
          <w:rFonts w:ascii="Times New Roman" w:hAnsi="Times New Roman"/>
          <w:sz w:val="28"/>
          <w:szCs w:val="28"/>
          <w:lang w:val="uk-UA" w:eastAsia="ru-RU"/>
        </w:rPr>
      </w:pPr>
      <w:r w:rsidRPr="006163B1">
        <w:rPr>
          <w:rFonts w:ascii="Times New Roman" w:hAnsi="Times New Roman"/>
          <w:sz w:val="28"/>
          <w:szCs w:val="28"/>
          <w:lang w:val="uk-UA" w:eastAsia="ru-RU"/>
        </w:rPr>
        <w:t xml:space="preserve">Для різних умов експлуатації модульні відеокамери поміщаються в корпусу різних типів, наприклад, купольний корпус (традиційний для камер, які встановлюються всередині приміщень), термокожух (корпус, захищений від впливу опадів і низьких температур; призначений для камер, які </w:t>
      </w:r>
      <w:r w:rsidRPr="006163B1">
        <w:rPr>
          <w:rFonts w:ascii="Times New Roman" w:hAnsi="Times New Roman"/>
          <w:sz w:val="28"/>
          <w:szCs w:val="28"/>
          <w:lang w:val="uk-UA" w:eastAsia="ru-RU"/>
        </w:rPr>
        <w:lastRenderedPageBreak/>
        <w:t>встановлюються на вулиці), антивандальний корпус ( для вуличного і внутрішньої установки) і ін.</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t>Засоби виведення зображення</w:t>
      </w:r>
    </w:p>
    <w:p w:rsidR="005F49FA" w:rsidRPr="00670707" w:rsidRDefault="005F49FA" w:rsidP="00F1729F">
      <w:pPr>
        <w:shd w:val="clear" w:color="auto" w:fill="FFFFFF"/>
        <w:spacing w:before="120" w:after="120" w:line="360" w:lineRule="auto"/>
        <w:ind w:firstLine="142"/>
        <w:jc w:val="both"/>
        <w:rPr>
          <w:rFonts w:ascii="Times New Roman" w:hAnsi="Times New Roman"/>
          <w:bCs/>
          <w:sz w:val="28"/>
          <w:szCs w:val="28"/>
          <w:lang w:eastAsia="ru-RU"/>
        </w:rPr>
      </w:pPr>
      <w:proofErr w:type="gramStart"/>
      <w:r w:rsidRPr="00670707">
        <w:rPr>
          <w:rFonts w:ascii="Times New Roman" w:hAnsi="Times New Roman"/>
          <w:bCs/>
          <w:sz w:val="28"/>
          <w:szCs w:val="28"/>
          <w:lang w:eastAsia="ru-RU"/>
        </w:rPr>
        <w:t>Посл</w:t>
      </w:r>
      <w:proofErr w:type="gramEnd"/>
      <w:r w:rsidRPr="00670707">
        <w:rPr>
          <w:rFonts w:ascii="Times New Roman" w:hAnsi="Times New Roman"/>
          <w:bCs/>
          <w:sz w:val="28"/>
          <w:szCs w:val="28"/>
          <w:lang w:eastAsia="ru-RU"/>
        </w:rPr>
        <w:t>ідовний відеокомутатор (Switcher) - пристрій для послідовного виведення зображення від камер на 1 монітор. (Застаріли з появою цифрових пристроїв запису.)</w:t>
      </w:r>
    </w:p>
    <w:p w:rsidR="005F49FA" w:rsidRDefault="005F49FA" w:rsidP="00200AB2">
      <w:pPr>
        <w:shd w:val="clear" w:color="auto" w:fill="FFFFFF"/>
        <w:spacing w:before="120" w:after="120" w:line="360" w:lineRule="auto"/>
        <w:jc w:val="both"/>
        <w:rPr>
          <w:rFonts w:ascii="Times New Roman" w:hAnsi="Times New Roman"/>
          <w:bCs/>
          <w:sz w:val="28"/>
          <w:szCs w:val="28"/>
          <w:lang w:val="uk-UA" w:eastAsia="ru-RU"/>
        </w:rPr>
      </w:pPr>
      <w:r w:rsidRPr="00670707">
        <w:rPr>
          <w:rFonts w:ascii="Times New Roman" w:hAnsi="Times New Roman"/>
          <w:bCs/>
          <w:sz w:val="28"/>
          <w:szCs w:val="28"/>
          <w:lang w:eastAsia="ru-RU"/>
        </w:rPr>
        <w:t>Квадратор - пристрій для одночасного виведення зображення від камер (зазвичай 4 або 8) на 1 монітор. (Застаріли з появою цифрових пристроїв запису.</w:t>
      </w:r>
      <w:proofErr w:type="gramStart"/>
      <w:r w:rsidRPr="00670707">
        <w:rPr>
          <w:rFonts w:ascii="Times New Roman" w:hAnsi="Times New Roman"/>
          <w:bCs/>
          <w:sz w:val="28"/>
          <w:szCs w:val="28"/>
          <w:lang w:eastAsia="ru-RU"/>
        </w:rPr>
        <w:t>)М</w:t>
      </w:r>
      <w:proofErr w:type="gramEnd"/>
      <w:r w:rsidRPr="00670707">
        <w:rPr>
          <w:rFonts w:ascii="Times New Roman" w:hAnsi="Times New Roman"/>
          <w:bCs/>
          <w:sz w:val="28"/>
          <w:szCs w:val="28"/>
          <w:lang w:eastAsia="ru-RU"/>
        </w:rPr>
        <w:t>ультиплексор - пристрій для одночасного виведення зображення від камер (зазвичай 4/8 або 16) на 1 монітор і формування послідовності зображення від всіх камер для запису на аналоговий магнітофон. (Застаріли з появою цифрових пристроїв запису.)</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t xml:space="preserve">Матричний відеокомутатор (Matrix switcher) - пристрій для одночасного виведення зображення від будь-якої з камер в системі на будь-який монітор </w:t>
      </w:r>
      <w:proofErr w:type="gramStart"/>
      <w:r w:rsidRPr="00670707">
        <w:rPr>
          <w:rFonts w:ascii="Times New Roman" w:hAnsi="Times New Roman"/>
          <w:bCs/>
          <w:sz w:val="28"/>
          <w:szCs w:val="28"/>
          <w:lang w:eastAsia="ru-RU"/>
        </w:rPr>
        <w:t>в</w:t>
      </w:r>
      <w:proofErr w:type="gramEnd"/>
      <w:r w:rsidRPr="00670707">
        <w:rPr>
          <w:rFonts w:ascii="Times New Roman" w:hAnsi="Times New Roman"/>
          <w:bCs/>
          <w:sz w:val="28"/>
          <w:szCs w:val="28"/>
          <w:lang w:eastAsia="ru-RU"/>
        </w:rPr>
        <w:t xml:space="preserve"> системі. Набагато складніше і ефективний пристрій, ніж звичайний відеокомутатор.</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proofErr w:type="gramStart"/>
      <w:r w:rsidRPr="00670707">
        <w:rPr>
          <w:rFonts w:ascii="Times New Roman" w:hAnsi="Times New Roman"/>
          <w:bCs/>
          <w:sz w:val="28"/>
          <w:szCs w:val="28"/>
          <w:lang w:eastAsia="ru-RU"/>
        </w:rPr>
        <w:t>Пристрої запису зображення [</w:t>
      </w:r>
      <w:proofErr w:type="gramEnd"/>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t xml:space="preserve">Цифрові реєстратори - сучасні пристрої запису на жорсткий диск (HDD). Поділяються на відеосервери (засновані або на звичайному ПК </w:t>
      </w:r>
      <w:proofErr w:type="gramStart"/>
      <w:r w:rsidRPr="00670707">
        <w:rPr>
          <w:rFonts w:ascii="Times New Roman" w:hAnsi="Times New Roman"/>
          <w:bCs/>
          <w:sz w:val="28"/>
          <w:szCs w:val="28"/>
          <w:lang w:eastAsia="ru-RU"/>
        </w:rPr>
        <w:t>п</w:t>
      </w:r>
      <w:proofErr w:type="gramEnd"/>
      <w:r w:rsidRPr="00670707">
        <w:rPr>
          <w:rFonts w:ascii="Times New Roman" w:hAnsi="Times New Roman"/>
          <w:bCs/>
          <w:sz w:val="28"/>
          <w:szCs w:val="28"/>
          <w:lang w:eastAsia="ru-RU"/>
        </w:rPr>
        <w:t>ід управлінням Windows або Linux (зі спеціалізованою платою відеозахвату в разі застосування аналогових камер) і програмним забезпеченням запису і обробки відео, або на спеціально зібраному спеціалізованому комп'ютері, що є ядром великої системи безпеки) і автономні відеореєстратори ( DVR, non-PC або Stand-alone).</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t xml:space="preserve">Інші спеціалізовані реєстратори - </w:t>
      </w:r>
      <w:proofErr w:type="gramStart"/>
      <w:r w:rsidRPr="00670707">
        <w:rPr>
          <w:rFonts w:ascii="Times New Roman" w:hAnsi="Times New Roman"/>
          <w:bCs/>
          <w:sz w:val="28"/>
          <w:szCs w:val="28"/>
          <w:lang w:eastAsia="ru-RU"/>
        </w:rPr>
        <w:t>р</w:t>
      </w:r>
      <w:proofErr w:type="gramEnd"/>
      <w:r w:rsidRPr="00670707">
        <w:rPr>
          <w:rFonts w:ascii="Times New Roman" w:hAnsi="Times New Roman"/>
          <w:bCs/>
          <w:sz w:val="28"/>
          <w:szCs w:val="28"/>
          <w:lang w:eastAsia="ru-RU"/>
        </w:rPr>
        <w:t xml:space="preserve">ізні типи пристроїв застосовуються для вирішення окремих завдань відеоспостереження. Наприклад, для запису і зберігання інформації від камер системи відеоспостереження, встановлених в вагонах Московського метрополітену, крім інших пристроїв застосовується вибухозахищене </w:t>
      </w:r>
      <w:proofErr w:type="gramStart"/>
      <w:r w:rsidRPr="00670707">
        <w:rPr>
          <w:rFonts w:ascii="Times New Roman" w:hAnsi="Times New Roman"/>
          <w:bCs/>
          <w:sz w:val="28"/>
          <w:szCs w:val="28"/>
          <w:lang w:eastAsia="ru-RU"/>
        </w:rPr>
        <w:t>пам'ять</w:t>
      </w:r>
      <w:proofErr w:type="gramEnd"/>
      <w:r w:rsidRPr="00670707">
        <w:rPr>
          <w:rFonts w:ascii="Times New Roman" w:hAnsi="Times New Roman"/>
          <w:bCs/>
          <w:sz w:val="28"/>
          <w:szCs w:val="28"/>
          <w:lang w:eastAsia="ru-RU"/>
        </w:rPr>
        <w:t xml:space="preserve"> типу флеш.</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lastRenderedPageBreak/>
        <w:t xml:space="preserve">Також багато IP-камери мають слот для карт пам'яті, наяку </w:t>
      </w:r>
      <w:proofErr w:type="gramStart"/>
      <w:r w:rsidRPr="00670707">
        <w:rPr>
          <w:rFonts w:ascii="Times New Roman" w:hAnsi="Times New Roman"/>
          <w:bCs/>
          <w:sz w:val="28"/>
          <w:szCs w:val="28"/>
          <w:lang w:eastAsia="ru-RU"/>
        </w:rPr>
        <w:t>вони</w:t>
      </w:r>
      <w:proofErr w:type="gramEnd"/>
      <w:r w:rsidRPr="00670707">
        <w:rPr>
          <w:rFonts w:ascii="Times New Roman" w:hAnsi="Times New Roman"/>
          <w:bCs/>
          <w:sz w:val="28"/>
          <w:szCs w:val="28"/>
          <w:lang w:eastAsia="ru-RU"/>
        </w:rPr>
        <w:t xml:space="preserve"> можуть виробляти запис. Це робить камеру самодостатнім засобом відеофіксації, а також використовується для резервування записи - наприклад, на випадок виходу з ладу основного пристрої запису зображення.</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Pr>
          <w:rFonts w:ascii="Times New Roman" w:hAnsi="Times New Roman"/>
          <w:bCs/>
          <w:sz w:val="28"/>
          <w:szCs w:val="28"/>
          <w:lang w:eastAsia="ru-RU"/>
        </w:rPr>
        <w:t>Відео-</w:t>
      </w:r>
      <w:r>
        <w:rPr>
          <w:rFonts w:ascii="Times New Roman" w:hAnsi="Times New Roman"/>
          <w:bCs/>
          <w:sz w:val="28"/>
          <w:szCs w:val="28"/>
          <w:lang w:val="uk-UA" w:eastAsia="ru-RU"/>
        </w:rPr>
        <w:t>та</w:t>
      </w:r>
      <w:r w:rsidRPr="00670707">
        <w:rPr>
          <w:rFonts w:ascii="Times New Roman" w:hAnsi="Times New Roman"/>
          <w:bCs/>
          <w:sz w:val="28"/>
          <w:szCs w:val="28"/>
          <w:lang w:eastAsia="ru-RU"/>
        </w:rPr>
        <w:t xml:space="preserve"> </w:t>
      </w:r>
      <w:proofErr w:type="gramStart"/>
      <w:r w:rsidRPr="00670707">
        <w:rPr>
          <w:rFonts w:ascii="Times New Roman" w:hAnsi="Times New Roman"/>
          <w:bCs/>
          <w:sz w:val="28"/>
          <w:szCs w:val="28"/>
          <w:lang w:eastAsia="ru-RU"/>
        </w:rPr>
        <w:t>ауд</w:t>
      </w:r>
      <w:proofErr w:type="gramEnd"/>
      <w:r w:rsidRPr="00670707">
        <w:rPr>
          <w:rFonts w:ascii="Times New Roman" w:hAnsi="Times New Roman"/>
          <w:bCs/>
          <w:sz w:val="28"/>
          <w:szCs w:val="28"/>
          <w:lang w:eastAsia="ru-RU"/>
        </w:rPr>
        <w:t>іодомофони</w:t>
      </w:r>
    </w:p>
    <w:p w:rsidR="005F49FA" w:rsidRPr="00670707" w:rsidRDefault="005F49FA" w:rsidP="00670707">
      <w:pPr>
        <w:shd w:val="clear" w:color="auto" w:fill="FFFFFF"/>
        <w:spacing w:before="120" w:after="120" w:line="360" w:lineRule="auto"/>
        <w:jc w:val="both"/>
        <w:rPr>
          <w:rFonts w:ascii="Times New Roman" w:hAnsi="Times New Roman"/>
          <w:bCs/>
          <w:sz w:val="28"/>
          <w:szCs w:val="28"/>
          <w:lang w:eastAsia="ru-RU"/>
        </w:rPr>
      </w:pPr>
      <w:r w:rsidRPr="00670707">
        <w:rPr>
          <w:rFonts w:ascii="Times New Roman" w:hAnsi="Times New Roman"/>
          <w:bCs/>
          <w:sz w:val="28"/>
          <w:szCs w:val="28"/>
          <w:lang w:eastAsia="ru-RU"/>
        </w:rPr>
        <w:t>Пристрої для організації контролю доступу в приміщ</w:t>
      </w:r>
      <w:r>
        <w:rPr>
          <w:rFonts w:ascii="Times New Roman" w:hAnsi="Times New Roman"/>
          <w:bCs/>
          <w:sz w:val="28"/>
          <w:szCs w:val="28"/>
          <w:lang w:eastAsia="ru-RU"/>
        </w:rPr>
        <w:t xml:space="preserve">ення з функцією відеофіксації </w:t>
      </w:r>
      <w:r w:rsidRPr="00670707">
        <w:rPr>
          <w:rFonts w:ascii="Times New Roman" w:hAnsi="Times New Roman"/>
          <w:bCs/>
          <w:sz w:val="28"/>
          <w:szCs w:val="28"/>
          <w:lang w:eastAsia="ru-RU"/>
        </w:rPr>
        <w:t xml:space="preserve">/ або </w:t>
      </w:r>
      <w:proofErr w:type="gramStart"/>
      <w:r w:rsidRPr="00670707">
        <w:rPr>
          <w:rFonts w:ascii="Times New Roman" w:hAnsi="Times New Roman"/>
          <w:bCs/>
          <w:sz w:val="28"/>
          <w:szCs w:val="28"/>
          <w:lang w:eastAsia="ru-RU"/>
        </w:rPr>
        <w:t>ауд</w:t>
      </w:r>
      <w:proofErr w:type="gramEnd"/>
      <w:r w:rsidRPr="00670707">
        <w:rPr>
          <w:rFonts w:ascii="Times New Roman" w:hAnsi="Times New Roman"/>
          <w:bCs/>
          <w:sz w:val="28"/>
          <w:szCs w:val="28"/>
          <w:lang w:eastAsia="ru-RU"/>
        </w:rPr>
        <w:t>іофіксації.</w:t>
      </w:r>
    </w:p>
    <w:p w:rsidR="005F49FA" w:rsidRPr="00670707" w:rsidRDefault="005F49FA" w:rsidP="00172523">
      <w:pPr>
        <w:numPr>
          <w:ilvl w:val="0"/>
          <w:numId w:val="28"/>
        </w:numPr>
        <w:shd w:val="clear" w:color="auto" w:fill="FFFFFF"/>
        <w:spacing w:before="100" w:beforeAutospacing="1" w:after="24" w:line="360" w:lineRule="auto"/>
        <w:ind w:left="384" w:firstLine="42"/>
        <w:jc w:val="both"/>
        <w:rPr>
          <w:rFonts w:ascii="Times New Roman" w:hAnsi="Times New Roman"/>
          <w:sz w:val="28"/>
          <w:szCs w:val="28"/>
          <w:lang w:eastAsia="ru-RU"/>
        </w:rPr>
      </w:pPr>
      <w:r w:rsidRPr="00670707">
        <w:rPr>
          <w:rFonts w:ascii="Times New Roman" w:hAnsi="Times New Roman"/>
          <w:bCs/>
          <w:sz w:val="28"/>
          <w:szCs w:val="28"/>
          <w:lang w:eastAsia="ru-RU"/>
        </w:rPr>
        <w:t>допоміжні пристрої</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rPr>
      </w:pPr>
      <w:r w:rsidRPr="00670707">
        <w:rPr>
          <w:rFonts w:ascii="Times New Roman" w:hAnsi="Times New Roman"/>
          <w:sz w:val="28"/>
          <w:szCs w:val="28"/>
        </w:rPr>
        <w:t xml:space="preserve">Тепловізори - пристрій для спостереження за розподілом температури </w:t>
      </w:r>
      <w:proofErr w:type="gramStart"/>
      <w:r w:rsidRPr="00670707">
        <w:rPr>
          <w:rFonts w:ascii="Times New Roman" w:hAnsi="Times New Roman"/>
          <w:sz w:val="28"/>
          <w:szCs w:val="28"/>
        </w:rPr>
        <w:t>досл</w:t>
      </w:r>
      <w:proofErr w:type="gramEnd"/>
      <w:r w:rsidRPr="00670707">
        <w:rPr>
          <w:rFonts w:ascii="Times New Roman" w:hAnsi="Times New Roman"/>
          <w:sz w:val="28"/>
          <w:szCs w:val="28"/>
        </w:rPr>
        <w:t>іджуваної поверхні, наприклад для виявлення людини в темний час доби по його тепловому випромінюванню.</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rPr>
      </w:pPr>
      <w:r w:rsidRPr="00670707">
        <w:rPr>
          <w:rFonts w:ascii="Times New Roman" w:hAnsi="Times New Roman"/>
          <w:sz w:val="28"/>
          <w:szCs w:val="28"/>
        </w:rPr>
        <w:t>Автоматичні фотокамери - використовуються для розширення можливостей систем відеоспостереження.</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rPr>
      </w:pPr>
      <w:r w:rsidRPr="00670707">
        <w:rPr>
          <w:rFonts w:ascii="Times New Roman" w:hAnsi="Times New Roman"/>
          <w:sz w:val="28"/>
          <w:szCs w:val="28"/>
        </w:rPr>
        <w:t xml:space="preserve"> Мікрофони - використовуються для </w:t>
      </w:r>
      <w:proofErr w:type="gramStart"/>
      <w:r w:rsidRPr="00670707">
        <w:rPr>
          <w:rFonts w:ascii="Times New Roman" w:hAnsi="Times New Roman"/>
          <w:sz w:val="28"/>
          <w:szCs w:val="28"/>
        </w:rPr>
        <w:t>синхронного</w:t>
      </w:r>
      <w:proofErr w:type="gramEnd"/>
      <w:r w:rsidRPr="00670707">
        <w:rPr>
          <w:rFonts w:ascii="Times New Roman" w:hAnsi="Times New Roman"/>
          <w:sz w:val="28"/>
          <w:szCs w:val="28"/>
        </w:rPr>
        <w:t xml:space="preserve"> отримання відеозображення і звуку. У ряді случаяев використовується </w:t>
      </w:r>
      <w:proofErr w:type="gramStart"/>
      <w:r w:rsidRPr="00670707">
        <w:rPr>
          <w:rFonts w:ascii="Times New Roman" w:hAnsi="Times New Roman"/>
          <w:sz w:val="28"/>
          <w:szCs w:val="28"/>
        </w:rPr>
        <w:t>р</w:t>
      </w:r>
      <w:proofErr w:type="gramEnd"/>
      <w:r w:rsidRPr="00670707">
        <w:rPr>
          <w:rFonts w:ascii="Times New Roman" w:hAnsi="Times New Roman"/>
          <w:sz w:val="28"/>
          <w:szCs w:val="28"/>
        </w:rPr>
        <w:t>ізна кількість відеокамер і мікрофонів - асинхронні системи відеоспостереження та аудіоконтролю.</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rPr>
      </w:pPr>
      <w:r w:rsidRPr="00670707">
        <w:rPr>
          <w:rFonts w:ascii="Times New Roman" w:hAnsi="Times New Roman"/>
          <w:sz w:val="28"/>
          <w:szCs w:val="28"/>
        </w:rPr>
        <w:t>Додаткове обладнання</w:t>
      </w:r>
    </w:p>
    <w:p w:rsidR="005F49FA" w:rsidRPr="00670707" w:rsidRDefault="005F49FA" w:rsidP="00172523">
      <w:pPr>
        <w:shd w:val="clear" w:color="auto" w:fill="FFFFFF"/>
        <w:spacing w:before="100" w:beforeAutospacing="1" w:after="24" w:line="360" w:lineRule="auto"/>
        <w:ind w:firstLine="720"/>
        <w:jc w:val="both"/>
        <w:rPr>
          <w:rFonts w:ascii="Times New Roman" w:hAnsi="Times New Roman"/>
          <w:sz w:val="28"/>
          <w:szCs w:val="28"/>
        </w:rPr>
      </w:pPr>
      <w:proofErr w:type="gramStart"/>
      <w:r w:rsidRPr="00670707">
        <w:rPr>
          <w:rFonts w:ascii="Times New Roman" w:hAnsi="Times New Roman"/>
          <w:sz w:val="28"/>
          <w:szCs w:val="28"/>
        </w:rPr>
        <w:t>Для</w:t>
      </w:r>
      <w:proofErr w:type="gramEnd"/>
      <w:r w:rsidRPr="00670707">
        <w:rPr>
          <w:rFonts w:ascii="Times New Roman" w:hAnsi="Times New Roman"/>
          <w:sz w:val="28"/>
          <w:szCs w:val="28"/>
        </w:rPr>
        <w:t xml:space="preserve"> організації відеоспостереження використовується широкий спектр додаткового обладнання: ІК-прожектори, модулятори, </w:t>
      </w:r>
      <w:proofErr w:type="gramStart"/>
      <w:r w:rsidRPr="00670707">
        <w:rPr>
          <w:rFonts w:ascii="Times New Roman" w:hAnsi="Times New Roman"/>
          <w:sz w:val="28"/>
          <w:szCs w:val="28"/>
        </w:rPr>
        <w:t>п</w:t>
      </w:r>
      <w:proofErr w:type="gramEnd"/>
      <w:r w:rsidRPr="00670707">
        <w:rPr>
          <w:rFonts w:ascii="Times New Roman" w:hAnsi="Times New Roman"/>
          <w:sz w:val="28"/>
          <w:szCs w:val="28"/>
        </w:rPr>
        <w:t>ідсилювачі і т. П.</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rPr>
      </w:pPr>
      <w:r w:rsidRPr="00670707">
        <w:rPr>
          <w:rFonts w:ascii="Times New Roman" w:hAnsi="Times New Roman"/>
          <w:sz w:val="28"/>
          <w:szCs w:val="28"/>
        </w:rPr>
        <w:t>Система відеоспостереження</w:t>
      </w:r>
    </w:p>
    <w:p w:rsidR="005F49FA" w:rsidRPr="00670707" w:rsidRDefault="005F49FA" w:rsidP="005C18C4">
      <w:pPr>
        <w:shd w:val="clear" w:color="auto" w:fill="FFFFFF"/>
        <w:spacing w:before="100" w:beforeAutospacing="1" w:after="24" w:line="360" w:lineRule="auto"/>
        <w:ind w:firstLine="720"/>
        <w:jc w:val="both"/>
        <w:rPr>
          <w:rFonts w:ascii="Times New Roman" w:hAnsi="Times New Roman"/>
          <w:sz w:val="28"/>
          <w:szCs w:val="28"/>
        </w:rPr>
      </w:pPr>
      <w:r w:rsidRPr="00670707">
        <w:rPr>
          <w:rFonts w:ascii="Times New Roman" w:hAnsi="Times New Roman"/>
          <w:sz w:val="28"/>
          <w:szCs w:val="28"/>
        </w:rPr>
        <w:t xml:space="preserve">Система відеоспостереження - це програмно-апаратний комплекс (відеокамери, об'єктиви, монітори, реєстратори та ін. Устаткування), призначений </w:t>
      </w:r>
      <w:proofErr w:type="gramStart"/>
      <w:r w:rsidRPr="00670707">
        <w:rPr>
          <w:rFonts w:ascii="Times New Roman" w:hAnsi="Times New Roman"/>
          <w:sz w:val="28"/>
          <w:szCs w:val="28"/>
        </w:rPr>
        <w:t>для</w:t>
      </w:r>
      <w:proofErr w:type="gramEnd"/>
      <w:r w:rsidRPr="00670707">
        <w:rPr>
          <w:rFonts w:ascii="Times New Roman" w:hAnsi="Times New Roman"/>
          <w:sz w:val="28"/>
          <w:szCs w:val="28"/>
        </w:rPr>
        <w:t xml:space="preserve"> організації відеоконтролю як на локальних, так і на територіально-розподілених об'єктах. До функцій відеоспостереження відноситься не тільки захист від злочинців, </w:t>
      </w:r>
      <w:proofErr w:type="gramStart"/>
      <w:r w:rsidRPr="00670707">
        <w:rPr>
          <w:rFonts w:ascii="Times New Roman" w:hAnsi="Times New Roman"/>
          <w:sz w:val="28"/>
          <w:szCs w:val="28"/>
        </w:rPr>
        <w:t>а й</w:t>
      </w:r>
      <w:proofErr w:type="gramEnd"/>
      <w:r w:rsidRPr="00670707">
        <w:rPr>
          <w:rFonts w:ascii="Times New Roman" w:hAnsi="Times New Roman"/>
          <w:sz w:val="28"/>
          <w:szCs w:val="28"/>
        </w:rPr>
        <w:t xml:space="preserve"> спостереження за працівниками, </w:t>
      </w:r>
      <w:r w:rsidRPr="00670707">
        <w:rPr>
          <w:rFonts w:ascii="Times New Roman" w:hAnsi="Times New Roman"/>
          <w:sz w:val="28"/>
          <w:szCs w:val="28"/>
        </w:rPr>
        <w:lastRenderedPageBreak/>
        <w:t>відвідувачами в офісі, на складі або в магазині, контроль діяльності в будь-якому приміщенні.</w:t>
      </w:r>
    </w:p>
    <w:p w:rsidR="005F49FA" w:rsidRPr="00670707" w:rsidRDefault="005F49FA" w:rsidP="005C18C4">
      <w:pPr>
        <w:shd w:val="clear" w:color="auto" w:fill="FFFFFF"/>
        <w:spacing w:before="100" w:beforeAutospacing="1" w:after="24" w:line="360" w:lineRule="auto"/>
        <w:ind w:left="720"/>
        <w:jc w:val="both"/>
        <w:rPr>
          <w:rFonts w:ascii="Times New Roman" w:hAnsi="Times New Roman"/>
          <w:sz w:val="28"/>
          <w:szCs w:val="28"/>
        </w:rPr>
      </w:pPr>
      <w:r w:rsidRPr="00670707">
        <w:rPr>
          <w:rFonts w:ascii="Times New Roman" w:hAnsi="Times New Roman"/>
          <w:sz w:val="28"/>
          <w:szCs w:val="28"/>
        </w:rPr>
        <w:t>Таким чином, система відеоспостереження забезпечу</w:t>
      </w:r>
      <w:proofErr w:type="gramStart"/>
      <w:r w:rsidRPr="00670707">
        <w:rPr>
          <w:rFonts w:ascii="Times New Roman" w:hAnsi="Times New Roman"/>
          <w:sz w:val="28"/>
          <w:szCs w:val="28"/>
        </w:rPr>
        <w:t>є:</w:t>
      </w:r>
      <w:proofErr w:type="gramEnd"/>
    </w:p>
    <w:p w:rsidR="005F49FA" w:rsidRPr="00670707" w:rsidRDefault="005F49FA" w:rsidP="00172523">
      <w:pPr>
        <w:numPr>
          <w:ilvl w:val="0"/>
          <w:numId w:val="26"/>
        </w:numPr>
        <w:shd w:val="clear" w:color="auto" w:fill="FFFFFF"/>
        <w:tabs>
          <w:tab w:val="clear" w:pos="720"/>
          <w:tab w:val="num" w:pos="709"/>
        </w:tabs>
        <w:spacing w:before="100" w:beforeAutospacing="1" w:after="24" w:line="360" w:lineRule="auto"/>
        <w:ind w:left="0" w:firstLine="360"/>
        <w:jc w:val="both"/>
        <w:rPr>
          <w:rFonts w:ascii="Times New Roman" w:hAnsi="Times New Roman"/>
          <w:sz w:val="28"/>
          <w:szCs w:val="28"/>
        </w:rPr>
      </w:pPr>
      <w:proofErr w:type="gramStart"/>
      <w:r w:rsidRPr="00670707">
        <w:rPr>
          <w:rFonts w:ascii="Times New Roman" w:hAnsi="Times New Roman"/>
          <w:sz w:val="28"/>
          <w:szCs w:val="28"/>
        </w:rPr>
        <w:t>візуальний контроль ситуації на об'єкті, що охороняється - надання інформації на пост спостереження в режимі реального часу;</w:t>
      </w:r>
      <w:proofErr w:type="gramEnd"/>
    </w:p>
    <w:p w:rsidR="005F49FA" w:rsidRPr="00670707" w:rsidRDefault="005F49FA" w:rsidP="00172523">
      <w:pPr>
        <w:numPr>
          <w:ilvl w:val="0"/>
          <w:numId w:val="26"/>
        </w:numPr>
        <w:shd w:val="clear" w:color="auto" w:fill="FFFFFF"/>
        <w:tabs>
          <w:tab w:val="clear" w:pos="720"/>
          <w:tab w:val="num" w:pos="709"/>
        </w:tabs>
        <w:spacing w:before="100" w:beforeAutospacing="1" w:after="24" w:line="360" w:lineRule="auto"/>
        <w:ind w:left="0" w:firstLine="349"/>
        <w:jc w:val="both"/>
        <w:rPr>
          <w:rFonts w:ascii="Times New Roman" w:hAnsi="Times New Roman"/>
          <w:sz w:val="28"/>
          <w:szCs w:val="28"/>
        </w:rPr>
      </w:pPr>
      <w:r w:rsidRPr="00670707">
        <w:rPr>
          <w:rFonts w:ascii="Times New Roman" w:hAnsi="Times New Roman"/>
          <w:sz w:val="28"/>
          <w:szCs w:val="28"/>
        </w:rPr>
        <w:t xml:space="preserve">запис відеоінформації на цифровий відеореєстратор, що дозволяє документувати події, що відбуваються </w:t>
      </w:r>
      <w:proofErr w:type="gramStart"/>
      <w:r w:rsidRPr="00670707">
        <w:rPr>
          <w:rFonts w:ascii="Times New Roman" w:hAnsi="Times New Roman"/>
          <w:sz w:val="28"/>
          <w:szCs w:val="28"/>
        </w:rPr>
        <w:t>на</w:t>
      </w:r>
      <w:proofErr w:type="gramEnd"/>
      <w:r w:rsidRPr="00670707">
        <w:rPr>
          <w:rFonts w:ascii="Times New Roman" w:hAnsi="Times New Roman"/>
          <w:sz w:val="28"/>
          <w:szCs w:val="28"/>
        </w:rPr>
        <w:t xml:space="preserve"> об'єкті;</w:t>
      </w:r>
    </w:p>
    <w:p w:rsidR="005F49FA" w:rsidRPr="00670707" w:rsidRDefault="005F49FA" w:rsidP="00172523">
      <w:pPr>
        <w:numPr>
          <w:ilvl w:val="0"/>
          <w:numId w:val="26"/>
        </w:numPr>
        <w:shd w:val="clear" w:color="auto" w:fill="FFFFFF"/>
        <w:tabs>
          <w:tab w:val="clear" w:pos="720"/>
          <w:tab w:val="num" w:pos="709"/>
        </w:tabs>
        <w:spacing w:before="100" w:beforeAutospacing="1" w:after="24" w:line="360" w:lineRule="auto"/>
        <w:ind w:left="0" w:firstLine="360"/>
        <w:jc w:val="both"/>
        <w:rPr>
          <w:rFonts w:ascii="Times New Roman" w:hAnsi="Times New Roman"/>
          <w:sz w:val="28"/>
          <w:szCs w:val="28"/>
        </w:rPr>
      </w:pPr>
      <w:r w:rsidRPr="00670707">
        <w:rPr>
          <w:rFonts w:ascii="Times New Roman" w:hAnsi="Times New Roman"/>
          <w:sz w:val="28"/>
          <w:szCs w:val="28"/>
        </w:rPr>
        <w:t xml:space="preserve"> виконання функцій охоронної сигналізації через детектори руху відеокамер або зовнішніх охоронних датчиків і інформованість оператора системи про виникнення тривоги в контрольованій зоні.</w:t>
      </w:r>
    </w:p>
    <w:p w:rsidR="005F49FA" w:rsidRPr="00670707" w:rsidRDefault="005F49FA" w:rsidP="00670707">
      <w:pPr>
        <w:numPr>
          <w:ilvl w:val="0"/>
          <w:numId w:val="26"/>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rPr>
        <w:t xml:space="preserve">Камери відеоспостереження можуть бути </w:t>
      </w:r>
      <w:proofErr w:type="gramStart"/>
      <w:r w:rsidRPr="00670707">
        <w:rPr>
          <w:rFonts w:ascii="Times New Roman" w:hAnsi="Times New Roman"/>
          <w:sz w:val="28"/>
          <w:szCs w:val="28"/>
        </w:rPr>
        <w:t>р</w:t>
      </w:r>
      <w:proofErr w:type="gramEnd"/>
      <w:r w:rsidRPr="00670707">
        <w:rPr>
          <w:rFonts w:ascii="Times New Roman" w:hAnsi="Times New Roman"/>
          <w:sz w:val="28"/>
          <w:szCs w:val="28"/>
        </w:rPr>
        <w:t>ізних форм і типів.</w:t>
      </w:r>
    </w:p>
    <w:p w:rsidR="005F49FA" w:rsidRPr="00670707"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lang w:eastAsia="ru-RU"/>
        </w:rPr>
        <w:t xml:space="preserve">Відеокамери, що працюють за стандартами HD-TVI [3], HD-CVI [4], AHD [5] і HD-SDI [6]. Дані камери мають більш високу роздільну здатність запису, в порівнянні з аналоговими камерами, для передачі сигналу від відеокамери до записуючого пристрою використовують коаксіальний кабель, ніж полегшують заміну аналогових камер </w:t>
      </w:r>
      <w:proofErr w:type="gramStart"/>
      <w:r w:rsidRPr="00670707">
        <w:rPr>
          <w:rFonts w:ascii="Times New Roman" w:hAnsi="Times New Roman"/>
          <w:sz w:val="28"/>
          <w:szCs w:val="28"/>
          <w:lang w:eastAsia="ru-RU"/>
        </w:rPr>
        <w:t>на</w:t>
      </w:r>
      <w:proofErr w:type="gramEnd"/>
      <w:r w:rsidRPr="00670707">
        <w:rPr>
          <w:rFonts w:ascii="Times New Roman" w:hAnsi="Times New Roman"/>
          <w:sz w:val="28"/>
          <w:szCs w:val="28"/>
          <w:lang w:eastAsia="ru-RU"/>
        </w:rPr>
        <w:t xml:space="preserve"> більш сучасні [7].</w:t>
      </w:r>
    </w:p>
    <w:p w:rsidR="005F49FA" w:rsidRPr="00670707"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lang w:eastAsia="ru-RU"/>
        </w:rPr>
        <w:t xml:space="preserve">Аналогові камери. </w:t>
      </w:r>
      <w:proofErr w:type="gramStart"/>
      <w:r w:rsidRPr="00670707">
        <w:rPr>
          <w:rFonts w:ascii="Times New Roman" w:hAnsi="Times New Roman"/>
          <w:sz w:val="28"/>
          <w:szCs w:val="28"/>
          <w:lang w:eastAsia="ru-RU"/>
        </w:rPr>
        <w:t>З</w:t>
      </w:r>
      <w:proofErr w:type="gramEnd"/>
      <w:r w:rsidRPr="00670707">
        <w:rPr>
          <w:rFonts w:ascii="Times New Roman" w:hAnsi="Times New Roman"/>
          <w:sz w:val="28"/>
          <w:szCs w:val="28"/>
          <w:lang w:eastAsia="ru-RU"/>
        </w:rPr>
        <w:t xml:space="preserve"> 2016р. виробництво даних камер різко скоротилося, завдяки появі AHD відеокамер, які в повному обсязі можуть замінити аналогові камери.</w:t>
      </w:r>
    </w:p>
    <w:p w:rsidR="005F49FA" w:rsidRPr="00670707" w:rsidRDefault="005F49FA" w:rsidP="005B10EB">
      <w:pPr>
        <w:shd w:val="clear" w:color="auto" w:fill="FFFFFF"/>
        <w:spacing w:before="100" w:beforeAutospacing="1" w:after="24" w:line="360" w:lineRule="auto"/>
        <w:ind w:firstLine="284"/>
        <w:jc w:val="both"/>
        <w:rPr>
          <w:rFonts w:ascii="Times New Roman" w:hAnsi="Times New Roman"/>
          <w:sz w:val="28"/>
          <w:szCs w:val="28"/>
          <w:lang w:eastAsia="ru-RU"/>
        </w:rPr>
      </w:pPr>
      <w:r w:rsidRPr="00670707">
        <w:rPr>
          <w:rFonts w:ascii="Times New Roman" w:hAnsi="Times New Roman"/>
          <w:sz w:val="28"/>
          <w:szCs w:val="28"/>
          <w:lang w:eastAsia="ru-RU"/>
        </w:rPr>
        <w:t>IP-камери - найбільш технологічні і функціональні пристрої. Для передачі сигналу використовується локальна мережа, дозволяють виробляти відеоаналітіка одержуваного зображення.</w:t>
      </w:r>
    </w:p>
    <w:p w:rsidR="005F49FA" w:rsidRPr="00670707" w:rsidRDefault="005F49FA" w:rsidP="004213E8">
      <w:pPr>
        <w:shd w:val="clear" w:color="auto" w:fill="FFFFFF"/>
        <w:spacing w:before="100" w:beforeAutospacing="1" w:after="24" w:line="360" w:lineRule="auto"/>
        <w:ind w:left="720"/>
        <w:jc w:val="both"/>
        <w:rPr>
          <w:rFonts w:ascii="Times New Roman" w:hAnsi="Times New Roman"/>
          <w:sz w:val="28"/>
          <w:szCs w:val="28"/>
          <w:lang w:eastAsia="ru-RU"/>
        </w:rPr>
      </w:pPr>
      <w:r w:rsidRPr="00670707">
        <w:rPr>
          <w:rFonts w:ascii="Times New Roman" w:hAnsi="Times New Roman"/>
          <w:sz w:val="28"/>
          <w:szCs w:val="28"/>
          <w:lang w:eastAsia="ru-RU"/>
        </w:rPr>
        <w:t>Основні характеристики систем відеоспостереження.</w:t>
      </w:r>
    </w:p>
    <w:p w:rsidR="005F49FA" w:rsidRPr="00670707" w:rsidRDefault="005F49FA" w:rsidP="005B10EB">
      <w:pPr>
        <w:shd w:val="clear" w:color="auto" w:fill="FFFFFF"/>
        <w:spacing w:before="100" w:beforeAutospacing="1" w:after="24" w:line="360" w:lineRule="auto"/>
        <w:ind w:firstLine="284"/>
        <w:jc w:val="both"/>
        <w:rPr>
          <w:rFonts w:ascii="Times New Roman" w:hAnsi="Times New Roman"/>
          <w:sz w:val="28"/>
          <w:szCs w:val="28"/>
          <w:lang w:eastAsia="ru-RU"/>
        </w:rPr>
      </w:pPr>
      <w:r>
        <w:rPr>
          <w:rFonts w:ascii="Times New Roman" w:hAnsi="Times New Roman"/>
          <w:sz w:val="28"/>
          <w:szCs w:val="28"/>
          <w:lang w:val="uk-UA" w:eastAsia="ru-RU"/>
        </w:rPr>
        <w:t>Д</w:t>
      </w:r>
      <w:r w:rsidRPr="00670707">
        <w:rPr>
          <w:rFonts w:ascii="Times New Roman" w:hAnsi="Times New Roman"/>
          <w:sz w:val="28"/>
          <w:szCs w:val="28"/>
          <w:lang w:eastAsia="ru-RU"/>
        </w:rPr>
        <w:t>озвіл зображення: для охоронних систем часто: 360х288, 640х480, 720х576 (для аналогових камер стандарту PAL) і до 2560x1944 для IP камер і AHD камер відеоспостереження.</w:t>
      </w:r>
    </w:p>
    <w:p w:rsidR="005F49FA" w:rsidRPr="00670707" w:rsidRDefault="005F49FA" w:rsidP="004213E8">
      <w:pPr>
        <w:shd w:val="clear" w:color="auto" w:fill="FFFFFF"/>
        <w:spacing w:before="100" w:beforeAutospacing="1" w:after="24" w:line="360" w:lineRule="auto"/>
        <w:ind w:firstLine="360"/>
        <w:jc w:val="both"/>
        <w:rPr>
          <w:rFonts w:ascii="Times New Roman" w:hAnsi="Times New Roman"/>
          <w:sz w:val="28"/>
          <w:szCs w:val="28"/>
          <w:lang w:eastAsia="ru-RU"/>
        </w:rPr>
      </w:pPr>
      <w:r>
        <w:rPr>
          <w:rFonts w:ascii="Times New Roman" w:hAnsi="Times New Roman"/>
          <w:sz w:val="28"/>
          <w:szCs w:val="28"/>
          <w:lang w:val="uk-UA" w:eastAsia="ru-RU"/>
        </w:rPr>
        <w:lastRenderedPageBreak/>
        <w:t>Ш</w:t>
      </w:r>
      <w:r w:rsidRPr="00670707">
        <w:rPr>
          <w:rFonts w:ascii="Times New Roman" w:hAnsi="Times New Roman"/>
          <w:sz w:val="28"/>
          <w:szCs w:val="28"/>
          <w:lang w:eastAsia="ru-RU"/>
        </w:rPr>
        <w:t xml:space="preserve">видкість зміни кадрів: варіюється в широких межах, залежно від основних завдань системи, для охоронних систем значення часто дорівнює 6 кадрів / сек. </w:t>
      </w:r>
      <w:proofErr w:type="gramStart"/>
      <w:r w:rsidRPr="00670707">
        <w:rPr>
          <w:rFonts w:ascii="Times New Roman" w:hAnsi="Times New Roman"/>
          <w:sz w:val="28"/>
          <w:szCs w:val="28"/>
          <w:lang w:eastAsia="ru-RU"/>
        </w:rPr>
        <w:t>Максимальна</w:t>
      </w:r>
      <w:proofErr w:type="gramEnd"/>
      <w:r w:rsidRPr="00670707">
        <w:rPr>
          <w:rFonts w:ascii="Times New Roman" w:hAnsi="Times New Roman"/>
          <w:sz w:val="28"/>
          <w:szCs w:val="28"/>
          <w:lang w:eastAsia="ru-RU"/>
        </w:rPr>
        <w:t xml:space="preserve"> кількість для сигналів PAL - 25 к / с NTSC - 30 к / с;</w:t>
      </w:r>
    </w:p>
    <w:p w:rsidR="005F49FA" w:rsidRPr="00670707"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lang w:eastAsia="ru-RU"/>
        </w:rPr>
        <w:t>глибина відеоархіву - даний параметр залежить від обсягу використовуваних жорстких ди</w:t>
      </w:r>
      <w:proofErr w:type="gramStart"/>
      <w:r w:rsidRPr="00670707">
        <w:rPr>
          <w:rFonts w:ascii="Times New Roman" w:hAnsi="Times New Roman"/>
          <w:sz w:val="28"/>
          <w:szCs w:val="28"/>
          <w:lang w:eastAsia="ru-RU"/>
        </w:rPr>
        <w:t>сків дл</w:t>
      </w:r>
      <w:proofErr w:type="gramEnd"/>
      <w:r w:rsidRPr="00670707">
        <w:rPr>
          <w:rFonts w:ascii="Times New Roman" w:hAnsi="Times New Roman"/>
          <w:sz w:val="28"/>
          <w:szCs w:val="28"/>
          <w:lang w:eastAsia="ru-RU"/>
        </w:rPr>
        <w:t>я зберігання записи.</w:t>
      </w:r>
    </w:p>
    <w:p w:rsidR="005F49FA" w:rsidRPr="00670707"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lang w:eastAsia="ru-RU"/>
        </w:rPr>
        <w:t>Охоронне телебачення</w:t>
      </w:r>
    </w:p>
    <w:p w:rsidR="005F49FA" w:rsidRPr="00670707"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670707">
        <w:rPr>
          <w:rFonts w:ascii="Times New Roman" w:hAnsi="Times New Roman"/>
          <w:sz w:val="28"/>
          <w:szCs w:val="28"/>
          <w:lang w:eastAsia="ru-RU"/>
        </w:rPr>
        <w:t>Відеоспостереження на транспорті</w:t>
      </w:r>
    </w:p>
    <w:p w:rsidR="005F49FA" w:rsidRPr="00200AB2" w:rsidRDefault="005F49FA" w:rsidP="00670707">
      <w:pPr>
        <w:numPr>
          <w:ilvl w:val="0"/>
          <w:numId w:val="30"/>
        </w:numPr>
        <w:shd w:val="clear" w:color="auto" w:fill="FFFFFF"/>
        <w:spacing w:before="100" w:beforeAutospacing="1" w:after="24" w:line="360" w:lineRule="auto"/>
        <w:jc w:val="both"/>
        <w:rPr>
          <w:rFonts w:ascii="Times New Roman" w:hAnsi="Times New Roman"/>
          <w:sz w:val="28"/>
          <w:szCs w:val="28"/>
          <w:lang w:eastAsia="ru-RU"/>
        </w:rPr>
      </w:pPr>
      <w:r w:rsidRPr="00200AB2">
        <w:rPr>
          <w:rFonts w:ascii="Times New Roman" w:hAnsi="Times New Roman"/>
          <w:bCs/>
          <w:sz w:val="28"/>
          <w:szCs w:val="28"/>
          <w:lang w:eastAsia="ru-RU"/>
        </w:rPr>
        <w:t>Видеонаблюдение в автобусах и маршрутных такси</w:t>
      </w:r>
    </w:p>
    <w:p w:rsidR="005F49FA" w:rsidRPr="004213E8" w:rsidRDefault="005F49FA" w:rsidP="004213E8">
      <w:pPr>
        <w:shd w:val="clear" w:color="auto" w:fill="FFFFFF"/>
        <w:spacing w:before="120" w:after="120" w:line="360" w:lineRule="auto"/>
        <w:jc w:val="both"/>
        <w:rPr>
          <w:rFonts w:ascii="Times New Roman" w:hAnsi="Times New Roman"/>
          <w:sz w:val="28"/>
          <w:szCs w:val="28"/>
          <w:lang w:eastAsia="ru-RU"/>
        </w:rPr>
      </w:pPr>
      <w:r w:rsidRPr="004213E8">
        <w:rPr>
          <w:rFonts w:ascii="Times New Roman" w:hAnsi="Times New Roman"/>
          <w:sz w:val="28"/>
          <w:szCs w:val="28"/>
          <w:lang w:eastAsia="ru-RU"/>
        </w:rPr>
        <w:t>Основні завдання:</w:t>
      </w:r>
    </w:p>
    <w:p w:rsidR="005F49FA" w:rsidRPr="004213E8" w:rsidRDefault="005F49FA" w:rsidP="004213E8">
      <w:pPr>
        <w:shd w:val="clear" w:color="auto" w:fill="FFFFFF"/>
        <w:spacing w:before="120" w:after="120" w:line="360" w:lineRule="auto"/>
        <w:jc w:val="both"/>
        <w:rPr>
          <w:rFonts w:ascii="Times New Roman" w:hAnsi="Times New Roman"/>
          <w:sz w:val="28"/>
          <w:szCs w:val="28"/>
          <w:lang w:eastAsia="ru-RU"/>
        </w:rPr>
      </w:pPr>
      <w:r>
        <w:rPr>
          <w:rFonts w:ascii="Times New Roman" w:hAnsi="Times New Roman"/>
          <w:sz w:val="28"/>
          <w:szCs w:val="28"/>
          <w:lang w:eastAsia="ru-RU"/>
        </w:rPr>
        <w:t>1)</w:t>
      </w:r>
      <w:r w:rsidRPr="004213E8">
        <w:rPr>
          <w:rFonts w:ascii="Times New Roman" w:hAnsi="Times New Roman"/>
          <w:sz w:val="28"/>
          <w:szCs w:val="28"/>
          <w:lang w:eastAsia="ru-RU"/>
        </w:rPr>
        <w:t xml:space="preserve"> фіксування злочинів </w:t>
      </w:r>
      <w:proofErr w:type="gramStart"/>
      <w:r w:rsidRPr="004213E8">
        <w:rPr>
          <w:rFonts w:ascii="Times New Roman" w:hAnsi="Times New Roman"/>
          <w:sz w:val="28"/>
          <w:szCs w:val="28"/>
          <w:lang w:eastAsia="ru-RU"/>
        </w:rPr>
        <w:t>у</w:t>
      </w:r>
      <w:proofErr w:type="gramEnd"/>
      <w:r w:rsidRPr="004213E8">
        <w:rPr>
          <w:rFonts w:ascii="Times New Roman" w:hAnsi="Times New Roman"/>
          <w:sz w:val="28"/>
          <w:szCs w:val="28"/>
          <w:lang w:eastAsia="ru-RU"/>
        </w:rPr>
        <w:t xml:space="preserve"> салонах;</w:t>
      </w:r>
    </w:p>
    <w:p w:rsidR="005F49FA" w:rsidRPr="004213E8" w:rsidRDefault="005F49FA" w:rsidP="004213E8">
      <w:pPr>
        <w:shd w:val="clear" w:color="auto" w:fill="FFFFFF"/>
        <w:spacing w:before="120" w:after="120" w:line="360" w:lineRule="auto"/>
        <w:jc w:val="both"/>
        <w:rPr>
          <w:rFonts w:ascii="Times New Roman" w:hAnsi="Times New Roman"/>
          <w:sz w:val="28"/>
          <w:szCs w:val="28"/>
          <w:lang w:val="uk-UA" w:eastAsia="ru-RU"/>
        </w:rPr>
      </w:pPr>
      <w:r>
        <w:rPr>
          <w:rFonts w:ascii="Times New Roman" w:hAnsi="Times New Roman"/>
          <w:sz w:val="28"/>
          <w:szCs w:val="28"/>
          <w:lang w:eastAsia="ru-RU"/>
        </w:rPr>
        <w:t>2)</w:t>
      </w:r>
      <w:r w:rsidRPr="004213E8">
        <w:rPr>
          <w:rFonts w:ascii="Times New Roman" w:hAnsi="Times New Roman"/>
          <w:sz w:val="28"/>
          <w:szCs w:val="28"/>
          <w:lang w:eastAsia="ru-RU"/>
        </w:rPr>
        <w:t xml:space="preserve"> контроль дій і робочого часу водія.</w:t>
      </w:r>
    </w:p>
    <w:p w:rsidR="005F49FA" w:rsidRPr="004213E8" w:rsidRDefault="005F49FA" w:rsidP="004213E8">
      <w:pPr>
        <w:shd w:val="clear" w:color="auto" w:fill="FFFFFF"/>
        <w:spacing w:before="100" w:beforeAutospacing="1" w:after="24" w:line="360" w:lineRule="auto"/>
        <w:ind w:firstLine="360"/>
        <w:jc w:val="both"/>
        <w:rPr>
          <w:rFonts w:ascii="Times New Roman" w:hAnsi="Times New Roman"/>
          <w:sz w:val="28"/>
          <w:szCs w:val="28"/>
          <w:lang w:eastAsia="ru-RU"/>
        </w:rPr>
      </w:pPr>
      <w:r w:rsidRPr="004213E8">
        <w:rPr>
          <w:rFonts w:ascii="Times New Roman" w:hAnsi="Times New Roman"/>
          <w:sz w:val="28"/>
          <w:szCs w:val="28"/>
          <w:lang w:eastAsia="ru-RU"/>
        </w:rPr>
        <w:t xml:space="preserve">Рішення реалізується за допомогою організації відеозапису на кожному транспортному засобі. Після прибуття транспортного засобу в парк інформація з локальних пристроїв </w:t>
      </w:r>
      <w:proofErr w:type="gramStart"/>
      <w:r w:rsidRPr="004213E8">
        <w:rPr>
          <w:rFonts w:ascii="Times New Roman" w:hAnsi="Times New Roman"/>
          <w:sz w:val="28"/>
          <w:szCs w:val="28"/>
          <w:lang w:eastAsia="ru-RU"/>
        </w:rPr>
        <w:t>в</w:t>
      </w:r>
      <w:proofErr w:type="gramEnd"/>
      <w:r w:rsidRPr="004213E8">
        <w:rPr>
          <w:rFonts w:ascii="Times New Roman" w:hAnsi="Times New Roman"/>
          <w:sz w:val="28"/>
          <w:szCs w:val="28"/>
          <w:lang w:eastAsia="ru-RU"/>
        </w:rPr>
        <w:t>ідеозапису передається на архівні відеосервери парку.</w:t>
      </w:r>
    </w:p>
    <w:p w:rsidR="005F49FA" w:rsidRPr="004213E8" w:rsidRDefault="005F49FA" w:rsidP="005341EB">
      <w:pPr>
        <w:shd w:val="clear" w:color="auto" w:fill="FFFFFF"/>
        <w:tabs>
          <w:tab w:val="left" w:pos="284"/>
        </w:tabs>
        <w:spacing w:before="100" w:beforeAutospacing="1" w:after="24" w:line="360" w:lineRule="auto"/>
        <w:ind w:firstLine="284"/>
        <w:jc w:val="both"/>
        <w:rPr>
          <w:rFonts w:ascii="Times New Roman" w:hAnsi="Times New Roman"/>
          <w:sz w:val="28"/>
          <w:szCs w:val="28"/>
          <w:lang w:eastAsia="ru-RU"/>
        </w:rPr>
      </w:pPr>
      <w:r w:rsidRPr="004213E8">
        <w:rPr>
          <w:rFonts w:ascii="Times New Roman" w:hAnsi="Times New Roman"/>
          <w:sz w:val="28"/>
          <w:szCs w:val="28"/>
          <w:lang w:eastAsia="ru-RU"/>
        </w:rPr>
        <w:t xml:space="preserve"> Відеоспостереження в електропоїздах</w:t>
      </w:r>
    </w:p>
    <w:p w:rsidR="005F49FA" w:rsidRPr="004213E8" w:rsidRDefault="005F49FA" w:rsidP="004213E8">
      <w:pPr>
        <w:shd w:val="clear" w:color="auto" w:fill="FFFFFF"/>
        <w:tabs>
          <w:tab w:val="left" w:pos="426"/>
        </w:tabs>
        <w:spacing w:before="100" w:beforeAutospacing="1" w:after="24" w:line="360" w:lineRule="auto"/>
        <w:ind w:firstLine="284"/>
        <w:jc w:val="both"/>
        <w:rPr>
          <w:rFonts w:ascii="Times New Roman" w:hAnsi="Times New Roman"/>
          <w:sz w:val="28"/>
          <w:szCs w:val="28"/>
          <w:lang w:eastAsia="ru-RU"/>
        </w:rPr>
      </w:pPr>
      <w:r w:rsidRPr="004213E8">
        <w:rPr>
          <w:rFonts w:ascii="Times New Roman" w:hAnsi="Times New Roman"/>
          <w:sz w:val="28"/>
          <w:szCs w:val="28"/>
          <w:lang w:eastAsia="ru-RU"/>
        </w:rPr>
        <w:t>Основні завдання:</w:t>
      </w:r>
    </w:p>
    <w:p w:rsidR="005F49FA" w:rsidRPr="004213E8" w:rsidRDefault="005F49FA" w:rsidP="005341EB">
      <w:pPr>
        <w:shd w:val="clear" w:color="auto" w:fill="FFFFFF"/>
        <w:spacing w:before="100" w:beforeAutospacing="1" w:after="24" w:line="360" w:lineRule="auto"/>
        <w:ind w:firstLine="284"/>
        <w:jc w:val="both"/>
        <w:rPr>
          <w:rFonts w:ascii="Times New Roman" w:hAnsi="Times New Roman"/>
          <w:sz w:val="28"/>
          <w:szCs w:val="28"/>
          <w:lang w:eastAsia="ru-RU"/>
        </w:rPr>
      </w:pPr>
      <w:r w:rsidRPr="004213E8">
        <w:rPr>
          <w:rFonts w:ascii="Times New Roman" w:hAnsi="Times New Roman"/>
          <w:sz w:val="28"/>
          <w:szCs w:val="28"/>
          <w:lang w:eastAsia="ru-RU"/>
        </w:rPr>
        <w:t>1</w:t>
      </w:r>
      <w:r>
        <w:rPr>
          <w:rFonts w:ascii="Times New Roman" w:hAnsi="Times New Roman"/>
          <w:sz w:val="28"/>
          <w:szCs w:val="28"/>
          <w:lang w:eastAsia="ru-RU"/>
        </w:rPr>
        <w:t>)</w:t>
      </w:r>
      <w:r w:rsidRPr="004213E8">
        <w:rPr>
          <w:rFonts w:ascii="Times New Roman" w:hAnsi="Times New Roman"/>
          <w:sz w:val="28"/>
          <w:szCs w:val="28"/>
          <w:lang w:eastAsia="ru-RU"/>
        </w:rPr>
        <w:t xml:space="preserve"> фіксування злочинів </w:t>
      </w:r>
      <w:proofErr w:type="gramStart"/>
      <w:r w:rsidRPr="004213E8">
        <w:rPr>
          <w:rFonts w:ascii="Times New Roman" w:hAnsi="Times New Roman"/>
          <w:sz w:val="28"/>
          <w:szCs w:val="28"/>
          <w:lang w:eastAsia="ru-RU"/>
        </w:rPr>
        <w:t>у</w:t>
      </w:r>
      <w:proofErr w:type="gramEnd"/>
      <w:r w:rsidRPr="004213E8">
        <w:rPr>
          <w:rFonts w:ascii="Times New Roman" w:hAnsi="Times New Roman"/>
          <w:sz w:val="28"/>
          <w:szCs w:val="28"/>
          <w:lang w:eastAsia="ru-RU"/>
        </w:rPr>
        <w:t xml:space="preserve"> вагонах;</w:t>
      </w:r>
    </w:p>
    <w:p w:rsidR="005F49FA" w:rsidRPr="004213E8" w:rsidRDefault="005F49FA" w:rsidP="005341EB">
      <w:pPr>
        <w:shd w:val="clear" w:color="auto" w:fill="FFFFFF"/>
        <w:spacing w:before="100" w:beforeAutospacing="1" w:after="24" w:line="360" w:lineRule="auto"/>
        <w:ind w:firstLine="284"/>
        <w:jc w:val="both"/>
        <w:rPr>
          <w:rFonts w:ascii="Times New Roman" w:hAnsi="Times New Roman"/>
          <w:sz w:val="28"/>
          <w:szCs w:val="28"/>
          <w:lang w:eastAsia="ru-RU"/>
        </w:rPr>
      </w:pPr>
      <w:r w:rsidRPr="004213E8">
        <w:rPr>
          <w:rFonts w:ascii="Times New Roman" w:hAnsi="Times New Roman"/>
          <w:sz w:val="28"/>
          <w:szCs w:val="28"/>
          <w:lang w:eastAsia="ru-RU"/>
        </w:rPr>
        <w:t>2</w:t>
      </w:r>
      <w:r>
        <w:rPr>
          <w:rFonts w:ascii="Times New Roman" w:hAnsi="Times New Roman"/>
          <w:sz w:val="28"/>
          <w:szCs w:val="28"/>
          <w:lang w:eastAsia="ru-RU"/>
        </w:rPr>
        <w:t>)</w:t>
      </w:r>
      <w:r w:rsidRPr="004213E8">
        <w:rPr>
          <w:rFonts w:ascii="Times New Roman" w:hAnsi="Times New Roman"/>
          <w:sz w:val="28"/>
          <w:szCs w:val="28"/>
          <w:lang w:eastAsia="ru-RU"/>
        </w:rPr>
        <w:t xml:space="preserve"> контроль дій машиніста.</w:t>
      </w:r>
    </w:p>
    <w:p w:rsidR="005F49FA" w:rsidRDefault="005F49FA" w:rsidP="004213E8">
      <w:pPr>
        <w:shd w:val="clear" w:color="auto" w:fill="FFFFFF"/>
        <w:tabs>
          <w:tab w:val="left" w:pos="426"/>
        </w:tabs>
        <w:spacing w:before="100" w:beforeAutospacing="1" w:after="24" w:line="360" w:lineRule="auto"/>
        <w:ind w:firstLine="284"/>
        <w:jc w:val="both"/>
        <w:rPr>
          <w:rFonts w:ascii="Times New Roman" w:hAnsi="Times New Roman"/>
          <w:sz w:val="28"/>
          <w:szCs w:val="28"/>
          <w:lang w:val="uk-UA" w:eastAsia="ru-RU"/>
        </w:rPr>
      </w:pPr>
      <w:proofErr w:type="gramStart"/>
      <w:r w:rsidRPr="004213E8">
        <w:rPr>
          <w:rFonts w:ascii="Times New Roman" w:hAnsi="Times New Roman"/>
          <w:sz w:val="28"/>
          <w:szCs w:val="28"/>
          <w:lang w:eastAsia="ru-RU"/>
        </w:rPr>
        <w:t>Р</w:t>
      </w:r>
      <w:proofErr w:type="gramEnd"/>
      <w:r w:rsidRPr="004213E8">
        <w:rPr>
          <w:rFonts w:ascii="Times New Roman" w:hAnsi="Times New Roman"/>
          <w:sz w:val="28"/>
          <w:szCs w:val="28"/>
          <w:lang w:eastAsia="ru-RU"/>
        </w:rPr>
        <w:t xml:space="preserve">ішення реалізується за допомогою організації відеозапису в кожному вагоні. У деяких випадках відеотрансляція з камер в режимі реального часу здійснюється в кабіну машиніста. Після прибуття електропоїзда в депо інформація з локальних пристроїв </w:t>
      </w:r>
      <w:proofErr w:type="gramStart"/>
      <w:r w:rsidRPr="004213E8">
        <w:rPr>
          <w:rFonts w:ascii="Times New Roman" w:hAnsi="Times New Roman"/>
          <w:sz w:val="28"/>
          <w:szCs w:val="28"/>
          <w:lang w:eastAsia="ru-RU"/>
        </w:rPr>
        <w:t>в</w:t>
      </w:r>
      <w:proofErr w:type="gramEnd"/>
      <w:r w:rsidRPr="004213E8">
        <w:rPr>
          <w:rFonts w:ascii="Times New Roman" w:hAnsi="Times New Roman"/>
          <w:sz w:val="28"/>
          <w:szCs w:val="28"/>
          <w:lang w:eastAsia="ru-RU"/>
        </w:rPr>
        <w:t>ідеозапису передається на архівні відеосервери залізничного депо.</w:t>
      </w:r>
    </w:p>
    <w:p w:rsidR="005F49FA" w:rsidRPr="005341EB" w:rsidRDefault="005F49FA" w:rsidP="005341EB">
      <w:pPr>
        <w:shd w:val="clear" w:color="auto" w:fill="FFFFFF"/>
        <w:spacing w:before="100" w:beforeAutospacing="1" w:after="24" w:line="360" w:lineRule="auto"/>
        <w:ind w:firstLine="360"/>
        <w:jc w:val="both"/>
        <w:rPr>
          <w:rFonts w:ascii="Times New Roman" w:hAnsi="Times New Roman"/>
          <w:bCs/>
          <w:sz w:val="28"/>
          <w:szCs w:val="28"/>
          <w:lang w:eastAsia="ru-RU"/>
        </w:rPr>
      </w:pPr>
      <w:r w:rsidRPr="005341EB">
        <w:rPr>
          <w:rFonts w:ascii="Times New Roman" w:hAnsi="Times New Roman"/>
          <w:bCs/>
          <w:sz w:val="28"/>
          <w:szCs w:val="28"/>
          <w:lang w:eastAsia="ru-RU"/>
        </w:rPr>
        <w:lastRenderedPageBreak/>
        <w:t>Відеоспостереження в вагонах метрополітену (може бути аналогічним відеоспостереження в електропоїздах)</w:t>
      </w:r>
    </w:p>
    <w:p w:rsidR="005F49FA" w:rsidRPr="005341EB" w:rsidRDefault="005F49FA" w:rsidP="005341EB">
      <w:pPr>
        <w:shd w:val="clear" w:color="auto" w:fill="FFFFFF"/>
        <w:tabs>
          <w:tab w:val="left" w:pos="284"/>
        </w:tabs>
        <w:spacing w:before="100" w:beforeAutospacing="1" w:after="24" w:line="360" w:lineRule="auto"/>
        <w:ind w:firstLine="284"/>
        <w:jc w:val="both"/>
        <w:rPr>
          <w:rFonts w:ascii="Times New Roman" w:hAnsi="Times New Roman"/>
          <w:bCs/>
          <w:sz w:val="28"/>
          <w:szCs w:val="28"/>
          <w:lang w:eastAsia="ru-RU"/>
        </w:rPr>
      </w:pPr>
      <w:r w:rsidRPr="005341EB">
        <w:rPr>
          <w:rFonts w:ascii="Times New Roman" w:hAnsi="Times New Roman"/>
          <w:bCs/>
          <w:sz w:val="28"/>
          <w:szCs w:val="28"/>
          <w:lang w:eastAsia="ru-RU"/>
        </w:rPr>
        <w:t>Основні завдання:</w:t>
      </w:r>
    </w:p>
    <w:p w:rsidR="005F49FA" w:rsidRPr="005341EB" w:rsidRDefault="005F49FA" w:rsidP="005341EB">
      <w:pPr>
        <w:shd w:val="clear" w:color="auto" w:fill="FFFFFF"/>
        <w:spacing w:before="100" w:beforeAutospacing="1" w:after="24" w:line="360" w:lineRule="auto"/>
        <w:ind w:left="284"/>
        <w:jc w:val="both"/>
        <w:rPr>
          <w:rFonts w:ascii="Times New Roman" w:hAnsi="Times New Roman"/>
          <w:bCs/>
          <w:sz w:val="28"/>
          <w:szCs w:val="28"/>
          <w:lang w:eastAsia="ru-RU"/>
        </w:rPr>
      </w:pPr>
      <w:r>
        <w:rPr>
          <w:rFonts w:ascii="Times New Roman" w:hAnsi="Times New Roman"/>
          <w:bCs/>
          <w:sz w:val="28"/>
          <w:szCs w:val="28"/>
          <w:lang w:eastAsia="ru-RU"/>
        </w:rPr>
        <w:t>1)</w:t>
      </w:r>
      <w:r w:rsidRPr="005341EB">
        <w:rPr>
          <w:rFonts w:ascii="Times New Roman" w:hAnsi="Times New Roman"/>
          <w:bCs/>
          <w:sz w:val="28"/>
          <w:szCs w:val="28"/>
          <w:lang w:eastAsia="ru-RU"/>
        </w:rPr>
        <w:t xml:space="preserve"> фіксування злочинів </w:t>
      </w:r>
      <w:proofErr w:type="gramStart"/>
      <w:r w:rsidRPr="005341EB">
        <w:rPr>
          <w:rFonts w:ascii="Times New Roman" w:hAnsi="Times New Roman"/>
          <w:bCs/>
          <w:sz w:val="28"/>
          <w:szCs w:val="28"/>
          <w:lang w:eastAsia="ru-RU"/>
        </w:rPr>
        <w:t>у</w:t>
      </w:r>
      <w:proofErr w:type="gramEnd"/>
      <w:r w:rsidRPr="005341EB">
        <w:rPr>
          <w:rFonts w:ascii="Times New Roman" w:hAnsi="Times New Roman"/>
          <w:bCs/>
          <w:sz w:val="28"/>
          <w:szCs w:val="28"/>
          <w:lang w:eastAsia="ru-RU"/>
        </w:rPr>
        <w:t xml:space="preserve"> вагонах;</w:t>
      </w:r>
    </w:p>
    <w:p w:rsidR="005F49FA" w:rsidRPr="005341EB" w:rsidRDefault="005F49FA" w:rsidP="005341EB">
      <w:pPr>
        <w:shd w:val="clear" w:color="auto" w:fill="FFFFFF"/>
        <w:spacing w:before="100" w:beforeAutospacing="1" w:after="24" w:line="360" w:lineRule="auto"/>
        <w:ind w:left="284"/>
        <w:jc w:val="both"/>
        <w:rPr>
          <w:rFonts w:ascii="Times New Roman" w:hAnsi="Times New Roman"/>
          <w:bCs/>
          <w:sz w:val="28"/>
          <w:szCs w:val="28"/>
          <w:lang w:eastAsia="ru-RU"/>
        </w:rPr>
      </w:pPr>
      <w:r w:rsidRPr="005341EB">
        <w:rPr>
          <w:rFonts w:ascii="Times New Roman" w:hAnsi="Times New Roman"/>
          <w:bCs/>
          <w:sz w:val="28"/>
          <w:szCs w:val="28"/>
          <w:lang w:eastAsia="ru-RU"/>
        </w:rPr>
        <w:t>2</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контроль дій машиніста;</w:t>
      </w:r>
    </w:p>
    <w:p w:rsidR="005F49FA" w:rsidRPr="005341EB" w:rsidRDefault="005F49FA" w:rsidP="005341EB">
      <w:pPr>
        <w:shd w:val="clear" w:color="auto" w:fill="FFFFFF"/>
        <w:spacing w:before="100" w:beforeAutospacing="1" w:after="24" w:line="360" w:lineRule="auto"/>
        <w:ind w:left="284"/>
        <w:jc w:val="both"/>
        <w:rPr>
          <w:rFonts w:ascii="Times New Roman" w:hAnsi="Times New Roman"/>
          <w:bCs/>
          <w:sz w:val="28"/>
          <w:szCs w:val="28"/>
          <w:lang w:eastAsia="ru-RU"/>
        </w:rPr>
      </w:pPr>
      <w:r w:rsidRPr="005341EB">
        <w:rPr>
          <w:rFonts w:ascii="Times New Roman" w:hAnsi="Times New Roman"/>
          <w:bCs/>
          <w:sz w:val="28"/>
          <w:szCs w:val="28"/>
          <w:lang w:eastAsia="ru-RU"/>
        </w:rPr>
        <w:t>3</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можливість оперативної реакції на </w:t>
      </w:r>
      <w:proofErr w:type="gramStart"/>
      <w:r w:rsidRPr="005341EB">
        <w:rPr>
          <w:rFonts w:ascii="Times New Roman" w:hAnsi="Times New Roman"/>
          <w:bCs/>
          <w:sz w:val="28"/>
          <w:szCs w:val="28"/>
          <w:lang w:eastAsia="ru-RU"/>
        </w:rPr>
        <w:t>под</w:t>
      </w:r>
      <w:proofErr w:type="gramEnd"/>
      <w:r w:rsidRPr="005341EB">
        <w:rPr>
          <w:rFonts w:ascii="Times New Roman" w:hAnsi="Times New Roman"/>
          <w:bCs/>
          <w:sz w:val="28"/>
          <w:szCs w:val="28"/>
          <w:lang w:eastAsia="ru-RU"/>
        </w:rPr>
        <w:t>ії в режимі реального часу.</w:t>
      </w:r>
    </w:p>
    <w:p w:rsidR="005F49FA" w:rsidRPr="005341EB" w:rsidRDefault="005F49FA" w:rsidP="005341EB">
      <w:pPr>
        <w:shd w:val="clear" w:color="auto" w:fill="FFFFFF"/>
        <w:spacing w:before="100" w:beforeAutospacing="1" w:after="24" w:line="360" w:lineRule="auto"/>
        <w:ind w:firstLine="284"/>
        <w:jc w:val="both"/>
        <w:rPr>
          <w:rFonts w:ascii="Times New Roman" w:hAnsi="Times New Roman"/>
          <w:bCs/>
          <w:sz w:val="28"/>
          <w:szCs w:val="28"/>
          <w:lang w:val="uk-UA" w:eastAsia="ru-RU"/>
        </w:rPr>
      </w:pPr>
      <w:r w:rsidRPr="005341EB">
        <w:rPr>
          <w:rFonts w:ascii="Times New Roman" w:hAnsi="Times New Roman"/>
          <w:bCs/>
          <w:sz w:val="28"/>
          <w:szCs w:val="28"/>
          <w:lang w:eastAsia="ru-RU"/>
        </w:rPr>
        <w:t xml:space="preserve">Рішення реалізується за допомогою організації відеозапису в кожному вагоні. Після прибуття електропоїзда метро в депо інформація з локальних пристроїв </w:t>
      </w:r>
      <w:proofErr w:type="gramStart"/>
      <w:r w:rsidRPr="005341EB">
        <w:rPr>
          <w:rFonts w:ascii="Times New Roman" w:hAnsi="Times New Roman"/>
          <w:bCs/>
          <w:sz w:val="28"/>
          <w:szCs w:val="28"/>
          <w:lang w:eastAsia="ru-RU"/>
        </w:rPr>
        <w:t>в</w:t>
      </w:r>
      <w:proofErr w:type="gramEnd"/>
      <w:r w:rsidRPr="005341EB">
        <w:rPr>
          <w:rFonts w:ascii="Times New Roman" w:hAnsi="Times New Roman"/>
          <w:bCs/>
          <w:sz w:val="28"/>
          <w:szCs w:val="28"/>
          <w:lang w:eastAsia="ru-RU"/>
        </w:rPr>
        <w:t xml:space="preserve">ідеозапису передається на архівні відеосервери метрополітену. Рішення окремого завдання передачі даних з рухомих вагонів </w:t>
      </w:r>
      <w:proofErr w:type="gramStart"/>
      <w:r w:rsidRPr="005341EB">
        <w:rPr>
          <w:rFonts w:ascii="Times New Roman" w:hAnsi="Times New Roman"/>
          <w:bCs/>
          <w:sz w:val="28"/>
          <w:szCs w:val="28"/>
          <w:lang w:eastAsia="ru-RU"/>
        </w:rPr>
        <w:t>в</w:t>
      </w:r>
      <w:proofErr w:type="gramEnd"/>
      <w:r w:rsidRPr="005341EB">
        <w:rPr>
          <w:rFonts w:ascii="Times New Roman" w:hAnsi="Times New Roman"/>
          <w:bCs/>
          <w:sz w:val="28"/>
          <w:szCs w:val="28"/>
          <w:lang w:eastAsia="ru-RU"/>
        </w:rPr>
        <w:t xml:space="preserve"> режимі реального часу дало можливість оператору Ситуаційного центру в будь-який момент підключитися до будь-якої з камер, які встановлені в вагонах</w:t>
      </w:r>
      <w:r>
        <w:rPr>
          <w:rFonts w:ascii="Times New Roman" w:hAnsi="Times New Roman"/>
          <w:bCs/>
          <w:sz w:val="28"/>
          <w:szCs w:val="28"/>
          <w:lang w:val="uk-UA" w:eastAsia="ru-RU"/>
        </w:rPr>
        <w:t>.</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Відеоспостереження на промисловому ж / д транспорті</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 xml:space="preserve">Система відеореєстрації для локомотивів промислового </w:t>
      </w:r>
      <w:proofErr w:type="gramStart"/>
      <w:r w:rsidRPr="005341EB">
        <w:rPr>
          <w:rFonts w:ascii="Times New Roman" w:hAnsi="Times New Roman"/>
          <w:bCs/>
          <w:sz w:val="28"/>
          <w:szCs w:val="28"/>
          <w:lang w:eastAsia="ru-RU"/>
        </w:rPr>
        <w:t>п</w:t>
      </w:r>
      <w:proofErr w:type="gramEnd"/>
      <w:r w:rsidRPr="005341EB">
        <w:rPr>
          <w:rFonts w:ascii="Times New Roman" w:hAnsi="Times New Roman"/>
          <w:bCs/>
          <w:sz w:val="28"/>
          <w:szCs w:val="28"/>
          <w:lang w:eastAsia="ru-RU"/>
        </w:rPr>
        <w:t>ідприємства</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 xml:space="preserve">Системами відеоспостереження оснащуються також вантажні і магістральні тепловози і електровози, що знаходяться у власності промислових </w:t>
      </w:r>
      <w:proofErr w:type="gramStart"/>
      <w:r w:rsidRPr="005341EB">
        <w:rPr>
          <w:rFonts w:ascii="Times New Roman" w:hAnsi="Times New Roman"/>
          <w:bCs/>
          <w:sz w:val="28"/>
          <w:szCs w:val="28"/>
          <w:lang w:eastAsia="ru-RU"/>
        </w:rPr>
        <w:t>п</w:t>
      </w:r>
      <w:proofErr w:type="gramEnd"/>
      <w:r w:rsidRPr="005341EB">
        <w:rPr>
          <w:rFonts w:ascii="Times New Roman" w:hAnsi="Times New Roman"/>
          <w:bCs/>
          <w:sz w:val="28"/>
          <w:szCs w:val="28"/>
          <w:lang w:eastAsia="ru-RU"/>
        </w:rPr>
        <w:t>ідприємств (наприклад, видобувна промисловість), що забезпечує:</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1)</w:t>
      </w:r>
      <w:r w:rsidR="00625D0D">
        <w:rPr>
          <w:rFonts w:ascii="Times New Roman" w:hAnsi="Times New Roman"/>
          <w:bCs/>
          <w:sz w:val="28"/>
          <w:szCs w:val="28"/>
          <w:lang w:eastAsia="ru-RU"/>
        </w:rPr>
        <w:t xml:space="preserve"> </w:t>
      </w:r>
      <w:proofErr w:type="gramStart"/>
      <w:r w:rsidRPr="005341EB">
        <w:rPr>
          <w:rFonts w:ascii="Times New Roman" w:hAnsi="Times New Roman"/>
          <w:bCs/>
          <w:sz w:val="28"/>
          <w:szCs w:val="28"/>
          <w:lang w:eastAsia="ru-RU"/>
        </w:rPr>
        <w:t>п</w:t>
      </w:r>
      <w:proofErr w:type="gramEnd"/>
      <w:r w:rsidRPr="005341EB">
        <w:rPr>
          <w:rFonts w:ascii="Times New Roman" w:hAnsi="Times New Roman"/>
          <w:bCs/>
          <w:sz w:val="28"/>
          <w:szCs w:val="28"/>
          <w:lang w:eastAsia="ru-RU"/>
        </w:rPr>
        <w:t>ідвищення безпеки руху (при знаходженні працівників, сторонніх людей і предметів на залізничних коліях, для безпечного перетину ж / д переїздів і т. Д.);</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2</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контроль збереження вантажу і несанкціонованих </w:t>
      </w:r>
      <w:proofErr w:type="gramStart"/>
      <w:r w:rsidRPr="005341EB">
        <w:rPr>
          <w:rFonts w:ascii="Times New Roman" w:hAnsi="Times New Roman"/>
          <w:bCs/>
          <w:sz w:val="28"/>
          <w:szCs w:val="28"/>
          <w:lang w:eastAsia="ru-RU"/>
        </w:rPr>
        <w:t>злив</w:t>
      </w:r>
      <w:proofErr w:type="gramEnd"/>
      <w:r w:rsidRPr="005341EB">
        <w:rPr>
          <w:rFonts w:ascii="Times New Roman" w:hAnsi="Times New Roman"/>
          <w:bCs/>
          <w:sz w:val="28"/>
          <w:szCs w:val="28"/>
          <w:lang w:eastAsia="ru-RU"/>
        </w:rPr>
        <w:t>ів палива;</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3</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оцінку роботи локомотивних бригад (проходження регламентам, грамотність дій);</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4</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доказову базу при розслідуванні аварійних ситуацій [3].</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proofErr w:type="gramStart"/>
      <w:r w:rsidRPr="005341EB">
        <w:rPr>
          <w:rFonts w:ascii="Times New Roman" w:hAnsi="Times New Roman"/>
          <w:bCs/>
          <w:sz w:val="28"/>
          <w:szCs w:val="28"/>
          <w:lang w:eastAsia="ru-RU"/>
        </w:rPr>
        <w:t>Р</w:t>
      </w:r>
      <w:proofErr w:type="gramEnd"/>
      <w:r w:rsidRPr="005341EB">
        <w:rPr>
          <w:rFonts w:ascii="Times New Roman" w:hAnsi="Times New Roman"/>
          <w:bCs/>
          <w:sz w:val="28"/>
          <w:szCs w:val="28"/>
          <w:lang w:eastAsia="ru-RU"/>
        </w:rPr>
        <w:t>ішення реалізується за допомогою установки:</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1</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камер зовні та всередині локомотива;</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2</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відеореєстратора в </w:t>
      </w:r>
      <w:proofErr w:type="gramStart"/>
      <w:r w:rsidRPr="005341EB">
        <w:rPr>
          <w:rFonts w:ascii="Times New Roman" w:hAnsi="Times New Roman"/>
          <w:bCs/>
          <w:sz w:val="28"/>
          <w:szCs w:val="28"/>
          <w:lang w:eastAsia="ru-RU"/>
        </w:rPr>
        <w:t>в</w:t>
      </w:r>
      <w:proofErr w:type="gramEnd"/>
      <w:r w:rsidRPr="005341EB">
        <w:rPr>
          <w:rFonts w:ascii="Times New Roman" w:hAnsi="Times New Roman"/>
          <w:bCs/>
          <w:sz w:val="28"/>
          <w:szCs w:val="28"/>
          <w:lang w:eastAsia="ru-RU"/>
        </w:rPr>
        <w:t>ібростійкого і антивандальному виконанні;</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lastRenderedPageBreak/>
        <w:t>3</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мікрофона для запису переговорів локомотивної бригади;</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sidRPr="005341EB">
        <w:rPr>
          <w:rFonts w:ascii="Times New Roman" w:hAnsi="Times New Roman"/>
          <w:bCs/>
          <w:sz w:val="28"/>
          <w:szCs w:val="28"/>
          <w:lang w:eastAsia="ru-RU"/>
        </w:rPr>
        <w:t>4</w:t>
      </w:r>
      <w:r>
        <w:rPr>
          <w:rFonts w:ascii="Times New Roman" w:hAnsi="Times New Roman"/>
          <w:bCs/>
          <w:sz w:val="28"/>
          <w:szCs w:val="28"/>
          <w:lang w:eastAsia="ru-RU"/>
        </w:rPr>
        <w:t>)</w:t>
      </w:r>
      <w:r w:rsidRPr="005341EB">
        <w:rPr>
          <w:rFonts w:ascii="Times New Roman" w:hAnsi="Times New Roman"/>
          <w:bCs/>
          <w:sz w:val="28"/>
          <w:szCs w:val="28"/>
          <w:lang w:eastAsia="ru-RU"/>
        </w:rPr>
        <w:t xml:space="preserve"> монітора для відображення відео з камер в кабіні машиніста.</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p>
    <w:p w:rsidR="005F49FA" w:rsidRPr="005341EB" w:rsidRDefault="005F49FA" w:rsidP="008A7061">
      <w:pPr>
        <w:widowControl w:val="0"/>
        <w:tabs>
          <w:tab w:val="left" w:pos="567"/>
        </w:tabs>
        <w:autoSpaceDE w:val="0"/>
        <w:autoSpaceDN w:val="0"/>
        <w:adjustRightInd w:val="0"/>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3.</w:t>
      </w:r>
      <w:r w:rsidRPr="005341EB">
        <w:rPr>
          <w:rFonts w:ascii="Times New Roman" w:hAnsi="Times New Roman"/>
          <w:bCs/>
          <w:sz w:val="28"/>
          <w:szCs w:val="28"/>
          <w:lang w:eastAsia="ru-RU"/>
        </w:rPr>
        <w:t>Аналіз існуючих технічних засобі</w:t>
      </w:r>
      <w:proofErr w:type="gramStart"/>
      <w:r w:rsidRPr="005341EB">
        <w:rPr>
          <w:rFonts w:ascii="Times New Roman" w:hAnsi="Times New Roman"/>
          <w:bCs/>
          <w:sz w:val="28"/>
          <w:szCs w:val="28"/>
          <w:lang w:eastAsia="ru-RU"/>
        </w:rPr>
        <w:t>в</w:t>
      </w:r>
      <w:proofErr w:type="gramEnd"/>
      <w:r w:rsidRPr="005341EB">
        <w:rPr>
          <w:rFonts w:ascii="Times New Roman" w:hAnsi="Times New Roman"/>
          <w:bCs/>
          <w:sz w:val="28"/>
          <w:szCs w:val="28"/>
          <w:lang w:eastAsia="ru-RU"/>
        </w:rPr>
        <w:t xml:space="preserve"> </w:t>
      </w:r>
      <w:proofErr w:type="gramStart"/>
      <w:r w:rsidRPr="005341EB">
        <w:rPr>
          <w:rFonts w:ascii="Times New Roman" w:hAnsi="Times New Roman"/>
          <w:bCs/>
          <w:sz w:val="28"/>
          <w:szCs w:val="28"/>
          <w:lang w:eastAsia="ru-RU"/>
        </w:rPr>
        <w:t>систем</w:t>
      </w:r>
      <w:proofErr w:type="gramEnd"/>
      <w:r w:rsidRPr="005341EB">
        <w:rPr>
          <w:rFonts w:ascii="Times New Roman" w:hAnsi="Times New Roman"/>
          <w:bCs/>
          <w:sz w:val="28"/>
          <w:szCs w:val="28"/>
          <w:lang w:eastAsia="ru-RU"/>
        </w:rPr>
        <w:t xml:space="preserve"> відеоспостереження та їх характеристики.</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xml:space="preserve">3.1. </w:t>
      </w:r>
      <w:r>
        <w:rPr>
          <w:rFonts w:ascii="Times New Roman" w:hAnsi="Times New Roman"/>
          <w:bCs/>
          <w:sz w:val="28"/>
          <w:szCs w:val="28"/>
          <w:lang w:val="uk-UA" w:eastAsia="ru-RU"/>
        </w:rPr>
        <w:t>В</w:t>
      </w:r>
      <w:r w:rsidRPr="005341EB">
        <w:rPr>
          <w:rFonts w:ascii="Times New Roman" w:hAnsi="Times New Roman"/>
          <w:bCs/>
          <w:sz w:val="28"/>
          <w:szCs w:val="28"/>
          <w:lang w:eastAsia="ru-RU"/>
        </w:rPr>
        <w:t>ідеокамери</w:t>
      </w:r>
    </w:p>
    <w:p w:rsidR="005F49FA" w:rsidRPr="005341EB" w:rsidRDefault="005F49FA" w:rsidP="005341EB">
      <w:pPr>
        <w:widowControl w:val="0"/>
        <w:autoSpaceDE w:val="0"/>
        <w:autoSpaceDN w:val="0"/>
        <w:adjustRightInd w:val="0"/>
        <w:spacing w:after="0" w:line="360" w:lineRule="auto"/>
        <w:jc w:val="both"/>
        <w:rPr>
          <w:rFonts w:ascii="Times New Roman" w:hAnsi="Times New Roman"/>
          <w:bCs/>
          <w:sz w:val="28"/>
          <w:szCs w:val="28"/>
          <w:lang w:val="uk-UA" w:eastAsia="ru-RU"/>
        </w:rPr>
      </w:pPr>
      <w:r w:rsidRPr="005341EB">
        <w:rPr>
          <w:rFonts w:ascii="Times New Roman" w:hAnsi="Times New Roman"/>
          <w:bCs/>
          <w:sz w:val="28"/>
          <w:szCs w:val="28"/>
          <w:lang w:eastAsia="ru-RU"/>
        </w:rPr>
        <w:t xml:space="preserve">Камери є головним елементом будь-якої системи відеоспостереження, оскільки саме вони формують зображення, яке </w:t>
      </w:r>
      <w:proofErr w:type="gramStart"/>
      <w:r w:rsidRPr="005341EB">
        <w:rPr>
          <w:rFonts w:ascii="Times New Roman" w:hAnsi="Times New Roman"/>
          <w:bCs/>
          <w:sz w:val="28"/>
          <w:szCs w:val="28"/>
          <w:lang w:eastAsia="ru-RU"/>
        </w:rPr>
        <w:t>передається</w:t>
      </w:r>
      <w:proofErr w:type="gramEnd"/>
      <w:r w:rsidRPr="005341EB">
        <w:rPr>
          <w:rFonts w:ascii="Times New Roman" w:hAnsi="Times New Roman"/>
          <w:bCs/>
          <w:sz w:val="28"/>
          <w:szCs w:val="28"/>
          <w:lang w:eastAsia="ru-RU"/>
        </w:rPr>
        <w:t xml:space="preserve"> на відеомоніори, відорегістратори, квадратори, мультіпплексори або інше обладнання. У більшості випадків вибі</w:t>
      </w:r>
      <w:proofErr w:type="gramStart"/>
      <w:r w:rsidRPr="005341EB">
        <w:rPr>
          <w:rFonts w:ascii="Times New Roman" w:hAnsi="Times New Roman"/>
          <w:bCs/>
          <w:sz w:val="28"/>
          <w:szCs w:val="28"/>
          <w:lang w:eastAsia="ru-RU"/>
        </w:rPr>
        <w:t>р</w:t>
      </w:r>
      <w:proofErr w:type="gramEnd"/>
      <w:r w:rsidRPr="005341EB">
        <w:rPr>
          <w:rFonts w:ascii="Times New Roman" w:hAnsi="Times New Roman"/>
          <w:bCs/>
          <w:sz w:val="28"/>
          <w:szCs w:val="28"/>
          <w:lang w:eastAsia="ru-RU"/>
        </w:rPr>
        <w:t xml:space="preserve"> типу камери спостереження визначається, вимогами,</w:t>
      </w:r>
      <w:r w:rsidRPr="005341EB">
        <w:rPr>
          <w:rFonts w:ascii="Times New Roman CYR" w:hAnsi="Times New Roman CYR" w:cs="Times New Roman CYR"/>
          <w:sz w:val="28"/>
          <w:szCs w:val="28"/>
          <w:lang w:eastAsia="ru-RU"/>
        </w:rPr>
        <w:t>які пред'являються до системи відеоспостереження. У той же час, найчастіше в CCTV застосовуються чорно-білі камери, які мають, як правило, високу чутливість і дозвіл. Кольорові камери спостереження використовують в системах CCTV об'єкті</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 xml:space="preserve">, для яких спостереження в кольорі є одним з головних вимог. Вони мають нижчий </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 xml:space="preserve"> порівнянні з чорно-білими камерами дозвіл і чутливість, але дозволяють краще ідентифікувати об'єкт спостереження. Для </w:t>
      </w:r>
      <w:proofErr w:type="gramStart"/>
      <w:r w:rsidRPr="005341EB">
        <w:rPr>
          <w:rFonts w:ascii="Times New Roman CYR" w:hAnsi="Times New Roman CYR" w:cs="Times New Roman CYR"/>
          <w:sz w:val="28"/>
          <w:szCs w:val="28"/>
          <w:lang w:eastAsia="ru-RU"/>
        </w:rPr>
        <w:t>п</w:t>
      </w:r>
      <w:proofErr w:type="gramEnd"/>
      <w:r w:rsidRPr="005341EB">
        <w:rPr>
          <w:rFonts w:ascii="Times New Roman CYR" w:hAnsi="Times New Roman CYR" w:cs="Times New Roman CYR"/>
          <w:sz w:val="28"/>
          <w:szCs w:val="28"/>
          <w:lang w:eastAsia="ru-RU"/>
        </w:rPr>
        <w:t>ідвищення чутливості кольорові камери спостереження ряду виробників автоматично переходять в чорно-білий режим при зменшенні освітленості.</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4" o:spid="_x0000_i1025" type="#_x0000_t75" style="width:155.25pt;height:75.75pt;visibility:visible">
            <v:imagedata r:id="rId10" o:title=""/>
          </v:shape>
        </w:pict>
      </w:r>
    </w:p>
    <w:p w:rsidR="005F49FA" w:rsidRPr="005341EB"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3.1. - Пр</w:t>
      </w:r>
      <w:r>
        <w:rPr>
          <w:rFonts w:ascii="Times New Roman CYR" w:hAnsi="Times New Roman CYR" w:cs="Times New Roman CYR"/>
          <w:sz w:val="28"/>
          <w:szCs w:val="28"/>
          <w:lang w:val="uk-UA" w:eastAsia="ru-RU"/>
        </w:rPr>
        <w:t>иклад</w:t>
      </w:r>
      <w:r>
        <w:rPr>
          <w:rFonts w:ascii="Times New Roman CYR" w:hAnsi="Times New Roman CYR" w:cs="Times New Roman CYR"/>
          <w:sz w:val="28"/>
          <w:szCs w:val="28"/>
          <w:lang w:eastAsia="ru-RU"/>
        </w:rPr>
        <w:t xml:space="preserve"> в</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деокамер</w:t>
      </w:r>
      <w:r>
        <w:rPr>
          <w:rFonts w:ascii="Times New Roman CYR" w:hAnsi="Times New Roman CYR" w:cs="Times New Roman CYR"/>
          <w:sz w:val="28"/>
          <w:szCs w:val="28"/>
          <w:lang w:val="uk-UA" w:eastAsia="ru-RU"/>
        </w:rPr>
        <w:t>и</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lastRenderedPageBreak/>
        <w:pict>
          <v:shape id="Рисунок 113" o:spid="_x0000_i1026" type="#_x0000_t75" style="width:142.5pt;height:110.25pt;visibility:visible">
            <v:imagedata r:id="rId11" o:title=""/>
          </v:shape>
        </w:pict>
      </w:r>
    </w:p>
    <w:p w:rsidR="005F49FA" w:rsidRPr="005341EB"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3.2. - Пр</w:t>
      </w:r>
      <w:r>
        <w:rPr>
          <w:rFonts w:ascii="Times New Roman CYR" w:hAnsi="Times New Roman CYR" w:cs="Times New Roman CYR"/>
          <w:sz w:val="28"/>
          <w:szCs w:val="28"/>
          <w:lang w:val="uk-UA" w:eastAsia="ru-RU"/>
        </w:rPr>
        <w:t>иклад</w:t>
      </w:r>
      <w:r>
        <w:rPr>
          <w:rFonts w:ascii="Times New Roman CYR" w:hAnsi="Times New Roman CYR" w:cs="Times New Roman CYR"/>
          <w:sz w:val="28"/>
          <w:szCs w:val="28"/>
          <w:lang w:eastAsia="ru-RU"/>
        </w:rPr>
        <w:t xml:space="preserve"> в</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деокамер</w:t>
      </w:r>
      <w:r>
        <w:rPr>
          <w:rFonts w:ascii="Times New Roman CYR" w:hAnsi="Times New Roman CYR" w:cs="Times New Roman CYR"/>
          <w:sz w:val="28"/>
          <w:szCs w:val="28"/>
          <w:lang w:val="uk-UA" w:eastAsia="ru-RU"/>
        </w:rPr>
        <w:t>и</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При виборі конкретної моделі камери для CCTV слід знати основні характеристики камери спостереження, які визначають її функціональні можливості, призначення і ціну.</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ПЗС-матриця камери спостереження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Найбільш важливим елементом </w:t>
      </w:r>
      <w:proofErr w:type="gramStart"/>
      <w:r w:rsidRPr="005341EB">
        <w:rPr>
          <w:rFonts w:ascii="Times New Roman CYR" w:hAnsi="Times New Roman CYR" w:cs="Times New Roman CYR"/>
          <w:sz w:val="28"/>
          <w:szCs w:val="28"/>
          <w:lang w:eastAsia="ru-RU"/>
        </w:rPr>
        <w:t>будь-яко</w:t>
      </w:r>
      <w:proofErr w:type="gramEnd"/>
      <w:r w:rsidRPr="005341EB">
        <w:rPr>
          <w:rFonts w:ascii="Times New Roman CYR" w:hAnsi="Times New Roman CYR" w:cs="Times New Roman CYR"/>
          <w:sz w:val="28"/>
          <w:szCs w:val="28"/>
          <w:lang w:eastAsia="ru-RU"/>
        </w:rPr>
        <w:t xml:space="preserve">ї сучасної камери, який формує зображення, є матриця на приладах із зарядним зв'язком (ПЗС). Вона являє собою прямокутну напівпровідникову пластину з </w:t>
      </w:r>
      <w:proofErr w:type="gramStart"/>
      <w:r w:rsidRPr="005341EB">
        <w:rPr>
          <w:rFonts w:ascii="Times New Roman CYR" w:hAnsi="Times New Roman CYR" w:cs="Times New Roman CYR"/>
          <w:sz w:val="28"/>
          <w:szCs w:val="28"/>
          <w:lang w:eastAsia="ru-RU"/>
        </w:rPr>
        <w:t>безл</w:t>
      </w:r>
      <w:proofErr w:type="gramEnd"/>
      <w:r w:rsidRPr="005341EB">
        <w:rPr>
          <w:rFonts w:ascii="Times New Roman CYR" w:hAnsi="Times New Roman CYR" w:cs="Times New Roman CYR"/>
          <w:sz w:val="28"/>
          <w:szCs w:val="28"/>
          <w:lang w:eastAsia="ru-RU"/>
        </w:rPr>
        <w:t xml:space="preserve">іччю самостійних світлочутливих осередків на поверхні - пікселів. Зображення фокусується об'єктивом камери на ПЗС-матрицю і потрапляє на напівпровідник, збуджує в ньому електрони. Збуджені електрони з кожного </w:t>
      </w:r>
      <w:proofErr w:type="gramStart"/>
      <w:r w:rsidRPr="005341EB">
        <w:rPr>
          <w:rFonts w:ascii="Times New Roman CYR" w:hAnsi="Times New Roman CYR" w:cs="Times New Roman CYR"/>
          <w:sz w:val="28"/>
          <w:szCs w:val="28"/>
          <w:lang w:eastAsia="ru-RU"/>
        </w:rPr>
        <w:t>п</w:t>
      </w:r>
      <w:proofErr w:type="gramEnd"/>
      <w:r w:rsidRPr="005341EB">
        <w:rPr>
          <w:rFonts w:ascii="Times New Roman CYR" w:hAnsi="Times New Roman CYR" w:cs="Times New Roman CYR"/>
          <w:sz w:val="28"/>
          <w:szCs w:val="28"/>
          <w:lang w:eastAsia="ru-RU"/>
        </w:rPr>
        <w:t>ікселя послідовно переміщаються в пристрій, що зчитує і формують відеосигнал, який в подальшому посилюється і обробляється електронною системою камери спостереження.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Формат ПЗС-матриці</w:t>
      </w:r>
    </w:p>
    <w:p w:rsidR="005F49FA"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5341EB">
        <w:rPr>
          <w:rFonts w:ascii="Times New Roman CYR" w:hAnsi="Times New Roman CYR" w:cs="Times New Roman CYR"/>
          <w:sz w:val="28"/>
          <w:szCs w:val="28"/>
          <w:lang w:eastAsia="ru-RU"/>
        </w:rPr>
        <w:t xml:space="preserve">Знання формату камери спостереження дозволяє правильно вибрати </w:t>
      </w:r>
      <w:proofErr w:type="gramStart"/>
      <w:r w:rsidRPr="005341EB">
        <w:rPr>
          <w:rFonts w:ascii="Times New Roman CYR" w:hAnsi="Times New Roman CYR" w:cs="Times New Roman CYR"/>
          <w:sz w:val="28"/>
          <w:szCs w:val="28"/>
          <w:lang w:eastAsia="ru-RU"/>
        </w:rPr>
        <w:t>для</w:t>
      </w:r>
      <w:proofErr w:type="gramEnd"/>
      <w:r w:rsidRPr="005341EB">
        <w:rPr>
          <w:rFonts w:ascii="Times New Roman CYR" w:hAnsi="Times New Roman CYR" w:cs="Times New Roman CYR"/>
          <w:sz w:val="28"/>
          <w:szCs w:val="28"/>
          <w:lang w:eastAsia="ru-RU"/>
        </w:rPr>
        <w:t xml:space="preserve"> неї </w:t>
      </w:r>
      <w:r w:rsidRPr="00200AB2">
        <w:rPr>
          <w:rFonts w:ascii="Times New Roman CYR" w:hAnsi="Times New Roman CYR" w:cs="Times New Roman CYR"/>
          <w:sz w:val="28"/>
          <w:szCs w:val="28"/>
          <w:lang w:eastAsia="ru-RU"/>
        </w:rPr>
        <w:t xml:space="preserve">объектив. </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Формат - це закруглене значення діаметру передавальної трубки, яка дає таке ж зображення, як і дана ПЗС-матриця (в дюймах)</w:t>
      </w:r>
      <w:proofErr w:type="gramStart"/>
      <w:r w:rsidRPr="005341EB">
        <w:rPr>
          <w:rFonts w:ascii="Times New Roman CYR" w:hAnsi="Times New Roman CYR" w:cs="Times New Roman CYR"/>
          <w:sz w:val="28"/>
          <w:szCs w:val="28"/>
          <w:lang w:eastAsia="ru-RU"/>
        </w:rPr>
        <w:t>.</w:t>
      </w:r>
      <w:proofErr w:type="gramEnd"/>
      <w:r w:rsidRPr="005341EB">
        <w:rPr>
          <w:rFonts w:ascii="Times New Roman CYR" w:hAnsi="Times New Roman CYR" w:cs="Times New Roman CYR"/>
          <w:sz w:val="28"/>
          <w:szCs w:val="28"/>
          <w:lang w:eastAsia="ru-RU"/>
        </w:rPr>
        <w:t xml:space="preserve"> І</w:t>
      </w:r>
      <w:proofErr w:type="gramStart"/>
      <w:r w:rsidRPr="005341EB">
        <w:rPr>
          <w:rFonts w:ascii="Times New Roman CYR" w:hAnsi="Times New Roman CYR" w:cs="Times New Roman CYR"/>
          <w:sz w:val="28"/>
          <w:szCs w:val="28"/>
          <w:lang w:eastAsia="ru-RU"/>
        </w:rPr>
        <w:t>с</w:t>
      </w:r>
      <w:proofErr w:type="gramEnd"/>
      <w:r w:rsidRPr="005341EB">
        <w:rPr>
          <w:rFonts w:ascii="Times New Roman CYR" w:hAnsi="Times New Roman CYR" w:cs="Times New Roman CYR"/>
          <w:sz w:val="28"/>
          <w:szCs w:val="28"/>
          <w:lang w:eastAsia="ru-RU"/>
        </w:rPr>
        <w:t>нують формати 1 ", 2/3", 1/2 ", 1/3" і 1/4 ". Найбільш часто в камери спостереження встановлюють матриці формату 1/3 ". Чим більше розмі</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 xml:space="preserve"> матриці по діагоналі, при незмінній кількості пікселів, тим менше їх взаємний вплив, менше рівень шумів і вище якість одержуваного відеосигналу. Останнім часом </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ідше використовується матриці форматів 1 "і 2/3" через дорожнечу самих матриць і оптики, яка повинна мати відповідно великі розміри лінз і оправ.</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lastRenderedPageBreak/>
        <w:t>Дозвіл камери спостереження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Дозвіл </w:t>
      </w:r>
      <w:proofErr w:type="gramStart"/>
      <w:r w:rsidRPr="005341EB">
        <w:rPr>
          <w:rFonts w:ascii="Times New Roman CYR" w:hAnsi="Times New Roman CYR" w:cs="Times New Roman CYR"/>
          <w:sz w:val="28"/>
          <w:szCs w:val="28"/>
          <w:lang w:eastAsia="ru-RU"/>
        </w:rPr>
        <w:t>будь-яко</w:t>
      </w:r>
      <w:proofErr w:type="gramEnd"/>
      <w:r w:rsidRPr="005341EB">
        <w:rPr>
          <w:rFonts w:ascii="Times New Roman CYR" w:hAnsi="Times New Roman CYR" w:cs="Times New Roman CYR"/>
          <w:sz w:val="28"/>
          <w:szCs w:val="28"/>
          <w:lang w:eastAsia="ru-RU"/>
        </w:rPr>
        <w:t xml:space="preserve">ї камери вимірюється в телевізійних лініях (ТВЛ, TVL). При цьому розрізняють дозвіл камери спостереження по горизонталі і по вертикалі. Дозвіл по горизонталі - це максимальне число вертикальних ліній, яке здатна передати камера, наприклад, на відеомонітори. Воно визначається в першу чергу кількістю </w:t>
      </w:r>
      <w:proofErr w:type="gramStart"/>
      <w:r w:rsidRPr="005341EB">
        <w:rPr>
          <w:rFonts w:ascii="Times New Roman CYR" w:hAnsi="Times New Roman CYR" w:cs="Times New Roman CYR"/>
          <w:sz w:val="28"/>
          <w:szCs w:val="28"/>
          <w:lang w:eastAsia="ru-RU"/>
        </w:rPr>
        <w:t>п</w:t>
      </w:r>
      <w:proofErr w:type="gramEnd"/>
      <w:r w:rsidRPr="005341EB">
        <w:rPr>
          <w:rFonts w:ascii="Times New Roman CYR" w:hAnsi="Times New Roman CYR" w:cs="Times New Roman CYR"/>
          <w:sz w:val="28"/>
          <w:szCs w:val="28"/>
          <w:lang w:eastAsia="ru-RU"/>
        </w:rPr>
        <w:t xml:space="preserve">ікселів по горизонталі в ПЗС-матриці, а також електронною схемою камери. Як правило, цей параметр не перевищує число пікселів </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 xml:space="preserve"> рядку помножене на 0,75. Дозвіл по вертикалі визначається телевізійним стандартом - способом кодування зображення в електронному вигляді. В Україні використовуються стандарти СС</w:t>
      </w:r>
      <w:proofErr w:type="gramStart"/>
      <w:r w:rsidRPr="005341EB">
        <w:rPr>
          <w:rFonts w:ascii="Times New Roman CYR" w:hAnsi="Times New Roman CYR" w:cs="Times New Roman CYR"/>
          <w:sz w:val="28"/>
          <w:szCs w:val="28"/>
          <w:lang w:eastAsia="ru-RU"/>
        </w:rPr>
        <w:t>IR</w:t>
      </w:r>
      <w:proofErr w:type="gramEnd"/>
      <w:r w:rsidRPr="005341EB">
        <w:rPr>
          <w:rFonts w:ascii="Times New Roman CYR" w:hAnsi="Times New Roman CYR" w:cs="Times New Roman CYR"/>
          <w:sz w:val="28"/>
          <w:szCs w:val="28"/>
          <w:lang w:eastAsia="ru-RU"/>
        </w:rPr>
        <w:t xml:space="preserve"> (для чорно-білих камер) і PAL (для кольорових камер). Обидва стандарти мають на увазі 625 рядкі</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 xml:space="preserve"> по вертикалі.</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Чутливість камери спостереження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Найчастіше під чутливістю камери розуміють мінімальну освітленість зони спостереження, при якій на виході камери формується відеосигнал з амплітудою 1</w:t>
      </w:r>
      <w:proofErr w:type="gramStart"/>
      <w:r w:rsidRPr="005341EB">
        <w:rPr>
          <w:rFonts w:ascii="Times New Roman CYR" w:hAnsi="Times New Roman CYR" w:cs="Times New Roman CYR"/>
          <w:sz w:val="28"/>
          <w:szCs w:val="28"/>
          <w:lang w:eastAsia="ru-RU"/>
        </w:rPr>
        <w:t xml:space="preserve"> В</w:t>
      </w:r>
      <w:proofErr w:type="gramEnd"/>
      <w:r w:rsidRPr="005341EB">
        <w:rPr>
          <w:rFonts w:ascii="Times New Roman CYR" w:hAnsi="Times New Roman CYR" w:cs="Times New Roman CYR"/>
          <w:sz w:val="28"/>
          <w:szCs w:val="28"/>
          <w:lang w:eastAsia="ru-RU"/>
        </w:rPr>
        <w:t xml:space="preserve"> і певною глибиною модуляції при встановленому відношенні сигнал / шум. Крім цього, якщо вказано відносний </w:t>
      </w:r>
      <w:proofErr w:type="gramStart"/>
      <w:r w:rsidRPr="005341EB">
        <w:rPr>
          <w:rFonts w:ascii="Times New Roman CYR" w:hAnsi="Times New Roman CYR" w:cs="Times New Roman CYR"/>
          <w:sz w:val="28"/>
          <w:szCs w:val="28"/>
          <w:lang w:eastAsia="ru-RU"/>
        </w:rPr>
        <w:t>отв</w:t>
      </w:r>
      <w:proofErr w:type="gramEnd"/>
      <w:r w:rsidRPr="005341EB">
        <w:rPr>
          <w:rFonts w:ascii="Times New Roman CYR" w:hAnsi="Times New Roman CYR" w:cs="Times New Roman CYR"/>
          <w:sz w:val="28"/>
          <w:szCs w:val="28"/>
          <w:lang w:eastAsia="ru-RU"/>
        </w:rPr>
        <w:t xml:space="preserve">ір об'єктиву, при якому заміряна чутливість, то можна перерахувати кількість світла, що падає на ПЗС матриці для об'єктивів з різним відносним отвором і порівняти чутливість камер спостереження. При оцінці чутливості, також треба враховувати відбивну здатність об'єкта, тому що </w:t>
      </w:r>
      <w:proofErr w:type="gramStart"/>
      <w:r w:rsidRPr="005341EB">
        <w:rPr>
          <w:rFonts w:ascii="Times New Roman CYR" w:hAnsi="Times New Roman CYR" w:cs="Times New Roman CYR"/>
          <w:sz w:val="28"/>
          <w:szCs w:val="28"/>
          <w:lang w:eastAsia="ru-RU"/>
        </w:rPr>
        <w:t>св</w:t>
      </w:r>
      <w:proofErr w:type="gramEnd"/>
      <w:r w:rsidRPr="005341EB">
        <w:rPr>
          <w:rFonts w:ascii="Times New Roman CYR" w:hAnsi="Times New Roman CYR" w:cs="Times New Roman CYR"/>
          <w:sz w:val="28"/>
          <w:szCs w:val="28"/>
          <w:lang w:eastAsia="ru-RU"/>
        </w:rPr>
        <w:t>ітлі предмети в темряві видно краще, ніж темні.</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Автоматичне регулювання посиленняПЗС-матриця камери спостереження не завжди формує сигнал достатньої амплітуди, тому наявність в камері автоматичного регулювання посилення (АРУ) дозволяє довести вихідний сигнал до </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 xml:space="preserve">івня 1В. Однак слід враховувати, що, </w:t>
      </w:r>
      <w:proofErr w:type="gramStart"/>
      <w:r w:rsidRPr="005341EB">
        <w:rPr>
          <w:rFonts w:ascii="Times New Roman CYR" w:hAnsi="Times New Roman CYR" w:cs="Times New Roman CYR"/>
          <w:sz w:val="28"/>
          <w:szCs w:val="28"/>
          <w:lang w:eastAsia="ru-RU"/>
        </w:rPr>
        <w:t>п</w:t>
      </w:r>
      <w:proofErr w:type="gramEnd"/>
      <w:r w:rsidRPr="005341EB">
        <w:rPr>
          <w:rFonts w:ascii="Times New Roman CYR" w:hAnsi="Times New Roman CYR" w:cs="Times New Roman CYR"/>
          <w:sz w:val="28"/>
          <w:szCs w:val="28"/>
          <w:lang w:eastAsia="ru-RU"/>
        </w:rPr>
        <w:t>ідсилюючи відеосигнал, АРУ в рівній мірі підсилює і шуми, залишаючи співвідношення сигнал / шум незмінним.</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Автодіафрагма і автоелектронний затвор</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5341EB">
        <w:rPr>
          <w:rFonts w:ascii="Times New Roman CYR" w:hAnsi="Times New Roman CYR" w:cs="Times New Roman CYR"/>
          <w:sz w:val="28"/>
          <w:szCs w:val="28"/>
          <w:lang w:eastAsia="ru-RU"/>
        </w:rPr>
        <w:t>У</w:t>
      </w:r>
      <w:proofErr w:type="gramEnd"/>
      <w:r w:rsidRPr="005341EB">
        <w:rPr>
          <w:rFonts w:ascii="Times New Roman CYR" w:hAnsi="Times New Roman CYR" w:cs="Times New Roman CYR"/>
          <w:sz w:val="28"/>
          <w:szCs w:val="28"/>
          <w:lang w:eastAsia="ru-RU"/>
        </w:rPr>
        <w:t xml:space="preserve"> більшості випадків камери спостереження пра</w:t>
      </w:r>
      <w:r>
        <w:rPr>
          <w:rFonts w:ascii="Times New Roman CYR" w:hAnsi="Times New Roman CYR" w:cs="Times New Roman CYR"/>
          <w:sz w:val="28"/>
          <w:szCs w:val="28"/>
          <w:lang w:eastAsia="ru-RU"/>
        </w:rPr>
        <w:t xml:space="preserve">цюють в умовах часто мінливої </w:t>
      </w:r>
      <w:r w:rsidRPr="005341EB">
        <w:rPr>
          <w:rFonts w:ascii="Times New Roman CYR" w:hAnsi="Times New Roman CYR" w:cs="Times New Roman CYR"/>
          <w:sz w:val="28"/>
          <w:szCs w:val="28"/>
          <w:lang w:eastAsia="ru-RU"/>
        </w:rPr>
        <w:t xml:space="preserve">освітленості об'єктів спостереження. Тому для отримання якісного відеосигналу з камери необхідно </w:t>
      </w:r>
      <w:proofErr w:type="gramStart"/>
      <w:r w:rsidRPr="005341EB">
        <w:rPr>
          <w:rFonts w:ascii="Times New Roman CYR" w:hAnsi="Times New Roman CYR" w:cs="Times New Roman CYR"/>
          <w:sz w:val="28"/>
          <w:szCs w:val="28"/>
          <w:lang w:eastAsia="ru-RU"/>
        </w:rPr>
        <w:t>п</w:t>
      </w:r>
      <w:proofErr w:type="gramEnd"/>
      <w:r w:rsidRPr="005341EB">
        <w:rPr>
          <w:rFonts w:ascii="Times New Roman CYR" w:hAnsi="Times New Roman CYR" w:cs="Times New Roman CYR"/>
          <w:sz w:val="28"/>
          <w:szCs w:val="28"/>
          <w:lang w:eastAsia="ru-RU"/>
        </w:rPr>
        <w:t xml:space="preserve">ідтримувати на певному рівні кількість </w:t>
      </w:r>
      <w:r w:rsidRPr="005341EB">
        <w:rPr>
          <w:rFonts w:ascii="Times New Roman CYR" w:hAnsi="Times New Roman CYR" w:cs="Times New Roman CYR"/>
          <w:sz w:val="28"/>
          <w:szCs w:val="28"/>
          <w:lang w:eastAsia="ru-RU"/>
        </w:rPr>
        <w:lastRenderedPageBreak/>
        <w:t>квантів світла, що потрапляють на ПЗС-матрицю в період між двома послідовними зчитування. В цьому випадку автодіафрагма камери спостереження міняє освітленість її ПЗС-матриці, змінюючи розмі</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 xml:space="preserve"> вхідного отвору оптичної системи об'єктива. А електронний затвор камери змінює час, за яке накопичується заряд в ПЗС-матриці. Таким чином, регулюючи час накопичення заряду від 1/50 с. до 1/100000 с., можна відпрацьовувати зміни освітленості в 2000 разі</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Відношення сигнал / шум</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Спі</w:t>
      </w:r>
      <w:proofErr w:type="gramStart"/>
      <w:r w:rsidRPr="005341EB">
        <w:rPr>
          <w:rFonts w:ascii="Times New Roman CYR" w:hAnsi="Times New Roman CYR" w:cs="Times New Roman CYR"/>
          <w:sz w:val="28"/>
          <w:szCs w:val="28"/>
          <w:lang w:eastAsia="ru-RU"/>
        </w:rPr>
        <w:t>вв</w:t>
      </w:r>
      <w:proofErr w:type="gramEnd"/>
      <w:r w:rsidRPr="005341EB">
        <w:rPr>
          <w:rFonts w:ascii="Times New Roman CYR" w:hAnsi="Times New Roman CYR" w:cs="Times New Roman CYR"/>
          <w:sz w:val="28"/>
          <w:szCs w:val="28"/>
          <w:lang w:eastAsia="ru-RU"/>
        </w:rPr>
        <w:t xml:space="preserve">ідношення сигнал / шум говорить про якість вихідного відеосигналу камера спостереження. Воно вимірюється в децибелах (дБ) і чисельно дорівнює десятковому логарифму відношення амплітуди напруги відеосигналу до середньоквадратичного значення напруги фону, помноженому на 20. Візуально шум виявляється у вигляді "снігу" на зображенні з камери. </w:t>
      </w:r>
      <w:proofErr w:type="gramStart"/>
      <w:r w:rsidRPr="005341EB">
        <w:rPr>
          <w:rFonts w:ascii="Times New Roman CYR" w:hAnsi="Times New Roman CYR" w:cs="Times New Roman CYR"/>
          <w:sz w:val="28"/>
          <w:szCs w:val="28"/>
          <w:lang w:eastAsia="ru-RU"/>
        </w:rPr>
        <w:t>При</w:t>
      </w:r>
      <w:proofErr w:type="gramEnd"/>
      <w:r w:rsidRPr="005341EB">
        <w:rPr>
          <w:rFonts w:ascii="Times New Roman CYR" w:hAnsi="Times New Roman CYR" w:cs="Times New Roman CYR"/>
          <w:sz w:val="28"/>
          <w:szCs w:val="28"/>
          <w:lang w:eastAsia="ru-RU"/>
        </w:rPr>
        <w:t xml:space="preserve"> відношенні </w:t>
      </w:r>
      <w:proofErr w:type="gramStart"/>
      <w:r w:rsidRPr="005341EB">
        <w:rPr>
          <w:rFonts w:ascii="Times New Roman CYR" w:hAnsi="Times New Roman CYR" w:cs="Times New Roman CYR"/>
          <w:sz w:val="28"/>
          <w:szCs w:val="28"/>
          <w:lang w:eastAsia="ru-RU"/>
        </w:rPr>
        <w:t>сигнал</w:t>
      </w:r>
      <w:proofErr w:type="gramEnd"/>
      <w:r w:rsidRPr="005341EB">
        <w:rPr>
          <w:rFonts w:ascii="Times New Roman CYR" w:hAnsi="Times New Roman CYR" w:cs="Times New Roman CYR"/>
          <w:sz w:val="28"/>
          <w:szCs w:val="28"/>
          <w:lang w:eastAsia="ru-RU"/>
        </w:rPr>
        <w:t xml:space="preserve"> / шум 45 дБ шум практично не помітний.</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Високе співвідношення сигнал / шум камери спостереження, а, отже, і якісна відеокартинка, досягаються достатнім рівнем освітленості об'єкта спостереження, светосильной оптикою, використанням високоякісної матриці ПЗС і цифровою фільтрацією шумів </w:t>
      </w:r>
      <w:proofErr w:type="gramStart"/>
      <w:r w:rsidRPr="005341EB">
        <w:rPr>
          <w:rFonts w:ascii="Times New Roman CYR" w:hAnsi="Times New Roman CYR" w:cs="Times New Roman CYR"/>
          <w:sz w:val="28"/>
          <w:szCs w:val="28"/>
          <w:lang w:eastAsia="ru-RU"/>
        </w:rPr>
        <w:t>в</w:t>
      </w:r>
      <w:proofErr w:type="gramEnd"/>
      <w:r w:rsidRPr="005341EB">
        <w:rPr>
          <w:rFonts w:ascii="Times New Roman CYR" w:hAnsi="Times New Roman CYR" w:cs="Times New Roman CYR"/>
          <w:sz w:val="28"/>
          <w:szCs w:val="28"/>
          <w:lang w:eastAsia="ru-RU"/>
        </w:rPr>
        <w:t xml:space="preserve"> електронних схемах камери спостереження.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Компенсація </w:t>
      </w:r>
      <w:proofErr w:type="gramStart"/>
      <w:r w:rsidRPr="005341EB">
        <w:rPr>
          <w:rFonts w:ascii="Times New Roman CYR" w:hAnsi="Times New Roman CYR" w:cs="Times New Roman CYR"/>
          <w:sz w:val="28"/>
          <w:szCs w:val="28"/>
          <w:lang w:eastAsia="ru-RU"/>
        </w:rPr>
        <w:t>стр</w:t>
      </w:r>
      <w:proofErr w:type="gramEnd"/>
      <w:r w:rsidRPr="005341EB">
        <w:rPr>
          <w:rFonts w:ascii="Times New Roman CYR" w:hAnsi="Times New Roman CYR" w:cs="Times New Roman CYR"/>
          <w:sz w:val="28"/>
          <w:szCs w:val="28"/>
          <w:lang w:eastAsia="ru-RU"/>
        </w:rPr>
        <w:t>ічного засвічення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У </w:t>
      </w:r>
      <w:proofErr w:type="gramStart"/>
      <w:r w:rsidRPr="005341EB">
        <w:rPr>
          <w:rFonts w:ascii="Times New Roman CYR" w:hAnsi="Times New Roman CYR" w:cs="Times New Roman CYR"/>
          <w:sz w:val="28"/>
          <w:szCs w:val="28"/>
          <w:lang w:eastAsia="ru-RU"/>
        </w:rPr>
        <w:t>системах</w:t>
      </w:r>
      <w:proofErr w:type="gramEnd"/>
      <w:r w:rsidRPr="005341EB">
        <w:rPr>
          <w:rFonts w:ascii="Times New Roman CYR" w:hAnsi="Times New Roman CYR" w:cs="Times New Roman CYR"/>
          <w:sz w:val="28"/>
          <w:szCs w:val="28"/>
          <w:lang w:eastAsia="ru-RU"/>
        </w:rPr>
        <w:t xml:space="preserve"> спостереження часто-густо необхідно передати темні ділянки зображення на яскравому тлі. Наприклад, якщо назустріч камері спостереження виїжджає автомобіль з увімкненими фарами, то на зображенні будуть виднітільки дві яскраві плями від фар. Наявність в камері компенсації зустрічної засвічення дозволяє усунути цей недолік. У найпростішому випадку електронна система камери спостереження встановлює автодіафрагму, електронний затвор і АРУ не по середній освітленості зображення, а по його частині. Це може бути центр або область, яка </w:t>
      </w:r>
      <w:proofErr w:type="gramStart"/>
      <w:r w:rsidRPr="005341EB">
        <w:rPr>
          <w:rFonts w:ascii="Times New Roman CYR" w:hAnsi="Times New Roman CYR" w:cs="Times New Roman CYR"/>
          <w:sz w:val="28"/>
          <w:szCs w:val="28"/>
          <w:lang w:eastAsia="ru-RU"/>
        </w:rPr>
        <w:t>задається</w:t>
      </w:r>
      <w:proofErr w:type="gramEnd"/>
      <w:r w:rsidRPr="005341EB">
        <w:rPr>
          <w:rFonts w:ascii="Times New Roman CYR" w:hAnsi="Times New Roman CYR" w:cs="Times New Roman CYR"/>
          <w:sz w:val="28"/>
          <w:szCs w:val="28"/>
          <w:lang w:eastAsia="ru-RU"/>
        </w:rPr>
        <w:t xml:space="preserve"> програмно. Тоді на відеомонітор передаватимуться два гранично яскравих плями від фар, а також зображення автомобіля при нормальній контрастності. Деякі камери </w:t>
      </w:r>
      <w:r w:rsidRPr="005341EB">
        <w:rPr>
          <w:rFonts w:ascii="Times New Roman CYR" w:hAnsi="Times New Roman CYR" w:cs="Times New Roman CYR"/>
          <w:sz w:val="28"/>
          <w:szCs w:val="28"/>
          <w:lang w:eastAsia="ru-RU"/>
        </w:rPr>
        <w:lastRenderedPageBreak/>
        <w:t xml:space="preserve">спостереження мають АРУ, яка при обробці сигналу усуває або послаблює дуже яскраві ділянки зображення, тому </w:t>
      </w:r>
      <w:proofErr w:type="gramStart"/>
      <w:r w:rsidRPr="005341EB">
        <w:rPr>
          <w:rFonts w:ascii="Times New Roman CYR" w:hAnsi="Times New Roman CYR" w:cs="Times New Roman CYR"/>
          <w:sz w:val="28"/>
          <w:szCs w:val="28"/>
          <w:lang w:eastAsia="ru-RU"/>
        </w:rPr>
        <w:t>вс</w:t>
      </w:r>
      <w:proofErr w:type="gramEnd"/>
      <w:r w:rsidRPr="005341EB">
        <w:rPr>
          <w:rFonts w:ascii="Times New Roman CYR" w:hAnsi="Times New Roman CYR" w:cs="Times New Roman CYR"/>
          <w:sz w:val="28"/>
          <w:szCs w:val="28"/>
          <w:lang w:eastAsia="ru-RU"/>
        </w:rPr>
        <w:t xml:space="preserve">і зображення буде приблизно однаковою яскравості. На відміну від аналогових, цифрові камери спостереження мають електронний затвор, який вибірково виставляє </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ізні часи експозиції для різних частин зображення, тому все зображення виходить однаковою яскравості і з усіма деталями.</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Ефект запливанія зображення камери</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 xml:space="preserve">При зустрічному засвіченні деякі області ПЗС-матриці камери спостереження виявляються дуже сильно освітленими. Кількість накопиченого в цих областях заряду може виявитися таким, що він буде перетікати в сусідні ділянки матриці, викликаючи ефект запливанія зображення. Для усунення цього ефекту створені спеціальні ПЗС-матриці, які не накопичують </w:t>
      </w:r>
      <w:proofErr w:type="gramStart"/>
      <w:r w:rsidRPr="005341EB">
        <w:rPr>
          <w:rFonts w:ascii="Times New Roman CYR" w:hAnsi="Times New Roman CYR" w:cs="Times New Roman CYR"/>
          <w:sz w:val="28"/>
          <w:szCs w:val="28"/>
          <w:lang w:eastAsia="ru-RU"/>
        </w:rPr>
        <w:t>заряд б</w:t>
      </w:r>
      <w:proofErr w:type="gramEnd"/>
      <w:r w:rsidRPr="005341EB">
        <w:rPr>
          <w:rFonts w:ascii="Times New Roman CYR" w:hAnsi="Times New Roman CYR" w:cs="Times New Roman CYR"/>
          <w:sz w:val="28"/>
          <w:szCs w:val="28"/>
          <w:lang w:eastAsia="ru-RU"/>
        </w:rPr>
        <w:t>ільше певної величини.</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5341EB">
        <w:rPr>
          <w:rFonts w:ascii="Times New Roman CYR" w:hAnsi="Times New Roman CYR" w:cs="Times New Roman CYR"/>
          <w:sz w:val="28"/>
          <w:szCs w:val="28"/>
          <w:lang w:eastAsia="ru-RU"/>
        </w:rPr>
        <w:t>Баланс б</w:t>
      </w:r>
      <w:proofErr w:type="gramEnd"/>
      <w:r w:rsidRPr="005341EB">
        <w:rPr>
          <w:rFonts w:ascii="Times New Roman CYR" w:hAnsi="Times New Roman CYR" w:cs="Times New Roman CYR"/>
          <w:sz w:val="28"/>
          <w:szCs w:val="28"/>
          <w:lang w:eastAsia="ru-RU"/>
        </w:rPr>
        <w:t>ілого</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Для того щоб камера спостереження точно передавала колі</w:t>
      </w:r>
      <w:proofErr w:type="gramStart"/>
      <w:r w:rsidRPr="005341EB">
        <w:rPr>
          <w:rFonts w:ascii="Times New Roman CYR" w:hAnsi="Times New Roman CYR" w:cs="Times New Roman CYR"/>
          <w:sz w:val="28"/>
          <w:szCs w:val="28"/>
          <w:lang w:eastAsia="ru-RU"/>
        </w:rPr>
        <w:t>р</w:t>
      </w:r>
      <w:proofErr w:type="gramEnd"/>
      <w:r w:rsidRPr="005341EB">
        <w:rPr>
          <w:rFonts w:ascii="Times New Roman CYR" w:hAnsi="Times New Roman CYR" w:cs="Times New Roman CYR"/>
          <w:sz w:val="28"/>
          <w:szCs w:val="28"/>
          <w:lang w:eastAsia="ru-RU"/>
        </w:rPr>
        <w:t xml:space="preserve"> об'єкту, незалежно від джерела освітлення об'єкта, відеосигнал обробляється системою балансу білого. Параметри настройки балансу білого можуть встановлюватися автоматично або вручну. </w:t>
      </w:r>
      <w:proofErr w:type="gramStart"/>
      <w:r w:rsidRPr="005341EB">
        <w:rPr>
          <w:rFonts w:ascii="Times New Roman CYR" w:hAnsi="Times New Roman CYR" w:cs="Times New Roman CYR"/>
          <w:sz w:val="28"/>
          <w:szCs w:val="28"/>
          <w:lang w:eastAsia="ru-RU"/>
        </w:rPr>
        <w:t>При автоматичному балансі білого камера спостереження визначає ці параметри одноразово і потім використовує їх при подальшій роботі. Якщо освітлення об'єкта часто змінюється протягом доби, то застосовують камери спостереження з автоматичним відстеженням балансу білого.</w:t>
      </w:r>
      <w:proofErr w:type="gramEnd"/>
      <w:r w:rsidRPr="005341EB">
        <w:rPr>
          <w:rFonts w:ascii="Times New Roman CYR" w:hAnsi="Times New Roman CYR" w:cs="Times New Roman CYR"/>
          <w:sz w:val="28"/>
          <w:szCs w:val="28"/>
          <w:lang w:eastAsia="ru-RU"/>
        </w:rPr>
        <w:t xml:space="preserve"> Такі камери безперервно коректують параметри налаштування балансу білого.</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341EB">
        <w:rPr>
          <w:rFonts w:ascii="Times New Roman CYR" w:hAnsi="Times New Roman CYR" w:cs="Times New Roman CYR"/>
          <w:sz w:val="28"/>
          <w:szCs w:val="28"/>
          <w:lang w:eastAsia="ru-RU"/>
        </w:rPr>
        <w:t>Гамма-корекція</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5341EB">
        <w:rPr>
          <w:rFonts w:ascii="Times New Roman CYR" w:hAnsi="Times New Roman CYR" w:cs="Times New Roman CYR"/>
          <w:sz w:val="28"/>
          <w:szCs w:val="28"/>
          <w:lang w:eastAsia="ru-RU"/>
        </w:rPr>
        <w:t xml:space="preserve">Багато відеомонітори володіють нелінійною залежністю яскравості </w:t>
      </w:r>
      <w:proofErr w:type="gramStart"/>
      <w:r w:rsidRPr="005341EB">
        <w:rPr>
          <w:rFonts w:ascii="Times New Roman CYR" w:hAnsi="Times New Roman CYR" w:cs="Times New Roman CYR"/>
          <w:sz w:val="28"/>
          <w:szCs w:val="28"/>
          <w:lang w:eastAsia="ru-RU"/>
        </w:rPr>
        <w:t>св</w:t>
      </w:r>
      <w:proofErr w:type="gramEnd"/>
      <w:r w:rsidRPr="005341EB">
        <w:rPr>
          <w:rFonts w:ascii="Times New Roman CYR" w:hAnsi="Times New Roman CYR" w:cs="Times New Roman CYR"/>
          <w:sz w:val="28"/>
          <w:szCs w:val="28"/>
          <w:lang w:eastAsia="ru-RU"/>
        </w:rPr>
        <w:t xml:space="preserve">ічення люмінофора ЕЛТ від напруги відеосигналу, що надходить з камери спостереження. Система гамма-корекції камери змінює вихідний відеосигнал </w:t>
      </w:r>
      <w:r w:rsidRPr="00200AB2">
        <w:rPr>
          <w:rFonts w:ascii="Times New Roman CYR" w:hAnsi="Times New Roman CYR" w:cs="Times New Roman CYR"/>
          <w:sz w:val="28"/>
          <w:szCs w:val="28"/>
          <w:lang w:eastAsia="ru-RU"/>
        </w:rPr>
        <w:t xml:space="preserve">так, </w:t>
      </w:r>
      <w:r w:rsidRPr="005341EB">
        <w:rPr>
          <w:rFonts w:ascii="Times New Roman CYR" w:hAnsi="Times New Roman CYR" w:cs="Times New Roman CYR"/>
          <w:sz w:val="28"/>
          <w:szCs w:val="28"/>
          <w:lang w:eastAsia="ru-RU"/>
        </w:rPr>
        <w:t>щоб компенсувати цю нелінійність. В результаті зображення виходить з вірною контрастністю.</w:t>
      </w:r>
    </w:p>
    <w:p w:rsidR="005F49FA" w:rsidRPr="005341EB"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5341EB">
        <w:rPr>
          <w:rFonts w:ascii="Times New Roman CYR" w:hAnsi="Times New Roman CYR" w:cs="Times New Roman CYR"/>
          <w:sz w:val="28"/>
          <w:szCs w:val="28"/>
          <w:lang w:eastAsia="ru-RU"/>
        </w:rPr>
        <w:t>3.</w:t>
      </w:r>
      <w:r>
        <w:rPr>
          <w:rFonts w:ascii="Times New Roman CYR" w:hAnsi="Times New Roman CYR" w:cs="Times New Roman CYR"/>
          <w:sz w:val="28"/>
          <w:szCs w:val="28"/>
          <w:lang w:eastAsia="ru-RU"/>
        </w:rPr>
        <w:t>2. Трансфокатори для відеокамер</w:t>
      </w:r>
    </w:p>
    <w:p w:rsidR="005F49FA" w:rsidRPr="00200AB2" w:rsidRDefault="005F49FA" w:rsidP="005341EB">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944FE5">
        <w:rPr>
          <w:rFonts w:ascii="Times New Roman CYR" w:hAnsi="Times New Roman CYR" w:cs="Times New Roman CYR"/>
          <w:sz w:val="28"/>
          <w:szCs w:val="28"/>
          <w:lang w:val="uk-UA" w:eastAsia="ru-RU"/>
        </w:rPr>
        <w:t xml:space="preserve">Трансфокатор - це об'єктив із змінною фокусною відстанню, що складається з </w:t>
      </w:r>
      <w:r w:rsidRPr="00944FE5">
        <w:rPr>
          <w:rFonts w:ascii="Times New Roman CYR" w:hAnsi="Times New Roman CYR" w:cs="Times New Roman CYR"/>
          <w:sz w:val="28"/>
          <w:szCs w:val="28"/>
          <w:lang w:val="uk-UA" w:eastAsia="ru-RU"/>
        </w:rPr>
        <w:lastRenderedPageBreak/>
        <w:t xml:space="preserve">власне об'єктиву і розташованої перед ним телескопічної насадки змінного збільшення. Плавна зміна фокусної відстані трансфокатора в заданому діапазоні досягається механічним переміщенням оптичних компонентів телескопічної насадки. </w:t>
      </w:r>
      <w:r w:rsidRPr="005341EB">
        <w:rPr>
          <w:rFonts w:ascii="Times New Roman CYR" w:hAnsi="Times New Roman CYR" w:cs="Times New Roman CYR"/>
          <w:sz w:val="28"/>
          <w:szCs w:val="28"/>
          <w:lang w:eastAsia="ru-RU"/>
        </w:rPr>
        <w:t xml:space="preserve">Трансфокатор CCTV дозволяє багаторазово наближати область сильно віддаленого об'єкта відеоспостереження для отримання його </w:t>
      </w:r>
      <w:proofErr w:type="gramStart"/>
      <w:r w:rsidRPr="005341EB">
        <w:rPr>
          <w:rFonts w:ascii="Times New Roman CYR" w:hAnsi="Times New Roman CYR" w:cs="Times New Roman CYR"/>
          <w:sz w:val="28"/>
          <w:szCs w:val="28"/>
          <w:lang w:eastAsia="ru-RU"/>
        </w:rPr>
        <w:t>детального</w:t>
      </w:r>
      <w:proofErr w:type="gramEnd"/>
      <w:r w:rsidRPr="005341EB">
        <w:rPr>
          <w:rFonts w:ascii="Times New Roman CYR" w:hAnsi="Times New Roman CYR" w:cs="Times New Roman CYR"/>
          <w:sz w:val="28"/>
          <w:szCs w:val="28"/>
          <w:lang w:eastAsia="ru-RU"/>
        </w:rPr>
        <w:t xml:space="preserve"> зображення.</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12" o:spid="_x0000_i1027" type="#_x0000_t75" style="width:134.25pt;height:112.5pt;visibility:visible">
            <v:imagedata r:id="rId12" o:title=""/>
          </v:shape>
        </w:pict>
      </w:r>
    </w:p>
    <w:p w:rsidR="005F49FA"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3.3. - Трансфокатор </w:t>
      </w:r>
      <w:proofErr w:type="gramStart"/>
      <w:r>
        <w:rPr>
          <w:rFonts w:ascii="Times New Roman CYR" w:hAnsi="Times New Roman CYR" w:cs="Times New Roman CYR"/>
          <w:sz w:val="28"/>
          <w:szCs w:val="28"/>
          <w:lang w:eastAsia="ru-RU"/>
        </w:rPr>
        <w:t>для</w:t>
      </w:r>
      <w:proofErr w:type="gramEnd"/>
      <w:r>
        <w:rPr>
          <w:rFonts w:ascii="Times New Roman CYR" w:hAnsi="Times New Roman CYR" w:cs="Times New Roman CYR"/>
          <w:sz w:val="28"/>
          <w:szCs w:val="28"/>
          <w:lang w:eastAsia="ru-RU"/>
        </w:rPr>
        <w:t xml:space="preserve"> в</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деокамер</w:t>
      </w:r>
      <w:r>
        <w:rPr>
          <w:rFonts w:ascii="Times New Roman CYR" w:hAnsi="Times New Roman CYR" w:cs="Times New Roman CYR"/>
          <w:sz w:val="28"/>
          <w:szCs w:val="28"/>
          <w:lang w:val="uk-UA" w:eastAsia="ru-RU"/>
        </w:rPr>
        <w:t>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Спостереження за рухомими об'єктами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Як правило, трансфокатори CCTV встановлюються на відеокамери, розміщені на </w:t>
      </w:r>
      <w:proofErr w:type="gramStart"/>
      <w:r w:rsidRPr="004A0FAC">
        <w:rPr>
          <w:rFonts w:ascii="Times New Roman CYR" w:hAnsi="Times New Roman CYR" w:cs="Times New Roman CYR"/>
          <w:sz w:val="28"/>
          <w:szCs w:val="28"/>
          <w:lang w:eastAsia="ru-RU"/>
        </w:rPr>
        <w:t>поворотному</w:t>
      </w:r>
      <w:proofErr w:type="gramEnd"/>
      <w:r w:rsidRPr="004A0FAC">
        <w:rPr>
          <w:rFonts w:ascii="Times New Roman CYR" w:hAnsi="Times New Roman CYR" w:cs="Times New Roman CYR"/>
          <w:sz w:val="28"/>
          <w:szCs w:val="28"/>
          <w:lang w:eastAsia="ru-RU"/>
        </w:rPr>
        <w:t xml:space="preserve"> пристрої. Така комбінація відеокамери і трансфокатора дозволяє ефективно спостерігати за рухомими об'єктами. При цьому трансфокатор забезпечує зображення об'єкта відеоспостереження як загальним планом, так і всіх його деталей.</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Кут огляду</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Кут огляду відеокамери визначається значенням фокусної відстані трансфокатора і розміром CCD фоточутливої ​​матриці відеокамери. Тому кожен трансфокатор рекомендується застосовувати з CCD матрицею того розміру, для якого він призначений. Відеокамери масового виробництва мають матриці розміром 1/3 і 1/2 дюйма.</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Фокусна відстань</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Трансфокатори CCTV бувають з ручним і дистанційним управлінням фокусною відстанню. Так трансфокатори з ручним керуванням застосовуються в системах</w:t>
      </w:r>
      <w:proofErr w:type="gramStart"/>
      <w:r w:rsidRPr="004A0FAC">
        <w:rPr>
          <w:rFonts w:ascii="Times New Roman CYR" w:hAnsi="Times New Roman CYR" w:cs="Times New Roman CYR"/>
          <w:sz w:val="28"/>
          <w:szCs w:val="28"/>
          <w:lang w:eastAsia="ru-RU"/>
        </w:rPr>
        <w:t>,д</w:t>
      </w:r>
      <w:proofErr w:type="gramEnd"/>
      <w:r w:rsidRPr="004A0FAC">
        <w:rPr>
          <w:rFonts w:ascii="Times New Roman CYR" w:hAnsi="Times New Roman CYR" w:cs="Times New Roman CYR"/>
          <w:sz w:val="28"/>
          <w:szCs w:val="28"/>
          <w:lang w:eastAsia="ru-RU"/>
        </w:rPr>
        <w:t xml:space="preserve">е при монтажі відеокамери ще не відомий кут огляду і згодом потрібно одноразова точна настройка меж відеоспостереження. Трансфокатори з дистанційним управлінням фокусною відстанню встановлюються на </w:t>
      </w:r>
      <w:r w:rsidRPr="004A0FAC">
        <w:rPr>
          <w:rFonts w:ascii="Times New Roman CYR" w:hAnsi="Times New Roman CYR" w:cs="Times New Roman CYR"/>
          <w:sz w:val="28"/>
          <w:szCs w:val="28"/>
          <w:lang w:eastAsia="ru-RU"/>
        </w:rPr>
        <w:lastRenderedPageBreak/>
        <w:t xml:space="preserve">відеокамери, керовані оператором, оскільки вони дозволяють налаштовувати кут огляду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ід час стеження за рухомим об'єктом.</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кратність збільшення</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Однією з основних характеристик трансфокатора CCTV є кратність збільшення, що визначається відношенням максимальної фокусної відстані до </w:t>
      </w:r>
      <w:proofErr w:type="gramStart"/>
      <w:r w:rsidRPr="004A0FAC">
        <w:rPr>
          <w:rFonts w:ascii="Times New Roman CYR" w:hAnsi="Times New Roman CYR" w:cs="Times New Roman CYR"/>
          <w:sz w:val="28"/>
          <w:szCs w:val="28"/>
          <w:lang w:eastAsia="ru-RU"/>
        </w:rPr>
        <w:t>м</w:t>
      </w:r>
      <w:proofErr w:type="gramEnd"/>
      <w:r w:rsidRPr="004A0FAC">
        <w:rPr>
          <w:rFonts w:ascii="Times New Roman CYR" w:hAnsi="Times New Roman CYR" w:cs="Times New Roman CYR"/>
          <w:sz w:val="28"/>
          <w:szCs w:val="28"/>
          <w:lang w:eastAsia="ru-RU"/>
        </w:rPr>
        <w:t xml:space="preserve">інімального. </w:t>
      </w:r>
      <w:proofErr w:type="gramStart"/>
      <w:r w:rsidRPr="004A0FAC">
        <w:rPr>
          <w:rFonts w:ascii="Times New Roman CYR" w:hAnsi="Times New Roman CYR" w:cs="Times New Roman CYR"/>
          <w:sz w:val="28"/>
          <w:szCs w:val="28"/>
          <w:lang w:eastAsia="ru-RU"/>
        </w:rPr>
        <w:t>Найбільш досконалі оптичні трансфокатори мають кратність зміни фокусної відстані 30 і більше разів. У поєднанні з цифровим збільшенням зображення у відеокамері результуюча величина цього параметра може досягати декількох сотень.</w:t>
      </w:r>
      <w:proofErr w:type="gramEnd"/>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4A0FAC">
        <w:rPr>
          <w:rFonts w:ascii="Times New Roman CYR" w:hAnsi="Times New Roman CYR" w:cs="Times New Roman CYR"/>
          <w:sz w:val="28"/>
          <w:szCs w:val="28"/>
          <w:lang w:eastAsia="ru-RU"/>
        </w:rPr>
        <w:t>Св</w:t>
      </w:r>
      <w:proofErr w:type="gramEnd"/>
      <w:r w:rsidRPr="004A0FAC">
        <w:rPr>
          <w:rFonts w:ascii="Times New Roman CYR" w:hAnsi="Times New Roman CYR" w:cs="Times New Roman CYR"/>
          <w:sz w:val="28"/>
          <w:szCs w:val="28"/>
          <w:lang w:eastAsia="ru-RU"/>
        </w:rPr>
        <w:t>ітлосила</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Іншою не менш важливою характеристикою трансфокатора CCTV є </w:t>
      </w:r>
      <w:proofErr w:type="gramStart"/>
      <w:r w:rsidRPr="004A0FAC">
        <w:rPr>
          <w:rFonts w:ascii="Times New Roman CYR" w:hAnsi="Times New Roman CYR" w:cs="Times New Roman CYR"/>
          <w:sz w:val="28"/>
          <w:szCs w:val="28"/>
          <w:lang w:eastAsia="ru-RU"/>
        </w:rPr>
        <w:t>св</w:t>
      </w:r>
      <w:proofErr w:type="gramEnd"/>
      <w:r w:rsidRPr="004A0FAC">
        <w:rPr>
          <w:rFonts w:ascii="Times New Roman CYR" w:hAnsi="Times New Roman CYR" w:cs="Times New Roman CYR"/>
          <w:sz w:val="28"/>
          <w:szCs w:val="28"/>
          <w:lang w:eastAsia="ru-RU"/>
        </w:rPr>
        <w:t xml:space="preserve">ітлосила (апертура), яка визначається відношенням фокусної відстані трансфокатора до діаметру його передньої лінзи. Чим вище апертура, тим більше </w:t>
      </w:r>
      <w:proofErr w:type="gramStart"/>
      <w:r w:rsidRPr="004A0FAC">
        <w:rPr>
          <w:rFonts w:ascii="Times New Roman CYR" w:hAnsi="Times New Roman CYR" w:cs="Times New Roman CYR"/>
          <w:sz w:val="28"/>
          <w:szCs w:val="28"/>
          <w:lang w:eastAsia="ru-RU"/>
        </w:rPr>
        <w:t>св</w:t>
      </w:r>
      <w:proofErr w:type="gramEnd"/>
      <w:r w:rsidRPr="004A0FAC">
        <w:rPr>
          <w:rFonts w:ascii="Times New Roman CYR" w:hAnsi="Times New Roman CYR" w:cs="Times New Roman CYR"/>
          <w:sz w:val="28"/>
          <w:szCs w:val="28"/>
          <w:lang w:eastAsia="ru-RU"/>
        </w:rPr>
        <w:t xml:space="preserve">ітла пропускає трансфокатор і тим при меншій освітленості відеокамера забезпечує якісне зображення об'єкта. Висококласні трансфокатори мають відносний </w:t>
      </w:r>
      <w:proofErr w:type="gramStart"/>
      <w:r w:rsidRPr="004A0FAC">
        <w:rPr>
          <w:rFonts w:ascii="Times New Roman CYR" w:hAnsi="Times New Roman CYR" w:cs="Times New Roman CYR"/>
          <w:sz w:val="28"/>
          <w:szCs w:val="28"/>
          <w:lang w:eastAsia="ru-RU"/>
        </w:rPr>
        <w:t>отв</w:t>
      </w:r>
      <w:proofErr w:type="gramEnd"/>
      <w:r w:rsidRPr="004A0FAC">
        <w:rPr>
          <w:rFonts w:ascii="Times New Roman CYR" w:hAnsi="Times New Roman CYR" w:cs="Times New Roman CYR"/>
          <w:sz w:val="28"/>
          <w:szCs w:val="28"/>
          <w:lang w:eastAsia="ru-RU"/>
        </w:rPr>
        <w:t>ір F1,0 -F1,4.</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діафрагма</w:t>
      </w:r>
    </w:p>
    <w:p w:rsidR="005F49FA" w:rsidRPr="004A0FAC"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4A0FAC">
        <w:rPr>
          <w:rFonts w:ascii="Times New Roman CYR" w:hAnsi="Times New Roman CYR" w:cs="Times New Roman CYR"/>
          <w:sz w:val="28"/>
          <w:szCs w:val="28"/>
          <w:lang w:eastAsia="ru-RU"/>
        </w:rPr>
        <w:t xml:space="preserve">За допомогою діафрагми регулюється діапазон </w:t>
      </w:r>
      <w:proofErr w:type="gramStart"/>
      <w:r w:rsidRPr="004A0FAC">
        <w:rPr>
          <w:rFonts w:ascii="Times New Roman CYR" w:hAnsi="Times New Roman CYR" w:cs="Times New Roman CYR"/>
          <w:sz w:val="28"/>
          <w:szCs w:val="28"/>
          <w:lang w:eastAsia="ru-RU"/>
        </w:rPr>
        <w:t>св</w:t>
      </w:r>
      <w:proofErr w:type="gramEnd"/>
      <w:r w:rsidRPr="004A0FAC">
        <w:rPr>
          <w:rFonts w:ascii="Times New Roman CYR" w:hAnsi="Times New Roman CYR" w:cs="Times New Roman CYR"/>
          <w:sz w:val="28"/>
          <w:szCs w:val="28"/>
          <w:lang w:eastAsia="ru-RU"/>
        </w:rPr>
        <w:t xml:space="preserve">ітлопропускання трансфокатора CCTV, що забезпечує постійний рівень освітленості CCD матриці відеокамери. Регулювання діафрагми трансфокатора може здійснюватися в </w:t>
      </w:r>
      <w:proofErr w:type="gramStart"/>
      <w:r w:rsidRPr="004A0FAC">
        <w:rPr>
          <w:rFonts w:ascii="Times New Roman CYR" w:hAnsi="Times New Roman CYR" w:cs="Times New Roman CYR"/>
          <w:sz w:val="28"/>
          <w:szCs w:val="28"/>
          <w:lang w:eastAsia="ru-RU"/>
        </w:rPr>
        <w:t>ручному</w:t>
      </w:r>
      <w:proofErr w:type="gramEnd"/>
      <w:r w:rsidRPr="004A0FAC">
        <w:rPr>
          <w:rFonts w:ascii="Times New Roman CYR" w:hAnsi="Times New Roman CYR" w:cs="Times New Roman CYR"/>
          <w:sz w:val="28"/>
          <w:szCs w:val="28"/>
          <w:lang w:eastAsia="ru-RU"/>
        </w:rPr>
        <w:t xml:space="preserve"> або автоматичному режимі. Трансфокатори з ручним регулюванням діафрагми застосовуються, як правило, для кімнатних відеокамер CCTV. На вуличні відеокамери CCTV встановлюють трансфокатори з </w:t>
      </w:r>
      <w:proofErr w:type="gramStart"/>
      <w:r w:rsidRPr="004A0FAC">
        <w:rPr>
          <w:rFonts w:ascii="Times New Roman CYR" w:hAnsi="Times New Roman CYR" w:cs="Times New Roman CYR"/>
          <w:sz w:val="28"/>
          <w:szCs w:val="28"/>
          <w:lang w:eastAsia="ru-RU"/>
        </w:rPr>
        <w:t>автоматичною</w:t>
      </w:r>
      <w:proofErr w:type="gramEnd"/>
      <w:r w:rsidRPr="004A0FAC">
        <w:rPr>
          <w:rFonts w:ascii="Times New Roman CYR" w:hAnsi="Times New Roman CYR" w:cs="Times New Roman CYR"/>
          <w:sz w:val="28"/>
          <w:szCs w:val="28"/>
          <w:lang w:eastAsia="ru-RU"/>
        </w:rPr>
        <w:t xml:space="preserve"> діафрагмою, оскільки при значних змінах освітленості вони забезпечують високу якість зображення. Залежно від способу управління трансфокатори з автодіафрагмою діляться на трансфокатори керовані постійним струмом (DC) і трансфокатори з керуванням </w:t>
      </w:r>
      <w:proofErr w:type="gramStart"/>
      <w:r w:rsidRPr="004A0FAC">
        <w:rPr>
          <w:rFonts w:ascii="Times New Roman CYR" w:hAnsi="Times New Roman CYR" w:cs="Times New Roman CYR"/>
          <w:sz w:val="28"/>
          <w:szCs w:val="28"/>
          <w:lang w:eastAsia="ru-RU"/>
        </w:rPr>
        <w:t>по</w:t>
      </w:r>
      <w:proofErr w:type="gramEnd"/>
      <w:r w:rsidRPr="004A0FAC">
        <w:rPr>
          <w:rFonts w:ascii="Times New Roman CYR" w:hAnsi="Times New Roman CYR" w:cs="Times New Roman CYR"/>
          <w:sz w:val="28"/>
          <w:szCs w:val="28"/>
          <w:lang w:eastAsia="ru-RU"/>
        </w:rPr>
        <w:t xml:space="preserve"> відеосигналу</w:t>
      </w:r>
      <w:r w:rsidRPr="00200AB2">
        <w:rPr>
          <w:rFonts w:ascii="Times New Roman CYR" w:hAnsi="Times New Roman CYR" w:cs="Times New Roman CYR"/>
          <w:sz w:val="28"/>
          <w:szCs w:val="28"/>
          <w:lang w:eastAsia="ru-RU"/>
        </w:rPr>
        <w:t xml:space="preserve"> (Video). </w:t>
      </w:r>
      <w:r w:rsidRPr="004A0FAC">
        <w:rPr>
          <w:rFonts w:ascii="Times New Roman CYR" w:hAnsi="Times New Roman CYR" w:cs="Times New Roman CYR"/>
          <w:sz w:val="28"/>
          <w:szCs w:val="28"/>
          <w:lang w:eastAsia="ru-RU"/>
        </w:rPr>
        <w:t>Також виробляються трансфокатори з дистанційним управлінням фокусом, регулювання діафрагми яких здійснюється оператором з пульта.</w:t>
      </w:r>
    </w:p>
    <w:p w:rsidR="005F49FA"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bCs/>
          <w:sz w:val="28"/>
          <w:szCs w:val="28"/>
          <w:lang w:val="uk-UA" w:eastAsia="ru-RU"/>
        </w:rPr>
      </w:pPr>
    </w:p>
    <w:p w:rsidR="005F49FA" w:rsidRPr="006163B1"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bCs/>
          <w:sz w:val="28"/>
          <w:szCs w:val="28"/>
          <w:lang w:val="uk-UA" w:eastAsia="ru-RU"/>
        </w:rPr>
      </w:pPr>
      <w:r w:rsidRPr="006163B1">
        <w:rPr>
          <w:rFonts w:ascii="Times New Roman CYR" w:hAnsi="Times New Roman CYR" w:cs="Times New Roman CYR"/>
          <w:bCs/>
          <w:sz w:val="28"/>
          <w:szCs w:val="28"/>
          <w:lang w:val="uk-UA" w:eastAsia="ru-RU"/>
        </w:rPr>
        <w:lastRenderedPageBreak/>
        <w:t>3.3.  Квадратори системи відеоспостереження</w:t>
      </w:r>
    </w:p>
    <w:p w:rsidR="005F49FA" w:rsidRPr="004A0FAC"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bCs/>
          <w:sz w:val="28"/>
          <w:szCs w:val="28"/>
          <w:lang w:eastAsia="ru-RU"/>
        </w:rPr>
      </w:pPr>
      <w:r w:rsidRPr="004A0FAC">
        <w:rPr>
          <w:rFonts w:ascii="Times New Roman CYR" w:hAnsi="Times New Roman CYR" w:cs="Times New Roman CYR"/>
          <w:bCs/>
          <w:sz w:val="28"/>
          <w:szCs w:val="28"/>
          <w:lang w:eastAsia="ru-RU"/>
        </w:rPr>
        <w:t>   </w:t>
      </w:r>
      <w:r w:rsidRPr="006163B1">
        <w:rPr>
          <w:rFonts w:ascii="Times New Roman CYR" w:hAnsi="Times New Roman CYR" w:cs="Times New Roman CYR"/>
          <w:bCs/>
          <w:sz w:val="28"/>
          <w:szCs w:val="28"/>
          <w:lang w:val="uk-UA" w:eastAsia="ru-RU"/>
        </w:rPr>
        <w:t>Квадратори (</w:t>
      </w:r>
      <w:r w:rsidRPr="004A0FAC">
        <w:rPr>
          <w:rFonts w:ascii="Times New Roman CYR" w:hAnsi="Times New Roman CYR" w:cs="Times New Roman CYR"/>
          <w:bCs/>
          <w:sz w:val="28"/>
          <w:szCs w:val="28"/>
          <w:lang w:eastAsia="ru-RU"/>
        </w:rPr>
        <w:t>quadcompressor</w:t>
      </w:r>
      <w:r w:rsidRPr="006163B1">
        <w:rPr>
          <w:rFonts w:ascii="Times New Roman CYR" w:hAnsi="Times New Roman CYR" w:cs="Times New Roman CYR"/>
          <w:bCs/>
          <w:sz w:val="28"/>
          <w:szCs w:val="28"/>
          <w:lang w:val="uk-UA" w:eastAsia="ru-RU"/>
        </w:rPr>
        <w:t xml:space="preserve">) призначені для одночасного відображення на екрані монітора відеоспостереження зображень від декількох, зазвичай 4 відеокамер, в режимі реального часу. Квадратор ділить екран монітора відеоспостереження на чотири прямокутні області, в кожній з яких міститься зображення від відеокамери, підключеної до відповідного відеовходу квадратора. </w:t>
      </w:r>
      <w:r w:rsidRPr="004A0FAC">
        <w:rPr>
          <w:rFonts w:ascii="Times New Roman CYR" w:hAnsi="Times New Roman CYR" w:cs="Times New Roman CYR"/>
          <w:bCs/>
          <w:sz w:val="28"/>
          <w:szCs w:val="28"/>
          <w:lang w:eastAsia="ru-RU"/>
        </w:rPr>
        <w:t xml:space="preserve">Одночасно з висновком відеоінформації на монітор, квадрировать зображення через квадратор надходять </w:t>
      </w:r>
      <w:proofErr w:type="gramStart"/>
      <w:r w:rsidRPr="004A0FAC">
        <w:rPr>
          <w:rFonts w:ascii="Times New Roman CYR" w:hAnsi="Times New Roman CYR" w:cs="Times New Roman CYR"/>
          <w:bCs/>
          <w:sz w:val="28"/>
          <w:szCs w:val="28"/>
          <w:lang w:eastAsia="ru-RU"/>
        </w:rPr>
        <w:t>на</w:t>
      </w:r>
      <w:proofErr w:type="gramEnd"/>
      <w:r w:rsidRPr="004A0FAC">
        <w:rPr>
          <w:rFonts w:ascii="Times New Roman CYR" w:hAnsi="Times New Roman CYR" w:cs="Times New Roman CYR"/>
          <w:bCs/>
          <w:sz w:val="28"/>
          <w:szCs w:val="28"/>
          <w:lang w:eastAsia="ru-RU"/>
        </w:rPr>
        <w:t xml:space="preserve"> відеомагнітофон. Як правило, квадратори встановлюють в невеликі системи відеоспостереження офісів, магазинів, гаражі</w:t>
      </w:r>
      <w:proofErr w:type="gramStart"/>
      <w:r w:rsidRPr="004A0FAC">
        <w:rPr>
          <w:rFonts w:ascii="Times New Roman CYR" w:hAnsi="Times New Roman CYR" w:cs="Times New Roman CYR"/>
          <w:bCs/>
          <w:sz w:val="28"/>
          <w:szCs w:val="28"/>
          <w:lang w:eastAsia="ru-RU"/>
        </w:rPr>
        <w:t>в</w:t>
      </w:r>
      <w:proofErr w:type="gramEnd"/>
      <w:r w:rsidRPr="004A0FAC">
        <w:rPr>
          <w:rFonts w:ascii="Times New Roman CYR" w:hAnsi="Times New Roman CYR" w:cs="Times New Roman CYR"/>
          <w:bCs/>
          <w:sz w:val="28"/>
          <w:szCs w:val="28"/>
          <w:lang w:eastAsia="ru-RU"/>
        </w:rPr>
        <w:t>, автостоянок тощо.</w:t>
      </w:r>
    </w:p>
    <w:p w:rsidR="005F49FA" w:rsidRPr="004A0FAC"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bCs/>
          <w:sz w:val="28"/>
          <w:szCs w:val="28"/>
          <w:lang w:eastAsia="ru-RU"/>
        </w:rPr>
      </w:pPr>
      <w:r w:rsidRPr="004A0FAC">
        <w:rPr>
          <w:rFonts w:ascii="Times New Roman CYR" w:hAnsi="Times New Roman CYR" w:cs="Times New Roman CYR"/>
          <w:bCs/>
          <w:sz w:val="28"/>
          <w:szCs w:val="28"/>
          <w:lang w:eastAsia="ru-RU"/>
        </w:rPr>
        <w:t>Цифрова обробка аналогового відеосигналу</w:t>
      </w:r>
    </w:p>
    <w:p w:rsidR="005F49FA" w:rsidRPr="004A0FAC"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bCs/>
          <w:sz w:val="28"/>
          <w:szCs w:val="28"/>
          <w:lang w:eastAsia="ru-RU"/>
        </w:rPr>
      </w:pPr>
      <w:r w:rsidRPr="004A0FAC">
        <w:rPr>
          <w:rFonts w:ascii="Times New Roman CYR" w:hAnsi="Times New Roman CYR" w:cs="Times New Roman CYR"/>
          <w:bCs/>
          <w:sz w:val="28"/>
          <w:szCs w:val="28"/>
          <w:lang w:eastAsia="ru-RU"/>
        </w:rPr>
        <w:t>Вступник в квадратор аналоговий відеосигнал спочатку оцифровується, а поті</w:t>
      </w:r>
      <w:proofErr w:type="gramStart"/>
      <w:r w:rsidRPr="004A0FAC">
        <w:rPr>
          <w:rFonts w:ascii="Times New Roman CYR" w:hAnsi="Times New Roman CYR" w:cs="Times New Roman CYR"/>
          <w:bCs/>
          <w:sz w:val="28"/>
          <w:szCs w:val="28"/>
          <w:lang w:eastAsia="ru-RU"/>
        </w:rPr>
        <w:t>м</w:t>
      </w:r>
      <w:proofErr w:type="gramEnd"/>
      <w:r w:rsidRPr="004A0FAC">
        <w:rPr>
          <w:rFonts w:ascii="Times New Roman CYR" w:hAnsi="Times New Roman CYR" w:cs="Times New Roman CYR"/>
          <w:bCs/>
          <w:sz w:val="28"/>
          <w:szCs w:val="28"/>
          <w:lang w:eastAsia="ru-RU"/>
        </w:rPr>
        <w:t xml:space="preserve"> стискається до розміру відповідної області екрану. На виході квадратор формує аналоговий відеосигнал, в якому представлені відеосигнали </w:t>
      </w:r>
      <w:proofErr w:type="gramStart"/>
      <w:r w:rsidRPr="004A0FAC">
        <w:rPr>
          <w:rFonts w:ascii="Times New Roman CYR" w:hAnsi="Times New Roman CYR" w:cs="Times New Roman CYR"/>
          <w:bCs/>
          <w:sz w:val="28"/>
          <w:szCs w:val="28"/>
          <w:lang w:eastAsia="ru-RU"/>
        </w:rPr>
        <w:t>вс</w:t>
      </w:r>
      <w:proofErr w:type="gramEnd"/>
      <w:r w:rsidRPr="004A0FAC">
        <w:rPr>
          <w:rFonts w:ascii="Times New Roman CYR" w:hAnsi="Times New Roman CYR" w:cs="Times New Roman CYR"/>
          <w:bCs/>
          <w:sz w:val="28"/>
          <w:szCs w:val="28"/>
          <w:lang w:eastAsia="ru-RU"/>
        </w:rPr>
        <w:t xml:space="preserve">іх чотирьох квадрантів. Сучасні квадратори, як правило, оцифровує відеосигнали і видають остаточне зображення розміром 512 x 512 або 1024 x 1024 пікселів. З огляду на те, що картинок на екрані чотири, кількість пікселів кожного зображення в чотири рази менше, ніж повноекранного. І, отже, якість кожного зображення, яке </w:t>
      </w:r>
      <w:proofErr w:type="gramStart"/>
      <w:r w:rsidRPr="004A0FAC">
        <w:rPr>
          <w:rFonts w:ascii="Times New Roman CYR" w:hAnsi="Times New Roman CYR" w:cs="Times New Roman CYR"/>
          <w:bCs/>
          <w:sz w:val="28"/>
          <w:szCs w:val="28"/>
          <w:lang w:eastAsia="ru-RU"/>
        </w:rPr>
        <w:t>передається</w:t>
      </w:r>
      <w:proofErr w:type="gramEnd"/>
      <w:r w:rsidRPr="004A0FAC">
        <w:rPr>
          <w:rFonts w:ascii="Times New Roman CYR" w:hAnsi="Times New Roman CYR" w:cs="Times New Roman CYR"/>
          <w:bCs/>
          <w:sz w:val="28"/>
          <w:szCs w:val="28"/>
          <w:lang w:eastAsia="ru-RU"/>
        </w:rPr>
        <w:t xml:space="preserve"> на монітор відеоспостереження і записується на відеомагнітофон, помітно гірше, ніж повноекранного.</w:t>
      </w:r>
    </w:p>
    <w:p w:rsidR="005F49FA" w:rsidRPr="00200AB2" w:rsidRDefault="005F49FA" w:rsidP="004A0FAC">
      <w:pPr>
        <w:widowControl w:val="0"/>
        <w:tabs>
          <w:tab w:val="left" w:pos="426"/>
          <w:tab w:val="left" w:pos="851"/>
        </w:tabs>
        <w:autoSpaceDE w:val="0"/>
        <w:autoSpaceDN w:val="0"/>
        <w:adjustRightInd w:val="0"/>
        <w:spacing w:after="0" w:line="360" w:lineRule="auto"/>
        <w:ind w:firstLine="142"/>
        <w:rPr>
          <w:rFonts w:ascii="Times New Roman CYR" w:hAnsi="Times New Roman CYR" w:cs="Times New Roman CYR"/>
          <w:sz w:val="28"/>
          <w:szCs w:val="28"/>
          <w:lang w:eastAsia="ru-RU"/>
        </w:rPr>
      </w:pPr>
      <w:r w:rsidRPr="004A0FAC">
        <w:rPr>
          <w:rFonts w:ascii="Times New Roman CYR" w:hAnsi="Times New Roman CYR" w:cs="Times New Roman CYR"/>
          <w:bCs/>
          <w:sz w:val="28"/>
          <w:szCs w:val="28"/>
          <w:lang w:eastAsia="ru-RU"/>
        </w:rPr>
        <w:t xml:space="preserve">Квадратори, що перемикаються в повноекранний формат, обробляють відеосигнал </w:t>
      </w:r>
      <w:proofErr w:type="gramStart"/>
      <w:r w:rsidRPr="004A0FAC">
        <w:rPr>
          <w:rFonts w:ascii="Times New Roman CYR" w:hAnsi="Times New Roman CYR" w:cs="Times New Roman CYR"/>
          <w:bCs/>
          <w:sz w:val="28"/>
          <w:szCs w:val="28"/>
          <w:lang w:eastAsia="ru-RU"/>
        </w:rPr>
        <w:t>по-р</w:t>
      </w:r>
      <w:proofErr w:type="gramEnd"/>
      <w:r w:rsidRPr="004A0FAC">
        <w:rPr>
          <w:rFonts w:ascii="Times New Roman CYR" w:hAnsi="Times New Roman CYR" w:cs="Times New Roman CYR"/>
          <w:bCs/>
          <w:sz w:val="28"/>
          <w:szCs w:val="28"/>
          <w:lang w:eastAsia="ru-RU"/>
        </w:rPr>
        <w:t xml:space="preserve">ізному. У найбільш простих </w:t>
      </w:r>
      <w:proofErr w:type="gramStart"/>
      <w:r w:rsidRPr="004A0FAC">
        <w:rPr>
          <w:rFonts w:ascii="Times New Roman CYR" w:hAnsi="Times New Roman CYR" w:cs="Times New Roman CYR"/>
          <w:bCs/>
          <w:sz w:val="28"/>
          <w:szCs w:val="28"/>
          <w:lang w:eastAsia="ru-RU"/>
        </w:rPr>
        <w:t>моделях</w:t>
      </w:r>
      <w:proofErr w:type="gramEnd"/>
      <w:r w:rsidRPr="004A0FAC">
        <w:rPr>
          <w:rFonts w:ascii="Times New Roman CYR" w:hAnsi="Times New Roman CYR" w:cs="Times New Roman CYR"/>
          <w:bCs/>
          <w:sz w:val="28"/>
          <w:szCs w:val="28"/>
          <w:lang w:eastAsia="ru-RU"/>
        </w:rPr>
        <w:t xml:space="preserve"> квадраторов одне з чотирьох раніше оцифрованих зображень просто розтягується на весь екран. У більш дорогих моделях в повноекранному режимі відеосигнал оцифровується з максимальним можливим </w:t>
      </w:r>
      <w:proofErr w:type="gramStart"/>
      <w:r w:rsidRPr="004A0FAC">
        <w:rPr>
          <w:rFonts w:ascii="Times New Roman CYR" w:hAnsi="Times New Roman CYR" w:cs="Times New Roman CYR"/>
          <w:bCs/>
          <w:sz w:val="28"/>
          <w:szCs w:val="28"/>
          <w:lang w:eastAsia="ru-RU"/>
        </w:rPr>
        <w:t>для</w:t>
      </w:r>
      <w:proofErr w:type="gramEnd"/>
      <w:r w:rsidRPr="004A0FAC">
        <w:rPr>
          <w:rFonts w:ascii="Times New Roman CYR" w:hAnsi="Times New Roman CYR" w:cs="Times New Roman CYR"/>
          <w:bCs/>
          <w:sz w:val="28"/>
          <w:szCs w:val="28"/>
          <w:lang w:eastAsia="ru-RU"/>
        </w:rPr>
        <w:t xml:space="preserve"> даної моделі дозволом.</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200AB2">
        <w:rPr>
          <w:rFonts w:ascii="Times New Roman CYR" w:hAnsi="Times New Roman CYR" w:cs="Times New Roman CYR"/>
          <w:bCs/>
          <w:sz w:val="28"/>
          <w:szCs w:val="28"/>
          <w:lang w:eastAsia="ru-RU"/>
        </w:rPr>
        <w:t xml:space="preserve">3.4. </w:t>
      </w:r>
      <w:r w:rsidRPr="004A0FAC">
        <w:rPr>
          <w:rFonts w:ascii="Times New Roman CYR" w:hAnsi="Times New Roman CYR" w:cs="Times New Roman CYR"/>
          <w:bCs/>
          <w:sz w:val="28"/>
          <w:szCs w:val="28"/>
          <w:lang w:eastAsia="ru-RU"/>
        </w:rPr>
        <w:t>Мультиплексори / відео мультиплексори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p>
    <w:p w:rsidR="005F49FA" w:rsidRPr="00200AB2"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bCs/>
          <w:sz w:val="28"/>
          <w:szCs w:val="28"/>
          <w:lang w:eastAsia="ru-RU"/>
        </w:rPr>
        <w:t xml:space="preserve">Мультиплексори - це пристрої, призначені для роботи в складі системи відеоспостереження. Класичні мультиплексори виконують мультиплексування (перемикання) за часом входять на них відеосигналів з декількох камер </w:t>
      </w:r>
      <w:r w:rsidRPr="004A0FAC">
        <w:rPr>
          <w:rFonts w:ascii="Times New Roman CYR" w:hAnsi="Times New Roman CYR" w:cs="Times New Roman CYR"/>
          <w:bCs/>
          <w:sz w:val="28"/>
          <w:szCs w:val="28"/>
          <w:lang w:eastAsia="ru-RU"/>
        </w:rPr>
        <w:lastRenderedPageBreak/>
        <w:t xml:space="preserve">відеоспостереження і формують два типи вихідних відеосигналів: один для перегляду на моніторі </w:t>
      </w:r>
      <w:proofErr w:type="gramStart"/>
      <w:r w:rsidRPr="004A0FAC">
        <w:rPr>
          <w:rFonts w:ascii="Times New Roman CYR" w:hAnsi="Times New Roman CYR" w:cs="Times New Roman CYR"/>
          <w:bCs/>
          <w:sz w:val="28"/>
          <w:szCs w:val="28"/>
          <w:lang w:eastAsia="ru-RU"/>
        </w:rPr>
        <w:t>в</w:t>
      </w:r>
      <w:proofErr w:type="gramEnd"/>
      <w:r w:rsidRPr="004A0FAC">
        <w:rPr>
          <w:rFonts w:ascii="Times New Roman CYR" w:hAnsi="Times New Roman CYR" w:cs="Times New Roman CYR"/>
          <w:bCs/>
          <w:sz w:val="28"/>
          <w:szCs w:val="28"/>
          <w:lang w:eastAsia="ru-RU"/>
        </w:rPr>
        <w:t>ідеоспостереження, інший для запису на відеомагнітофон (відеорекордер).</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11" o:spid="_x0000_i1028" type="#_x0000_t75" style="width:235.5pt;height:80.25pt;visibility:visible">
            <v:imagedata r:id="rId13"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3.4. - При</w:t>
      </w:r>
      <w:r>
        <w:rPr>
          <w:rFonts w:ascii="Times New Roman CYR" w:hAnsi="Times New Roman CYR" w:cs="Times New Roman CYR"/>
          <w:sz w:val="28"/>
          <w:szCs w:val="28"/>
          <w:lang w:val="uk-UA" w:eastAsia="ru-RU"/>
        </w:rPr>
        <w:t>клад</w:t>
      </w:r>
      <w:r w:rsidRPr="00200AB2">
        <w:rPr>
          <w:rFonts w:ascii="Times New Roman CYR" w:hAnsi="Times New Roman CYR" w:cs="Times New Roman CYR"/>
          <w:sz w:val="28"/>
          <w:szCs w:val="28"/>
          <w:lang w:eastAsia="ru-RU"/>
        </w:rPr>
        <w:t xml:space="preserve"> мультиплексора</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Сигнали зображення, що надходять з виходу мультиплексора на відеомонітор, одночасно формують на його екрані зображення зі всіх відеокамер. Так якщо до мультиплексора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 xml:space="preserve">ідключено 16 відеокамер, то на екрані відеомонітора відображатимуться відеозображення з кожної відеокамери, по одному в кожному з 16 вікон. У той же час оператор може вибрати </w:t>
      </w:r>
      <w:proofErr w:type="gramStart"/>
      <w:r w:rsidRPr="004A0FAC">
        <w:rPr>
          <w:rFonts w:ascii="Times New Roman CYR" w:hAnsi="Times New Roman CYR" w:cs="Times New Roman CYR"/>
          <w:sz w:val="28"/>
          <w:szCs w:val="28"/>
          <w:lang w:eastAsia="ru-RU"/>
        </w:rPr>
        <w:t>будь-яку</w:t>
      </w:r>
      <w:proofErr w:type="gramEnd"/>
      <w:r w:rsidRPr="004A0FAC">
        <w:rPr>
          <w:rFonts w:ascii="Times New Roman CYR" w:hAnsi="Times New Roman CYR" w:cs="Times New Roman CYR"/>
          <w:sz w:val="28"/>
          <w:szCs w:val="28"/>
          <w:lang w:eastAsia="ru-RU"/>
        </w:rPr>
        <w:t xml:space="preserve"> відеокамеру для повноекранного відображення її відеоінформації на відеомоніторі.</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Одночасно з цим, на виході мультиплексора,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 xml:space="preserve">ідключеного до відеомагнітофона, формуються розділені за часом мультиплексовані відеосигнали зі всіх відеокамер, вибраних для запису. У цьому випадку принцип роботи мультиплексора аналогічний принципу роботи </w:t>
      </w:r>
      <w:proofErr w:type="gramStart"/>
      <w:r w:rsidRPr="004A0FAC">
        <w:rPr>
          <w:rFonts w:ascii="Times New Roman CYR" w:hAnsi="Times New Roman CYR" w:cs="Times New Roman CYR"/>
          <w:sz w:val="28"/>
          <w:szCs w:val="28"/>
          <w:lang w:eastAsia="ru-RU"/>
        </w:rPr>
        <w:t>посл</w:t>
      </w:r>
      <w:proofErr w:type="gramEnd"/>
      <w:r w:rsidRPr="004A0FAC">
        <w:rPr>
          <w:rFonts w:ascii="Times New Roman CYR" w:hAnsi="Times New Roman CYR" w:cs="Times New Roman CYR"/>
          <w:sz w:val="28"/>
          <w:szCs w:val="28"/>
          <w:lang w:eastAsia="ru-RU"/>
        </w:rPr>
        <w:t xml:space="preserve">ідовного комутатора. При цьому мультиплексор обробляє відеосигнали таким чином, що кожен наступний кадр, що посилається на відеомагнітофон або пристрій цифрового запису, виходить від наступної, як правило, один по одному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 xml:space="preserve">ідключеної до нього відеокамери. Мультиплексори, що дозволяють або проводити обробку відеозображень (мультиплексування) для запису на відеомагнітофон, або переглядати зображення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ідключених відеокамер, отримали назву - симплексний відеомультиплексор.</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дуплексні мультиплексори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4A0FAC">
        <w:rPr>
          <w:rFonts w:ascii="Times New Roman CYR" w:hAnsi="Times New Roman CYR" w:cs="Times New Roman CYR"/>
          <w:sz w:val="28"/>
          <w:szCs w:val="28"/>
          <w:lang w:eastAsia="ru-RU"/>
        </w:rPr>
        <w:t>Арх</w:t>
      </w:r>
      <w:proofErr w:type="gramEnd"/>
      <w:r w:rsidRPr="004A0FAC">
        <w:rPr>
          <w:rFonts w:ascii="Times New Roman CYR" w:hAnsi="Times New Roman CYR" w:cs="Times New Roman CYR"/>
          <w:sz w:val="28"/>
          <w:szCs w:val="28"/>
          <w:lang w:eastAsia="ru-RU"/>
        </w:rPr>
        <w:t xml:space="preserve">ітектура і принцип роботи симплексного мультиплексора не дозволяють йому виконувати одночасно дві вищеперелічені функції. Одночасне виконання цих завдань реалізують дуплексні мультиплексори, що представляють собою </w:t>
      </w:r>
      <w:r w:rsidRPr="004A0FAC">
        <w:rPr>
          <w:rFonts w:ascii="Times New Roman CYR" w:hAnsi="Times New Roman CYR" w:cs="Times New Roman CYR"/>
          <w:sz w:val="28"/>
          <w:szCs w:val="28"/>
          <w:lang w:eastAsia="ru-RU"/>
        </w:rPr>
        <w:lastRenderedPageBreak/>
        <w:t>два мультиплексора в одному корпусі. Один мультиплексор призначений для запису відеоінформації на відеомагнітофон або пристрій цифрового запису, а інший для відтворення на відеомоніторі "живого" відео або раніше зроблених відеозаписі</w:t>
      </w:r>
      <w:proofErr w:type="gramStart"/>
      <w:r w:rsidRPr="004A0FAC">
        <w:rPr>
          <w:rFonts w:ascii="Times New Roman CYR" w:hAnsi="Times New Roman CYR" w:cs="Times New Roman CYR"/>
          <w:sz w:val="28"/>
          <w:szCs w:val="28"/>
          <w:lang w:eastAsia="ru-RU"/>
        </w:rPr>
        <w:t>в</w:t>
      </w:r>
      <w:proofErr w:type="gramEnd"/>
      <w:r w:rsidRPr="004A0FAC">
        <w:rPr>
          <w:rFonts w:ascii="Times New Roman CYR" w:hAnsi="Times New Roman CYR" w:cs="Times New Roman CYR"/>
          <w:sz w:val="28"/>
          <w:szCs w:val="28"/>
          <w:lang w:eastAsia="ru-RU"/>
        </w:rPr>
        <w:t>.</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Робота мультиплексора в комп'ютерній мережі</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Практично </w:t>
      </w:r>
      <w:proofErr w:type="gramStart"/>
      <w:r w:rsidRPr="004A0FAC">
        <w:rPr>
          <w:rFonts w:ascii="Times New Roman CYR" w:hAnsi="Times New Roman CYR" w:cs="Times New Roman CYR"/>
          <w:sz w:val="28"/>
          <w:szCs w:val="28"/>
          <w:lang w:eastAsia="ru-RU"/>
        </w:rPr>
        <w:t>вс</w:t>
      </w:r>
      <w:proofErr w:type="gramEnd"/>
      <w:r w:rsidRPr="004A0FAC">
        <w:rPr>
          <w:rFonts w:ascii="Times New Roman CYR" w:hAnsi="Times New Roman CYR" w:cs="Times New Roman CYR"/>
          <w:sz w:val="28"/>
          <w:szCs w:val="28"/>
          <w:lang w:eastAsia="ru-RU"/>
        </w:rPr>
        <w:t xml:space="preserve">і дуплексні мультиплексори мають мережеві карти і можуть підключатися до мережі Ethernet. При цьому буде можливий перегляд на комп'ютері відеозаписів і </w:t>
      </w:r>
      <w:proofErr w:type="gramStart"/>
      <w:r w:rsidRPr="004A0FAC">
        <w:rPr>
          <w:rFonts w:ascii="Times New Roman CYR" w:hAnsi="Times New Roman CYR" w:cs="Times New Roman CYR"/>
          <w:sz w:val="28"/>
          <w:szCs w:val="28"/>
          <w:lang w:eastAsia="ru-RU"/>
        </w:rPr>
        <w:t>в</w:t>
      </w:r>
      <w:proofErr w:type="gramEnd"/>
      <w:r w:rsidRPr="004A0FAC">
        <w:rPr>
          <w:rFonts w:ascii="Times New Roman CYR" w:hAnsi="Times New Roman CYR" w:cs="Times New Roman CYR"/>
          <w:sz w:val="28"/>
          <w:szCs w:val="28"/>
          <w:lang w:eastAsia="ru-RU"/>
        </w:rPr>
        <w:t>ідеофрагментів, що зберігаються на мультиплексоре, з можливістю їх передачі по електронній пошті, наступним збереженням і печаткою.</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У той же час, через порт RS-485, який присутній у </w:t>
      </w:r>
      <w:proofErr w:type="gramStart"/>
      <w:r w:rsidRPr="004A0FAC">
        <w:rPr>
          <w:rFonts w:ascii="Times New Roman CYR" w:hAnsi="Times New Roman CYR" w:cs="Times New Roman CYR"/>
          <w:sz w:val="28"/>
          <w:szCs w:val="28"/>
          <w:lang w:eastAsia="ru-RU"/>
        </w:rPr>
        <w:t>вс</w:t>
      </w:r>
      <w:proofErr w:type="gramEnd"/>
      <w:r w:rsidRPr="004A0FAC">
        <w:rPr>
          <w:rFonts w:ascii="Times New Roman CYR" w:hAnsi="Times New Roman CYR" w:cs="Times New Roman CYR"/>
          <w:sz w:val="28"/>
          <w:szCs w:val="28"/>
          <w:lang w:eastAsia="ru-RU"/>
        </w:rPr>
        <w:t xml:space="preserve">іх мультиплексорів, дуплексні мультиплексори можна об'єднувати в мережу і керувати ними за допомогою однієї клавіатури. В кінцевому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ідсумку можна побудувати систему відеоспостереження, яка об'єднує до декількох сотень відеокамер.</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триплексні мультиплексори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Для того щоб одночасно проводити запис відеоінформації, а також переглядати наодному моніторі відеоспостереження комбінацію з "живого" відео і зроблених раніше відеозаписів, застосовуються триплексні мультиплексори.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Сучасне програмне забезпечення і триплексний мультиплексор забезпечує одночасне відеоспостереження на відеомоніторі "живого" відео до 64 камер, високоякісну цифрову запис на жорсткий диск інформації з цих камер і </w:t>
      </w:r>
      <w:proofErr w:type="gramStart"/>
      <w:r w:rsidRPr="004A0FAC">
        <w:rPr>
          <w:rFonts w:ascii="Times New Roman CYR" w:hAnsi="Times New Roman CYR" w:cs="Times New Roman CYR"/>
          <w:sz w:val="28"/>
          <w:szCs w:val="28"/>
          <w:lang w:eastAsia="ru-RU"/>
        </w:rPr>
        <w:t>в</w:t>
      </w:r>
      <w:proofErr w:type="gramEnd"/>
      <w:r w:rsidRPr="004A0FAC">
        <w:rPr>
          <w:rFonts w:ascii="Times New Roman CYR" w:hAnsi="Times New Roman CYR" w:cs="Times New Roman CYR"/>
          <w:sz w:val="28"/>
          <w:szCs w:val="28"/>
          <w:lang w:eastAsia="ru-RU"/>
        </w:rPr>
        <w:t>ідтворення раніше записаних відеофрагментів.</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Комп'ютерне управління відеокамерами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4A0FAC">
        <w:rPr>
          <w:rFonts w:ascii="Times New Roman CYR" w:hAnsi="Times New Roman CYR" w:cs="Times New Roman CYR"/>
          <w:sz w:val="28"/>
          <w:szCs w:val="28"/>
          <w:lang w:eastAsia="ru-RU"/>
        </w:rPr>
        <w:t>Використовуючи комп'ютер і мережевий триплексний мультиплексор, оператор системи відеоспостереження може контролювати приєднані до мультиплексору поворотні пристрої і камери, виробляти перефокусировку об'єктива, формувати і активувати предустановки відеокамер. Іншими словами, все, що раніше робилося за допомогою клавіатури управління, тепер виконується за допомогою триплексного мультиплексора і персонального комп'ютера.</w:t>
      </w:r>
      <w:proofErr w:type="gramEnd"/>
      <w:r w:rsidRPr="004A0FAC">
        <w:rPr>
          <w:rFonts w:ascii="Times New Roman CYR" w:hAnsi="Times New Roman CYR" w:cs="Times New Roman CYR"/>
          <w:sz w:val="28"/>
          <w:szCs w:val="28"/>
          <w:lang w:eastAsia="ru-RU"/>
        </w:rPr>
        <w:t xml:space="preserve"> Екранне меню мультиплексора дозволяє здійснювати пошук відеофрагментівзасигналом </w:t>
      </w:r>
      <w:r w:rsidRPr="004A0FAC">
        <w:rPr>
          <w:rFonts w:ascii="Times New Roman CYR" w:hAnsi="Times New Roman CYR" w:cs="Times New Roman CYR"/>
          <w:sz w:val="28"/>
          <w:szCs w:val="28"/>
          <w:lang w:eastAsia="ru-RU"/>
        </w:rPr>
        <w:lastRenderedPageBreak/>
        <w:t>тривоги, час, дату, номеру відеокамери.</w:t>
      </w:r>
    </w:p>
    <w:p w:rsidR="005F49FA"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4A0FAC">
        <w:rPr>
          <w:rFonts w:ascii="Times New Roman CYR" w:hAnsi="Times New Roman CYR" w:cs="Times New Roman CYR"/>
          <w:sz w:val="28"/>
          <w:szCs w:val="28"/>
          <w:lang w:eastAsia="ru-RU"/>
        </w:rPr>
        <w:t xml:space="preserve">Переваги сучасних </w:t>
      </w:r>
      <w:proofErr w:type="gramStart"/>
      <w:r w:rsidRPr="004A0FAC">
        <w:rPr>
          <w:rFonts w:ascii="Times New Roman CYR" w:hAnsi="Times New Roman CYR" w:cs="Times New Roman CYR"/>
          <w:sz w:val="28"/>
          <w:szCs w:val="28"/>
          <w:lang w:eastAsia="ru-RU"/>
        </w:rPr>
        <w:t>триплексному</w:t>
      </w:r>
      <w:proofErr w:type="gramEnd"/>
      <w:r w:rsidRPr="004A0FAC">
        <w:rPr>
          <w:rFonts w:ascii="Times New Roman CYR" w:hAnsi="Times New Roman CYR" w:cs="Times New Roman CYR"/>
          <w:sz w:val="28"/>
          <w:szCs w:val="28"/>
          <w:lang w:eastAsia="ru-RU"/>
        </w:rPr>
        <w:t xml:space="preserve"> мультиплексорів</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4A0FAC">
        <w:rPr>
          <w:rFonts w:ascii="Times New Roman CYR" w:hAnsi="Times New Roman CYR" w:cs="Times New Roman CYR"/>
          <w:sz w:val="28"/>
          <w:szCs w:val="28"/>
          <w:lang w:val="uk-UA" w:eastAsia="ru-RU"/>
        </w:rPr>
        <w:t xml:space="preserve">Налаштування мультиплексора і управління камерами відеоспостереження через </w:t>
      </w:r>
      <w:r w:rsidRPr="004A0FAC">
        <w:rPr>
          <w:rFonts w:ascii="Times New Roman CYR" w:hAnsi="Times New Roman CYR" w:cs="Times New Roman CYR"/>
          <w:sz w:val="28"/>
          <w:szCs w:val="28"/>
          <w:lang w:eastAsia="ru-RU"/>
        </w:rPr>
        <w:t>LAN</w:t>
      </w:r>
      <w:r w:rsidRPr="004A0FAC">
        <w:rPr>
          <w:rFonts w:ascii="Times New Roman CYR" w:hAnsi="Times New Roman CYR" w:cs="Times New Roman CYR"/>
          <w:sz w:val="28"/>
          <w:szCs w:val="28"/>
          <w:lang w:val="uk-UA" w:eastAsia="ru-RU"/>
        </w:rPr>
        <w:t>-мережу [</w:t>
      </w:r>
      <w:r w:rsidRPr="004A0FAC">
        <w:rPr>
          <w:rFonts w:ascii="Times New Roman CYR" w:hAnsi="Times New Roman CYR" w:cs="Times New Roman CYR"/>
          <w:sz w:val="28"/>
          <w:szCs w:val="28"/>
          <w:lang w:eastAsia="ru-RU"/>
        </w:rPr>
        <w:t>Ethernet</w:t>
      </w:r>
      <w:r w:rsidRPr="004A0FAC">
        <w:rPr>
          <w:rFonts w:ascii="Times New Roman CYR" w:hAnsi="Times New Roman CYR" w:cs="Times New Roman CYR"/>
          <w:sz w:val="28"/>
          <w:szCs w:val="28"/>
          <w:lang w:val="uk-UA" w:eastAsia="ru-RU"/>
        </w:rPr>
        <w:t xml:space="preserve"> / </w:t>
      </w:r>
      <w:r w:rsidRPr="004A0FAC">
        <w:rPr>
          <w:rFonts w:ascii="Times New Roman CYR" w:hAnsi="Times New Roman CYR" w:cs="Times New Roman CYR"/>
          <w:sz w:val="28"/>
          <w:szCs w:val="28"/>
          <w:lang w:eastAsia="ru-RU"/>
        </w:rPr>
        <w:t>Internet</w:t>
      </w:r>
      <w:r w:rsidRPr="004A0FAC">
        <w:rPr>
          <w:rFonts w:ascii="Times New Roman CYR" w:hAnsi="Times New Roman CYR" w:cs="Times New Roman CYR"/>
          <w:sz w:val="28"/>
          <w:szCs w:val="28"/>
          <w:lang w:val="uk-UA" w:eastAsia="ru-RU"/>
        </w:rPr>
        <w:t>];</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Цифровий запис відео, перегляд "живого" зображення і відеозапису, зробленого раніше, проводиться одночасно;</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Налаштування якості запису для кожної </w:t>
      </w:r>
      <w:proofErr w:type="gramStart"/>
      <w:r w:rsidRPr="004A0FAC">
        <w:rPr>
          <w:rFonts w:ascii="Times New Roman CYR" w:hAnsi="Times New Roman CYR" w:cs="Times New Roman CYR"/>
          <w:sz w:val="28"/>
          <w:szCs w:val="28"/>
          <w:lang w:eastAsia="ru-RU"/>
        </w:rPr>
        <w:t>п</w:t>
      </w:r>
      <w:proofErr w:type="gramEnd"/>
      <w:r w:rsidRPr="004A0FAC">
        <w:rPr>
          <w:rFonts w:ascii="Times New Roman CYR" w:hAnsi="Times New Roman CYR" w:cs="Times New Roman CYR"/>
          <w:sz w:val="28"/>
          <w:szCs w:val="28"/>
          <w:lang w:eastAsia="ru-RU"/>
        </w:rPr>
        <w:t>ідключеної камери;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Пряме і реверсивний відтворення відеозаписів з </w:t>
      </w:r>
      <w:proofErr w:type="gramStart"/>
      <w:r w:rsidRPr="004A0FAC">
        <w:rPr>
          <w:rFonts w:ascii="Times New Roman CYR" w:hAnsi="Times New Roman CYR" w:cs="Times New Roman CYR"/>
          <w:sz w:val="28"/>
          <w:szCs w:val="28"/>
          <w:lang w:eastAsia="ru-RU"/>
        </w:rPr>
        <w:t>р</w:t>
      </w:r>
      <w:proofErr w:type="gramEnd"/>
      <w:r w:rsidRPr="004A0FAC">
        <w:rPr>
          <w:rFonts w:ascii="Times New Roman CYR" w:hAnsi="Times New Roman CYR" w:cs="Times New Roman CYR"/>
          <w:sz w:val="28"/>
          <w:szCs w:val="28"/>
          <w:lang w:eastAsia="ru-RU"/>
        </w:rPr>
        <w:t>ізною швидкістю;</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Миттєвий доступ </w:t>
      </w:r>
      <w:proofErr w:type="gramStart"/>
      <w:r w:rsidRPr="004A0FAC">
        <w:rPr>
          <w:rFonts w:ascii="Times New Roman CYR" w:hAnsi="Times New Roman CYR" w:cs="Times New Roman CYR"/>
          <w:sz w:val="28"/>
          <w:szCs w:val="28"/>
          <w:lang w:eastAsia="ru-RU"/>
        </w:rPr>
        <w:t>до</w:t>
      </w:r>
      <w:proofErr w:type="gramEnd"/>
      <w:r w:rsidRPr="004A0FAC">
        <w:rPr>
          <w:rFonts w:ascii="Times New Roman CYR" w:hAnsi="Times New Roman CYR" w:cs="Times New Roman CYR"/>
          <w:sz w:val="28"/>
          <w:szCs w:val="28"/>
          <w:lang w:eastAsia="ru-RU"/>
        </w:rPr>
        <w:t xml:space="preserve"> відеозаписів, швидкий пошук по дату, час, номер камери, сигналом тривоги;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Автоматичне включення запису по сигналу тривоги;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Одночасний перегляд зображення на двох моніторах в мультиекран форматі;</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Вбудований детектор руху, програмований для кожної камери.</w:t>
      </w:r>
    </w:p>
    <w:p w:rsidR="005F49FA" w:rsidRPr="004A0FAC"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Синхронізація кадрів </w:t>
      </w:r>
      <w:proofErr w:type="gramStart"/>
      <w:r w:rsidRPr="004A0FAC">
        <w:rPr>
          <w:rFonts w:ascii="Times New Roman CYR" w:hAnsi="Times New Roman CYR" w:cs="Times New Roman CYR"/>
          <w:sz w:val="28"/>
          <w:szCs w:val="28"/>
          <w:lang w:eastAsia="ru-RU"/>
        </w:rPr>
        <w:t>в</w:t>
      </w:r>
      <w:proofErr w:type="gramEnd"/>
      <w:r w:rsidRPr="004A0FAC">
        <w:rPr>
          <w:rFonts w:ascii="Times New Roman CYR" w:hAnsi="Times New Roman CYR" w:cs="Times New Roman CYR"/>
          <w:sz w:val="28"/>
          <w:szCs w:val="28"/>
          <w:lang w:eastAsia="ru-RU"/>
        </w:rPr>
        <w:t xml:space="preserve"> мультиплексоре</w:t>
      </w:r>
    </w:p>
    <w:p w:rsidR="005F49FA" w:rsidRDefault="005F49FA" w:rsidP="004A0FAC">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4A0FAC">
        <w:rPr>
          <w:rFonts w:ascii="Times New Roman CYR" w:hAnsi="Times New Roman CYR" w:cs="Times New Roman CYR"/>
          <w:sz w:val="28"/>
          <w:szCs w:val="28"/>
          <w:lang w:eastAsia="ru-RU"/>
        </w:rPr>
        <w:t xml:space="preserve">Отримуючи на відеовходи сигнали від </w:t>
      </w:r>
      <w:proofErr w:type="gramStart"/>
      <w:r w:rsidRPr="004A0FAC">
        <w:rPr>
          <w:rFonts w:ascii="Times New Roman CYR" w:hAnsi="Times New Roman CYR" w:cs="Times New Roman CYR"/>
          <w:sz w:val="28"/>
          <w:szCs w:val="28"/>
          <w:lang w:eastAsia="ru-RU"/>
        </w:rPr>
        <w:t>р</w:t>
      </w:r>
      <w:proofErr w:type="gramEnd"/>
      <w:r w:rsidRPr="004A0FAC">
        <w:rPr>
          <w:rFonts w:ascii="Times New Roman CYR" w:hAnsi="Times New Roman CYR" w:cs="Times New Roman CYR"/>
          <w:sz w:val="28"/>
          <w:szCs w:val="28"/>
          <w:lang w:eastAsia="ru-RU"/>
        </w:rPr>
        <w:t xml:space="preserve">ізних відеокамер, мультиплексор повинен вибудувати в часі ланцюжок по одному кадру від кожної відеокамери в заданому порядку. Усі вхідні відеосигнали обробляються в мультиплексоре цифровим сигнальним процесором і синхронізуються їм в єдину </w:t>
      </w:r>
      <w:proofErr w:type="gramStart"/>
      <w:r w:rsidRPr="004A0FAC">
        <w:rPr>
          <w:rFonts w:ascii="Times New Roman CYR" w:hAnsi="Times New Roman CYR" w:cs="Times New Roman CYR"/>
          <w:sz w:val="28"/>
          <w:szCs w:val="28"/>
          <w:lang w:eastAsia="ru-RU"/>
        </w:rPr>
        <w:t>посл</w:t>
      </w:r>
      <w:proofErr w:type="gramEnd"/>
      <w:r w:rsidRPr="004A0FAC">
        <w:rPr>
          <w:rFonts w:ascii="Times New Roman CYR" w:hAnsi="Times New Roman CYR" w:cs="Times New Roman CYR"/>
          <w:sz w:val="28"/>
          <w:szCs w:val="28"/>
          <w:lang w:eastAsia="ru-RU"/>
        </w:rPr>
        <w:t xml:space="preserve">ідовність кадрів. З огляду на те, що сигнали від різних відеокамер можуть приходити на мультиплексор не одночасно, кадри, які мають затримку щодо оброблюваного сигналу, можуть бути процесором пропущені. Тому досить часто в мультиплексори встановлюють по два процесори синхронізації сигналів на парні і непарні кадри, в результаті чого виробляється цифрове запам'ятовування і правильна їх синхронізація </w:t>
      </w:r>
      <w:proofErr w:type="gramStart"/>
      <w:r w:rsidRPr="004A0FAC">
        <w:rPr>
          <w:rFonts w:ascii="Times New Roman CYR" w:hAnsi="Times New Roman CYR" w:cs="Times New Roman CYR"/>
          <w:sz w:val="28"/>
          <w:szCs w:val="28"/>
          <w:lang w:eastAsia="ru-RU"/>
        </w:rPr>
        <w:t>без</w:t>
      </w:r>
      <w:proofErr w:type="gramEnd"/>
      <w:r w:rsidRPr="004A0FAC">
        <w:rPr>
          <w:rFonts w:ascii="Times New Roman CYR" w:hAnsi="Times New Roman CYR" w:cs="Times New Roman CYR"/>
          <w:sz w:val="28"/>
          <w:szCs w:val="28"/>
          <w:lang w:eastAsia="ru-RU"/>
        </w:rPr>
        <w:t xml:space="preserve"> пропусків.</w:t>
      </w:r>
    </w:p>
    <w:p w:rsidR="005F49FA" w:rsidRPr="002D4D56"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p>
    <w:p w:rsidR="005F49FA" w:rsidRPr="00160865"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r w:rsidRPr="00160865">
        <w:rPr>
          <w:rFonts w:ascii="Times New Roman CYR" w:hAnsi="Times New Roman CYR" w:cs="Times New Roman CYR"/>
          <w:bCs/>
          <w:sz w:val="28"/>
          <w:szCs w:val="28"/>
          <w:lang w:val="uk-UA" w:eastAsia="ru-RU"/>
        </w:rPr>
        <w:t>3.5. Багатофункціональні матричні комутатори</w:t>
      </w:r>
    </w:p>
    <w:p w:rsidR="005F49FA" w:rsidRPr="00160865"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p>
    <w:p w:rsidR="005F49FA" w:rsidRPr="00160865"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r w:rsidRPr="002D4D56">
        <w:rPr>
          <w:rFonts w:ascii="Times New Roman CYR" w:hAnsi="Times New Roman CYR" w:cs="Times New Roman CYR"/>
          <w:bCs/>
          <w:sz w:val="28"/>
          <w:szCs w:val="28"/>
          <w:lang w:eastAsia="ru-RU"/>
        </w:rPr>
        <w:t>     </w:t>
      </w:r>
      <w:r w:rsidRPr="00160865">
        <w:rPr>
          <w:rFonts w:ascii="Times New Roman CYR" w:hAnsi="Times New Roman CYR" w:cs="Times New Roman CYR"/>
          <w:bCs/>
          <w:sz w:val="28"/>
          <w:szCs w:val="28"/>
          <w:lang w:val="uk-UA" w:eastAsia="ru-RU"/>
        </w:rPr>
        <w:t>При створенні великої системи відеоспостереження (</w:t>
      </w:r>
      <w:r w:rsidRPr="002D4D56">
        <w:rPr>
          <w:rFonts w:ascii="Times New Roman CYR" w:hAnsi="Times New Roman CYR" w:cs="Times New Roman CYR"/>
          <w:bCs/>
          <w:sz w:val="28"/>
          <w:szCs w:val="28"/>
          <w:lang w:eastAsia="ru-RU"/>
        </w:rPr>
        <w:t>CCTV</w:t>
      </w:r>
      <w:r w:rsidRPr="00160865">
        <w:rPr>
          <w:rFonts w:ascii="Times New Roman CYR" w:hAnsi="Times New Roman CYR" w:cs="Times New Roman CYR"/>
          <w:bCs/>
          <w:sz w:val="28"/>
          <w:szCs w:val="28"/>
          <w:lang w:val="uk-UA" w:eastAsia="ru-RU"/>
        </w:rPr>
        <w:t>) або при розширенні вже діючої системи, фахівці в області відеоспостереження використовують, як правило, матричні комутатори.</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6163B1">
        <w:rPr>
          <w:rFonts w:ascii="Times New Roman CYR" w:hAnsi="Times New Roman CYR" w:cs="Times New Roman CYR"/>
          <w:bCs/>
          <w:sz w:val="28"/>
          <w:szCs w:val="28"/>
          <w:lang w:val="uk-UA" w:eastAsia="ru-RU"/>
        </w:rPr>
        <w:lastRenderedPageBreak/>
        <w:t xml:space="preserve">При великому числі пристроїв системи відеоспостереження - телекамер, моніторів, пристроїв відеозапису, мультиплексорів і ін. - виникає завдання централізованого управління і контролю роботи обладнання, яке вирішують матричні комутатори. </w:t>
      </w:r>
      <w:r w:rsidRPr="002D4D56">
        <w:rPr>
          <w:rFonts w:ascii="Times New Roman CYR" w:hAnsi="Times New Roman CYR" w:cs="Times New Roman CYR"/>
          <w:bCs/>
          <w:sz w:val="28"/>
          <w:szCs w:val="28"/>
          <w:lang w:eastAsia="ru-RU"/>
        </w:rPr>
        <w:t>Сучасні комутатори дозволяють автоматично відстежувати ситуацію на об'єкті, виводити зображення з камер спостереження на задані відеомонітори або пристрої відеозапису, і оперативно перенаправляти сигнали тривоги з охоронних датчикі</w:t>
      </w:r>
      <w:proofErr w:type="gramStart"/>
      <w:r w:rsidRPr="002D4D56">
        <w:rPr>
          <w:rFonts w:ascii="Times New Roman CYR" w:hAnsi="Times New Roman CYR" w:cs="Times New Roman CYR"/>
          <w:bCs/>
          <w:sz w:val="28"/>
          <w:szCs w:val="28"/>
          <w:lang w:eastAsia="ru-RU"/>
        </w:rPr>
        <w:t>в</w:t>
      </w:r>
      <w:proofErr w:type="gramEnd"/>
      <w:r w:rsidRPr="002D4D56">
        <w:rPr>
          <w:rFonts w:ascii="Times New Roman CYR" w:hAnsi="Times New Roman CYR" w:cs="Times New Roman CYR"/>
          <w:bCs/>
          <w:sz w:val="28"/>
          <w:szCs w:val="28"/>
          <w:lang w:eastAsia="ru-RU"/>
        </w:rPr>
        <w:t xml:space="preserve"> по заздалегідь запрограмованим алгоритмам. </w:t>
      </w:r>
      <w:proofErr w:type="gramStart"/>
      <w:r w:rsidRPr="002D4D56">
        <w:rPr>
          <w:rFonts w:ascii="Times New Roman CYR" w:hAnsi="Times New Roman CYR" w:cs="Times New Roman CYR"/>
          <w:bCs/>
          <w:sz w:val="28"/>
          <w:szCs w:val="28"/>
          <w:lang w:eastAsia="ru-RU"/>
        </w:rPr>
        <w:t>У</w:t>
      </w:r>
      <w:proofErr w:type="gramEnd"/>
      <w:r w:rsidRPr="002D4D56">
        <w:rPr>
          <w:rFonts w:ascii="Times New Roman CYR" w:hAnsi="Times New Roman CYR" w:cs="Times New Roman CYR"/>
          <w:bCs/>
          <w:sz w:val="28"/>
          <w:szCs w:val="28"/>
          <w:lang w:eastAsia="ru-RU"/>
        </w:rPr>
        <w:t xml:space="preserve"> більшості випадків матричні комутатори дозволяють створити зручну і легко нарощувану систему відеоспостереження.</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2D4D56">
        <w:rPr>
          <w:rFonts w:ascii="Times New Roman CYR" w:hAnsi="Times New Roman CYR" w:cs="Times New Roman CYR"/>
          <w:bCs/>
          <w:sz w:val="28"/>
          <w:szCs w:val="28"/>
          <w:lang w:eastAsia="ru-RU"/>
        </w:rPr>
        <w:t xml:space="preserve">Призначення </w:t>
      </w:r>
      <w:proofErr w:type="gramStart"/>
      <w:r w:rsidRPr="002D4D56">
        <w:rPr>
          <w:rFonts w:ascii="Times New Roman CYR" w:hAnsi="Times New Roman CYR" w:cs="Times New Roman CYR"/>
          <w:bCs/>
          <w:sz w:val="28"/>
          <w:szCs w:val="28"/>
          <w:lang w:eastAsia="ru-RU"/>
        </w:rPr>
        <w:t>матричного</w:t>
      </w:r>
      <w:proofErr w:type="gramEnd"/>
      <w:r w:rsidRPr="002D4D56">
        <w:rPr>
          <w:rFonts w:ascii="Times New Roman CYR" w:hAnsi="Times New Roman CYR" w:cs="Times New Roman CYR"/>
          <w:bCs/>
          <w:sz w:val="28"/>
          <w:szCs w:val="28"/>
          <w:lang w:eastAsia="ru-RU"/>
        </w:rPr>
        <w:t xml:space="preserve"> комутатора в системі відеоспостереження</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2D4D56">
        <w:rPr>
          <w:rFonts w:ascii="Times New Roman CYR" w:hAnsi="Times New Roman CYR" w:cs="Times New Roman CYR"/>
          <w:bCs/>
          <w:sz w:val="28"/>
          <w:szCs w:val="28"/>
          <w:lang w:eastAsia="ru-RU"/>
        </w:rPr>
        <w:t xml:space="preserve">Якщо говорити спрощено, то матричні комутатори дозволяють перенаправити будь-який вхідний сигнал на будь-який </w:t>
      </w:r>
      <w:proofErr w:type="gramStart"/>
      <w:r w:rsidRPr="002D4D56">
        <w:rPr>
          <w:rFonts w:ascii="Times New Roman CYR" w:hAnsi="Times New Roman CYR" w:cs="Times New Roman CYR"/>
          <w:bCs/>
          <w:sz w:val="28"/>
          <w:szCs w:val="28"/>
          <w:lang w:eastAsia="ru-RU"/>
        </w:rPr>
        <w:t>св</w:t>
      </w:r>
      <w:proofErr w:type="gramEnd"/>
      <w:r w:rsidRPr="002D4D56">
        <w:rPr>
          <w:rFonts w:ascii="Times New Roman CYR" w:hAnsi="Times New Roman CYR" w:cs="Times New Roman CYR"/>
          <w:bCs/>
          <w:sz w:val="28"/>
          <w:szCs w:val="28"/>
          <w:lang w:eastAsia="ru-RU"/>
        </w:rPr>
        <w:t xml:space="preserve">ій вихід. Теоретично матричний комутатор можна представити у вигляді двомірної матриці: вертикальні рядки якої визначають входи, а горизонтальні - виходи на компоненти системи відеоспостереження. Кількість елементів такої матриці буде визначати число можливих варіантів з'єднання обладнання в системі. Елементи матричного комутатора є електронні перемикачі, які дають можливість в будь-який момент часу з'єднувати між собою елементи системи відеоспостереження, зберігаючи </w:t>
      </w:r>
      <w:proofErr w:type="gramStart"/>
      <w:r w:rsidRPr="002D4D56">
        <w:rPr>
          <w:rFonts w:ascii="Times New Roman CYR" w:hAnsi="Times New Roman CYR" w:cs="Times New Roman CYR"/>
          <w:bCs/>
          <w:sz w:val="28"/>
          <w:szCs w:val="28"/>
          <w:lang w:eastAsia="ru-RU"/>
        </w:rPr>
        <w:t>при</w:t>
      </w:r>
      <w:proofErr w:type="gramEnd"/>
      <w:r w:rsidRPr="002D4D56">
        <w:rPr>
          <w:rFonts w:ascii="Times New Roman CYR" w:hAnsi="Times New Roman CYR" w:cs="Times New Roman CYR"/>
          <w:bCs/>
          <w:sz w:val="28"/>
          <w:szCs w:val="28"/>
          <w:lang w:eastAsia="ru-RU"/>
        </w:rPr>
        <w:t xml:space="preserve"> цьому режим узгодження навантаження. Наприклад, з'єднати телекамери, </w:t>
      </w:r>
      <w:proofErr w:type="gramStart"/>
      <w:r w:rsidRPr="002D4D56">
        <w:rPr>
          <w:rFonts w:ascii="Times New Roman CYR" w:hAnsi="Times New Roman CYR" w:cs="Times New Roman CYR"/>
          <w:bCs/>
          <w:sz w:val="28"/>
          <w:szCs w:val="28"/>
          <w:lang w:eastAsia="ru-RU"/>
        </w:rPr>
        <w:t>п</w:t>
      </w:r>
      <w:proofErr w:type="gramEnd"/>
      <w:r w:rsidRPr="002D4D56">
        <w:rPr>
          <w:rFonts w:ascii="Times New Roman CYR" w:hAnsi="Times New Roman CYR" w:cs="Times New Roman CYR"/>
          <w:bCs/>
          <w:sz w:val="28"/>
          <w:szCs w:val="28"/>
          <w:lang w:eastAsia="ru-RU"/>
        </w:rPr>
        <w:t>ідключені до входу матричного комутатора, з моніторами системи відеоспостереження, які підключені до його виходів. При цьому зображення від однієї камери матричний комутатор може вивести відразу на кілька моніторів або виводити послідовно на один монітор зображення з декількох відеокамер. Крім цього, матричні комутатори перемикають сигнали тривоги з охоронних датчикі</w:t>
      </w:r>
      <w:proofErr w:type="gramStart"/>
      <w:r w:rsidRPr="002D4D56">
        <w:rPr>
          <w:rFonts w:ascii="Times New Roman CYR" w:hAnsi="Times New Roman CYR" w:cs="Times New Roman CYR"/>
          <w:bCs/>
          <w:sz w:val="28"/>
          <w:szCs w:val="28"/>
          <w:lang w:eastAsia="ru-RU"/>
        </w:rPr>
        <w:t>в</w:t>
      </w:r>
      <w:proofErr w:type="gramEnd"/>
      <w:r w:rsidRPr="002D4D56">
        <w:rPr>
          <w:rFonts w:ascii="Times New Roman CYR" w:hAnsi="Times New Roman CYR" w:cs="Times New Roman CYR"/>
          <w:bCs/>
          <w:sz w:val="28"/>
          <w:szCs w:val="28"/>
          <w:lang w:eastAsia="ru-RU"/>
        </w:rPr>
        <w:t>, а також виконують багато інших заздалегідь запрограмовані функції.</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2D4D56">
        <w:rPr>
          <w:rFonts w:ascii="Times New Roman CYR" w:hAnsi="Times New Roman CYR" w:cs="Times New Roman CYR"/>
          <w:bCs/>
          <w:sz w:val="28"/>
          <w:szCs w:val="28"/>
          <w:lang w:eastAsia="ru-RU"/>
        </w:rPr>
        <w:t>Де використовуються матричні комутатори</w:t>
      </w:r>
    </w:p>
    <w:p w:rsidR="005F49FA"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2D4D56">
        <w:rPr>
          <w:rFonts w:ascii="Times New Roman CYR" w:hAnsi="Times New Roman CYR" w:cs="Times New Roman CYR"/>
          <w:bCs/>
          <w:sz w:val="28"/>
          <w:szCs w:val="28"/>
          <w:lang w:eastAsia="ru-RU"/>
        </w:rPr>
        <w:t xml:space="preserve">Як правило, матричні комутатори встановлюють в системи відеоспостереження з числом </w:t>
      </w:r>
      <w:proofErr w:type="gramStart"/>
      <w:r w:rsidRPr="002D4D56">
        <w:rPr>
          <w:rFonts w:ascii="Times New Roman CYR" w:hAnsi="Times New Roman CYR" w:cs="Times New Roman CYR"/>
          <w:bCs/>
          <w:sz w:val="28"/>
          <w:szCs w:val="28"/>
          <w:lang w:eastAsia="ru-RU"/>
        </w:rPr>
        <w:t>телекамер б</w:t>
      </w:r>
      <w:proofErr w:type="gramEnd"/>
      <w:r w:rsidRPr="002D4D56">
        <w:rPr>
          <w:rFonts w:ascii="Times New Roman CYR" w:hAnsi="Times New Roman CYR" w:cs="Times New Roman CYR"/>
          <w:bCs/>
          <w:sz w:val="28"/>
          <w:szCs w:val="28"/>
          <w:lang w:eastAsia="ru-RU"/>
        </w:rPr>
        <w:t xml:space="preserve">ільш 16. У своєму складі матричні комутатори мають блоки управління телекамерами, мультиплексорами, пристроями цифрового відеозапису, а також вони оснащені входами і виходами для </w:t>
      </w:r>
      <w:proofErr w:type="gramStart"/>
      <w:r w:rsidRPr="002D4D56">
        <w:rPr>
          <w:rFonts w:ascii="Times New Roman CYR" w:hAnsi="Times New Roman CYR" w:cs="Times New Roman CYR"/>
          <w:bCs/>
          <w:sz w:val="28"/>
          <w:szCs w:val="28"/>
          <w:lang w:eastAsia="ru-RU"/>
        </w:rPr>
        <w:t>п</w:t>
      </w:r>
      <w:proofErr w:type="gramEnd"/>
      <w:r w:rsidRPr="002D4D56">
        <w:rPr>
          <w:rFonts w:ascii="Times New Roman CYR" w:hAnsi="Times New Roman CYR" w:cs="Times New Roman CYR"/>
          <w:bCs/>
          <w:sz w:val="28"/>
          <w:szCs w:val="28"/>
          <w:lang w:eastAsia="ru-RU"/>
        </w:rPr>
        <w:t xml:space="preserve">ідключення </w:t>
      </w:r>
      <w:r w:rsidRPr="002D4D56">
        <w:rPr>
          <w:rFonts w:ascii="Times New Roman CYR" w:hAnsi="Times New Roman CYR" w:cs="Times New Roman CYR"/>
          <w:bCs/>
          <w:sz w:val="28"/>
          <w:szCs w:val="28"/>
          <w:lang w:eastAsia="ru-RU"/>
        </w:rPr>
        <w:lastRenderedPageBreak/>
        <w:t xml:space="preserve">охоронної сигналізації. Крім цього матричні комутатори можуть мати аудіо входи / виходи, програмне забезпечення для управління з комп'ютера і </w:t>
      </w:r>
      <w:r w:rsidRPr="002D4D56">
        <w:rPr>
          <w:rFonts w:ascii="Times New Roman CYR" w:hAnsi="Times New Roman CYR" w:cs="Times New Roman CYR"/>
          <w:sz w:val="28"/>
          <w:szCs w:val="28"/>
          <w:lang w:eastAsia="ru-RU"/>
        </w:rPr>
        <w:t>дозволяють нарощувати число входів / виходів шляхом додавання модулів.</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Простота розширення і нарощування системи відеоспостереження</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При використанні </w:t>
      </w:r>
      <w:proofErr w:type="gramStart"/>
      <w:r w:rsidRPr="002D4D56">
        <w:rPr>
          <w:rFonts w:ascii="Times New Roman CYR" w:hAnsi="Times New Roman CYR" w:cs="Times New Roman CYR"/>
          <w:sz w:val="28"/>
          <w:szCs w:val="28"/>
          <w:lang w:eastAsia="ru-RU"/>
        </w:rPr>
        <w:t>матричного</w:t>
      </w:r>
      <w:proofErr w:type="gramEnd"/>
      <w:r w:rsidRPr="002D4D56">
        <w:rPr>
          <w:rFonts w:ascii="Times New Roman CYR" w:hAnsi="Times New Roman CYR" w:cs="Times New Roman CYR"/>
          <w:sz w:val="28"/>
          <w:szCs w:val="28"/>
          <w:lang w:eastAsia="ru-RU"/>
        </w:rPr>
        <w:t xml:space="preserve"> комутатора, система відеоспостереження легко нарощується, оскільки число додаткових входів збільшується за рахунок додавання додаткових модулів комутатора. При цьому </w:t>
      </w:r>
      <w:proofErr w:type="gramStart"/>
      <w:r w:rsidRPr="002D4D56">
        <w:rPr>
          <w:rFonts w:ascii="Times New Roman CYR" w:hAnsi="Times New Roman CYR" w:cs="Times New Roman CYR"/>
          <w:sz w:val="28"/>
          <w:szCs w:val="28"/>
          <w:lang w:eastAsia="ru-RU"/>
        </w:rPr>
        <w:t>р</w:t>
      </w:r>
      <w:proofErr w:type="gramEnd"/>
      <w:r w:rsidRPr="002D4D56">
        <w:rPr>
          <w:rFonts w:ascii="Times New Roman CYR" w:hAnsi="Times New Roman CYR" w:cs="Times New Roman CYR"/>
          <w:sz w:val="28"/>
          <w:szCs w:val="28"/>
          <w:lang w:eastAsia="ru-RU"/>
        </w:rPr>
        <w:t xml:space="preserve">ізні модулі можуть бути об'єднані в єдину систему, навіть якщо вони знаходяться на територіально віддалених об'єктах. У цьому випадку число пристроїв, що </w:t>
      </w:r>
      <w:proofErr w:type="gramStart"/>
      <w:r w:rsidRPr="002D4D56">
        <w:rPr>
          <w:rFonts w:ascii="Times New Roman CYR" w:hAnsi="Times New Roman CYR" w:cs="Times New Roman CYR"/>
          <w:sz w:val="28"/>
          <w:szCs w:val="28"/>
          <w:lang w:eastAsia="ru-RU"/>
        </w:rPr>
        <w:t>п</w:t>
      </w:r>
      <w:proofErr w:type="gramEnd"/>
      <w:r w:rsidRPr="002D4D56">
        <w:rPr>
          <w:rFonts w:ascii="Times New Roman CYR" w:hAnsi="Times New Roman CYR" w:cs="Times New Roman CYR"/>
          <w:sz w:val="28"/>
          <w:szCs w:val="28"/>
          <w:lang w:eastAsia="ru-RU"/>
        </w:rPr>
        <w:t>ідключаються до матричних комутатора, може бути величезним - до декількох тисяч на входах і до декількох сотень на виходах.</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Генерація текстової інформації, що накладається </w:t>
      </w:r>
      <w:proofErr w:type="gramStart"/>
      <w:r w:rsidRPr="002D4D56">
        <w:rPr>
          <w:rFonts w:ascii="Times New Roman CYR" w:hAnsi="Times New Roman CYR" w:cs="Times New Roman CYR"/>
          <w:sz w:val="28"/>
          <w:szCs w:val="28"/>
          <w:lang w:eastAsia="ru-RU"/>
        </w:rPr>
        <w:t>на</w:t>
      </w:r>
      <w:proofErr w:type="gramEnd"/>
      <w:r w:rsidRPr="002D4D56">
        <w:rPr>
          <w:rFonts w:ascii="Times New Roman CYR" w:hAnsi="Times New Roman CYR" w:cs="Times New Roman CYR"/>
          <w:sz w:val="28"/>
          <w:szCs w:val="28"/>
          <w:lang w:eastAsia="ru-RU"/>
        </w:rPr>
        <w:t xml:space="preserve"> відеосигнал</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Для ідентифікації пристроїв </w:t>
      </w:r>
      <w:proofErr w:type="gramStart"/>
      <w:r w:rsidRPr="002D4D56">
        <w:rPr>
          <w:rFonts w:ascii="Times New Roman CYR" w:hAnsi="Times New Roman CYR" w:cs="Times New Roman CYR"/>
          <w:sz w:val="28"/>
          <w:szCs w:val="28"/>
          <w:lang w:eastAsia="ru-RU"/>
        </w:rPr>
        <w:t>в</w:t>
      </w:r>
      <w:proofErr w:type="gramEnd"/>
      <w:r w:rsidRPr="002D4D56">
        <w:rPr>
          <w:rFonts w:ascii="Times New Roman CYR" w:hAnsi="Times New Roman CYR" w:cs="Times New Roman CYR"/>
          <w:sz w:val="28"/>
          <w:szCs w:val="28"/>
          <w:lang w:eastAsia="ru-RU"/>
        </w:rPr>
        <w:t xml:space="preserve"> системі відеоспостереження і записів в відеоархіву, багато матричні комутатори мають генератор тексту, який дозволяє додавати текст до відеозображення. Генератор тексту може накладати на зображення телекамери поточну дату і час, ідентифікаційний номер телекамери і іншу інформацію.</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Програмування матричних комутаторів</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Оскільки матричні комутатори оснащені </w:t>
      </w:r>
      <w:proofErr w:type="gramStart"/>
      <w:r w:rsidRPr="002D4D56">
        <w:rPr>
          <w:rFonts w:ascii="Times New Roman CYR" w:hAnsi="Times New Roman CYR" w:cs="Times New Roman CYR"/>
          <w:sz w:val="28"/>
          <w:szCs w:val="28"/>
          <w:lang w:eastAsia="ru-RU"/>
        </w:rPr>
        <w:t>м</w:t>
      </w:r>
      <w:proofErr w:type="gramEnd"/>
      <w:r w:rsidRPr="002D4D56">
        <w:rPr>
          <w:rFonts w:ascii="Times New Roman CYR" w:hAnsi="Times New Roman CYR" w:cs="Times New Roman CYR"/>
          <w:sz w:val="28"/>
          <w:szCs w:val="28"/>
          <w:lang w:eastAsia="ru-RU"/>
        </w:rPr>
        <w:t xml:space="preserve">ікропроцесорами, вони дозволяють вирішувати досить складні завдання з управління системою відеоспостереження. При цьому комутатори мають широкі можливості програмування </w:t>
      </w:r>
      <w:proofErr w:type="gramStart"/>
      <w:r w:rsidRPr="002D4D56">
        <w:rPr>
          <w:rFonts w:ascii="Times New Roman CYR" w:hAnsi="Times New Roman CYR" w:cs="Times New Roman CYR"/>
          <w:sz w:val="28"/>
          <w:szCs w:val="28"/>
          <w:lang w:eastAsia="ru-RU"/>
        </w:rPr>
        <w:t>р</w:t>
      </w:r>
      <w:proofErr w:type="gramEnd"/>
      <w:r w:rsidRPr="002D4D56">
        <w:rPr>
          <w:rFonts w:ascii="Times New Roman CYR" w:hAnsi="Times New Roman CYR" w:cs="Times New Roman CYR"/>
          <w:sz w:val="28"/>
          <w:szCs w:val="28"/>
          <w:lang w:eastAsia="ru-RU"/>
        </w:rPr>
        <w:t>ізних функцій.</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Як правило, матричні комутатори системи відеоспостереження програмуються на наступні функції: послідовність виведення сигналів </w:t>
      </w:r>
      <w:proofErr w:type="gramStart"/>
      <w:r w:rsidRPr="002D4D56">
        <w:rPr>
          <w:rFonts w:ascii="Times New Roman CYR" w:hAnsi="Times New Roman CYR" w:cs="Times New Roman CYR"/>
          <w:sz w:val="28"/>
          <w:szCs w:val="28"/>
          <w:lang w:eastAsia="ru-RU"/>
        </w:rPr>
        <w:t>в</w:t>
      </w:r>
      <w:proofErr w:type="gramEnd"/>
      <w:r w:rsidRPr="002D4D56">
        <w:rPr>
          <w:rFonts w:ascii="Times New Roman CYR" w:hAnsi="Times New Roman CYR" w:cs="Times New Roman CYR"/>
          <w:sz w:val="28"/>
          <w:szCs w:val="28"/>
          <w:lang w:eastAsia="ru-RU"/>
        </w:rPr>
        <w:t>ід телекамер на монітори, алгоритм роботи в разі спрацювання датчиків охоронної сигналізації, система паролів для отримання інформації зміни налаштувань системи відеоспостереження, програми управління поворотними пристроями і трансфокаторами телекамер.</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Управління матричними комутаторами</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Незважаючи на те, що матричні комутатори працюють з </w:t>
      </w:r>
      <w:proofErr w:type="gramStart"/>
      <w:r w:rsidRPr="002D4D56">
        <w:rPr>
          <w:rFonts w:ascii="Times New Roman CYR" w:hAnsi="Times New Roman CYR" w:cs="Times New Roman CYR"/>
          <w:sz w:val="28"/>
          <w:szCs w:val="28"/>
          <w:lang w:eastAsia="ru-RU"/>
        </w:rPr>
        <w:t>великою</w:t>
      </w:r>
      <w:proofErr w:type="gramEnd"/>
      <w:r w:rsidRPr="002D4D56">
        <w:rPr>
          <w:rFonts w:ascii="Times New Roman CYR" w:hAnsi="Times New Roman CYR" w:cs="Times New Roman CYR"/>
          <w:sz w:val="28"/>
          <w:szCs w:val="28"/>
          <w:lang w:eastAsia="ru-RU"/>
        </w:rPr>
        <w:t xml:space="preserve"> кількістю пристроїв і мають широкий спектр регулювань, вони прості в налаштуванні і мають дружній інтерфейс. </w:t>
      </w:r>
      <w:proofErr w:type="gramStart"/>
      <w:r w:rsidRPr="002D4D56">
        <w:rPr>
          <w:rFonts w:ascii="Times New Roman CYR" w:hAnsi="Times New Roman CYR" w:cs="Times New Roman CYR"/>
          <w:sz w:val="28"/>
          <w:szCs w:val="28"/>
          <w:lang w:eastAsia="ru-RU"/>
        </w:rPr>
        <w:t>У</w:t>
      </w:r>
      <w:proofErr w:type="gramEnd"/>
      <w:r w:rsidRPr="002D4D56">
        <w:rPr>
          <w:rFonts w:ascii="Times New Roman CYR" w:hAnsi="Times New Roman CYR" w:cs="Times New Roman CYR"/>
          <w:sz w:val="28"/>
          <w:szCs w:val="28"/>
          <w:lang w:eastAsia="ru-RU"/>
        </w:rPr>
        <w:t xml:space="preserve"> великих системах матричні комутатори працюють з виносними клавіатурами і можуть управлятися кількома операторами. Для виключення розбіжностей при одночасному управлінні з </w:t>
      </w:r>
      <w:proofErr w:type="gramStart"/>
      <w:r w:rsidRPr="002D4D56">
        <w:rPr>
          <w:rFonts w:ascii="Times New Roman CYR" w:hAnsi="Times New Roman CYR" w:cs="Times New Roman CYR"/>
          <w:sz w:val="28"/>
          <w:szCs w:val="28"/>
          <w:lang w:eastAsia="ru-RU"/>
        </w:rPr>
        <w:t>р</w:t>
      </w:r>
      <w:proofErr w:type="gramEnd"/>
      <w:r w:rsidRPr="002D4D56">
        <w:rPr>
          <w:rFonts w:ascii="Times New Roman CYR" w:hAnsi="Times New Roman CYR" w:cs="Times New Roman CYR"/>
          <w:sz w:val="28"/>
          <w:szCs w:val="28"/>
          <w:lang w:eastAsia="ru-RU"/>
        </w:rPr>
        <w:t>ізних пультів передбачена система паролів та пріоритетів. Виносні клавіатури випускаються в різних конфігураціях і дозволяють управляти не тільки матричним комутатором, а й телекамерами, пристроями запису та ін.</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Ряд виробників оснащують матричні комутатори портом для </w:t>
      </w:r>
      <w:proofErr w:type="gramStart"/>
      <w:r w:rsidRPr="002D4D56">
        <w:rPr>
          <w:rFonts w:ascii="Times New Roman CYR" w:hAnsi="Times New Roman CYR" w:cs="Times New Roman CYR"/>
          <w:sz w:val="28"/>
          <w:szCs w:val="28"/>
          <w:lang w:eastAsia="ru-RU"/>
        </w:rPr>
        <w:t>п</w:t>
      </w:r>
      <w:proofErr w:type="gramEnd"/>
      <w:r w:rsidRPr="002D4D56">
        <w:rPr>
          <w:rFonts w:ascii="Times New Roman CYR" w:hAnsi="Times New Roman CYR" w:cs="Times New Roman CYR"/>
          <w:sz w:val="28"/>
          <w:szCs w:val="28"/>
          <w:lang w:eastAsia="ru-RU"/>
        </w:rPr>
        <w:t>ідключення до комп'ютера, через який комутатори можуть управлятися дистанційно по мережі. Багато матричні комутатори можна налаштовувати і без використання комп'ютера, однак використання програмного забезпечення, сумісного з операційною системою Windows, значно спрощує їх конфігурація.</w:t>
      </w:r>
    </w:p>
    <w:p w:rsidR="005F49FA" w:rsidRPr="002D4D56"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Управління поворотними пристроями і трансфокаторами телекамер через комутатор</w:t>
      </w:r>
    </w:p>
    <w:p w:rsidR="005F49FA" w:rsidRDefault="005F49FA" w:rsidP="002D4D5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Якщо камера оснащена телеметричним приймачем, то через матричні комутатори можна дистанційно керувати її поворотним пристроєм, трансфокатором, а також фокусом і діафрагмою. При цьому матричні комутатори можуть мати (в комплекті або опціонально) </w:t>
      </w:r>
      <w:proofErr w:type="gramStart"/>
      <w:r w:rsidRPr="002D4D56">
        <w:rPr>
          <w:rFonts w:ascii="Times New Roman CYR" w:hAnsi="Times New Roman CYR" w:cs="Times New Roman CYR"/>
          <w:sz w:val="28"/>
          <w:szCs w:val="28"/>
          <w:lang w:eastAsia="ru-RU"/>
        </w:rPr>
        <w:t>спец</w:t>
      </w:r>
      <w:proofErr w:type="gramEnd"/>
      <w:r w:rsidRPr="002D4D56">
        <w:rPr>
          <w:rFonts w:ascii="Times New Roman CYR" w:hAnsi="Times New Roman CYR" w:cs="Times New Roman CYR"/>
          <w:sz w:val="28"/>
          <w:szCs w:val="28"/>
          <w:lang w:eastAsia="ru-RU"/>
        </w:rPr>
        <w:t xml:space="preserve">іальний модуль управління, який обмінюється з телеметричним приймачем камери цифровою інформацією. Налаштування телекамер виконують за заданою програмою або вручну, за допомогою наявних </w:t>
      </w:r>
      <w:proofErr w:type="gramStart"/>
      <w:r w:rsidRPr="002D4D56">
        <w:rPr>
          <w:rFonts w:ascii="Times New Roman CYR" w:hAnsi="Times New Roman CYR" w:cs="Times New Roman CYR"/>
          <w:sz w:val="28"/>
          <w:szCs w:val="28"/>
          <w:lang w:eastAsia="ru-RU"/>
        </w:rPr>
        <w:t>на клав</w:t>
      </w:r>
      <w:proofErr w:type="gramEnd"/>
      <w:r w:rsidRPr="002D4D56">
        <w:rPr>
          <w:rFonts w:ascii="Times New Roman CYR" w:hAnsi="Times New Roman CYR" w:cs="Times New Roman CYR"/>
          <w:sz w:val="28"/>
          <w:szCs w:val="28"/>
          <w:lang w:eastAsia="ru-RU"/>
        </w:rPr>
        <w:t>іатурах джойстиків або кнопок.</w:t>
      </w:r>
    </w:p>
    <w:p w:rsidR="005F49FA" w:rsidRPr="002D7E7F" w:rsidRDefault="005F49FA" w:rsidP="00200AB2">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00AB2">
        <w:rPr>
          <w:rFonts w:ascii="Times New Roman CYR" w:hAnsi="Times New Roman CYR" w:cs="Times New Roman CYR"/>
          <w:bCs/>
          <w:sz w:val="28"/>
          <w:szCs w:val="28"/>
          <w:lang w:eastAsia="ru-RU"/>
        </w:rPr>
        <w:t xml:space="preserve">3.6. </w:t>
      </w:r>
      <w:r w:rsidRPr="002D4D56">
        <w:rPr>
          <w:rFonts w:ascii="Times New Roman CYR" w:hAnsi="Times New Roman CYR" w:cs="Times New Roman CYR"/>
          <w:bCs/>
          <w:sz w:val="28"/>
          <w:szCs w:val="28"/>
          <w:lang w:eastAsia="ru-RU"/>
        </w:rPr>
        <w:t>Мережеві відеосервери</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4D56">
        <w:rPr>
          <w:rFonts w:ascii="Times New Roman CYR" w:hAnsi="Times New Roman CYR" w:cs="Times New Roman CYR"/>
          <w:sz w:val="28"/>
          <w:szCs w:val="28"/>
          <w:lang w:eastAsia="ru-RU"/>
        </w:rPr>
        <w:t xml:space="preserve">Відеосервер - це пристрій, призначений для роботи в складі аналогово-цифрової системи відеоспостереження та перетворення </w:t>
      </w:r>
      <w:proofErr w:type="gramStart"/>
      <w:r w:rsidRPr="002D4D56">
        <w:rPr>
          <w:rFonts w:ascii="Times New Roman CYR" w:hAnsi="Times New Roman CYR" w:cs="Times New Roman CYR"/>
          <w:sz w:val="28"/>
          <w:szCs w:val="28"/>
          <w:lang w:eastAsia="ru-RU"/>
        </w:rPr>
        <w:t>аналогового</w:t>
      </w:r>
      <w:proofErr w:type="gramEnd"/>
      <w:r w:rsidRPr="002D4D56">
        <w:rPr>
          <w:rFonts w:ascii="Times New Roman CYR" w:hAnsi="Times New Roman CYR" w:cs="Times New Roman CYR"/>
          <w:sz w:val="28"/>
          <w:szCs w:val="28"/>
          <w:lang w:eastAsia="ru-RU"/>
        </w:rPr>
        <w:t xml:space="preserve"> відеосигналу в цифровий формат для подальшої передачі його по комп'ютерній мережі або записи на жорсткий диск або інший цифровий носій інформації.</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10" o:spid="_x0000_i1029" type="#_x0000_t75" style="width:196.5pt;height:78pt;visibility:visible">
            <v:imagedata r:id="rId14"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3.5. - В</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деосервер (вид сперед</w:t>
      </w:r>
      <w:r>
        <w:rPr>
          <w:rFonts w:ascii="Times New Roman CYR" w:hAnsi="Times New Roman CYR" w:cs="Times New Roman CYR"/>
          <w:sz w:val="28"/>
          <w:szCs w:val="28"/>
          <w:lang w:val="uk-UA" w:eastAsia="ru-RU"/>
        </w:rPr>
        <w:t>у</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9" o:spid="_x0000_i1030" type="#_x0000_t75" style="width:181.5pt;height:54pt;visibility:visible">
            <v:imagedata r:id="rId15"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3.6. - В</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деосервер (вид сзад</w:t>
      </w:r>
      <w:r>
        <w:rPr>
          <w:rFonts w:ascii="Times New Roman CYR" w:hAnsi="Times New Roman CYR" w:cs="Times New Roman CYR"/>
          <w:sz w:val="28"/>
          <w:szCs w:val="28"/>
          <w:lang w:val="uk-UA" w:eastAsia="ru-RU"/>
        </w:rPr>
        <w:t>у</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Відеосервери застосовуються там, де вже працює аналогова система відеоспостереження, якщо є необхідність впередачі зображення з однієї або декількох аналогових камер </w:t>
      </w:r>
      <w:proofErr w:type="gramStart"/>
      <w:r w:rsidRPr="002D7E7F">
        <w:rPr>
          <w:rFonts w:ascii="Times New Roman CYR" w:hAnsi="Times New Roman CYR" w:cs="Times New Roman CYR"/>
          <w:sz w:val="28"/>
          <w:szCs w:val="28"/>
          <w:lang w:eastAsia="ru-RU"/>
        </w:rPr>
        <w:t>по</w:t>
      </w:r>
      <w:proofErr w:type="gramEnd"/>
      <w:r w:rsidRPr="002D7E7F">
        <w:rPr>
          <w:rFonts w:ascii="Times New Roman CYR" w:hAnsi="Times New Roman CYR" w:cs="Times New Roman CYR"/>
          <w:sz w:val="28"/>
          <w:szCs w:val="28"/>
          <w:lang w:eastAsia="ru-RU"/>
        </w:rPr>
        <w:t xml:space="preserve"> </w:t>
      </w:r>
      <w:proofErr w:type="gramStart"/>
      <w:r w:rsidRPr="002D7E7F">
        <w:rPr>
          <w:rFonts w:ascii="Times New Roman CYR" w:hAnsi="Times New Roman CYR" w:cs="Times New Roman CYR"/>
          <w:sz w:val="28"/>
          <w:szCs w:val="28"/>
          <w:lang w:eastAsia="ru-RU"/>
        </w:rPr>
        <w:t>мереж</w:t>
      </w:r>
      <w:proofErr w:type="gramEnd"/>
      <w:r w:rsidRPr="002D7E7F">
        <w:rPr>
          <w:rFonts w:ascii="Times New Roman CYR" w:hAnsi="Times New Roman CYR" w:cs="Times New Roman CYR"/>
          <w:sz w:val="28"/>
          <w:szCs w:val="28"/>
          <w:lang w:eastAsia="ru-RU"/>
        </w:rPr>
        <w:t xml:space="preserve">і або запису його на жорсткий диск. Можна включити відеосервер в систему відеоспостереження мережі магазинів, аеропорту, вокзалу, банку, великого офісного приміщення або дитячого садка. Оператор системи відеоспостереження або відповідальний співробітник фірми може переглядати надходить на відеосервер зображення через корпоративну або глобальну мережу практично з будь-якої точки, а також управляти по мережі поворотним пристроєм і трансфокатором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ідключеної до відеосервери відеокамери.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Арх</w:t>
      </w:r>
      <w:proofErr w:type="gramEnd"/>
      <w:r w:rsidRPr="002D7E7F">
        <w:rPr>
          <w:rFonts w:ascii="Times New Roman CYR" w:hAnsi="Times New Roman CYR" w:cs="Times New Roman CYR"/>
          <w:sz w:val="28"/>
          <w:szCs w:val="28"/>
          <w:lang w:eastAsia="ru-RU"/>
        </w:rPr>
        <w:t>ітектура і принцип роботи відеосервера</w:t>
      </w:r>
    </w:p>
    <w:p w:rsidR="005F49FA" w:rsidRPr="00200AB2"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У відеосервері реалізовані </w:t>
      </w:r>
      <w:proofErr w:type="gramStart"/>
      <w:r w:rsidRPr="002D7E7F">
        <w:rPr>
          <w:rFonts w:ascii="Times New Roman CYR" w:hAnsi="Times New Roman CYR" w:cs="Times New Roman CYR"/>
          <w:sz w:val="28"/>
          <w:szCs w:val="28"/>
          <w:lang w:eastAsia="ru-RU"/>
        </w:rPr>
        <w:t>вс</w:t>
      </w:r>
      <w:proofErr w:type="gramEnd"/>
      <w:r w:rsidRPr="002D7E7F">
        <w:rPr>
          <w:rFonts w:ascii="Times New Roman CYR" w:hAnsi="Times New Roman CYR" w:cs="Times New Roman CYR"/>
          <w:sz w:val="28"/>
          <w:szCs w:val="28"/>
          <w:lang w:eastAsia="ru-RU"/>
        </w:rPr>
        <w:t xml:space="preserve">і необхідні для обробки і передачі відеозображення компоненти. Залежно від дозволу картинки і проникної здатності мережі, відеосервер може передавати по мережі Ethernet відеозображення зі швидкістю до 25 кадрів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секунду у форматі PAL. На вхід відеосервера надходять аналогові </w:t>
      </w:r>
      <w:proofErr w:type="gramStart"/>
      <w:r w:rsidRPr="002D7E7F">
        <w:rPr>
          <w:rFonts w:ascii="Times New Roman CYR" w:hAnsi="Times New Roman CYR" w:cs="Times New Roman CYR"/>
          <w:sz w:val="28"/>
          <w:szCs w:val="28"/>
          <w:lang w:eastAsia="ru-RU"/>
        </w:rPr>
        <w:t>сигнали в</w:t>
      </w:r>
      <w:proofErr w:type="gramEnd"/>
      <w:r w:rsidRPr="002D7E7F">
        <w:rPr>
          <w:rFonts w:ascii="Times New Roman CYR" w:hAnsi="Times New Roman CYR" w:cs="Times New Roman CYR"/>
          <w:sz w:val="28"/>
          <w:szCs w:val="28"/>
          <w:lang w:eastAsia="ru-RU"/>
        </w:rPr>
        <w:t xml:space="preserve">ід однієї або декількох аналогових відеокамер, які потім оцифровуються і стискаються. До складу відеомагазину входить веб-сервер, який дозволяє передавати потокове відео або </w:t>
      </w:r>
      <w:proofErr w:type="gramStart"/>
      <w:r w:rsidRPr="002D7E7F">
        <w:rPr>
          <w:rFonts w:ascii="Times New Roman CYR" w:hAnsi="Times New Roman CYR" w:cs="Times New Roman CYR"/>
          <w:sz w:val="28"/>
          <w:szCs w:val="28"/>
          <w:lang w:eastAsia="ru-RU"/>
        </w:rPr>
        <w:t>посл</w:t>
      </w:r>
      <w:proofErr w:type="gramEnd"/>
      <w:r w:rsidRPr="002D7E7F">
        <w:rPr>
          <w:rFonts w:ascii="Times New Roman CYR" w:hAnsi="Times New Roman CYR" w:cs="Times New Roman CYR"/>
          <w:sz w:val="28"/>
          <w:szCs w:val="28"/>
          <w:lang w:eastAsia="ru-RU"/>
        </w:rPr>
        <w:t>ідовність кадрів по мережах LAN / WAN / Internet.</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8" o:spid="_x0000_i1031" type="#_x0000_t75" style="width:233.25pt;height:144.75pt;visibility:visible">
            <v:imagedata r:id="rId16"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3.7. - Принцип р</w:t>
      </w:r>
      <w:r>
        <w:rPr>
          <w:rFonts w:ascii="Times New Roman CYR" w:hAnsi="Times New Roman CYR" w:cs="Times New Roman CYR"/>
          <w:sz w:val="28"/>
          <w:szCs w:val="28"/>
          <w:lang w:val="uk-UA" w:eastAsia="ru-RU"/>
        </w:rPr>
        <w:t>о</w:t>
      </w:r>
      <w:r>
        <w:rPr>
          <w:rFonts w:ascii="Times New Roman CYR" w:hAnsi="Times New Roman CYR" w:cs="Times New Roman CYR"/>
          <w:sz w:val="28"/>
          <w:szCs w:val="28"/>
          <w:lang w:eastAsia="ru-RU"/>
        </w:rPr>
        <w:t>бот</w:t>
      </w:r>
      <w:r>
        <w:rPr>
          <w:rFonts w:ascii="Times New Roman CYR" w:hAnsi="Times New Roman CYR" w:cs="Times New Roman CYR"/>
          <w:sz w:val="28"/>
          <w:szCs w:val="28"/>
          <w:lang w:val="uk-UA" w:eastAsia="ru-RU"/>
        </w:rPr>
        <w:t>и</w:t>
      </w:r>
      <w:r>
        <w:rPr>
          <w:rFonts w:ascii="Times New Roman CYR" w:hAnsi="Times New Roman CYR" w:cs="Times New Roman CYR"/>
          <w:sz w:val="28"/>
          <w:szCs w:val="28"/>
          <w:lang w:eastAsia="ru-RU"/>
        </w:rPr>
        <w:t xml:space="preserve"> в</w:t>
      </w:r>
      <w:r>
        <w:rPr>
          <w:rFonts w:ascii="Times New Roman CYR" w:hAnsi="Times New Roman CYR" w:cs="Times New Roman CYR"/>
          <w:sz w:val="28"/>
          <w:szCs w:val="28"/>
          <w:lang w:val="uk-UA" w:eastAsia="ru-RU"/>
        </w:rPr>
        <w:t>і</w:t>
      </w:r>
      <w:r w:rsidRPr="00200AB2">
        <w:rPr>
          <w:rFonts w:ascii="Times New Roman CYR" w:hAnsi="Times New Roman CYR" w:cs="Times New Roman CYR"/>
          <w:sz w:val="28"/>
          <w:szCs w:val="28"/>
          <w:lang w:eastAsia="ru-RU"/>
        </w:rPr>
        <w:t>деосервера</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Відеосервер - це комплексний пристрій, яке включає в себе наступні блоки обробки / п</w:t>
      </w:r>
      <w:r>
        <w:rPr>
          <w:rFonts w:ascii="Times New Roman CYR" w:hAnsi="Times New Roman CYR" w:cs="Times New Roman CYR"/>
          <w:sz w:val="28"/>
          <w:szCs w:val="28"/>
          <w:lang w:eastAsia="ru-RU"/>
        </w:rPr>
        <w:t>ередачі зображення (</w:t>
      </w:r>
      <w:r>
        <w:rPr>
          <w:rFonts w:ascii="Times New Roman CYR" w:hAnsi="Times New Roman CYR" w:cs="Times New Roman CYR"/>
          <w:sz w:val="28"/>
          <w:szCs w:val="28"/>
          <w:lang w:val="uk-UA" w:eastAsia="ru-RU"/>
        </w:rPr>
        <w:t>мал</w:t>
      </w:r>
      <w:r>
        <w:rPr>
          <w:rFonts w:ascii="Times New Roman CYR" w:hAnsi="Times New Roman CYR" w:cs="Times New Roman CYR"/>
          <w:sz w:val="28"/>
          <w:szCs w:val="28"/>
          <w:lang w:eastAsia="ru-RU"/>
        </w:rPr>
        <w:t>.</w:t>
      </w:r>
      <w:r w:rsidRPr="002D7E7F">
        <w:rPr>
          <w:rFonts w:ascii="Times New Roman CYR" w:hAnsi="Times New Roman CYR" w:cs="Times New Roman CYR"/>
          <w:sz w:val="28"/>
          <w:szCs w:val="28"/>
          <w:lang w:eastAsia="ru-RU"/>
        </w:rPr>
        <w:t xml:space="preserve">8): блок оцифровки зображення, блок стиснення, веб-сервер, інтерфейси для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ідключення до мережі і послідовні порти.</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7" o:spid="_x0000_i1032" type="#_x0000_t75" style="width:205.5pt;height:64.5pt;visibility:visible">
            <v:imagedata r:id="rId17"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3.8. - </w:t>
      </w:r>
      <w:r>
        <w:rPr>
          <w:rFonts w:ascii="Times New Roman CYR" w:hAnsi="Times New Roman CYR" w:cs="Times New Roman CYR"/>
          <w:sz w:val="28"/>
          <w:szCs w:val="28"/>
          <w:lang w:val="uk-UA" w:eastAsia="ru-RU"/>
        </w:rPr>
        <w:t>Будова</w:t>
      </w:r>
      <w:r>
        <w:rPr>
          <w:rFonts w:ascii="Times New Roman CYR" w:hAnsi="Times New Roman CYR" w:cs="Times New Roman CYR"/>
          <w:sz w:val="28"/>
          <w:szCs w:val="28"/>
          <w:lang w:eastAsia="ru-RU"/>
        </w:rPr>
        <w:t xml:space="preserve"> в</w:t>
      </w:r>
      <w:r>
        <w:rPr>
          <w:rFonts w:ascii="Times New Roman CYR" w:hAnsi="Times New Roman CYR" w:cs="Times New Roman CYR"/>
          <w:sz w:val="28"/>
          <w:szCs w:val="28"/>
          <w:lang w:val="uk-UA" w:eastAsia="ru-RU"/>
        </w:rPr>
        <w:t>і</w:t>
      </w:r>
      <w:r w:rsidRPr="00200AB2">
        <w:rPr>
          <w:rFonts w:ascii="Times New Roman CYR" w:hAnsi="Times New Roman CYR" w:cs="Times New Roman CYR"/>
          <w:sz w:val="28"/>
          <w:szCs w:val="28"/>
          <w:lang w:eastAsia="ru-RU"/>
        </w:rPr>
        <w:t>деосервера.</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D7E7F" w:rsidRDefault="005F49FA" w:rsidP="005C18C4">
      <w:pPr>
        <w:widowControl w:val="0"/>
        <w:tabs>
          <w:tab w:val="left" w:pos="142"/>
          <w:tab w:val="left" w:pos="284"/>
          <w:tab w:val="left" w:pos="709"/>
        </w:tabs>
        <w:autoSpaceDE w:val="0"/>
        <w:autoSpaceDN w:val="0"/>
        <w:adjustRightInd w:val="0"/>
        <w:spacing w:after="200" w:line="360" w:lineRule="auto"/>
        <w:jc w:val="both"/>
        <w:rPr>
          <w:rFonts w:ascii="Times New Roman CYR" w:hAnsi="Times New Roman CYR" w:cs="Times New Roman CYR"/>
          <w:sz w:val="28"/>
          <w:szCs w:val="28"/>
          <w:lang w:eastAsia="ru-RU"/>
        </w:rPr>
      </w:pPr>
      <w:r w:rsidRPr="00200AB2">
        <w:rPr>
          <w:rFonts w:ascii="Times New Roman CYR" w:hAnsi="Times New Roman CYR" w:cs="Times New Roman CYR"/>
          <w:sz w:val="28"/>
          <w:szCs w:val="28"/>
          <w:lang w:eastAsia="ru-RU"/>
        </w:rPr>
        <w:t xml:space="preserve">3.7. </w:t>
      </w:r>
      <w:r w:rsidRPr="002D7E7F">
        <w:rPr>
          <w:rFonts w:ascii="Times New Roman CYR" w:hAnsi="Times New Roman CYR" w:cs="Times New Roman CYR"/>
          <w:sz w:val="28"/>
          <w:szCs w:val="28"/>
          <w:lang w:eastAsia="ru-RU"/>
        </w:rPr>
        <w:t>Обробка отриманих відеосигналів.</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Оцифровка </w:t>
      </w:r>
      <w:proofErr w:type="gramStart"/>
      <w:r w:rsidRPr="002D7E7F">
        <w:rPr>
          <w:rFonts w:ascii="Times New Roman CYR" w:hAnsi="Times New Roman CYR" w:cs="Times New Roman CYR"/>
          <w:sz w:val="28"/>
          <w:szCs w:val="28"/>
          <w:lang w:eastAsia="ru-RU"/>
        </w:rPr>
        <w:t>аналогового</w:t>
      </w:r>
      <w:proofErr w:type="gramEnd"/>
      <w:r w:rsidRPr="002D7E7F">
        <w:rPr>
          <w:rFonts w:ascii="Times New Roman CYR" w:hAnsi="Times New Roman CYR" w:cs="Times New Roman CYR"/>
          <w:sz w:val="28"/>
          <w:szCs w:val="28"/>
          <w:lang w:eastAsia="ru-RU"/>
        </w:rPr>
        <w:t xml:space="preserve"> відеосигналу</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Зображення з аналогової відеокамери спочатку надходить в блок оцифровки відеозображення - на інтегровану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ідеосервер плату відеозахвату, яка перетворює аналоговий сигнал в цифровий. Типом плати відеозахвату визначається такий параметр, як стандарт сигналу кольоровості (PAL / NSTC), з яким працює відеосервер. Плат відеозахвату може бути кілька, і від цього залежить, скільки камер можна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ідключити до відеосервери.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Стиснення відеозображення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ідеосервері</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Оцифрований відеосигнал </w:t>
      </w:r>
      <w:proofErr w:type="gramStart"/>
      <w:r w:rsidRPr="002D7E7F">
        <w:rPr>
          <w:rFonts w:ascii="Times New Roman CYR" w:hAnsi="Times New Roman CYR" w:cs="Times New Roman CYR"/>
          <w:sz w:val="28"/>
          <w:szCs w:val="28"/>
          <w:lang w:eastAsia="ru-RU"/>
        </w:rPr>
        <w:t>передається</w:t>
      </w:r>
      <w:proofErr w:type="gramEnd"/>
      <w:r w:rsidRPr="002D7E7F">
        <w:rPr>
          <w:rFonts w:ascii="Times New Roman CYR" w:hAnsi="Times New Roman CYR" w:cs="Times New Roman CYR"/>
          <w:sz w:val="28"/>
          <w:szCs w:val="28"/>
          <w:lang w:eastAsia="ru-RU"/>
        </w:rPr>
        <w:t xml:space="preserve"> в блок компресії, де відбувається перетворення відео в один з форматів стиснення. Процес стиснення може бути реалізований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ідеосервері апаратно або програмно. Відеосервери з програмною реалізацією стиснення дешевше, але в них обробка сигналу відбувається із затримкою, яка обумовлена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ідвищеним навантаженням на центральний процесор. У додатках, де необхідно створення системи відеоспостереження реального часу, краще використовувати відеосервер з апаратною реалізацією компресії.</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Центральний процесор відеосервера</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Обчислювальним ядром відеомагазину є центральний процесор, який здійснює операції з виведення оцифрованого і стислого відеозображення, а також несе відповідальність за виконання програм веб-браузера та програмно-апаратних засобів (наприклад, драйверів для позиционеров Pan / Tilt / Zoom, які здійснюють управління поворотним пристроєм камери і фокусною відстанню об'єктива</w:t>
      </w:r>
      <w:proofErr w:type="gramStart"/>
      <w:r w:rsidRPr="002D7E7F">
        <w:rPr>
          <w:rFonts w:ascii="Times New Roman CYR" w:hAnsi="Times New Roman CYR" w:cs="Times New Roman CYR"/>
          <w:sz w:val="28"/>
          <w:szCs w:val="28"/>
          <w:lang w:eastAsia="ru-RU"/>
        </w:rPr>
        <w:t xml:space="preserve"> )</w:t>
      </w:r>
      <w:proofErr w:type="gramEnd"/>
      <w:r w:rsidRPr="002D7E7F">
        <w:rPr>
          <w:rFonts w:ascii="Times New Roman CYR" w:hAnsi="Times New Roman CYR" w:cs="Times New Roman CYR"/>
          <w:sz w:val="28"/>
          <w:szCs w:val="28"/>
          <w:lang w:eastAsia="ru-RU"/>
        </w:rPr>
        <w:t>.</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ідключення відеомагазину до мережі</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Пряме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ідключення відеосервера до локальної мережі здійснюється через інтерфейс для Ethernet. Найчастіше відеосервери мають 10BaseT або 100BaseTX інтерфейс для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ідключення до мережі.</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Управління поворотними пристроями відеокамер через відеосервер</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Посл</w:t>
      </w:r>
      <w:proofErr w:type="gramEnd"/>
      <w:r w:rsidRPr="002D7E7F">
        <w:rPr>
          <w:rFonts w:ascii="Times New Roman CYR" w:hAnsi="Times New Roman CYR" w:cs="Times New Roman CYR"/>
          <w:sz w:val="28"/>
          <w:szCs w:val="28"/>
          <w:lang w:eastAsia="ru-RU"/>
        </w:rPr>
        <w:t xml:space="preserve">ідовні порти (R-232 і RS-485) дозволяють управляти через відеосервер позіционерамі Pan / Tilt / Zoom або підключати до відеосервери периферійне устаткування (наприклад, відеомагнітофон тривалої записи). Якщо необхідно встановити віддалене з'єднання відеомагазину з мережею Internet, то через </w:t>
      </w:r>
      <w:proofErr w:type="gramStart"/>
      <w:r w:rsidRPr="002D7E7F">
        <w:rPr>
          <w:rFonts w:ascii="Times New Roman CYR" w:hAnsi="Times New Roman CYR" w:cs="Times New Roman CYR"/>
          <w:sz w:val="28"/>
          <w:szCs w:val="28"/>
          <w:lang w:eastAsia="ru-RU"/>
        </w:rPr>
        <w:t>посл</w:t>
      </w:r>
      <w:proofErr w:type="gramEnd"/>
      <w:r w:rsidRPr="002D7E7F">
        <w:rPr>
          <w:rFonts w:ascii="Times New Roman CYR" w:hAnsi="Times New Roman CYR" w:cs="Times New Roman CYR"/>
          <w:sz w:val="28"/>
          <w:szCs w:val="28"/>
          <w:lang w:eastAsia="ru-RU"/>
        </w:rPr>
        <w:t>ідовний порт можна також підключити модем.</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Оновлення програмного забезпечення відеомагазину і зберігання інформації</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Флеш-пам'ять служить для зберігання програмного забезпечення, який керує роботою відеосервера: операційної системи, керуючих програм, </w:t>
      </w:r>
      <w:proofErr w:type="gramStart"/>
      <w:r w:rsidRPr="002D7E7F">
        <w:rPr>
          <w:rFonts w:ascii="Times New Roman CYR" w:hAnsi="Times New Roman CYR" w:cs="Times New Roman CYR"/>
          <w:sz w:val="28"/>
          <w:szCs w:val="28"/>
          <w:lang w:eastAsia="ru-RU"/>
        </w:rPr>
        <w:t>р</w:t>
      </w:r>
      <w:proofErr w:type="gramEnd"/>
      <w:r w:rsidRPr="002D7E7F">
        <w:rPr>
          <w:rFonts w:ascii="Times New Roman CYR" w:hAnsi="Times New Roman CYR" w:cs="Times New Roman CYR"/>
          <w:sz w:val="28"/>
          <w:szCs w:val="28"/>
          <w:lang w:eastAsia="ru-RU"/>
        </w:rPr>
        <w:t>ізних додатків і користувальницьких HTML-сторінок.</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ОЗУ відеомагазину</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ОЗУ служить для зберігання тимчасових даних, які генеруються при виконанні програм. </w:t>
      </w:r>
      <w:proofErr w:type="gramStart"/>
      <w:r w:rsidRPr="002D7E7F">
        <w:rPr>
          <w:rFonts w:ascii="Times New Roman CYR" w:hAnsi="Times New Roman CYR" w:cs="Times New Roman CYR"/>
          <w:sz w:val="28"/>
          <w:szCs w:val="28"/>
          <w:lang w:eastAsia="ru-RU"/>
        </w:rPr>
        <w:t>У б</w:t>
      </w:r>
      <w:proofErr w:type="gramEnd"/>
      <w:r w:rsidRPr="002D7E7F">
        <w:rPr>
          <w:rFonts w:ascii="Times New Roman CYR" w:hAnsi="Times New Roman CYR" w:cs="Times New Roman CYR"/>
          <w:sz w:val="28"/>
          <w:szCs w:val="28"/>
          <w:lang w:eastAsia="ru-RU"/>
        </w:rPr>
        <w:t>ільшості відеосерверов деяка частина ОЗУ (від 2 до 8 Мб) являє собою так званий відеобуфер, куди записуються поточні відеокадри.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Передача і зберігання відеоінформації</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Сумарна швидкість передачі даних залежить від декількох факторів, таких як кількість підключених до відеосервери відеокамер і обраний рівень якості відеозображення, а також від способу підключення відеосервера до мережі. Істотний вплив на цей параметр може надати реалізований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ідеосервері алгоритм стиснення. Наприклад, MPEG-4 або Wavelet дозволяють передавати високоякісне зображення навіть по низькошвидкісних мереж, тоді як JPEG пред'являє досить високі вимоги до смуги пропускання</w:t>
      </w:r>
      <w:proofErr w:type="gramStart"/>
      <w:r w:rsidRPr="002D7E7F">
        <w:rPr>
          <w:rFonts w:ascii="Times New Roman CYR" w:hAnsi="Times New Roman CYR" w:cs="Times New Roman CYR"/>
          <w:sz w:val="28"/>
          <w:szCs w:val="28"/>
          <w:lang w:eastAsia="ru-RU"/>
        </w:rPr>
        <w:t>.</w:t>
      </w:r>
      <w:r w:rsidRPr="002D7E7F">
        <w:rPr>
          <w:rFonts w:ascii="Times New Roman CYR" w:hAnsi="Times New Roman CYR" w:cs="Times New Roman CYR"/>
          <w:sz w:val="28"/>
          <w:szCs w:val="28"/>
          <w:lang w:val="uk-UA" w:eastAsia="ru-RU"/>
        </w:rPr>
        <w:t>О</w:t>
      </w:r>
      <w:proofErr w:type="gramEnd"/>
      <w:r w:rsidRPr="002D7E7F">
        <w:rPr>
          <w:rFonts w:ascii="Times New Roman CYR" w:hAnsi="Times New Roman CYR" w:cs="Times New Roman CYR"/>
          <w:sz w:val="28"/>
          <w:szCs w:val="28"/>
          <w:lang w:val="uk-UA" w:eastAsia="ru-RU"/>
        </w:rPr>
        <w:t xml:space="preserve">цифрований і стиснутий відеосигнал може зберігатися на жорстких дисках і картах флеш-пам'яті, що значно полегшує (в порівнянні з записом на магнітній стрічці) процес пошуку інформації. </w:t>
      </w:r>
      <w:r w:rsidRPr="002D7E7F">
        <w:rPr>
          <w:rFonts w:ascii="Times New Roman CYR" w:hAnsi="Times New Roman CYR" w:cs="Times New Roman CYR"/>
          <w:sz w:val="28"/>
          <w:szCs w:val="28"/>
          <w:lang w:eastAsia="ru-RU"/>
        </w:rPr>
        <w:t>При заповненні диска застарі</w:t>
      </w:r>
      <w:proofErr w:type="gramStart"/>
      <w:r w:rsidRPr="002D7E7F">
        <w:rPr>
          <w:rFonts w:ascii="Times New Roman CYR" w:hAnsi="Times New Roman CYR" w:cs="Times New Roman CYR"/>
          <w:sz w:val="28"/>
          <w:szCs w:val="28"/>
          <w:lang w:eastAsia="ru-RU"/>
        </w:rPr>
        <w:t>ла в</w:t>
      </w:r>
      <w:proofErr w:type="gramEnd"/>
      <w:r w:rsidRPr="002D7E7F">
        <w:rPr>
          <w:rFonts w:ascii="Times New Roman CYR" w:hAnsi="Times New Roman CYR" w:cs="Times New Roman CYR"/>
          <w:sz w:val="28"/>
          <w:szCs w:val="28"/>
          <w:lang w:eastAsia="ru-RU"/>
        </w:rPr>
        <w:t>ідеоінформація може віддалятися, звільняючи місце для нових кадрів.</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Кількість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ідключаються до відеосервери відеокамер</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Число каналів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ідеомагазину може варіюватися для різних моделей від однієї до шістнадцяти. Цей параметр залежить від числа інтегрованих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ідеосервер плат відеозахвату.</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алгоритм стиснення</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Використовуваний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ідеосервері алгоритм стиснення визначає якість відеозображення і впливає на швидкість передачі відео по мережі. Для отримання оцифрованого потоку з пропускною здатністю 64 Кб - 2 Мб в відеосервер використовуються алгоритми стиснення, засновані на дискретному косинусном або вейвлет-перетворенні. Відеосервери, що стискають відео в формат Wavelet (наприклад, відеосервери DX-VS1UE компанії Mitsubishi Electric), забезпечують набагато більший коефіцієнт стиснення, ніж відеосервери, що використовують алгоритм JPEG або MJPEG, забезпечуючи високу якість відео при відносно </w:t>
      </w:r>
      <w:proofErr w:type="gramStart"/>
      <w:r w:rsidRPr="002D7E7F">
        <w:rPr>
          <w:rFonts w:ascii="Times New Roman CYR" w:hAnsi="Times New Roman CYR" w:cs="Times New Roman CYR"/>
          <w:sz w:val="28"/>
          <w:szCs w:val="28"/>
          <w:lang w:eastAsia="ru-RU"/>
        </w:rPr>
        <w:t>невеликому</w:t>
      </w:r>
      <w:proofErr w:type="gramEnd"/>
      <w:r w:rsidRPr="002D7E7F">
        <w:rPr>
          <w:rFonts w:ascii="Times New Roman CYR" w:hAnsi="Times New Roman CYR" w:cs="Times New Roman CYR"/>
          <w:sz w:val="28"/>
          <w:szCs w:val="28"/>
          <w:lang w:eastAsia="ru-RU"/>
        </w:rPr>
        <w:t xml:space="preserve"> обсязі переданих даних.</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Швидкість передачі відеозображення відео сервісом</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Це параметр залежить від дозволу переданих кадрів, використовуваного алгоритму стиснення і кількості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ідключених до відеосервери камер. У технічних </w:t>
      </w:r>
      <w:proofErr w:type="gramStart"/>
      <w:r w:rsidRPr="002D7E7F">
        <w:rPr>
          <w:rFonts w:ascii="Times New Roman CYR" w:hAnsi="Times New Roman CYR" w:cs="Times New Roman CYR"/>
          <w:sz w:val="28"/>
          <w:szCs w:val="28"/>
          <w:lang w:eastAsia="ru-RU"/>
        </w:rPr>
        <w:t>характеристиках</w:t>
      </w:r>
      <w:proofErr w:type="gramEnd"/>
      <w:r w:rsidRPr="002D7E7F">
        <w:rPr>
          <w:rFonts w:ascii="Times New Roman CYR" w:hAnsi="Times New Roman CYR" w:cs="Times New Roman CYR"/>
          <w:sz w:val="28"/>
          <w:szCs w:val="28"/>
          <w:lang w:eastAsia="ru-RU"/>
        </w:rPr>
        <w:t xml:space="preserve"> на відеосервери, як правило, приводиться таблиця відповідності дозволу кадру і швидкості передачі відеозображення. Наприклад, кадри з роздільною здатністю 640х480 пікселів можуть передаватися зі швидкістю 5 кадрів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секунду, тоді як швидкість передачі відео з більш низьким дозволом може досягати 25 кадрів в секунду.</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ідтримувані мережеві протоколи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Відеосервери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ідтримують більшість стандартних інтернет-протоколів - TCP / IP, UDP, SMTP, IGMP, ARP, RAPP, FTP та інші. У деяких відеосервер реалізовані додаткові функції мережі, такі як Auto-Negotiation, яка оптимізує швидкість передачі відеопотоку по мережі, а також функція многоадресной передачі (відео сервер VN-A1U компанії JVC).</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Програмне забезпечення відеомагазину</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Перегляд відео та управління відеокамерою при наявності відеомагазину можна здійснювати з будь-якого мережевого комп'ютера, на якому встановлений стандартний веб-браузер. Проте, багато фірм-виробники поставляють разом з відеосерверамі ексклюзивне програмне забезпечення, що допомагає віддалено переглядати відеоінформацію, здійснювати настройку </w:t>
      </w:r>
      <w:proofErr w:type="gramStart"/>
      <w:r w:rsidRPr="002D7E7F">
        <w:rPr>
          <w:rFonts w:ascii="Times New Roman CYR" w:hAnsi="Times New Roman CYR" w:cs="Times New Roman CYR"/>
          <w:sz w:val="28"/>
          <w:szCs w:val="28"/>
          <w:lang w:eastAsia="ru-RU"/>
        </w:rPr>
        <w:t>р</w:t>
      </w:r>
      <w:proofErr w:type="gramEnd"/>
      <w:r w:rsidRPr="002D7E7F">
        <w:rPr>
          <w:rFonts w:ascii="Times New Roman CYR" w:hAnsi="Times New Roman CYR" w:cs="Times New Roman CYR"/>
          <w:sz w:val="28"/>
          <w:szCs w:val="28"/>
          <w:lang w:eastAsia="ru-RU"/>
        </w:rPr>
        <w:t>ізних параметрів камер, а також оновлювати управляє програмне забезпечення відеомагазину. Як правило, таке програмне забезпечення сумі</w:t>
      </w:r>
      <w:proofErr w:type="gramStart"/>
      <w:r w:rsidRPr="002D7E7F">
        <w:rPr>
          <w:rFonts w:ascii="Times New Roman CYR" w:hAnsi="Times New Roman CYR" w:cs="Times New Roman CYR"/>
          <w:sz w:val="28"/>
          <w:szCs w:val="28"/>
          <w:lang w:eastAsia="ru-RU"/>
        </w:rPr>
        <w:t>сне</w:t>
      </w:r>
      <w:proofErr w:type="gramEnd"/>
      <w:r w:rsidRPr="002D7E7F">
        <w:rPr>
          <w:rFonts w:ascii="Times New Roman CYR" w:hAnsi="Times New Roman CYR" w:cs="Times New Roman CYR"/>
          <w:sz w:val="28"/>
          <w:szCs w:val="28"/>
          <w:lang w:eastAsia="ru-RU"/>
        </w:rPr>
        <w:t xml:space="preserve"> тільки з відеосерверамі і іншим мережевим обладнанням того ж виробника. Наприклад, компанія JVC Professiоnal комплектує </w:t>
      </w:r>
      <w:proofErr w:type="gramStart"/>
      <w:r w:rsidRPr="002D7E7F">
        <w:rPr>
          <w:rFonts w:ascii="Times New Roman CYR" w:hAnsi="Times New Roman CYR" w:cs="Times New Roman CYR"/>
          <w:sz w:val="28"/>
          <w:szCs w:val="28"/>
          <w:lang w:eastAsia="ru-RU"/>
        </w:rPr>
        <w:t>св</w:t>
      </w:r>
      <w:proofErr w:type="gramEnd"/>
      <w:r w:rsidRPr="002D7E7F">
        <w:rPr>
          <w:rFonts w:ascii="Times New Roman CYR" w:hAnsi="Times New Roman CYR" w:cs="Times New Roman CYR"/>
          <w:sz w:val="28"/>
          <w:szCs w:val="28"/>
          <w:lang w:eastAsia="ru-RU"/>
        </w:rPr>
        <w:t>ій відеосервер VN-A1U програмним забезпеченням, яке відображає для адміністратора всі мережеві пристрої відеоспостереження.</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3.8. Декоративні, захисні і вуличні термо</w:t>
      </w:r>
      <w:r>
        <w:rPr>
          <w:rFonts w:ascii="Times New Roman CYR" w:hAnsi="Times New Roman CYR" w:cs="Times New Roman CYR"/>
          <w:sz w:val="28"/>
          <w:szCs w:val="28"/>
          <w:lang w:eastAsia="ru-RU"/>
        </w:rPr>
        <w:t xml:space="preserve">кожухи і кожухи </w:t>
      </w:r>
      <w:proofErr w:type="gramStart"/>
      <w:r>
        <w:rPr>
          <w:rFonts w:ascii="Times New Roman CYR" w:hAnsi="Times New Roman CYR" w:cs="Times New Roman CYR"/>
          <w:sz w:val="28"/>
          <w:szCs w:val="28"/>
          <w:lang w:eastAsia="ru-RU"/>
        </w:rPr>
        <w:t>для</w:t>
      </w:r>
      <w:proofErr w:type="gramEnd"/>
      <w:r>
        <w:rPr>
          <w:rFonts w:ascii="Times New Roman CYR" w:hAnsi="Times New Roman CYR" w:cs="Times New Roman CYR"/>
          <w:sz w:val="28"/>
          <w:szCs w:val="28"/>
          <w:lang w:eastAsia="ru-RU"/>
        </w:rPr>
        <w:t xml:space="preserve"> відеокамер.</w:t>
      </w:r>
    </w:p>
    <w:p w:rsidR="005F49FA" w:rsidRPr="00200AB2"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Кожухи призначені для захисту відеокамер від пилу, атмосферних опаді</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вандалів і обігріву відеокамери взимку. Залежно від умов експлуатації відеокамери, застосовуються декоративні, вуличні кожухи і термокожухи, а також </w:t>
      </w:r>
      <w:proofErr w:type="gramStart"/>
      <w:r w:rsidRPr="002D7E7F">
        <w:rPr>
          <w:rFonts w:ascii="Times New Roman CYR" w:hAnsi="Times New Roman CYR" w:cs="Times New Roman CYR"/>
          <w:sz w:val="28"/>
          <w:szCs w:val="28"/>
          <w:lang w:eastAsia="ru-RU"/>
        </w:rPr>
        <w:t>спец</w:t>
      </w:r>
      <w:proofErr w:type="gramEnd"/>
      <w:r w:rsidRPr="002D7E7F">
        <w:rPr>
          <w:rFonts w:ascii="Times New Roman CYR" w:hAnsi="Times New Roman CYR" w:cs="Times New Roman CYR"/>
          <w:sz w:val="28"/>
          <w:szCs w:val="28"/>
          <w:lang w:eastAsia="ru-RU"/>
        </w:rPr>
        <w:t>іальні кожухи для роботи в екстремальних умовах.</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6" o:spid="_x0000_i1033" type="#_x0000_t75" style="width:196.5pt;height:127.5pt;visibility:visible">
            <v:imagedata r:id="rId18"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3.9. - Термокожух</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Д</w:t>
      </w:r>
      <w:r w:rsidRPr="002D7E7F">
        <w:rPr>
          <w:rFonts w:ascii="Times New Roman CYR" w:hAnsi="Times New Roman CYR" w:cs="Times New Roman CYR"/>
          <w:sz w:val="28"/>
          <w:szCs w:val="28"/>
          <w:lang w:eastAsia="ru-RU"/>
        </w:rPr>
        <w:t>екоративні кожухи</w:t>
      </w:r>
    </w:p>
    <w:p w:rsidR="005F49FA" w:rsidRPr="00200AB2"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Ц</w:t>
      </w:r>
      <w:proofErr w:type="gramEnd"/>
      <w:r w:rsidRPr="002D7E7F">
        <w:rPr>
          <w:rFonts w:ascii="Times New Roman CYR" w:hAnsi="Times New Roman CYR" w:cs="Times New Roman CYR"/>
          <w:sz w:val="28"/>
          <w:szCs w:val="28"/>
          <w:lang w:eastAsia="ru-RU"/>
        </w:rPr>
        <w:t xml:space="preserve">і кожухи встановлюють на відеокамери, що працюють в приміщеннях. Вони призначені для приховування відеокамери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 виглядом, як правило, плафони освітлення. Так, наприклад, сферичні кожухи (купола) з затемненим або дзеркальним вікном дозволяють приховати не тільки відеокамеру, </w:t>
      </w:r>
      <w:proofErr w:type="gramStart"/>
      <w:r w:rsidRPr="002D7E7F">
        <w:rPr>
          <w:rFonts w:ascii="Times New Roman CYR" w:hAnsi="Times New Roman CYR" w:cs="Times New Roman CYR"/>
          <w:sz w:val="28"/>
          <w:szCs w:val="28"/>
          <w:lang w:eastAsia="ru-RU"/>
        </w:rPr>
        <w:t>а й</w:t>
      </w:r>
      <w:proofErr w:type="gramEnd"/>
      <w:r w:rsidRPr="002D7E7F">
        <w:rPr>
          <w:rFonts w:ascii="Times New Roman CYR" w:hAnsi="Times New Roman CYR" w:cs="Times New Roman CYR"/>
          <w:sz w:val="28"/>
          <w:szCs w:val="28"/>
          <w:lang w:eastAsia="ru-RU"/>
        </w:rPr>
        <w:t xml:space="preserve"> напрямок відеоспостереження. При установці відеокамери на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ідвісній стелі, її захисний кожух буде мати малі габарити, оскільки велика частина відеокамери знаходиться над підвісною стелею. Пилозахисні кожухи захищають відеокамеру і її об'єктив від осідання пилу, кіптяви та інших </w:t>
      </w:r>
      <w:proofErr w:type="gramStart"/>
      <w:r w:rsidRPr="002D7E7F">
        <w:rPr>
          <w:rFonts w:ascii="Times New Roman CYR" w:hAnsi="Times New Roman CYR" w:cs="Times New Roman CYR"/>
          <w:sz w:val="28"/>
          <w:szCs w:val="28"/>
          <w:lang w:eastAsia="ru-RU"/>
        </w:rPr>
        <w:t>др</w:t>
      </w:r>
      <w:proofErr w:type="gramEnd"/>
      <w:r w:rsidRPr="002D7E7F">
        <w:rPr>
          <w:rFonts w:ascii="Times New Roman CYR" w:hAnsi="Times New Roman CYR" w:cs="Times New Roman CYR"/>
          <w:sz w:val="28"/>
          <w:szCs w:val="28"/>
          <w:lang w:eastAsia="ru-RU"/>
        </w:rPr>
        <w:t>ібнодисперсних частинок.</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5" o:spid="_x0000_i1034" type="#_x0000_t75" style="width:164.25pt;height:151.5pt;visibility:visible">
            <v:imagedata r:id="rId19"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00503BC1">
        <w:rPr>
          <w:rFonts w:ascii="Times New Roman CYR" w:hAnsi="Times New Roman CYR" w:cs="Times New Roman CYR"/>
          <w:sz w:val="28"/>
          <w:szCs w:val="28"/>
          <w:lang w:eastAsia="ru-RU"/>
        </w:rPr>
        <w:t xml:space="preserve"> 3.10. - Декоративн</w:t>
      </w:r>
      <w:r w:rsidR="00503BC1">
        <w:rPr>
          <w:rFonts w:ascii="Times New Roman CYR" w:hAnsi="Times New Roman CYR" w:cs="Times New Roman CYR"/>
          <w:sz w:val="28"/>
          <w:szCs w:val="28"/>
          <w:lang w:val="uk-UA" w:eastAsia="ru-RU"/>
        </w:rPr>
        <w:t>и</w:t>
      </w:r>
      <w:r w:rsidRPr="00200AB2">
        <w:rPr>
          <w:rFonts w:ascii="Times New Roman CYR" w:hAnsi="Times New Roman CYR" w:cs="Times New Roman CYR"/>
          <w:sz w:val="28"/>
          <w:szCs w:val="28"/>
          <w:lang w:eastAsia="ru-RU"/>
        </w:rPr>
        <w:t>й кожух.</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val="uk-UA" w:eastAsia="ru-RU"/>
        </w:rPr>
      </w:pPr>
    </w:p>
    <w:p w:rsidR="005F49FA" w:rsidRPr="002D7E7F"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val="uk-UA" w:eastAsia="ru-RU"/>
        </w:rPr>
      </w:pP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А</w:t>
      </w:r>
      <w:r w:rsidRPr="002D7E7F">
        <w:rPr>
          <w:rFonts w:ascii="Times New Roman CYR" w:hAnsi="Times New Roman CYR" w:cs="Times New Roman CYR"/>
          <w:sz w:val="28"/>
          <w:szCs w:val="28"/>
          <w:lang w:eastAsia="ru-RU"/>
        </w:rPr>
        <w:t>нтивандальні кожухи</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Встановлюються на відеокамери, що працюють в </w:t>
      </w:r>
      <w:proofErr w:type="gramStart"/>
      <w:r w:rsidRPr="002D7E7F">
        <w:rPr>
          <w:rFonts w:ascii="Times New Roman CYR" w:hAnsi="Times New Roman CYR" w:cs="Times New Roman CYR"/>
          <w:sz w:val="28"/>
          <w:szCs w:val="28"/>
          <w:lang w:eastAsia="ru-RU"/>
        </w:rPr>
        <w:t>м</w:t>
      </w:r>
      <w:proofErr w:type="gramEnd"/>
      <w:r w:rsidRPr="002D7E7F">
        <w:rPr>
          <w:rFonts w:ascii="Times New Roman CYR" w:hAnsi="Times New Roman CYR" w:cs="Times New Roman CYR"/>
          <w:sz w:val="28"/>
          <w:szCs w:val="28"/>
          <w:lang w:eastAsia="ru-RU"/>
        </w:rPr>
        <w:t xml:space="preserve">ісцях з високою ймовірністю їх пошкодження або знищення. Як правило, в такі кожухи поміщають відеокамери, які виконують відеоспостереження на вокзалах, особливо відповідальних об'єктах або взоні складів. Антивандальні кожухи виготовляють з твердих сплавів і </w:t>
      </w:r>
      <w:proofErr w:type="gramStart"/>
      <w:r w:rsidRPr="002D7E7F">
        <w:rPr>
          <w:rFonts w:ascii="Times New Roman CYR" w:hAnsi="Times New Roman CYR" w:cs="Times New Roman CYR"/>
          <w:sz w:val="28"/>
          <w:szCs w:val="28"/>
          <w:lang w:eastAsia="ru-RU"/>
        </w:rPr>
        <w:t>вони</w:t>
      </w:r>
      <w:proofErr w:type="gramEnd"/>
      <w:r w:rsidRPr="002D7E7F">
        <w:rPr>
          <w:rFonts w:ascii="Times New Roman CYR" w:hAnsi="Times New Roman CYR" w:cs="Times New Roman CYR"/>
          <w:sz w:val="28"/>
          <w:szCs w:val="28"/>
          <w:lang w:eastAsia="ru-RU"/>
        </w:rPr>
        <w:t xml:space="preserve"> мають ударостійке бронестекло. Деякі кімнатні кожухи оснащують нагрівачами, які перешкоджають запотіванню скла і призначені для роботи в неопалюваному або вологому приміщенні.</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вуличні кожухи</w:t>
      </w:r>
    </w:p>
    <w:p w:rsidR="005F49FA" w:rsidRPr="00200AB2"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На відеокамери, що працюють поза приміщенням, встановлюють спеціальні вуличні кожухи, які захищають відеокамеру CCTV від дощу, снігу, пилу, а взимку від низьких температур, оскільки відеокамери більшості виробникі</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працюють в діапазоні від -10 до +40 ° С.</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4" o:spid="_x0000_i1035" type="#_x0000_t75" style="width:240pt;height:162pt;visibility:visible">
            <v:imagedata r:id="rId20"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3.11. - За</w:t>
      </w:r>
      <w:r>
        <w:rPr>
          <w:rFonts w:ascii="Times New Roman CYR" w:hAnsi="Times New Roman CYR" w:cs="Times New Roman CYR"/>
          <w:sz w:val="28"/>
          <w:szCs w:val="28"/>
          <w:lang w:val="uk-UA" w:eastAsia="ru-RU"/>
        </w:rPr>
        <w:t>хистний</w:t>
      </w:r>
      <w:r w:rsidRPr="00200AB2">
        <w:rPr>
          <w:rFonts w:ascii="Times New Roman CYR" w:hAnsi="Times New Roman CYR" w:cs="Times New Roman CYR"/>
          <w:sz w:val="28"/>
          <w:szCs w:val="28"/>
          <w:lang w:eastAsia="ru-RU"/>
        </w:rPr>
        <w:t xml:space="preserve"> термокожух</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 умовах зими на вуличні відеокамери встановлюють вуличні кожухи з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ідігрівом (термокожухи). </w:t>
      </w:r>
      <w:proofErr w:type="gramStart"/>
      <w:r w:rsidRPr="002D7E7F">
        <w:rPr>
          <w:rFonts w:ascii="Times New Roman CYR" w:hAnsi="Times New Roman CYR" w:cs="Times New Roman CYR"/>
          <w:sz w:val="28"/>
          <w:szCs w:val="28"/>
          <w:lang w:eastAsia="ru-RU"/>
        </w:rPr>
        <w:t>Ц</w:t>
      </w:r>
      <w:proofErr w:type="gramEnd"/>
      <w:r w:rsidRPr="002D7E7F">
        <w:rPr>
          <w:rFonts w:ascii="Times New Roman CYR" w:hAnsi="Times New Roman CYR" w:cs="Times New Roman CYR"/>
          <w:sz w:val="28"/>
          <w:szCs w:val="28"/>
          <w:lang w:eastAsia="ru-RU"/>
        </w:rPr>
        <w:t xml:space="preserve">і термокожухи мають вбудовані нагрівачі з термостатом, що включається при низьких температурах. Для поліпшення тепловідведення при високих температурах термокожухи деяких моделей мають вентилятор з автоматичним включенням при +30 ° С. </w:t>
      </w:r>
      <w:proofErr w:type="gramStart"/>
      <w:r w:rsidRPr="002D7E7F">
        <w:rPr>
          <w:rFonts w:ascii="Times New Roman CYR" w:hAnsi="Times New Roman CYR" w:cs="Times New Roman CYR"/>
          <w:sz w:val="28"/>
          <w:szCs w:val="28"/>
          <w:lang w:eastAsia="ru-RU"/>
        </w:rPr>
        <w:t>Вс</w:t>
      </w:r>
      <w:proofErr w:type="gramEnd"/>
      <w:r w:rsidRPr="002D7E7F">
        <w:rPr>
          <w:rFonts w:ascii="Times New Roman CYR" w:hAnsi="Times New Roman CYR" w:cs="Times New Roman CYR"/>
          <w:sz w:val="28"/>
          <w:szCs w:val="28"/>
          <w:lang w:eastAsia="ru-RU"/>
        </w:rPr>
        <w:t>і вуличні кожухи забезпечують захист відеокамери CCTV від дощу, з різним ступенем проникнення всередину вологи, наприклад, із захистом від потоків води зверху з відхиленням в межах до 60</w:t>
      </w:r>
      <w:r w:rsidRPr="00200AB2">
        <w:rPr>
          <w:rFonts w:ascii="Times New Roman CYR" w:hAnsi="Times New Roman CYR" w:cs="Times New Roman CYR"/>
          <w:sz w:val="28"/>
          <w:szCs w:val="28"/>
          <w:lang w:eastAsia="ru-RU"/>
        </w:rPr>
        <w:t xml:space="preserve">° </w:t>
      </w:r>
      <w:r w:rsidRPr="002D7E7F">
        <w:rPr>
          <w:rFonts w:ascii="Times New Roman CYR" w:hAnsi="Times New Roman CYR" w:cs="Times New Roman CYR"/>
          <w:sz w:val="28"/>
          <w:szCs w:val="28"/>
          <w:lang w:eastAsia="ru-RU"/>
        </w:rPr>
        <w:t>по вертикалі або забезпечують повний захист від струмені</w:t>
      </w:r>
      <w:proofErr w:type="gramStart"/>
      <w:r w:rsidRPr="002D7E7F">
        <w:rPr>
          <w:rFonts w:ascii="Times New Roman CYR" w:hAnsi="Times New Roman CYR" w:cs="Times New Roman CYR"/>
          <w:sz w:val="28"/>
          <w:szCs w:val="28"/>
          <w:lang w:eastAsia="ru-RU"/>
        </w:rPr>
        <w:t>в води</w:t>
      </w:r>
      <w:proofErr w:type="gramEnd"/>
      <w:r w:rsidRPr="002D7E7F">
        <w:rPr>
          <w:rFonts w:ascii="Times New Roman CYR" w:hAnsi="Times New Roman CYR" w:cs="Times New Roman CYR"/>
          <w:sz w:val="28"/>
          <w:szCs w:val="28"/>
          <w:lang w:eastAsia="ru-RU"/>
        </w:rPr>
        <w:t xml:space="preserve"> будь-якого напрямку.</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3" o:spid="_x0000_i1036" type="#_x0000_t75" style="width:242.25pt;height:151.5pt;visibility:visible">
            <v:imagedata r:id="rId21"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3.12. - </w:t>
      </w:r>
      <w:r w:rsidRPr="002D7E7F">
        <w:rPr>
          <w:rFonts w:ascii="Times New Roman CYR" w:hAnsi="Times New Roman CYR" w:cs="Times New Roman CYR"/>
          <w:sz w:val="28"/>
          <w:szCs w:val="28"/>
          <w:lang w:eastAsia="ru-RU"/>
        </w:rPr>
        <w:t>Приклад установки відеокамери в термокожух</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Прозорість вікна кожуха забезпечує постійно включений нагрівач, який перешкоджає запотіванню скла </w:t>
      </w:r>
      <w:proofErr w:type="gramStart"/>
      <w:r w:rsidRPr="002D7E7F">
        <w:rPr>
          <w:rFonts w:ascii="Times New Roman CYR" w:hAnsi="Times New Roman CYR" w:cs="Times New Roman CYR"/>
          <w:sz w:val="28"/>
          <w:szCs w:val="28"/>
          <w:lang w:eastAsia="ru-RU"/>
        </w:rPr>
        <w:t>вл</w:t>
      </w:r>
      <w:proofErr w:type="gramEnd"/>
      <w:r w:rsidRPr="002D7E7F">
        <w:rPr>
          <w:rFonts w:ascii="Times New Roman CYR" w:hAnsi="Times New Roman CYR" w:cs="Times New Roman CYR"/>
          <w:sz w:val="28"/>
          <w:szCs w:val="28"/>
          <w:lang w:eastAsia="ru-RU"/>
        </w:rPr>
        <w:t xml:space="preserve">ітку і утворення на ньому льоду взимку. Спеціальні омивачі зовнішньої поверхні скла очищають його від пилу і бруду, а через контакти заземлення корпусу вуличного кожуха усувається статичний електричний заряд, що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ідсилює утворення конденсату. Козирок вуличного кожуха захищає скло від прямого сонячного </w:t>
      </w:r>
      <w:proofErr w:type="gramStart"/>
      <w:r w:rsidRPr="002D7E7F">
        <w:rPr>
          <w:rFonts w:ascii="Times New Roman CYR" w:hAnsi="Times New Roman CYR" w:cs="Times New Roman CYR"/>
          <w:sz w:val="28"/>
          <w:szCs w:val="28"/>
          <w:lang w:eastAsia="ru-RU"/>
        </w:rPr>
        <w:t>св</w:t>
      </w:r>
      <w:proofErr w:type="gramEnd"/>
      <w:r w:rsidRPr="002D7E7F">
        <w:rPr>
          <w:rFonts w:ascii="Times New Roman CYR" w:hAnsi="Times New Roman CYR" w:cs="Times New Roman CYR"/>
          <w:sz w:val="28"/>
          <w:szCs w:val="28"/>
          <w:lang w:eastAsia="ru-RU"/>
        </w:rPr>
        <w:t>ітла вдень і від переохолодження вночі. Класифікація ступенів захисту від пилу і води наведена в додатку 2.</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Основні характеристики на захисні кожухи</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Розміри кожуха визначають максимальний розмі</w:t>
      </w:r>
      <w:proofErr w:type="gramStart"/>
      <w:r w:rsidRPr="002D7E7F">
        <w:rPr>
          <w:rFonts w:ascii="Times New Roman CYR" w:hAnsi="Times New Roman CYR" w:cs="Times New Roman CYR"/>
          <w:sz w:val="28"/>
          <w:szCs w:val="28"/>
          <w:lang w:eastAsia="ru-RU"/>
        </w:rPr>
        <w:t>р</w:t>
      </w:r>
      <w:proofErr w:type="gramEnd"/>
      <w:r w:rsidRPr="002D7E7F">
        <w:rPr>
          <w:rFonts w:ascii="Times New Roman CYR" w:hAnsi="Times New Roman CYR" w:cs="Times New Roman CYR"/>
          <w:sz w:val="28"/>
          <w:szCs w:val="28"/>
          <w:lang w:eastAsia="ru-RU"/>
        </w:rPr>
        <w:t xml:space="preserve"> поміщається в нього відеокамери з об'єктивом. Вага кожуха враховується, якщо відеокамера встановлюється на поворотний пристрій. За ступенем захисту, кожухи класифікуються міжнародним стандартом і мають в </w:t>
      </w:r>
      <w:proofErr w:type="gramStart"/>
      <w:r w:rsidRPr="002D7E7F">
        <w:rPr>
          <w:rFonts w:ascii="Times New Roman CYR" w:hAnsi="Times New Roman CYR" w:cs="Times New Roman CYR"/>
          <w:sz w:val="28"/>
          <w:szCs w:val="28"/>
          <w:lang w:eastAsia="ru-RU"/>
        </w:rPr>
        <w:t>назв</w:t>
      </w:r>
      <w:proofErr w:type="gramEnd"/>
      <w:r w:rsidRPr="002D7E7F">
        <w:rPr>
          <w:rFonts w:ascii="Times New Roman CYR" w:hAnsi="Times New Roman CYR" w:cs="Times New Roman CYR"/>
          <w:sz w:val="28"/>
          <w:szCs w:val="28"/>
          <w:lang w:eastAsia="ru-RU"/>
        </w:rPr>
        <w:t xml:space="preserve">і моделі двухразрядного номера: IP &lt;перша цифра&gt;&lt;друга цифра&gt;. При цьому перша цифра показує ступінь захисту від проникнення сторонніх предметів (практично завжди стоїть максимальний </w:t>
      </w:r>
      <w:proofErr w:type="gramStart"/>
      <w:r w:rsidRPr="002D7E7F">
        <w:rPr>
          <w:rFonts w:ascii="Times New Roman CYR" w:hAnsi="Times New Roman CYR" w:cs="Times New Roman CYR"/>
          <w:sz w:val="28"/>
          <w:szCs w:val="28"/>
          <w:lang w:eastAsia="ru-RU"/>
        </w:rPr>
        <w:t>р</w:t>
      </w:r>
      <w:proofErr w:type="gramEnd"/>
      <w:r w:rsidRPr="002D7E7F">
        <w:rPr>
          <w:rFonts w:ascii="Times New Roman CYR" w:hAnsi="Times New Roman CYR" w:cs="Times New Roman CYR"/>
          <w:sz w:val="28"/>
          <w:szCs w:val="28"/>
          <w:lang w:eastAsia="ru-RU"/>
        </w:rPr>
        <w:t>івень захисту 6), друга - ступінь проникнення вологи. Так, наприклад, кожухи з класом захисту IP65 - відмінно захищені від механічних впливів, а також від проникнення потокі</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води. Потужність нагрівача, що встановлюється в такий термокожух, вибирається з умови, що при низьких температурах на вулиці (для Росії нижня межа становить -45 ° C) всередині термокожуха повинна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ідтримуватися оптимальна для роботи відеокамери температура. При цьому, якщо потужності вбудованого в термокожух нагрівача не вистача</w:t>
      </w:r>
      <w:proofErr w:type="gramStart"/>
      <w:r w:rsidRPr="002D7E7F">
        <w:rPr>
          <w:rFonts w:ascii="Times New Roman CYR" w:hAnsi="Times New Roman CYR" w:cs="Times New Roman CYR"/>
          <w:sz w:val="28"/>
          <w:szCs w:val="28"/>
          <w:lang w:eastAsia="ru-RU"/>
        </w:rPr>
        <w:t>є,</w:t>
      </w:r>
      <w:proofErr w:type="gramEnd"/>
      <w:r w:rsidRPr="002D7E7F">
        <w:rPr>
          <w:rFonts w:ascii="Times New Roman CYR" w:hAnsi="Times New Roman CYR" w:cs="Times New Roman CYR"/>
          <w:sz w:val="28"/>
          <w:szCs w:val="28"/>
          <w:lang w:eastAsia="ru-RU"/>
        </w:rPr>
        <w:t xml:space="preserve"> встановлюють додатковий елемент, що нагріває.</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Захист камер від механічних впливів і потокі</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води</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Захисний термокожух є компактний пристрій, що складається з знімною, утримуваної на петлях основної частини, і елементів для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ідведення кабелів. Зносостійкі прокладки термокожуха забезпечують надійний захист камери від попадання пилу і води.</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ідтримка оптимального мікроклімату всередині термокожуха</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Оскільки більшість камер мають обмежений діапазон робочих температур, термокожух повинен забезпечувати необхідний </w:t>
      </w:r>
      <w:proofErr w:type="gramStart"/>
      <w:r w:rsidRPr="002D7E7F">
        <w:rPr>
          <w:rFonts w:ascii="Times New Roman CYR" w:hAnsi="Times New Roman CYR" w:cs="Times New Roman CYR"/>
          <w:sz w:val="28"/>
          <w:szCs w:val="28"/>
          <w:lang w:eastAsia="ru-RU"/>
        </w:rPr>
        <w:t>для</w:t>
      </w:r>
      <w:proofErr w:type="gramEnd"/>
      <w:r w:rsidRPr="002D7E7F">
        <w:rPr>
          <w:rFonts w:ascii="Times New Roman CYR" w:hAnsi="Times New Roman CYR" w:cs="Times New Roman CYR"/>
          <w:sz w:val="28"/>
          <w:szCs w:val="28"/>
          <w:lang w:eastAsia="ru-RU"/>
        </w:rPr>
        <w:t xml:space="preserve"> її нормальної роботи температурний режим. При цьому, вибираючи термокожух, слід враховувати, що він повинен зігрівати камеру при низьких температурах і не допускати її перегріву при високих. Наприклад, термокожух Videotec HEM 26K1 має вбудований обігрівач потужністю 40 </w:t>
      </w:r>
      <w:r>
        <w:rPr>
          <w:rFonts w:ascii="Times New Roman CYR" w:hAnsi="Times New Roman CYR" w:cs="Times New Roman CYR"/>
          <w:sz w:val="28"/>
          <w:szCs w:val="28"/>
          <w:lang w:eastAsia="ru-RU"/>
        </w:rPr>
        <w:t>Вт, який автоматично в</w:t>
      </w:r>
      <w:r>
        <w:rPr>
          <w:rFonts w:ascii="Times New Roman CYR" w:hAnsi="Times New Roman CYR" w:cs="Times New Roman CYR"/>
          <w:sz w:val="28"/>
          <w:szCs w:val="28"/>
          <w:lang w:val="uk-UA" w:eastAsia="ru-RU"/>
        </w:rPr>
        <w:t>микається</w:t>
      </w:r>
      <w:r w:rsidRPr="002D7E7F">
        <w:rPr>
          <w:rFonts w:ascii="Times New Roman CYR" w:hAnsi="Times New Roman CYR" w:cs="Times New Roman CYR"/>
          <w:sz w:val="28"/>
          <w:szCs w:val="28"/>
          <w:lang w:eastAsia="ru-RU"/>
        </w:rPr>
        <w:t xml:space="preserve">при температурі нижче 14 ° C і вимикається </w:t>
      </w:r>
      <w:proofErr w:type="gramStart"/>
      <w:r w:rsidRPr="002D7E7F">
        <w:rPr>
          <w:rFonts w:ascii="Times New Roman CYR" w:hAnsi="Times New Roman CYR" w:cs="Times New Roman CYR"/>
          <w:sz w:val="28"/>
          <w:szCs w:val="28"/>
          <w:lang w:eastAsia="ru-RU"/>
        </w:rPr>
        <w:t>при</w:t>
      </w:r>
      <w:proofErr w:type="gramEnd"/>
      <w:r w:rsidRPr="002D7E7F">
        <w:rPr>
          <w:rFonts w:ascii="Times New Roman CYR" w:hAnsi="Times New Roman CYR" w:cs="Times New Roman CYR"/>
          <w:sz w:val="28"/>
          <w:szCs w:val="28"/>
          <w:lang w:eastAsia="ru-RU"/>
        </w:rPr>
        <w:t xml:space="preserve"> температурі понад 20 ° C. Сонцезахисний козирок термокожуха перешкоджає попаданню прямих сонячних променів на об'єктив камери, а також захищає саму камеру від перегріву, якщо вона встановлена ​​</w:t>
      </w:r>
      <w:proofErr w:type="gramStart"/>
      <w:r w:rsidRPr="002D7E7F">
        <w:rPr>
          <w:rFonts w:ascii="Times New Roman CYR" w:hAnsi="Times New Roman CYR" w:cs="Times New Roman CYR"/>
          <w:sz w:val="28"/>
          <w:szCs w:val="28"/>
          <w:lang w:eastAsia="ru-RU"/>
        </w:rPr>
        <w:t>на</w:t>
      </w:r>
      <w:proofErr w:type="gramEnd"/>
      <w:r w:rsidRPr="002D7E7F">
        <w:rPr>
          <w:rFonts w:ascii="Times New Roman CYR" w:hAnsi="Times New Roman CYR" w:cs="Times New Roman CYR"/>
          <w:sz w:val="28"/>
          <w:szCs w:val="28"/>
          <w:lang w:eastAsia="ru-RU"/>
        </w:rPr>
        <w:t xml:space="preserve"> відкритому місці.</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Додаткове обладнання для термокожуха</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Захисні термокожухи можуть комплектуватися вентилятором, джерелом живлення і сполучної коробкою. При цьому вентилятор сприяє поліпшенню теплообміну при високих температурах. Він автоматично </w:t>
      </w:r>
      <w:proofErr w:type="gramStart"/>
      <w:r w:rsidRPr="002D7E7F">
        <w:rPr>
          <w:rFonts w:ascii="Times New Roman CYR" w:hAnsi="Times New Roman CYR" w:cs="Times New Roman CYR"/>
          <w:sz w:val="28"/>
          <w:szCs w:val="28"/>
          <w:lang w:eastAsia="ru-RU"/>
        </w:rPr>
        <w:t>включається</w:t>
      </w:r>
      <w:proofErr w:type="gramEnd"/>
      <w:r w:rsidRPr="002D7E7F">
        <w:rPr>
          <w:rFonts w:ascii="Times New Roman CYR" w:hAnsi="Times New Roman CYR" w:cs="Times New Roman CYR"/>
          <w:sz w:val="28"/>
          <w:szCs w:val="28"/>
          <w:lang w:eastAsia="ru-RU"/>
        </w:rPr>
        <w:t xml:space="preserve"> при високій температурі і вимикається при низькій. Джерело живлення забезпечує подачу 12</w:t>
      </w:r>
      <w:proofErr w:type="gramStart"/>
      <w:r w:rsidRPr="002D7E7F">
        <w:rPr>
          <w:rFonts w:ascii="Times New Roman CYR" w:hAnsi="Times New Roman CYR" w:cs="Times New Roman CYR"/>
          <w:sz w:val="28"/>
          <w:szCs w:val="28"/>
          <w:lang w:eastAsia="ru-RU"/>
        </w:rPr>
        <w:t xml:space="preserve"> В</w:t>
      </w:r>
      <w:proofErr w:type="gramEnd"/>
      <w:r w:rsidRPr="002D7E7F">
        <w:rPr>
          <w:rFonts w:ascii="Times New Roman CYR" w:hAnsi="Times New Roman CYR" w:cs="Times New Roman CYR"/>
          <w:sz w:val="28"/>
          <w:szCs w:val="28"/>
          <w:lang w:eastAsia="ru-RU"/>
        </w:rPr>
        <w:t xml:space="preserve"> постійного струму і 24 В змінного струму.</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Все це дозволяє встановлювати термокожух з телекамерою на вулиці, де термокожух забезпечує стабільну роботу камери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російських кліматичних умовах, з діапазоном температур від -45 до + 60ºC.</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5C18C4">
      <w:pPr>
        <w:widowControl w:val="0"/>
        <w:tabs>
          <w:tab w:val="left" w:pos="284"/>
          <w:tab w:val="left" w:pos="567"/>
        </w:tabs>
        <w:autoSpaceDE w:val="0"/>
        <w:autoSpaceDN w:val="0"/>
        <w:adjustRightInd w:val="0"/>
        <w:spacing w:after="0" w:line="360" w:lineRule="auto"/>
        <w:jc w:val="both"/>
        <w:rPr>
          <w:rFonts w:ascii="Times New Roman CYR" w:hAnsi="Times New Roman CYR" w:cs="Times New Roman CYR"/>
          <w:color w:val="FFFFFF"/>
          <w:sz w:val="28"/>
          <w:szCs w:val="28"/>
          <w:lang w:eastAsia="ru-RU"/>
        </w:rPr>
      </w:pPr>
      <w:r w:rsidRPr="002D7E7F">
        <w:rPr>
          <w:rFonts w:ascii="Times New Roman CYR" w:hAnsi="Times New Roman CYR" w:cs="Times New Roman CYR"/>
          <w:sz w:val="28"/>
          <w:szCs w:val="28"/>
          <w:lang w:eastAsia="ru-RU"/>
        </w:rPr>
        <w:t>3.9. Алгоритми стиснення відео зображення</w:t>
      </w:r>
      <w:r w:rsidRPr="00200AB2">
        <w:rPr>
          <w:rFonts w:ascii="Times New Roman CYR" w:hAnsi="Times New Roman CYR" w:cs="Times New Roman CYR"/>
          <w:color w:val="FFFFFF"/>
          <w:sz w:val="28"/>
          <w:szCs w:val="28"/>
          <w:lang w:eastAsia="ru-RU"/>
        </w:rPr>
        <w:t>видеосервер термокожух чувствительность диафрагма</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У сучасних технологіях CCTV намітилася </w:t>
      </w:r>
      <w:proofErr w:type="gramStart"/>
      <w:r w:rsidRPr="002D7E7F">
        <w:rPr>
          <w:rFonts w:ascii="Times New Roman CYR" w:hAnsi="Times New Roman CYR" w:cs="Times New Roman CYR"/>
          <w:sz w:val="28"/>
          <w:szCs w:val="28"/>
          <w:lang w:eastAsia="ru-RU"/>
        </w:rPr>
        <w:t>ст</w:t>
      </w:r>
      <w:proofErr w:type="gramEnd"/>
      <w:r w:rsidRPr="002D7E7F">
        <w:rPr>
          <w:rFonts w:ascii="Times New Roman CYR" w:hAnsi="Times New Roman CYR" w:cs="Times New Roman CYR"/>
          <w:sz w:val="28"/>
          <w:szCs w:val="28"/>
          <w:lang w:eastAsia="ru-RU"/>
        </w:rPr>
        <w:t>ійка тенденція до переходу на цифрове обладнання та мережеві системи відеоспостереження. Зростаюча популярність цифрового обладнання пояснюється не тільки його високою функціональністю і зручністю зберігання відеоінформації, але і реалізованої в ньому можливістю дистанційного відеоспостереження і управління як цифровою системою відеоспостереження в цілому, так і окремими її складовими.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Для зручності зберігання і передачі по мережі відеозображення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іддають стисненню. Якщо локальна мережа, з якої працює цифрова система відеоспостереження, забезпечує обмежену смугу пропускання, то </w:t>
      </w:r>
      <w:proofErr w:type="gramStart"/>
      <w:r w:rsidRPr="002D7E7F">
        <w:rPr>
          <w:rFonts w:ascii="Times New Roman CYR" w:hAnsi="Times New Roman CYR" w:cs="Times New Roman CYR"/>
          <w:sz w:val="28"/>
          <w:szCs w:val="28"/>
          <w:lang w:eastAsia="ru-RU"/>
        </w:rPr>
        <w:t>доц</w:t>
      </w:r>
      <w:proofErr w:type="gramEnd"/>
      <w:r w:rsidRPr="002D7E7F">
        <w:rPr>
          <w:rFonts w:ascii="Times New Roman CYR" w:hAnsi="Times New Roman CYR" w:cs="Times New Roman CYR"/>
          <w:sz w:val="28"/>
          <w:szCs w:val="28"/>
          <w:lang w:eastAsia="ru-RU"/>
        </w:rPr>
        <w:t xml:space="preserve">ільно скоротити обсяг переданої інформації, посилаючи меншу кількість кадрів всекунду або знизивши дозвіл кадрів. Використовувані в цифрових системах відеоспостереження алгоритми стиснення забезпечують розумний компроміс між цими двома рішеннями. Для отримання оцифрованого потоку з </w:t>
      </w:r>
      <w:proofErr w:type="gramStart"/>
      <w:r w:rsidRPr="002D7E7F">
        <w:rPr>
          <w:rFonts w:ascii="Times New Roman CYR" w:hAnsi="Times New Roman CYR" w:cs="Times New Roman CYR"/>
          <w:sz w:val="28"/>
          <w:szCs w:val="28"/>
          <w:lang w:eastAsia="ru-RU"/>
        </w:rPr>
        <w:t>пропускною</w:t>
      </w:r>
      <w:proofErr w:type="gramEnd"/>
      <w:r w:rsidRPr="002D7E7F">
        <w:rPr>
          <w:rFonts w:ascii="Times New Roman CYR" w:hAnsi="Times New Roman CYR" w:cs="Times New Roman CYR"/>
          <w:sz w:val="28"/>
          <w:szCs w:val="28"/>
          <w:lang w:eastAsia="ru-RU"/>
        </w:rPr>
        <w:t xml:space="preserve"> здатністю 64 Кбіт - 2 Мбіт (в такій смузі пропускання потоки відеоданих можуть працювати паралельно з іншими потоками даних) застосовуються алгоритми стиснення, засновані на дискретному косинусном перетворенні сигналу (JPEG, MJPEG, MPEG2, MPEG4, H.263) , а також Wavelet і JPEG2000. </w:t>
      </w:r>
      <w:proofErr w:type="gramStart"/>
      <w:r w:rsidRPr="002D7E7F">
        <w:rPr>
          <w:rFonts w:ascii="Times New Roman CYR" w:hAnsi="Times New Roman CYR" w:cs="Times New Roman CYR"/>
          <w:sz w:val="28"/>
          <w:szCs w:val="28"/>
          <w:lang w:eastAsia="ru-RU"/>
        </w:rPr>
        <w:t>Ц</w:t>
      </w:r>
      <w:proofErr w:type="gramEnd"/>
      <w:r w:rsidRPr="002D7E7F">
        <w:rPr>
          <w:rFonts w:ascii="Times New Roman CYR" w:hAnsi="Times New Roman CYR" w:cs="Times New Roman CYR"/>
          <w:sz w:val="28"/>
          <w:szCs w:val="28"/>
          <w:lang w:eastAsia="ru-RU"/>
        </w:rPr>
        <w:t xml:space="preserve">і алгоритми стиснення відео зображень служать для адаптації цифрових потоків до передачі по комп'ютерних мережах. На інших сторінках розділу </w:t>
      </w:r>
      <w:proofErr w:type="gramStart"/>
      <w:r w:rsidRPr="002D7E7F">
        <w:rPr>
          <w:rFonts w:ascii="Times New Roman CYR" w:hAnsi="Times New Roman CYR" w:cs="Times New Roman CYR"/>
          <w:sz w:val="28"/>
          <w:szCs w:val="28"/>
          <w:lang w:eastAsia="ru-RU"/>
        </w:rPr>
        <w:t>описан</w:t>
      </w:r>
      <w:proofErr w:type="gramEnd"/>
      <w:r w:rsidRPr="002D7E7F">
        <w:rPr>
          <w:rFonts w:ascii="Times New Roman CYR" w:hAnsi="Times New Roman CYR" w:cs="Times New Roman CYR"/>
          <w:sz w:val="28"/>
          <w:szCs w:val="28"/>
          <w:lang w:eastAsia="ru-RU"/>
        </w:rPr>
        <w:t>і алгоритми стиснення, найбільш популярні в цифрових системах відеоспостереження.</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Практично всі застосовувані в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ідеоспостереження алгоритми стиснення базуються на технології стиснення з втратами (алгоритм стиснення JPEG 2000 має захищене патентами додаток, яке здійснює стиснення без втрат), коли після декомпресії отримати зображення первісної якості практично неможливо. Однак пристрій людського зору таке, що при невисокому ступені стиснення спотворення на отриманій картинці не впливають або мало впливають на сприйняття. Було встановлено, що будь-яке зображення </w:t>
      </w:r>
      <w:proofErr w:type="gramStart"/>
      <w:r w:rsidRPr="002D7E7F">
        <w:rPr>
          <w:rFonts w:ascii="Times New Roman CYR" w:hAnsi="Times New Roman CYR" w:cs="Times New Roman CYR"/>
          <w:sz w:val="28"/>
          <w:szCs w:val="28"/>
          <w:lang w:eastAsia="ru-RU"/>
        </w:rPr>
        <w:t>містить</w:t>
      </w:r>
      <w:proofErr w:type="gramEnd"/>
      <w:r w:rsidRPr="002D7E7F">
        <w:rPr>
          <w:rFonts w:ascii="Times New Roman CYR" w:hAnsi="Times New Roman CYR" w:cs="Times New Roman CYR"/>
          <w:sz w:val="28"/>
          <w:szCs w:val="28"/>
          <w:lang w:eastAsia="ru-RU"/>
        </w:rPr>
        <w:t xml:space="preserve"> в собі надмірну інформацію, не сприйняту людським оком. Ця надмірність викликана сильними кореляційними зв'язками між елементами зображення - зміни від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 xml:space="preserve">ікселя до пікселя в межах деякої ділянки кадру можна вважати несуттєвими. Крім того, відомо, що людське око більш чутливий до яскравості картинки, ніж до кольоровості. Цей ефект на початковому етапі компресії використовують практично </w:t>
      </w:r>
      <w:proofErr w:type="gramStart"/>
      <w:r w:rsidRPr="002D7E7F">
        <w:rPr>
          <w:rFonts w:ascii="Times New Roman CYR" w:hAnsi="Times New Roman CYR" w:cs="Times New Roman CYR"/>
          <w:sz w:val="28"/>
          <w:szCs w:val="28"/>
          <w:lang w:eastAsia="ru-RU"/>
        </w:rPr>
        <w:t>вс</w:t>
      </w:r>
      <w:proofErr w:type="gramEnd"/>
      <w:r w:rsidRPr="002D7E7F">
        <w:rPr>
          <w:rFonts w:ascii="Times New Roman CYR" w:hAnsi="Times New Roman CYR" w:cs="Times New Roman CYR"/>
          <w:sz w:val="28"/>
          <w:szCs w:val="28"/>
          <w:lang w:eastAsia="ru-RU"/>
        </w:rPr>
        <w:t>і алгоритми стиснення, і обсяг інформації на цій стадії скорочується до 2 разів без втрати якості картинки.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Сучасні алгоритми стиснення: класифікація</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Існуючі на сьогоднішній день алгоритми стиснення класифікуються за такими параметрами.</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Потокові і статичні алгоритми стиснення.</w:t>
      </w:r>
    </w:p>
    <w:p w:rsidR="005F49FA" w:rsidRPr="002D7E7F"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Потокові алгоритми стиснення працюють з </w:t>
      </w:r>
      <w:proofErr w:type="gramStart"/>
      <w:r w:rsidRPr="002D7E7F">
        <w:rPr>
          <w:rFonts w:ascii="Times New Roman CYR" w:hAnsi="Times New Roman CYR" w:cs="Times New Roman CYR"/>
          <w:sz w:val="28"/>
          <w:szCs w:val="28"/>
          <w:lang w:eastAsia="ru-RU"/>
        </w:rPr>
        <w:t>посл</w:t>
      </w:r>
      <w:proofErr w:type="gramEnd"/>
      <w:r w:rsidRPr="002D7E7F">
        <w:rPr>
          <w:rFonts w:ascii="Times New Roman CYR" w:hAnsi="Times New Roman CYR" w:cs="Times New Roman CYR"/>
          <w:sz w:val="28"/>
          <w:szCs w:val="28"/>
          <w:lang w:eastAsia="ru-RU"/>
        </w:rPr>
        <w:t>ідовностями кадрів, кодуючи різницеву інформацію між опорними кадрами (алгоритми стиснення сімейства MPEG, алгоритм стиснення JPEG 2000), тоді як статичні алгоритми стиснення працюють з кожним зображенням окремо (алгоритми стиснення JPEG і MJPEG).</w:t>
      </w:r>
    </w:p>
    <w:p w:rsidR="005F49FA" w:rsidRPr="00200AB2" w:rsidRDefault="005F49FA" w:rsidP="002D7E7F">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Алгоритми стиснення з втратами і без втрат даних.</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2" o:spid="_x0000_i1037" type="#_x0000_t75" style="width:438.75pt;height:129.75pt;visibility:visible">
            <v:imagedata r:id="rId22" o:title=""/>
          </v:shape>
        </w:pict>
      </w:r>
    </w:p>
    <w:p w:rsidR="005F49FA"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3.13. - </w:t>
      </w:r>
      <w:r w:rsidRPr="002D7E7F">
        <w:rPr>
          <w:rFonts w:ascii="Times New Roman CYR" w:hAnsi="Times New Roman CYR" w:cs="Times New Roman CYR"/>
          <w:sz w:val="28"/>
          <w:szCs w:val="28"/>
          <w:lang w:eastAsia="ru-RU"/>
        </w:rPr>
        <w:t>Приклад втрати якості зображення при стисканні</w:t>
      </w:r>
    </w:p>
    <w:p w:rsidR="005F49FA" w:rsidRPr="005C18C4"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Якщо вийшло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ісля декомпресії зображення повністю (з точністю до біта) ідентично вихідного, значить використовуваний алгоритм стиснення здійснює компресію без втрат. В CCTV, як правило, використовуються алгоритми стиснення з втратами даних. Залежно від ступеня стиснення, розрізняють:</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Стиснення без помітних втрат з точки зору сприйняття. Як зазначалося вище, в силу своїх фізіологічних особливостей людське око менш чутливий до цветоразностних складової зображення, ніж до яскравості. При невисоких коефіцієнтах компресії алгоритми стиснення дають картинку, яка сприймається оком як точна копія оригіналу, тоді як даний алгоритм стиснення працює з втратами даних, і отримане </w:t>
      </w:r>
      <w:proofErr w:type="gramStart"/>
      <w:r w:rsidRPr="002D7E7F">
        <w:rPr>
          <w:rFonts w:ascii="Times New Roman CYR" w:hAnsi="Times New Roman CYR" w:cs="Times New Roman CYR"/>
          <w:sz w:val="28"/>
          <w:szCs w:val="28"/>
          <w:lang w:eastAsia="ru-RU"/>
        </w:rPr>
        <w:t>п</w:t>
      </w:r>
      <w:proofErr w:type="gramEnd"/>
      <w:r w:rsidRPr="002D7E7F">
        <w:rPr>
          <w:rFonts w:ascii="Times New Roman CYR" w:hAnsi="Times New Roman CYR" w:cs="Times New Roman CYR"/>
          <w:sz w:val="28"/>
          <w:szCs w:val="28"/>
          <w:lang w:eastAsia="ru-RU"/>
        </w:rPr>
        <w:t>ісля декомпресії зображення не збі</w:t>
      </w:r>
      <w:proofErr w:type="gramStart"/>
      <w:r w:rsidRPr="002D7E7F">
        <w:rPr>
          <w:rFonts w:ascii="Times New Roman CYR" w:hAnsi="Times New Roman CYR" w:cs="Times New Roman CYR"/>
          <w:sz w:val="28"/>
          <w:szCs w:val="28"/>
          <w:lang w:eastAsia="ru-RU"/>
        </w:rPr>
        <w:t>га</w:t>
      </w:r>
      <w:proofErr w:type="gramEnd"/>
      <w:r w:rsidRPr="002D7E7F">
        <w:rPr>
          <w:rFonts w:ascii="Times New Roman CYR" w:hAnsi="Times New Roman CYR" w:cs="Times New Roman CYR"/>
          <w:sz w:val="28"/>
          <w:szCs w:val="28"/>
          <w:lang w:eastAsia="ru-RU"/>
        </w:rPr>
        <w:t>ється з вихідним.</w:t>
      </w:r>
    </w:p>
    <w:p w:rsidR="005F49FA" w:rsidRPr="002D7E7F"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D7E7F">
        <w:rPr>
          <w:rFonts w:ascii="Times New Roman CYR" w:hAnsi="Times New Roman CYR" w:cs="Times New Roman CYR"/>
          <w:sz w:val="28"/>
          <w:szCs w:val="28"/>
          <w:lang w:eastAsia="ru-RU"/>
        </w:rPr>
        <w:t xml:space="preserve">Стиснення з </w:t>
      </w:r>
      <w:proofErr w:type="gramStart"/>
      <w:r w:rsidRPr="002D7E7F">
        <w:rPr>
          <w:rFonts w:ascii="Times New Roman CYR" w:hAnsi="Times New Roman CYR" w:cs="Times New Roman CYR"/>
          <w:sz w:val="28"/>
          <w:szCs w:val="28"/>
          <w:lang w:eastAsia="ru-RU"/>
        </w:rPr>
        <w:t>природною</w:t>
      </w:r>
      <w:proofErr w:type="gramEnd"/>
      <w:r w:rsidRPr="002D7E7F">
        <w:rPr>
          <w:rFonts w:ascii="Times New Roman CYR" w:hAnsi="Times New Roman CYR" w:cs="Times New Roman CYR"/>
          <w:sz w:val="28"/>
          <w:szCs w:val="28"/>
          <w:lang w:eastAsia="ru-RU"/>
        </w:rPr>
        <w:t xml:space="preserve"> втратою якості характеризується появою сприйманих оком, але незначних спотворень зображення. Це </w:t>
      </w:r>
      <w:proofErr w:type="gramStart"/>
      <w:r w:rsidRPr="002D7E7F">
        <w:rPr>
          <w:rFonts w:ascii="Times New Roman CYR" w:hAnsi="Times New Roman CYR" w:cs="Times New Roman CYR"/>
          <w:sz w:val="28"/>
          <w:szCs w:val="28"/>
          <w:lang w:eastAsia="ru-RU"/>
        </w:rPr>
        <w:t>проявляється</w:t>
      </w:r>
      <w:proofErr w:type="gramEnd"/>
      <w:r w:rsidRPr="002D7E7F">
        <w:rPr>
          <w:rFonts w:ascii="Times New Roman CYR" w:hAnsi="Times New Roman CYR" w:cs="Times New Roman CYR"/>
          <w:sz w:val="28"/>
          <w:szCs w:val="28"/>
          <w:lang w:eastAsia="ru-RU"/>
        </w:rPr>
        <w:t xml:space="preserve"> в зменшенні деталізації сцени, а алгоритми стиснення, засновані на дискретному косинусном перетворенні, можуть продукувати незначні блокові спотворення картинки. Базуються на вейвлет-перетворенні алгоритми стиснення дають розмитість поблизу </w:t>
      </w:r>
      <w:proofErr w:type="gramStart"/>
      <w:r w:rsidRPr="002D7E7F">
        <w:rPr>
          <w:rFonts w:ascii="Times New Roman CYR" w:hAnsi="Times New Roman CYR" w:cs="Times New Roman CYR"/>
          <w:sz w:val="28"/>
          <w:szCs w:val="28"/>
          <w:lang w:eastAsia="ru-RU"/>
        </w:rPr>
        <w:t>р</w:t>
      </w:r>
      <w:proofErr w:type="gramEnd"/>
      <w:r w:rsidRPr="002D7E7F">
        <w:rPr>
          <w:rFonts w:ascii="Times New Roman CYR" w:hAnsi="Times New Roman CYR" w:cs="Times New Roman CYR"/>
          <w:sz w:val="28"/>
          <w:szCs w:val="28"/>
          <w:lang w:eastAsia="ru-RU"/>
        </w:rPr>
        <w:t>ізких кордонів, проте такі артефакти навіть при досить великих коефіцієнтах стиснення мало впливають на процес зорового сприйняття картинки.</w:t>
      </w:r>
    </w:p>
    <w:p w:rsidR="005F49FA" w:rsidRPr="00200AB2" w:rsidRDefault="005F49FA" w:rsidP="002D7E7F">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roofErr w:type="gramStart"/>
      <w:r w:rsidRPr="002D7E7F">
        <w:rPr>
          <w:rFonts w:ascii="Times New Roman CYR" w:hAnsi="Times New Roman CYR" w:cs="Times New Roman CYR"/>
          <w:sz w:val="28"/>
          <w:szCs w:val="28"/>
          <w:lang w:eastAsia="ru-RU"/>
        </w:rPr>
        <w:t>Стиснення з неприродною втратою якості характеризується порушенням найважливішою з точки зору сприйняття характеристики зображення - контурів. При високих коефіцієнтах компресії алгоритм стиснення JPEG вносить в картинку блокові спотворення, які сильно впливають на сприйняття зображення людським оком, в той час як алгоритми стиснення, що використовують вейвлет-перетворення, роблять зображення «затуманеним», з розмитими контурами, не змінюючи їх форми</w:t>
      </w:r>
      <w:proofErr w:type="gramEnd"/>
      <w:r w:rsidRPr="002D7E7F">
        <w:rPr>
          <w:rFonts w:ascii="Times New Roman CYR" w:hAnsi="Times New Roman CYR" w:cs="Times New Roman CYR"/>
          <w:sz w:val="28"/>
          <w:szCs w:val="28"/>
          <w:lang w:eastAsia="ru-RU"/>
        </w:rPr>
        <w:t xml:space="preserve">. Тому алгоритми стиснення типу Wavelet забезпечують більш високі </w:t>
      </w:r>
      <w:proofErr w:type="gramStart"/>
      <w:r w:rsidRPr="002D7E7F">
        <w:rPr>
          <w:rFonts w:ascii="Times New Roman CYR" w:hAnsi="Times New Roman CYR" w:cs="Times New Roman CYR"/>
          <w:sz w:val="28"/>
          <w:szCs w:val="28"/>
          <w:lang w:eastAsia="ru-RU"/>
        </w:rPr>
        <w:t>в</w:t>
      </w:r>
      <w:proofErr w:type="gramEnd"/>
      <w:r w:rsidRPr="002D7E7F">
        <w:rPr>
          <w:rFonts w:ascii="Times New Roman CYR" w:hAnsi="Times New Roman CYR" w:cs="Times New Roman CYR"/>
          <w:sz w:val="28"/>
          <w:szCs w:val="28"/>
          <w:lang w:eastAsia="ru-RU"/>
        </w:rPr>
        <w:t xml:space="preserve"> порівнянні з алгоритмом JPEG коефіцієнти стиснення</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Таблиц</w:t>
      </w:r>
      <w:r>
        <w:rPr>
          <w:rFonts w:ascii="Times New Roman CYR" w:hAnsi="Times New Roman CYR" w:cs="Times New Roman CYR"/>
          <w:sz w:val="28"/>
          <w:szCs w:val="28"/>
          <w:lang w:val="uk-UA" w:eastAsia="ru-RU"/>
        </w:rPr>
        <w:t>я</w:t>
      </w:r>
      <w:r w:rsidRPr="00200AB2">
        <w:rPr>
          <w:rFonts w:ascii="Times New Roman CYR" w:hAnsi="Times New Roman CYR" w:cs="Times New Roman CYR"/>
          <w:sz w:val="28"/>
          <w:szCs w:val="28"/>
          <w:lang w:eastAsia="ru-RU"/>
        </w:rPr>
        <w:t xml:space="preserve"> 3.1 - </w:t>
      </w:r>
      <w:r w:rsidRPr="002D7E7F">
        <w:rPr>
          <w:rFonts w:ascii="Times New Roman CYR" w:hAnsi="Times New Roman CYR" w:cs="Times New Roman CYR"/>
          <w:sz w:val="28"/>
          <w:szCs w:val="28"/>
          <w:lang w:eastAsia="ru-RU"/>
        </w:rPr>
        <w:t>Основні характеристики найбільш поширених алгоритмів стиснення</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591"/>
        <w:gridCol w:w="3480"/>
        <w:gridCol w:w="3718"/>
      </w:tblGrid>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val="uk-UA" w:eastAsia="ru-RU"/>
              </w:rPr>
              <w:t>А</w:t>
            </w:r>
            <w:r w:rsidRPr="001D6FE8">
              <w:rPr>
                <w:rFonts w:ascii="Times New Roman CYR" w:hAnsi="Times New Roman CYR" w:cs="Times New Roman CYR"/>
                <w:sz w:val="20"/>
                <w:szCs w:val="20"/>
                <w:lang w:eastAsia="ru-RU"/>
              </w:rPr>
              <w:t>лгоритми стиснення</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D7E7F">
              <w:rPr>
                <w:rFonts w:ascii="Times New Roman CYR" w:hAnsi="Times New Roman CYR" w:cs="Times New Roman CYR"/>
                <w:sz w:val="20"/>
                <w:szCs w:val="20"/>
                <w:lang w:eastAsia="ru-RU"/>
              </w:rPr>
              <w:t>Розмі</w:t>
            </w:r>
            <w:proofErr w:type="gramStart"/>
            <w:r w:rsidRPr="002D7E7F">
              <w:rPr>
                <w:rFonts w:ascii="Times New Roman CYR" w:hAnsi="Times New Roman CYR" w:cs="Times New Roman CYR"/>
                <w:sz w:val="20"/>
                <w:szCs w:val="20"/>
                <w:lang w:eastAsia="ru-RU"/>
              </w:rPr>
              <w:t>р</w:t>
            </w:r>
            <w:proofErr w:type="gramEnd"/>
            <w:r w:rsidRPr="002D7E7F">
              <w:rPr>
                <w:rFonts w:ascii="Times New Roman CYR" w:hAnsi="Times New Roman CYR" w:cs="Times New Roman CYR"/>
                <w:sz w:val="20"/>
                <w:szCs w:val="20"/>
                <w:lang w:eastAsia="ru-RU"/>
              </w:rPr>
              <w:t xml:space="preserve"> файлу (кольоровий кадр з дозволом 720х576 пкс.)</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1D6FE8">
              <w:rPr>
                <w:rFonts w:ascii="Times New Roman CYR" w:hAnsi="Times New Roman CYR" w:cs="Times New Roman CYR"/>
                <w:sz w:val="20"/>
                <w:szCs w:val="20"/>
                <w:lang w:eastAsia="ru-RU"/>
              </w:rPr>
              <w:t xml:space="preserve">Величина потоку оцифрованого відео з параметрами 720х576 пкс. і 25 </w:t>
            </w:r>
            <w:proofErr w:type="gramStart"/>
            <w:r w:rsidRPr="001D6FE8">
              <w:rPr>
                <w:rFonts w:ascii="Times New Roman CYR" w:hAnsi="Times New Roman CYR" w:cs="Times New Roman CYR"/>
                <w:sz w:val="20"/>
                <w:szCs w:val="20"/>
                <w:lang w:eastAsia="ru-RU"/>
              </w:rPr>
              <w:t>к</w:t>
            </w:r>
            <w:proofErr w:type="gramEnd"/>
            <w:r w:rsidRPr="001D6FE8">
              <w:rPr>
                <w:rFonts w:ascii="Times New Roman CYR" w:hAnsi="Times New Roman CYR" w:cs="Times New Roman CYR"/>
                <w:sz w:val="20"/>
                <w:szCs w:val="20"/>
                <w:lang w:eastAsia="ru-RU"/>
              </w:rPr>
              <w:t xml:space="preserve"> / с.</w:t>
            </w:r>
          </w:p>
        </w:tc>
      </w:tr>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Wavelet</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50 кб</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10 Мб</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т/</w:t>
            </w:r>
            <w:proofErr w:type="gramStart"/>
            <w:r w:rsidRPr="00200AB2">
              <w:rPr>
                <w:rFonts w:ascii="Times New Roman CYR" w:hAnsi="Times New Roman CYR" w:cs="Times New Roman CYR"/>
                <w:sz w:val="20"/>
                <w:szCs w:val="20"/>
                <w:lang w:eastAsia="ru-RU"/>
              </w:rPr>
              <w:t>с</w:t>
            </w:r>
            <w:proofErr w:type="gramEnd"/>
          </w:p>
        </w:tc>
      </w:tr>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MJpeg</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25 кб</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5 Мб</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т/</w:t>
            </w:r>
            <w:proofErr w:type="gramStart"/>
            <w:r w:rsidRPr="00200AB2">
              <w:rPr>
                <w:rFonts w:ascii="Times New Roman CYR" w:hAnsi="Times New Roman CYR" w:cs="Times New Roman CYR"/>
                <w:sz w:val="20"/>
                <w:szCs w:val="20"/>
                <w:lang w:eastAsia="ru-RU"/>
              </w:rPr>
              <w:t>с</w:t>
            </w:r>
            <w:proofErr w:type="gramEnd"/>
          </w:p>
        </w:tc>
      </w:tr>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JPEG</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70 кб</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14 Мб</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т/</w:t>
            </w:r>
            <w:proofErr w:type="gramStart"/>
            <w:r w:rsidRPr="00200AB2">
              <w:rPr>
                <w:rFonts w:ascii="Times New Roman CYR" w:hAnsi="Times New Roman CYR" w:cs="Times New Roman CYR"/>
                <w:sz w:val="20"/>
                <w:szCs w:val="20"/>
                <w:lang w:eastAsia="ru-RU"/>
              </w:rPr>
              <w:t>с</w:t>
            </w:r>
            <w:proofErr w:type="gramEnd"/>
          </w:p>
        </w:tc>
      </w:tr>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MPEG-2</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10 кб</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2 Мб</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т/</w:t>
            </w:r>
            <w:proofErr w:type="gramStart"/>
            <w:r w:rsidRPr="00200AB2">
              <w:rPr>
                <w:rFonts w:ascii="Times New Roman CYR" w:hAnsi="Times New Roman CYR" w:cs="Times New Roman CYR"/>
                <w:sz w:val="20"/>
                <w:szCs w:val="20"/>
                <w:lang w:eastAsia="ru-RU"/>
              </w:rPr>
              <w:t>с</w:t>
            </w:r>
            <w:proofErr w:type="gramEnd"/>
          </w:p>
        </w:tc>
      </w:tr>
      <w:tr w:rsidR="005F49FA" w:rsidRPr="00685B73" w:rsidTr="00857608">
        <w:tc>
          <w:tcPr>
            <w:tcW w:w="1591"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MPEG-4</w:t>
            </w:r>
          </w:p>
        </w:tc>
        <w:tc>
          <w:tcPr>
            <w:tcW w:w="3480"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5 кб</w:t>
            </w:r>
          </w:p>
        </w:tc>
        <w:tc>
          <w:tcPr>
            <w:tcW w:w="3718" w:type="dxa"/>
            <w:tcBorders>
              <w:top w:val="single" w:sz="6" w:space="0" w:color="auto"/>
              <w:left w:val="single" w:sz="6" w:space="0" w:color="auto"/>
              <w:bottom w:val="single" w:sz="6" w:space="0" w:color="auto"/>
              <w:right w:val="single" w:sz="6" w:space="0" w:color="auto"/>
            </w:tcBorders>
          </w:tcPr>
          <w:p w:rsidR="005F49FA" w:rsidRPr="00200AB2" w:rsidRDefault="005F49FA" w:rsidP="005A78B9">
            <w:pPr>
              <w:widowControl w:val="0"/>
              <w:numPr>
                <w:ilvl w:val="1"/>
                <w:numId w:val="26"/>
              </w:numPr>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Мб</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т/</w:t>
            </w:r>
            <w:proofErr w:type="gramStart"/>
            <w:r w:rsidRPr="00200AB2">
              <w:rPr>
                <w:rFonts w:ascii="Times New Roman CYR" w:hAnsi="Times New Roman CYR" w:cs="Times New Roman CYR"/>
                <w:sz w:val="20"/>
                <w:szCs w:val="20"/>
                <w:lang w:eastAsia="ru-RU"/>
              </w:rPr>
              <w:t>с</w:t>
            </w:r>
            <w:proofErr w:type="gramEnd"/>
          </w:p>
        </w:tc>
      </w:tr>
    </w:tbl>
    <w:p w:rsidR="005F49FA" w:rsidRDefault="005F49FA" w:rsidP="005A78B9">
      <w:pPr>
        <w:widowControl w:val="0"/>
        <w:tabs>
          <w:tab w:val="left" w:pos="284"/>
          <w:tab w:val="left" w:pos="426"/>
        </w:tabs>
        <w:autoSpaceDE w:val="0"/>
        <w:autoSpaceDN w:val="0"/>
        <w:adjustRightInd w:val="0"/>
        <w:spacing w:after="0" w:line="360" w:lineRule="auto"/>
        <w:jc w:val="both"/>
        <w:rPr>
          <w:rFonts w:ascii="Times New Roman" w:hAnsi="Times New Roman"/>
          <w:sz w:val="28"/>
          <w:szCs w:val="28"/>
          <w:lang w:val="uk-UA" w:eastAsia="ru-RU"/>
        </w:rPr>
      </w:pPr>
      <w:r w:rsidRPr="00200AB2">
        <w:rPr>
          <w:rFonts w:ascii="Times New Roman CYR" w:hAnsi="Times New Roman CYR" w:cs="Times New Roman CYR"/>
          <w:sz w:val="28"/>
          <w:szCs w:val="28"/>
          <w:lang w:eastAsia="ru-RU"/>
        </w:rPr>
        <w:br w:type="page"/>
      </w:r>
      <w:r>
        <w:rPr>
          <w:rFonts w:ascii="Times New Roman CYR" w:hAnsi="Times New Roman CYR" w:cs="Times New Roman CYR"/>
          <w:sz w:val="28"/>
          <w:szCs w:val="28"/>
          <w:lang w:val="uk-UA" w:eastAsia="ru-RU"/>
        </w:rPr>
        <w:t>4.</w:t>
      </w:r>
      <w:r w:rsidRPr="001D6FE8">
        <w:rPr>
          <w:rFonts w:ascii="Times New Roman" w:hAnsi="Times New Roman"/>
          <w:sz w:val="28"/>
          <w:szCs w:val="28"/>
          <w:lang w:eastAsia="ru-RU"/>
        </w:rPr>
        <w:t>Розробка системи відеоспостереження на транспортному підприємстві</w:t>
      </w:r>
      <w:r>
        <w:rPr>
          <w:rFonts w:ascii="Times New Roman" w:hAnsi="Times New Roman"/>
          <w:sz w:val="28"/>
          <w:szCs w:val="28"/>
          <w:lang w:val="uk-UA" w:eastAsia="ru-RU"/>
        </w:rPr>
        <w:t>.</w:t>
      </w:r>
    </w:p>
    <w:p w:rsidR="005F49FA" w:rsidRPr="005A78B9" w:rsidRDefault="005F49FA" w:rsidP="005A78B9">
      <w:pPr>
        <w:widowControl w:val="0"/>
        <w:tabs>
          <w:tab w:val="left" w:pos="284"/>
          <w:tab w:val="left" w:pos="426"/>
        </w:tabs>
        <w:autoSpaceDE w:val="0"/>
        <w:autoSpaceDN w:val="0"/>
        <w:adjustRightInd w:val="0"/>
        <w:spacing w:after="0" w:line="360" w:lineRule="auto"/>
        <w:jc w:val="both"/>
        <w:rPr>
          <w:rFonts w:ascii="Times New Roman CYR" w:hAnsi="Times New Roman CYR" w:cs="Times New Roman CYR"/>
          <w:bCs/>
          <w:sz w:val="28"/>
          <w:szCs w:val="28"/>
          <w:lang w:val="uk-UA"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00AB2">
        <w:rPr>
          <w:rFonts w:ascii="Times New Roman CYR" w:hAnsi="Times New Roman CYR" w:cs="Times New Roman CYR"/>
          <w:bCs/>
          <w:sz w:val="28"/>
          <w:szCs w:val="28"/>
          <w:lang w:eastAsia="ru-RU"/>
        </w:rPr>
        <w:t xml:space="preserve">4.1. </w:t>
      </w:r>
      <w:r w:rsidRPr="001D6FE8">
        <w:rPr>
          <w:rFonts w:ascii="Times New Roman CYR" w:hAnsi="Times New Roman CYR" w:cs="Times New Roman CYR"/>
          <w:bCs/>
          <w:sz w:val="28"/>
          <w:szCs w:val="28"/>
          <w:lang w:eastAsia="ru-RU"/>
        </w:rPr>
        <w:t>Опис об'єкта розробки та вимоги до системи відеоспостереження.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Протяжність </w:t>
      </w:r>
      <w:proofErr w:type="gramStart"/>
      <w:r w:rsidRPr="001D6FE8">
        <w:rPr>
          <w:rFonts w:ascii="Times New Roman CYR" w:hAnsi="Times New Roman CYR" w:cs="Times New Roman CYR"/>
          <w:sz w:val="28"/>
          <w:szCs w:val="28"/>
          <w:lang w:eastAsia="ru-RU"/>
        </w:rPr>
        <w:t>п</w:t>
      </w:r>
      <w:proofErr w:type="gramEnd"/>
      <w:r w:rsidRPr="001D6FE8">
        <w:rPr>
          <w:rFonts w:ascii="Times New Roman CYR" w:hAnsi="Times New Roman CYR" w:cs="Times New Roman CYR"/>
          <w:sz w:val="28"/>
          <w:szCs w:val="28"/>
          <w:lang w:eastAsia="ru-RU"/>
        </w:rPr>
        <w:t>ідприємства 1 км, ширина станції становить 1 км. Залізничні колії розбиті на ділянки, звані парками:</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сортувальний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відправних і транзитний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відправних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парк прийому</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Парк </w:t>
      </w:r>
      <w:proofErr w:type="gramStart"/>
      <w:r w:rsidRPr="001D6FE8">
        <w:rPr>
          <w:rFonts w:ascii="Times New Roman CYR" w:hAnsi="Times New Roman CYR" w:cs="Times New Roman CYR"/>
          <w:sz w:val="28"/>
          <w:szCs w:val="28"/>
          <w:lang w:eastAsia="ru-RU"/>
        </w:rPr>
        <w:t>м</w:t>
      </w:r>
      <w:proofErr w:type="gramEnd"/>
      <w:r w:rsidRPr="001D6FE8">
        <w:rPr>
          <w:rFonts w:ascii="Times New Roman CYR" w:hAnsi="Times New Roman CYR" w:cs="Times New Roman CYR"/>
          <w:sz w:val="28"/>
          <w:szCs w:val="28"/>
          <w:lang w:eastAsia="ru-RU"/>
        </w:rPr>
        <w:t>ісцевої роботи</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Парний сортувальний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Парний приймальний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Парний парк відправлення-прибуття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Об'єктом спостереження є залізничні колії, де поїзди простоюють в очікуванні сортування і відправлення, а також проходять обслуговування і </w:t>
      </w:r>
      <w:proofErr w:type="gramStart"/>
      <w:r w:rsidRPr="001D6FE8">
        <w:rPr>
          <w:rFonts w:ascii="Times New Roman CYR" w:hAnsi="Times New Roman CYR" w:cs="Times New Roman CYR"/>
          <w:sz w:val="28"/>
          <w:szCs w:val="28"/>
          <w:lang w:eastAsia="ru-RU"/>
        </w:rPr>
        <w:t>перев</w:t>
      </w:r>
      <w:proofErr w:type="gramEnd"/>
      <w:r w:rsidRPr="001D6FE8">
        <w:rPr>
          <w:rFonts w:ascii="Times New Roman CYR" w:hAnsi="Times New Roman CYR" w:cs="Times New Roman CYR"/>
          <w:sz w:val="28"/>
          <w:szCs w:val="28"/>
          <w:lang w:eastAsia="ru-RU"/>
        </w:rPr>
        <w:t>ірку.</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Система повинна передавати зображення на велику відстань без втрати якості;</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При виборі обладнання необхідно врахувати недостатню освітленість об'єкта в нічний час;</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Установка устаткування (в тому числі і камер відеоспостереження) повинна </w:t>
      </w:r>
      <w:proofErr w:type="gramStart"/>
      <w:r w:rsidRPr="001D6FE8">
        <w:rPr>
          <w:rFonts w:ascii="Times New Roman CYR" w:hAnsi="Times New Roman CYR" w:cs="Times New Roman CYR"/>
          <w:sz w:val="28"/>
          <w:szCs w:val="28"/>
          <w:lang w:eastAsia="ru-RU"/>
        </w:rPr>
        <w:t>бути</w:t>
      </w:r>
      <w:proofErr w:type="gramEnd"/>
      <w:r w:rsidRPr="001D6FE8">
        <w:rPr>
          <w:rFonts w:ascii="Times New Roman CYR" w:hAnsi="Times New Roman CYR" w:cs="Times New Roman CYR"/>
          <w:sz w:val="28"/>
          <w:szCs w:val="28"/>
          <w:lang w:eastAsia="ru-RU"/>
        </w:rPr>
        <w:t xml:space="preserve"> проведена з урахуванням діючих на об'єкті служб;</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Камери відеоспостереження повинні мати можливість перегляду відстані 50 метрі</w:t>
      </w:r>
      <w:proofErr w:type="gramStart"/>
      <w:r w:rsidRPr="001D6FE8">
        <w:rPr>
          <w:rFonts w:ascii="Times New Roman CYR" w:hAnsi="Times New Roman CYR" w:cs="Times New Roman CYR"/>
          <w:sz w:val="28"/>
          <w:szCs w:val="28"/>
          <w:lang w:eastAsia="ru-RU"/>
        </w:rPr>
        <w:t>в</w:t>
      </w:r>
      <w:proofErr w:type="gramEnd"/>
      <w:r w:rsidRPr="001D6FE8">
        <w:rPr>
          <w:rFonts w:ascii="Times New Roman CYR" w:hAnsi="Times New Roman CYR" w:cs="Times New Roman CYR"/>
          <w:sz w:val="28"/>
          <w:szCs w:val="28"/>
          <w:lang w:eastAsia="ru-RU"/>
        </w:rPr>
        <w:t>;</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Відеокамери повинні бути встановлені в наступних парках:</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сортувальний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Непарний відправних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Парний сортувальний парк</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Парний парк відправлення-прибуття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Система повинна функціонувати </w:t>
      </w:r>
      <w:proofErr w:type="gramStart"/>
      <w:r w:rsidRPr="001D6FE8">
        <w:rPr>
          <w:rFonts w:ascii="Times New Roman CYR" w:hAnsi="Times New Roman CYR" w:cs="Times New Roman CYR"/>
          <w:sz w:val="28"/>
          <w:szCs w:val="28"/>
          <w:lang w:eastAsia="ru-RU"/>
        </w:rPr>
        <w:t>при</w:t>
      </w:r>
      <w:proofErr w:type="gramEnd"/>
      <w:r w:rsidRPr="001D6FE8">
        <w:rPr>
          <w:rFonts w:ascii="Times New Roman CYR" w:hAnsi="Times New Roman CYR" w:cs="Times New Roman CYR"/>
          <w:sz w:val="28"/>
          <w:szCs w:val="28"/>
          <w:lang w:eastAsia="ru-RU"/>
        </w:rPr>
        <w:t xml:space="preserve"> температурі від 40С до + 60С;</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Необхідно врахувати можливість використання однієї камери декількома операторами;</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Система </w:t>
      </w:r>
      <w:proofErr w:type="gramStart"/>
      <w:r w:rsidRPr="001D6FE8">
        <w:rPr>
          <w:rFonts w:ascii="Times New Roman CYR" w:hAnsi="Times New Roman CYR" w:cs="Times New Roman CYR"/>
          <w:sz w:val="28"/>
          <w:szCs w:val="28"/>
          <w:lang w:eastAsia="ru-RU"/>
        </w:rPr>
        <w:t>повинна</w:t>
      </w:r>
      <w:proofErr w:type="gramEnd"/>
      <w:r w:rsidRPr="001D6FE8">
        <w:rPr>
          <w:rFonts w:ascii="Times New Roman CYR" w:hAnsi="Times New Roman CYR" w:cs="Times New Roman CYR"/>
          <w:sz w:val="28"/>
          <w:szCs w:val="28"/>
          <w:lang w:eastAsia="ru-RU"/>
        </w:rPr>
        <w:t xml:space="preserve"> бути інтегрована в мережу передачі даних залізниці;</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Система повинна мати можливість розширення (модернізації) системи відеоспостереження;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Відеокамери повинні бути захищені від пошкоджень, у тому числі, в якійсь мі</w:t>
      </w:r>
      <w:proofErr w:type="gramStart"/>
      <w:r w:rsidRPr="001D6FE8">
        <w:rPr>
          <w:rFonts w:ascii="Times New Roman CYR" w:hAnsi="Times New Roman CYR" w:cs="Times New Roman CYR"/>
          <w:sz w:val="28"/>
          <w:szCs w:val="28"/>
          <w:lang w:eastAsia="ru-RU"/>
        </w:rPr>
        <w:t>р</w:t>
      </w:r>
      <w:proofErr w:type="gramEnd"/>
      <w:r w:rsidRPr="001D6FE8">
        <w:rPr>
          <w:rFonts w:ascii="Times New Roman CYR" w:hAnsi="Times New Roman CYR" w:cs="Times New Roman CYR"/>
          <w:sz w:val="28"/>
          <w:szCs w:val="28"/>
          <w:lang w:eastAsia="ru-RU"/>
        </w:rPr>
        <w:t>і, і від вандалів;</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Відеокамери повинні мати можливість віддаленого управління;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Лінії передачі відеозображення повинні бути захищені від перешкод.</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4.2. Вибі</w:t>
      </w:r>
      <w:proofErr w:type="gramStart"/>
      <w:r w:rsidRPr="001D6FE8">
        <w:rPr>
          <w:rFonts w:ascii="Times New Roman CYR" w:hAnsi="Times New Roman CYR" w:cs="Times New Roman CYR"/>
          <w:sz w:val="28"/>
          <w:szCs w:val="28"/>
          <w:lang w:eastAsia="ru-RU"/>
        </w:rPr>
        <w:t>р</w:t>
      </w:r>
      <w:proofErr w:type="gramEnd"/>
      <w:r w:rsidRPr="001D6FE8">
        <w:rPr>
          <w:rFonts w:ascii="Times New Roman CYR" w:hAnsi="Times New Roman CYR" w:cs="Times New Roman CYR"/>
          <w:sz w:val="28"/>
          <w:szCs w:val="28"/>
          <w:lang w:eastAsia="ru-RU"/>
        </w:rPr>
        <w:t xml:space="preserve"> обладнання для розроблюваної системи відеоспостереження.</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В</w:t>
      </w:r>
      <w:r w:rsidRPr="001D6FE8">
        <w:rPr>
          <w:rFonts w:ascii="Times New Roman CYR" w:hAnsi="Times New Roman CYR" w:cs="Times New Roman CYR"/>
          <w:sz w:val="28"/>
          <w:szCs w:val="28"/>
          <w:lang w:eastAsia="ru-RU"/>
        </w:rPr>
        <w:t>ідеокамери</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Цифрові відеокамери було вирішено не використовувати через їх високу вартість. Виробники відеокамер вдосконалюють не тільки цифрові, </w:t>
      </w:r>
      <w:proofErr w:type="gramStart"/>
      <w:r w:rsidRPr="001D6FE8">
        <w:rPr>
          <w:rFonts w:ascii="Times New Roman CYR" w:hAnsi="Times New Roman CYR" w:cs="Times New Roman CYR"/>
          <w:sz w:val="28"/>
          <w:szCs w:val="28"/>
          <w:lang w:eastAsia="ru-RU"/>
        </w:rPr>
        <w:t>а й</w:t>
      </w:r>
      <w:proofErr w:type="gramEnd"/>
      <w:r w:rsidRPr="001D6FE8">
        <w:rPr>
          <w:rFonts w:ascii="Times New Roman CYR" w:hAnsi="Times New Roman CYR" w:cs="Times New Roman CYR"/>
          <w:sz w:val="28"/>
          <w:szCs w:val="28"/>
          <w:lang w:eastAsia="ru-RU"/>
        </w:rPr>
        <w:t xml:space="preserve"> аналогові відеокамери.</w:t>
      </w:r>
    </w:p>
    <w:p w:rsidR="005F49FA" w:rsidRPr="00200AB2"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Так як має місце недостатня освітленість в нічний час, то необхідно використовувати відеокамери з можливістю нічної зйомки. відмінним вибором є аналогова відеокамера Computar GANZ ZC-NH403P.</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1" o:spid="_x0000_i1038" type="#_x0000_t75" style="width:153pt;height:110.25pt;visibility:visible">
            <v:imagedata r:id="rId23"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4.1. - В</w:t>
      </w:r>
      <w:r>
        <w:rPr>
          <w:rFonts w:ascii="Times New Roman CYR" w:hAnsi="Times New Roman CYR" w:cs="Times New Roman CYR"/>
          <w:sz w:val="28"/>
          <w:szCs w:val="28"/>
          <w:lang w:val="uk-UA" w:eastAsia="ru-RU"/>
        </w:rPr>
        <w:t>і</w:t>
      </w:r>
      <w:r w:rsidRPr="00200AB2">
        <w:rPr>
          <w:rFonts w:ascii="Times New Roman CYR" w:hAnsi="Times New Roman CYR" w:cs="Times New Roman CYR"/>
          <w:sz w:val="28"/>
          <w:szCs w:val="28"/>
          <w:lang w:eastAsia="ru-RU"/>
        </w:rPr>
        <w:t>деокамера Comp</w:t>
      </w:r>
      <w:r>
        <w:rPr>
          <w:rFonts w:ascii="Times New Roman CYR" w:hAnsi="Times New Roman CYR" w:cs="Times New Roman CYR"/>
          <w:sz w:val="28"/>
          <w:szCs w:val="28"/>
          <w:lang w:eastAsia="ru-RU"/>
        </w:rPr>
        <w:t>utar GANZ ZC-NH403P (вид сперед</w:t>
      </w:r>
      <w:r>
        <w:rPr>
          <w:rFonts w:ascii="Times New Roman CYR" w:hAnsi="Times New Roman CYR" w:cs="Times New Roman CYR"/>
          <w:sz w:val="28"/>
          <w:szCs w:val="28"/>
          <w:lang w:val="uk-UA" w:eastAsia="ru-RU"/>
        </w:rPr>
        <w:t>у</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100" o:spid="_x0000_i1039" type="#_x0000_t75" style="width:134.25pt;height:117pt;visibility:visible">
            <v:imagedata r:id="rId24"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4.2. - В</w:t>
      </w:r>
      <w:r>
        <w:rPr>
          <w:rFonts w:ascii="Times New Roman CYR" w:hAnsi="Times New Roman CYR" w:cs="Times New Roman CYR"/>
          <w:sz w:val="28"/>
          <w:szCs w:val="28"/>
          <w:lang w:val="uk-UA" w:eastAsia="ru-RU"/>
        </w:rPr>
        <w:t>і</w:t>
      </w:r>
      <w:r w:rsidRPr="00200AB2">
        <w:rPr>
          <w:rFonts w:ascii="Times New Roman CYR" w:hAnsi="Times New Roman CYR" w:cs="Times New Roman CYR"/>
          <w:sz w:val="28"/>
          <w:szCs w:val="28"/>
          <w:lang w:eastAsia="ru-RU"/>
        </w:rPr>
        <w:t>деокамера Co</w:t>
      </w:r>
      <w:r>
        <w:rPr>
          <w:rFonts w:ascii="Times New Roman CYR" w:hAnsi="Times New Roman CYR" w:cs="Times New Roman CYR"/>
          <w:sz w:val="28"/>
          <w:szCs w:val="28"/>
          <w:lang w:eastAsia="ru-RU"/>
        </w:rPr>
        <w:t>mputar GANZ ZC-NH403P (вид сзад</w:t>
      </w:r>
      <w:r>
        <w:rPr>
          <w:rFonts w:ascii="Times New Roman CYR" w:hAnsi="Times New Roman CYR" w:cs="Times New Roman CYR"/>
          <w:sz w:val="28"/>
          <w:szCs w:val="28"/>
          <w:lang w:val="uk-UA" w:eastAsia="ru-RU"/>
        </w:rPr>
        <w:t>у</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99" o:spid="_x0000_i1040" type="#_x0000_t75" style="width:171pt;height:125.25pt;visibility:visible">
            <v:imagedata r:id="rId25"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4.3. - В</w:t>
      </w:r>
      <w:r>
        <w:rPr>
          <w:rFonts w:ascii="Times New Roman CYR" w:hAnsi="Times New Roman CYR" w:cs="Times New Roman CYR"/>
          <w:sz w:val="28"/>
          <w:szCs w:val="28"/>
          <w:lang w:val="uk-UA" w:eastAsia="ru-RU"/>
        </w:rPr>
        <w:t>і</w:t>
      </w:r>
      <w:r w:rsidRPr="00200AB2">
        <w:rPr>
          <w:rFonts w:ascii="Times New Roman CYR" w:hAnsi="Times New Roman CYR" w:cs="Times New Roman CYR"/>
          <w:sz w:val="28"/>
          <w:szCs w:val="28"/>
          <w:lang w:eastAsia="ru-RU"/>
        </w:rPr>
        <w:t>деокамер</w:t>
      </w:r>
      <w:r w:rsidR="00503BC1">
        <w:rPr>
          <w:rFonts w:ascii="Times New Roman CYR" w:hAnsi="Times New Roman CYR" w:cs="Times New Roman CYR"/>
          <w:sz w:val="28"/>
          <w:szCs w:val="28"/>
          <w:lang w:eastAsia="ru-RU"/>
        </w:rPr>
        <w:t xml:space="preserve">а Computar GANZ ZC-NH403P (вид </w:t>
      </w:r>
      <w:r w:rsidR="00503BC1">
        <w:rPr>
          <w:rFonts w:ascii="Times New Roman CYR" w:hAnsi="Times New Roman CYR" w:cs="Times New Roman CYR"/>
          <w:sz w:val="28"/>
          <w:szCs w:val="28"/>
          <w:lang w:val="uk-UA" w:eastAsia="ru-RU"/>
        </w:rPr>
        <w:t>з</w:t>
      </w:r>
      <w:bookmarkStart w:id="0" w:name="_GoBack"/>
      <w:bookmarkEnd w:id="0"/>
      <w:r w:rsidRPr="00200AB2">
        <w:rPr>
          <w:rFonts w:ascii="Times New Roman CYR" w:hAnsi="Times New Roman CYR" w:cs="Times New Roman CYR"/>
          <w:sz w:val="28"/>
          <w:szCs w:val="28"/>
          <w:lang w:eastAsia="ru-RU"/>
        </w:rPr>
        <w:t>боку)</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Дана модель камери була вибрана через </w:t>
      </w:r>
      <w:proofErr w:type="gramStart"/>
      <w:r w:rsidRPr="001D6FE8">
        <w:rPr>
          <w:rFonts w:ascii="Times New Roman CYR" w:hAnsi="Times New Roman CYR" w:cs="Times New Roman CYR"/>
          <w:sz w:val="28"/>
          <w:szCs w:val="28"/>
          <w:lang w:eastAsia="ru-RU"/>
        </w:rPr>
        <w:t>п</w:t>
      </w:r>
      <w:proofErr w:type="gramEnd"/>
      <w:r w:rsidRPr="001D6FE8">
        <w:rPr>
          <w:rFonts w:ascii="Times New Roman CYR" w:hAnsi="Times New Roman CYR" w:cs="Times New Roman CYR"/>
          <w:sz w:val="28"/>
          <w:szCs w:val="28"/>
          <w:lang w:eastAsia="ru-RU"/>
        </w:rPr>
        <w:t xml:space="preserve">ідтримку функції «день і ніч». Завдяки функції </w:t>
      </w:r>
      <w:proofErr w:type="gramStart"/>
      <w:r w:rsidRPr="001D6FE8">
        <w:rPr>
          <w:rFonts w:ascii="Times New Roman CYR" w:hAnsi="Times New Roman CYR" w:cs="Times New Roman CYR"/>
          <w:sz w:val="28"/>
          <w:szCs w:val="28"/>
          <w:lang w:eastAsia="ru-RU"/>
        </w:rPr>
        <w:t>автоматичного</w:t>
      </w:r>
      <w:proofErr w:type="gramEnd"/>
      <w:r w:rsidRPr="001D6FE8">
        <w:rPr>
          <w:rFonts w:ascii="Times New Roman CYR" w:hAnsi="Times New Roman CYR" w:cs="Times New Roman CYR"/>
          <w:sz w:val="28"/>
          <w:szCs w:val="28"/>
          <w:lang w:eastAsia="ru-RU"/>
        </w:rPr>
        <w:t xml:space="preserve"> перемикання денного та нічного режимів, вона здатна вибрати оптимальний режим зйомки і забезпечити максимальну якість зображення при будь-яких умовах освітленості.</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При денному </w:t>
      </w:r>
      <w:proofErr w:type="gramStart"/>
      <w:r w:rsidRPr="001D6FE8">
        <w:rPr>
          <w:rFonts w:ascii="Times New Roman CYR" w:hAnsi="Times New Roman CYR" w:cs="Times New Roman CYR"/>
          <w:sz w:val="28"/>
          <w:szCs w:val="28"/>
          <w:lang w:eastAsia="ru-RU"/>
        </w:rPr>
        <w:t>св</w:t>
      </w:r>
      <w:proofErr w:type="gramEnd"/>
      <w:r w:rsidRPr="001D6FE8">
        <w:rPr>
          <w:rFonts w:ascii="Times New Roman CYR" w:hAnsi="Times New Roman CYR" w:cs="Times New Roman CYR"/>
          <w:sz w:val="28"/>
          <w:szCs w:val="28"/>
          <w:lang w:eastAsia="ru-RU"/>
        </w:rPr>
        <w:t>ітлі камера відтворює чіткі кольорові зображення. Система відстеження балансу білого забезпечує ідеальну передачу кольорі</w:t>
      </w:r>
      <w:proofErr w:type="gramStart"/>
      <w:r w:rsidRPr="001D6FE8">
        <w:rPr>
          <w:rFonts w:ascii="Times New Roman CYR" w:hAnsi="Times New Roman CYR" w:cs="Times New Roman CYR"/>
          <w:sz w:val="28"/>
          <w:szCs w:val="28"/>
          <w:lang w:eastAsia="ru-RU"/>
        </w:rPr>
        <w:t>в</w:t>
      </w:r>
      <w:proofErr w:type="gramEnd"/>
      <w:r w:rsidRPr="001D6FE8">
        <w:rPr>
          <w:rFonts w:ascii="Times New Roman CYR" w:hAnsi="Times New Roman CYR" w:cs="Times New Roman CYR"/>
          <w:sz w:val="28"/>
          <w:szCs w:val="28"/>
          <w:lang w:eastAsia="ru-RU"/>
        </w:rPr>
        <w:t xml:space="preserve">. При зменшенні яскравості освітлення </w:t>
      </w:r>
      <w:proofErr w:type="gramStart"/>
      <w:r w:rsidRPr="001D6FE8">
        <w:rPr>
          <w:rFonts w:ascii="Times New Roman CYR" w:hAnsi="Times New Roman CYR" w:cs="Times New Roman CYR"/>
          <w:sz w:val="28"/>
          <w:szCs w:val="28"/>
          <w:lang w:eastAsia="ru-RU"/>
        </w:rPr>
        <w:t>камера</w:t>
      </w:r>
      <w:proofErr w:type="gramEnd"/>
      <w:r w:rsidRPr="001D6FE8">
        <w:rPr>
          <w:rFonts w:ascii="Times New Roman CYR" w:hAnsi="Times New Roman CYR" w:cs="Times New Roman CYR"/>
          <w:sz w:val="28"/>
          <w:szCs w:val="28"/>
          <w:lang w:eastAsia="ru-RU"/>
        </w:rPr>
        <w:t xml:space="preserve"> автоматично перемикається в нічний режим. При цьому вона досягає чутливості в 0,03 Люкс (30 IRE, F 1.2), забезпечуючи чорно-білі зображення високої контрастності. Цифрове управління діафрагмою дозволяє отримувати </w:t>
      </w:r>
      <w:proofErr w:type="gramStart"/>
      <w:r w:rsidRPr="001D6FE8">
        <w:rPr>
          <w:rFonts w:ascii="Times New Roman CYR" w:hAnsi="Times New Roman CYR" w:cs="Times New Roman CYR"/>
          <w:sz w:val="28"/>
          <w:szCs w:val="28"/>
          <w:lang w:eastAsia="ru-RU"/>
        </w:rPr>
        <w:t>р</w:t>
      </w:r>
      <w:proofErr w:type="gramEnd"/>
      <w:r w:rsidRPr="001D6FE8">
        <w:rPr>
          <w:rFonts w:ascii="Times New Roman CYR" w:hAnsi="Times New Roman CYR" w:cs="Times New Roman CYR"/>
          <w:sz w:val="28"/>
          <w:szCs w:val="28"/>
          <w:lang w:eastAsia="ru-RU"/>
        </w:rPr>
        <w:t>івномірно освітлені кадри і, з використанням функції компенсації заднього світла, на всіх кадрах стають помітні всі деталі зображення.</w:t>
      </w:r>
    </w:p>
    <w:p w:rsidR="005F49FA" w:rsidRPr="00200AB2"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У камері використовується цифровий сигнальний процесор, керуючий </w:t>
      </w:r>
      <w:proofErr w:type="gramStart"/>
      <w:r w:rsidRPr="001D6FE8">
        <w:rPr>
          <w:rFonts w:ascii="Times New Roman CYR" w:hAnsi="Times New Roman CYR" w:cs="Times New Roman CYR"/>
          <w:sz w:val="28"/>
          <w:szCs w:val="28"/>
          <w:lang w:eastAsia="ru-RU"/>
        </w:rPr>
        <w:t>п</w:t>
      </w:r>
      <w:proofErr w:type="gramEnd"/>
      <w:r w:rsidRPr="001D6FE8">
        <w:rPr>
          <w:rFonts w:ascii="Times New Roman CYR" w:hAnsi="Times New Roman CYR" w:cs="Times New Roman CYR"/>
          <w:sz w:val="28"/>
          <w:szCs w:val="28"/>
          <w:lang w:eastAsia="ru-RU"/>
        </w:rPr>
        <w:t>ідстроюванням функцій камери і об'єктива до змінюваних умов освітленості. Налаштування камери проводиться за допомогою вбудованого екранного меню.</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172523">
      <w:pPr>
        <w:widowControl w:val="0"/>
        <w:autoSpaceDE w:val="0"/>
        <w:autoSpaceDN w:val="0"/>
        <w:adjustRightInd w:val="0"/>
        <w:spacing w:after="0" w:line="360" w:lineRule="auto"/>
        <w:ind w:firstLine="142"/>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Таблиц</w:t>
      </w:r>
      <w:r>
        <w:rPr>
          <w:rFonts w:ascii="Times New Roman CYR" w:hAnsi="Times New Roman CYR" w:cs="Times New Roman CYR"/>
          <w:sz w:val="28"/>
          <w:szCs w:val="28"/>
          <w:lang w:val="uk-UA" w:eastAsia="ru-RU"/>
        </w:rPr>
        <w:t>я</w:t>
      </w:r>
      <w:r w:rsidRPr="00200AB2">
        <w:rPr>
          <w:rFonts w:ascii="Times New Roman CYR" w:hAnsi="Times New Roman CYR" w:cs="Times New Roman CYR"/>
          <w:sz w:val="28"/>
          <w:szCs w:val="28"/>
          <w:lang w:eastAsia="ru-RU"/>
        </w:rPr>
        <w:t xml:space="preserve"> 4.1. - </w:t>
      </w:r>
      <w:r w:rsidRPr="001D6FE8">
        <w:rPr>
          <w:rFonts w:ascii="Times New Roman CYR" w:hAnsi="Times New Roman CYR" w:cs="Times New Roman CYR"/>
          <w:sz w:val="28"/>
          <w:szCs w:val="28"/>
          <w:lang w:eastAsia="ru-RU"/>
        </w:rPr>
        <w:t>Технічні характеристики відеокамери</w:t>
      </w:r>
      <w:r w:rsidRPr="00200AB2">
        <w:rPr>
          <w:rFonts w:ascii="Times New Roman CYR" w:hAnsi="Times New Roman CYR" w:cs="Times New Roman CYR"/>
          <w:sz w:val="28"/>
          <w:szCs w:val="28"/>
          <w:lang w:eastAsia="ru-RU"/>
        </w:rPr>
        <w:t xml:space="preserve"> Computar GANZ ZC-NH403P</w:t>
      </w:r>
    </w:p>
    <w:tbl>
      <w:tblPr>
        <w:tblW w:w="0" w:type="auto"/>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2976"/>
        <w:gridCol w:w="5865"/>
      </w:tblGrid>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Стандарт в</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део</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PAL</w:t>
            </w:r>
          </w:p>
        </w:tc>
      </w:tr>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В</w:t>
            </w:r>
            <w:r>
              <w:rPr>
                <w:rFonts w:ascii="Times New Roman CYR" w:hAnsi="Times New Roman CYR" w:cs="Times New Roman CYR"/>
                <w:sz w:val="20"/>
                <w:szCs w:val="20"/>
                <w:lang w:val="uk-UA" w:eastAsia="ru-RU"/>
              </w:rPr>
              <w:t>и</w:t>
            </w:r>
            <w:r>
              <w:rPr>
                <w:rFonts w:ascii="Times New Roman CYR" w:hAnsi="Times New Roman CYR" w:cs="Times New Roman CYR"/>
                <w:sz w:val="20"/>
                <w:szCs w:val="20"/>
                <w:lang w:eastAsia="ru-RU"/>
              </w:rPr>
              <w:t>х</w:t>
            </w:r>
            <w:r>
              <w:rPr>
                <w:rFonts w:ascii="Times New Roman CYR" w:hAnsi="Times New Roman CYR" w:cs="Times New Roman CYR"/>
                <w:sz w:val="20"/>
                <w:szCs w:val="20"/>
                <w:lang w:val="uk-UA" w:eastAsia="ru-RU"/>
              </w:rPr>
              <w:t>і</w:t>
            </w:r>
            <w:r>
              <w:rPr>
                <w:rFonts w:ascii="Times New Roman CYR" w:hAnsi="Times New Roman CYR" w:cs="Times New Roman CYR"/>
                <w:sz w:val="20"/>
                <w:szCs w:val="20"/>
                <w:lang w:eastAsia="ru-RU"/>
              </w:rPr>
              <w:t>д в</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део</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1.0</w:t>
            </w:r>
            <w:proofErr w:type="gramStart"/>
            <w:r w:rsidRPr="00200AB2">
              <w:rPr>
                <w:rFonts w:ascii="Times New Roman CYR" w:hAnsi="Times New Roman CYR" w:cs="Times New Roman CYR"/>
                <w:sz w:val="20"/>
                <w:szCs w:val="20"/>
                <w:lang w:eastAsia="ru-RU"/>
              </w:rPr>
              <w:t xml:space="preserve"> В</w:t>
            </w:r>
            <w:proofErr w:type="gramEnd"/>
            <w:r w:rsidRPr="00200AB2">
              <w:rPr>
                <w:rFonts w:ascii="Times New Roman CYR" w:hAnsi="Times New Roman CYR" w:cs="Times New Roman CYR"/>
                <w:sz w:val="20"/>
                <w:szCs w:val="20"/>
                <w:lang w:eastAsia="ru-RU"/>
              </w:rPr>
              <w:t>, 75 Ом</w:t>
            </w:r>
          </w:p>
        </w:tc>
      </w:tr>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1D6FE8">
              <w:rPr>
                <w:rFonts w:ascii="Times New Roman CYR" w:hAnsi="Times New Roman CYR" w:cs="Times New Roman CYR"/>
                <w:sz w:val="20"/>
                <w:szCs w:val="20"/>
                <w:lang w:eastAsia="ru-RU"/>
              </w:rPr>
              <w:t>Напруга живлення</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12</w:t>
            </w:r>
            <w:proofErr w:type="gramStart"/>
            <w:r w:rsidRPr="00200AB2">
              <w:rPr>
                <w:rFonts w:ascii="Times New Roman CYR" w:hAnsi="Times New Roman CYR" w:cs="Times New Roman CYR"/>
                <w:sz w:val="20"/>
                <w:szCs w:val="20"/>
                <w:lang w:eastAsia="ru-RU"/>
              </w:rPr>
              <w:t xml:space="preserve"> В</w:t>
            </w:r>
            <w:proofErr w:type="gramEnd"/>
            <w:r w:rsidRPr="00200AB2">
              <w:rPr>
                <w:rFonts w:ascii="Times New Roman CYR" w:hAnsi="Times New Roman CYR" w:cs="Times New Roman CYR"/>
                <w:sz w:val="20"/>
                <w:szCs w:val="20"/>
                <w:lang w:eastAsia="ru-RU"/>
              </w:rPr>
              <w:t xml:space="preserve"> DC / 24 В AC</w:t>
            </w:r>
          </w:p>
        </w:tc>
      </w:tr>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val="uk-UA" w:eastAsia="ru-RU"/>
              </w:rPr>
              <w:t>Ч</w:t>
            </w:r>
            <w:r w:rsidRPr="001D6FE8">
              <w:rPr>
                <w:rFonts w:ascii="Times New Roman CYR" w:hAnsi="Times New Roman CYR" w:cs="Times New Roman CYR"/>
                <w:sz w:val="20"/>
                <w:szCs w:val="20"/>
                <w:lang w:eastAsia="ru-RU"/>
              </w:rPr>
              <w:t>утливий елемент</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 xml:space="preserve">1/3” IT-ПЗС, 752x582 </w:t>
            </w:r>
            <w:proofErr w:type="gramStart"/>
            <w:r>
              <w:rPr>
                <w:rFonts w:ascii="Times New Roman CYR" w:hAnsi="Times New Roman CYR" w:cs="Times New Roman CYR"/>
                <w:sz w:val="20"/>
                <w:szCs w:val="20"/>
                <w:lang w:eastAsia="ru-RU"/>
              </w:rPr>
              <w:t>п</w:t>
            </w:r>
            <w:proofErr w:type="gramEnd"/>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кс.</w:t>
            </w:r>
          </w:p>
        </w:tc>
      </w:tr>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Горизонтальна</w:t>
            </w:r>
            <w:r w:rsidRPr="001D6FE8">
              <w:rPr>
                <w:rFonts w:ascii="Times New Roman CYR" w:hAnsi="Times New Roman CYR" w:cs="Times New Roman CYR"/>
                <w:sz w:val="20"/>
                <w:szCs w:val="20"/>
                <w:lang w:eastAsia="ru-RU"/>
              </w:rPr>
              <w:t>роздільна здатність</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480 TVL</w:t>
            </w:r>
          </w:p>
        </w:tc>
      </w:tr>
      <w:tr w:rsidR="005F49FA" w:rsidRPr="00503BC1" w:rsidTr="00857608">
        <w:tc>
          <w:tcPr>
            <w:tcW w:w="2976" w:type="dxa"/>
            <w:tcBorders>
              <w:top w:val="single" w:sz="6" w:space="0" w:color="auto"/>
              <w:left w:val="single" w:sz="6" w:space="0" w:color="auto"/>
              <w:bottom w:val="single" w:sz="6" w:space="0" w:color="auto"/>
              <w:right w:val="single" w:sz="6" w:space="0" w:color="auto"/>
            </w:tcBorders>
          </w:tcPr>
          <w:p w:rsidR="005F49FA" w:rsidRPr="001D6FE8"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eastAsia="ru-RU"/>
              </w:rPr>
              <w:t>Чу</w:t>
            </w:r>
            <w:r>
              <w:rPr>
                <w:rFonts w:ascii="Times New Roman CYR" w:hAnsi="Times New Roman CYR" w:cs="Times New Roman CYR"/>
                <w:sz w:val="20"/>
                <w:szCs w:val="20"/>
                <w:lang w:val="uk-UA" w:eastAsia="ru-RU"/>
              </w:rPr>
              <w:t>тливість</w:t>
            </w:r>
          </w:p>
        </w:tc>
        <w:tc>
          <w:tcPr>
            <w:tcW w:w="5865" w:type="dxa"/>
            <w:tcBorders>
              <w:top w:val="single" w:sz="6" w:space="0" w:color="auto"/>
              <w:left w:val="single" w:sz="6" w:space="0" w:color="auto"/>
              <w:bottom w:val="single" w:sz="6" w:space="0" w:color="auto"/>
              <w:right w:val="single" w:sz="6" w:space="0" w:color="auto"/>
            </w:tcBorders>
          </w:tcPr>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sidRPr="001D6FE8">
              <w:rPr>
                <w:rFonts w:ascii="Times New Roman CYR" w:hAnsi="Times New Roman CYR" w:cs="Times New Roman CYR"/>
                <w:sz w:val="20"/>
                <w:szCs w:val="20"/>
                <w:lang w:val="uk-UA" w:eastAsia="ru-RU"/>
              </w:rPr>
              <w:t>Ч</w:t>
            </w:r>
            <w:r>
              <w:rPr>
                <w:rFonts w:ascii="Times New Roman CYR" w:hAnsi="Times New Roman CYR" w:cs="Times New Roman CYR"/>
                <w:sz w:val="20"/>
                <w:szCs w:val="20"/>
                <w:lang w:val="uk-UA" w:eastAsia="ru-RU"/>
              </w:rPr>
              <w:t>орно-бі</w:t>
            </w:r>
            <w:r w:rsidRPr="001D6FE8">
              <w:rPr>
                <w:rFonts w:ascii="Times New Roman CYR" w:hAnsi="Times New Roman CYR" w:cs="Times New Roman CYR"/>
                <w:sz w:val="20"/>
                <w:szCs w:val="20"/>
                <w:lang w:val="uk-UA" w:eastAsia="ru-RU"/>
              </w:rPr>
              <w:t xml:space="preserve">лый режим: 0.06 Люкс (50 </w:t>
            </w:r>
            <w:r w:rsidRPr="00200AB2">
              <w:rPr>
                <w:rFonts w:ascii="Times New Roman CYR" w:hAnsi="Times New Roman CYR" w:cs="Times New Roman CYR"/>
                <w:sz w:val="20"/>
                <w:szCs w:val="20"/>
                <w:lang w:eastAsia="ru-RU"/>
              </w:rPr>
              <w:t>IRE</w:t>
            </w:r>
            <w:r w:rsidRPr="001D6FE8">
              <w:rPr>
                <w:rFonts w:ascii="Times New Roman CYR" w:hAnsi="Times New Roman CYR" w:cs="Times New Roman CYR"/>
                <w:sz w:val="20"/>
                <w:szCs w:val="20"/>
                <w:lang w:val="uk-UA" w:eastAsia="ru-RU"/>
              </w:rPr>
              <w:t xml:space="preserve">, </w:t>
            </w:r>
            <w:r w:rsidRPr="00200AB2">
              <w:rPr>
                <w:rFonts w:ascii="Times New Roman CYR" w:hAnsi="Times New Roman CYR" w:cs="Times New Roman CYR"/>
                <w:sz w:val="20"/>
                <w:szCs w:val="20"/>
                <w:lang w:eastAsia="ru-RU"/>
              </w:rPr>
              <w:t>F</w:t>
            </w:r>
            <w:r w:rsidRPr="001D6FE8">
              <w:rPr>
                <w:rFonts w:ascii="Times New Roman CYR" w:hAnsi="Times New Roman CYR" w:cs="Times New Roman CYR"/>
                <w:sz w:val="20"/>
                <w:szCs w:val="20"/>
                <w:lang w:val="uk-UA" w:eastAsia="ru-RU"/>
              </w:rPr>
              <w:t xml:space="preserve">1.2), 0.03 Люкс (30 </w:t>
            </w:r>
            <w:r w:rsidRPr="00200AB2">
              <w:rPr>
                <w:rFonts w:ascii="Times New Roman CYR" w:hAnsi="Times New Roman CYR" w:cs="Times New Roman CYR"/>
                <w:sz w:val="20"/>
                <w:szCs w:val="20"/>
                <w:lang w:eastAsia="ru-RU"/>
              </w:rPr>
              <w:t>IRE</w:t>
            </w:r>
            <w:r w:rsidRPr="001D6FE8">
              <w:rPr>
                <w:rFonts w:ascii="Times New Roman CYR" w:hAnsi="Times New Roman CYR" w:cs="Times New Roman CYR"/>
                <w:sz w:val="20"/>
                <w:szCs w:val="20"/>
                <w:lang w:val="uk-UA" w:eastAsia="ru-RU"/>
              </w:rPr>
              <w:t xml:space="preserve">, </w:t>
            </w:r>
            <w:r w:rsidRPr="00200AB2">
              <w:rPr>
                <w:rFonts w:ascii="Times New Roman CYR" w:hAnsi="Times New Roman CYR" w:cs="Times New Roman CYR"/>
                <w:sz w:val="20"/>
                <w:szCs w:val="20"/>
                <w:lang w:eastAsia="ru-RU"/>
              </w:rPr>
              <w:t>F</w:t>
            </w:r>
            <w:r>
              <w:rPr>
                <w:rFonts w:ascii="Times New Roman CYR" w:hAnsi="Times New Roman CYR" w:cs="Times New Roman CYR"/>
                <w:sz w:val="20"/>
                <w:szCs w:val="20"/>
                <w:lang w:val="uk-UA" w:eastAsia="ru-RU"/>
              </w:rPr>
              <w:t>1.2) Кольоровий</w:t>
            </w:r>
            <w:r w:rsidRPr="001D6FE8">
              <w:rPr>
                <w:rFonts w:ascii="Times New Roman CYR" w:hAnsi="Times New Roman CYR" w:cs="Times New Roman CYR"/>
                <w:sz w:val="20"/>
                <w:szCs w:val="20"/>
                <w:lang w:val="uk-UA" w:eastAsia="ru-RU"/>
              </w:rPr>
              <w:t xml:space="preserve"> режим: 0.5 Люкс (50 </w:t>
            </w:r>
            <w:r w:rsidRPr="00200AB2">
              <w:rPr>
                <w:rFonts w:ascii="Times New Roman CYR" w:hAnsi="Times New Roman CYR" w:cs="Times New Roman CYR"/>
                <w:sz w:val="20"/>
                <w:szCs w:val="20"/>
                <w:lang w:eastAsia="ru-RU"/>
              </w:rPr>
              <w:t>IRE</w:t>
            </w:r>
            <w:r w:rsidRPr="001D6FE8">
              <w:rPr>
                <w:rFonts w:ascii="Times New Roman CYR" w:hAnsi="Times New Roman CYR" w:cs="Times New Roman CYR"/>
                <w:sz w:val="20"/>
                <w:szCs w:val="20"/>
                <w:lang w:val="uk-UA" w:eastAsia="ru-RU"/>
              </w:rPr>
              <w:t xml:space="preserve">, </w:t>
            </w:r>
            <w:r w:rsidRPr="00200AB2">
              <w:rPr>
                <w:rFonts w:ascii="Times New Roman CYR" w:hAnsi="Times New Roman CYR" w:cs="Times New Roman CYR"/>
                <w:sz w:val="20"/>
                <w:szCs w:val="20"/>
                <w:lang w:eastAsia="ru-RU"/>
              </w:rPr>
              <w:t>F</w:t>
            </w:r>
            <w:r w:rsidRPr="001D6FE8">
              <w:rPr>
                <w:rFonts w:ascii="Times New Roman CYR" w:hAnsi="Times New Roman CYR" w:cs="Times New Roman CYR"/>
                <w:sz w:val="20"/>
                <w:szCs w:val="20"/>
                <w:lang w:val="uk-UA" w:eastAsia="ru-RU"/>
              </w:rPr>
              <w:t xml:space="preserve">1.2), 0.3 Люкс (30 </w:t>
            </w:r>
            <w:r w:rsidRPr="00200AB2">
              <w:rPr>
                <w:rFonts w:ascii="Times New Roman CYR" w:hAnsi="Times New Roman CYR" w:cs="Times New Roman CYR"/>
                <w:sz w:val="20"/>
                <w:szCs w:val="20"/>
                <w:lang w:eastAsia="ru-RU"/>
              </w:rPr>
              <w:t>IRE</w:t>
            </w:r>
            <w:r w:rsidRPr="001D6FE8">
              <w:rPr>
                <w:rFonts w:ascii="Times New Roman CYR" w:hAnsi="Times New Roman CYR" w:cs="Times New Roman CYR"/>
                <w:sz w:val="20"/>
                <w:szCs w:val="20"/>
                <w:lang w:val="uk-UA" w:eastAsia="ru-RU"/>
              </w:rPr>
              <w:t xml:space="preserve">, </w:t>
            </w:r>
            <w:r w:rsidRPr="00200AB2">
              <w:rPr>
                <w:rFonts w:ascii="Times New Roman CYR" w:hAnsi="Times New Roman CYR" w:cs="Times New Roman CYR"/>
                <w:sz w:val="20"/>
                <w:szCs w:val="20"/>
                <w:lang w:eastAsia="ru-RU"/>
              </w:rPr>
              <w:t>F</w:t>
            </w:r>
            <w:r w:rsidRPr="001D6FE8">
              <w:rPr>
                <w:rFonts w:ascii="Times New Roman CYR" w:hAnsi="Times New Roman CYR" w:cs="Times New Roman CYR"/>
                <w:sz w:val="20"/>
                <w:szCs w:val="20"/>
                <w:lang w:val="uk-UA" w:eastAsia="ru-RU"/>
              </w:rPr>
              <w:t>1.2)</w:t>
            </w:r>
          </w:p>
        </w:tc>
      </w:tr>
      <w:tr w:rsidR="005F49FA" w:rsidRPr="00685B73" w:rsidTr="00857608">
        <w:tc>
          <w:tcPr>
            <w:tcW w:w="2976" w:type="dxa"/>
            <w:tcBorders>
              <w:top w:val="single" w:sz="6" w:space="0" w:color="auto"/>
              <w:left w:val="single" w:sz="6" w:space="0" w:color="auto"/>
              <w:bottom w:val="single" w:sz="6" w:space="0" w:color="auto"/>
              <w:right w:val="single" w:sz="6" w:space="0" w:color="auto"/>
            </w:tcBorders>
          </w:tcPr>
          <w:p w:rsidR="005F49FA" w:rsidRPr="001D6FE8"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val="uk-UA" w:eastAsia="ru-RU"/>
              </w:rPr>
              <w:t>Умови експлуатаціі</w:t>
            </w:r>
          </w:p>
        </w:tc>
        <w:tc>
          <w:tcPr>
            <w:tcW w:w="586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-10 … +50 oC</w:t>
            </w:r>
          </w:p>
        </w:tc>
      </w:tr>
    </w:tbl>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Всі відеокамери будуть використовуватися в однакових умовах. Висунуті вимоги до відеокамер також однакові, що дозволить використовувати однакові відеокамери.</w:t>
      </w:r>
    </w:p>
    <w:p w:rsidR="005F49FA" w:rsidRPr="001D6FE8"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об'єктиви</w:t>
      </w:r>
    </w:p>
    <w:p w:rsidR="005F49FA" w:rsidRPr="00200AB2" w:rsidRDefault="005F49FA" w:rsidP="001D6FE8">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Для даної відеокамери був обраний варіфокальний об'єктив Computar TG3Z3510AFCS з </w:t>
      </w:r>
      <w:proofErr w:type="gramStart"/>
      <w:r w:rsidRPr="001D6FE8">
        <w:rPr>
          <w:rFonts w:ascii="Times New Roman CYR" w:hAnsi="Times New Roman CYR" w:cs="Times New Roman CYR"/>
          <w:sz w:val="28"/>
          <w:szCs w:val="28"/>
          <w:lang w:eastAsia="ru-RU"/>
        </w:rPr>
        <w:t>п</w:t>
      </w:r>
      <w:proofErr w:type="gramEnd"/>
      <w:r w:rsidRPr="001D6FE8">
        <w:rPr>
          <w:rFonts w:ascii="Times New Roman CYR" w:hAnsi="Times New Roman CYR" w:cs="Times New Roman CYR"/>
          <w:sz w:val="28"/>
          <w:szCs w:val="28"/>
          <w:lang w:eastAsia="ru-RU"/>
        </w:rPr>
        <w:t>ідтримкою режиму «день і ніч».</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98" o:spid="_x0000_i1041" type="#_x0000_t75" style="width:188.25pt;height:125.25pt;visibility:visible">
            <v:imagedata r:id="rId26"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4.3. - Вар</w:t>
      </w:r>
      <w:r>
        <w:rPr>
          <w:rFonts w:ascii="Times New Roman CYR" w:hAnsi="Times New Roman CYR" w:cs="Times New Roman CYR"/>
          <w:sz w:val="28"/>
          <w:szCs w:val="28"/>
          <w:lang w:val="uk-UA" w:eastAsia="ru-RU"/>
        </w:rPr>
        <w:t>і</w:t>
      </w:r>
      <w:r>
        <w:rPr>
          <w:rFonts w:ascii="Times New Roman CYR" w:hAnsi="Times New Roman CYR" w:cs="Times New Roman CYR"/>
          <w:sz w:val="28"/>
          <w:szCs w:val="28"/>
          <w:lang w:eastAsia="ru-RU"/>
        </w:rPr>
        <w:t>фокальн</w:t>
      </w:r>
      <w:r>
        <w:rPr>
          <w:rFonts w:ascii="Times New Roman CYR" w:hAnsi="Times New Roman CYR" w:cs="Times New Roman CYR"/>
          <w:sz w:val="28"/>
          <w:szCs w:val="28"/>
          <w:lang w:val="uk-UA" w:eastAsia="ru-RU"/>
        </w:rPr>
        <w:t>и</w:t>
      </w:r>
      <w:r w:rsidRPr="00200AB2">
        <w:rPr>
          <w:rFonts w:ascii="Times New Roman CYR" w:hAnsi="Times New Roman CYR" w:cs="Times New Roman CYR"/>
          <w:sz w:val="28"/>
          <w:szCs w:val="28"/>
          <w:lang w:eastAsia="ru-RU"/>
        </w:rPr>
        <w:t xml:space="preserve">й </w:t>
      </w:r>
      <w:r w:rsidRPr="001D6FE8">
        <w:rPr>
          <w:rFonts w:ascii="Times New Roman CYR" w:hAnsi="Times New Roman CYR" w:cs="Times New Roman CYR"/>
          <w:sz w:val="28"/>
          <w:szCs w:val="28"/>
          <w:lang w:eastAsia="ru-RU"/>
        </w:rPr>
        <w:t>об'єктив</w:t>
      </w:r>
      <w:r w:rsidRPr="00200AB2">
        <w:rPr>
          <w:rFonts w:ascii="Times New Roman CYR" w:hAnsi="Times New Roman CYR" w:cs="Times New Roman CYR"/>
          <w:sz w:val="28"/>
          <w:szCs w:val="28"/>
          <w:lang w:eastAsia="ru-RU"/>
        </w:rPr>
        <w:t xml:space="preserve"> Computar TG3Z3510AFCS</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D6FE8">
        <w:rPr>
          <w:rFonts w:ascii="Times New Roman CYR" w:hAnsi="Times New Roman CYR" w:cs="Times New Roman CYR"/>
          <w:sz w:val="28"/>
          <w:szCs w:val="28"/>
          <w:lang w:eastAsia="ru-RU"/>
        </w:rPr>
        <w:t xml:space="preserve">Об'єктив TG3Z3510FCS </w:t>
      </w:r>
      <w:proofErr w:type="gramStart"/>
      <w:r w:rsidRPr="001D6FE8">
        <w:rPr>
          <w:rFonts w:ascii="Times New Roman CYR" w:hAnsi="Times New Roman CYR" w:cs="Times New Roman CYR"/>
          <w:sz w:val="28"/>
          <w:szCs w:val="28"/>
          <w:lang w:eastAsia="ru-RU"/>
        </w:rPr>
        <w:t>поставляється</w:t>
      </w:r>
      <w:proofErr w:type="gramEnd"/>
      <w:r w:rsidRPr="001D6FE8">
        <w:rPr>
          <w:rFonts w:ascii="Times New Roman CYR" w:hAnsi="Times New Roman CYR" w:cs="Times New Roman CYR"/>
          <w:sz w:val="28"/>
          <w:szCs w:val="28"/>
          <w:lang w:eastAsia="ru-RU"/>
        </w:rPr>
        <w:t xml:space="preserve"> з кабелем довжиною 9 см. І змонтованим 4-штирьковим роз'ємом автодіафрагми (AUTO IRIS), що дозволяє віддалено змінювати кратність збільшення.</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200AB2">
        <w:rPr>
          <w:rFonts w:ascii="Times New Roman CYR" w:hAnsi="Times New Roman CYR" w:cs="Times New Roman CYR"/>
          <w:sz w:val="28"/>
          <w:szCs w:val="28"/>
          <w:lang w:eastAsia="ru-RU"/>
        </w:rPr>
        <w:t xml:space="preserve">Таблица 4.2. - </w:t>
      </w:r>
      <w:r w:rsidRPr="001D6FE8">
        <w:rPr>
          <w:rFonts w:ascii="Times New Roman CYR" w:hAnsi="Times New Roman CYR" w:cs="Times New Roman CYR"/>
          <w:sz w:val="28"/>
          <w:szCs w:val="28"/>
          <w:lang w:eastAsia="ru-RU"/>
        </w:rPr>
        <w:t>Технічні характеристики варі</w:t>
      </w:r>
      <w:proofErr w:type="gramStart"/>
      <w:r w:rsidRPr="001D6FE8">
        <w:rPr>
          <w:rFonts w:ascii="Times New Roman CYR" w:hAnsi="Times New Roman CYR" w:cs="Times New Roman CYR"/>
          <w:sz w:val="28"/>
          <w:szCs w:val="28"/>
          <w:lang w:eastAsia="ru-RU"/>
        </w:rPr>
        <w:t>фокального</w:t>
      </w:r>
      <w:proofErr w:type="gramEnd"/>
      <w:r w:rsidRPr="001D6FE8">
        <w:rPr>
          <w:rFonts w:ascii="Times New Roman CYR" w:hAnsi="Times New Roman CYR" w:cs="Times New Roman CYR"/>
          <w:sz w:val="28"/>
          <w:szCs w:val="28"/>
          <w:lang w:eastAsia="ru-RU"/>
        </w:rPr>
        <w:t xml:space="preserve"> об'єктива </w:t>
      </w:r>
      <w:r w:rsidRPr="00200AB2">
        <w:rPr>
          <w:rFonts w:ascii="Times New Roman CYR" w:hAnsi="Times New Roman CYR" w:cs="Times New Roman CYR"/>
          <w:sz w:val="28"/>
          <w:szCs w:val="28"/>
          <w:lang w:eastAsia="ru-RU"/>
        </w:rPr>
        <w:t>Computar TG3Z3510AFCS</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tblPr>
      <w:tblGrid>
        <w:gridCol w:w="3213"/>
        <w:gridCol w:w="4868"/>
      </w:tblGrid>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7A2877">
              <w:rPr>
                <w:rFonts w:ascii="Times New Roman CYR" w:hAnsi="Times New Roman CYR" w:cs="Times New Roman CYR"/>
                <w:sz w:val="20"/>
                <w:szCs w:val="20"/>
                <w:lang w:eastAsia="ru-RU"/>
              </w:rPr>
              <w:t>Фокусна відстань</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3.5-10.5 мм</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Формат</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1/3”</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7A2877"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eastAsia="ru-RU"/>
              </w:rPr>
              <w:t>Кр</w:t>
            </w:r>
            <w:r>
              <w:rPr>
                <w:rFonts w:ascii="Times New Roman CYR" w:hAnsi="Times New Roman CYR" w:cs="Times New Roman CYR"/>
                <w:sz w:val="20"/>
                <w:szCs w:val="20"/>
                <w:lang w:val="uk-UA" w:eastAsia="ru-RU"/>
              </w:rPr>
              <w:t xml:space="preserve">іплення </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CS</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Д</w:t>
            </w:r>
            <w:r>
              <w:rPr>
                <w:rFonts w:ascii="Times New Roman CYR" w:hAnsi="Times New Roman CYR" w:cs="Times New Roman CYR"/>
                <w:sz w:val="20"/>
                <w:szCs w:val="20"/>
                <w:lang w:val="uk-UA" w:eastAsia="ru-RU"/>
              </w:rPr>
              <w:t>іо</w:t>
            </w:r>
            <w:r w:rsidRPr="00200AB2">
              <w:rPr>
                <w:rFonts w:ascii="Times New Roman CYR" w:hAnsi="Times New Roman CYR" w:cs="Times New Roman CYR"/>
                <w:sz w:val="20"/>
                <w:szCs w:val="20"/>
                <w:lang w:eastAsia="ru-RU"/>
              </w:rPr>
              <w:t>фрагма</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Video автод</w:t>
            </w:r>
            <w:r>
              <w:rPr>
                <w:rFonts w:ascii="Times New Roman CYR" w:hAnsi="Times New Roman CYR" w:cs="Times New Roman CYR"/>
                <w:sz w:val="20"/>
                <w:szCs w:val="20"/>
                <w:lang w:val="uk-UA" w:eastAsia="ru-RU"/>
              </w:rPr>
              <w:t>іо</w:t>
            </w:r>
            <w:r w:rsidRPr="00200AB2">
              <w:rPr>
                <w:rFonts w:ascii="Times New Roman CYR" w:hAnsi="Times New Roman CYR" w:cs="Times New Roman CYR"/>
                <w:sz w:val="20"/>
                <w:szCs w:val="20"/>
                <w:lang w:eastAsia="ru-RU"/>
              </w:rPr>
              <w:t>фрагма</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7A2877">
              <w:rPr>
                <w:rFonts w:ascii="Times New Roman CYR" w:hAnsi="Times New Roman CYR" w:cs="Times New Roman CYR"/>
                <w:sz w:val="20"/>
                <w:szCs w:val="20"/>
                <w:lang w:eastAsia="ru-RU"/>
              </w:rPr>
              <w:t xml:space="preserve">Діапазон </w:t>
            </w:r>
            <w:proofErr w:type="gramStart"/>
            <w:r w:rsidRPr="007A2877">
              <w:rPr>
                <w:rFonts w:ascii="Times New Roman CYR" w:hAnsi="Times New Roman CYR" w:cs="Times New Roman CYR"/>
                <w:sz w:val="20"/>
                <w:szCs w:val="20"/>
                <w:lang w:eastAsia="ru-RU"/>
              </w:rPr>
              <w:t>р</w:t>
            </w:r>
            <w:proofErr w:type="gramEnd"/>
            <w:r w:rsidRPr="007A2877">
              <w:rPr>
                <w:rFonts w:ascii="Times New Roman CYR" w:hAnsi="Times New Roman CYR" w:cs="Times New Roman CYR"/>
                <w:sz w:val="20"/>
                <w:szCs w:val="20"/>
                <w:lang w:eastAsia="ru-RU"/>
              </w:rPr>
              <w:t>ізкості, м</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0.3 - ∞</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val="uk-UA" w:eastAsia="ru-RU"/>
              </w:rPr>
              <w:t>К</w:t>
            </w:r>
            <w:r w:rsidRPr="007A2877">
              <w:rPr>
                <w:rFonts w:ascii="Times New Roman CYR" w:hAnsi="Times New Roman CYR" w:cs="Times New Roman CYR"/>
                <w:sz w:val="20"/>
                <w:szCs w:val="20"/>
                <w:lang w:eastAsia="ru-RU"/>
              </w:rPr>
              <w:t>ратність збільшення</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3х</w:t>
            </w:r>
          </w:p>
        </w:tc>
      </w:tr>
      <w:tr w:rsidR="005F49FA" w:rsidRPr="00685B73" w:rsidTr="00857608">
        <w:tc>
          <w:tcPr>
            <w:tcW w:w="3213"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Р</w:t>
            </w:r>
            <w:r>
              <w:rPr>
                <w:rFonts w:ascii="Times New Roman CYR" w:hAnsi="Times New Roman CYR" w:cs="Times New Roman CYR"/>
                <w:sz w:val="20"/>
                <w:szCs w:val="20"/>
                <w:lang w:val="uk-UA" w:eastAsia="ru-RU"/>
              </w:rPr>
              <w:t>о</w:t>
            </w:r>
            <w:r>
              <w:rPr>
                <w:rFonts w:ascii="Times New Roman CYR" w:hAnsi="Times New Roman CYR" w:cs="Times New Roman CYR"/>
                <w:sz w:val="20"/>
                <w:szCs w:val="20"/>
                <w:lang w:eastAsia="ru-RU"/>
              </w:rPr>
              <w:t>боча</w:t>
            </w:r>
            <w:r w:rsidRPr="00200AB2">
              <w:rPr>
                <w:rFonts w:ascii="Times New Roman CYR" w:hAnsi="Times New Roman CYR" w:cs="Times New Roman CYR"/>
                <w:sz w:val="20"/>
                <w:szCs w:val="20"/>
                <w:lang w:eastAsia="ru-RU"/>
              </w:rPr>
              <w:t xml:space="preserve"> температура</w:t>
            </w:r>
          </w:p>
        </w:tc>
        <w:tc>
          <w:tcPr>
            <w:tcW w:w="4868"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-20 оС … +50 оС</w:t>
            </w:r>
          </w:p>
        </w:tc>
      </w:tr>
    </w:tbl>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Т</w:t>
      </w:r>
      <w:r w:rsidRPr="007A2877">
        <w:rPr>
          <w:rFonts w:ascii="Times New Roman CYR" w:hAnsi="Times New Roman CYR" w:cs="Times New Roman CYR"/>
          <w:sz w:val="28"/>
          <w:szCs w:val="28"/>
          <w:lang w:eastAsia="ru-RU"/>
        </w:rPr>
        <w:t>ермокожухи</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Так як відеокамери будуть встановлюватися на вулиці, то варіант установки поворотних пристроїв був відхилений. Це обумовлено тим, що поворотні пристрої провідних </w:t>
      </w:r>
      <w:proofErr w:type="gramStart"/>
      <w:r w:rsidRPr="007A2877">
        <w:rPr>
          <w:rFonts w:ascii="Times New Roman CYR" w:hAnsi="Times New Roman CYR" w:cs="Times New Roman CYR"/>
          <w:sz w:val="28"/>
          <w:szCs w:val="28"/>
          <w:lang w:eastAsia="ru-RU"/>
        </w:rPr>
        <w:t>св</w:t>
      </w:r>
      <w:proofErr w:type="gramEnd"/>
      <w:r w:rsidRPr="007A2877">
        <w:rPr>
          <w:rFonts w:ascii="Times New Roman CYR" w:hAnsi="Times New Roman CYR" w:cs="Times New Roman CYR"/>
          <w:sz w:val="28"/>
          <w:szCs w:val="28"/>
          <w:lang w:eastAsia="ru-RU"/>
        </w:rPr>
        <w:t xml:space="preserve">ітових виробників розраховані для роботи в температурному діапазоні від + (40-50) оС до - (20-30) оС, що не відповідає поставленим вимогам. До того ж необхідно врахувати необхідність використання однієї камери декількома операторами, а можливість управління камерою усіма користувачами призведе до плутанини. Якщо необхідно дивитися в </w:t>
      </w:r>
      <w:proofErr w:type="gramStart"/>
      <w:r w:rsidRPr="007A2877">
        <w:rPr>
          <w:rFonts w:ascii="Times New Roman CYR" w:hAnsi="Times New Roman CYR" w:cs="Times New Roman CYR"/>
          <w:sz w:val="28"/>
          <w:szCs w:val="28"/>
          <w:lang w:eastAsia="ru-RU"/>
        </w:rPr>
        <w:t>р</w:t>
      </w:r>
      <w:proofErr w:type="gramEnd"/>
      <w:r w:rsidRPr="007A2877">
        <w:rPr>
          <w:rFonts w:ascii="Times New Roman CYR" w:hAnsi="Times New Roman CYR" w:cs="Times New Roman CYR"/>
          <w:sz w:val="28"/>
          <w:szCs w:val="28"/>
          <w:lang w:eastAsia="ru-RU"/>
        </w:rPr>
        <w:t xml:space="preserve">ізні боки, то більш ефективним і надійним варіантом буде установка декількох відеокамер. Такий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 xml:space="preserve">ідхід дає можливість кожному користувачеві дивитися те, що йому необхідно, незалежно від інших користувачів. Всі камери будуть розміщені в спеціальних термокожухах. </w:t>
      </w:r>
      <w:proofErr w:type="gramStart"/>
      <w:r w:rsidRPr="007A2877">
        <w:rPr>
          <w:rFonts w:ascii="Times New Roman CYR" w:hAnsi="Times New Roman CYR" w:cs="Times New Roman CYR"/>
          <w:sz w:val="28"/>
          <w:szCs w:val="28"/>
          <w:lang w:eastAsia="ru-RU"/>
        </w:rPr>
        <w:t>Хорошим</w:t>
      </w:r>
      <w:proofErr w:type="gramEnd"/>
      <w:r w:rsidRPr="007A2877">
        <w:rPr>
          <w:rFonts w:ascii="Times New Roman CYR" w:hAnsi="Times New Roman CYR" w:cs="Times New Roman CYR"/>
          <w:sz w:val="28"/>
          <w:szCs w:val="28"/>
          <w:lang w:eastAsia="ru-RU"/>
        </w:rPr>
        <w:t xml:space="preserve"> вибором є кожух Computar CHOB.</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97" o:spid="_x0000_i1042" type="#_x0000_t75" style="width:159.75pt;height:117pt;visibility:visible">
            <v:imagedata r:id="rId27" o:title=""/>
          </v:shape>
        </w:pict>
      </w:r>
    </w:p>
    <w:p w:rsidR="005F49FA" w:rsidRPr="007A2877"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4.4. - Термокожух Computar CHOB</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Це досить великий кожух, що дозволяє використовувати відеокамеру з трансфокатором і з додатковими аксесуарами. Він має </w:t>
      </w:r>
      <w:proofErr w:type="gramStart"/>
      <w:r w:rsidRPr="007A2877">
        <w:rPr>
          <w:rFonts w:ascii="Times New Roman CYR" w:hAnsi="Times New Roman CYR" w:cs="Times New Roman CYR"/>
          <w:sz w:val="28"/>
          <w:szCs w:val="28"/>
          <w:lang w:eastAsia="ru-RU"/>
        </w:rPr>
        <w:t>р</w:t>
      </w:r>
      <w:proofErr w:type="gramEnd"/>
      <w:r w:rsidRPr="007A2877">
        <w:rPr>
          <w:rFonts w:ascii="Times New Roman CYR" w:hAnsi="Times New Roman CYR" w:cs="Times New Roman CYR"/>
          <w:sz w:val="28"/>
          <w:szCs w:val="28"/>
          <w:lang w:eastAsia="ru-RU"/>
        </w:rPr>
        <w:t>івень захисту камери IP54.</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Аксесуари для термокожуха</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Блок живлення</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Блок живлення CH / PSU24, розроблений </w:t>
      </w:r>
      <w:proofErr w:type="gramStart"/>
      <w:r w:rsidRPr="007A2877">
        <w:rPr>
          <w:rFonts w:ascii="Times New Roman CYR" w:hAnsi="Times New Roman CYR" w:cs="Times New Roman CYR"/>
          <w:sz w:val="28"/>
          <w:szCs w:val="28"/>
          <w:lang w:eastAsia="ru-RU"/>
        </w:rPr>
        <w:t>спец</w:t>
      </w:r>
      <w:proofErr w:type="gramEnd"/>
      <w:r w:rsidRPr="007A2877">
        <w:rPr>
          <w:rFonts w:ascii="Times New Roman CYR" w:hAnsi="Times New Roman CYR" w:cs="Times New Roman CYR"/>
          <w:sz w:val="28"/>
          <w:szCs w:val="28"/>
          <w:lang w:eastAsia="ru-RU"/>
        </w:rPr>
        <w:t>іально для термокожуха CHOB, має вхідну напругу 230В, а вихідний - 24В.</w:t>
      </w:r>
    </w:p>
    <w:p w:rsidR="005F49FA" w:rsidRPr="00F1729F"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524712">
        <w:rPr>
          <w:rFonts w:ascii="Microsoft Sans Serif" w:hAnsi="Microsoft Sans Serif" w:cs="Microsoft Sans Serif"/>
          <w:noProof/>
          <w:sz w:val="17"/>
          <w:szCs w:val="17"/>
          <w:lang w:eastAsia="ru-RU"/>
        </w:rPr>
        <w:pict>
          <v:shape id="Рисунок 96" o:spid="_x0000_i1043" type="#_x0000_t75" style="width:112.5pt;height:101.25pt;visibility:visible">
            <v:imagedata r:id="rId28"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4.5. - Блок </w:t>
      </w:r>
      <w:r>
        <w:rPr>
          <w:rFonts w:ascii="Times New Roman CYR" w:hAnsi="Times New Roman CYR" w:cs="Times New Roman CYR"/>
          <w:sz w:val="28"/>
          <w:szCs w:val="28"/>
          <w:lang w:val="uk-UA" w:eastAsia="ru-RU"/>
        </w:rPr>
        <w:t>живлення</w:t>
      </w:r>
      <w:r w:rsidRPr="00200AB2">
        <w:rPr>
          <w:rFonts w:ascii="Times New Roman CYR" w:hAnsi="Times New Roman CYR" w:cs="Times New Roman CYR"/>
          <w:sz w:val="28"/>
          <w:szCs w:val="28"/>
          <w:lang w:eastAsia="ru-RU"/>
        </w:rPr>
        <w:t xml:space="preserve"> CH/PSU24</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Н</w:t>
      </w:r>
      <w:r w:rsidRPr="007A2877">
        <w:rPr>
          <w:rFonts w:ascii="Times New Roman CYR" w:hAnsi="Times New Roman CYR" w:cs="Times New Roman CYR"/>
          <w:sz w:val="28"/>
          <w:szCs w:val="28"/>
          <w:lang w:eastAsia="ru-RU"/>
        </w:rPr>
        <w:t>агрівач</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Нагрівач служить для автоматичної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 xml:space="preserve">ідтримки температури всередині термокожуха. Він автоматично </w:t>
      </w:r>
      <w:proofErr w:type="gramStart"/>
      <w:r w:rsidRPr="007A2877">
        <w:rPr>
          <w:rFonts w:ascii="Times New Roman CYR" w:hAnsi="Times New Roman CYR" w:cs="Times New Roman CYR"/>
          <w:sz w:val="28"/>
          <w:szCs w:val="28"/>
          <w:lang w:eastAsia="ru-RU"/>
        </w:rPr>
        <w:t>включається</w:t>
      </w:r>
      <w:proofErr w:type="gramEnd"/>
      <w:r w:rsidRPr="007A2877">
        <w:rPr>
          <w:rFonts w:ascii="Times New Roman CYR" w:hAnsi="Times New Roman CYR" w:cs="Times New Roman CYR"/>
          <w:sz w:val="28"/>
          <w:szCs w:val="28"/>
          <w:lang w:eastAsia="ru-RU"/>
        </w:rPr>
        <w:t xml:space="preserve"> при температурі + 15оС і відключається при + 22оС.</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95" o:spid="_x0000_i1044" type="#_x0000_t75" style="width:259.5pt;height:114.75pt;visibility:visible">
            <v:imagedata r:id="rId29"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4.6. - </w:t>
      </w:r>
      <w:r w:rsidRPr="007A2877">
        <w:rPr>
          <w:rFonts w:ascii="Times New Roman CYR" w:hAnsi="Times New Roman CYR" w:cs="Times New Roman CYR"/>
          <w:sz w:val="28"/>
          <w:szCs w:val="28"/>
          <w:lang w:eastAsia="ru-RU"/>
        </w:rPr>
        <w:t>Нагрівачі для кожухі</w:t>
      </w:r>
      <w:proofErr w:type="gramStart"/>
      <w:r w:rsidRPr="007A2877">
        <w:rPr>
          <w:rFonts w:ascii="Times New Roman CYR" w:hAnsi="Times New Roman CYR" w:cs="Times New Roman CYR"/>
          <w:sz w:val="28"/>
          <w:szCs w:val="28"/>
          <w:lang w:eastAsia="ru-RU"/>
        </w:rPr>
        <w:t>в</w:t>
      </w:r>
      <w:proofErr w:type="gramEnd"/>
      <w:r w:rsidRPr="007A2877">
        <w:rPr>
          <w:rFonts w:ascii="Times New Roman CYR" w:hAnsi="Times New Roman CYR" w:cs="Times New Roman CYR"/>
          <w:sz w:val="28"/>
          <w:szCs w:val="28"/>
          <w:lang w:eastAsia="ru-RU"/>
        </w:rPr>
        <w:t xml:space="preserve"> серії CHxx</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Для напруги 12 / 24В потужність нагрівача становить 20 Вт, для напруги 230В - 40Вт. Так як до термокожухом буде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ідведена напруга 230В, то ефективніше буде підключити нагрівач також до напруги 230В.</w: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очищувач</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Для очищення зовнішньої сторони скла кожуха існують </w:t>
      </w:r>
      <w:proofErr w:type="gramStart"/>
      <w:r w:rsidRPr="007A2877">
        <w:rPr>
          <w:rFonts w:ascii="Times New Roman CYR" w:hAnsi="Times New Roman CYR" w:cs="Times New Roman CYR"/>
          <w:sz w:val="28"/>
          <w:szCs w:val="28"/>
          <w:lang w:eastAsia="ru-RU"/>
        </w:rPr>
        <w:t>спец</w:t>
      </w:r>
      <w:proofErr w:type="gramEnd"/>
      <w:r w:rsidRPr="007A2877">
        <w:rPr>
          <w:rFonts w:ascii="Times New Roman CYR" w:hAnsi="Times New Roman CYR" w:cs="Times New Roman CYR"/>
          <w:sz w:val="28"/>
          <w:szCs w:val="28"/>
          <w:lang w:eastAsia="ru-RU"/>
        </w:rPr>
        <w:t>іальні очисники.</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94" o:spid="_x0000_i1045" type="#_x0000_t75" style="width:125.25pt;height:134.25pt;visibility:visible">
            <v:imagedata r:id="rId30"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4.7. - Очи</w:t>
      </w:r>
      <w:r>
        <w:rPr>
          <w:rFonts w:ascii="Times New Roman CYR" w:hAnsi="Times New Roman CYR" w:cs="Times New Roman CYR"/>
          <w:sz w:val="28"/>
          <w:szCs w:val="28"/>
          <w:lang w:val="uk-UA" w:eastAsia="ru-RU"/>
        </w:rPr>
        <w:t>щувач</w:t>
      </w:r>
      <w:r w:rsidRPr="00200AB2">
        <w:rPr>
          <w:rFonts w:ascii="Times New Roman CYR" w:hAnsi="Times New Roman CYR" w:cs="Times New Roman CYR"/>
          <w:sz w:val="28"/>
          <w:szCs w:val="28"/>
          <w:lang w:eastAsia="ru-RU"/>
        </w:rPr>
        <w:t xml:space="preserve"> WIP1</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Очищувач WIP1 </w:t>
      </w:r>
      <w:proofErr w:type="gramStart"/>
      <w:r w:rsidRPr="007A2877">
        <w:rPr>
          <w:rFonts w:ascii="Times New Roman CYR" w:hAnsi="Times New Roman CYR" w:cs="Times New Roman CYR"/>
          <w:sz w:val="28"/>
          <w:szCs w:val="28"/>
          <w:lang w:eastAsia="ru-RU"/>
        </w:rPr>
        <w:t>містить</w:t>
      </w:r>
      <w:proofErr w:type="gramEnd"/>
      <w:r w:rsidRPr="007A2877">
        <w:rPr>
          <w:rFonts w:ascii="Times New Roman CYR" w:hAnsi="Times New Roman CYR" w:cs="Times New Roman CYR"/>
          <w:sz w:val="28"/>
          <w:szCs w:val="28"/>
          <w:lang w:eastAsia="ru-RU"/>
        </w:rPr>
        <w:t xml:space="preserve"> двигун (24 або 230 Вольт змінного струму) та "двірник" з алюмінієвої конструкцією. WIP1 призначений для кріплення на нижньому боці корпусу кожуха CHOB.</w:t>
      </w:r>
    </w:p>
    <w:p w:rsidR="005F49FA" w:rsidRPr="005C18C4" w:rsidRDefault="005F49FA" w:rsidP="007A2877">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r w:rsidRPr="00200AB2">
        <w:rPr>
          <w:rFonts w:ascii="Times New Roman CYR" w:hAnsi="Times New Roman CYR" w:cs="Times New Roman CYR"/>
          <w:bCs/>
          <w:sz w:val="28"/>
          <w:szCs w:val="28"/>
          <w:lang w:eastAsia="ru-RU"/>
        </w:rPr>
        <w:t xml:space="preserve">4.3. </w:t>
      </w:r>
      <w:r w:rsidRPr="007A2877">
        <w:rPr>
          <w:rFonts w:ascii="Times New Roman CYR" w:hAnsi="Times New Roman CYR" w:cs="Times New Roman CYR"/>
          <w:bCs/>
          <w:sz w:val="28"/>
          <w:szCs w:val="28"/>
          <w:lang w:eastAsia="ru-RU"/>
        </w:rPr>
        <w:t>Прис</w:t>
      </w:r>
      <w:r>
        <w:rPr>
          <w:rFonts w:ascii="Times New Roman CYR" w:hAnsi="Times New Roman CYR" w:cs="Times New Roman CYR"/>
          <w:bCs/>
          <w:sz w:val="28"/>
          <w:szCs w:val="28"/>
          <w:lang w:eastAsia="ru-RU"/>
        </w:rPr>
        <w:t>трої реєстрації відеозображення</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bCs/>
          <w:sz w:val="28"/>
          <w:szCs w:val="28"/>
          <w:lang w:eastAsia="ru-RU"/>
        </w:rPr>
        <w:t>Для реєстрації відеозображення, зручного перегляду і швидкого перегляду необхідно використовувати цифровий пристрій запису. Цей пристрій повинен забезпечувати достатню швидкість запису відеозображення, а також мати можливість перегляду записаного зображення без переривання запису. В якості так</w:t>
      </w:r>
      <w:r>
        <w:rPr>
          <w:rFonts w:ascii="Times New Roman CYR" w:hAnsi="Times New Roman CYR" w:cs="Times New Roman CYR"/>
          <w:bCs/>
          <w:sz w:val="28"/>
          <w:szCs w:val="28"/>
          <w:lang w:eastAsia="ru-RU"/>
        </w:rPr>
        <w:t xml:space="preserve">ого пристрою була встановлена </w:t>
      </w:r>
      <w:r>
        <w:rPr>
          <w:rFonts w:ascii="Times New Roman CYR" w:hAnsi="Times New Roman CYR" w:cs="Times New Roman CYR"/>
          <w:bCs/>
          <w:sz w:val="28"/>
          <w:szCs w:val="28"/>
          <w:lang w:val="uk-UA" w:eastAsia="ru-RU"/>
        </w:rPr>
        <w:t xml:space="preserve">в </w:t>
      </w:r>
      <w:r w:rsidRPr="007A2877">
        <w:rPr>
          <w:rFonts w:ascii="Times New Roman CYR" w:hAnsi="Times New Roman CYR" w:cs="Times New Roman CYR"/>
          <w:bCs/>
          <w:sz w:val="28"/>
          <w:szCs w:val="28"/>
          <w:lang w:eastAsia="ru-RU"/>
        </w:rPr>
        <w:t xml:space="preserve">цифровий триплексний відеореєстратор DVR1604, що поєднує функції триплексного мультиплексора, відеомагазину, квадратора, пристрої реєстрації відеозображення і управління параметрами </w:t>
      </w:r>
      <w:proofErr w:type="gramStart"/>
      <w:r w:rsidRPr="007A2877">
        <w:rPr>
          <w:rFonts w:ascii="Times New Roman CYR" w:hAnsi="Times New Roman CYR" w:cs="Times New Roman CYR"/>
          <w:bCs/>
          <w:sz w:val="28"/>
          <w:szCs w:val="28"/>
          <w:lang w:eastAsia="ru-RU"/>
        </w:rPr>
        <w:t>в</w:t>
      </w:r>
      <w:proofErr w:type="gramEnd"/>
      <w:r w:rsidRPr="007A2877">
        <w:rPr>
          <w:rFonts w:ascii="Times New Roman CYR" w:hAnsi="Times New Roman CYR" w:cs="Times New Roman CYR"/>
          <w:bCs/>
          <w:sz w:val="28"/>
          <w:szCs w:val="28"/>
          <w:lang w:eastAsia="ru-RU"/>
        </w:rPr>
        <w:t>ідеокамер.</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71" o:spid="_x0000_i1046" type="#_x0000_t75" style="width:263.25pt;height:88.5pt;visibility:visible">
            <v:imagedata r:id="rId31"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4.8. - </w:t>
      </w:r>
      <w:r w:rsidRPr="007A2877">
        <w:rPr>
          <w:rFonts w:ascii="Times New Roman CYR" w:hAnsi="Times New Roman CYR" w:cs="Times New Roman CYR"/>
          <w:sz w:val="28"/>
          <w:szCs w:val="28"/>
          <w:lang w:eastAsia="ru-RU"/>
        </w:rPr>
        <w:t>Цифровий триплексний відеореєстратор DVR1604 (вид спереду)</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70" o:spid="_x0000_i1047" type="#_x0000_t75" style="width:222.75pt;height:73.5pt;visibility:visible">
            <v:imagedata r:id="rId32"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4.9. - </w:t>
      </w:r>
      <w:r w:rsidRPr="007A2877">
        <w:rPr>
          <w:rFonts w:ascii="Times New Roman CYR" w:hAnsi="Times New Roman CYR" w:cs="Times New Roman CYR"/>
          <w:sz w:val="28"/>
          <w:szCs w:val="28"/>
          <w:lang w:eastAsia="ru-RU"/>
        </w:rPr>
        <w:t>Цифровий триплексний відеореєстратор DVR1604 (вид спереду)</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63" o:spid="_x0000_i1048" type="#_x0000_t75" style="width:246pt;height:88.5pt;visibility:visible">
            <v:imagedata r:id="rId33" o:title=""/>
          </v:shape>
        </w:pict>
      </w: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4.10 - </w:t>
      </w:r>
      <w:r w:rsidRPr="007A2877">
        <w:rPr>
          <w:rFonts w:ascii="Times New Roman CYR" w:hAnsi="Times New Roman CYR" w:cs="Times New Roman CYR"/>
          <w:sz w:val="28"/>
          <w:szCs w:val="28"/>
          <w:lang w:eastAsia="ru-RU"/>
        </w:rPr>
        <w:t>Цифровий триплексний відеореєстратор DVR1604 (схема підключення пристроїв)</w:t>
      </w:r>
    </w:p>
    <w:p w:rsidR="005F49FA"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Даний відеореєстратор дозволяє записувати відеозображення з 16-ти камер в режимі реального часу, має вбудований жорсткий диск об'ємом 120 Гб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 xml:space="preserve">ідтримується до 8-ми жорстких дисків). Є можливість вибору якості запису з 4-х попередньо встановлених варіантів. Запис зображення проводиться в формат MPEG4 з роздільною здатністю 640х480. Також предустановленна операційна система RTOS, яка записана в незалежній пам'яті, що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 xml:space="preserve">ідвищує рівень захисту. До того ж відеореєстратор має вбудований веб-сервер, що дозволяє переглядати зображення з </w:t>
      </w:r>
      <w:proofErr w:type="gramStart"/>
      <w:r w:rsidRPr="007A2877">
        <w:rPr>
          <w:rFonts w:ascii="Times New Roman CYR" w:hAnsi="Times New Roman CYR" w:cs="Times New Roman CYR"/>
          <w:sz w:val="28"/>
          <w:szCs w:val="28"/>
          <w:lang w:eastAsia="ru-RU"/>
        </w:rPr>
        <w:t>будь-яко</w:t>
      </w:r>
      <w:proofErr w:type="gramEnd"/>
      <w:r w:rsidRPr="007A2877">
        <w:rPr>
          <w:rFonts w:ascii="Times New Roman CYR" w:hAnsi="Times New Roman CYR" w:cs="Times New Roman CYR"/>
          <w:sz w:val="28"/>
          <w:szCs w:val="28"/>
          <w:lang w:eastAsia="ru-RU"/>
        </w:rPr>
        <w:t xml:space="preserve">ї камери на будь-якому комп'ютері з будь-яким встановленим веб-браузером при наявності прав доступу. Використовуючи функцію квадратора можна спостерігати за зображенням з усіх відеокамер, </w:t>
      </w:r>
      <w:proofErr w:type="gramStart"/>
      <w:r w:rsidRPr="007A2877">
        <w:rPr>
          <w:rFonts w:ascii="Times New Roman CYR" w:hAnsi="Times New Roman CYR" w:cs="Times New Roman CYR"/>
          <w:sz w:val="28"/>
          <w:szCs w:val="28"/>
          <w:lang w:eastAsia="ru-RU"/>
        </w:rPr>
        <w:t>п</w:t>
      </w:r>
      <w:proofErr w:type="gramEnd"/>
      <w:r w:rsidRPr="007A2877">
        <w:rPr>
          <w:rFonts w:ascii="Times New Roman CYR" w:hAnsi="Times New Roman CYR" w:cs="Times New Roman CYR"/>
          <w:sz w:val="28"/>
          <w:szCs w:val="28"/>
          <w:lang w:eastAsia="ru-RU"/>
        </w:rPr>
        <w:t xml:space="preserve">ідключених до нього, одночасно. Для збільшення часу запису необхідно встановити додаткові жорсткі диски. Серед таких були обрані - Seagate 160Gb ST3160021A. Установкою двох таких жорстких дисків </w:t>
      </w:r>
      <w:proofErr w:type="gramStart"/>
      <w:r w:rsidRPr="007A2877">
        <w:rPr>
          <w:rFonts w:ascii="Times New Roman CYR" w:hAnsi="Times New Roman CYR" w:cs="Times New Roman CYR"/>
          <w:sz w:val="28"/>
          <w:szCs w:val="28"/>
          <w:lang w:eastAsia="ru-RU"/>
        </w:rPr>
        <w:t>в</w:t>
      </w:r>
      <w:proofErr w:type="gramEnd"/>
      <w:r w:rsidRPr="007A2877">
        <w:rPr>
          <w:rFonts w:ascii="Times New Roman CYR" w:hAnsi="Times New Roman CYR" w:cs="Times New Roman CYR"/>
          <w:sz w:val="28"/>
          <w:szCs w:val="28"/>
          <w:lang w:eastAsia="ru-RU"/>
        </w:rPr>
        <w:t xml:space="preserve"> кожен відеорегітратор можна домогтися можливістю записувати відеозображення тривалістю 72 години для кожної відеокамери</w:t>
      </w:r>
      <w:r w:rsidRPr="00200AB2">
        <w:rPr>
          <w:rFonts w:ascii="Times New Roman CYR" w:hAnsi="Times New Roman CYR" w:cs="Times New Roman CYR"/>
          <w:sz w:val="28"/>
          <w:szCs w:val="28"/>
          <w:lang w:eastAsia="ru-RU"/>
        </w:rPr>
        <w:t>.</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7A2877" w:rsidRDefault="005F49FA" w:rsidP="007A2877">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200AB2">
        <w:rPr>
          <w:rFonts w:ascii="Times New Roman CYR" w:hAnsi="Times New Roman CYR" w:cs="Times New Roman CYR"/>
          <w:bCs/>
          <w:sz w:val="28"/>
          <w:szCs w:val="28"/>
          <w:lang w:eastAsia="ru-RU"/>
        </w:rPr>
        <w:t xml:space="preserve">4.4. </w:t>
      </w:r>
      <w:r w:rsidRPr="007A2877">
        <w:rPr>
          <w:rFonts w:ascii="Times New Roman CYR" w:hAnsi="Times New Roman CYR" w:cs="Times New Roman CYR"/>
          <w:bCs/>
          <w:sz w:val="28"/>
          <w:szCs w:val="28"/>
          <w:lang w:eastAsia="ru-RU"/>
        </w:rPr>
        <w:t>Пристрої виведення зображення</w:t>
      </w:r>
    </w:p>
    <w:p w:rsidR="005F49FA" w:rsidRPr="00200AB2" w:rsidRDefault="005F49FA" w:rsidP="007A2877">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bCs/>
          <w:sz w:val="28"/>
          <w:szCs w:val="28"/>
          <w:lang w:eastAsia="ru-RU"/>
        </w:rPr>
        <w:t xml:space="preserve">Як пристрій виведення зображення, отриманого з камер відеоспостереження, був обраний </w:t>
      </w:r>
      <w:proofErr w:type="gramStart"/>
      <w:r w:rsidRPr="007A2877">
        <w:rPr>
          <w:rFonts w:ascii="Times New Roman CYR" w:hAnsi="Times New Roman CYR" w:cs="Times New Roman CYR"/>
          <w:bCs/>
          <w:sz w:val="28"/>
          <w:szCs w:val="28"/>
          <w:lang w:eastAsia="ru-RU"/>
        </w:rPr>
        <w:t>р</w:t>
      </w:r>
      <w:proofErr w:type="gramEnd"/>
      <w:r w:rsidRPr="007A2877">
        <w:rPr>
          <w:rFonts w:ascii="Times New Roman CYR" w:hAnsi="Times New Roman CYR" w:cs="Times New Roman CYR"/>
          <w:bCs/>
          <w:sz w:val="28"/>
          <w:szCs w:val="28"/>
          <w:lang w:eastAsia="ru-RU"/>
        </w:rPr>
        <w:t>ідкокристалічний монітор ZM-CL217NP.</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60" o:spid="_x0000_i1049" type="#_x0000_t75" style="width:205.5pt;height:166.5pt;visibility:visible">
            <v:imagedata r:id="rId34"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4.11. - </w:t>
      </w:r>
      <w:proofErr w:type="gramStart"/>
      <w:r w:rsidRPr="007A2877">
        <w:rPr>
          <w:rFonts w:ascii="Times New Roman CYR" w:hAnsi="Times New Roman CYR" w:cs="Times New Roman CYR"/>
          <w:sz w:val="28"/>
          <w:szCs w:val="28"/>
          <w:lang w:eastAsia="ru-RU"/>
        </w:rPr>
        <w:t>Р</w:t>
      </w:r>
      <w:proofErr w:type="gramEnd"/>
      <w:r w:rsidRPr="007A2877">
        <w:rPr>
          <w:rFonts w:ascii="Times New Roman CYR" w:hAnsi="Times New Roman CYR" w:cs="Times New Roman CYR"/>
          <w:sz w:val="28"/>
          <w:szCs w:val="28"/>
          <w:lang w:eastAsia="ru-RU"/>
        </w:rPr>
        <w:t>ідкокристалічний монітор ZM-CL217NP</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7A2877">
        <w:rPr>
          <w:rFonts w:ascii="Times New Roman CYR" w:hAnsi="Times New Roman CYR" w:cs="Times New Roman CYR"/>
          <w:sz w:val="28"/>
          <w:szCs w:val="28"/>
          <w:lang w:eastAsia="ru-RU"/>
        </w:rPr>
        <w:t xml:space="preserve">Такий монітор займає мало </w:t>
      </w:r>
      <w:proofErr w:type="gramStart"/>
      <w:r w:rsidRPr="007A2877">
        <w:rPr>
          <w:rFonts w:ascii="Times New Roman CYR" w:hAnsi="Times New Roman CYR" w:cs="Times New Roman CYR"/>
          <w:sz w:val="28"/>
          <w:szCs w:val="28"/>
          <w:lang w:eastAsia="ru-RU"/>
        </w:rPr>
        <w:t>м</w:t>
      </w:r>
      <w:proofErr w:type="gramEnd"/>
      <w:r w:rsidRPr="007A2877">
        <w:rPr>
          <w:rFonts w:ascii="Times New Roman CYR" w:hAnsi="Times New Roman CYR" w:cs="Times New Roman CYR"/>
          <w:sz w:val="28"/>
          <w:szCs w:val="28"/>
          <w:lang w:eastAsia="ru-RU"/>
        </w:rPr>
        <w:t>ісця і дозволяє зручно переглядати відеозображення. Для установки монітора використовується кронштейн ZMA-CL2DS.</w:t>
      </w: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43" o:spid="_x0000_i1050" type="#_x0000_t75" style="width:95.25pt;height:110.25pt;visibility:visible">
            <v:imagedata r:id="rId35"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sidRPr="00200AB2">
        <w:rPr>
          <w:rFonts w:ascii="Times New Roman CYR" w:hAnsi="Times New Roman CYR" w:cs="Times New Roman CYR"/>
          <w:sz w:val="28"/>
          <w:szCs w:val="28"/>
          <w:lang w:eastAsia="ru-RU"/>
        </w:rPr>
        <w:t xml:space="preserve"> 4.12. - </w:t>
      </w:r>
      <w:r w:rsidRPr="001C7776">
        <w:rPr>
          <w:rFonts w:ascii="Times New Roman CYR" w:hAnsi="Times New Roman CYR" w:cs="Times New Roman CYR"/>
          <w:sz w:val="28"/>
          <w:szCs w:val="28"/>
          <w:lang w:eastAsia="ru-RU"/>
        </w:rPr>
        <w:t>Кронштейн ZMA-CL2DS для монітора ZM-CL217NP</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 xml:space="preserve">Також в якості пристроїв виведення зображення можна буде використовувати персональні комп'ютери. Дана система зручна з точки зору розташування пунктів спостереження, тому що дозволяє при наявності прав користувача не тільки переглядати зображення з </w:t>
      </w:r>
      <w:proofErr w:type="gramStart"/>
      <w:r w:rsidRPr="001C7776">
        <w:rPr>
          <w:rFonts w:ascii="Times New Roman CYR" w:hAnsi="Times New Roman CYR" w:cs="Times New Roman CYR"/>
          <w:sz w:val="28"/>
          <w:szCs w:val="28"/>
          <w:lang w:eastAsia="ru-RU"/>
        </w:rPr>
        <w:t>будь-яко</w:t>
      </w:r>
      <w:proofErr w:type="gramEnd"/>
      <w:r w:rsidRPr="001C7776">
        <w:rPr>
          <w:rFonts w:ascii="Times New Roman CYR" w:hAnsi="Times New Roman CYR" w:cs="Times New Roman CYR"/>
          <w:sz w:val="28"/>
          <w:szCs w:val="28"/>
          <w:lang w:eastAsia="ru-RU"/>
        </w:rPr>
        <w:t>ї відеокамери на будь-якому комп'ютері, але і управляти будь-камерою.</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857608">
        <w:rPr>
          <w:rFonts w:ascii="Times New Roman CYR" w:hAnsi="Times New Roman CYR" w:cs="Times New Roman CYR"/>
          <w:bCs/>
          <w:sz w:val="28"/>
          <w:szCs w:val="28"/>
          <w:lang w:eastAsia="ru-RU"/>
        </w:rPr>
        <w:t>4.5.</w:t>
      </w:r>
      <w:r>
        <w:rPr>
          <w:rFonts w:ascii="Times New Roman CYR" w:hAnsi="Times New Roman CYR" w:cs="Times New Roman CYR"/>
          <w:bCs/>
          <w:sz w:val="28"/>
          <w:szCs w:val="28"/>
          <w:lang w:val="uk-UA" w:eastAsia="ru-RU"/>
        </w:rPr>
        <w:t>П</w:t>
      </w:r>
      <w:r w:rsidRPr="001C7776">
        <w:rPr>
          <w:rFonts w:ascii="Times New Roman CYR" w:hAnsi="Times New Roman CYR" w:cs="Times New Roman CYR"/>
          <w:bCs/>
          <w:sz w:val="28"/>
          <w:szCs w:val="28"/>
          <w:lang w:eastAsia="ru-RU"/>
        </w:rPr>
        <w:t>ередача відеосигналу</w:t>
      </w: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bCs/>
          <w:sz w:val="28"/>
          <w:szCs w:val="28"/>
          <w:lang w:eastAsia="ru-RU"/>
        </w:rPr>
      </w:pPr>
      <w:r w:rsidRPr="001C7776">
        <w:rPr>
          <w:rFonts w:ascii="Times New Roman CYR" w:hAnsi="Times New Roman CYR" w:cs="Times New Roman CYR"/>
          <w:bCs/>
          <w:sz w:val="28"/>
          <w:szCs w:val="28"/>
          <w:lang w:eastAsia="ru-RU"/>
        </w:rPr>
        <w:t xml:space="preserve">Так як будь-який транспортний </w:t>
      </w:r>
      <w:proofErr w:type="gramStart"/>
      <w:r w:rsidRPr="001C7776">
        <w:rPr>
          <w:rFonts w:ascii="Times New Roman CYR" w:hAnsi="Times New Roman CYR" w:cs="Times New Roman CYR"/>
          <w:bCs/>
          <w:sz w:val="28"/>
          <w:szCs w:val="28"/>
          <w:lang w:eastAsia="ru-RU"/>
        </w:rPr>
        <w:t>п</w:t>
      </w:r>
      <w:proofErr w:type="gramEnd"/>
      <w:r w:rsidRPr="001C7776">
        <w:rPr>
          <w:rFonts w:ascii="Times New Roman CYR" w:hAnsi="Times New Roman CYR" w:cs="Times New Roman CYR"/>
          <w:bCs/>
          <w:sz w:val="28"/>
          <w:szCs w:val="28"/>
          <w:lang w:eastAsia="ru-RU"/>
        </w:rPr>
        <w:t>ідприємство має досить велику протяжність, раціональним буде використання волоконно-оптичного кабелю. Крім того передача відеосигналів і цифрових даних через звичайні «мідні» кабелі вже не може наздогнати постійно зростаючими вимогами на передачу сигналів все високої якості з дедалі більшими швидкостями на все більші відстані. Проблема полягає в тому, що опі</w:t>
      </w:r>
      <w:proofErr w:type="gramStart"/>
      <w:r w:rsidRPr="001C7776">
        <w:rPr>
          <w:rFonts w:ascii="Times New Roman CYR" w:hAnsi="Times New Roman CYR" w:cs="Times New Roman CYR"/>
          <w:bCs/>
          <w:sz w:val="28"/>
          <w:szCs w:val="28"/>
          <w:lang w:eastAsia="ru-RU"/>
        </w:rPr>
        <w:t>р</w:t>
      </w:r>
      <w:proofErr w:type="gramEnd"/>
      <w:r w:rsidRPr="001C7776">
        <w:rPr>
          <w:rFonts w:ascii="Times New Roman CYR" w:hAnsi="Times New Roman CYR" w:cs="Times New Roman CYR"/>
          <w:bCs/>
          <w:sz w:val="28"/>
          <w:szCs w:val="28"/>
          <w:lang w:eastAsia="ru-RU"/>
        </w:rPr>
        <w:t xml:space="preserve"> коаксіальних кабелів і кручених пар обмежують відстані, на яке можна передавати сигнали. Більш того, в будь-якій системі провідники, передають дані на великі відстані, працюють як гігантська антена, на яку наводяться перешкоди від самих </w:t>
      </w:r>
      <w:proofErr w:type="gramStart"/>
      <w:r w:rsidRPr="001C7776">
        <w:rPr>
          <w:rFonts w:ascii="Times New Roman CYR" w:hAnsi="Times New Roman CYR" w:cs="Times New Roman CYR"/>
          <w:bCs/>
          <w:sz w:val="28"/>
          <w:szCs w:val="28"/>
          <w:lang w:eastAsia="ru-RU"/>
        </w:rPr>
        <w:t>р</w:t>
      </w:r>
      <w:proofErr w:type="gramEnd"/>
      <w:r w:rsidRPr="001C7776">
        <w:rPr>
          <w:rFonts w:ascii="Times New Roman CYR" w:hAnsi="Times New Roman CYR" w:cs="Times New Roman CYR"/>
          <w:bCs/>
          <w:sz w:val="28"/>
          <w:szCs w:val="28"/>
          <w:lang w:eastAsia="ru-RU"/>
        </w:rPr>
        <w:t xml:space="preserve">ізних джерел, в тому числі наведення від сусідніх провідників, струми, наведені паразитними магнітними полями, і інші сторонні джерела електричних шумів. Оптичне волокно характеризується значно більшу пропускну спроможність і меншими втратами, ніж коаксіальний кабель, що дозволяє передавати зображення з високою роздільною здатністю на вельми великі відстані без застосування маршрутних </w:t>
      </w:r>
      <w:proofErr w:type="gramStart"/>
      <w:r w:rsidRPr="001C7776">
        <w:rPr>
          <w:rFonts w:ascii="Times New Roman CYR" w:hAnsi="Times New Roman CYR" w:cs="Times New Roman CYR"/>
          <w:bCs/>
          <w:sz w:val="28"/>
          <w:szCs w:val="28"/>
          <w:lang w:eastAsia="ru-RU"/>
        </w:rPr>
        <w:t>п</w:t>
      </w:r>
      <w:proofErr w:type="gramEnd"/>
      <w:r w:rsidRPr="001C7776">
        <w:rPr>
          <w:rFonts w:ascii="Times New Roman CYR" w:hAnsi="Times New Roman CYR" w:cs="Times New Roman CYR"/>
          <w:bCs/>
          <w:sz w:val="28"/>
          <w:szCs w:val="28"/>
          <w:lang w:eastAsia="ru-RU"/>
        </w:rPr>
        <w:t>ідсилювачів або репитеров. І оскільки сигнал передається у вигляді світлового променя, а не електричного струму, система стає повністю несприйнятливою до будь-яких видів електричних перешкод, в тому числі і перешкод від сусідніх провідників або високовольтних ліній електропередач.</w:t>
      </w:r>
    </w:p>
    <w:p w:rsidR="005F49FA" w:rsidRPr="00200AB2" w:rsidRDefault="005F49FA" w:rsidP="001C777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bCs/>
          <w:sz w:val="28"/>
          <w:szCs w:val="28"/>
          <w:lang w:eastAsia="ru-RU"/>
        </w:rPr>
        <w:t>Як передавача буде служити конвертер VT1000AC, який дозволяє конвертувати вхідний сигнал з коаксіального кабелю від відеокамери в оптичний.</w:t>
      </w: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20" o:spid="_x0000_i1051" type="#_x0000_t75" style="width:205.5pt;height:135.75pt;visibility:visible">
            <v:imagedata r:id="rId36" o:title=""/>
          </v:shape>
        </w:pic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4.13. - Переда</w:t>
      </w:r>
      <w:r>
        <w:rPr>
          <w:rFonts w:ascii="Times New Roman CYR" w:hAnsi="Times New Roman CYR" w:cs="Times New Roman CYR"/>
          <w:sz w:val="28"/>
          <w:szCs w:val="28"/>
          <w:lang w:val="uk-UA" w:eastAsia="ru-RU"/>
        </w:rPr>
        <w:t>вач</w:t>
      </w:r>
      <w:r w:rsidRPr="00200AB2">
        <w:rPr>
          <w:rFonts w:ascii="Times New Roman CYR" w:hAnsi="Times New Roman CYR" w:cs="Times New Roman CYR"/>
          <w:sz w:val="28"/>
          <w:szCs w:val="28"/>
          <w:lang w:eastAsia="ru-RU"/>
        </w:rPr>
        <w:t xml:space="preserve"> VT1000AC</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 xml:space="preserve">Даний передавач дозволяє передавати сигнал </w:t>
      </w:r>
      <w:proofErr w:type="gramStart"/>
      <w:r w:rsidRPr="001C7776">
        <w:rPr>
          <w:rFonts w:ascii="Times New Roman CYR" w:hAnsi="Times New Roman CYR" w:cs="Times New Roman CYR"/>
          <w:sz w:val="28"/>
          <w:szCs w:val="28"/>
          <w:lang w:eastAsia="ru-RU"/>
        </w:rPr>
        <w:t>на</w:t>
      </w:r>
      <w:proofErr w:type="gramEnd"/>
      <w:r w:rsidRPr="001C7776">
        <w:rPr>
          <w:rFonts w:ascii="Times New Roman CYR" w:hAnsi="Times New Roman CYR" w:cs="Times New Roman CYR"/>
          <w:sz w:val="28"/>
          <w:szCs w:val="28"/>
          <w:lang w:eastAsia="ru-RU"/>
        </w:rPr>
        <w:t xml:space="preserve"> відстань до 4 кілометрів.</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172523">
      <w:pPr>
        <w:widowControl w:val="0"/>
        <w:autoSpaceDE w:val="0"/>
        <w:autoSpaceDN w:val="0"/>
        <w:adjustRightInd w:val="0"/>
        <w:spacing w:after="0" w:line="360" w:lineRule="auto"/>
        <w:ind w:firstLine="426"/>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Таблиц</w:t>
      </w:r>
      <w:r>
        <w:rPr>
          <w:rFonts w:ascii="Times New Roman CYR" w:hAnsi="Times New Roman CYR" w:cs="Times New Roman CYR"/>
          <w:sz w:val="28"/>
          <w:szCs w:val="28"/>
          <w:lang w:val="uk-UA" w:eastAsia="ru-RU"/>
        </w:rPr>
        <w:t>я</w:t>
      </w:r>
      <w:r w:rsidRPr="00200AB2">
        <w:rPr>
          <w:rFonts w:ascii="Times New Roman CYR" w:hAnsi="Times New Roman CYR" w:cs="Times New Roman CYR"/>
          <w:sz w:val="28"/>
          <w:szCs w:val="28"/>
          <w:lang w:eastAsia="ru-RU"/>
        </w:rPr>
        <w:t xml:space="preserve"> 4 - </w:t>
      </w:r>
      <w:r w:rsidRPr="001C7776">
        <w:rPr>
          <w:rFonts w:ascii="Times New Roman CYR" w:hAnsi="Times New Roman CYR" w:cs="Times New Roman CYR"/>
          <w:sz w:val="28"/>
          <w:szCs w:val="28"/>
          <w:lang w:eastAsia="ru-RU"/>
        </w:rPr>
        <w:t>Технічні характеристики передавача VT1000AC</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tblPr>
      <w:tblGrid>
        <w:gridCol w:w="3685"/>
        <w:gridCol w:w="4786"/>
      </w:tblGrid>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Вх</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д</w:t>
            </w:r>
          </w:p>
        </w:tc>
        <w:tc>
          <w:tcPr>
            <w:tcW w:w="478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1В, 75 Ом</w:t>
            </w:r>
          </w:p>
        </w:tc>
      </w:tr>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В</w:t>
            </w:r>
            <w:r>
              <w:rPr>
                <w:rFonts w:ascii="Times New Roman CYR" w:hAnsi="Times New Roman CYR" w:cs="Times New Roman CYR"/>
                <w:sz w:val="20"/>
                <w:szCs w:val="20"/>
                <w:lang w:val="uk-UA" w:eastAsia="ru-RU"/>
              </w:rPr>
              <w:t>и</w:t>
            </w:r>
            <w:r>
              <w:rPr>
                <w:rFonts w:ascii="Times New Roman CYR" w:hAnsi="Times New Roman CYR" w:cs="Times New Roman CYR"/>
                <w:sz w:val="20"/>
                <w:szCs w:val="20"/>
                <w:lang w:eastAsia="ru-RU"/>
              </w:rPr>
              <w:t>х</w:t>
            </w:r>
            <w:r>
              <w:rPr>
                <w:rFonts w:ascii="Times New Roman CYR" w:hAnsi="Times New Roman CYR" w:cs="Times New Roman CYR"/>
                <w:sz w:val="20"/>
                <w:szCs w:val="20"/>
                <w:lang w:val="uk-UA" w:eastAsia="ru-RU"/>
              </w:rPr>
              <w:t>і</w:t>
            </w:r>
            <w:r w:rsidRPr="00200AB2">
              <w:rPr>
                <w:rFonts w:ascii="Times New Roman CYR" w:hAnsi="Times New Roman CYR" w:cs="Times New Roman CYR"/>
                <w:sz w:val="20"/>
                <w:szCs w:val="20"/>
                <w:lang w:eastAsia="ru-RU"/>
              </w:rPr>
              <w:t>д</w:t>
            </w:r>
          </w:p>
        </w:tc>
        <w:tc>
          <w:tcPr>
            <w:tcW w:w="478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Оптич</w:t>
            </w:r>
            <w:r>
              <w:rPr>
                <w:rFonts w:ascii="Times New Roman CYR" w:hAnsi="Times New Roman CYR" w:cs="Times New Roman CYR"/>
                <w:sz w:val="20"/>
                <w:szCs w:val="20"/>
                <w:lang w:val="uk-UA" w:eastAsia="ru-RU"/>
              </w:rPr>
              <w:t>ний</w:t>
            </w:r>
            <w:r w:rsidRPr="00200AB2">
              <w:rPr>
                <w:rFonts w:ascii="Times New Roman CYR" w:hAnsi="Times New Roman CYR" w:cs="Times New Roman CYR"/>
                <w:sz w:val="20"/>
                <w:szCs w:val="20"/>
                <w:lang w:eastAsia="ru-RU"/>
              </w:rPr>
              <w:t xml:space="preserve"> ST</w:t>
            </w:r>
          </w:p>
        </w:tc>
      </w:tr>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Р</w:t>
            </w:r>
            <w:r>
              <w:rPr>
                <w:rFonts w:ascii="Times New Roman CYR" w:hAnsi="Times New Roman CYR" w:cs="Times New Roman CYR"/>
                <w:sz w:val="20"/>
                <w:szCs w:val="20"/>
                <w:lang w:val="uk-UA" w:eastAsia="ru-RU"/>
              </w:rPr>
              <w:t>обоча</w:t>
            </w:r>
            <w:r w:rsidRPr="00200AB2">
              <w:rPr>
                <w:rFonts w:ascii="Times New Roman CYR" w:hAnsi="Times New Roman CYR" w:cs="Times New Roman CYR"/>
                <w:sz w:val="20"/>
                <w:szCs w:val="20"/>
                <w:lang w:eastAsia="ru-RU"/>
              </w:rPr>
              <w:t xml:space="preserve"> температура</w:t>
            </w:r>
          </w:p>
        </w:tc>
        <w:tc>
          <w:tcPr>
            <w:tcW w:w="478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-40оС … +74оС</w:t>
            </w:r>
          </w:p>
        </w:tc>
      </w:tr>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eastAsia="ru-RU"/>
              </w:rPr>
              <w:t>Д</w:t>
            </w:r>
            <w:r>
              <w:rPr>
                <w:rFonts w:ascii="Times New Roman CYR" w:hAnsi="Times New Roman CYR" w:cs="Times New Roman CYR"/>
                <w:sz w:val="20"/>
                <w:szCs w:val="20"/>
                <w:lang w:val="uk-UA" w:eastAsia="ru-RU"/>
              </w:rPr>
              <w:t>овжинахвилі</w:t>
            </w:r>
          </w:p>
        </w:tc>
        <w:tc>
          <w:tcPr>
            <w:tcW w:w="478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200AB2">
              <w:rPr>
                <w:rFonts w:ascii="Times New Roman CYR" w:hAnsi="Times New Roman CYR" w:cs="Times New Roman CYR"/>
                <w:sz w:val="20"/>
                <w:szCs w:val="20"/>
                <w:lang w:eastAsia="ru-RU"/>
              </w:rPr>
              <w:t>850 нм</w:t>
            </w:r>
          </w:p>
        </w:tc>
      </w:tr>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val="uk-UA" w:eastAsia="ru-RU"/>
              </w:rPr>
              <w:t>Живлення</w:t>
            </w:r>
          </w:p>
        </w:tc>
        <w:tc>
          <w:tcPr>
            <w:tcW w:w="4786"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1C7776">
              <w:rPr>
                <w:rFonts w:ascii="Times New Roman CYR" w:hAnsi="Times New Roman CYR" w:cs="Times New Roman CYR"/>
                <w:sz w:val="20"/>
                <w:szCs w:val="20"/>
                <w:lang w:eastAsia="ru-RU"/>
              </w:rPr>
              <w:t>24В змінного струму</w:t>
            </w:r>
          </w:p>
        </w:tc>
      </w:tr>
      <w:tr w:rsidR="005F49FA" w:rsidRPr="00685B73" w:rsidTr="00857608">
        <w:tc>
          <w:tcPr>
            <w:tcW w:w="3685" w:type="dxa"/>
            <w:tcBorders>
              <w:top w:val="single" w:sz="6" w:space="0" w:color="auto"/>
              <w:left w:val="single" w:sz="6" w:space="0" w:color="auto"/>
              <w:bottom w:val="single" w:sz="6" w:space="0" w:color="auto"/>
              <w:right w:val="single" w:sz="6" w:space="0" w:color="auto"/>
            </w:tcBorders>
          </w:tcPr>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eastAsia="ru-RU"/>
              </w:rPr>
            </w:pPr>
            <w:r w:rsidRPr="001C7776">
              <w:rPr>
                <w:rFonts w:ascii="Times New Roman CYR" w:hAnsi="Times New Roman CYR" w:cs="Times New Roman CYR"/>
                <w:sz w:val="20"/>
                <w:szCs w:val="20"/>
                <w:lang w:eastAsia="ru-RU"/>
              </w:rPr>
              <w:t>Середнє напрацювання на відмову</w:t>
            </w:r>
          </w:p>
        </w:tc>
        <w:tc>
          <w:tcPr>
            <w:tcW w:w="4786"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CYR" w:hAnsi="Times New Roman CYR" w:cs="Times New Roman CYR"/>
                <w:sz w:val="20"/>
                <w:szCs w:val="20"/>
                <w:lang w:val="uk-UA" w:eastAsia="ru-RU"/>
              </w:rPr>
            </w:pPr>
            <w:r>
              <w:rPr>
                <w:rFonts w:ascii="Times New Roman CYR" w:hAnsi="Times New Roman CYR" w:cs="Times New Roman CYR"/>
                <w:sz w:val="20"/>
                <w:szCs w:val="20"/>
                <w:lang w:eastAsia="ru-RU"/>
              </w:rPr>
              <w:t xml:space="preserve">&gt; 100 000 </w:t>
            </w:r>
            <w:r>
              <w:rPr>
                <w:rFonts w:ascii="Times New Roman CYR" w:hAnsi="Times New Roman CYR" w:cs="Times New Roman CYR"/>
                <w:sz w:val="20"/>
                <w:szCs w:val="20"/>
                <w:lang w:val="uk-UA" w:eastAsia="ru-RU"/>
              </w:rPr>
              <w:t>годин</w:t>
            </w:r>
          </w:p>
        </w:tc>
      </w:tr>
    </w:tbl>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Як видно з технічних характеристик передавач може працювати при досить низьких температурах, що дозволяє використовувати його без нагрівачі</w:t>
      </w:r>
      <w:proofErr w:type="gramStart"/>
      <w:r w:rsidRPr="001C7776">
        <w:rPr>
          <w:rFonts w:ascii="Times New Roman CYR" w:hAnsi="Times New Roman CYR" w:cs="Times New Roman CYR"/>
          <w:sz w:val="28"/>
          <w:szCs w:val="28"/>
          <w:lang w:eastAsia="ru-RU"/>
        </w:rPr>
        <w:t>в</w:t>
      </w:r>
      <w:proofErr w:type="gramEnd"/>
      <w:r w:rsidRPr="001C7776">
        <w:rPr>
          <w:rFonts w:ascii="Times New Roman CYR" w:hAnsi="Times New Roman CYR" w:cs="Times New Roman CYR"/>
          <w:sz w:val="28"/>
          <w:szCs w:val="28"/>
          <w:lang w:eastAsia="ru-RU"/>
        </w:rPr>
        <w:t>.</w:t>
      </w:r>
    </w:p>
    <w:p w:rsidR="005F49FA" w:rsidRDefault="005F49FA" w:rsidP="001C777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Як приймач будемо використовувати приймач VR1000, який передає сигнал, що надходить з волоконно-оптичного кабелю, на коаксіальний.</w:t>
      </w: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200" w:line="360" w:lineRule="auto"/>
        <w:jc w:val="both"/>
        <w:rPr>
          <w:rFonts w:ascii="Times New Roman CYR" w:hAnsi="Times New Roman CYR" w:cs="Times New Roman CYR"/>
          <w:sz w:val="28"/>
          <w:szCs w:val="28"/>
          <w:lang w:eastAsia="ru-RU"/>
        </w:rPr>
      </w:pPr>
    </w:p>
    <w:p w:rsidR="005F49FA" w:rsidRPr="00200AB2" w:rsidRDefault="00524712"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524712">
        <w:rPr>
          <w:rFonts w:ascii="Microsoft Sans Serif" w:hAnsi="Microsoft Sans Serif" w:cs="Microsoft Sans Serif"/>
          <w:noProof/>
          <w:sz w:val="17"/>
          <w:szCs w:val="17"/>
          <w:lang w:eastAsia="ru-RU"/>
        </w:rPr>
        <w:pict>
          <v:shape id="Рисунок 7" o:spid="_x0000_i1052" type="#_x0000_t75" style="width:166.5pt;height:120.75pt;visibility:visible">
            <v:imagedata r:id="rId37" o:title=""/>
          </v:shape>
        </w:pict>
      </w:r>
    </w:p>
    <w:p w:rsidR="005F49FA" w:rsidRPr="00200AB2" w:rsidRDefault="005F49FA" w:rsidP="00172523">
      <w:pPr>
        <w:widowControl w:val="0"/>
        <w:autoSpaceDE w:val="0"/>
        <w:autoSpaceDN w:val="0"/>
        <w:adjustRightInd w:val="0"/>
        <w:spacing w:after="0" w:line="360" w:lineRule="auto"/>
        <w:ind w:firstLine="142"/>
        <w:jc w:val="both"/>
        <w:rPr>
          <w:rFonts w:ascii="Times New Roman CYR" w:hAnsi="Times New Roman CYR" w:cs="Times New Roman CYR"/>
          <w:sz w:val="28"/>
          <w:szCs w:val="28"/>
          <w:lang w:eastAsia="ru-RU"/>
        </w:rPr>
      </w:pPr>
      <w:r>
        <w:rPr>
          <w:rFonts w:ascii="Times New Roman CYR" w:hAnsi="Times New Roman CYR" w:cs="Times New Roman CYR"/>
          <w:sz w:val="28"/>
          <w:szCs w:val="28"/>
          <w:lang w:val="uk-UA" w:eastAsia="ru-RU"/>
        </w:rPr>
        <w:t>Малюнок</w:t>
      </w:r>
      <w:r>
        <w:rPr>
          <w:rFonts w:ascii="Times New Roman CYR" w:hAnsi="Times New Roman CYR" w:cs="Times New Roman CYR"/>
          <w:sz w:val="28"/>
          <w:szCs w:val="28"/>
          <w:lang w:eastAsia="ru-RU"/>
        </w:rPr>
        <w:t xml:space="preserve"> 4.14.</w:t>
      </w:r>
      <w:r w:rsidRPr="00200AB2">
        <w:rPr>
          <w:rFonts w:ascii="Times New Roman CYR" w:hAnsi="Times New Roman CYR" w:cs="Times New Roman CYR"/>
          <w:sz w:val="28"/>
          <w:szCs w:val="28"/>
          <w:lang w:eastAsia="ru-RU"/>
        </w:rPr>
        <w:t xml:space="preserve"> - </w:t>
      </w:r>
      <w:r>
        <w:rPr>
          <w:rFonts w:ascii="Times New Roman CYR" w:hAnsi="Times New Roman CYR" w:cs="Times New Roman CYR"/>
          <w:sz w:val="28"/>
          <w:szCs w:val="28"/>
          <w:lang w:val="uk-UA" w:eastAsia="ru-RU"/>
        </w:rPr>
        <w:t>П</w:t>
      </w:r>
      <w:r w:rsidRPr="001C7776">
        <w:rPr>
          <w:rFonts w:ascii="Times New Roman CYR" w:hAnsi="Times New Roman CYR" w:cs="Times New Roman CYR"/>
          <w:sz w:val="28"/>
          <w:szCs w:val="28"/>
          <w:lang w:eastAsia="ru-RU"/>
        </w:rPr>
        <w:t>риймач VR1000</w:t>
      </w:r>
    </w:p>
    <w:p w:rsidR="005F49FA" w:rsidRPr="00200AB2" w:rsidRDefault="005F49FA" w:rsidP="001C7776">
      <w:pPr>
        <w:widowControl w:val="0"/>
        <w:autoSpaceDE w:val="0"/>
        <w:autoSpaceDN w:val="0"/>
        <w:adjustRightInd w:val="0"/>
        <w:spacing w:after="0" w:line="360" w:lineRule="auto"/>
        <w:ind w:firstLine="142"/>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Таблиц</w:t>
      </w:r>
      <w:r>
        <w:rPr>
          <w:rFonts w:ascii="Times New Roman CYR" w:hAnsi="Times New Roman CYR" w:cs="Times New Roman CYR"/>
          <w:sz w:val="28"/>
          <w:szCs w:val="28"/>
          <w:lang w:val="uk-UA" w:eastAsia="ru-RU"/>
        </w:rPr>
        <w:t>я</w:t>
      </w:r>
      <w:r w:rsidRPr="00200AB2">
        <w:rPr>
          <w:rFonts w:ascii="Times New Roman CYR" w:hAnsi="Times New Roman CYR" w:cs="Times New Roman CYR"/>
          <w:sz w:val="28"/>
          <w:szCs w:val="28"/>
          <w:lang w:eastAsia="ru-RU"/>
        </w:rPr>
        <w:t xml:space="preserve"> 5 </w:t>
      </w:r>
      <w:r w:rsidRPr="001C7776">
        <w:rPr>
          <w:rFonts w:ascii="Times New Roman CYR" w:hAnsi="Times New Roman CYR" w:cs="Times New Roman CYR"/>
          <w:sz w:val="28"/>
          <w:szCs w:val="28"/>
          <w:lang w:eastAsia="ru-RU"/>
        </w:rPr>
        <w:t>- Технічні характеристики приймача VR1000</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4253"/>
        <w:gridCol w:w="4785"/>
      </w:tblGrid>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rPr>
              <w:t>Вхід</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eastAsia="ru-RU"/>
              </w:rPr>
            </w:pPr>
            <w:r>
              <w:rPr>
                <w:rFonts w:ascii="Times New Roman" w:hAnsi="Times New Roman"/>
                <w:sz w:val="20"/>
                <w:szCs w:val="20"/>
                <w:lang w:eastAsia="ru-RU"/>
              </w:rPr>
              <w:t>Оптич</w:t>
            </w:r>
            <w:r>
              <w:rPr>
                <w:rFonts w:ascii="Times New Roman" w:hAnsi="Times New Roman"/>
                <w:sz w:val="20"/>
                <w:szCs w:val="20"/>
                <w:lang w:val="uk-UA" w:eastAsia="ru-RU"/>
              </w:rPr>
              <w:t xml:space="preserve">ний </w:t>
            </w:r>
            <w:r w:rsidRPr="001C7776">
              <w:rPr>
                <w:rFonts w:ascii="Times New Roman" w:hAnsi="Times New Roman"/>
                <w:sz w:val="20"/>
                <w:szCs w:val="20"/>
                <w:lang w:eastAsia="ru-RU"/>
              </w:rPr>
              <w:t>ST</w:t>
            </w:r>
          </w:p>
        </w:tc>
      </w:tr>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rPr>
              <w:t>Вихід</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eastAsia="ru-RU"/>
              </w:rPr>
            </w:pPr>
            <w:r w:rsidRPr="001C7776">
              <w:rPr>
                <w:rFonts w:ascii="Times New Roman" w:hAnsi="Times New Roman"/>
                <w:sz w:val="20"/>
                <w:szCs w:val="20"/>
                <w:lang w:eastAsia="ru-RU"/>
              </w:rPr>
              <w:t>1В, 75 Ом</w:t>
            </w:r>
          </w:p>
        </w:tc>
      </w:tr>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rPr>
              <w:t>Робоча температура</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eastAsia="ru-RU"/>
              </w:rPr>
            </w:pPr>
            <w:r w:rsidRPr="001C7776">
              <w:rPr>
                <w:rFonts w:ascii="Times New Roman" w:hAnsi="Times New Roman"/>
                <w:sz w:val="20"/>
                <w:szCs w:val="20"/>
                <w:lang w:eastAsia="ru-RU"/>
              </w:rPr>
              <w:t>-40оС … +74оС</w:t>
            </w:r>
          </w:p>
        </w:tc>
      </w:tr>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rPr>
              <w:t>Довжина хвилі</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eastAsia="ru-RU"/>
              </w:rPr>
            </w:pPr>
            <w:r w:rsidRPr="001C7776">
              <w:rPr>
                <w:rFonts w:ascii="Times New Roman" w:hAnsi="Times New Roman"/>
                <w:sz w:val="20"/>
                <w:szCs w:val="20"/>
                <w:lang w:eastAsia="ru-RU"/>
              </w:rPr>
              <w:t>850 нм</w:t>
            </w:r>
          </w:p>
        </w:tc>
      </w:tr>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lang w:val="uk-UA"/>
              </w:rPr>
              <w:t>Ж</w:t>
            </w:r>
            <w:r w:rsidRPr="00685B73">
              <w:rPr>
                <w:rFonts w:ascii="Times New Roman" w:hAnsi="Times New Roman"/>
                <w:sz w:val="20"/>
                <w:szCs w:val="20"/>
              </w:rPr>
              <w:t>ивлення</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eastAsia="ru-RU"/>
              </w:rPr>
            </w:pPr>
            <w:r w:rsidRPr="001C7776">
              <w:rPr>
                <w:rFonts w:ascii="Times New Roman" w:hAnsi="Times New Roman"/>
                <w:sz w:val="20"/>
                <w:szCs w:val="20"/>
                <w:lang w:eastAsia="ru-RU"/>
              </w:rPr>
              <w:t>10-12В змінного струму</w:t>
            </w:r>
          </w:p>
        </w:tc>
      </w:tr>
      <w:tr w:rsidR="005F49FA" w:rsidRPr="00685B73" w:rsidTr="00857608">
        <w:tc>
          <w:tcPr>
            <w:tcW w:w="4253" w:type="dxa"/>
            <w:tcBorders>
              <w:top w:val="single" w:sz="6" w:space="0" w:color="auto"/>
              <w:left w:val="single" w:sz="6" w:space="0" w:color="auto"/>
              <w:bottom w:val="single" w:sz="6" w:space="0" w:color="auto"/>
              <w:right w:val="single" w:sz="6" w:space="0" w:color="auto"/>
            </w:tcBorders>
          </w:tcPr>
          <w:p w:rsidR="005F49FA" w:rsidRPr="00685B73" w:rsidRDefault="005F49FA" w:rsidP="005B10EB">
            <w:pPr>
              <w:rPr>
                <w:rFonts w:ascii="Times New Roman" w:hAnsi="Times New Roman"/>
                <w:sz w:val="20"/>
                <w:szCs w:val="20"/>
              </w:rPr>
            </w:pPr>
            <w:r w:rsidRPr="00685B73">
              <w:rPr>
                <w:rFonts w:ascii="Times New Roman" w:hAnsi="Times New Roman"/>
                <w:sz w:val="20"/>
                <w:szCs w:val="20"/>
              </w:rPr>
              <w:t>Середнє напрацювання на відмову</w:t>
            </w:r>
          </w:p>
        </w:tc>
        <w:tc>
          <w:tcPr>
            <w:tcW w:w="4785" w:type="dxa"/>
            <w:tcBorders>
              <w:top w:val="single" w:sz="6" w:space="0" w:color="auto"/>
              <w:left w:val="single" w:sz="6" w:space="0" w:color="auto"/>
              <w:bottom w:val="single" w:sz="6" w:space="0" w:color="auto"/>
              <w:right w:val="single" w:sz="6" w:space="0" w:color="auto"/>
            </w:tcBorders>
          </w:tcPr>
          <w:p w:rsidR="005F49FA" w:rsidRPr="001C7776" w:rsidRDefault="005F49FA" w:rsidP="00200AB2">
            <w:pPr>
              <w:widowControl w:val="0"/>
              <w:autoSpaceDE w:val="0"/>
              <w:autoSpaceDN w:val="0"/>
              <w:adjustRightInd w:val="0"/>
              <w:spacing w:after="0" w:line="360" w:lineRule="auto"/>
              <w:jc w:val="both"/>
              <w:rPr>
                <w:rFonts w:ascii="Times New Roman" w:hAnsi="Times New Roman"/>
                <w:sz w:val="20"/>
                <w:szCs w:val="20"/>
                <w:lang w:val="uk-UA" w:eastAsia="ru-RU"/>
              </w:rPr>
            </w:pPr>
            <w:r>
              <w:rPr>
                <w:rFonts w:ascii="Times New Roman" w:hAnsi="Times New Roman"/>
                <w:sz w:val="20"/>
                <w:szCs w:val="20"/>
                <w:lang w:eastAsia="ru-RU"/>
              </w:rPr>
              <w:t xml:space="preserve">&gt; 100 000 </w:t>
            </w:r>
            <w:r>
              <w:rPr>
                <w:rFonts w:ascii="Times New Roman" w:hAnsi="Times New Roman"/>
                <w:sz w:val="20"/>
                <w:szCs w:val="20"/>
                <w:lang w:val="uk-UA" w:eastAsia="ru-RU"/>
              </w:rPr>
              <w:t>годин</w:t>
            </w:r>
          </w:p>
        </w:tc>
      </w:tr>
    </w:tbl>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200AB2"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За допомогою приймача VT1000AC і передавача VR1000 сигнал від відеокамери потрапляє на цифровий триплексний відеореєстратор DVR1604.</w:t>
      </w: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r>
        <w:rPr>
          <w:rFonts w:ascii="Times New Roman CYR" w:hAnsi="Times New Roman CYR" w:cs="Times New Roman CYR"/>
          <w:bCs/>
          <w:sz w:val="28"/>
          <w:szCs w:val="28"/>
          <w:lang w:eastAsia="ru-RU"/>
        </w:rPr>
        <w:t>4.6.</w:t>
      </w:r>
      <w:r w:rsidRPr="001C7776">
        <w:rPr>
          <w:rFonts w:ascii="Times New Roman CYR" w:hAnsi="Times New Roman CYR" w:cs="Times New Roman CYR"/>
          <w:bCs/>
          <w:sz w:val="28"/>
          <w:szCs w:val="28"/>
          <w:lang w:eastAsia="ru-RU"/>
        </w:rPr>
        <w:t>Інт</w:t>
      </w:r>
      <w:r>
        <w:rPr>
          <w:rFonts w:ascii="Times New Roman CYR" w:hAnsi="Times New Roman CYR" w:cs="Times New Roman CYR"/>
          <w:bCs/>
          <w:sz w:val="28"/>
          <w:szCs w:val="28"/>
          <w:lang w:eastAsia="ru-RU"/>
        </w:rPr>
        <w:t>еграція в мережу передачі даних</w:t>
      </w:r>
    </w:p>
    <w:p w:rsidR="005F49FA" w:rsidRDefault="005F49FA" w:rsidP="001C7776">
      <w:pPr>
        <w:widowControl w:val="0"/>
        <w:autoSpaceDE w:val="0"/>
        <w:autoSpaceDN w:val="0"/>
        <w:adjustRightInd w:val="0"/>
        <w:spacing w:after="0" w:line="360" w:lineRule="auto"/>
        <w:jc w:val="both"/>
        <w:rPr>
          <w:rFonts w:ascii="Times New Roman CYR" w:hAnsi="Times New Roman CYR" w:cs="Times New Roman CYR"/>
          <w:bCs/>
          <w:sz w:val="28"/>
          <w:szCs w:val="28"/>
          <w:lang w:val="uk-UA" w:eastAsia="ru-RU"/>
        </w:rPr>
      </w:pPr>
      <w:r w:rsidRPr="001C7776">
        <w:rPr>
          <w:rFonts w:ascii="Times New Roman CYR" w:hAnsi="Times New Roman CYR" w:cs="Times New Roman CYR"/>
          <w:bCs/>
          <w:sz w:val="28"/>
          <w:szCs w:val="28"/>
          <w:lang w:eastAsia="ru-RU"/>
        </w:rPr>
        <w:t>Для інтеграції системи телевізійного контролю в існуючу мережу передачі даних був обраний комутатор Cisco WS-C2950G. Цей комутатор дозволить зв'язати систему відеоспостереження з мережею передачі даних залізниці, в</w:t>
      </w:r>
      <w:r>
        <w:rPr>
          <w:rFonts w:ascii="Times New Roman CYR" w:hAnsi="Times New Roman CYR" w:cs="Times New Roman CYR"/>
          <w:bCs/>
          <w:sz w:val="28"/>
          <w:szCs w:val="28"/>
          <w:lang w:eastAsia="ru-RU"/>
        </w:rPr>
        <w:t>икористовуючи волоконно-оптичні</w:t>
      </w:r>
      <w:r w:rsidRPr="001C7776">
        <w:rPr>
          <w:rFonts w:ascii="Times New Roman CYR" w:hAnsi="Times New Roman CYR" w:cs="Times New Roman CYR"/>
          <w:bCs/>
          <w:sz w:val="28"/>
          <w:szCs w:val="28"/>
          <w:lang w:eastAsia="ru-RU"/>
        </w:rPr>
        <w:t>лінії зв'язку.</w:t>
      </w:r>
    </w:p>
    <w:p w:rsidR="005F49FA" w:rsidRDefault="00524712" w:rsidP="001C7776">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524712">
        <w:rPr>
          <w:rFonts w:ascii="Times New Roman CYR" w:hAnsi="Times New Roman CYR" w:cs="Times New Roman CYR"/>
          <w:noProof/>
          <w:sz w:val="28"/>
          <w:szCs w:val="28"/>
          <w:lang w:eastAsia="ru-RU"/>
        </w:rPr>
        <w:pict>
          <v:shape id="Рисунок 1" o:spid="_x0000_i1053" type="#_x0000_t75" style="width:376.5pt;height:116.25pt;visibility:visible">
            <v:imagedata r:id="rId38" o:title=""/>
          </v:shape>
        </w:pict>
      </w: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r w:rsidRPr="001C7776">
        <w:rPr>
          <w:rFonts w:ascii="Times New Roman CYR" w:hAnsi="Times New Roman CYR" w:cs="Times New Roman CYR"/>
          <w:sz w:val="28"/>
          <w:szCs w:val="28"/>
          <w:lang w:eastAsia="ru-RU"/>
        </w:rPr>
        <w:t>Малюнок 4.15. - Комутатор Cisco WS-C2950G</w:t>
      </w:r>
    </w:p>
    <w:p w:rsidR="005F49FA" w:rsidRPr="001C7776" w:rsidRDefault="005F49FA" w:rsidP="001C7776">
      <w:pPr>
        <w:widowControl w:val="0"/>
        <w:autoSpaceDE w:val="0"/>
        <w:autoSpaceDN w:val="0"/>
        <w:adjustRightInd w:val="0"/>
        <w:spacing w:after="0" w:line="360" w:lineRule="auto"/>
        <w:jc w:val="both"/>
        <w:rPr>
          <w:rFonts w:ascii="Times New Roman CYR" w:hAnsi="Times New Roman CYR" w:cs="Times New Roman CYR"/>
          <w:sz w:val="28"/>
          <w:szCs w:val="28"/>
          <w:lang w:eastAsia="ru-RU"/>
        </w:rPr>
      </w:pPr>
    </w:p>
    <w:p w:rsidR="005F49FA" w:rsidRPr="001C7776" w:rsidRDefault="005F49FA" w:rsidP="00200AB2">
      <w:pPr>
        <w:widowControl w:val="0"/>
        <w:autoSpaceDE w:val="0"/>
        <w:autoSpaceDN w:val="0"/>
        <w:adjustRightInd w:val="0"/>
        <w:spacing w:after="0" w:line="360" w:lineRule="auto"/>
        <w:jc w:val="both"/>
        <w:rPr>
          <w:rFonts w:ascii="Times New Roman CYR" w:hAnsi="Times New Roman CYR" w:cs="Times New Roman CYR"/>
          <w:sz w:val="28"/>
          <w:szCs w:val="28"/>
          <w:lang w:val="uk-UA" w:eastAsia="ru-RU"/>
        </w:rPr>
      </w:pPr>
      <w:r w:rsidRPr="001C7776">
        <w:rPr>
          <w:rFonts w:ascii="Times New Roman CYR" w:hAnsi="Times New Roman CYR" w:cs="Times New Roman CYR"/>
          <w:sz w:val="28"/>
          <w:szCs w:val="28"/>
          <w:lang w:eastAsia="ru-RU"/>
        </w:rPr>
        <w:t>Даний комутатор дозволить в подальшому розширити систему відеоспостереження.</w:t>
      </w:r>
      <w:r w:rsidRPr="00200AB2">
        <w:rPr>
          <w:rFonts w:ascii="Times New Roman CYR" w:hAnsi="Times New Roman CYR" w:cs="Times New Roman CYR"/>
          <w:sz w:val="28"/>
          <w:szCs w:val="28"/>
          <w:lang w:eastAsia="ru-RU"/>
        </w:rPr>
        <w:br w:type="page"/>
      </w:r>
    </w:p>
    <w:p w:rsidR="005F49FA" w:rsidRPr="00F1729F" w:rsidRDefault="005F49FA" w:rsidP="00F1729F">
      <w:pPr>
        <w:spacing w:after="0" w:line="360" w:lineRule="auto"/>
        <w:ind w:left="360"/>
        <w:jc w:val="center"/>
        <w:outlineLvl w:val="0"/>
        <w:rPr>
          <w:rFonts w:ascii="Times New Roman" w:hAnsi="Times New Roman"/>
          <w:sz w:val="28"/>
          <w:szCs w:val="24"/>
          <w:lang w:val="uk-UA" w:eastAsia="ru-RU"/>
        </w:rPr>
      </w:pPr>
      <w:r w:rsidRPr="00F1729F">
        <w:rPr>
          <w:rFonts w:ascii="Times New Roman" w:hAnsi="Times New Roman"/>
          <w:sz w:val="28"/>
          <w:szCs w:val="28"/>
          <w:lang w:eastAsia="ru-RU"/>
        </w:rPr>
        <w:t>Охорона прац</w:t>
      </w:r>
      <w:proofErr w:type="gramStart"/>
      <w:r w:rsidRPr="00F1729F">
        <w:rPr>
          <w:rFonts w:ascii="Times New Roman" w:hAnsi="Times New Roman"/>
          <w:sz w:val="28"/>
          <w:szCs w:val="28"/>
          <w:lang w:val="en-US" w:eastAsia="ru-RU"/>
        </w:rPr>
        <w:t>i</w:t>
      </w:r>
      <w:proofErr w:type="gramEnd"/>
    </w:p>
    <w:p w:rsidR="005F49FA" w:rsidRPr="00E614C0" w:rsidRDefault="005F49FA" w:rsidP="00E614C0">
      <w:pPr>
        <w:tabs>
          <w:tab w:val="num" w:pos="1080"/>
        </w:tabs>
        <w:spacing w:after="0" w:line="360" w:lineRule="auto"/>
        <w:ind w:firstLine="686"/>
        <w:jc w:val="both"/>
        <w:rPr>
          <w:rFonts w:ascii="Times New Roman" w:hAnsi="Times New Roman"/>
          <w:sz w:val="24"/>
          <w:szCs w:val="24"/>
        </w:rPr>
      </w:pPr>
    </w:p>
    <w:p w:rsidR="005F49FA" w:rsidRPr="00E614C0" w:rsidRDefault="005F49FA" w:rsidP="00954E4D">
      <w:pPr>
        <w:overflowPunct w:val="0"/>
        <w:autoSpaceDE w:val="0"/>
        <w:autoSpaceDN w:val="0"/>
        <w:adjustRightInd w:val="0"/>
        <w:spacing w:after="0" w:line="360" w:lineRule="auto"/>
        <w:ind w:firstLine="284"/>
        <w:jc w:val="both"/>
        <w:outlineLvl w:val="1"/>
        <w:rPr>
          <w:rFonts w:ascii="Times New Roman" w:hAnsi="Times New Roman"/>
          <w:sz w:val="28"/>
          <w:szCs w:val="28"/>
        </w:rPr>
      </w:pPr>
      <w:bookmarkStart w:id="1" w:name="_Toc153724613"/>
      <w:bookmarkStart w:id="2" w:name="_Toc153724814"/>
      <w:r w:rsidRPr="00E614C0">
        <w:rPr>
          <w:rFonts w:ascii="Times New Roman" w:hAnsi="Times New Roman"/>
          <w:sz w:val="28"/>
          <w:szCs w:val="28"/>
        </w:rPr>
        <w:t>5</w:t>
      </w:r>
      <w:r w:rsidRPr="00E614C0">
        <w:rPr>
          <w:rFonts w:ascii="Times New Roman" w:hAnsi="Times New Roman"/>
          <w:sz w:val="28"/>
          <w:szCs w:val="28"/>
          <w:lang w:val="uk-UA"/>
        </w:rPr>
        <w:t xml:space="preserve">.1 </w:t>
      </w:r>
      <w:bookmarkEnd w:id="1"/>
      <w:bookmarkEnd w:id="2"/>
      <w:r w:rsidRPr="00E614C0">
        <w:rPr>
          <w:rFonts w:ascii="Times New Roman" w:hAnsi="Times New Roman"/>
          <w:sz w:val="28"/>
          <w:szCs w:val="28"/>
          <w:lang w:val="uk-UA"/>
        </w:rPr>
        <w:t>Аналіз небезпечних та шкідливих виробничих факторів та негативних факторі</w:t>
      </w:r>
      <w:proofErr w:type="gramStart"/>
      <w:r w:rsidRPr="00E614C0">
        <w:rPr>
          <w:rFonts w:ascii="Times New Roman" w:hAnsi="Times New Roman"/>
          <w:sz w:val="28"/>
          <w:szCs w:val="28"/>
          <w:lang w:val="uk-UA"/>
        </w:rPr>
        <w:t>в</w:t>
      </w:r>
      <w:proofErr w:type="gramEnd"/>
      <w:r w:rsidRPr="00E614C0">
        <w:rPr>
          <w:rFonts w:ascii="Times New Roman" w:hAnsi="Times New Roman"/>
          <w:sz w:val="28"/>
          <w:szCs w:val="28"/>
          <w:lang w:val="uk-UA"/>
        </w:rPr>
        <w:t>, які виникають у надзвичайних випадках</w:t>
      </w:r>
      <w:r>
        <w:rPr>
          <w:rFonts w:ascii="Times New Roman" w:hAnsi="Times New Roman"/>
          <w:sz w:val="28"/>
          <w:szCs w:val="28"/>
          <w:lang w:val="uk-UA"/>
        </w:rPr>
        <w:t>.</w:t>
      </w:r>
    </w:p>
    <w:p w:rsidR="005F49FA" w:rsidRPr="00E614C0" w:rsidRDefault="005F49FA" w:rsidP="00E614C0">
      <w:pPr>
        <w:spacing w:after="0" w:line="360" w:lineRule="auto"/>
        <w:ind w:firstLine="686"/>
        <w:jc w:val="both"/>
        <w:rPr>
          <w:rFonts w:ascii="Times New Roman" w:hAnsi="Times New Roman"/>
          <w:sz w:val="28"/>
          <w:szCs w:val="28"/>
          <w:lang w:eastAsia="ru-RU"/>
        </w:rPr>
      </w:pPr>
    </w:p>
    <w:p w:rsidR="005F49FA" w:rsidRPr="00E614C0" w:rsidRDefault="005F49FA" w:rsidP="00954E4D">
      <w:pPr>
        <w:spacing w:after="120" w:line="360" w:lineRule="auto"/>
        <w:ind w:firstLine="284"/>
        <w:jc w:val="both"/>
        <w:rPr>
          <w:rFonts w:ascii="Times New Roman" w:hAnsi="Times New Roman"/>
          <w:sz w:val="28"/>
          <w:szCs w:val="28"/>
          <w:lang w:eastAsia="ru-RU"/>
        </w:rPr>
      </w:pPr>
      <w:r w:rsidRPr="00E614C0">
        <w:rPr>
          <w:rFonts w:ascii="Times New Roman" w:hAnsi="Times New Roman"/>
          <w:sz w:val="28"/>
          <w:szCs w:val="28"/>
          <w:lang w:eastAsia="ru-RU"/>
        </w:rPr>
        <w:t xml:space="preserve">Завданням розділу є розробка технічних, санітарно-гігієнічних і організаційних заходів, спрямованих на усунення причин виробничого травматизму, професійної захворюваності,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ідвищення продуктивності праці.</w:t>
      </w:r>
    </w:p>
    <w:p w:rsidR="005F49FA" w:rsidRPr="00E614C0" w:rsidRDefault="005F49FA" w:rsidP="00954E4D">
      <w:pPr>
        <w:spacing w:after="0" w:line="360" w:lineRule="auto"/>
        <w:ind w:firstLine="284"/>
        <w:jc w:val="both"/>
        <w:rPr>
          <w:rFonts w:ascii="Times New Roman" w:hAnsi="Times New Roman"/>
          <w:sz w:val="28"/>
          <w:szCs w:val="28"/>
          <w:lang w:eastAsia="ru-RU"/>
        </w:rPr>
      </w:pPr>
      <w:r w:rsidRPr="00E614C0">
        <w:rPr>
          <w:rFonts w:ascii="Times New Roman" w:hAnsi="Times New Roman"/>
          <w:sz w:val="28"/>
          <w:szCs w:val="28"/>
          <w:lang w:eastAsia="ru-RU"/>
        </w:rPr>
        <w:t xml:space="preserve">Відповідно до ГОСТ 12.0.002-80 "ССБТ Терміни та визначення» до небезпечних виробничих факторів </w:t>
      </w:r>
      <w:proofErr w:type="gramStart"/>
      <w:r w:rsidRPr="00E614C0">
        <w:rPr>
          <w:rFonts w:ascii="Times New Roman" w:hAnsi="Times New Roman"/>
          <w:sz w:val="28"/>
          <w:szCs w:val="28"/>
          <w:lang w:eastAsia="ru-RU"/>
        </w:rPr>
        <w:t>в</w:t>
      </w:r>
      <w:proofErr w:type="gramEnd"/>
      <w:r w:rsidRPr="00E614C0">
        <w:rPr>
          <w:rFonts w:ascii="Times New Roman" w:hAnsi="Times New Roman"/>
          <w:sz w:val="28"/>
          <w:szCs w:val="28"/>
          <w:lang w:eastAsia="ru-RU"/>
        </w:rPr>
        <w:t>ідносяться фактори, вплив яких на працюючого приводить до травми, а шкідливим - фактори, що призводять до захворювання або зниження працездатності. Небезпечні і шкідливі виробничі фактори згідно ГОСТ 12.0.003-74 "ССБТ. Небезпечні і шкі</w:t>
      </w:r>
      <w:proofErr w:type="gramStart"/>
      <w:r w:rsidRPr="00E614C0">
        <w:rPr>
          <w:rFonts w:ascii="Times New Roman" w:hAnsi="Times New Roman"/>
          <w:sz w:val="28"/>
          <w:szCs w:val="28"/>
          <w:lang w:eastAsia="ru-RU"/>
        </w:rPr>
        <w:t>длив</w:t>
      </w:r>
      <w:proofErr w:type="gramEnd"/>
      <w:r w:rsidRPr="00E614C0">
        <w:rPr>
          <w:rFonts w:ascii="Times New Roman" w:hAnsi="Times New Roman"/>
          <w:sz w:val="28"/>
          <w:szCs w:val="28"/>
          <w:lang w:eastAsia="ru-RU"/>
        </w:rPr>
        <w:t>і виробничі фактори. Класифікація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ідрозділяються на чотири групи: фізичні, хімічні, біологічні, психофізіологічні.</w:t>
      </w:r>
    </w:p>
    <w:p w:rsidR="005F49FA" w:rsidRPr="00E614C0" w:rsidRDefault="005F49FA" w:rsidP="00954E4D">
      <w:pPr>
        <w:spacing w:after="0" w:line="360" w:lineRule="auto"/>
        <w:ind w:firstLine="142"/>
        <w:jc w:val="both"/>
        <w:rPr>
          <w:rFonts w:ascii="Times New Roman" w:hAnsi="Times New Roman"/>
          <w:sz w:val="28"/>
          <w:szCs w:val="28"/>
          <w:lang w:eastAsia="ru-RU"/>
        </w:rPr>
      </w:pPr>
      <w:r w:rsidRPr="00E614C0">
        <w:rPr>
          <w:rFonts w:ascii="Times New Roman" w:hAnsi="Times New Roman"/>
          <w:sz w:val="28"/>
          <w:szCs w:val="28"/>
          <w:lang w:eastAsia="ru-RU"/>
        </w:rPr>
        <w:t xml:space="preserve">Відповідно до ГОСТ 12.0.002-75 безпеку виробничих процесів забезпечується вибором технологічного процесу, режимів роботи і порядку обслуговування виробництва; вибором вихідних </w:t>
      </w:r>
      <w:proofErr w:type="gramStart"/>
      <w:r w:rsidRPr="00E614C0">
        <w:rPr>
          <w:rFonts w:ascii="Times New Roman" w:hAnsi="Times New Roman"/>
          <w:sz w:val="28"/>
          <w:szCs w:val="28"/>
          <w:lang w:eastAsia="ru-RU"/>
        </w:rPr>
        <w:t>матер</w:t>
      </w:r>
      <w:proofErr w:type="gramEnd"/>
      <w:r w:rsidRPr="00E614C0">
        <w:rPr>
          <w:rFonts w:ascii="Times New Roman" w:hAnsi="Times New Roman"/>
          <w:sz w:val="28"/>
          <w:szCs w:val="28"/>
          <w:lang w:eastAsia="ru-RU"/>
        </w:rPr>
        <w:t>іалів, способів їх зберігання; професійним відбором; вибором засобів захисту персоналу.</w:t>
      </w:r>
    </w:p>
    <w:p w:rsidR="005F49FA" w:rsidRPr="00E614C0" w:rsidRDefault="005F49FA" w:rsidP="00954E4D">
      <w:pPr>
        <w:spacing w:after="0" w:line="360" w:lineRule="auto"/>
        <w:ind w:firstLine="284"/>
        <w:jc w:val="both"/>
        <w:rPr>
          <w:rFonts w:ascii="Times New Roman" w:hAnsi="Times New Roman"/>
          <w:sz w:val="28"/>
          <w:szCs w:val="28"/>
          <w:lang w:eastAsia="ru-RU"/>
        </w:rPr>
      </w:pPr>
      <w:r w:rsidRPr="00E614C0">
        <w:rPr>
          <w:rFonts w:ascii="Times New Roman" w:hAnsi="Times New Roman"/>
          <w:sz w:val="28"/>
          <w:szCs w:val="28"/>
          <w:lang w:eastAsia="ru-RU"/>
        </w:rPr>
        <w:t xml:space="preserve">Технологічний процес виготовлення </w:t>
      </w:r>
      <w:r>
        <w:rPr>
          <w:rFonts w:ascii="Times New Roman" w:hAnsi="Times New Roman"/>
          <w:sz w:val="28"/>
          <w:szCs w:val="28"/>
          <w:lang w:eastAsia="ru-RU"/>
        </w:rPr>
        <w:t>електронних приладив</w:t>
      </w:r>
      <w:r w:rsidRPr="00E614C0">
        <w:rPr>
          <w:rFonts w:ascii="Times New Roman" w:hAnsi="Times New Roman"/>
          <w:sz w:val="28"/>
          <w:szCs w:val="28"/>
          <w:lang w:eastAsia="ru-RU"/>
        </w:rPr>
        <w:t xml:space="preserve"> складається з наступних основних стадій (операцій): виготовлення деталей, загальне складання і монтаж, тестування готового виробу на предмет працездатності. Деталі корпусу пристрою виготовляються з ударостійкого полістиролу методом лиття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 тиском і стали шляхом механічної обробки на токарному, свердлильному і фрезерному верстатах. ПП виготовляється способом хімічного травлення; розміщення НЕ - автоматично і вручну на светомонтажних столах (СМС), пайка НЕ - групова (в конвекційних печах) і індивідуальна (на паяльних станціях).</w:t>
      </w:r>
    </w:p>
    <w:p w:rsidR="005F49FA" w:rsidRPr="00E614C0" w:rsidRDefault="005F49FA" w:rsidP="00E614C0">
      <w:pPr>
        <w:spacing w:after="0" w:line="360" w:lineRule="auto"/>
        <w:ind w:firstLine="686"/>
        <w:jc w:val="both"/>
        <w:rPr>
          <w:rFonts w:ascii="Times New Roman" w:hAnsi="Times New Roman"/>
          <w:sz w:val="28"/>
          <w:szCs w:val="28"/>
          <w:lang w:val="uk-UA" w:eastAsia="ru-RU"/>
        </w:rPr>
      </w:pPr>
      <w:r w:rsidRPr="00E614C0">
        <w:rPr>
          <w:rFonts w:ascii="Times New Roman" w:hAnsi="Times New Roman"/>
          <w:sz w:val="28"/>
          <w:szCs w:val="28"/>
          <w:lang w:eastAsia="ru-RU"/>
        </w:rPr>
        <w:t xml:space="preserve">Основними небезпечними і шкідливими виробничими факторами при обробці пластмас є шкідливі гази, пари, пил, а також фактори, властиві механічній обробці матеріалів. У процесі механічної обробки пластмас тупим </w:t>
      </w:r>
      <w:proofErr w:type="gramStart"/>
      <w:r w:rsidRPr="00E614C0">
        <w:rPr>
          <w:rFonts w:ascii="Times New Roman" w:hAnsi="Times New Roman"/>
          <w:sz w:val="28"/>
          <w:szCs w:val="28"/>
          <w:lang w:eastAsia="ru-RU"/>
        </w:rPr>
        <w:t>р</w:t>
      </w:r>
      <w:proofErr w:type="gramEnd"/>
      <w:r w:rsidRPr="00E614C0">
        <w:rPr>
          <w:rFonts w:ascii="Times New Roman" w:hAnsi="Times New Roman"/>
          <w:sz w:val="28"/>
          <w:szCs w:val="28"/>
          <w:lang w:eastAsia="ru-RU"/>
        </w:rPr>
        <w:t>ізальним інструментом відбувається інтенсивне нагрівання, внаслідок чого стружка і пил перетворюються на паро-та газоподібний стан. Летючі продукти (граничні і ненасичені вуглеводні, ароматичні вуглеводні) можуть викликати наркотичну дію, зміни з боку центральної нервової системи, судинної системи, кровотворних органі</w:t>
      </w:r>
      <w:proofErr w:type="gramStart"/>
      <w:r w:rsidRPr="00E614C0">
        <w:rPr>
          <w:rFonts w:ascii="Times New Roman" w:hAnsi="Times New Roman"/>
          <w:sz w:val="28"/>
          <w:szCs w:val="28"/>
          <w:lang w:eastAsia="ru-RU"/>
        </w:rPr>
        <w:t>в</w:t>
      </w:r>
      <w:proofErr w:type="gramEnd"/>
      <w:r w:rsidRPr="00E614C0">
        <w:rPr>
          <w:rFonts w:ascii="Times New Roman" w:hAnsi="Times New Roman"/>
          <w:sz w:val="28"/>
          <w:szCs w:val="28"/>
          <w:lang w:eastAsia="ru-RU"/>
        </w:rPr>
        <w:t>, а також захисних функцій шкіри.</w:t>
      </w:r>
    </w:p>
    <w:p w:rsidR="005F49FA" w:rsidRPr="00E614C0" w:rsidRDefault="005F49FA" w:rsidP="00E614C0">
      <w:pPr>
        <w:spacing w:after="0" w:line="360" w:lineRule="auto"/>
        <w:ind w:firstLine="686"/>
        <w:jc w:val="both"/>
        <w:rPr>
          <w:rFonts w:ascii="Times New Roman" w:hAnsi="Times New Roman"/>
          <w:sz w:val="28"/>
          <w:szCs w:val="28"/>
          <w:lang w:eastAsia="ru-RU"/>
        </w:rPr>
      </w:pPr>
      <w:proofErr w:type="gramStart"/>
      <w:r w:rsidRPr="00E614C0">
        <w:rPr>
          <w:rFonts w:ascii="Times New Roman" w:hAnsi="Times New Roman"/>
          <w:sz w:val="28"/>
          <w:szCs w:val="28"/>
          <w:lang w:eastAsia="ru-RU"/>
        </w:rPr>
        <w:t>При</w:t>
      </w:r>
      <w:proofErr w:type="gramEnd"/>
      <w:r w:rsidRPr="00E614C0">
        <w:rPr>
          <w:rFonts w:ascii="Times New Roman" w:hAnsi="Times New Roman"/>
          <w:sz w:val="28"/>
          <w:szCs w:val="28"/>
          <w:lang w:eastAsia="ru-RU"/>
        </w:rPr>
        <w:t xml:space="preserve"> роботі на свердлильному і токарному верстатах може виникнути небезпека поранення робочого стружкою або отлетающими осколками, оброблюваної деталлю, при її слабкому закріпленні, при дотику до обертається свердлу, патрону або шпінделю верстата.</w:t>
      </w:r>
    </w:p>
    <w:p w:rsidR="005F49FA" w:rsidRPr="00E614C0" w:rsidRDefault="005F49FA" w:rsidP="00E614C0">
      <w:pPr>
        <w:spacing w:after="0" w:line="360" w:lineRule="auto"/>
        <w:ind w:firstLine="686"/>
        <w:jc w:val="both"/>
        <w:rPr>
          <w:rFonts w:ascii="Times New Roman" w:hAnsi="Times New Roman"/>
          <w:sz w:val="28"/>
          <w:szCs w:val="28"/>
          <w:lang w:eastAsia="ru-RU"/>
        </w:rPr>
      </w:pPr>
      <w:proofErr w:type="gramStart"/>
      <w:r w:rsidRPr="00E614C0">
        <w:rPr>
          <w:rFonts w:ascii="Times New Roman" w:hAnsi="Times New Roman"/>
          <w:sz w:val="28"/>
          <w:szCs w:val="28"/>
          <w:lang w:eastAsia="ru-RU"/>
        </w:rPr>
        <w:t>При</w:t>
      </w:r>
      <w:proofErr w:type="gramEnd"/>
      <w:r w:rsidRPr="00E614C0">
        <w:rPr>
          <w:rFonts w:ascii="Times New Roman" w:hAnsi="Times New Roman"/>
          <w:sz w:val="28"/>
          <w:szCs w:val="28"/>
          <w:lang w:eastAsia="ru-RU"/>
        </w:rPr>
        <w:t xml:space="preserve"> роботі на фрезерному верстаті можливі нещасні випадки в результаті зіткнення з обертається фрезою, передавальним механізмом (зубчастими колесами, шківами і пр.) і іншими обертовими частинами верстата, а також потрапляння в робочого відлітають частинок фрези при її поломки. Можливі також поранення при попаданні в робочого стружки, особливо при швидкісному фрезеруванні, при зіткненні рук робочого зі стружкою, при установці, зняття, транспортуванні деталей та пристрої</w:t>
      </w:r>
      <w:proofErr w:type="gramStart"/>
      <w:r w:rsidRPr="00E614C0">
        <w:rPr>
          <w:rFonts w:ascii="Times New Roman" w:hAnsi="Times New Roman"/>
          <w:sz w:val="28"/>
          <w:szCs w:val="28"/>
          <w:lang w:eastAsia="ru-RU"/>
        </w:rPr>
        <w:t>в</w:t>
      </w:r>
      <w:proofErr w:type="gramEnd"/>
      <w:r w:rsidRPr="00E614C0">
        <w:rPr>
          <w:rFonts w:ascii="Times New Roman" w:hAnsi="Times New Roman"/>
          <w:sz w:val="28"/>
          <w:szCs w:val="28"/>
          <w:lang w:eastAsia="ru-RU"/>
        </w:rPr>
        <w:t>, при обробці деталей, при необережному користуванні ручним інструментом.</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При ручній обробці деталей і збірці </w:t>
      </w:r>
      <w:proofErr w:type="gramStart"/>
      <w:r w:rsidRPr="00E614C0">
        <w:rPr>
          <w:rFonts w:ascii="Times New Roman" w:hAnsi="Times New Roman"/>
          <w:sz w:val="28"/>
          <w:szCs w:val="28"/>
          <w:lang w:eastAsia="ru-RU"/>
        </w:rPr>
        <w:t>в</w:t>
      </w:r>
      <w:proofErr w:type="gramEnd"/>
      <w:r w:rsidRPr="00E614C0">
        <w:rPr>
          <w:rFonts w:ascii="Times New Roman" w:hAnsi="Times New Roman"/>
          <w:sz w:val="28"/>
          <w:szCs w:val="28"/>
          <w:lang w:eastAsia="ru-RU"/>
        </w:rPr>
        <w:t xml:space="preserve"> основному можуть виникати механічні травми (удари, порізи, уколи тощо).</w:t>
      </w:r>
    </w:p>
    <w:p w:rsidR="005F49FA" w:rsidRPr="00E614C0" w:rsidRDefault="005F49FA" w:rsidP="00E614C0">
      <w:pPr>
        <w:spacing w:after="0" w:line="360" w:lineRule="auto"/>
        <w:ind w:firstLine="686"/>
        <w:jc w:val="both"/>
        <w:rPr>
          <w:rFonts w:ascii="Times New Roman" w:hAnsi="Times New Roman"/>
          <w:sz w:val="28"/>
          <w:szCs w:val="28"/>
          <w:lang w:eastAsia="ru-RU"/>
        </w:rPr>
      </w:pPr>
      <w:proofErr w:type="gramStart"/>
      <w:r w:rsidRPr="00E614C0">
        <w:rPr>
          <w:rFonts w:ascii="Times New Roman" w:hAnsi="Times New Roman"/>
          <w:sz w:val="28"/>
          <w:szCs w:val="28"/>
          <w:lang w:eastAsia="ru-RU"/>
        </w:rPr>
        <w:t>На</w:t>
      </w:r>
      <w:proofErr w:type="gramEnd"/>
      <w:r w:rsidRPr="00E614C0">
        <w:rPr>
          <w:rFonts w:ascii="Times New Roman" w:hAnsi="Times New Roman"/>
          <w:sz w:val="28"/>
          <w:szCs w:val="28"/>
          <w:lang w:eastAsia="ru-RU"/>
        </w:rPr>
        <w:t xml:space="preserve"> стадії механічної обробки існує небезпека тривалого впливу на людину шуму і вібрації.</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Процеси виготовлення деталей методом лиття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 тиском і механічна обробка матеріалів характеризуються такими небезпечними і шкідливими виробничими факторами:</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н</w:t>
      </w:r>
      <w:r w:rsidRPr="00E614C0">
        <w:rPr>
          <w:rFonts w:ascii="Times New Roman" w:hAnsi="Times New Roman"/>
          <w:sz w:val="28"/>
          <w:szCs w:val="28"/>
          <w:lang w:eastAsia="ru-RU"/>
        </w:rPr>
        <w:t>аявність рухомих частин виробничого обладнання;</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в</w:t>
      </w:r>
      <w:r w:rsidRPr="00E614C0">
        <w:rPr>
          <w:rFonts w:ascii="Times New Roman" w:hAnsi="Times New Roman"/>
          <w:sz w:val="28"/>
          <w:szCs w:val="28"/>
          <w:lang w:eastAsia="ru-RU"/>
        </w:rPr>
        <w:t>исока температура поверхні оброблюваних деталей;</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в</w:t>
      </w:r>
      <w:r w:rsidRPr="00E614C0">
        <w:rPr>
          <w:rFonts w:ascii="Times New Roman" w:hAnsi="Times New Roman"/>
          <w:sz w:val="28"/>
          <w:szCs w:val="28"/>
          <w:lang w:eastAsia="ru-RU"/>
        </w:rPr>
        <w:t>исокий тиск розплавленої пластичної маси в прес-формі;</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т</w:t>
      </w:r>
      <w:r w:rsidRPr="00E614C0">
        <w:rPr>
          <w:rFonts w:ascii="Times New Roman" w:hAnsi="Times New Roman"/>
          <w:sz w:val="28"/>
          <w:szCs w:val="28"/>
          <w:lang w:eastAsia="ru-RU"/>
        </w:rPr>
        <w:t xml:space="preserve">оксичні випаровування нагрітої пластичної маси і </w:t>
      </w:r>
      <w:proofErr w:type="gramStart"/>
      <w:r w:rsidRPr="00E614C0">
        <w:rPr>
          <w:rFonts w:ascii="Times New Roman" w:hAnsi="Times New Roman"/>
          <w:sz w:val="28"/>
          <w:szCs w:val="28"/>
          <w:lang w:eastAsia="ru-RU"/>
        </w:rPr>
        <w:t>продуктів її розкладу в повітря</w:t>
      </w:r>
      <w:proofErr w:type="gramEnd"/>
      <w:r w:rsidRPr="00E614C0">
        <w:rPr>
          <w:rFonts w:ascii="Times New Roman" w:hAnsi="Times New Roman"/>
          <w:sz w:val="28"/>
          <w:szCs w:val="28"/>
          <w:lang w:eastAsia="ru-RU"/>
        </w:rPr>
        <w:t xml:space="preserve"> робочої зони;</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в</w:t>
      </w:r>
      <w:r w:rsidRPr="00E614C0">
        <w:rPr>
          <w:rFonts w:ascii="Times New Roman" w:hAnsi="Times New Roman"/>
          <w:sz w:val="28"/>
          <w:szCs w:val="28"/>
          <w:lang w:eastAsia="ru-RU"/>
        </w:rPr>
        <w:t xml:space="preserve">икористання </w:t>
      </w:r>
      <w:proofErr w:type="gramStart"/>
      <w:r w:rsidRPr="00E614C0">
        <w:rPr>
          <w:rFonts w:ascii="Times New Roman" w:hAnsi="Times New Roman"/>
          <w:sz w:val="28"/>
          <w:szCs w:val="28"/>
          <w:lang w:eastAsia="ru-RU"/>
        </w:rPr>
        <w:t>р</w:t>
      </w:r>
      <w:proofErr w:type="gramEnd"/>
      <w:r w:rsidRPr="00E614C0">
        <w:rPr>
          <w:rFonts w:ascii="Times New Roman" w:hAnsi="Times New Roman"/>
          <w:sz w:val="28"/>
          <w:szCs w:val="28"/>
          <w:lang w:eastAsia="ru-RU"/>
        </w:rPr>
        <w:t>іжучих інструментів;</w:t>
      </w:r>
    </w:p>
    <w:p w:rsidR="005F49FA" w:rsidRPr="00E614C0" w:rsidRDefault="005F49FA" w:rsidP="00E614C0">
      <w:pPr>
        <w:spacing w:after="0" w:line="360" w:lineRule="auto"/>
        <w:ind w:firstLine="686"/>
        <w:jc w:val="both"/>
        <w:rPr>
          <w:rFonts w:ascii="Times New Roman" w:hAnsi="Times New Roman"/>
          <w:sz w:val="28"/>
          <w:szCs w:val="28"/>
          <w:lang w:val="uk-UA"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н</w:t>
      </w:r>
      <w:r w:rsidRPr="00E614C0">
        <w:rPr>
          <w:rFonts w:ascii="Times New Roman" w:hAnsi="Times New Roman"/>
          <w:sz w:val="28"/>
          <w:szCs w:val="28"/>
          <w:lang w:eastAsia="ru-RU"/>
        </w:rPr>
        <w:t>аявність стружки, пилу, шуму, вібрації.</w:t>
      </w:r>
    </w:p>
    <w:p w:rsidR="005F49FA" w:rsidRPr="00E614C0" w:rsidRDefault="005F49FA" w:rsidP="00E614C0">
      <w:pPr>
        <w:spacing w:after="0" w:line="360" w:lineRule="auto"/>
        <w:ind w:firstLine="686"/>
        <w:jc w:val="both"/>
        <w:rPr>
          <w:rFonts w:ascii="Times New Roman" w:hAnsi="Times New Roman"/>
          <w:sz w:val="28"/>
          <w:szCs w:val="28"/>
          <w:lang w:val="uk-UA" w:eastAsia="ru-RU"/>
        </w:rPr>
      </w:pPr>
      <w:r w:rsidRPr="00E614C0">
        <w:rPr>
          <w:rFonts w:ascii="Times New Roman" w:hAnsi="Times New Roman"/>
          <w:sz w:val="28"/>
          <w:szCs w:val="28"/>
          <w:lang w:val="uk-UA" w:eastAsia="ru-RU"/>
        </w:rPr>
        <w:t>Процес виготовлення ПП характеризується наступними небезпеками і шкідливостями [11]: поразка електричним струмом, вибухо-і пожежонебезпека, термічний і / або хімічний опік, небезпека травмування механічним обладнанням, ураження шкірних покривів та отруєння, шум, вібрація.</w:t>
      </w:r>
    </w:p>
    <w:p w:rsidR="005F49FA" w:rsidRPr="00E614C0" w:rsidRDefault="005F49FA" w:rsidP="00E614C0">
      <w:pPr>
        <w:spacing w:after="0" w:line="360" w:lineRule="auto"/>
        <w:ind w:firstLine="686"/>
        <w:jc w:val="both"/>
        <w:rPr>
          <w:rFonts w:ascii="Times New Roman" w:hAnsi="Times New Roman"/>
          <w:sz w:val="28"/>
          <w:szCs w:val="28"/>
          <w:lang w:val="uk-UA" w:eastAsia="ru-RU"/>
        </w:rPr>
      </w:pPr>
      <w:r w:rsidRPr="00E614C0">
        <w:rPr>
          <w:rFonts w:ascii="Times New Roman" w:hAnsi="Times New Roman"/>
          <w:sz w:val="28"/>
          <w:szCs w:val="28"/>
          <w:lang w:val="uk-UA" w:eastAsia="ru-RU"/>
        </w:rPr>
        <w:t>Більшість речовин і матеріалів, що застосовуються при виготовленні ПП, є шкідливими і становлять небезпеку для здоров'я і життя людини. Шкідливі речовини та їх пари можуть проникати в організм людини через органи дихання, шкіру, травний тракт.</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val="uk-UA" w:eastAsia="ru-RU"/>
        </w:rPr>
        <w:t xml:space="preserve">Електричні з'єднання елементів електричної схеми виконуються пайкою хвилею припою і ручний пайкою за допомогою паяльних станцій (пайка оригінальних ЕРЕ). </w:t>
      </w:r>
      <w:r w:rsidRPr="00E614C0">
        <w:rPr>
          <w:rFonts w:ascii="Times New Roman" w:hAnsi="Times New Roman"/>
          <w:sz w:val="28"/>
          <w:szCs w:val="28"/>
          <w:lang w:eastAsia="ru-RU"/>
        </w:rPr>
        <w:t xml:space="preserve">При виконанні пайки </w:t>
      </w:r>
      <w:proofErr w:type="gramStart"/>
      <w:r w:rsidRPr="00E614C0">
        <w:rPr>
          <w:rFonts w:ascii="Times New Roman" w:hAnsi="Times New Roman"/>
          <w:sz w:val="28"/>
          <w:szCs w:val="28"/>
          <w:lang w:eastAsia="ru-RU"/>
        </w:rPr>
        <w:t>на</w:t>
      </w:r>
      <w:proofErr w:type="gramEnd"/>
      <w:r w:rsidRPr="00E614C0">
        <w:rPr>
          <w:rFonts w:ascii="Times New Roman" w:hAnsi="Times New Roman"/>
          <w:sz w:val="28"/>
          <w:szCs w:val="28"/>
          <w:lang w:eastAsia="ru-RU"/>
        </w:rPr>
        <w:t xml:space="preserve"> робітника можуть впливати наступні шкідливі і небезпечні фактори:</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з</w:t>
      </w:r>
      <w:r w:rsidRPr="00E614C0">
        <w:rPr>
          <w:rFonts w:ascii="Times New Roman" w:hAnsi="Times New Roman"/>
          <w:sz w:val="28"/>
          <w:szCs w:val="28"/>
          <w:lang w:eastAsia="ru-RU"/>
        </w:rPr>
        <w:t>апиленість і загазованість повітря робочої зони;</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п</w:t>
      </w:r>
      <w:r w:rsidRPr="00E614C0">
        <w:rPr>
          <w:rFonts w:ascii="Times New Roman" w:hAnsi="Times New Roman"/>
          <w:sz w:val="28"/>
          <w:szCs w:val="28"/>
          <w:lang w:eastAsia="ru-RU"/>
        </w:rPr>
        <w:t>отрапляння розплавленого припою на шкірний покрив;</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 </w:t>
      </w:r>
      <w:r w:rsidRPr="00E614C0">
        <w:rPr>
          <w:rFonts w:ascii="Times New Roman" w:hAnsi="Times New Roman"/>
          <w:sz w:val="28"/>
          <w:szCs w:val="28"/>
          <w:lang w:val="uk-UA" w:eastAsia="ru-RU"/>
        </w:rPr>
        <w:t>н</w:t>
      </w:r>
      <w:r w:rsidRPr="00E614C0">
        <w:rPr>
          <w:rFonts w:ascii="Times New Roman" w:hAnsi="Times New Roman"/>
          <w:sz w:val="28"/>
          <w:szCs w:val="28"/>
          <w:lang w:eastAsia="ru-RU"/>
        </w:rPr>
        <w:t>аявність нагріваються елементів, дотик до яких викликає опіки.</w:t>
      </w:r>
    </w:p>
    <w:p w:rsidR="005F49FA" w:rsidRPr="00E614C0"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Операція пайки супроводжується забрудненням повітряного середовища в приміщенні парами олова, свинцю, сурми і ін Властивості свинцю накопичуватися в організмі призводить до хронічного отруєння при </w:t>
      </w:r>
      <w:proofErr w:type="gramStart"/>
      <w:r w:rsidRPr="00E614C0">
        <w:rPr>
          <w:rFonts w:ascii="Times New Roman" w:hAnsi="Times New Roman"/>
          <w:sz w:val="28"/>
          <w:szCs w:val="28"/>
          <w:lang w:eastAsia="ru-RU"/>
        </w:rPr>
        <w:t>систематичному</w:t>
      </w:r>
      <w:proofErr w:type="gramEnd"/>
      <w:r w:rsidRPr="00E614C0">
        <w:rPr>
          <w:rFonts w:ascii="Times New Roman" w:hAnsi="Times New Roman"/>
          <w:sz w:val="28"/>
          <w:szCs w:val="28"/>
          <w:lang w:eastAsia="ru-RU"/>
        </w:rPr>
        <w:t xml:space="preserve"> надходженні в організм навіть малих доз.</w:t>
      </w:r>
    </w:p>
    <w:p w:rsidR="005F49FA" w:rsidRDefault="005F49FA" w:rsidP="00E614C0">
      <w:pPr>
        <w:spacing w:after="0" w:line="360" w:lineRule="auto"/>
        <w:ind w:firstLine="686"/>
        <w:jc w:val="both"/>
        <w:rPr>
          <w:rFonts w:ascii="Times New Roman" w:hAnsi="Times New Roman"/>
          <w:sz w:val="28"/>
          <w:szCs w:val="28"/>
          <w:lang w:eastAsia="ru-RU"/>
        </w:rPr>
      </w:pPr>
      <w:r w:rsidRPr="00E614C0">
        <w:rPr>
          <w:rFonts w:ascii="Times New Roman" w:hAnsi="Times New Roman"/>
          <w:sz w:val="28"/>
          <w:szCs w:val="28"/>
          <w:lang w:eastAsia="ru-RU"/>
        </w:rPr>
        <w:t xml:space="preserve">Так як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 xml:space="preserve">ідприємство насичене електрообладнанням, то існує небезпека ураження людини електричним струмом. Небезпека експлуатації полягає в дотику персоналу до струмопровідних частин та замиканням їх на землю. Ураження електричним струмом відбувається в результаті перебування людини взоні розтікання струму. Виробниче приміщення належить до категорії приміщень з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ідвищеною небезпекою ураження людей електричним струмом.</w:t>
      </w:r>
    </w:p>
    <w:p w:rsidR="005F49FA" w:rsidRDefault="005F49FA" w:rsidP="00E614C0">
      <w:pPr>
        <w:spacing w:after="0" w:line="360" w:lineRule="auto"/>
        <w:ind w:firstLine="686"/>
        <w:jc w:val="both"/>
        <w:rPr>
          <w:rFonts w:ascii="Times New Roman" w:hAnsi="Times New Roman"/>
          <w:sz w:val="28"/>
          <w:szCs w:val="28"/>
          <w:lang w:eastAsia="ru-RU"/>
        </w:rPr>
      </w:pPr>
    </w:p>
    <w:p w:rsidR="005F49FA" w:rsidRPr="00172523" w:rsidRDefault="005F49FA" w:rsidP="00172523">
      <w:pPr>
        <w:spacing w:after="0" w:line="360" w:lineRule="auto"/>
        <w:ind w:firstLine="686"/>
        <w:jc w:val="both"/>
        <w:rPr>
          <w:rFonts w:ascii="Times New Roman" w:hAnsi="Times New Roman"/>
          <w:sz w:val="28"/>
          <w:szCs w:val="28"/>
          <w:lang w:val="uk-UA" w:eastAsia="ru-RU"/>
        </w:rPr>
      </w:pPr>
      <w:r>
        <w:rPr>
          <w:rFonts w:ascii="Times New Roman" w:hAnsi="Times New Roman"/>
          <w:spacing w:val="-2"/>
          <w:sz w:val="28"/>
          <w:szCs w:val="28"/>
          <w:lang w:eastAsia="ru-RU"/>
        </w:rPr>
        <w:t xml:space="preserve">5.2. </w:t>
      </w:r>
      <w:r w:rsidRPr="00E614C0">
        <w:rPr>
          <w:rFonts w:ascii="Times New Roman" w:hAnsi="Times New Roman"/>
          <w:spacing w:val="-2"/>
          <w:sz w:val="28"/>
          <w:szCs w:val="28"/>
          <w:lang w:eastAsia="ru-RU"/>
        </w:rPr>
        <w:t>Розрахунок захисного заземлення електрообладнання</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bookmarkStart w:id="3" w:name="_Toc483026434"/>
      <w:bookmarkStart w:id="4" w:name="_Toc483026583"/>
      <w:bookmarkStart w:id="5" w:name="_Toc483026896"/>
      <w:bookmarkStart w:id="6" w:name="_Toc483026966"/>
      <w:bookmarkStart w:id="7" w:name="_Toc483027206"/>
      <w:bookmarkStart w:id="8" w:name="_Toc483915059"/>
      <w:r w:rsidRPr="00E614C0">
        <w:rPr>
          <w:rFonts w:ascii="Times New Roman" w:hAnsi="Times New Roman"/>
          <w:spacing w:val="-2"/>
          <w:sz w:val="28"/>
          <w:szCs w:val="28"/>
          <w:lang w:eastAsia="ru-RU"/>
        </w:rPr>
        <w:t xml:space="preserve">Розрахунок захисного заземлення електрообладнання ділянки складання виконаємо на </w:t>
      </w: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ідставі методики, викладеної в [11]. В якості вихідних даних до розрахунку приймемо такі параметри електроустановки:</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н</w:t>
      </w:r>
      <w:r w:rsidRPr="00E614C0">
        <w:rPr>
          <w:rFonts w:ascii="Times New Roman" w:hAnsi="Times New Roman"/>
          <w:spacing w:val="-2"/>
          <w:sz w:val="28"/>
          <w:szCs w:val="28"/>
          <w:lang w:eastAsia="ru-RU"/>
        </w:rPr>
        <w:t>апруга заземлює</w:t>
      </w:r>
      <w:r w:rsidRPr="00E614C0">
        <w:rPr>
          <w:rFonts w:ascii="Times New Roman" w:hAnsi="Times New Roman"/>
          <w:spacing w:val="-2"/>
          <w:sz w:val="28"/>
          <w:szCs w:val="28"/>
          <w:lang w:val="uk-UA" w:eastAsia="ru-RU"/>
        </w:rPr>
        <w:t>мой</w:t>
      </w:r>
      <w:r w:rsidRPr="00E614C0">
        <w:rPr>
          <w:rFonts w:ascii="Times New Roman" w:hAnsi="Times New Roman"/>
          <w:spacing w:val="-2"/>
          <w:sz w:val="28"/>
          <w:szCs w:val="28"/>
          <w:lang w:eastAsia="ru-RU"/>
        </w:rPr>
        <w:t xml:space="preserve"> установки - 220</w:t>
      </w:r>
      <w:proofErr w:type="gramStart"/>
      <w:r w:rsidRPr="00E614C0">
        <w:rPr>
          <w:rFonts w:ascii="Times New Roman" w:hAnsi="Times New Roman"/>
          <w:spacing w:val="-2"/>
          <w:sz w:val="28"/>
          <w:szCs w:val="28"/>
          <w:lang w:eastAsia="ru-RU"/>
        </w:rPr>
        <w:t xml:space="preserve"> В</w:t>
      </w:r>
      <w:proofErr w:type="gramEnd"/>
      <w:r w:rsidRPr="00E614C0">
        <w:rPr>
          <w:rFonts w:ascii="Times New Roman" w:hAnsi="Times New Roman"/>
          <w:spacing w:val="-2"/>
          <w:sz w:val="28"/>
          <w:szCs w:val="28"/>
          <w:lang w:eastAsia="ru-RU"/>
        </w:rPr>
        <w:t>;</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р</w:t>
      </w:r>
      <w:r w:rsidRPr="00E614C0">
        <w:rPr>
          <w:rFonts w:ascii="Times New Roman" w:hAnsi="Times New Roman"/>
          <w:spacing w:val="-2"/>
          <w:sz w:val="28"/>
          <w:szCs w:val="28"/>
          <w:lang w:eastAsia="ru-RU"/>
        </w:rPr>
        <w:t>ежим нейтралі мережі - ізольована;</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п</w:t>
      </w:r>
      <w:r w:rsidRPr="00E614C0">
        <w:rPr>
          <w:rFonts w:ascii="Times New Roman" w:hAnsi="Times New Roman"/>
          <w:spacing w:val="-2"/>
          <w:sz w:val="28"/>
          <w:szCs w:val="28"/>
          <w:lang w:eastAsia="ru-RU"/>
        </w:rPr>
        <w:t>итомий опі</w:t>
      </w:r>
      <w:proofErr w:type="gramStart"/>
      <w:r w:rsidRPr="00E614C0">
        <w:rPr>
          <w:rFonts w:ascii="Times New Roman" w:hAnsi="Times New Roman"/>
          <w:spacing w:val="-2"/>
          <w:sz w:val="28"/>
          <w:szCs w:val="28"/>
          <w:lang w:eastAsia="ru-RU"/>
        </w:rPr>
        <w:t>р</w:t>
      </w:r>
      <w:proofErr w:type="gramEnd"/>
      <w:r w:rsidRPr="00E614C0">
        <w:rPr>
          <w:rFonts w:ascii="Times New Roman" w:hAnsi="Times New Roman"/>
          <w:spacing w:val="-2"/>
          <w:sz w:val="28"/>
          <w:szCs w:val="28"/>
          <w:lang w:eastAsia="ru-RU"/>
        </w:rPr>
        <w:t xml:space="preserve"> грунту (пісок) ([11], таблиця 10.1);</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р</w:t>
      </w:r>
      <w:r w:rsidRPr="00E614C0">
        <w:rPr>
          <w:rFonts w:ascii="Times New Roman" w:hAnsi="Times New Roman"/>
          <w:spacing w:val="-2"/>
          <w:sz w:val="28"/>
          <w:szCs w:val="28"/>
          <w:lang w:eastAsia="ru-RU"/>
        </w:rPr>
        <w:t>озміри заземлюючого пристрою - 20х10 м;</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г</w:t>
      </w:r>
      <w:r w:rsidRPr="00E614C0">
        <w:rPr>
          <w:rFonts w:ascii="Times New Roman" w:hAnsi="Times New Roman"/>
          <w:spacing w:val="-2"/>
          <w:sz w:val="28"/>
          <w:szCs w:val="28"/>
          <w:lang w:eastAsia="ru-RU"/>
        </w:rPr>
        <w:t>либина закладання смуги h = 0,5 м;</w:t>
      </w:r>
    </w:p>
    <w:p w:rsidR="005F49FA" w:rsidRPr="00E614C0" w:rsidRDefault="005F49FA" w:rsidP="00E614C0">
      <w:pPr>
        <w:spacing w:after="0" w:line="360" w:lineRule="auto"/>
        <w:ind w:firstLine="684"/>
        <w:jc w:val="both"/>
        <w:rPr>
          <w:rFonts w:ascii="Times New Roman" w:hAnsi="Times New Roman"/>
          <w:spacing w:val="-2"/>
          <w:sz w:val="28"/>
          <w:szCs w:val="28"/>
          <w:lang w:val="uk-UA" w:eastAsia="ru-RU"/>
        </w:rPr>
      </w:pPr>
      <w:r w:rsidRPr="00E614C0">
        <w:rPr>
          <w:rFonts w:ascii="Times New Roman" w:hAnsi="Times New Roman"/>
          <w:spacing w:val="-2"/>
          <w:sz w:val="28"/>
          <w:szCs w:val="28"/>
          <w:lang w:eastAsia="ru-RU"/>
        </w:rPr>
        <w:t xml:space="preserve">- </w:t>
      </w:r>
      <w:r w:rsidRPr="00E614C0">
        <w:rPr>
          <w:rFonts w:ascii="Times New Roman" w:hAnsi="Times New Roman"/>
          <w:spacing w:val="-2"/>
          <w:sz w:val="28"/>
          <w:szCs w:val="28"/>
          <w:lang w:val="uk-UA" w:eastAsia="ru-RU"/>
        </w:rPr>
        <w:t>д</w:t>
      </w:r>
      <w:r w:rsidRPr="00E614C0">
        <w:rPr>
          <w:rFonts w:ascii="Times New Roman" w:hAnsi="Times New Roman"/>
          <w:spacing w:val="-2"/>
          <w:sz w:val="28"/>
          <w:szCs w:val="28"/>
          <w:lang w:eastAsia="ru-RU"/>
        </w:rPr>
        <w:t>овжина вертикального електрода.</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Розрахункова питомий опі</w:t>
      </w:r>
      <w:proofErr w:type="gramStart"/>
      <w:r w:rsidRPr="00E614C0">
        <w:rPr>
          <w:rFonts w:ascii="Times New Roman" w:hAnsi="Times New Roman"/>
          <w:spacing w:val="-2"/>
          <w:sz w:val="28"/>
          <w:szCs w:val="28"/>
          <w:lang w:eastAsia="ru-RU"/>
        </w:rPr>
        <w:t>р</w:t>
      </w:r>
      <w:proofErr w:type="gramEnd"/>
      <w:r w:rsidRPr="00E614C0">
        <w:rPr>
          <w:rFonts w:ascii="Times New Roman" w:hAnsi="Times New Roman"/>
          <w:spacing w:val="-2"/>
          <w:sz w:val="28"/>
          <w:szCs w:val="28"/>
          <w:lang w:eastAsia="ru-RU"/>
        </w:rPr>
        <w:t xml:space="preserve"> грунту</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p>
    <w:p w:rsidR="005F49FA" w:rsidRPr="00E614C0" w:rsidRDefault="005F49FA" w:rsidP="00E614C0">
      <w:pPr>
        <w:spacing w:after="0" w:line="360" w:lineRule="auto"/>
        <w:ind w:firstLine="684"/>
        <w:jc w:val="right"/>
        <w:rPr>
          <w:rFonts w:ascii="Times New Roman" w:hAnsi="Times New Roman"/>
          <w:spacing w:val="-2"/>
          <w:sz w:val="28"/>
          <w:szCs w:val="28"/>
          <w:lang w:eastAsia="ru-RU"/>
        </w:rPr>
      </w:pPr>
      <w:r w:rsidRPr="00E614C0">
        <w:rPr>
          <w:rFonts w:ascii="Times New Roman" w:eastAsia="Times New Roman" w:hAnsi="Times New Roman"/>
          <w:spacing w:val="-2"/>
          <w:position w:val="-14"/>
          <w:sz w:val="28"/>
          <w:szCs w:val="28"/>
          <w:lang w:eastAsia="ru-RU"/>
        </w:rPr>
        <w:object w:dxaOrig="1240" w:dyaOrig="380">
          <v:shape id="_x0000_i1054" type="#_x0000_t75" style="width:69.75pt;height:21pt" o:ole="">
            <v:imagedata r:id="rId39" o:title=""/>
          </v:shape>
          <o:OLEObject Type="Embed" ProgID="Equation.3" ShapeID="_x0000_i1054" DrawAspect="Content" ObjectID="_1641187595" r:id="rId40"/>
        </w:object>
      </w:r>
      <w:r w:rsidRPr="00E614C0">
        <w:rPr>
          <w:rFonts w:ascii="Times New Roman" w:hAnsi="Times New Roman"/>
          <w:spacing w:val="-2"/>
          <w:sz w:val="28"/>
          <w:szCs w:val="28"/>
          <w:lang w:eastAsia="ru-RU"/>
        </w:rPr>
        <w:t>,                                                        (</w:t>
      </w:r>
      <w:r>
        <w:rPr>
          <w:rFonts w:ascii="Times New Roman" w:hAnsi="Times New Roman"/>
          <w:spacing w:val="-2"/>
          <w:sz w:val="28"/>
          <w:szCs w:val="28"/>
          <w:lang w:eastAsia="ru-RU"/>
        </w:rPr>
        <w:t>5</w:t>
      </w:r>
      <w:r w:rsidRPr="00E614C0">
        <w:rPr>
          <w:rFonts w:ascii="Times New Roman" w:hAnsi="Times New Roman"/>
          <w:spacing w:val="-2"/>
          <w:sz w:val="28"/>
          <w:szCs w:val="28"/>
          <w:lang w:eastAsia="ru-RU"/>
        </w:rPr>
        <w:t>.1)</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де </w:t>
      </w:r>
      <w:r w:rsidRPr="00E614C0">
        <w:rPr>
          <w:rFonts w:ascii="Times New Roman" w:eastAsia="Times New Roman" w:hAnsi="Times New Roman"/>
          <w:spacing w:val="-2"/>
          <w:position w:val="-10"/>
          <w:sz w:val="28"/>
          <w:szCs w:val="28"/>
          <w:lang w:eastAsia="ru-RU"/>
        </w:rPr>
        <w:object w:dxaOrig="740" w:dyaOrig="320">
          <v:shape id="_x0000_i1055" type="#_x0000_t75" style="width:40.5pt;height:17.25pt" o:ole="">
            <v:imagedata r:id="rId41" o:title=""/>
          </v:shape>
          <o:OLEObject Type="Embed" ProgID="Equation.3" ShapeID="_x0000_i1055" DrawAspect="Content" ObjectID="_1641187596" r:id="rId42"/>
        </w:object>
      </w:r>
      <w:r w:rsidRPr="00E614C0">
        <w:rPr>
          <w:rFonts w:ascii="Times New Roman" w:hAnsi="Times New Roman"/>
          <w:spacing w:val="-2"/>
          <w:sz w:val="28"/>
          <w:szCs w:val="28"/>
          <w:lang w:eastAsia="ru-RU"/>
        </w:rPr>
        <w:t xml:space="preserve"> – климатич</w:t>
      </w:r>
      <w:r w:rsidRPr="00E614C0">
        <w:rPr>
          <w:rFonts w:ascii="Times New Roman" w:hAnsi="Times New Roman"/>
          <w:spacing w:val="-2"/>
          <w:sz w:val="28"/>
          <w:szCs w:val="28"/>
          <w:lang w:val="uk-UA" w:eastAsia="ru-RU"/>
        </w:rPr>
        <w:t>ний</w:t>
      </w:r>
      <w:r w:rsidRPr="00E614C0">
        <w:rPr>
          <w:rFonts w:ascii="Times New Roman" w:hAnsi="Times New Roman"/>
          <w:spacing w:val="-2"/>
          <w:sz w:val="28"/>
          <w:szCs w:val="28"/>
          <w:lang w:eastAsia="ru-RU"/>
        </w:rPr>
        <w:t xml:space="preserve"> коэф</w:t>
      </w:r>
      <w:r w:rsidRPr="00E614C0">
        <w:rPr>
          <w:rFonts w:ascii="Times New Roman" w:hAnsi="Times New Roman"/>
          <w:spacing w:val="-2"/>
          <w:sz w:val="28"/>
          <w:szCs w:val="28"/>
          <w:lang w:val="uk-UA" w:eastAsia="ru-RU"/>
        </w:rPr>
        <w:t>і</w:t>
      </w:r>
      <w:r w:rsidRPr="00E614C0">
        <w:rPr>
          <w:rFonts w:ascii="Times New Roman" w:hAnsi="Times New Roman"/>
          <w:spacing w:val="-2"/>
          <w:sz w:val="28"/>
          <w:szCs w:val="28"/>
          <w:lang w:eastAsia="ru-RU"/>
        </w:rPr>
        <w:t>ц</w:t>
      </w:r>
      <w:r w:rsidRPr="00E614C0">
        <w:rPr>
          <w:rFonts w:ascii="Times New Roman" w:hAnsi="Times New Roman"/>
          <w:spacing w:val="-2"/>
          <w:sz w:val="28"/>
          <w:szCs w:val="28"/>
          <w:lang w:val="uk-UA" w:eastAsia="ru-RU"/>
        </w:rPr>
        <w:t>іє</w:t>
      </w:r>
      <w:r w:rsidRPr="00E614C0">
        <w:rPr>
          <w:rFonts w:ascii="Times New Roman" w:hAnsi="Times New Roman"/>
          <w:spacing w:val="-2"/>
          <w:sz w:val="28"/>
          <w:szCs w:val="28"/>
          <w:lang w:eastAsia="ru-RU"/>
        </w:rPr>
        <w:t>нт ([11], таблиц</w:t>
      </w:r>
      <w:r w:rsidRPr="00E614C0">
        <w:rPr>
          <w:rFonts w:ascii="Times New Roman" w:hAnsi="Times New Roman"/>
          <w:spacing w:val="-2"/>
          <w:sz w:val="28"/>
          <w:szCs w:val="28"/>
          <w:lang w:val="uk-UA" w:eastAsia="ru-RU"/>
        </w:rPr>
        <w:t>я</w:t>
      </w:r>
      <w:r w:rsidRPr="00E614C0">
        <w:rPr>
          <w:rFonts w:ascii="Times New Roman" w:hAnsi="Times New Roman"/>
          <w:spacing w:val="-2"/>
          <w:sz w:val="28"/>
          <w:szCs w:val="28"/>
          <w:lang w:eastAsia="ru-RU"/>
        </w:rPr>
        <w:t xml:space="preserve"> 10.2);</w:t>
      </w:r>
    </w:p>
    <w:p w:rsidR="005F49FA" w:rsidRPr="00E614C0" w:rsidRDefault="005F49FA" w:rsidP="00172523">
      <w:pPr>
        <w:spacing w:after="0" w:line="360" w:lineRule="auto"/>
        <w:ind w:firstLine="709"/>
        <w:jc w:val="both"/>
        <w:rPr>
          <w:rFonts w:ascii="Times New Roman" w:hAnsi="Times New Roman"/>
          <w:spacing w:val="-2"/>
          <w:sz w:val="28"/>
          <w:szCs w:val="28"/>
          <w:lang w:eastAsia="ru-RU"/>
        </w:rPr>
      </w:pPr>
      <w:r w:rsidRPr="00E614C0">
        <w:rPr>
          <w:rFonts w:ascii="Times New Roman" w:eastAsia="Times New Roman" w:hAnsi="Times New Roman"/>
          <w:spacing w:val="-2"/>
          <w:position w:val="-10"/>
          <w:sz w:val="28"/>
          <w:szCs w:val="28"/>
          <w:lang w:eastAsia="ru-RU"/>
        </w:rPr>
        <w:object w:dxaOrig="240" w:dyaOrig="260">
          <v:shape id="_x0000_i1056" type="#_x0000_t75" style="width:12pt;height:12.75pt" o:ole="">
            <v:imagedata r:id="rId43" o:title=""/>
          </v:shape>
          <o:OLEObject Type="Embed" ProgID="Equation.3" ShapeID="_x0000_i1056" DrawAspect="Content" ObjectID="_1641187597" r:id="rId44"/>
        </w:object>
      </w:r>
      <w:r w:rsidRPr="00E614C0">
        <w:rPr>
          <w:rFonts w:ascii="Times New Roman" w:hAnsi="Times New Roman"/>
          <w:spacing w:val="-2"/>
          <w:sz w:val="28"/>
          <w:szCs w:val="28"/>
          <w:lang w:eastAsia="ru-RU"/>
        </w:rPr>
        <w:t xml:space="preserve"> – табличне значення питомо</w:t>
      </w:r>
      <w:r w:rsidRPr="00E614C0">
        <w:rPr>
          <w:rFonts w:ascii="Times New Roman" w:hAnsi="Times New Roman"/>
          <w:spacing w:val="-2"/>
          <w:sz w:val="28"/>
          <w:szCs w:val="28"/>
          <w:lang w:val="uk-UA" w:eastAsia="ru-RU"/>
        </w:rPr>
        <w:t>го</w:t>
      </w:r>
      <w:r w:rsidRPr="00E614C0">
        <w:rPr>
          <w:rFonts w:ascii="Times New Roman" w:hAnsi="Times New Roman"/>
          <w:spacing w:val="-2"/>
          <w:sz w:val="28"/>
          <w:szCs w:val="28"/>
          <w:lang w:eastAsia="ru-RU"/>
        </w:rPr>
        <w:t xml:space="preserve"> опору грунту.</w:t>
      </w:r>
    </w:p>
    <w:p w:rsidR="005F49FA" w:rsidRPr="00E614C0" w:rsidRDefault="005F49FA" w:rsidP="00E614C0">
      <w:pPr>
        <w:spacing w:after="0" w:line="360" w:lineRule="auto"/>
        <w:ind w:firstLine="684"/>
        <w:jc w:val="center"/>
        <w:rPr>
          <w:rFonts w:ascii="Times New Roman" w:hAnsi="Times New Roman"/>
          <w:spacing w:val="-2"/>
          <w:sz w:val="28"/>
          <w:szCs w:val="28"/>
          <w:lang w:eastAsia="ru-RU"/>
        </w:rPr>
      </w:pPr>
      <w:r w:rsidRPr="00E614C0">
        <w:rPr>
          <w:rFonts w:ascii="Times New Roman" w:eastAsia="Times New Roman" w:hAnsi="Times New Roman"/>
          <w:spacing w:val="-2"/>
          <w:position w:val="-14"/>
          <w:sz w:val="28"/>
          <w:szCs w:val="28"/>
          <w:lang w:eastAsia="ru-RU"/>
        </w:rPr>
        <w:object w:dxaOrig="2120" w:dyaOrig="380">
          <v:shape id="_x0000_i1057" type="#_x0000_t75" style="width:115.5pt;height:21pt" o:ole="">
            <v:imagedata r:id="rId45" o:title=""/>
          </v:shape>
          <o:OLEObject Type="Embed" ProgID="Equation.3" ShapeID="_x0000_i1057" DrawAspect="Content" ObjectID="_1641187598" r:id="rId46"/>
        </w:object>
      </w:r>
      <w:r w:rsidRPr="00E614C0">
        <w:rPr>
          <w:rFonts w:ascii="Times New Roman" w:hAnsi="Times New Roman"/>
          <w:spacing w:val="-2"/>
          <w:sz w:val="28"/>
          <w:szCs w:val="28"/>
          <w:lang w:eastAsia="ru-RU"/>
        </w:rPr>
        <w:t xml:space="preserve"> Ом*</w:t>
      </w:r>
      <w:proofErr w:type="gramStart"/>
      <w:r w:rsidRPr="00E614C0">
        <w:rPr>
          <w:rFonts w:ascii="Times New Roman" w:hAnsi="Times New Roman"/>
          <w:spacing w:val="-2"/>
          <w:sz w:val="28"/>
          <w:szCs w:val="28"/>
          <w:lang w:eastAsia="ru-RU"/>
        </w:rPr>
        <w:t>м</w:t>
      </w:r>
      <w:proofErr w:type="gramEnd"/>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Опі</w:t>
      </w:r>
      <w:proofErr w:type="gramStart"/>
      <w:r w:rsidRPr="00E614C0">
        <w:rPr>
          <w:rFonts w:ascii="Times New Roman" w:hAnsi="Times New Roman"/>
          <w:spacing w:val="-2"/>
          <w:sz w:val="28"/>
          <w:szCs w:val="28"/>
          <w:lang w:eastAsia="ru-RU"/>
        </w:rPr>
        <w:t>р</w:t>
      </w:r>
      <w:proofErr w:type="gramEnd"/>
      <w:r w:rsidRPr="00E614C0">
        <w:rPr>
          <w:rFonts w:ascii="Times New Roman" w:hAnsi="Times New Roman"/>
          <w:spacing w:val="-2"/>
          <w:sz w:val="28"/>
          <w:szCs w:val="28"/>
          <w:lang w:eastAsia="ru-RU"/>
        </w:rPr>
        <w:t xml:space="preserve"> розтіканню одиночного трубчастого заземлювача</w:t>
      </w:r>
    </w:p>
    <w:p w:rsidR="005F49FA" w:rsidRPr="00E614C0" w:rsidRDefault="005F49FA" w:rsidP="00E614C0">
      <w:pPr>
        <w:spacing w:after="0" w:line="360" w:lineRule="auto"/>
        <w:ind w:firstLine="684"/>
        <w:jc w:val="right"/>
        <w:rPr>
          <w:rFonts w:ascii="Times New Roman" w:hAnsi="Times New Roman"/>
          <w:spacing w:val="-2"/>
          <w:sz w:val="28"/>
          <w:szCs w:val="28"/>
          <w:lang w:eastAsia="ru-RU"/>
        </w:rPr>
      </w:pPr>
      <w:r w:rsidRPr="00E614C0">
        <w:rPr>
          <w:rFonts w:ascii="Times New Roman" w:eastAsia="Times New Roman" w:hAnsi="Times New Roman"/>
          <w:spacing w:val="-2"/>
          <w:position w:val="-32"/>
          <w:sz w:val="28"/>
          <w:szCs w:val="28"/>
          <w:lang w:eastAsia="ru-RU"/>
        </w:rPr>
        <w:object w:dxaOrig="3640" w:dyaOrig="760">
          <v:shape id="_x0000_i1058" type="#_x0000_t75" style="width:186pt;height:39pt" o:ole="">
            <v:imagedata r:id="rId47" o:title=""/>
          </v:shape>
          <o:OLEObject Type="Embed" ProgID="Equation.3" ShapeID="_x0000_i1058" DrawAspect="Content" ObjectID="_1641187599" r:id="rId48"/>
        </w:object>
      </w:r>
      <w:r w:rsidRPr="00E614C0">
        <w:rPr>
          <w:rFonts w:ascii="Times New Roman" w:hAnsi="Times New Roman"/>
          <w:spacing w:val="-2"/>
          <w:sz w:val="28"/>
          <w:szCs w:val="28"/>
          <w:lang w:eastAsia="ru-RU"/>
        </w:rPr>
        <w:t>,                                      (</w:t>
      </w:r>
      <w:r>
        <w:rPr>
          <w:rFonts w:ascii="Times New Roman" w:hAnsi="Times New Roman"/>
          <w:spacing w:val="-2"/>
          <w:sz w:val="28"/>
          <w:szCs w:val="28"/>
          <w:lang w:eastAsia="ru-RU"/>
        </w:rPr>
        <w:t>5</w:t>
      </w:r>
      <w:r w:rsidRPr="00E614C0">
        <w:rPr>
          <w:rFonts w:ascii="Times New Roman" w:hAnsi="Times New Roman"/>
          <w:spacing w:val="-2"/>
          <w:sz w:val="28"/>
          <w:szCs w:val="28"/>
          <w:lang w:eastAsia="ru-RU"/>
        </w:rPr>
        <w:t>.2)</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де </w:t>
      </w:r>
      <w:r w:rsidRPr="00E614C0">
        <w:rPr>
          <w:rFonts w:ascii="Times New Roman" w:eastAsia="Times New Roman" w:hAnsi="Times New Roman"/>
          <w:spacing w:val="-2"/>
          <w:position w:val="-6"/>
          <w:sz w:val="28"/>
          <w:szCs w:val="28"/>
          <w:lang w:eastAsia="ru-RU"/>
        </w:rPr>
        <w:object w:dxaOrig="139" w:dyaOrig="279">
          <v:shape id="_x0000_i1059" type="#_x0000_t75" style="width:9pt;height:17.25pt" o:ole="">
            <v:imagedata r:id="rId49" o:title=""/>
          </v:shape>
          <o:OLEObject Type="Embed" ProgID="Equation.3" ShapeID="_x0000_i1059" DrawAspect="Content" ObjectID="_1641187600" r:id="rId50"/>
        </w:object>
      </w:r>
      <w:r>
        <w:rPr>
          <w:rFonts w:ascii="Times New Roman" w:hAnsi="Times New Roman"/>
          <w:spacing w:val="-2"/>
          <w:sz w:val="28"/>
          <w:szCs w:val="28"/>
          <w:lang w:eastAsia="ru-RU"/>
        </w:rPr>
        <w:t xml:space="preserve"> – д</w:t>
      </w:r>
      <w:r>
        <w:rPr>
          <w:rFonts w:ascii="Times New Roman" w:hAnsi="Times New Roman"/>
          <w:spacing w:val="-2"/>
          <w:sz w:val="28"/>
          <w:szCs w:val="28"/>
          <w:lang w:val="uk-UA" w:eastAsia="ru-RU"/>
        </w:rPr>
        <w:t>овжина</w:t>
      </w:r>
      <w:r w:rsidRPr="00E614C0">
        <w:rPr>
          <w:rFonts w:ascii="Times New Roman" w:hAnsi="Times New Roman"/>
          <w:spacing w:val="-2"/>
          <w:sz w:val="28"/>
          <w:szCs w:val="28"/>
          <w:lang w:eastAsia="ru-RU"/>
        </w:rPr>
        <w:t xml:space="preserve"> заземл</w:t>
      </w:r>
      <w:r w:rsidRPr="00E614C0">
        <w:rPr>
          <w:rFonts w:ascii="Times New Roman" w:hAnsi="Times New Roman"/>
          <w:spacing w:val="-2"/>
          <w:sz w:val="28"/>
          <w:szCs w:val="28"/>
          <w:lang w:val="uk-UA" w:eastAsia="ru-RU"/>
        </w:rPr>
        <w:t>ювачя</w:t>
      </w:r>
      <w:r w:rsidRPr="00E614C0">
        <w:rPr>
          <w:rFonts w:ascii="Times New Roman" w:hAnsi="Times New Roman"/>
          <w:spacing w:val="-2"/>
          <w:sz w:val="28"/>
          <w:szCs w:val="28"/>
          <w:lang w:eastAsia="ru-RU"/>
        </w:rPr>
        <w:t>, м;</w:t>
      </w:r>
    </w:p>
    <w:p w:rsidR="005F49FA" w:rsidRPr="00E614C0" w:rsidRDefault="005F49FA" w:rsidP="00172523">
      <w:pPr>
        <w:spacing w:after="0" w:line="360" w:lineRule="auto"/>
        <w:ind w:firstLine="709"/>
        <w:jc w:val="both"/>
        <w:rPr>
          <w:rFonts w:ascii="Times New Roman" w:hAnsi="Times New Roman"/>
          <w:spacing w:val="-2"/>
          <w:sz w:val="28"/>
          <w:szCs w:val="28"/>
          <w:lang w:eastAsia="ru-RU"/>
        </w:rPr>
      </w:pPr>
      <w:r w:rsidRPr="00E614C0">
        <w:rPr>
          <w:rFonts w:ascii="Times New Roman" w:eastAsia="Times New Roman" w:hAnsi="Times New Roman"/>
          <w:spacing w:val="-2"/>
          <w:position w:val="-6"/>
          <w:sz w:val="28"/>
          <w:szCs w:val="28"/>
          <w:lang w:eastAsia="ru-RU"/>
        </w:rPr>
        <w:object w:dxaOrig="220" w:dyaOrig="279">
          <v:shape id="_x0000_i1060" type="#_x0000_t75" style="width:12.75pt;height:15.75pt" o:ole="">
            <v:imagedata r:id="rId51" o:title=""/>
          </v:shape>
          <o:OLEObject Type="Embed" ProgID="Equation.3" ShapeID="_x0000_i1060" DrawAspect="Content" ObjectID="_1641187601" r:id="rId52"/>
        </w:object>
      </w:r>
      <w:r w:rsidRPr="00E614C0">
        <w:rPr>
          <w:rFonts w:ascii="Times New Roman" w:hAnsi="Times New Roman"/>
          <w:spacing w:val="-2"/>
          <w:sz w:val="28"/>
          <w:szCs w:val="28"/>
          <w:lang w:eastAsia="ru-RU"/>
        </w:rPr>
        <w:t xml:space="preserve"> – диаметр трубы </w:t>
      </w:r>
      <w:r w:rsidRPr="00E614C0">
        <w:rPr>
          <w:rFonts w:ascii="Times New Roman" w:hAnsi="Times New Roman"/>
          <w:spacing w:val="-2"/>
          <w:sz w:val="28"/>
          <w:szCs w:val="28"/>
          <w:lang w:val="uk-UA" w:eastAsia="ru-RU"/>
        </w:rPr>
        <w:t>або</w:t>
      </w:r>
      <w:r w:rsidRPr="00E614C0">
        <w:rPr>
          <w:rFonts w:ascii="Times New Roman" w:hAnsi="Times New Roman"/>
          <w:spacing w:val="-2"/>
          <w:sz w:val="28"/>
          <w:szCs w:val="28"/>
          <w:lang w:eastAsia="ru-RU"/>
        </w:rPr>
        <w:t xml:space="preserve"> стержня, </w:t>
      </w:r>
      <w:r w:rsidRPr="00E614C0">
        <w:rPr>
          <w:rFonts w:ascii="Times New Roman" w:hAnsi="Times New Roman"/>
          <w:spacing w:val="-2"/>
          <w:sz w:val="28"/>
          <w:szCs w:val="28"/>
          <w:lang w:val="en-US" w:eastAsia="ru-RU"/>
        </w:rPr>
        <w:t>d</w:t>
      </w:r>
      <w:r w:rsidRPr="00E614C0">
        <w:rPr>
          <w:rFonts w:ascii="Times New Roman" w:hAnsi="Times New Roman"/>
          <w:spacing w:val="-2"/>
          <w:sz w:val="28"/>
          <w:szCs w:val="28"/>
          <w:lang w:eastAsia="ru-RU"/>
        </w:rPr>
        <w:t>=0,1м;</w:t>
      </w:r>
    </w:p>
    <w:p w:rsidR="005F49FA" w:rsidRPr="00E614C0" w:rsidRDefault="005F49FA" w:rsidP="00172523">
      <w:pPr>
        <w:spacing w:after="0" w:line="360" w:lineRule="auto"/>
        <w:ind w:firstLine="709"/>
        <w:jc w:val="both"/>
        <w:rPr>
          <w:rFonts w:ascii="Times New Roman" w:hAnsi="Times New Roman"/>
          <w:spacing w:val="-2"/>
          <w:sz w:val="28"/>
          <w:szCs w:val="28"/>
          <w:lang w:eastAsia="ru-RU"/>
        </w:rPr>
      </w:pPr>
      <w:r w:rsidRPr="00E614C0">
        <w:rPr>
          <w:rFonts w:ascii="Times New Roman" w:eastAsia="Times New Roman" w:hAnsi="Times New Roman"/>
          <w:spacing w:val="-2"/>
          <w:position w:val="-4"/>
          <w:sz w:val="28"/>
          <w:szCs w:val="28"/>
          <w:lang w:eastAsia="ru-RU"/>
        </w:rPr>
        <w:object w:dxaOrig="279" w:dyaOrig="260">
          <v:shape id="_x0000_i1061" type="#_x0000_t75" style="width:17.25pt;height:15.75pt" o:ole="">
            <v:imagedata r:id="rId53" o:title=""/>
          </v:shape>
          <o:OLEObject Type="Embed" ProgID="Equation.3" ShapeID="_x0000_i1061" DrawAspect="Content" ObjectID="_1641187602" r:id="rId54"/>
        </w:object>
      </w:r>
      <w:r w:rsidRPr="00E614C0">
        <w:rPr>
          <w:rFonts w:ascii="Times New Roman" w:hAnsi="Times New Roman"/>
          <w:spacing w:val="-2"/>
          <w:sz w:val="28"/>
          <w:szCs w:val="28"/>
          <w:lang w:eastAsia="ru-RU"/>
        </w:rPr>
        <w:t xml:space="preserve"> – відстань від поверхні землі до середини заземлювача, </w:t>
      </w:r>
      <w:r w:rsidRPr="00E614C0">
        <w:rPr>
          <w:rFonts w:ascii="Times New Roman" w:eastAsia="Times New Roman" w:hAnsi="Times New Roman"/>
          <w:spacing w:val="-2"/>
          <w:position w:val="-4"/>
          <w:sz w:val="28"/>
          <w:szCs w:val="28"/>
          <w:lang w:eastAsia="ru-RU"/>
        </w:rPr>
        <w:object w:dxaOrig="639" w:dyaOrig="260">
          <v:shape id="_x0000_i1062" type="#_x0000_t75" style="width:39pt;height:15.75pt" o:ole="">
            <v:imagedata r:id="rId55" o:title=""/>
          </v:shape>
          <o:OLEObject Type="Embed" ProgID="Equation.3" ShapeID="_x0000_i1062" DrawAspect="Content" ObjectID="_1641187603" r:id="rId56"/>
        </w:object>
      </w:r>
      <w:r w:rsidRPr="00E614C0">
        <w:rPr>
          <w:rFonts w:ascii="Times New Roman" w:hAnsi="Times New Roman"/>
          <w:spacing w:val="-2"/>
          <w:sz w:val="28"/>
          <w:szCs w:val="28"/>
          <w:lang w:eastAsia="ru-RU"/>
        </w:rPr>
        <w:t>м.</w:t>
      </w:r>
    </w:p>
    <w:p w:rsidR="005F49FA" w:rsidRPr="00E614C0" w:rsidRDefault="005F49FA" w:rsidP="00E614C0">
      <w:pPr>
        <w:spacing w:after="0" w:line="360" w:lineRule="auto"/>
        <w:ind w:firstLine="684"/>
        <w:jc w:val="center"/>
        <w:rPr>
          <w:rFonts w:ascii="Times New Roman" w:hAnsi="Times New Roman"/>
          <w:spacing w:val="-2"/>
          <w:sz w:val="28"/>
          <w:szCs w:val="28"/>
          <w:lang w:eastAsia="ru-RU"/>
        </w:rPr>
      </w:pPr>
      <w:r w:rsidRPr="00E614C0">
        <w:rPr>
          <w:rFonts w:ascii="Times New Roman" w:eastAsia="Times New Roman" w:hAnsi="Times New Roman"/>
          <w:spacing w:val="-2"/>
          <w:position w:val="-32"/>
          <w:sz w:val="28"/>
          <w:szCs w:val="28"/>
          <w:lang w:eastAsia="ru-RU"/>
        </w:rPr>
        <w:object w:dxaOrig="5179" w:dyaOrig="760">
          <v:shape id="_x0000_i1063" type="#_x0000_t75" style="width:264pt;height:39pt" o:ole="">
            <v:imagedata r:id="rId57" o:title=""/>
          </v:shape>
          <o:OLEObject Type="Embed" ProgID="Equation.3" ShapeID="_x0000_i1063" DrawAspect="Content" ObjectID="_1641187604" r:id="rId58"/>
        </w:object>
      </w:r>
      <w:r w:rsidRPr="00E614C0">
        <w:rPr>
          <w:rFonts w:ascii="Times New Roman" w:hAnsi="Times New Roman"/>
          <w:spacing w:val="-2"/>
          <w:sz w:val="28"/>
          <w:szCs w:val="28"/>
          <w:lang w:eastAsia="ru-RU"/>
        </w:rPr>
        <w:t xml:space="preserve"> Ом</w:t>
      </w:r>
    </w:p>
    <w:p w:rsidR="005F49FA" w:rsidRDefault="005F49FA" w:rsidP="00172523">
      <w:pPr>
        <w:spacing w:after="0" w:line="360" w:lineRule="auto"/>
        <w:ind w:firstLine="567"/>
        <w:rPr>
          <w:rFonts w:ascii="Times New Roman" w:hAnsi="Times New Roman"/>
          <w:spacing w:val="-2"/>
          <w:sz w:val="28"/>
          <w:szCs w:val="28"/>
          <w:lang w:val="uk-UA" w:eastAsia="ru-RU"/>
        </w:rPr>
      </w:pPr>
    </w:p>
    <w:p w:rsidR="005F49FA" w:rsidRDefault="005F49FA" w:rsidP="00172523">
      <w:pPr>
        <w:spacing w:after="0" w:line="360" w:lineRule="auto"/>
        <w:ind w:firstLine="567"/>
        <w:rPr>
          <w:rFonts w:ascii="Times New Roman" w:hAnsi="Times New Roman"/>
          <w:spacing w:val="-2"/>
          <w:sz w:val="28"/>
          <w:szCs w:val="28"/>
          <w:lang w:val="uk-UA" w:eastAsia="ru-RU"/>
        </w:rPr>
      </w:pPr>
    </w:p>
    <w:p w:rsidR="005F49FA" w:rsidRPr="00172523" w:rsidRDefault="005F49FA" w:rsidP="00172523">
      <w:pPr>
        <w:spacing w:after="0" w:line="360" w:lineRule="auto"/>
        <w:ind w:firstLine="567"/>
        <w:rPr>
          <w:rFonts w:ascii="Times New Roman" w:hAnsi="Times New Roman"/>
          <w:spacing w:val="-2"/>
          <w:sz w:val="28"/>
          <w:szCs w:val="28"/>
          <w:lang w:eastAsia="ru-RU"/>
        </w:rPr>
      </w:pPr>
      <w:r w:rsidRPr="00172523">
        <w:rPr>
          <w:rFonts w:ascii="Times New Roman" w:hAnsi="Times New Roman"/>
          <w:spacing w:val="-2"/>
          <w:sz w:val="28"/>
          <w:szCs w:val="28"/>
          <w:lang w:eastAsia="ru-RU"/>
        </w:rPr>
        <w:t>Довжина сполучної смуги (шини) дорівнює периметру прямокутника 20х10 м, тобто 60 м. В якості шини використана сталева шина перетином 40х4 мм. Вертикальні стержні розміщуються через кожні 0,5 м - всього 120 стрижні</w:t>
      </w:r>
      <w:proofErr w:type="gramStart"/>
      <w:r w:rsidRPr="00172523">
        <w:rPr>
          <w:rFonts w:ascii="Times New Roman" w:hAnsi="Times New Roman"/>
          <w:spacing w:val="-2"/>
          <w:sz w:val="28"/>
          <w:szCs w:val="28"/>
          <w:lang w:eastAsia="ru-RU"/>
        </w:rPr>
        <w:t>в</w:t>
      </w:r>
      <w:proofErr w:type="gramEnd"/>
      <w:r w:rsidRPr="00172523">
        <w:rPr>
          <w:rFonts w:ascii="Times New Roman" w:hAnsi="Times New Roman"/>
          <w:spacing w:val="-2"/>
          <w:sz w:val="28"/>
          <w:szCs w:val="28"/>
          <w:lang w:eastAsia="ru-RU"/>
        </w:rPr>
        <w:t>.</w:t>
      </w:r>
    </w:p>
    <w:p w:rsidR="005F49FA" w:rsidRPr="00172523" w:rsidRDefault="005F49FA" w:rsidP="00172523">
      <w:pPr>
        <w:spacing w:after="0" w:line="360" w:lineRule="auto"/>
        <w:ind w:firstLine="567"/>
        <w:rPr>
          <w:rFonts w:ascii="Times New Roman" w:hAnsi="Times New Roman"/>
          <w:spacing w:val="-2"/>
          <w:sz w:val="28"/>
          <w:szCs w:val="28"/>
          <w:lang w:val="uk-UA" w:eastAsia="ru-RU"/>
        </w:rPr>
      </w:pPr>
      <w:r w:rsidRPr="00172523">
        <w:rPr>
          <w:rFonts w:ascii="Times New Roman" w:hAnsi="Times New Roman"/>
          <w:spacing w:val="-2"/>
          <w:sz w:val="28"/>
          <w:szCs w:val="28"/>
          <w:lang w:eastAsia="ru-RU"/>
        </w:rPr>
        <w:t>Опі</w:t>
      </w:r>
      <w:proofErr w:type="gramStart"/>
      <w:r w:rsidRPr="00172523">
        <w:rPr>
          <w:rFonts w:ascii="Times New Roman" w:hAnsi="Times New Roman"/>
          <w:spacing w:val="-2"/>
          <w:sz w:val="28"/>
          <w:szCs w:val="28"/>
          <w:lang w:eastAsia="ru-RU"/>
        </w:rPr>
        <w:t>р</w:t>
      </w:r>
      <w:proofErr w:type="gramEnd"/>
      <w:r w:rsidRPr="00172523">
        <w:rPr>
          <w:rFonts w:ascii="Times New Roman" w:hAnsi="Times New Roman"/>
          <w:spacing w:val="-2"/>
          <w:sz w:val="28"/>
          <w:szCs w:val="28"/>
          <w:lang w:eastAsia="ru-RU"/>
        </w:rPr>
        <w:t xml:space="preserve"> горізонтальній сполучної Смуги</w:t>
      </w:r>
      <w:r w:rsidRPr="00E614C0">
        <w:rPr>
          <w:rFonts w:ascii="Times New Roman" w:eastAsia="Times New Roman" w:hAnsi="Times New Roman"/>
          <w:spacing w:val="-2"/>
          <w:position w:val="-32"/>
          <w:sz w:val="28"/>
          <w:szCs w:val="28"/>
          <w:lang w:eastAsia="ru-RU"/>
        </w:rPr>
        <w:object w:dxaOrig="1860" w:dyaOrig="760">
          <v:shape id="_x0000_i1064" type="#_x0000_t75" style="width:99.75pt;height:40.5pt" o:ole="">
            <v:imagedata r:id="rId59" o:title=""/>
          </v:shape>
          <o:OLEObject Type="Embed" ProgID="Equation.3" ShapeID="_x0000_i1064" DrawAspect="Content" ObjectID="_1641187605" r:id="rId60"/>
        </w:object>
      </w:r>
      <w:r w:rsidRPr="00E614C0">
        <w:rPr>
          <w:rFonts w:ascii="Times New Roman" w:hAnsi="Times New Roman"/>
          <w:spacing w:val="-2"/>
          <w:sz w:val="28"/>
          <w:szCs w:val="28"/>
          <w:lang w:eastAsia="ru-RU"/>
        </w:rPr>
        <w:t xml:space="preserve">,                      </w:t>
      </w:r>
      <w:r w:rsidRPr="00172523">
        <w:rPr>
          <w:rFonts w:ascii="Times New Roman" w:hAnsi="Times New Roman"/>
          <w:spacing w:val="-2"/>
          <w:sz w:val="28"/>
          <w:szCs w:val="28"/>
          <w:lang w:eastAsia="ru-RU"/>
        </w:rPr>
        <w:t>(5.3)</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де </w:t>
      </w:r>
      <w:r w:rsidRPr="00E614C0">
        <w:rPr>
          <w:rFonts w:ascii="Times New Roman" w:eastAsia="Times New Roman" w:hAnsi="Times New Roman"/>
          <w:spacing w:val="-2"/>
          <w:position w:val="-6"/>
          <w:sz w:val="28"/>
          <w:szCs w:val="28"/>
          <w:lang w:eastAsia="ru-RU"/>
        </w:rPr>
        <w:object w:dxaOrig="200" w:dyaOrig="279">
          <v:shape id="_x0000_i1065" type="#_x0000_t75" style="width:12pt;height:17.25pt" o:ole="">
            <v:imagedata r:id="rId61" o:title=""/>
          </v:shape>
          <o:OLEObject Type="Embed" ProgID="Equation.3" ShapeID="_x0000_i1065" DrawAspect="Content" ObjectID="_1641187606" r:id="rId62"/>
        </w:object>
      </w:r>
      <w:r w:rsidRPr="00E614C0">
        <w:rPr>
          <w:rFonts w:ascii="Times New Roman" w:hAnsi="Times New Roman"/>
          <w:spacing w:val="-2"/>
          <w:sz w:val="28"/>
          <w:szCs w:val="28"/>
          <w:lang w:eastAsia="ru-RU"/>
        </w:rPr>
        <w:t xml:space="preserve"> – гл</w:t>
      </w:r>
      <w:r w:rsidRPr="00E614C0">
        <w:rPr>
          <w:rFonts w:ascii="Times New Roman" w:hAnsi="Times New Roman"/>
          <w:spacing w:val="-2"/>
          <w:sz w:val="28"/>
          <w:szCs w:val="28"/>
          <w:lang w:val="uk-UA" w:eastAsia="ru-RU"/>
        </w:rPr>
        <w:t>и</w:t>
      </w:r>
      <w:r w:rsidRPr="00E614C0">
        <w:rPr>
          <w:rFonts w:ascii="Times New Roman" w:hAnsi="Times New Roman"/>
          <w:spacing w:val="-2"/>
          <w:sz w:val="28"/>
          <w:szCs w:val="28"/>
          <w:lang w:eastAsia="ru-RU"/>
        </w:rPr>
        <w:t>бина заложен</w:t>
      </w:r>
      <w:r w:rsidRPr="00E614C0">
        <w:rPr>
          <w:rFonts w:ascii="Times New Roman" w:hAnsi="Times New Roman"/>
          <w:spacing w:val="-2"/>
          <w:sz w:val="28"/>
          <w:szCs w:val="28"/>
          <w:lang w:val="uk-UA" w:eastAsia="ru-RU"/>
        </w:rPr>
        <w:t>я</w:t>
      </w:r>
      <w:r w:rsidRPr="00E614C0">
        <w:rPr>
          <w:rFonts w:ascii="Times New Roman" w:hAnsi="Times New Roman"/>
          <w:spacing w:val="-2"/>
          <w:sz w:val="28"/>
          <w:szCs w:val="28"/>
          <w:lang w:eastAsia="ru-RU"/>
        </w:rPr>
        <w:t xml:space="preserve"> полос</w:t>
      </w:r>
      <w:r w:rsidRPr="00E614C0">
        <w:rPr>
          <w:rFonts w:ascii="Times New Roman" w:hAnsi="Times New Roman"/>
          <w:spacing w:val="-2"/>
          <w:sz w:val="28"/>
          <w:szCs w:val="28"/>
          <w:lang w:val="uk-UA" w:eastAsia="ru-RU"/>
        </w:rPr>
        <w:t>и</w:t>
      </w:r>
      <w:r w:rsidRPr="00E614C0">
        <w:rPr>
          <w:rFonts w:ascii="Times New Roman" w:hAnsi="Times New Roman"/>
          <w:spacing w:val="-2"/>
          <w:sz w:val="28"/>
          <w:szCs w:val="28"/>
          <w:lang w:eastAsia="ru-RU"/>
        </w:rPr>
        <w:t>, м.</w:t>
      </w:r>
    </w:p>
    <w:p w:rsidR="005F49FA" w:rsidRPr="00E614C0" w:rsidRDefault="005F49FA" w:rsidP="00E614C0">
      <w:pPr>
        <w:spacing w:after="0" w:line="360" w:lineRule="auto"/>
        <w:ind w:firstLine="684"/>
        <w:jc w:val="center"/>
        <w:rPr>
          <w:rFonts w:ascii="Times New Roman" w:hAnsi="Times New Roman"/>
          <w:spacing w:val="-2"/>
          <w:sz w:val="28"/>
          <w:szCs w:val="28"/>
          <w:lang w:eastAsia="ru-RU"/>
        </w:rPr>
      </w:pPr>
      <w:r w:rsidRPr="00E614C0">
        <w:rPr>
          <w:rFonts w:ascii="Times New Roman" w:eastAsia="Times New Roman" w:hAnsi="Times New Roman"/>
          <w:spacing w:val="-2"/>
          <w:position w:val="-32"/>
          <w:sz w:val="28"/>
          <w:szCs w:val="28"/>
          <w:lang w:eastAsia="ru-RU"/>
        </w:rPr>
        <w:object w:dxaOrig="3700" w:dyaOrig="760">
          <v:shape id="_x0000_i1066" type="#_x0000_t75" style="width:194.25pt;height:39pt" o:ole="">
            <v:imagedata r:id="rId63" o:title=""/>
          </v:shape>
          <o:OLEObject Type="Embed" ProgID="Equation.3" ShapeID="_x0000_i1066" DrawAspect="Content" ObjectID="_1641187607" r:id="rId64"/>
        </w:object>
      </w:r>
      <w:r w:rsidRPr="00E614C0">
        <w:rPr>
          <w:rFonts w:ascii="Times New Roman" w:hAnsi="Times New Roman"/>
          <w:spacing w:val="-2"/>
          <w:sz w:val="28"/>
          <w:szCs w:val="28"/>
          <w:lang w:eastAsia="ru-RU"/>
        </w:rPr>
        <w:t xml:space="preserve"> Ом</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Результуючий опі</w:t>
      </w:r>
      <w:proofErr w:type="gramStart"/>
      <w:r w:rsidRPr="00E614C0">
        <w:rPr>
          <w:rFonts w:ascii="Times New Roman" w:hAnsi="Times New Roman"/>
          <w:spacing w:val="-2"/>
          <w:sz w:val="28"/>
          <w:szCs w:val="28"/>
          <w:lang w:eastAsia="ru-RU"/>
        </w:rPr>
        <w:t>р</w:t>
      </w:r>
      <w:proofErr w:type="gramEnd"/>
      <w:r w:rsidRPr="00E614C0">
        <w:rPr>
          <w:rFonts w:ascii="Times New Roman" w:hAnsi="Times New Roman"/>
          <w:spacing w:val="-2"/>
          <w:sz w:val="28"/>
          <w:szCs w:val="28"/>
          <w:lang w:eastAsia="ru-RU"/>
        </w:rPr>
        <w:t xml:space="preserve"> заземлюючого електрода з урахуванням сполучної смуги</w:t>
      </w:r>
    </w:p>
    <w:p w:rsidR="005F49FA" w:rsidRPr="00E614C0" w:rsidRDefault="005F49FA" w:rsidP="00E614C0">
      <w:pPr>
        <w:spacing w:after="0" w:line="360" w:lineRule="auto"/>
        <w:ind w:firstLine="684"/>
        <w:jc w:val="right"/>
        <w:rPr>
          <w:rFonts w:ascii="Times New Roman" w:hAnsi="Times New Roman"/>
          <w:spacing w:val="-2"/>
          <w:sz w:val="28"/>
          <w:szCs w:val="28"/>
          <w:lang w:eastAsia="ru-RU"/>
        </w:rPr>
      </w:pPr>
      <w:r w:rsidRPr="00E614C0">
        <w:rPr>
          <w:rFonts w:ascii="Times New Roman" w:eastAsia="Times New Roman" w:hAnsi="Times New Roman"/>
          <w:spacing w:val="-2"/>
          <w:position w:val="-30"/>
          <w:sz w:val="28"/>
          <w:szCs w:val="28"/>
          <w:lang w:eastAsia="ru-RU"/>
        </w:rPr>
        <w:object w:dxaOrig="2100" w:dyaOrig="680">
          <v:shape id="_x0000_i1067" type="#_x0000_t75" style="width:115.5pt;height:38.25pt" o:ole="">
            <v:imagedata r:id="rId65" o:title=""/>
          </v:shape>
          <o:OLEObject Type="Embed" ProgID="Equation.3" ShapeID="_x0000_i1067" DrawAspect="Content" ObjectID="_1641187608" r:id="rId66"/>
        </w:object>
      </w:r>
      <w:r w:rsidRPr="00E614C0">
        <w:rPr>
          <w:rFonts w:ascii="Times New Roman" w:hAnsi="Times New Roman"/>
          <w:spacing w:val="-2"/>
          <w:sz w:val="28"/>
          <w:szCs w:val="28"/>
          <w:lang w:eastAsia="ru-RU"/>
        </w:rPr>
        <w:t>,                                                      (</w:t>
      </w:r>
      <w:r>
        <w:rPr>
          <w:rFonts w:ascii="Times New Roman" w:hAnsi="Times New Roman"/>
          <w:spacing w:val="-2"/>
          <w:sz w:val="28"/>
          <w:szCs w:val="28"/>
          <w:lang w:eastAsia="ru-RU"/>
        </w:rPr>
        <w:t>5</w:t>
      </w:r>
      <w:r w:rsidRPr="00E614C0">
        <w:rPr>
          <w:rFonts w:ascii="Times New Roman" w:hAnsi="Times New Roman"/>
          <w:spacing w:val="-2"/>
          <w:sz w:val="28"/>
          <w:szCs w:val="28"/>
          <w:lang w:eastAsia="ru-RU"/>
        </w:rPr>
        <w:t>.4)</w:t>
      </w:r>
    </w:p>
    <w:p w:rsidR="005F49FA" w:rsidRPr="00E614C0" w:rsidRDefault="005F49FA" w:rsidP="00E614C0">
      <w:pPr>
        <w:spacing w:after="0" w:line="360" w:lineRule="auto"/>
        <w:ind w:firstLine="684"/>
        <w:jc w:val="both"/>
        <w:rPr>
          <w:rFonts w:ascii="Times New Roman" w:hAnsi="Times New Roman"/>
          <w:spacing w:val="-8"/>
          <w:sz w:val="28"/>
          <w:szCs w:val="28"/>
          <w:lang w:eastAsia="ru-RU"/>
        </w:rPr>
      </w:pPr>
      <w:r w:rsidRPr="00E614C0">
        <w:rPr>
          <w:rFonts w:ascii="Times New Roman" w:hAnsi="Times New Roman"/>
          <w:spacing w:val="-8"/>
          <w:sz w:val="28"/>
          <w:szCs w:val="28"/>
          <w:lang w:eastAsia="ru-RU"/>
        </w:rPr>
        <w:t xml:space="preserve">де </w:t>
      </w:r>
      <w:r w:rsidRPr="00E614C0">
        <w:rPr>
          <w:rFonts w:ascii="Times New Roman" w:eastAsia="Times New Roman" w:hAnsi="Times New Roman"/>
          <w:spacing w:val="-8"/>
          <w:position w:val="-12"/>
          <w:sz w:val="28"/>
          <w:szCs w:val="28"/>
          <w:lang w:eastAsia="ru-RU"/>
        </w:rPr>
        <w:object w:dxaOrig="940" w:dyaOrig="360">
          <v:shape id="_x0000_i1068" type="#_x0000_t75" style="width:51pt;height:20.25pt" o:ole="">
            <v:imagedata r:id="rId67" o:title=""/>
          </v:shape>
          <o:OLEObject Type="Embed" ProgID="Equation.3" ShapeID="_x0000_i1068" DrawAspect="Content" ObjectID="_1641187609" r:id="rId68"/>
        </w:object>
      </w:r>
      <w:r w:rsidRPr="00E614C0">
        <w:rPr>
          <w:rFonts w:ascii="Times New Roman" w:hAnsi="Times New Roman"/>
          <w:spacing w:val="-8"/>
          <w:sz w:val="28"/>
          <w:szCs w:val="28"/>
          <w:lang w:eastAsia="ru-RU"/>
        </w:rPr>
        <w:t xml:space="preserve"> – коефіцієнт використання сполучної смуги ([11] таблиця 10.5);</w:t>
      </w:r>
    </w:p>
    <w:p w:rsidR="005F49FA" w:rsidRPr="00E614C0" w:rsidRDefault="005F49FA" w:rsidP="00E614C0">
      <w:pPr>
        <w:spacing w:after="0" w:line="360" w:lineRule="auto"/>
        <w:ind w:firstLine="1083"/>
        <w:jc w:val="both"/>
        <w:rPr>
          <w:rFonts w:ascii="Times New Roman" w:hAnsi="Times New Roman"/>
          <w:spacing w:val="-8"/>
          <w:sz w:val="28"/>
          <w:szCs w:val="28"/>
          <w:lang w:eastAsia="ru-RU"/>
        </w:rPr>
      </w:pPr>
      <w:r w:rsidRPr="00E614C0">
        <w:rPr>
          <w:rFonts w:ascii="Times New Roman" w:eastAsia="Times New Roman" w:hAnsi="Times New Roman"/>
          <w:spacing w:val="-8"/>
          <w:position w:val="-10"/>
          <w:sz w:val="28"/>
          <w:szCs w:val="28"/>
          <w:lang w:eastAsia="ru-RU"/>
        </w:rPr>
        <w:object w:dxaOrig="880" w:dyaOrig="320">
          <v:shape id="_x0000_i1069" type="#_x0000_t75" style="width:54pt;height:19.5pt" o:ole="">
            <v:imagedata r:id="rId69" o:title=""/>
          </v:shape>
          <o:OLEObject Type="Embed" ProgID="Equation.3" ShapeID="_x0000_i1069" DrawAspect="Content" ObjectID="_1641187610" r:id="rId70"/>
        </w:object>
      </w:r>
      <w:r w:rsidRPr="00E614C0">
        <w:rPr>
          <w:rFonts w:ascii="Times New Roman" w:hAnsi="Times New Roman"/>
          <w:spacing w:val="-8"/>
          <w:sz w:val="28"/>
          <w:szCs w:val="28"/>
          <w:lang w:eastAsia="ru-RU"/>
        </w:rPr>
        <w:t xml:space="preserve"> – коефіцієнт використання грунтового заземлювача ([11] таблиця 10.4).</w:t>
      </w:r>
    </w:p>
    <w:p w:rsidR="005F49FA" w:rsidRPr="00E614C0" w:rsidRDefault="005F49FA" w:rsidP="00E614C0">
      <w:pPr>
        <w:spacing w:after="0" w:line="360" w:lineRule="auto"/>
        <w:ind w:firstLine="684"/>
        <w:jc w:val="center"/>
        <w:rPr>
          <w:rFonts w:ascii="Times New Roman" w:hAnsi="Times New Roman"/>
          <w:spacing w:val="-2"/>
          <w:sz w:val="28"/>
          <w:szCs w:val="28"/>
          <w:lang w:eastAsia="ru-RU"/>
        </w:rPr>
      </w:pPr>
      <w:r w:rsidRPr="00E614C0">
        <w:rPr>
          <w:rFonts w:ascii="Times New Roman" w:eastAsia="Times New Roman" w:hAnsi="Times New Roman"/>
          <w:spacing w:val="-2"/>
          <w:position w:val="-28"/>
          <w:sz w:val="28"/>
          <w:szCs w:val="28"/>
          <w:lang w:eastAsia="ru-RU"/>
        </w:rPr>
        <w:object w:dxaOrig="4200" w:dyaOrig="660">
          <v:shape id="_x0000_i1070" type="#_x0000_t75" style="width:222.75pt;height:35.25pt" o:ole="">
            <v:imagedata r:id="rId71" o:title=""/>
          </v:shape>
          <o:OLEObject Type="Embed" ProgID="Equation.3" ShapeID="_x0000_i1070" DrawAspect="Content" ObjectID="_1641187611" r:id="rId72"/>
        </w:object>
      </w:r>
      <w:r w:rsidRPr="00E614C0">
        <w:rPr>
          <w:rFonts w:ascii="Times New Roman" w:hAnsi="Times New Roman"/>
          <w:spacing w:val="-2"/>
          <w:sz w:val="28"/>
          <w:szCs w:val="28"/>
          <w:lang w:eastAsia="ru-RU"/>
        </w:rPr>
        <w:t xml:space="preserve"> Ом</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Отримане значення опору заземлювального пристрою </w:t>
      </w:r>
      <w:r w:rsidRPr="00E614C0">
        <w:rPr>
          <w:rFonts w:ascii="Times New Roman" w:eastAsia="Times New Roman" w:hAnsi="Times New Roman"/>
          <w:spacing w:val="-2"/>
          <w:position w:val="-14"/>
          <w:sz w:val="28"/>
          <w:szCs w:val="28"/>
          <w:lang w:eastAsia="ru-RU"/>
        </w:rPr>
        <w:object w:dxaOrig="1120" w:dyaOrig="380">
          <v:shape id="_x0000_i1071" type="#_x0000_t75" style="width:60pt;height:20.25pt" o:ole="">
            <v:imagedata r:id="rId73" o:title=""/>
          </v:shape>
          <o:OLEObject Type="Embed" ProgID="Equation.3" ShapeID="_x0000_i1071" DrawAspect="Content" ObjectID="_1641187612" r:id="rId74"/>
        </w:object>
      </w:r>
      <w:r w:rsidRPr="00E614C0">
        <w:rPr>
          <w:rFonts w:ascii="Times New Roman" w:hAnsi="Times New Roman"/>
          <w:spacing w:val="-2"/>
          <w:sz w:val="28"/>
          <w:szCs w:val="28"/>
          <w:lang w:eastAsia="ru-RU"/>
        </w:rPr>
        <w:t xml:space="preserve"> Ом мен</w:t>
      </w:r>
      <w:r w:rsidRPr="00E614C0">
        <w:rPr>
          <w:rFonts w:ascii="Times New Roman" w:hAnsi="Times New Roman"/>
          <w:spacing w:val="-2"/>
          <w:sz w:val="28"/>
          <w:szCs w:val="28"/>
          <w:lang w:val="uk-UA" w:eastAsia="ru-RU"/>
        </w:rPr>
        <w:t>ь</w:t>
      </w:r>
      <w:r w:rsidRPr="00E614C0">
        <w:rPr>
          <w:rFonts w:ascii="Times New Roman" w:hAnsi="Times New Roman"/>
          <w:spacing w:val="-2"/>
          <w:sz w:val="28"/>
          <w:szCs w:val="28"/>
          <w:lang w:eastAsia="ru-RU"/>
        </w:rPr>
        <w:t xml:space="preserve">ш гранично </w:t>
      </w:r>
      <w:proofErr w:type="gramStart"/>
      <w:r w:rsidRPr="00E614C0">
        <w:rPr>
          <w:rFonts w:ascii="Times New Roman" w:hAnsi="Times New Roman"/>
          <w:spacing w:val="-2"/>
          <w:sz w:val="28"/>
          <w:szCs w:val="28"/>
          <w:lang w:eastAsia="ru-RU"/>
        </w:rPr>
        <w:t>допустимого</w:t>
      </w:r>
      <w:proofErr w:type="gramEnd"/>
      <w:r w:rsidRPr="00E614C0">
        <w:rPr>
          <w:rFonts w:ascii="Times New Roman" w:hAnsi="Times New Roman"/>
          <w:spacing w:val="-2"/>
          <w:sz w:val="28"/>
          <w:szCs w:val="28"/>
          <w:lang w:eastAsia="ru-RU"/>
        </w:rPr>
        <w:t xml:space="preserve"> значення </w:t>
      </w:r>
      <w:r w:rsidRPr="00E614C0">
        <w:rPr>
          <w:rFonts w:ascii="Times New Roman" w:eastAsia="Times New Roman" w:hAnsi="Times New Roman"/>
          <w:spacing w:val="-2"/>
          <w:position w:val="-12"/>
          <w:sz w:val="28"/>
          <w:szCs w:val="28"/>
          <w:lang w:eastAsia="ru-RU"/>
        </w:rPr>
        <w:object w:dxaOrig="820" w:dyaOrig="360">
          <v:shape id="_x0000_i1072" type="#_x0000_t75" style="width:42pt;height:18.75pt" o:ole="">
            <v:imagedata r:id="rId75" o:title=""/>
          </v:shape>
          <o:OLEObject Type="Embed" ProgID="Equation.3" ShapeID="_x0000_i1072" DrawAspect="Content" ObjectID="_1641187613" r:id="rId76"/>
        </w:object>
      </w:r>
      <w:r w:rsidRPr="00E614C0">
        <w:rPr>
          <w:rFonts w:ascii="Times New Roman" w:hAnsi="Times New Roman"/>
          <w:spacing w:val="-2"/>
          <w:sz w:val="28"/>
          <w:szCs w:val="28"/>
          <w:lang w:eastAsia="ru-RU"/>
        </w:rPr>
        <w:t xml:space="preserve"> Ом. Отже, розрахована система заземлення задовольняє відповідним вимогам ПУЕ.</w:t>
      </w:r>
    </w:p>
    <w:p w:rsidR="005F49FA" w:rsidRPr="00E614C0" w:rsidRDefault="005F49FA" w:rsidP="00E614C0">
      <w:pPr>
        <w:spacing w:after="0" w:line="360" w:lineRule="auto"/>
        <w:ind w:firstLine="686"/>
        <w:jc w:val="both"/>
        <w:rPr>
          <w:rFonts w:ascii="Times New Roman" w:hAnsi="Times New Roman"/>
          <w:sz w:val="24"/>
          <w:szCs w:val="24"/>
          <w:lang w:eastAsia="ru-RU"/>
        </w:rPr>
      </w:pPr>
    </w:p>
    <w:p w:rsidR="005F49FA" w:rsidRPr="00E614C0" w:rsidRDefault="005F49FA" w:rsidP="00B711C4">
      <w:pPr>
        <w:spacing w:after="0" w:line="360" w:lineRule="auto"/>
        <w:ind w:firstLine="709"/>
        <w:jc w:val="both"/>
        <w:outlineLvl w:val="1"/>
        <w:rPr>
          <w:rFonts w:ascii="Times New Roman" w:hAnsi="Times New Roman"/>
          <w:sz w:val="28"/>
          <w:szCs w:val="28"/>
          <w:lang w:eastAsia="ru-RU"/>
        </w:rPr>
      </w:pPr>
      <w:bookmarkStart w:id="9" w:name="_Toc153724615"/>
      <w:bookmarkStart w:id="10" w:name="_Toc153724816"/>
      <w:r>
        <w:rPr>
          <w:rFonts w:ascii="Times New Roman" w:hAnsi="Times New Roman"/>
          <w:sz w:val="28"/>
          <w:szCs w:val="28"/>
          <w:lang w:eastAsia="ru-RU"/>
        </w:rPr>
        <w:t>5.3.</w:t>
      </w:r>
      <w:bookmarkStart w:id="11" w:name="OLE_LINK3"/>
      <w:bookmarkStart w:id="12" w:name="OLE_LINK4"/>
      <w:bookmarkEnd w:id="9"/>
      <w:bookmarkEnd w:id="10"/>
      <w:r w:rsidRPr="00E614C0">
        <w:rPr>
          <w:rFonts w:ascii="Times New Roman" w:hAnsi="Times New Roman"/>
          <w:sz w:val="28"/>
          <w:szCs w:val="28"/>
          <w:lang w:eastAsia="ru-RU"/>
        </w:rPr>
        <w:t xml:space="preserve"> Заходи, які забезпечують виробничу санітарію та гі</w:t>
      </w:r>
      <w:proofErr w:type="gramStart"/>
      <w:r w:rsidRPr="00E614C0">
        <w:rPr>
          <w:rFonts w:ascii="Times New Roman" w:hAnsi="Times New Roman"/>
          <w:sz w:val="28"/>
          <w:szCs w:val="28"/>
          <w:lang w:eastAsia="ru-RU"/>
        </w:rPr>
        <w:t>г</w:t>
      </w:r>
      <w:proofErr w:type="gramEnd"/>
      <w:r w:rsidRPr="00E614C0">
        <w:rPr>
          <w:rFonts w:ascii="Times New Roman" w:hAnsi="Times New Roman"/>
          <w:sz w:val="28"/>
          <w:szCs w:val="28"/>
          <w:lang w:eastAsia="ru-RU"/>
        </w:rPr>
        <w:t>ієну праці</w:t>
      </w:r>
    </w:p>
    <w:bookmarkEnd w:id="11"/>
    <w:bookmarkEnd w:id="12"/>
    <w:p w:rsidR="005F49FA" w:rsidRPr="00E614C0" w:rsidRDefault="005F49FA" w:rsidP="00E614C0">
      <w:pPr>
        <w:spacing w:after="0" w:line="360" w:lineRule="auto"/>
        <w:ind w:firstLine="686"/>
        <w:jc w:val="both"/>
        <w:rPr>
          <w:rFonts w:ascii="Times New Roman" w:hAnsi="Times New Roman"/>
          <w:b/>
          <w:sz w:val="28"/>
          <w:szCs w:val="28"/>
          <w:lang w:eastAsia="ru-RU"/>
        </w:rPr>
      </w:pP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Територія і планування будівель і споруд промислових </w:t>
      </w: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Вимоги до виробничих приміщень встановлюються СН 245-71, СНиП, відповідними ГОСТами і ОСТами з урахуванням небезпечних і шкідливих факторів, що утворюються в процесі виробництва. Відповідно до СН 245-74, </w:t>
      </w: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Висота виробничих приміщень повинна бути не менше 3,2 м. Обсяг і площа визначаються з умов вимоги СН 245-71 і повинна бути не менше 15 м3 і 4,5 м</w:t>
      </w:r>
      <w:proofErr w:type="gramStart"/>
      <w:r w:rsidRPr="00E614C0">
        <w:rPr>
          <w:rFonts w:ascii="Times New Roman" w:hAnsi="Times New Roman"/>
          <w:spacing w:val="-2"/>
          <w:sz w:val="28"/>
          <w:szCs w:val="28"/>
          <w:lang w:eastAsia="ru-RU"/>
        </w:rPr>
        <w:t>2</w:t>
      </w:r>
      <w:proofErr w:type="gramEnd"/>
      <w:r w:rsidRPr="00E614C0">
        <w:rPr>
          <w:rFonts w:ascii="Times New Roman" w:hAnsi="Times New Roman"/>
          <w:spacing w:val="-2"/>
          <w:sz w:val="28"/>
          <w:szCs w:val="28"/>
          <w:lang w:eastAsia="ru-RU"/>
        </w:rPr>
        <w:t xml:space="preserve"> на кожного робітника відповідно.</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ідлоги на робочих місцях повинні бути теплими, щільними, чинить опір удару; мати неслизьку та зручну для чищення поверхню; бути стійкими до впливів хімічних речовин та їх поглинанню.</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proofErr w:type="gramStart"/>
      <w:r w:rsidRPr="00E614C0">
        <w:rPr>
          <w:rFonts w:ascii="Times New Roman" w:hAnsi="Times New Roman"/>
          <w:spacing w:val="-2"/>
          <w:sz w:val="28"/>
          <w:szCs w:val="28"/>
          <w:lang w:eastAsia="ru-RU"/>
        </w:rPr>
        <w:t>Ст</w:t>
      </w:r>
      <w:proofErr w:type="gramEnd"/>
      <w:r w:rsidRPr="00E614C0">
        <w:rPr>
          <w:rFonts w:ascii="Times New Roman" w:hAnsi="Times New Roman"/>
          <w:spacing w:val="-2"/>
          <w:sz w:val="28"/>
          <w:szCs w:val="28"/>
          <w:lang w:eastAsia="ru-RU"/>
        </w:rPr>
        <w:t>іни виробничих та побутових приміщень повинні відповідати вимогам шумозахисту, теплозахисту, запобіганню сорбції; піддаватися легкої прибиранні, миття; мати обробку, яка виключає можливість поглинання та осадження отруйних речовин (керамічна плитка, олійна фарба).</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Для </w:t>
      </w: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 xml:space="preserve">ідвищення працездатності та збереження здоров'я важливо створити для організму людини стабільні метеорологічні умови. Значне коливання параметрів </w:t>
      </w:r>
      <w:proofErr w:type="gramStart"/>
      <w:r w:rsidRPr="00E614C0">
        <w:rPr>
          <w:rFonts w:ascii="Times New Roman" w:hAnsi="Times New Roman"/>
          <w:spacing w:val="-2"/>
          <w:sz w:val="28"/>
          <w:szCs w:val="28"/>
          <w:lang w:eastAsia="ru-RU"/>
        </w:rPr>
        <w:t>м</w:t>
      </w:r>
      <w:proofErr w:type="gramEnd"/>
      <w:r w:rsidRPr="00E614C0">
        <w:rPr>
          <w:rFonts w:ascii="Times New Roman" w:hAnsi="Times New Roman"/>
          <w:spacing w:val="-2"/>
          <w:sz w:val="28"/>
          <w:szCs w:val="28"/>
          <w:lang w:eastAsia="ru-RU"/>
        </w:rPr>
        <w:t>ікроклімату призводить до порушення терморегуляції організму.</w:t>
      </w: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«Санітарні норми мікроклімату виробничих приміщень» встановлюють оптимальні та допустимі температуру, відносну вологість і швидкість руху повітря в робочій зоні.</w:t>
      </w:r>
    </w:p>
    <w:p w:rsidR="005F49FA" w:rsidRDefault="005F49FA" w:rsidP="00E614C0">
      <w:pPr>
        <w:spacing w:after="0" w:line="360" w:lineRule="auto"/>
        <w:ind w:firstLine="684"/>
        <w:jc w:val="both"/>
        <w:rPr>
          <w:rFonts w:ascii="Times New Roman" w:hAnsi="Times New Roman"/>
          <w:spacing w:val="-2"/>
          <w:sz w:val="28"/>
          <w:szCs w:val="28"/>
          <w:lang w:eastAsia="ru-RU"/>
        </w:rPr>
      </w:pPr>
      <w:r w:rsidRPr="00E614C0">
        <w:rPr>
          <w:rFonts w:ascii="Times New Roman" w:hAnsi="Times New Roman"/>
          <w:spacing w:val="-2"/>
          <w:sz w:val="28"/>
          <w:szCs w:val="28"/>
          <w:lang w:eastAsia="ru-RU"/>
        </w:rPr>
        <w:t xml:space="preserve">Норми мікроклімату встановлюються залежно від сезону року і категорії робіт [12]. Робота на </w:t>
      </w:r>
      <w:proofErr w:type="gramStart"/>
      <w:r w:rsidRPr="00E614C0">
        <w:rPr>
          <w:rFonts w:ascii="Times New Roman" w:hAnsi="Times New Roman"/>
          <w:spacing w:val="-2"/>
          <w:sz w:val="28"/>
          <w:szCs w:val="28"/>
          <w:lang w:eastAsia="ru-RU"/>
        </w:rPr>
        <w:t>складальному</w:t>
      </w:r>
      <w:proofErr w:type="gramEnd"/>
      <w:r w:rsidRPr="00E614C0">
        <w:rPr>
          <w:rFonts w:ascii="Times New Roman" w:hAnsi="Times New Roman"/>
          <w:spacing w:val="-2"/>
          <w:sz w:val="28"/>
          <w:szCs w:val="28"/>
          <w:lang w:eastAsia="ru-RU"/>
        </w:rPr>
        <w:t xml:space="preserve"> ділянці відноситься до категорії I (легкі фізичні роботи). До цієї категорії відносяться роботи, вироблені сидячи і не потребують фізичної напруги або </w:t>
      </w:r>
      <w:proofErr w:type="gramStart"/>
      <w:r w:rsidRPr="00E614C0">
        <w:rPr>
          <w:rFonts w:ascii="Times New Roman" w:hAnsi="Times New Roman"/>
          <w:spacing w:val="-2"/>
          <w:sz w:val="28"/>
          <w:szCs w:val="28"/>
          <w:lang w:eastAsia="ru-RU"/>
        </w:rPr>
        <w:t>пов'язан</w:t>
      </w:r>
      <w:proofErr w:type="gramEnd"/>
      <w:r w:rsidRPr="00E614C0">
        <w:rPr>
          <w:rFonts w:ascii="Times New Roman" w:hAnsi="Times New Roman"/>
          <w:spacing w:val="-2"/>
          <w:sz w:val="28"/>
          <w:szCs w:val="28"/>
          <w:lang w:eastAsia="ru-RU"/>
        </w:rPr>
        <w:t xml:space="preserve">і з ходьбою і супроводжуються деяким фізичним напруженням. Згідно з цим критерієм на складальному ділянці необхідно </w:t>
      </w:r>
      <w:proofErr w:type="gramStart"/>
      <w:r w:rsidRPr="00E614C0">
        <w:rPr>
          <w:rFonts w:ascii="Times New Roman" w:hAnsi="Times New Roman"/>
          <w:spacing w:val="-2"/>
          <w:sz w:val="28"/>
          <w:szCs w:val="28"/>
          <w:lang w:eastAsia="ru-RU"/>
        </w:rPr>
        <w:t>п</w:t>
      </w:r>
      <w:proofErr w:type="gramEnd"/>
      <w:r w:rsidRPr="00E614C0">
        <w:rPr>
          <w:rFonts w:ascii="Times New Roman" w:hAnsi="Times New Roman"/>
          <w:spacing w:val="-2"/>
          <w:sz w:val="28"/>
          <w:szCs w:val="28"/>
          <w:lang w:eastAsia="ru-RU"/>
        </w:rPr>
        <w:t>ідтримувати мікроклімат з пара</w:t>
      </w:r>
      <w:r>
        <w:rPr>
          <w:rFonts w:ascii="Times New Roman" w:hAnsi="Times New Roman"/>
          <w:spacing w:val="-2"/>
          <w:sz w:val="28"/>
          <w:szCs w:val="28"/>
          <w:lang w:eastAsia="ru-RU"/>
        </w:rPr>
        <w:t>метрами, зазначеними в таблиці 5</w:t>
      </w:r>
      <w:r w:rsidRPr="00E614C0">
        <w:rPr>
          <w:rFonts w:ascii="Times New Roman" w:hAnsi="Times New Roman"/>
          <w:spacing w:val="-2"/>
          <w:sz w:val="28"/>
          <w:szCs w:val="28"/>
          <w:lang w:eastAsia="ru-RU"/>
        </w:rPr>
        <w:t>.1.</w:t>
      </w:r>
    </w:p>
    <w:p w:rsidR="005F49FA" w:rsidRDefault="005F49FA" w:rsidP="00E614C0">
      <w:pPr>
        <w:spacing w:after="0" w:line="360" w:lineRule="auto"/>
        <w:ind w:firstLine="684"/>
        <w:jc w:val="both"/>
        <w:rPr>
          <w:rFonts w:ascii="Times New Roman" w:hAnsi="Times New Roman"/>
          <w:spacing w:val="-2"/>
          <w:sz w:val="28"/>
          <w:szCs w:val="28"/>
          <w:lang w:eastAsia="ru-RU"/>
        </w:rPr>
      </w:pPr>
    </w:p>
    <w:p w:rsidR="005F49FA" w:rsidRPr="00E614C0" w:rsidRDefault="005F49FA" w:rsidP="00E614C0">
      <w:pPr>
        <w:spacing w:after="0" w:line="360" w:lineRule="auto"/>
        <w:ind w:firstLine="684"/>
        <w:jc w:val="both"/>
        <w:rPr>
          <w:rFonts w:ascii="Times New Roman" w:hAnsi="Times New Roman"/>
          <w:spacing w:val="-2"/>
          <w:sz w:val="28"/>
          <w:szCs w:val="28"/>
          <w:lang w:eastAsia="ru-RU"/>
        </w:rPr>
      </w:pPr>
    </w:p>
    <w:p w:rsidR="005F49FA" w:rsidRPr="00E614C0" w:rsidRDefault="005F49FA" w:rsidP="00E614C0">
      <w:pPr>
        <w:spacing w:after="0" w:line="360" w:lineRule="auto"/>
        <w:ind w:firstLine="684"/>
        <w:jc w:val="both"/>
        <w:rPr>
          <w:rFonts w:ascii="Times New Roman" w:hAnsi="Times New Roman"/>
          <w:sz w:val="28"/>
          <w:szCs w:val="28"/>
          <w:lang w:eastAsia="ru-RU"/>
        </w:rPr>
      </w:pPr>
      <w:r>
        <w:rPr>
          <w:rFonts w:ascii="Times New Roman" w:hAnsi="Times New Roman"/>
          <w:sz w:val="28"/>
          <w:szCs w:val="28"/>
          <w:lang w:eastAsia="ru-RU"/>
        </w:rPr>
        <w:t>Таблиця 5</w:t>
      </w:r>
      <w:r w:rsidRPr="00E614C0">
        <w:rPr>
          <w:rFonts w:ascii="Times New Roman" w:hAnsi="Times New Roman"/>
          <w:sz w:val="28"/>
          <w:szCs w:val="28"/>
          <w:lang w:eastAsia="ru-RU"/>
        </w:rPr>
        <w:t>.1 - Параметри мікроклімату в робочій зоні ділянки складання</w:t>
      </w:r>
    </w:p>
    <w:p w:rsidR="005F49FA" w:rsidRPr="00E614C0" w:rsidRDefault="005F49FA" w:rsidP="00E614C0">
      <w:pPr>
        <w:spacing w:after="0" w:line="360" w:lineRule="auto"/>
        <w:ind w:firstLine="684"/>
        <w:jc w:val="both"/>
        <w:rPr>
          <w:rFonts w:ascii="Times New Roman" w:hAnsi="Times New Roman"/>
          <w:sz w:val="28"/>
          <w:szCs w:val="28"/>
          <w:lang w:eastAsia="ru-RU"/>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1418"/>
        <w:gridCol w:w="1417"/>
        <w:gridCol w:w="1418"/>
        <w:gridCol w:w="1417"/>
        <w:gridCol w:w="1418"/>
      </w:tblGrid>
      <w:tr w:rsidR="005F49FA" w:rsidRPr="00685B73" w:rsidTr="00076163">
        <w:trPr>
          <w:cantSplit/>
          <w:trHeight w:val="706"/>
          <w:jc w:val="center"/>
        </w:trPr>
        <w:tc>
          <w:tcPr>
            <w:tcW w:w="1526" w:type="dxa"/>
            <w:vMerge w:val="restart"/>
            <w:vAlign w:val="center"/>
          </w:tcPr>
          <w:p w:rsidR="005F49FA" w:rsidRPr="00E614C0" w:rsidRDefault="005F49FA" w:rsidP="00E614C0">
            <w:pPr>
              <w:spacing w:after="0" w:line="360" w:lineRule="auto"/>
              <w:jc w:val="center"/>
              <w:rPr>
                <w:rFonts w:ascii="Times New Roman" w:hAnsi="Times New Roman"/>
                <w:sz w:val="28"/>
                <w:szCs w:val="28"/>
                <w:lang w:eastAsia="ru-RU"/>
              </w:rPr>
            </w:pPr>
            <w:r w:rsidRPr="00E614C0">
              <w:rPr>
                <w:rFonts w:ascii="Times New Roman" w:hAnsi="Times New Roman"/>
                <w:sz w:val="28"/>
                <w:szCs w:val="28"/>
                <w:lang w:eastAsia="ru-RU"/>
              </w:rPr>
              <w:t>Період року</w:t>
            </w:r>
          </w:p>
        </w:tc>
        <w:tc>
          <w:tcPr>
            <w:tcW w:w="2835" w:type="dxa"/>
            <w:gridSpan w:val="2"/>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 xml:space="preserve">Температура, </w:t>
            </w:r>
            <w:proofErr w:type="gramStart"/>
            <w:r w:rsidRPr="00E614C0">
              <w:rPr>
                <w:rFonts w:ascii="Times New Roman" w:hAnsi="Times New Roman"/>
                <w:sz w:val="28"/>
                <w:szCs w:val="28"/>
                <w:lang w:eastAsia="ru-RU"/>
              </w:rPr>
              <w:t>С</w:t>
            </w:r>
            <w:proofErr w:type="gramEnd"/>
            <w:r w:rsidRPr="00E614C0">
              <w:rPr>
                <w:rFonts w:ascii="Times New Roman" w:hAnsi="Times New Roman"/>
                <w:sz w:val="28"/>
                <w:szCs w:val="28"/>
                <w:lang w:eastAsia="ru-RU"/>
              </w:rPr>
              <w:t>º</w:t>
            </w:r>
          </w:p>
        </w:tc>
        <w:tc>
          <w:tcPr>
            <w:tcW w:w="2835" w:type="dxa"/>
            <w:gridSpan w:val="2"/>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Відносна вологість, %</w:t>
            </w:r>
          </w:p>
        </w:tc>
        <w:tc>
          <w:tcPr>
            <w:tcW w:w="2835" w:type="dxa"/>
            <w:gridSpan w:val="2"/>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Швидкість руху</w:t>
            </w:r>
          </w:p>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 xml:space="preserve">повітря, </w:t>
            </w:r>
            <w:proofErr w:type="gramStart"/>
            <w:r w:rsidRPr="00E614C0">
              <w:rPr>
                <w:rFonts w:ascii="Times New Roman" w:hAnsi="Times New Roman"/>
                <w:sz w:val="28"/>
                <w:szCs w:val="28"/>
                <w:lang w:eastAsia="ru-RU"/>
              </w:rPr>
              <w:t>м</w:t>
            </w:r>
            <w:proofErr w:type="gramEnd"/>
            <w:r w:rsidRPr="00E614C0">
              <w:rPr>
                <w:rFonts w:ascii="Times New Roman" w:hAnsi="Times New Roman"/>
                <w:sz w:val="28"/>
                <w:szCs w:val="28"/>
                <w:lang w:eastAsia="ru-RU"/>
              </w:rPr>
              <w:t>/с</w:t>
            </w:r>
          </w:p>
        </w:tc>
      </w:tr>
      <w:tr w:rsidR="005F49FA" w:rsidRPr="00685B73" w:rsidTr="00076163">
        <w:trPr>
          <w:cantSplit/>
          <w:trHeight w:val="810"/>
          <w:jc w:val="center"/>
        </w:trPr>
        <w:tc>
          <w:tcPr>
            <w:tcW w:w="1526" w:type="dxa"/>
            <w:vMerge/>
          </w:tcPr>
          <w:p w:rsidR="005F49FA" w:rsidRPr="00E614C0" w:rsidRDefault="005F49FA" w:rsidP="00E614C0">
            <w:pPr>
              <w:spacing w:after="0" w:line="360" w:lineRule="auto"/>
              <w:jc w:val="both"/>
              <w:rPr>
                <w:rFonts w:ascii="Times New Roman" w:hAnsi="Times New Roman"/>
                <w:sz w:val="28"/>
                <w:szCs w:val="28"/>
                <w:lang w:eastAsia="ru-RU"/>
              </w:rPr>
            </w:pP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proofErr w:type="gramStart"/>
            <w:r w:rsidRPr="00E614C0">
              <w:rPr>
                <w:rFonts w:ascii="Times New Roman" w:hAnsi="Times New Roman"/>
                <w:sz w:val="28"/>
                <w:szCs w:val="28"/>
                <w:lang w:eastAsia="ru-RU"/>
              </w:rPr>
              <w:t>Опти-мальна</w:t>
            </w:r>
            <w:proofErr w:type="gramEnd"/>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Допусти-</w:t>
            </w:r>
          </w:p>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ма</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proofErr w:type="gramStart"/>
            <w:r w:rsidRPr="00E614C0">
              <w:rPr>
                <w:rFonts w:ascii="Times New Roman" w:hAnsi="Times New Roman"/>
                <w:sz w:val="28"/>
                <w:szCs w:val="28"/>
                <w:lang w:eastAsia="ru-RU"/>
              </w:rPr>
              <w:t>Опти-мальна</w:t>
            </w:r>
            <w:proofErr w:type="gramEnd"/>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Допусти-</w:t>
            </w:r>
          </w:p>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ма</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proofErr w:type="gramStart"/>
            <w:r w:rsidRPr="00E614C0">
              <w:rPr>
                <w:rFonts w:ascii="Times New Roman" w:hAnsi="Times New Roman"/>
                <w:sz w:val="28"/>
                <w:szCs w:val="28"/>
                <w:lang w:eastAsia="ru-RU"/>
              </w:rPr>
              <w:t>Опти-мальна</w:t>
            </w:r>
            <w:proofErr w:type="gramEnd"/>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Допусти-</w:t>
            </w:r>
          </w:p>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ма</w:t>
            </w:r>
          </w:p>
        </w:tc>
      </w:tr>
      <w:tr w:rsidR="005F49FA" w:rsidRPr="00685B73" w:rsidTr="00076163">
        <w:trPr>
          <w:cantSplit/>
          <w:jc w:val="center"/>
        </w:trPr>
        <w:tc>
          <w:tcPr>
            <w:tcW w:w="1526" w:type="dxa"/>
            <w:vAlign w:val="center"/>
          </w:tcPr>
          <w:p w:rsidR="005F49FA" w:rsidRPr="00E614C0" w:rsidRDefault="005F49FA" w:rsidP="00E614C0">
            <w:pPr>
              <w:spacing w:after="0" w:line="240" w:lineRule="auto"/>
              <w:rPr>
                <w:rFonts w:ascii="Times New Roman" w:hAnsi="Times New Roman"/>
                <w:sz w:val="28"/>
                <w:szCs w:val="28"/>
                <w:lang w:eastAsia="ru-RU"/>
              </w:rPr>
            </w:pPr>
            <w:r w:rsidRPr="00E614C0">
              <w:rPr>
                <w:rFonts w:ascii="Times New Roman" w:hAnsi="Times New Roman"/>
                <w:sz w:val="28"/>
                <w:szCs w:val="28"/>
                <w:lang w:eastAsia="ru-RU"/>
              </w:rPr>
              <w:t>Холодний</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22...24</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21...25</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40...60</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75</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0,1</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не</w:t>
            </w:r>
          </w:p>
          <w:p w:rsidR="005F49FA" w:rsidRPr="00E614C0" w:rsidRDefault="005F49FA" w:rsidP="00E614C0">
            <w:pPr>
              <w:spacing w:after="0" w:line="240" w:lineRule="auto"/>
              <w:jc w:val="center"/>
              <w:rPr>
                <w:rFonts w:ascii="Times New Roman" w:hAnsi="Times New Roman"/>
                <w:sz w:val="28"/>
                <w:szCs w:val="28"/>
                <w:lang w:eastAsia="ru-RU"/>
              </w:rPr>
            </w:pPr>
            <w:proofErr w:type="gramStart"/>
            <w:r w:rsidRPr="00E614C0">
              <w:rPr>
                <w:rFonts w:ascii="Times New Roman" w:hAnsi="Times New Roman"/>
                <w:sz w:val="28"/>
                <w:szCs w:val="28"/>
                <w:lang w:eastAsia="ru-RU"/>
              </w:rPr>
              <w:t>б</w:t>
            </w:r>
            <w:proofErr w:type="gramEnd"/>
            <w:r w:rsidRPr="00E614C0">
              <w:rPr>
                <w:rFonts w:ascii="Times New Roman" w:hAnsi="Times New Roman"/>
                <w:sz w:val="28"/>
                <w:szCs w:val="28"/>
                <w:lang w:eastAsia="ru-RU"/>
              </w:rPr>
              <w:t>ільше 0,1</w:t>
            </w:r>
          </w:p>
        </w:tc>
      </w:tr>
      <w:tr w:rsidR="005F49FA" w:rsidRPr="00685B73" w:rsidTr="00076163">
        <w:trPr>
          <w:cantSplit/>
          <w:trHeight w:val="527"/>
          <w:jc w:val="center"/>
        </w:trPr>
        <w:tc>
          <w:tcPr>
            <w:tcW w:w="1526" w:type="dxa"/>
            <w:vAlign w:val="center"/>
          </w:tcPr>
          <w:p w:rsidR="005F49FA" w:rsidRPr="00E614C0" w:rsidRDefault="005F49FA" w:rsidP="00E614C0">
            <w:pPr>
              <w:spacing w:after="0" w:line="240" w:lineRule="auto"/>
              <w:rPr>
                <w:rFonts w:ascii="Times New Roman" w:hAnsi="Times New Roman"/>
                <w:sz w:val="28"/>
                <w:szCs w:val="28"/>
                <w:lang w:eastAsia="ru-RU"/>
              </w:rPr>
            </w:pPr>
            <w:r w:rsidRPr="00E614C0">
              <w:rPr>
                <w:rFonts w:ascii="Times New Roman" w:hAnsi="Times New Roman"/>
                <w:sz w:val="28"/>
                <w:szCs w:val="28"/>
                <w:lang w:eastAsia="ru-RU"/>
              </w:rPr>
              <w:t>Теплий</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23...25</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22...28</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40...60</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75</w:t>
            </w:r>
          </w:p>
        </w:tc>
        <w:tc>
          <w:tcPr>
            <w:tcW w:w="1417"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0,1</w:t>
            </w:r>
          </w:p>
        </w:tc>
        <w:tc>
          <w:tcPr>
            <w:tcW w:w="1418" w:type="dxa"/>
            <w:vAlign w:val="center"/>
          </w:tcPr>
          <w:p w:rsidR="005F49FA" w:rsidRPr="00E614C0" w:rsidRDefault="005F49FA" w:rsidP="00E614C0">
            <w:pPr>
              <w:spacing w:after="0" w:line="240" w:lineRule="auto"/>
              <w:jc w:val="center"/>
              <w:rPr>
                <w:rFonts w:ascii="Times New Roman" w:hAnsi="Times New Roman"/>
                <w:sz w:val="28"/>
                <w:szCs w:val="28"/>
                <w:lang w:eastAsia="ru-RU"/>
              </w:rPr>
            </w:pPr>
            <w:r w:rsidRPr="00E614C0">
              <w:rPr>
                <w:rFonts w:ascii="Times New Roman" w:hAnsi="Times New Roman"/>
                <w:sz w:val="28"/>
                <w:szCs w:val="28"/>
                <w:lang w:eastAsia="ru-RU"/>
              </w:rPr>
              <w:t>0,1...0,2</w:t>
            </w:r>
          </w:p>
        </w:tc>
      </w:tr>
    </w:tbl>
    <w:p w:rsidR="005F49FA" w:rsidRPr="00E614C0" w:rsidRDefault="005F49FA" w:rsidP="00E614C0">
      <w:pPr>
        <w:spacing w:after="0" w:line="360" w:lineRule="auto"/>
        <w:jc w:val="both"/>
        <w:rPr>
          <w:rFonts w:ascii="Times New Roman" w:hAnsi="Times New Roman"/>
          <w:sz w:val="28"/>
          <w:szCs w:val="28"/>
          <w:lang w:eastAsia="ru-RU"/>
        </w:rPr>
      </w:pPr>
    </w:p>
    <w:p w:rsidR="005F49FA" w:rsidRPr="00E614C0" w:rsidRDefault="005F49FA" w:rsidP="00E614C0">
      <w:pPr>
        <w:spacing w:after="0" w:line="360" w:lineRule="auto"/>
        <w:ind w:firstLine="684"/>
        <w:jc w:val="both"/>
        <w:rPr>
          <w:rFonts w:ascii="Times New Roman" w:hAnsi="Times New Roman"/>
          <w:sz w:val="28"/>
          <w:szCs w:val="28"/>
          <w:lang w:eastAsia="ru-RU"/>
        </w:rPr>
      </w:pPr>
      <w:r w:rsidRPr="00E614C0">
        <w:rPr>
          <w:rFonts w:ascii="Times New Roman" w:hAnsi="Times New Roman"/>
          <w:sz w:val="28"/>
          <w:szCs w:val="28"/>
          <w:lang w:eastAsia="ru-RU"/>
        </w:rPr>
        <w:tab/>
        <w:t xml:space="preserve">Для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ідтримки в зимовий час нормальної температури у виробничих приміщеннях, відповідно до санітарними умовами і нормами, передбачається центральне опалення.</w:t>
      </w:r>
    </w:p>
    <w:p w:rsidR="005F49FA" w:rsidRPr="00E614C0" w:rsidRDefault="005F49FA" w:rsidP="00E614C0">
      <w:pPr>
        <w:spacing w:after="0" w:line="360" w:lineRule="auto"/>
        <w:ind w:firstLine="684"/>
        <w:jc w:val="both"/>
        <w:rPr>
          <w:rFonts w:ascii="Times New Roman" w:hAnsi="Times New Roman"/>
          <w:sz w:val="28"/>
          <w:szCs w:val="28"/>
          <w:lang w:eastAsia="ru-RU"/>
        </w:rPr>
      </w:pPr>
      <w:r w:rsidRPr="00E614C0">
        <w:rPr>
          <w:rFonts w:ascii="Times New Roman" w:hAnsi="Times New Roman"/>
          <w:sz w:val="28"/>
          <w:szCs w:val="28"/>
          <w:lang w:eastAsia="ru-RU"/>
        </w:rPr>
        <w:t xml:space="preserve">У виробничих приміщеннях передбачаються три види освітлення: природне, штучне і суміщене. Штучне освітлення в свою чергу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 xml:space="preserve">ідрозділяється на робоче, аварійне, евакуаційне. Робоче освітлення призначене для </w:t>
      </w:r>
      <w:proofErr w:type="gramStart"/>
      <w:r w:rsidRPr="00E614C0">
        <w:rPr>
          <w:rFonts w:ascii="Times New Roman" w:hAnsi="Times New Roman"/>
          <w:sz w:val="28"/>
          <w:szCs w:val="28"/>
          <w:lang w:eastAsia="ru-RU"/>
        </w:rPr>
        <w:t>нормального</w:t>
      </w:r>
      <w:proofErr w:type="gramEnd"/>
      <w:r w:rsidRPr="00E614C0">
        <w:rPr>
          <w:rFonts w:ascii="Times New Roman" w:hAnsi="Times New Roman"/>
          <w:sz w:val="28"/>
          <w:szCs w:val="28"/>
          <w:lang w:eastAsia="ru-RU"/>
        </w:rPr>
        <w:t xml:space="preserve">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5F49FA" w:rsidRPr="00E614C0" w:rsidRDefault="005F49FA" w:rsidP="00E614C0">
      <w:pPr>
        <w:spacing w:after="0" w:line="360" w:lineRule="auto"/>
        <w:ind w:firstLine="684"/>
        <w:jc w:val="both"/>
        <w:rPr>
          <w:rFonts w:ascii="Times New Roman" w:hAnsi="Times New Roman"/>
          <w:sz w:val="28"/>
          <w:szCs w:val="28"/>
          <w:lang w:eastAsia="ru-RU"/>
        </w:rPr>
      </w:pPr>
      <w:r w:rsidRPr="00E614C0">
        <w:rPr>
          <w:rFonts w:ascii="Times New Roman" w:hAnsi="Times New Roman"/>
          <w:sz w:val="28"/>
          <w:szCs w:val="28"/>
          <w:lang w:eastAsia="ru-RU"/>
        </w:rPr>
        <w:t xml:space="preserve">Правильно виконана система освітлення має велике значення в зниженні виробничого травматизму, створює нормальні умови для роботи органів зору, </w:t>
      </w:r>
      <w:proofErr w:type="gramStart"/>
      <w:r w:rsidRPr="00E614C0">
        <w:rPr>
          <w:rFonts w:ascii="Times New Roman" w:hAnsi="Times New Roman"/>
          <w:sz w:val="28"/>
          <w:szCs w:val="28"/>
          <w:lang w:eastAsia="ru-RU"/>
        </w:rPr>
        <w:t>п</w:t>
      </w:r>
      <w:proofErr w:type="gramEnd"/>
      <w:r w:rsidRPr="00E614C0">
        <w:rPr>
          <w:rFonts w:ascii="Times New Roman" w:hAnsi="Times New Roman"/>
          <w:sz w:val="28"/>
          <w:szCs w:val="28"/>
          <w:lang w:eastAsia="ru-RU"/>
        </w:rPr>
        <w:t>ідвищує працездатність організму. Необхідна освітленість досягається системою суміщеного освітлення.</w:t>
      </w:r>
    </w:p>
    <w:p w:rsidR="005F49FA" w:rsidRPr="00E614C0" w:rsidRDefault="005F49FA" w:rsidP="00E614C0">
      <w:pPr>
        <w:spacing w:after="0" w:line="360" w:lineRule="auto"/>
        <w:ind w:firstLine="684"/>
        <w:jc w:val="both"/>
        <w:rPr>
          <w:rFonts w:ascii="Times New Roman" w:hAnsi="Times New Roman"/>
          <w:sz w:val="28"/>
          <w:szCs w:val="28"/>
          <w:lang w:eastAsia="ru-RU"/>
        </w:rPr>
      </w:pPr>
      <w:r w:rsidRPr="00E614C0">
        <w:rPr>
          <w:rFonts w:ascii="Times New Roman" w:hAnsi="Times New Roman"/>
          <w:sz w:val="28"/>
          <w:szCs w:val="28"/>
          <w:lang w:eastAsia="ru-RU"/>
        </w:rPr>
        <w:t>В якості небезпечного фактора, що діє наздоров'я людини, є пари, гази і пил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проведемо розрахунок системи місцевої вентиляції.</w:t>
      </w:r>
    </w:p>
    <w:p w:rsidR="005F49FA" w:rsidRPr="00E614C0" w:rsidRDefault="005F49FA" w:rsidP="00E614C0">
      <w:pPr>
        <w:spacing w:after="0" w:line="360" w:lineRule="auto"/>
        <w:ind w:firstLine="684"/>
        <w:jc w:val="both"/>
        <w:rPr>
          <w:rFonts w:ascii="Times New Roman" w:hAnsi="Times New Roman"/>
          <w:sz w:val="28"/>
          <w:szCs w:val="28"/>
          <w:lang w:eastAsia="ru-RU"/>
        </w:rPr>
      </w:pPr>
      <w:r w:rsidRPr="00E614C0">
        <w:rPr>
          <w:rFonts w:ascii="Times New Roman" w:hAnsi="Times New Roman"/>
          <w:sz w:val="28"/>
          <w:szCs w:val="28"/>
          <w:lang w:eastAsia="ru-RU"/>
        </w:rPr>
        <w:t xml:space="preserve">Кількість необхідного повітря, що </w:t>
      </w:r>
      <w:proofErr w:type="gramStart"/>
      <w:r w:rsidRPr="00E614C0">
        <w:rPr>
          <w:rFonts w:ascii="Times New Roman" w:hAnsi="Times New Roman"/>
          <w:sz w:val="28"/>
          <w:szCs w:val="28"/>
          <w:lang w:eastAsia="ru-RU"/>
        </w:rPr>
        <w:t>подається</w:t>
      </w:r>
      <w:proofErr w:type="gramEnd"/>
      <w:r w:rsidRPr="00E614C0">
        <w:rPr>
          <w:rFonts w:ascii="Times New Roman" w:hAnsi="Times New Roman"/>
          <w:sz w:val="28"/>
          <w:szCs w:val="28"/>
          <w:lang w:eastAsia="ru-RU"/>
        </w:rPr>
        <w:t xml:space="preserve"> в залежності від кількості виділяються шкідливих речовин визначається за формулою [10]:</w:t>
      </w:r>
    </w:p>
    <w:p w:rsidR="005F49FA" w:rsidRPr="00E614C0" w:rsidRDefault="005F49FA" w:rsidP="00E614C0">
      <w:pPr>
        <w:spacing w:after="0" w:line="360" w:lineRule="auto"/>
        <w:ind w:firstLine="684"/>
        <w:jc w:val="both"/>
        <w:rPr>
          <w:rFonts w:ascii="Times New Roman" w:hAnsi="Times New Roman"/>
          <w:sz w:val="28"/>
          <w:szCs w:val="28"/>
          <w:lang w:eastAsia="ru-RU"/>
        </w:rPr>
      </w:pPr>
    </w:p>
    <w:p w:rsidR="005F49FA" w:rsidRPr="00E614C0" w:rsidRDefault="005F49FA" w:rsidP="00E614C0">
      <w:pPr>
        <w:tabs>
          <w:tab w:val="left" w:pos="567"/>
        </w:tabs>
        <w:spacing w:after="0" w:line="360" w:lineRule="auto"/>
        <w:ind w:firstLine="709"/>
        <w:jc w:val="right"/>
        <w:rPr>
          <w:rFonts w:ascii="Times New Roman" w:hAnsi="Times New Roman"/>
          <w:sz w:val="28"/>
          <w:szCs w:val="28"/>
          <w:lang w:eastAsia="ru-RU"/>
        </w:rPr>
      </w:pPr>
      <w:r w:rsidRPr="00E614C0">
        <w:rPr>
          <w:rFonts w:ascii="Times New Roman" w:eastAsia="Times New Roman" w:hAnsi="Times New Roman"/>
          <w:position w:val="-32"/>
          <w:sz w:val="28"/>
          <w:szCs w:val="28"/>
          <w:lang w:eastAsia="ru-RU"/>
        </w:rPr>
        <w:object w:dxaOrig="2900" w:dyaOrig="720">
          <v:shape id="_x0000_i1073" type="#_x0000_t75" style="width:163.5pt;height:42pt" o:ole="" fillcolor="window">
            <v:imagedata r:id="rId77" o:title=""/>
          </v:shape>
          <o:OLEObject Type="Embed" ProgID="Equation.3" ShapeID="_x0000_i1073" DrawAspect="Content" ObjectID="_1641187614" r:id="rId78"/>
        </w:object>
      </w:r>
      <w:r w:rsidRPr="00E614C0">
        <w:rPr>
          <w:rFonts w:ascii="Times New Roman" w:hAnsi="Times New Roman"/>
          <w:sz w:val="28"/>
          <w:szCs w:val="28"/>
          <w:lang w:eastAsia="ru-RU"/>
        </w:rPr>
        <w:t xml:space="preserve">,                                         </w:t>
      </w:r>
      <w:r>
        <w:rPr>
          <w:rFonts w:ascii="Times New Roman" w:hAnsi="Times New Roman"/>
          <w:sz w:val="28"/>
          <w:szCs w:val="28"/>
          <w:lang w:eastAsia="ru-RU"/>
        </w:rPr>
        <w:t xml:space="preserve">         (5</w:t>
      </w:r>
      <w:r w:rsidRPr="00E614C0">
        <w:rPr>
          <w:rFonts w:ascii="Times New Roman" w:hAnsi="Times New Roman"/>
          <w:sz w:val="28"/>
          <w:szCs w:val="28"/>
          <w:lang w:eastAsia="ru-RU"/>
        </w:rPr>
        <w:t>.5)</w:t>
      </w:r>
    </w:p>
    <w:p w:rsidR="005F49FA" w:rsidRPr="00E614C0" w:rsidRDefault="005F49FA" w:rsidP="00E614C0">
      <w:pPr>
        <w:tabs>
          <w:tab w:val="left" w:pos="567"/>
        </w:tabs>
        <w:spacing w:after="0" w:line="360" w:lineRule="auto"/>
        <w:jc w:val="both"/>
        <w:rPr>
          <w:rFonts w:ascii="Times New Roman" w:hAnsi="Times New Roman"/>
          <w:sz w:val="28"/>
          <w:szCs w:val="28"/>
          <w:lang w:eastAsia="ru-RU"/>
        </w:rPr>
      </w:pPr>
    </w:p>
    <w:p w:rsidR="005F49FA" w:rsidRPr="00E614C0" w:rsidRDefault="005F49FA" w:rsidP="00E614C0">
      <w:pPr>
        <w:tabs>
          <w:tab w:val="left" w:pos="567"/>
        </w:tabs>
        <w:spacing w:after="0" w:line="360" w:lineRule="auto"/>
        <w:ind w:firstLine="684"/>
        <w:rPr>
          <w:rFonts w:ascii="Times New Roman" w:hAnsi="Times New Roman"/>
          <w:sz w:val="28"/>
          <w:szCs w:val="28"/>
          <w:lang w:eastAsia="ru-RU"/>
        </w:rPr>
      </w:pPr>
      <w:r w:rsidRPr="00E614C0">
        <w:rPr>
          <w:rFonts w:ascii="Times New Roman" w:hAnsi="Times New Roman"/>
          <w:sz w:val="28"/>
          <w:szCs w:val="28"/>
          <w:lang w:eastAsia="ru-RU"/>
        </w:rPr>
        <w:t xml:space="preserve">де    </w:t>
      </w:r>
      <w:r w:rsidRPr="00E614C0">
        <w:rPr>
          <w:rFonts w:ascii="Times New Roman" w:hAnsi="Times New Roman"/>
          <w:sz w:val="28"/>
          <w:szCs w:val="28"/>
          <w:lang w:val="en-US" w:eastAsia="ru-RU"/>
        </w:rPr>
        <w:t>L</w:t>
      </w:r>
      <w:r w:rsidRPr="00E614C0">
        <w:rPr>
          <w:rFonts w:ascii="Times New Roman" w:eastAsia="Times New Roman" w:hAnsi="Times New Roman"/>
          <w:position w:val="-12"/>
          <w:sz w:val="28"/>
          <w:szCs w:val="28"/>
          <w:lang w:val="en-US" w:eastAsia="ru-RU"/>
        </w:rPr>
        <w:object w:dxaOrig="279" w:dyaOrig="360">
          <v:shape id="_x0000_i1074" type="#_x0000_t75" style="width:14.25pt;height:18pt" o:ole="" fillcolor="window">
            <v:imagedata r:id="rId79" o:title=""/>
          </v:shape>
          <o:OLEObject Type="Embed" ProgID="Equation.3" ShapeID="_x0000_i1074" DrawAspect="Content" ObjectID="_1641187615" r:id="rId80"/>
        </w:object>
      </w:r>
      <w:r w:rsidRPr="00E614C0">
        <w:rPr>
          <w:rFonts w:ascii="Times New Roman" w:hAnsi="Times New Roman"/>
          <w:sz w:val="28"/>
          <w:szCs w:val="28"/>
          <w:lang w:eastAsia="ru-RU"/>
        </w:rPr>
        <w:t xml:space="preserve"> – кількість повітря, що видаляється з робочої або обслуговуючої зони приміщення місцевими відсмоктувачами, загальнообмінною вентиляцією і </w:t>
      </w:r>
      <w:proofErr w:type="gramStart"/>
      <w:r w:rsidRPr="00E614C0">
        <w:rPr>
          <w:rFonts w:ascii="Times New Roman" w:hAnsi="Times New Roman"/>
          <w:sz w:val="28"/>
          <w:szCs w:val="28"/>
          <w:lang w:eastAsia="ru-RU"/>
        </w:rPr>
        <w:t>на</w:t>
      </w:r>
      <w:proofErr w:type="gramEnd"/>
      <w:r w:rsidRPr="00E614C0">
        <w:rPr>
          <w:rFonts w:ascii="Times New Roman" w:hAnsi="Times New Roman"/>
          <w:sz w:val="28"/>
          <w:szCs w:val="28"/>
          <w:lang w:eastAsia="ru-RU"/>
        </w:rPr>
        <w:t xml:space="preserve"> технологічні або інші потреби, м</w:t>
      </w:r>
      <w:r w:rsidRPr="00E614C0">
        <w:rPr>
          <w:rFonts w:ascii="Times New Roman" w:eastAsia="Times New Roman" w:hAnsi="Times New Roman"/>
          <w:position w:val="-4"/>
          <w:sz w:val="28"/>
          <w:szCs w:val="28"/>
          <w:lang w:eastAsia="ru-RU"/>
        </w:rPr>
        <w:object w:dxaOrig="139" w:dyaOrig="300">
          <v:shape id="_x0000_i1075" type="#_x0000_t75" style="width:6.75pt;height:15pt" o:ole="" fillcolor="window">
            <v:imagedata r:id="rId81" o:title=""/>
          </v:shape>
          <o:OLEObject Type="Embed" ProgID="Equation.3" ShapeID="_x0000_i1075" DrawAspect="Content" ObjectID="_1641187616" r:id="rId82"/>
        </w:object>
      </w:r>
      <w:r w:rsidRPr="00E614C0">
        <w:rPr>
          <w:rFonts w:ascii="Times New Roman" w:hAnsi="Times New Roman"/>
          <w:sz w:val="28"/>
          <w:szCs w:val="28"/>
          <w:lang w:eastAsia="ru-RU"/>
        </w:rPr>
        <w:t>/ч;</w:t>
      </w:r>
    </w:p>
    <w:p w:rsidR="005F49FA" w:rsidRPr="00E614C0" w:rsidRDefault="005F49FA" w:rsidP="00E614C0">
      <w:pPr>
        <w:tabs>
          <w:tab w:val="left" w:pos="567"/>
        </w:tabs>
        <w:spacing w:after="0" w:line="360" w:lineRule="auto"/>
        <w:rPr>
          <w:rFonts w:ascii="Times New Roman" w:hAnsi="Times New Roman"/>
          <w:sz w:val="28"/>
          <w:szCs w:val="28"/>
          <w:lang w:eastAsia="ru-RU"/>
        </w:rPr>
      </w:pPr>
      <w:r w:rsidRPr="00E614C0">
        <w:rPr>
          <w:rFonts w:ascii="Times New Roman" w:hAnsi="Times New Roman"/>
          <w:sz w:val="28"/>
          <w:szCs w:val="28"/>
          <w:lang w:eastAsia="ru-RU"/>
        </w:rPr>
        <w:tab/>
      </w:r>
      <w:r w:rsidRPr="00E614C0">
        <w:rPr>
          <w:rFonts w:ascii="Times New Roman" w:hAnsi="Times New Roman"/>
          <w:sz w:val="28"/>
          <w:szCs w:val="28"/>
          <w:lang w:val="en-US" w:eastAsia="ru-RU"/>
        </w:rPr>
        <w:t>Z</w:t>
      </w:r>
      <w:r w:rsidRPr="00E614C0">
        <w:rPr>
          <w:rFonts w:ascii="Times New Roman" w:hAnsi="Times New Roman"/>
          <w:sz w:val="28"/>
          <w:szCs w:val="28"/>
          <w:lang w:eastAsia="ru-RU"/>
        </w:rPr>
        <w:t xml:space="preserve"> – </w:t>
      </w:r>
      <w:proofErr w:type="gramStart"/>
      <w:r w:rsidRPr="00E614C0">
        <w:rPr>
          <w:rFonts w:ascii="Times New Roman" w:hAnsi="Times New Roman"/>
          <w:sz w:val="28"/>
          <w:szCs w:val="28"/>
          <w:lang w:eastAsia="ru-RU"/>
        </w:rPr>
        <w:t>кількість</w:t>
      </w:r>
      <w:proofErr w:type="gramEnd"/>
      <w:r w:rsidRPr="00E614C0">
        <w:rPr>
          <w:rFonts w:ascii="Times New Roman" w:hAnsi="Times New Roman"/>
          <w:sz w:val="28"/>
          <w:szCs w:val="28"/>
          <w:lang w:eastAsia="ru-RU"/>
        </w:rPr>
        <w:t xml:space="preserve"> шкідливий речовин, що надходять в повітря приміщення, мг/ч;</w:t>
      </w:r>
    </w:p>
    <w:p w:rsidR="005F49FA" w:rsidRPr="00E614C0" w:rsidRDefault="005F49FA" w:rsidP="00E614C0">
      <w:pPr>
        <w:tabs>
          <w:tab w:val="left" w:pos="567"/>
        </w:tabs>
        <w:spacing w:after="0" w:line="360" w:lineRule="auto"/>
        <w:rPr>
          <w:rFonts w:ascii="Times New Roman" w:hAnsi="Times New Roman"/>
          <w:sz w:val="28"/>
          <w:szCs w:val="28"/>
          <w:lang w:eastAsia="ru-RU"/>
        </w:rPr>
      </w:pPr>
      <w:r w:rsidRPr="00E614C0">
        <w:rPr>
          <w:rFonts w:ascii="Times New Roman" w:hAnsi="Times New Roman"/>
          <w:sz w:val="28"/>
          <w:szCs w:val="28"/>
          <w:lang w:eastAsia="ru-RU"/>
        </w:rPr>
        <w:tab/>
      </w:r>
      <w:r w:rsidRPr="00E614C0">
        <w:rPr>
          <w:rFonts w:ascii="Times New Roman" w:hAnsi="Times New Roman"/>
          <w:sz w:val="28"/>
          <w:szCs w:val="28"/>
          <w:lang w:val="en-US" w:eastAsia="ru-RU"/>
        </w:rPr>
        <w:t>C</w:t>
      </w:r>
      <w:r w:rsidRPr="00E614C0">
        <w:rPr>
          <w:rFonts w:ascii="Times New Roman" w:hAnsi="Times New Roman"/>
          <w:sz w:val="28"/>
          <w:szCs w:val="28"/>
          <w:vertAlign w:val="subscript"/>
          <w:lang w:val="en-US" w:eastAsia="ru-RU"/>
        </w:rPr>
        <w:t>M</w:t>
      </w:r>
      <w:r w:rsidRPr="00E614C0">
        <w:rPr>
          <w:rFonts w:ascii="Times New Roman" w:hAnsi="Times New Roman"/>
          <w:sz w:val="28"/>
          <w:szCs w:val="28"/>
          <w:lang w:eastAsia="ru-RU"/>
        </w:rPr>
        <w:t xml:space="preserve"> – концентрація шкідливих речовин у повітрі, що видаляється з робочої зони місцевими відсмоктувачами на технологічні або інші потреби, мг/м</w:t>
      </w:r>
      <w:r w:rsidRPr="00E614C0">
        <w:rPr>
          <w:rFonts w:ascii="Times New Roman" w:eastAsia="Times New Roman" w:hAnsi="Times New Roman"/>
          <w:position w:val="-4"/>
          <w:sz w:val="28"/>
          <w:szCs w:val="28"/>
          <w:lang w:eastAsia="ru-RU"/>
        </w:rPr>
        <w:object w:dxaOrig="139" w:dyaOrig="300">
          <v:shape id="_x0000_i1076" type="#_x0000_t75" style="width:6.75pt;height:15pt" o:ole="" fillcolor="window">
            <v:imagedata r:id="rId83" o:title=""/>
          </v:shape>
          <o:OLEObject Type="Embed" ProgID="Equation.3" ShapeID="_x0000_i1076" DrawAspect="Content" ObjectID="_1641187617" r:id="rId84"/>
        </w:object>
      </w:r>
      <w:r w:rsidRPr="00E614C0">
        <w:rPr>
          <w:rFonts w:ascii="Times New Roman" w:hAnsi="Times New Roman"/>
          <w:sz w:val="28"/>
          <w:szCs w:val="28"/>
          <w:lang w:eastAsia="ru-RU"/>
        </w:rPr>
        <w:t>;</w:t>
      </w:r>
    </w:p>
    <w:p w:rsidR="005F49FA" w:rsidRPr="00E614C0" w:rsidRDefault="005F49FA" w:rsidP="00E614C0">
      <w:pPr>
        <w:tabs>
          <w:tab w:val="left" w:pos="567"/>
        </w:tabs>
        <w:spacing w:after="0" w:line="360" w:lineRule="auto"/>
        <w:rPr>
          <w:rFonts w:ascii="Times New Roman" w:hAnsi="Times New Roman"/>
          <w:sz w:val="28"/>
          <w:szCs w:val="28"/>
          <w:lang w:eastAsia="ru-RU"/>
        </w:rPr>
      </w:pPr>
      <w:r w:rsidRPr="00E614C0">
        <w:rPr>
          <w:rFonts w:ascii="Times New Roman" w:hAnsi="Times New Roman"/>
          <w:sz w:val="28"/>
          <w:szCs w:val="28"/>
          <w:lang w:eastAsia="ru-RU"/>
        </w:rPr>
        <w:tab/>
      </w:r>
      <w:r w:rsidRPr="00E614C0">
        <w:rPr>
          <w:rFonts w:ascii="Times New Roman" w:hAnsi="Times New Roman"/>
          <w:sz w:val="28"/>
          <w:szCs w:val="28"/>
          <w:lang w:val="en-US" w:eastAsia="ru-RU"/>
        </w:rPr>
        <w:t>C</w:t>
      </w:r>
      <w:r w:rsidRPr="00E614C0">
        <w:rPr>
          <w:rFonts w:ascii="Times New Roman" w:hAnsi="Times New Roman"/>
          <w:sz w:val="28"/>
          <w:szCs w:val="28"/>
          <w:vertAlign w:val="subscript"/>
          <w:lang w:eastAsia="ru-RU"/>
        </w:rPr>
        <w:t>УХ</w:t>
      </w:r>
      <w:r w:rsidRPr="00E614C0">
        <w:rPr>
          <w:rFonts w:ascii="Times New Roman" w:hAnsi="Times New Roman"/>
          <w:sz w:val="28"/>
          <w:szCs w:val="28"/>
          <w:lang w:eastAsia="ru-RU"/>
        </w:rPr>
        <w:t xml:space="preserve"> – концентрація шкідливих речовин у повітрі, що видаляється з приміщення, мг/м</w:t>
      </w:r>
      <w:r w:rsidRPr="00E614C0">
        <w:rPr>
          <w:rFonts w:ascii="Times New Roman" w:eastAsia="Times New Roman" w:hAnsi="Times New Roman"/>
          <w:position w:val="-4"/>
          <w:sz w:val="28"/>
          <w:szCs w:val="28"/>
          <w:lang w:eastAsia="ru-RU"/>
        </w:rPr>
        <w:object w:dxaOrig="139" w:dyaOrig="300">
          <v:shape id="_x0000_i1077" type="#_x0000_t75" style="width:6.75pt;height:15pt" o:ole="" fillcolor="window">
            <v:imagedata r:id="rId83" o:title=""/>
          </v:shape>
          <o:OLEObject Type="Embed" ProgID="Equation.3" ShapeID="_x0000_i1077" DrawAspect="Content" ObjectID="_1641187618" r:id="rId85"/>
        </w:object>
      </w:r>
      <w:r w:rsidRPr="00E614C0">
        <w:rPr>
          <w:rFonts w:ascii="Times New Roman" w:hAnsi="Times New Roman"/>
          <w:sz w:val="28"/>
          <w:szCs w:val="28"/>
          <w:lang w:eastAsia="ru-RU"/>
        </w:rPr>
        <w:t>;</w:t>
      </w:r>
    </w:p>
    <w:p w:rsidR="005F49FA" w:rsidRPr="00E614C0" w:rsidRDefault="005F49FA" w:rsidP="00E614C0">
      <w:pPr>
        <w:tabs>
          <w:tab w:val="left" w:pos="567"/>
        </w:tabs>
        <w:spacing w:after="0" w:line="360" w:lineRule="auto"/>
        <w:rPr>
          <w:rFonts w:ascii="Times New Roman" w:hAnsi="Times New Roman"/>
          <w:sz w:val="28"/>
          <w:szCs w:val="28"/>
          <w:lang w:eastAsia="ru-RU"/>
        </w:rPr>
      </w:pPr>
      <w:r w:rsidRPr="00E614C0">
        <w:rPr>
          <w:rFonts w:ascii="Times New Roman" w:hAnsi="Times New Roman"/>
          <w:sz w:val="28"/>
          <w:szCs w:val="28"/>
          <w:lang w:eastAsia="ru-RU"/>
        </w:rPr>
        <w:tab/>
        <w:t>С</w:t>
      </w:r>
      <w:r w:rsidRPr="00E614C0">
        <w:rPr>
          <w:rFonts w:ascii="Times New Roman" w:hAnsi="Times New Roman"/>
          <w:sz w:val="28"/>
          <w:szCs w:val="28"/>
          <w:vertAlign w:val="subscript"/>
          <w:lang w:eastAsia="ru-RU"/>
        </w:rPr>
        <w:t>П</w:t>
      </w:r>
      <w:r w:rsidRPr="00E614C0">
        <w:rPr>
          <w:rFonts w:ascii="Times New Roman" w:hAnsi="Times New Roman"/>
          <w:sz w:val="28"/>
          <w:szCs w:val="28"/>
          <w:lang w:eastAsia="ru-RU"/>
        </w:rPr>
        <w:t xml:space="preserve"> – концентрація шкідливих речовин у пові</w:t>
      </w:r>
      <w:proofErr w:type="gramStart"/>
      <w:r w:rsidRPr="00E614C0">
        <w:rPr>
          <w:rFonts w:ascii="Times New Roman" w:hAnsi="Times New Roman"/>
          <w:sz w:val="28"/>
          <w:szCs w:val="28"/>
          <w:lang w:eastAsia="ru-RU"/>
        </w:rPr>
        <w:t>тр</w:t>
      </w:r>
      <w:proofErr w:type="gramEnd"/>
      <w:r w:rsidRPr="00E614C0">
        <w:rPr>
          <w:rFonts w:ascii="Times New Roman" w:hAnsi="Times New Roman"/>
          <w:sz w:val="28"/>
          <w:szCs w:val="28"/>
          <w:lang w:eastAsia="ru-RU"/>
        </w:rPr>
        <w:t>і, що подається в приміщення, мг/м</w:t>
      </w:r>
      <w:r w:rsidRPr="00E614C0">
        <w:rPr>
          <w:rFonts w:ascii="Times New Roman" w:eastAsia="Times New Roman" w:hAnsi="Times New Roman"/>
          <w:position w:val="-4"/>
          <w:sz w:val="28"/>
          <w:szCs w:val="28"/>
          <w:lang w:eastAsia="ru-RU"/>
        </w:rPr>
        <w:object w:dxaOrig="139" w:dyaOrig="300">
          <v:shape id="_x0000_i1078" type="#_x0000_t75" style="width:6.75pt;height:15pt" o:ole="" fillcolor="window">
            <v:imagedata r:id="rId83" o:title=""/>
          </v:shape>
          <o:OLEObject Type="Embed" ProgID="Equation.3" ShapeID="_x0000_i1078" DrawAspect="Content" ObjectID="_1641187619" r:id="rId86"/>
        </w:object>
      </w:r>
      <w:r w:rsidRPr="00E614C0">
        <w:rPr>
          <w:rFonts w:ascii="Times New Roman" w:hAnsi="Times New Roman"/>
          <w:sz w:val="28"/>
          <w:szCs w:val="28"/>
          <w:lang w:eastAsia="ru-RU"/>
        </w:rPr>
        <w:t>.</w:t>
      </w:r>
    </w:p>
    <w:p w:rsidR="005F49FA" w:rsidRPr="00E614C0" w:rsidRDefault="005F49FA" w:rsidP="00E614C0">
      <w:pPr>
        <w:spacing w:after="0" w:line="360" w:lineRule="auto"/>
        <w:ind w:firstLine="686"/>
        <w:jc w:val="both"/>
        <w:rPr>
          <w:rFonts w:ascii="Times New Roman" w:hAnsi="Times New Roman"/>
          <w:bCs/>
          <w:sz w:val="28"/>
          <w:szCs w:val="28"/>
          <w:lang w:eastAsia="ru-RU"/>
        </w:rPr>
      </w:pPr>
      <w:r w:rsidRPr="00E614C0">
        <w:rPr>
          <w:rFonts w:ascii="Times New Roman" w:hAnsi="Times New Roman"/>
          <w:bCs/>
          <w:sz w:val="28"/>
          <w:szCs w:val="28"/>
          <w:lang w:eastAsia="ru-RU"/>
        </w:rPr>
        <w:t xml:space="preserve">Як місцевих відсмоктувачів </w:t>
      </w:r>
      <w:proofErr w:type="gramStart"/>
      <w:r w:rsidRPr="00E614C0">
        <w:rPr>
          <w:rFonts w:ascii="Times New Roman" w:hAnsi="Times New Roman"/>
          <w:bCs/>
          <w:sz w:val="28"/>
          <w:szCs w:val="28"/>
          <w:lang w:eastAsia="ru-RU"/>
        </w:rPr>
        <w:t>при</w:t>
      </w:r>
      <w:proofErr w:type="gramEnd"/>
      <w:r w:rsidRPr="00E614C0">
        <w:rPr>
          <w:rFonts w:ascii="Times New Roman" w:hAnsi="Times New Roman"/>
          <w:bCs/>
          <w:sz w:val="28"/>
          <w:szCs w:val="28"/>
          <w:lang w:eastAsia="ru-RU"/>
        </w:rPr>
        <w:t xml:space="preserve"> пайку застосовуються шарнірно-телескопічні відсмоктувачі прямокутної форми, встановлювані у вертикальній площині столу. Для ручної пайки використовуються два монтажних столу.</w:t>
      </w:r>
    </w:p>
    <w:p w:rsidR="005F49FA" w:rsidRPr="00E614C0" w:rsidRDefault="005F49FA" w:rsidP="00E614C0">
      <w:pPr>
        <w:spacing w:after="0" w:line="360" w:lineRule="auto"/>
        <w:ind w:firstLine="686"/>
        <w:jc w:val="both"/>
        <w:rPr>
          <w:rFonts w:ascii="Times New Roman" w:hAnsi="Times New Roman"/>
          <w:bCs/>
          <w:sz w:val="28"/>
          <w:szCs w:val="28"/>
          <w:lang w:eastAsia="ru-RU"/>
        </w:rPr>
      </w:pPr>
      <w:r w:rsidRPr="00E614C0">
        <w:rPr>
          <w:rFonts w:ascii="Times New Roman" w:hAnsi="Times New Roman"/>
          <w:bCs/>
          <w:sz w:val="28"/>
          <w:szCs w:val="28"/>
          <w:lang w:eastAsia="ru-RU"/>
        </w:rPr>
        <w:t>Кількість відсмоктується повітря для прямокутних отворів з гострими крайками (м / с) визначається за формулою [10]:</w:t>
      </w:r>
    </w:p>
    <w:p w:rsidR="005F49FA" w:rsidRPr="00E614C0" w:rsidRDefault="005F49FA" w:rsidP="00E614C0">
      <w:pPr>
        <w:spacing w:after="0" w:line="360" w:lineRule="auto"/>
        <w:ind w:firstLine="686"/>
        <w:jc w:val="both"/>
        <w:rPr>
          <w:rFonts w:ascii="Times New Roman" w:hAnsi="Times New Roman"/>
          <w:sz w:val="28"/>
          <w:szCs w:val="28"/>
          <w:lang w:eastAsia="ru-RU"/>
        </w:rPr>
      </w:pPr>
    </w:p>
    <w:p w:rsidR="005F49FA" w:rsidRPr="00E614C0" w:rsidRDefault="005F49FA" w:rsidP="00E614C0">
      <w:pPr>
        <w:spacing w:after="0" w:line="360" w:lineRule="auto"/>
        <w:jc w:val="right"/>
        <w:rPr>
          <w:rFonts w:ascii="Times New Roman" w:hAnsi="Times New Roman"/>
          <w:sz w:val="28"/>
          <w:szCs w:val="28"/>
          <w:lang w:eastAsia="ru-RU"/>
        </w:rPr>
      </w:pPr>
      <w:r w:rsidRPr="00E614C0">
        <w:rPr>
          <w:rFonts w:ascii="Times New Roman" w:eastAsia="Times New Roman" w:hAnsi="Times New Roman"/>
          <w:position w:val="-20"/>
          <w:sz w:val="28"/>
          <w:szCs w:val="28"/>
          <w:lang w:eastAsia="ru-RU"/>
        </w:rPr>
        <w:object w:dxaOrig="3620" w:dyaOrig="499">
          <v:shape id="_x0000_i1079" type="#_x0000_t75" style="width:167.25pt;height:23.25pt" o:ole="" fillcolor="window">
            <v:imagedata r:id="rId87" o:title=""/>
          </v:shape>
          <o:OLEObject Type="Embed" ProgID="Equation.3" ShapeID="_x0000_i1079" DrawAspect="Content" ObjectID="_1641187620" r:id="rId88"/>
        </w:object>
      </w:r>
      <w:r w:rsidRPr="00E614C0">
        <w:rPr>
          <w:rFonts w:ascii="Times New Roman" w:hAnsi="Times New Roman"/>
          <w:sz w:val="28"/>
          <w:szCs w:val="28"/>
          <w:lang w:eastAsia="ru-RU"/>
        </w:rPr>
        <w:t xml:space="preserve">                                                   (8.6)</w:t>
      </w:r>
    </w:p>
    <w:p w:rsidR="005F49FA" w:rsidRPr="00E614C0" w:rsidRDefault="005F49FA" w:rsidP="00E614C0">
      <w:pPr>
        <w:spacing w:after="0" w:line="360" w:lineRule="auto"/>
        <w:jc w:val="right"/>
        <w:rPr>
          <w:rFonts w:ascii="Times New Roman" w:hAnsi="Times New Roman"/>
          <w:sz w:val="28"/>
          <w:szCs w:val="28"/>
          <w:lang w:eastAsia="ru-RU"/>
        </w:rPr>
      </w:pPr>
    </w:p>
    <w:p w:rsidR="005F49FA" w:rsidRPr="00E614C0" w:rsidRDefault="005F49FA" w:rsidP="00E614C0">
      <w:pPr>
        <w:spacing w:after="0" w:line="360" w:lineRule="auto"/>
        <w:jc w:val="both"/>
        <w:rPr>
          <w:rFonts w:ascii="Times New Roman" w:hAnsi="Times New Roman"/>
          <w:sz w:val="28"/>
          <w:szCs w:val="28"/>
          <w:lang w:eastAsia="ru-RU"/>
        </w:rPr>
      </w:pPr>
      <w:r w:rsidRPr="00E614C0">
        <w:rPr>
          <w:rFonts w:ascii="Times New Roman" w:hAnsi="Times New Roman"/>
          <w:sz w:val="28"/>
          <w:szCs w:val="28"/>
          <w:lang w:eastAsia="ru-RU"/>
        </w:rPr>
        <w:t xml:space="preserve">де      </w:t>
      </w:r>
      <w:r w:rsidRPr="00E614C0">
        <w:rPr>
          <w:rFonts w:ascii="Times New Roman" w:hAnsi="Times New Roman"/>
          <w:sz w:val="28"/>
          <w:szCs w:val="28"/>
          <w:lang w:val="en-US" w:eastAsia="ru-RU"/>
        </w:rPr>
        <w:t>S</w:t>
      </w:r>
      <w:r w:rsidRPr="00E614C0">
        <w:rPr>
          <w:rFonts w:ascii="Times New Roman" w:hAnsi="Times New Roman"/>
          <w:sz w:val="28"/>
          <w:szCs w:val="28"/>
          <w:lang w:eastAsia="ru-RU"/>
        </w:rPr>
        <w:t xml:space="preserve"> – площа отвору всмоктування, м</w:t>
      </w:r>
      <w:r w:rsidRPr="00E614C0">
        <w:rPr>
          <w:rFonts w:ascii="Times New Roman" w:eastAsia="Times New Roman" w:hAnsi="Times New Roman"/>
          <w:position w:val="-4"/>
          <w:sz w:val="28"/>
          <w:szCs w:val="28"/>
          <w:lang w:eastAsia="ru-RU"/>
        </w:rPr>
        <w:object w:dxaOrig="160" w:dyaOrig="300">
          <v:shape id="_x0000_i1080" type="#_x0000_t75" style="width:8.25pt;height:15pt" o:ole="" fillcolor="window">
            <v:imagedata r:id="rId89" o:title=""/>
          </v:shape>
          <o:OLEObject Type="Embed" ProgID="Equation.3" ShapeID="_x0000_i1080" DrawAspect="Content" ObjectID="_1641187621" r:id="rId90"/>
        </w:object>
      </w:r>
      <w:r w:rsidRPr="00E614C0">
        <w:rPr>
          <w:rFonts w:ascii="Times New Roman" w:hAnsi="Times New Roman"/>
          <w:sz w:val="28"/>
          <w:szCs w:val="28"/>
          <w:lang w:eastAsia="ru-RU"/>
        </w:rPr>
        <w:t>;</w:t>
      </w: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Е – більша сторона прямокутного отвору всмоктування, м (Е = 0,14</w:t>
      </w:r>
      <w:r w:rsidRPr="00E614C0">
        <w:rPr>
          <w:rFonts w:ascii="Times New Roman" w:eastAsia="Times New Roman" w:hAnsi="Times New Roman"/>
          <w:position w:val="-4"/>
          <w:sz w:val="28"/>
          <w:szCs w:val="28"/>
          <w:lang w:eastAsia="ru-RU"/>
        </w:rPr>
        <w:object w:dxaOrig="200" w:dyaOrig="200">
          <v:shape id="_x0000_i1081" type="#_x0000_t75" style="width:9.75pt;height:9.75pt" o:ole="" fillcolor="window">
            <v:imagedata r:id="rId91" o:title=""/>
          </v:shape>
          <o:OLEObject Type="Embed" ProgID="Equation.3" ShapeID="_x0000_i1081" DrawAspect="Content" ObjectID="_1641187622" r:id="rId92"/>
        </w:object>
      </w:r>
      <w:r w:rsidRPr="00E614C0">
        <w:rPr>
          <w:rFonts w:ascii="Times New Roman" w:hAnsi="Times New Roman"/>
          <w:sz w:val="28"/>
          <w:szCs w:val="28"/>
          <w:lang w:eastAsia="ru-RU"/>
        </w:rPr>
        <w:t>0,28 м);</w:t>
      </w: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Х – відстань від площини отвору всмоктування до розглянутої зони пайки, м (Х = 0,1</w:t>
      </w:r>
      <w:r w:rsidRPr="00E614C0">
        <w:rPr>
          <w:rFonts w:ascii="Times New Roman" w:eastAsia="Times New Roman" w:hAnsi="Times New Roman"/>
          <w:position w:val="-4"/>
          <w:sz w:val="28"/>
          <w:szCs w:val="28"/>
          <w:lang w:eastAsia="ru-RU"/>
        </w:rPr>
        <w:object w:dxaOrig="200" w:dyaOrig="200">
          <v:shape id="_x0000_i1082" type="#_x0000_t75" style="width:9.75pt;height:9.75pt" o:ole="" fillcolor="window">
            <v:imagedata r:id="rId91" o:title=""/>
          </v:shape>
          <o:OLEObject Type="Embed" ProgID="Equation.3" ShapeID="_x0000_i1082" DrawAspect="Content" ObjectID="_1641187623" r:id="rId93"/>
        </w:object>
      </w:r>
      <w:r w:rsidRPr="00E614C0">
        <w:rPr>
          <w:rFonts w:ascii="Times New Roman" w:hAnsi="Times New Roman"/>
          <w:sz w:val="28"/>
          <w:szCs w:val="28"/>
          <w:lang w:eastAsia="ru-RU"/>
        </w:rPr>
        <w:t xml:space="preserve">0,3 м); </w:t>
      </w: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val="en-US" w:eastAsia="ru-RU"/>
        </w:rPr>
        <w:t>V</w:t>
      </w:r>
      <w:r w:rsidRPr="00E614C0">
        <w:rPr>
          <w:rFonts w:ascii="Times New Roman" w:hAnsi="Times New Roman"/>
          <w:sz w:val="28"/>
          <w:szCs w:val="28"/>
          <w:vertAlign w:val="subscript"/>
          <w:lang w:val="en-US" w:eastAsia="ru-RU"/>
        </w:rPr>
        <w:t>X</w:t>
      </w:r>
      <w:r w:rsidRPr="00E614C0">
        <w:rPr>
          <w:rFonts w:ascii="Times New Roman" w:hAnsi="Times New Roman"/>
          <w:sz w:val="28"/>
          <w:szCs w:val="28"/>
          <w:lang w:eastAsia="ru-RU"/>
        </w:rPr>
        <w:t xml:space="preserve"> - швидкість руху повітря в зоні пайки, м/с.</w:t>
      </w: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Менша сторона прямокутного отвору всмоктування визначається з оптимального спі</w:t>
      </w:r>
      <w:proofErr w:type="gramStart"/>
      <w:r w:rsidRPr="00E614C0">
        <w:rPr>
          <w:rFonts w:ascii="Times New Roman" w:hAnsi="Times New Roman"/>
          <w:sz w:val="28"/>
          <w:szCs w:val="28"/>
          <w:lang w:eastAsia="ru-RU"/>
        </w:rPr>
        <w:t>вв</w:t>
      </w:r>
      <w:proofErr w:type="gramEnd"/>
      <w:r w:rsidRPr="00E614C0">
        <w:rPr>
          <w:rFonts w:ascii="Times New Roman" w:hAnsi="Times New Roman"/>
          <w:sz w:val="28"/>
          <w:szCs w:val="28"/>
          <w:lang w:eastAsia="ru-RU"/>
        </w:rPr>
        <w:t>ідношення:</w:t>
      </w:r>
    </w:p>
    <w:p w:rsidR="005F49FA" w:rsidRPr="00E614C0" w:rsidRDefault="005F49FA" w:rsidP="00E614C0">
      <w:pPr>
        <w:spacing w:after="0" w:line="360" w:lineRule="auto"/>
        <w:ind w:firstLine="709"/>
        <w:jc w:val="both"/>
        <w:rPr>
          <w:rFonts w:ascii="Times New Roman" w:hAnsi="Times New Roman"/>
          <w:sz w:val="28"/>
          <w:szCs w:val="28"/>
          <w:lang w:eastAsia="ru-RU"/>
        </w:rPr>
      </w:pPr>
    </w:p>
    <w:p w:rsidR="005F49FA" w:rsidRPr="00E614C0" w:rsidRDefault="005F49FA" w:rsidP="00E614C0">
      <w:pPr>
        <w:spacing w:after="0" w:line="360" w:lineRule="auto"/>
        <w:ind w:firstLine="709"/>
        <w:jc w:val="center"/>
        <w:rPr>
          <w:rFonts w:ascii="Times New Roman" w:hAnsi="Times New Roman"/>
          <w:sz w:val="28"/>
          <w:szCs w:val="28"/>
          <w:lang w:eastAsia="ru-RU"/>
        </w:rPr>
      </w:pPr>
      <w:r w:rsidRPr="00E614C0">
        <w:rPr>
          <w:rFonts w:ascii="Times New Roman" w:eastAsia="Times New Roman" w:hAnsi="Times New Roman"/>
          <w:position w:val="-18"/>
          <w:sz w:val="28"/>
          <w:szCs w:val="28"/>
          <w:lang w:eastAsia="ru-RU"/>
        </w:rPr>
        <w:object w:dxaOrig="2079" w:dyaOrig="520">
          <v:shape id="_x0000_i1083" type="#_x0000_t75" style="width:104.25pt;height:26.25pt" o:ole="" fillcolor="window">
            <v:imagedata r:id="rId94" o:title=""/>
          </v:shape>
          <o:OLEObject Type="Embed" ProgID="Equation.3" ShapeID="_x0000_i1083" DrawAspect="Content" ObjectID="_1641187624" r:id="rId95"/>
        </w:object>
      </w:r>
      <w:r w:rsidRPr="00E614C0">
        <w:rPr>
          <w:rFonts w:ascii="Times New Roman" w:hAnsi="Times New Roman"/>
          <w:sz w:val="28"/>
          <w:szCs w:val="28"/>
          <w:lang w:eastAsia="ru-RU"/>
        </w:rPr>
        <w:tab/>
      </w:r>
      <w:r w:rsidRPr="00E614C0">
        <w:rPr>
          <w:rFonts w:ascii="Times New Roman" w:hAnsi="Times New Roman"/>
          <w:sz w:val="28"/>
          <w:szCs w:val="28"/>
          <w:lang w:eastAsia="ru-RU"/>
        </w:rPr>
        <w:tab/>
      </w:r>
      <w:r w:rsidRPr="00E614C0">
        <w:rPr>
          <w:rFonts w:ascii="Times New Roman" w:hAnsi="Times New Roman"/>
          <w:sz w:val="28"/>
          <w:szCs w:val="28"/>
          <w:lang w:eastAsia="ru-RU"/>
        </w:rPr>
        <w:tab/>
      </w:r>
      <w:r w:rsidRPr="00E614C0">
        <w:rPr>
          <w:rFonts w:ascii="Times New Roman" w:hAnsi="Times New Roman"/>
          <w:sz w:val="28"/>
          <w:szCs w:val="28"/>
          <w:lang w:eastAsia="ru-RU"/>
        </w:rPr>
        <w:tab/>
      </w:r>
      <w:r w:rsidRPr="00E614C0">
        <w:rPr>
          <w:rFonts w:ascii="Times New Roman" w:hAnsi="Times New Roman"/>
          <w:sz w:val="28"/>
          <w:szCs w:val="28"/>
          <w:lang w:eastAsia="ru-RU"/>
        </w:rPr>
        <w:tab/>
      </w:r>
      <w:r w:rsidRPr="00E614C0">
        <w:rPr>
          <w:rFonts w:ascii="Times New Roman" w:hAnsi="Times New Roman"/>
          <w:sz w:val="28"/>
          <w:szCs w:val="28"/>
          <w:lang w:eastAsia="ru-RU"/>
        </w:rPr>
        <w:tab/>
        <w:t>(8.7)</w:t>
      </w:r>
    </w:p>
    <w:p w:rsidR="005F49FA" w:rsidRPr="00E614C0" w:rsidRDefault="005F49FA" w:rsidP="00E614C0">
      <w:pPr>
        <w:spacing w:after="0" w:line="360" w:lineRule="auto"/>
        <w:ind w:firstLine="709"/>
        <w:jc w:val="center"/>
        <w:rPr>
          <w:rFonts w:ascii="Times New Roman" w:hAnsi="Times New Roman"/>
          <w:sz w:val="28"/>
          <w:szCs w:val="28"/>
          <w:lang w:eastAsia="ru-RU"/>
        </w:rPr>
      </w:pPr>
      <w:r w:rsidRPr="00E614C0">
        <w:rPr>
          <w:rFonts w:ascii="Times New Roman" w:eastAsia="Times New Roman" w:hAnsi="Times New Roman"/>
          <w:position w:val="-48"/>
          <w:sz w:val="28"/>
          <w:szCs w:val="28"/>
          <w:lang w:eastAsia="ru-RU"/>
        </w:rPr>
        <w:object w:dxaOrig="5640" w:dyaOrig="1080">
          <v:shape id="_x0000_i1084" type="#_x0000_t75" style="width:282pt;height:54pt" o:ole="" fillcolor="window">
            <v:imagedata r:id="rId96" o:title=""/>
          </v:shape>
          <o:OLEObject Type="Embed" ProgID="Equation.3" ShapeID="_x0000_i1084" DrawAspect="Content" ObjectID="_1641187625" r:id="rId97"/>
        </w:object>
      </w:r>
    </w:p>
    <w:p w:rsidR="005F49FA" w:rsidRPr="00E614C0" w:rsidRDefault="005F49FA" w:rsidP="00E614C0">
      <w:pPr>
        <w:spacing w:after="0" w:line="360" w:lineRule="auto"/>
        <w:ind w:firstLine="709"/>
        <w:rPr>
          <w:rFonts w:ascii="Times New Roman" w:hAnsi="Times New Roman"/>
          <w:sz w:val="28"/>
          <w:szCs w:val="28"/>
          <w:lang w:eastAsia="ru-RU"/>
        </w:rPr>
      </w:pPr>
      <w:r w:rsidRPr="00E614C0">
        <w:rPr>
          <w:rFonts w:ascii="Times New Roman" w:hAnsi="Times New Roman"/>
          <w:sz w:val="28"/>
          <w:szCs w:val="28"/>
          <w:lang w:eastAsia="ru-RU"/>
        </w:rPr>
        <w:t>Площа отвору дорівню</w:t>
      </w:r>
      <w:proofErr w:type="gramStart"/>
      <w:r w:rsidRPr="00E614C0">
        <w:rPr>
          <w:rFonts w:ascii="Times New Roman" w:hAnsi="Times New Roman"/>
          <w:sz w:val="28"/>
          <w:szCs w:val="28"/>
          <w:lang w:eastAsia="ru-RU"/>
        </w:rPr>
        <w:t>є:</w:t>
      </w:r>
      <w:proofErr w:type="gramEnd"/>
    </w:p>
    <w:p w:rsidR="005F49FA" w:rsidRPr="00E614C0" w:rsidRDefault="005F49FA" w:rsidP="00E614C0">
      <w:pPr>
        <w:spacing w:after="0" w:line="360" w:lineRule="auto"/>
        <w:ind w:firstLine="709"/>
        <w:rPr>
          <w:rFonts w:ascii="Times New Roman" w:hAnsi="Times New Roman"/>
          <w:sz w:val="28"/>
          <w:szCs w:val="28"/>
          <w:lang w:eastAsia="ru-RU"/>
        </w:rPr>
      </w:pPr>
    </w:p>
    <w:p w:rsidR="005F49FA" w:rsidRPr="00E614C0" w:rsidRDefault="005F49FA" w:rsidP="00E614C0">
      <w:pPr>
        <w:spacing w:after="0" w:line="360" w:lineRule="auto"/>
        <w:ind w:left="2160" w:firstLine="720"/>
        <w:rPr>
          <w:rFonts w:ascii="Times New Roman" w:hAnsi="Times New Roman"/>
          <w:sz w:val="28"/>
          <w:szCs w:val="28"/>
          <w:lang w:eastAsia="ru-RU"/>
        </w:rPr>
      </w:pPr>
      <w:r w:rsidRPr="00E614C0">
        <w:rPr>
          <w:rFonts w:ascii="Times New Roman" w:hAnsi="Times New Roman"/>
          <w:sz w:val="28"/>
          <w:szCs w:val="28"/>
          <w:lang w:val="en-US" w:eastAsia="ru-RU"/>
        </w:rPr>
        <w:t>S</w:t>
      </w:r>
      <w:r w:rsidRPr="00E614C0">
        <w:rPr>
          <w:rFonts w:ascii="Times New Roman" w:hAnsi="Times New Roman"/>
          <w:sz w:val="28"/>
          <w:szCs w:val="28"/>
          <w:lang w:eastAsia="ru-RU"/>
        </w:rPr>
        <w:t>=</w:t>
      </w:r>
      <w:r w:rsidRPr="00E614C0">
        <w:rPr>
          <w:rFonts w:ascii="Times New Roman" w:hAnsi="Times New Roman"/>
          <w:sz w:val="28"/>
          <w:szCs w:val="28"/>
          <w:lang w:val="en-US" w:eastAsia="ru-RU"/>
        </w:rPr>
        <w:t>b</w:t>
      </w:r>
      <w:r w:rsidRPr="00E614C0">
        <w:rPr>
          <w:rFonts w:ascii="Times New Roman" w:eastAsia="Times New Roman" w:hAnsi="Times New Roman"/>
          <w:position w:val="-2"/>
          <w:sz w:val="28"/>
          <w:szCs w:val="28"/>
          <w:lang w:val="en-US" w:eastAsia="ru-RU"/>
        </w:rPr>
        <w:object w:dxaOrig="180" w:dyaOrig="200">
          <v:shape id="_x0000_i1085" type="#_x0000_t75" style="width:9pt;height:9.75pt" o:ole="">
            <v:imagedata r:id="rId98" o:title=""/>
          </v:shape>
          <o:OLEObject Type="Embed" ProgID="Equation.3" ShapeID="_x0000_i1085" DrawAspect="Content" ObjectID="_1641187626" r:id="rId99"/>
        </w:object>
      </w:r>
      <w:r w:rsidRPr="00E614C0">
        <w:rPr>
          <w:rFonts w:ascii="Times New Roman" w:hAnsi="Times New Roman"/>
          <w:sz w:val="28"/>
          <w:szCs w:val="28"/>
          <w:lang w:val="en-US" w:eastAsia="ru-RU"/>
        </w:rPr>
        <w:t>E</w:t>
      </w:r>
      <w:r w:rsidRPr="00E614C0">
        <w:rPr>
          <w:rFonts w:ascii="Times New Roman" w:hAnsi="Times New Roman"/>
          <w:sz w:val="28"/>
          <w:szCs w:val="28"/>
          <w:lang w:eastAsia="ru-RU"/>
        </w:rPr>
        <w:t>,</w:t>
      </w:r>
    </w:p>
    <w:p w:rsidR="005F49FA" w:rsidRPr="00E614C0" w:rsidRDefault="005F49FA" w:rsidP="00E614C0">
      <w:pPr>
        <w:spacing w:after="0" w:line="360" w:lineRule="auto"/>
        <w:ind w:left="2160" w:firstLine="720"/>
        <w:rPr>
          <w:rFonts w:ascii="Times New Roman" w:hAnsi="Times New Roman"/>
          <w:sz w:val="28"/>
          <w:szCs w:val="28"/>
          <w:vertAlign w:val="superscript"/>
          <w:lang w:eastAsia="ru-RU"/>
        </w:rPr>
      </w:pPr>
      <w:r w:rsidRPr="00E614C0">
        <w:rPr>
          <w:rFonts w:ascii="Times New Roman" w:hAnsi="Times New Roman"/>
          <w:sz w:val="28"/>
          <w:szCs w:val="28"/>
          <w:lang w:val="en-US" w:eastAsia="ru-RU"/>
        </w:rPr>
        <w:t>S</w:t>
      </w:r>
      <w:r w:rsidRPr="00E614C0">
        <w:rPr>
          <w:rFonts w:ascii="Times New Roman" w:hAnsi="Times New Roman"/>
          <w:sz w:val="28"/>
          <w:szCs w:val="28"/>
          <w:lang w:eastAsia="ru-RU"/>
        </w:rPr>
        <w:t>= 0</w:t>
      </w:r>
      <w:proofErr w:type="gramStart"/>
      <w:r w:rsidRPr="00E614C0">
        <w:rPr>
          <w:rFonts w:ascii="Times New Roman" w:hAnsi="Times New Roman"/>
          <w:sz w:val="28"/>
          <w:szCs w:val="28"/>
          <w:lang w:eastAsia="ru-RU"/>
        </w:rPr>
        <w:t>,1</w:t>
      </w:r>
      <w:proofErr w:type="gramEnd"/>
      <w:r w:rsidRPr="00E614C0">
        <w:rPr>
          <w:rFonts w:ascii="Times New Roman" w:eastAsia="Times New Roman" w:hAnsi="Times New Roman"/>
          <w:position w:val="-2"/>
          <w:sz w:val="28"/>
          <w:szCs w:val="28"/>
          <w:lang w:val="en-US" w:eastAsia="ru-RU"/>
        </w:rPr>
        <w:object w:dxaOrig="180" w:dyaOrig="200">
          <v:shape id="_x0000_i1086" type="#_x0000_t75" style="width:9pt;height:9.75pt" o:ole="">
            <v:imagedata r:id="rId98" o:title=""/>
          </v:shape>
          <o:OLEObject Type="Embed" ProgID="Equation.3" ShapeID="_x0000_i1086" DrawAspect="Content" ObjectID="_1641187627" r:id="rId100"/>
        </w:object>
      </w:r>
      <w:r w:rsidRPr="00E614C0">
        <w:rPr>
          <w:rFonts w:ascii="Times New Roman" w:hAnsi="Times New Roman"/>
          <w:sz w:val="28"/>
          <w:szCs w:val="28"/>
          <w:lang w:eastAsia="ru-RU"/>
        </w:rPr>
        <w:t>0,28=0,028м</w:t>
      </w:r>
      <w:r w:rsidRPr="00E614C0">
        <w:rPr>
          <w:rFonts w:ascii="Times New Roman" w:hAnsi="Times New Roman"/>
          <w:sz w:val="28"/>
          <w:szCs w:val="28"/>
          <w:vertAlign w:val="superscript"/>
          <w:lang w:eastAsia="ru-RU"/>
        </w:rPr>
        <w:t>2</w:t>
      </w:r>
    </w:p>
    <w:p w:rsidR="005F49FA" w:rsidRPr="00E614C0" w:rsidRDefault="005F49FA" w:rsidP="00E614C0">
      <w:pPr>
        <w:spacing w:after="0" w:line="360" w:lineRule="auto"/>
        <w:ind w:firstLine="709"/>
        <w:jc w:val="right"/>
        <w:rPr>
          <w:rFonts w:ascii="Times New Roman" w:hAnsi="Times New Roman"/>
          <w:sz w:val="28"/>
          <w:szCs w:val="28"/>
          <w:lang w:eastAsia="ru-RU"/>
        </w:rPr>
      </w:pPr>
    </w:p>
    <w:p w:rsidR="005F49FA" w:rsidRPr="00E614C0" w:rsidRDefault="005F49FA" w:rsidP="00E614C0">
      <w:pPr>
        <w:spacing w:after="0" w:line="360" w:lineRule="auto"/>
        <w:ind w:firstLine="709"/>
        <w:jc w:val="center"/>
        <w:rPr>
          <w:rFonts w:ascii="Times New Roman" w:hAnsi="Times New Roman"/>
          <w:sz w:val="28"/>
          <w:szCs w:val="28"/>
          <w:lang w:eastAsia="ru-RU"/>
        </w:rPr>
      </w:pPr>
      <w:r w:rsidRPr="00E614C0">
        <w:rPr>
          <w:rFonts w:ascii="Times New Roman" w:eastAsia="Times New Roman" w:hAnsi="Times New Roman"/>
          <w:position w:val="-14"/>
          <w:sz w:val="28"/>
          <w:szCs w:val="28"/>
          <w:lang w:eastAsia="ru-RU"/>
        </w:rPr>
        <w:object w:dxaOrig="6720" w:dyaOrig="400">
          <v:shape id="_x0000_i1087" type="#_x0000_t75" style="width:336pt;height:20.25pt" o:ole="" fillcolor="window">
            <v:imagedata r:id="rId101" o:title=""/>
          </v:shape>
          <o:OLEObject Type="Embed" ProgID="Equation.3" ShapeID="_x0000_i1087" DrawAspect="Content" ObjectID="_1641187628" r:id="rId102"/>
        </w:object>
      </w:r>
      <w:r w:rsidRPr="00E614C0">
        <w:rPr>
          <w:rFonts w:ascii="Times New Roman" w:hAnsi="Times New Roman"/>
          <w:sz w:val="28"/>
          <w:szCs w:val="28"/>
          <w:lang w:eastAsia="ru-RU"/>
        </w:rPr>
        <w:t>.</w:t>
      </w:r>
    </w:p>
    <w:p w:rsidR="005F49FA" w:rsidRPr="00E614C0" w:rsidRDefault="005F49FA" w:rsidP="00E614C0">
      <w:pPr>
        <w:spacing w:after="0" w:line="360" w:lineRule="auto"/>
        <w:ind w:firstLine="709"/>
        <w:jc w:val="both"/>
        <w:rPr>
          <w:rFonts w:ascii="Times New Roman" w:hAnsi="Times New Roman"/>
          <w:sz w:val="28"/>
          <w:szCs w:val="28"/>
          <w:lang w:eastAsia="ru-RU"/>
        </w:rPr>
      </w:pP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Розрахунок показав, що кількість відсмоктується повітря із зони пайки має дорівнювати 0,585 м3 / с при розмірах отвору всмоктування 0,1 0,28 м.</w:t>
      </w:r>
    </w:p>
    <w:p w:rsidR="005F49FA" w:rsidRPr="00E614C0" w:rsidRDefault="005F49FA" w:rsidP="00E614C0">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 xml:space="preserve">Кількість повітря, що </w:t>
      </w:r>
      <w:proofErr w:type="gramStart"/>
      <w:r w:rsidRPr="00E614C0">
        <w:rPr>
          <w:rFonts w:ascii="Times New Roman" w:hAnsi="Times New Roman"/>
          <w:sz w:val="28"/>
          <w:szCs w:val="28"/>
          <w:lang w:eastAsia="ru-RU"/>
        </w:rPr>
        <w:t>подається</w:t>
      </w:r>
      <w:proofErr w:type="gramEnd"/>
      <w:r w:rsidRPr="00E614C0">
        <w:rPr>
          <w:rFonts w:ascii="Times New Roman" w:hAnsi="Times New Roman"/>
          <w:sz w:val="28"/>
          <w:szCs w:val="28"/>
          <w:lang w:eastAsia="ru-RU"/>
        </w:rPr>
        <w:t xml:space="preserve"> розраховується за формулою (4.1) залежно від кількості виділяються шкідливих речовин. Розрахунок проводиться для половини </w:t>
      </w:r>
      <w:proofErr w:type="gramStart"/>
      <w:r w:rsidRPr="00E614C0">
        <w:rPr>
          <w:rFonts w:ascii="Times New Roman" w:hAnsi="Times New Roman"/>
          <w:sz w:val="28"/>
          <w:szCs w:val="28"/>
          <w:lang w:eastAsia="ru-RU"/>
        </w:rPr>
        <w:t>гранично-допустимо</w:t>
      </w:r>
      <w:proofErr w:type="gramEnd"/>
      <w:r w:rsidRPr="00E614C0">
        <w:rPr>
          <w:rFonts w:ascii="Times New Roman" w:hAnsi="Times New Roman"/>
          <w:sz w:val="28"/>
          <w:szCs w:val="28"/>
          <w:lang w:eastAsia="ru-RU"/>
        </w:rPr>
        <w:t>ї концентрації олова та свинцю. Приймаємо: Z = 500 мг / год, Сух = 20,02 мг / м, С</w:t>
      </w:r>
      <w:proofErr w:type="gramStart"/>
      <w:r w:rsidRPr="00E614C0">
        <w:rPr>
          <w:rFonts w:ascii="Times New Roman" w:hAnsi="Times New Roman"/>
          <w:sz w:val="28"/>
          <w:szCs w:val="28"/>
          <w:lang w:eastAsia="ru-RU"/>
        </w:rPr>
        <w:t>n</w:t>
      </w:r>
      <w:proofErr w:type="gramEnd"/>
      <w:r w:rsidRPr="00E614C0">
        <w:rPr>
          <w:rFonts w:ascii="Times New Roman" w:hAnsi="Times New Roman"/>
          <w:sz w:val="28"/>
          <w:szCs w:val="28"/>
          <w:lang w:eastAsia="ru-RU"/>
        </w:rPr>
        <w:t xml:space="preserve"> = 0, тоді:</w:t>
      </w:r>
    </w:p>
    <w:p w:rsidR="005F49FA" w:rsidRPr="00E614C0" w:rsidRDefault="005F49FA" w:rsidP="00E614C0">
      <w:pPr>
        <w:spacing w:after="0" w:line="360" w:lineRule="auto"/>
        <w:ind w:firstLine="709"/>
        <w:jc w:val="both"/>
        <w:rPr>
          <w:rFonts w:ascii="Times New Roman" w:hAnsi="Times New Roman"/>
          <w:sz w:val="28"/>
          <w:szCs w:val="28"/>
          <w:lang w:eastAsia="ru-RU"/>
        </w:rPr>
      </w:pPr>
    </w:p>
    <w:p w:rsidR="005F49FA" w:rsidRPr="00E614C0" w:rsidRDefault="005F49FA" w:rsidP="00E614C0">
      <w:pPr>
        <w:spacing w:after="0" w:line="360" w:lineRule="auto"/>
        <w:ind w:firstLine="709"/>
        <w:jc w:val="center"/>
        <w:rPr>
          <w:rFonts w:ascii="Times New Roman" w:hAnsi="Times New Roman"/>
          <w:sz w:val="28"/>
          <w:szCs w:val="28"/>
          <w:lang w:eastAsia="ru-RU"/>
        </w:rPr>
      </w:pPr>
      <w:r w:rsidRPr="00E614C0">
        <w:rPr>
          <w:rFonts w:ascii="Times New Roman" w:eastAsia="Times New Roman" w:hAnsi="Times New Roman"/>
          <w:position w:val="-28"/>
          <w:sz w:val="28"/>
          <w:szCs w:val="28"/>
          <w:lang w:eastAsia="ru-RU"/>
        </w:rPr>
        <w:object w:dxaOrig="3720" w:dyaOrig="660">
          <v:shape id="_x0000_i1088" type="#_x0000_t75" style="width:186pt;height:33pt" o:ole="" fillcolor="window">
            <v:imagedata r:id="rId103" o:title=""/>
          </v:shape>
          <o:OLEObject Type="Embed" ProgID="Equation.3" ShapeID="_x0000_i1088" DrawAspect="Content" ObjectID="_1641187629" r:id="rId104"/>
        </w:object>
      </w:r>
    </w:p>
    <w:p w:rsidR="005F49FA" w:rsidRPr="00E614C0" w:rsidRDefault="005F49FA" w:rsidP="00E614C0">
      <w:pPr>
        <w:spacing w:after="0" w:line="360" w:lineRule="auto"/>
        <w:rPr>
          <w:rFonts w:ascii="Times New Roman" w:hAnsi="Times New Roman"/>
          <w:sz w:val="28"/>
          <w:szCs w:val="28"/>
          <w:lang w:eastAsia="ru-RU"/>
        </w:rPr>
      </w:pPr>
    </w:p>
    <w:p w:rsidR="005F49FA" w:rsidRPr="00E614C0" w:rsidRDefault="005F49FA" w:rsidP="00B711C4">
      <w:pPr>
        <w:spacing w:after="0" w:line="360" w:lineRule="auto"/>
        <w:ind w:firstLine="709"/>
        <w:jc w:val="both"/>
        <w:rPr>
          <w:rFonts w:ascii="Times New Roman" w:hAnsi="Times New Roman"/>
          <w:sz w:val="28"/>
          <w:szCs w:val="28"/>
          <w:lang w:eastAsia="ru-RU"/>
        </w:rPr>
      </w:pPr>
      <w:r w:rsidRPr="00E614C0">
        <w:rPr>
          <w:rFonts w:ascii="Times New Roman" w:hAnsi="Times New Roman"/>
          <w:sz w:val="28"/>
          <w:szCs w:val="28"/>
          <w:lang w:eastAsia="ru-RU"/>
        </w:rPr>
        <w:t>Таким чином, дана система вентиляції забезпечить подачу і відсмоктування повітря вприміщенні ручної пайки з вмістом шкідливих речовин в обсязі не перевищує гранично допустимий.</w:t>
      </w:r>
    </w:p>
    <w:p w:rsidR="005F49FA" w:rsidRDefault="005F49FA" w:rsidP="00E614C0">
      <w:pPr>
        <w:spacing w:after="0" w:line="360" w:lineRule="auto"/>
        <w:jc w:val="both"/>
        <w:rPr>
          <w:rFonts w:ascii="Times New Roman" w:hAnsi="Times New Roman"/>
          <w:sz w:val="28"/>
          <w:szCs w:val="28"/>
          <w:lang w:eastAsia="ru-RU"/>
        </w:rPr>
      </w:pPr>
      <w:r w:rsidRPr="00E614C0">
        <w:rPr>
          <w:rFonts w:ascii="Times New Roman" w:hAnsi="Times New Roman"/>
          <w:sz w:val="28"/>
          <w:szCs w:val="28"/>
          <w:lang w:eastAsia="ru-RU"/>
        </w:rPr>
        <w:t>Для забезпечення вентиляції будемо використовувати відцентровий пиловий вентилятор</w:t>
      </w:r>
      <w:proofErr w:type="gramStart"/>
      <w:r w:rsidRPr="00E614C0">
        <w:rPr>
          <w:rFonts w:ascii="Times New Roman" w:hAnsi="Times New Roman"/>
          <w:sz w:val="28"/>
          <w:szCs w:val="28"/>
          <w:lang w:eastAsia="ru-RU"/>
        </w:rPr>
        <w:t xml:space="preserve"> В</w:t>
      </w:r>
      <w:proofErr w:type="gramEnd"/>
      <w:r w:rsidRPr="00E614C0">
        <w:rPr>
          <w:rFonts w:ascii="Times New Roman" w:hAnsi="Times New Roman"/>
          <w:sz w:val="28"/>
          <w:szCs w:val="28"/>
          <w:lang w:eastAsia="ru-RU"/>
        </w:rPr>
        <w:t xml:space="preserve"> ЦП-7-40№6 з кліноременним приводом, який буде встановлений на даху будівлі.</w:t>
      </w:r>
    </w:p>
    <w:p w:rsidR="005F49FA" w:rsidRDefault="005F49FA" w:rsidP="00E614C0">
      <w:pPr>
        <w:spacing w:after="0" w:line="360" w:lineRule="auto"/>
        <w:jc w:val="both"/>
        <w:rPr>
          <w:rFonts w:ascii="Times New Roman" w:hAnsi="Times New Roman"/>
          <w:sz w:val="28"/>
          <w:szCs w:val="28"/>
          <w:lang w:eastAsia="ru-RU"/>
        </w:rPr>
      </w:pPr>
    </w:p>
    <w:p w:rsidR="005F49FA" w:rsidRDefault="005F49FA" w:rsidP="00E614C0">
      <w:pPr>
        <w:spacing w:after="0" w:line="360" w:lineRule="auto"/>
        <w:jc w:val="both"/>
        <w:rPr>
          <w:rFonts w:ascii="Times New Roman" w:hAnsi="Times New Roman"/>
          <w:sz w:val="28"/>
          <w:szCs w:val="28"/>
          <w:lang w:eastAsia="ru-RU"/>
        </w:rPr>
      </w:pPr>
    </w:p>
    <w:p w:rsidR="005F49FA" w:rsidRPr="000C6BE4" w:rsidRDefault="005F49FA" w:rsidP="00B711C4">
      <w:pPr>
        <w:tabs>
          <w:tab w:val="left" w:pos="709"/>
        </w:tabs>
        <w:spacing w:after="0" w:line="360" w:lineRule="auto"/>
        <w:ind w:firstLine="567"/>
        <w:jc w:val="both"/>
        <w:outlineLvl w:val="1"/>
        <w:rPr>
          <w:rFonts w:ascii="Times New Roman" w:hAnsi="Times New Roman"/>
          <w:sz w:val="28"/>
          <w:szCs w:val="28"/>
          <w:lang w:eastAsia="ru-RU"/>
        </w:rPr>
      </w:pPr>
      <w:r>
        <w:rPr>
          <w:rFonts w:ascii="Times New Roman" w:hAnsi="Times New Roman"/>
          <w:sz w:val="28"/>
          <w:szCs w:val="28"/>
          <w:lang w:eastAsia="ru-RU"/>
        </w:rPr>
        <w:t>5.4.</w:t>
      </w:r>
      <w:r w:rsidRPr="000C6BE4">
        <w:rPr>
          <w:rFonts w:ascii="Times New Roman" w:hAnsi="Times New Roman"/>
          <w:sz w:val="28"/>
          <w:szCs w:val="28"/>
          <w:lang w:val="uk-UA" w:eastAsia="ru-RU"/>
        </w:rPr>
        <w:t>Заходи з охорони праці</w:t>
      </w:r>
    </w:p>
    <w:p w:rsidR="005F49FA" w:rsidRPr="000C6BE4" w:rsidRDefault="005F49FA" w:rsidP="000C6BE4">
      <w:pPr>
        <w:spacing w:after="0" w:line="360" w:lineRule="auto"/>
        <w:ind w:firstLine="686"/>
        <w:jc w:val="both"/>
        <w:rPr>
          <w:rFonts w:ascii="Times New Roman" w:hAnsi="Times New Roman"/>
          <w:sz w:val="28"/>
          <w:szCs w:val="28"/>
          <w:lang w:eastAsia="ru-RU"/>
        </w:rPr>
      </w:pPr>
    </w:p>
    <w:p w:rsidR="005F49FA" w:rsidRPr="000C6BE4" w:rsidRDefault="005F49FA" w:rsidP="00B711C4">
      <w:pPr>
        <w:spacing w:after="0" w:line="360"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Наведений у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 xml:space="preserve">ідрозділі </w:t>
      </w:r>
      <w:r>
        <w:rPr>
          <w:rFonts w:ascii="Times New Roman" w:hAnsi="Times New Roman"/>
          <w:sz w:val="28"/>
          <w:szCs w:val="28"/>
          <w:lang w:eastAsia="ru-RU"/>
        </w:rPr>
        <w:t>5</w:t>
      </w:r>
      <w:r w:rsidRPr="000C6BE4">
        <w:rPr>
          <w:rFonts w:ascii="Times New Roman" w:hAnsi="Times New Roman"/>
          <w:sz w:val="28"/>
          <w:szCs w:val="28"/>
          <w:lang w:eastAsia="ru-RU"/>
        </w:rPr>
        <w:t>.1 перелік небезпечних і шкідливих виробничих факторів передбачає проведення низки заходів, спрямованих на забезпечення безпеки праці.</w:t>
      </w:r>
    </w:p>
    <w:p w:rsidR="005F49FA" w:rsidRPr="000C6BE4" w:rsidRDefault="005F49FA" w:rsidP="00B711C4">
      <w:pPr>
        <w:spacing w:after="0" w:line="360" w:lineRule="auto"/>
        <w:ind w:firstLine="284"/>
        <w:jc w:val="both"/>
        <w:rPr>
          <w:rFonts w:ascii="Times New Roman" w:hAnsi="Times New Roman"/>
          <w:sz w:val="28"/>
          <w:szCs w:val="28"/>
          <w:lang w:eastAsia="ru-RU"/>
        </w:rPr>
      </w:pPr>
      <w:r w:rsidRPr="000C6BE4">
        <w:rPr>
          <w:rFonts w:ascii="Times New Roman" w:hAnsi="Times New Roman"/>
          <w:sz w:val="28"/>
          <w:szCs w:val="28"/>
          <w:lang w:eastAsia="ru-RU"/>
        </w:rPr>
        <w:t xml:space="preserve">Безпека виконання операцій лиття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 xml:space="preserve">ід тиском повинна передбачати максимальну їх автоматизацію. При цьому необхідно суворо дотримуватися параметри техпроцесу, використовувати автоматичну сигналізацію (звукову та </w:t>
      </w:r>
      <w:proofErr w:type="gramStart"/>
      <w:r w:rsidRPr="000C6BE4">
        <w:rPr>
          <w:rFonts w:ascii="Times New Roman" w:hAnsi="Times New Roman"/>
          <w:sz w:val="28"/>
          <w:szCs w:val="28"/>
          <w:lang w:eastAsia="ru-RU"/>
        </w:rPr>
        <w:t>св</w:t>
      </w:r>
      <w:proofErr w:type="gramEnd"/>
      <w:r w:rsidRPr="000C6BE4">
        <w:rPr>
          <w:rFonts w:ascii="Times New Roman" w:hAnsi="Times New Roman"/>
          <w:sz w:val="28"/>
          <w:szCs w:val="28"/>
          <w:lang w:eastAsia="ru-RU"/>
        </w:rPr>
        <w:t>ітлову) для попередження обслуговуючого персоналу у разі виникнення аварійних ситуацій.</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відокремлюють одне робоче місце від іншого, засоби індивідуального захисту - навушники.</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При виготовленні ПП для уникнення травм і профзахворювань робота з шкідливими речовинами виробляється з використанням фільтруючих засобів індивідуального захисту органів дихання, до яких </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 xml:space="preserve">ідносяться універсальні респіратори і протигази. Для захисту рук в якості засобів індивідуального захисту застосовуються рукавиці та рукавички з </w:t>
      </w:r>
      <w:proofErr w:type="gramStart"/>
      <w:r w:rsidRPr="000C6BE4">
        <w:rPr>
          <w:rFonts w:ascii="Times New Roman" w:hAnsi="Times New Roman"/>
          <w:sz w:val="28"/>
          <w:szCs w:val="28"/>
          <w:lang w:eastAsia="ru-RU"/>
        </w:rPr>
        <w:t>р</w:t>
      </w:r>
      <w:proofErr w:type="gramEnd"/>
      <w:r w:rsidRPr="000C6BE4">
        <w:rPr>
          <w:rFonts w:ascii="Times New Roman" w:hAnsi="Times New Roman"/>
          <w:sz w:val="28"/>
          <w:szCs w:val="28"/>
          <w:lang w:eastAsia="ru-RU"/>
        </w:rPr>
        <w:t xml:space="preserve">ізних матеріалів, а також захисні мазі, пасти і т.д. Для захисту очей застосовуються окуляри, для видалення пилу - промислові пилососи, пилестружкопріемнікі, </w:t>
      </w:r>
      <w:proofErr w:type="gramStart"/>
      <w:r w:rsidRPr="000C6BE4">
        <w:rPr>
          <w:rFonts w:ascii="Times New Roman" w:hAnsi="Times New Roman"/>
          <w:sz w:val="28"/>
          <w:szCs w:val="28"/>
          <w:lang w:eastAsia="ru-RU"/>
        </w:rPr>
        <w:t>м</w:t>
      </w:r>
      <w:proofErr w:type="gramEnd"/>
      <w:r w:rsidRPr="000C6BE4">
        <w:rPr>
          <w:rFonts w:ascii="Times New Roman" w:hAnsi="Times New Roman"/>
          <w:sz w:val="28"/>
          <w:szCs w:val="28"/>
          <w:lang w:eastAsia="ru-RU"/>
        </w:rPr>
        <w:t>ісцеву витяжну і загальнообмінну вентиляцію.</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Особлива увага </w:t>
      </w:r>
      <w:proofErr w:type="gramStart"/>
      <w:r w:rsidRPr="000C6BE4">
        <w:rPr>
          <w:rFonts w:ascii="Times New Roman" w:hAnsi="Times New Roman"/>
          <w:sz w:val="28"/>
          <w:szCs w:val="28"/>
          <w:lang w:eastAsia="ru-RU"/>
        </w:rPr>
        <w:t>повинна</w:t>
      </w:r>
      <w:proofErr w:type="gramEnd"/>
      <w:r w:rsidRPr="000C6BE4">
        <w:rPr>
          <w:rFonts w:ascii="Times New Roman" w:hAnsi="Times New Roman"/>
          <w:sz w:val="28"/>
          <w:szCs w:val="28"/>
          <w:lang w:eastAsia="ru-RU"/>
        </w:rPr>
        <w:t xml:space="preserve"> бути приділена заміні токсичних речовин менш токсичними або нетоксичними. Так, використання присадок та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іни).</w:t>
      </w:r>
    </w:p>
    <w:p w:rsidR="005F49FA" w:rsidRPr="000C6BE4" w:rsidRDefault="005F49FA" w:rsidP="000C6BE4">
      <w:pPr>
        <w:spacing w:after="0" w:line="360" w:lineRule="auto"/>
        <w:ind w:firstLine="684"/>
        <w:jc w:val="both"/>
        <w:rPr>
          <w:rFonts w:ascii="Times New Roman" w:hAnsi="Times New Roman"/>
          <w:sz w:val="28"/>
          <w:szCs w:val="28"/>
          <w:lang w:eastAsia="ru-RU"/>
        </w:rPr>
      </w:pPr>
      <w:proofErr w:type="gramStart"/>
      <w:r w:rsidRPr="000C6BE4">
        <w:rPr>
          <w:rFonts w:ascii="Times New Roman" w:hAnsi="Times New Roman"/>
          <w:sz w:val="28"/>
          <w:szCs w:val="28"/>
          <w:lang w:eastAsia="ru-RU"/>
        </w:rPr>
        <w:t>З</w:t>
      </w:r>
      <w:proofErr w:type="gramEnd"/>
      <w:r w:rsidRPr="000C6BE4">
        <w:rPr>
          <w:rFonts w:ascii="Times New Roman" w:hAnsi="Times New Roman"/>
          <w:sz w:val="28"/>
          <w:szCs w:val="28"/>
          <w:lang w:eastAsia="ru-RU"/>
        </w:rPr>
        <w:t xml:space="preserve"> метою поліпшення умов праці при нанесенні лакофарбових матеріалів процес фарбування необхідно автоматизувати. При цьому людина виводиться з небезпечної зони.</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У зв'язку з тим, що лакофарбові матеріали характеризуються високою швидкістю загоряння, для захисту фарбувальних цехів </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 xml:space="preserve">ід пожеж набула поширення пожежна автоматика. У фарбувальних </w:t>
      </w:r>
      <w:proofErr w:type="gramStart"/>
      <w:r w:rsidRPr="000C6BE4">
        <w:rPr>
          <w:rFonts w:ascii="Times New Roman" w:hAnsi="Times New Roman"/>
          <w:sz w:val="28"/>
          <w:szCs w:val="28"/>
          <w:lang w:eastAsia="ru-RU"/>
        </w:rPr>
        <w:t>цехах</w:t>
      </w:r>
      <w:proofErr w:type="gramEnd"/>
      <w:r w:rsidRPr="000C6BE4">
        <w:rPr>
          <w:rFonts w:ascii="Times New Roman" w:hAnsi="Times New Roman"/>
          <w:sz w:val="28"/>
          <w:szCs w:val="28"/>
          <w:lang w:eastAsia="ru-RU"/>
        </w:rPr>
        <w:t xml:space="preserve"> категорично забороняється палити, вживати їжу з не призначеної для цього посуду.</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Ділянки, на яких зосереджені операції пайки, виділяють в окремі приміщення. При ручній пайці з метою захисту від ураження електричним струмом електропаяльник повинен працювати від електромережі напругою не вище 42 В. Використані серветки і дрантя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ісля зміни повинні спалюватися, повторне використання їх не допускається. Шафи для зберігання робочого одягу та особистих речей щотижня всередині і зовні обмиваються гарячою водою з милом. Приміщення, в яких розміщуються ділянки пайки, обладнуються відокремленою припливно-витяжною вентиляцією. Приплив повітря повинен складати 95% обсягу витяжки. Відсутні 5% припливного повітря надходять із суміжних, більш чистих приміщень.</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Для забезпечення електробезпеки застосовуються окремо або в поєднанні один з одним такі технічні засоби і способи [11]:</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п</w:t>
      </w:r>
      <w:r w:rsidRPr="000C6BE4">
        <w:rPr>
          <w:rFonts w:ascii="Times New Roman" w:hAnsi="Times New Roman"/>
          <w:sz w:val="28"/>
          <w:szCs w:val="28"/>
          <w:lang w:eastAsia="ru-RU"/>
        </w:rPr>
        <w:t xml:space="preserve">овне зняття напруги з електроустановок </w:t>
      </w:r>
      <w:proofErr w:type="gramStart"/>
      <w:r w:rsidRPr="000C6BE4">
        <w:rPr>
          <w:rFonts w:ascii="Times New Roman" w:hAnsi="Times New Roman"/>
          <w:sz w:val="28"/>
          <w:szCs w:val="28"/>
          <w:lang w:eastAsia="ru-RU"/>
        </w:rPr>
        <w:t>при</w:t>
      </w:r>
      <w:proofErr w:type="gramEnd"/>
      <w:r w:rsidRPr="000C6BE4">
        <w:rPr>
          <w:rFonts w:ascii="Times New Roman" w:hAnsi="Times New Roman"/>
          <w:sz w:val="28"/>
          <w:szCs w:val="28"/>
          <w:lang w:eastAsia="ru-RU"/>
        </w:rPr>
        <w:t xml:space="preserve"> монтажі та ремонті;</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і</w:t>
      </w:r>
      <w:r w:rsidRPr="000C6BE4">
        <w:rPr>
          <w:rFonts w:ascii="Times New Roman" w:hAnsi="Times New Roman"/>
          <w:sz w:val="28"/>
          <w:szCs w:val="28"/>
          <w:lang w:eastAsia="ru-RU"/>
        </w:rPr>
        <w:t>золяція струмоведучих частин електроустановок;</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о</w:t>
      </w:r>
      <w:r w:rsidRPr="000C6BE4">
        <w:rPr>
          <w:rFonts w:ascii="Times New Roman" w:hAnsi="Times New Roman"/>
          <w:sz w:val="28"/>
          <w:szCs w:val="28"/>
          <w:lang w:eastAsia="ru-RU"/>
        </w:rPr>
        <w:t>городження електроустановок;</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з</w:t>
      </w:r>
      <w:r w:rsidRPr="000C6BE4">
        <w:rPr>
          <w:rFonts w:ascii="Times New Roman" w:hAnsi="Times New Roman"/>
          <w:sz w:val="28"/>
          <w:szCs w:val="28"/>
          <w:lang w:eastAsia="ru-RU"/>
        </w:rPr>
        <w:t>ахисне заземлення;</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з</w:t>
      </w:r>
      <w:r w:rsidRPr="000C6BE4">
        <w:rPr>
          <w:rFonts w:ascii="Times New Roman" w:hAnsi="Times New Roman"/>
          <w:sz w:val="28"/>
          <w:szCs w:val="28"/>
          <w:lang w:eastAsia="ru-RU"/>
        </w:rPr>
        <w:t>анулення;</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м</w:t>
      </w:r>
      <w:r w:rsidRPr="000C6BE4">
        <w:rPr>
          <w:rFonts w:ascii="Times New Roman" w:hAnsi="Times New Roman"/>
          <w:sz w:val="28"/>
          <w:szCs w:val="28"/>
          <w:lang w:eastAsia="ru-RU"/>
        </w:rPr>
        <w:t>ала напруга;</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з</w:t>
      </w:r>
      <w:r w:rsidRPr="000C6BE4">
        <w:rPr>
          <w:rFonts w:ascii="Times New Roman" w:hAnsi="Times New Roman"/>
          <w:sz w:val="28"/>
          <w:szCs w:val="28"/>
          <w:lang w:eastAsia="ru-RU"/>
        </w:rPr>
        <w:t>ахисне відключення і т.д.</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Відповідно до ГОСТ 12.1.030-81 для захисту людей від ураження електричним струмом при дотику до металевих неструмоведучих частин, які можуть опинитися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 напругою в результаті пошкодження ізоляції, передбачається захисне заземлення або «занулення» металевих частин електроустановок, які доступні для дотику людини і не мають інших видів захисту, що забезпечують електробезпеку.</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Відповідно </w:t>
      </w:r>
      <w:proofErr w:type="gramStart"/>
      <w:r w:rsidRPr="000C6BE4">
        <w:rPr>
          <w:rFonts w:ascii="Times New Roman" w:hAnsi="Times New Roman"/>
          <w:sz w:val="28"/>
          <w:szCs w:val="28"/>
          <w:lang w:eastAsia="ru-RU"/>
        </w:rPr>
        <w:t>до</w:t>
      </w:r>
      <w:proofErr w:type="gramEnd"/>
      <w:r w:rsidRPr="000C6BE4">
        <w:rPr>
          <w:rFonts w:ascii="Times New Roman" w:hAnsi="Times New Roman"/>
          <w:sz w:val="28"/>
          <w:szCs w:val="28"/>
          <w:lang w:eastAsia="ru-RU"/>
        </w:rPr>
        <w:t xml:space="preserve"> ГОСТ 12.2.003-74 необхідно, щоб небезпечні ділянки обладнання мали захисні екрани або забарвлювалися в яскраві кольори.</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Захисне заземлення - це навмисне електричне з'єднання з заземлювальним пристроєм металевих неструмоведучих частин електроустановки, які можуть опинитися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 xml:space="preserve">ід напругою внаслідок переходу на них напруги з струмоведучих частин з метою забезпечення електробезпеки. На стадії виготовлення пристрою обслуговуючий персонал має безпосередній контакт з металевими частинами технологічного обладнання, що </w:t>
      </w:r>
      <w:proofErr w:type="gramStart"/>
      <w:r w:rsidRPr="000C6BE4">
        <w:rPr>
          <w:rFonts w:ascii="Times New Roman" w:hAnsi="Times New Roman"/>
          <w:sz w:val="28"/>
          <w:szCs w:val="28"/>
          <w:lang w:eastAsia="ru-RU"/>
        </w:rPr>
        <w:t>при</w:t>
      </w:r>
      <w:proofErr w:type="gramEnd"/>
      <w:r w:rsidRPr="000C6BE4">
        <w:rPr>
          <w:rFonts w:ascii="Times New Roman" w:hAnsi="Times New Roman"/>
          <w:sz w:val="28"/>
          <w:szCs w:val="28"/>
          <w:lang w:eastAsia="ru-RU"/>
        </w:rPr>
        <w:t xml:space="preserve"> аварійних ситуаціях може призвести до появи напруги на корпусі обладнання і поразці робочих електричним струмом. Тому відповідно до «Правил улаштування електроустановок» (ПУЕ) заземлення є невід'ємною частиною організації безпечної експлуатації електрообладнання.</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z w:val="28"/>
          <w:szCs w:val="28"/>
          <w:lang w:eastAsia="ru-RU"/>
        </w:rPr>
        <w:t xml:space="preserve">Заземлюючим пристроєм називається сукупність заземлювача (металевого провідника або групи провідників, з'єднаних </w:t>
      </w:r>
      <w:proofErr w:type="gramStart"/>
      <w:r w:rsidRPr="000C6BE4">
        <w:rPr>
          <w:rFonts w:ascii="Times New Roman" w:hAnsi="Times New Roman"/>
          <w:sz w:val="28"/>
          <w:szCs w:val="28"/>
          <w:lang w:eastAsia="ru-RU"/>
        </w:rPr>
        <w:t>між</w:t>
      </w:r>
      <w:proofErr w:type="gramEnd"/>
      <w:r w:rsidRPr="000C6BE4">
        <w:rPr>
          <w:rFonts w:ascii="Times New Roman" w:hAnsi="Times New Roman"/>
          <w:sz w:val="28"/>
          <w:szCs w:val="28"/>
          <w:lang w:eastAsia="ru-RU"/>
        </w:rPr>
        <w:t xml:space="preserve"> собою металево і знаходяться в безпосередньому з'єднанні з грунтом) і заземлюючих провідників, що з'єднують заземлюються частини електроустановки з заземлювачем</w:t>
      </w:r>
      <w:r w:rsidRPr="000C6BE4">
        <w:rPr>
          <w:rFonts w:ascii="Times New Roman" w:hAnsi="Times New Roman"/>
          <w:spacing w:val="-2"/>
          <w:sz w:val="28"/>
          <w:szCs w:val="28"/>
          <w:lang w:eastAsia="ru-RU"/>
        </w:rPr>
        <w:t xml:space="preserve">. </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 xml:space="preserve">Територія і планування будівель і споруд промислових </w:t>
      </w:r>
      <w:proofErr w:type="gramStart"/>
      <w:r w:rsidRPr="000C6BE4">
        <w:rPr>
          <w:rFonts w:ascii="Times New Roman" w:hAnsi="Times New Roman"/>
          <w:spacing w:val="-2"/>
          <w:sz w:val="28"/>
          <w:szCs w:val="28"/>
          <w:lang w:eastAsia="ru-RU"/>
        </w:rPr>
        <w:t>п</w:t>
      </w:r>
      <w:proofErr w:type="gramEnd"/>
      <w:r w:rsidRPr="000C6BE4">
        <w:rPr>
          <w:rFonts w:ascii="Times New Roman" w:hAnsi="Times New Roman"/>
          <w:spacing w:val="-2"/>
          <w:sz w:val="28"/>
          <w:szCs w:val="28"/>
          <w:lang w:eastAsia="ru-RU"/>
        </w:rPr>
        <w:t>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 xml:space="preserve">Вимоги до виробничих приміщень встановлюються СН 245-71, СНиП, відповідними ГОСТами і ОСТами з урахуванням небезпечних і шкідливих факторів, що утворюються в процесі виробництва. Згідно з СН 245-74, </w:t>
      </w:r>
      <w:proofErr w:type="gramStart"/>
      <w:r w:rsidRPr="000C6BE4">
        <w:rPr>
          <w:rFonts w:ascii="Times New Roman" w:hAnsi="Times New Roman"/>
          <w:spacing w:val="-2"/>
          <w:sz w:val="28"/>
          <w:szCs w:val="28"/>
          <w:lang w:eastAsia="ru-RU"/>
        </w:rPr>
        <w:t>п</w:t>
      </w:r>
      <w:proofErr w:type="gramEnd"/>
      <w:r w:rsidRPr="000C6BE4">
        <w:rPr>
          <w:rFonts w:ascii="Times New Roman" w:hAnsi="Times New Roman"/>
          <w:spacing w:val="-2"/>
          <w:sz w:val="28"/>
          <w:szCs w:val="28"/>
          <w:lang w:eastAsia="ru-RU"/>
        </w:rPr>
        <w:t>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Висота виробничих приміщень повинна бути не менше 3,2 м. Обсяг і площа визначаються з умов вимоги СН 245-71 і повинна бути не менше 15 м3 і 4,5 м</w:t>
      </w:r>
      <w:proofErr w:type="gramStart"/>
      <w:r w:rsidRPr="000C6BE4">
        <w:rPr>
          <w:rFonts w:ascii="Times New Roman" w:hAnsi="Times New Roman"/>
          <w:spacing w:val="-2"/>
          <w:sz w:val="28"/>
          <w:szCs w:val="28"/>
          <w:lang w:eastAsia="ru-RU"/>
        </w:rPr>
        <w:t>2</w:t>
      </w:r>
      <w:proofErr w:type="gramEnd"/>
      <w:r w:rsidRPr="000C6BE4">
        <w:rPr>
          <w:rFonts w:ascii="Times New Roman" w:hAnsi="Times New Roman"/>
          <w:spacing w:val="-2"/>
          <w:sz w:val="28"/>
          <w:szCs w:val="28"/>
          <w:lang w:eastAsia="ru-RU"/>
        </w:rPr>
        <w:t xml:space="preserve"> на кожного робітника відповідно.</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proofErr w:type="gramStart"/>
      <w:r w:rsidRPr="000C6BE4">
        <w:rPr>
          <w:rFonts w:ascii="Times New Roman" w:hAnsi="Times New Roman"/>
          <w:spacing w:val="-2"/>
          <w:sz w:val="28"/>
          <w:szCs w:val="28"/>
          <w:lang w:eastAsia="ru-RU"/>
        </w:rPr>
        <w:t>П</w:t>
      </w:r>
      <w:proofErr w:type="gramEnd"/>
      <w:r w:rsidRPr="000C6BE4">
        <w:rPr>
          <w:rFonts w:ascii="Times New Roman" w:hAnsi="Times New Roman"/>
          <w:spacing w:val="-2"/>
          <w:sz w:val="28"/>
          <w:szCs w:val="28"/>
          <w:lang w:eastAsia="ru-RU"/>
        </w:rPr>
        <w:t>ідлоги на робочих місцях повинні бути теплими, щільними, чинить опір удару; мати неслизьку і зручну для чищення поверхню; бути стійкими до впливу хімічних речовин та їх поглинанню.</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proofErr w:type="gramStart"/>
      <w:r w:rsidRPr="000C6BE4">
        <w:rPr>
          <w:rFonts w:ascii="Times New Roman" w:hAnsi="Times New Roman"/>
          <w:spacing w:val="-2"/>
          <w:sz w:val="28"/>
          <w:szCs w:val="28"/>
          <w:lang w:eastAsia="ru-RU"/>
        </w:rPr>
        <w:t>Ст</w:t>
      </w:r>
      <w:proofErr w:type="gramEnd"/>
      <w:r w:rsidRPr="000C6BE4">
        <w:rPr>
          <w:rFonts w:ascii="Times New Roman" w:hAnsi="Times New Roman"/>
          <w:spacing w:val="-2"/>
          <w:sz w:val="28"/>
          <w:szCs w:val="28"/>
          <w:lang w:eastAsia="ru-RU"/>
        </w:rPr>
        <w:t>іни виробничих та побутових приміщень повинні відповідати вимогам шумозахисту, теплозахисту, запобігання сорбції; піддаватися легкої прибиранні, миття; мати обробку, яка виключає можливість поглинання та осадження отруйних речовин (керамічна плитка, олійна фарба).</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 xml:space="preserve">Для </w:t>
      </w:r>
      <w:proofErr w:type="gramStart"/>
      <w:r w:rsidRPr="000C6BE4">
        <w:rPr>
          <w:rFonts w:ascii="Times New Roman" w:hAnsi="Times New Roman"/>
          <w:spacing w:val="-2"/>
          <w:sz w:val="28"/>
          <w:szCs w:val="28"/>
          <w:lang w:eastAsia="ru-RU"/>
        </w:rPr>
        <w:t>п</w:t>
      </w:r>
      <w:proofErr w:type="gramEnd"/>
      <w:r w:rsidRPr="000C6BE4">
        <w:rPr>
          <w:rFonts w:ascii="Times New Roman" w:hAnsi="Times New Roman"/>
          <w:spacing w:val="-2"/>
          <w:sz w:val="28"/>
          <w:szCs w:val="28"/>
          <w:lang w:eastAsia="ru-RU"/>
        </w:rPr>
        <w:t xml:space="preserve">ідвищення працездатності та збереження здоров'я важливо створити для організму людини стабільні метеорологічні умови. Значне коливання параметрів </w:t>
      </w:r>
      <w:proofErr w:type="gramStart"/>
      <w:r w:rsidRPr="000C6BE4">
        <w:rPr>
          <w:rFonts w:ascii="Times New Roman" w:hAnsi="Times New Roman"/>
          <w:spacing w:val="-2"/>
          <w:sz w:val="28"/>
          <w:szCs w:val="28"/>
          <w:lang w:eastAsia="ru-RU"/>
        </w:rPr>
        <w:t>м</w:t>
      </w:r>
      <w:proofErr w:type="gramEnd"/>
      <w:r w:rsidRPr="000C6BE4">
        <w:rPr>
          <w:rFonts w:ascii="Times New Roman" w:hAnsi="Times New Roman"/>
          <w:spacing w:val="-2"/>
          <w:sz w:val="28"/>
          <w:szCs w:val="28"/>
          <w:lang w:eastAsia="ru-RU"/>
        </w:rPr>
        <w:t>ікроклімату призводить до порушення терморегуляції організму.</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rsidR="005F49FA" w:rsidRPr="000C6BE4" w:rsidRDefault="005F49FA" w:rsidP="000C6BE4">
      <w:pPr>
        <w:spacing w:after="0" w:line="360" w:lineRule="auto"/>
        <w:ind w:firstLine="684"/>
        <w:jc w:val="both"/>
        <w:rPr>
          <w:rFonts w:ascii="Times New Roman" w:hAnsi="Times New Roman"/>
          <w:spacing w:val="-2"/>
          <w:sz w:val="28"/>
          <w:szCs w:val="28"/>
          <w:lang w:eastAsia="ru-RU"/>
        </w:rPr>
      </w:pPr>
      <w:r w:rsidRPr="000C6BE4">
        <w:rPr>
          <w:rFonts w:ascii="Times New Roman" w:hAnsi="Times New Roman"/>
          <w:spacing w:val="-2"/>
          <w:sz w:val="28"/>
          <w:szCs w:val="28"/>
          <w:lang w:eastAsia="ru-RU"/>
        </w:rPr>
        <w:t xml:space="preserve">Норми мікроклімату встановлюються залежно від сезону року і категорії робіт [12]. Робота на </w:t>
      </w:r>
      <w:proofErr w:type="gramStart"/>
      <w:r w:rsidRPr="000C6BE4">
        <w:rPr>
          <w:rFonts w:ascii="Times New Roman" w:hAnsi="Times New Roman"/>
          <w:spacing w:val="-2"/>
          <w:sz w:val="28"/>
          <w:szCs w:val="28"/>
          <w:lang w:eastAsia="ru-RU"/>
        </w:rPr>
        <w:t>складальному</w:t>
      </w:r>
      <w:proofErr w:type="gramEnd"/>
      <w:r w:rsidRPr="000C6BE4">
        <w:rPr>
          <w:rFonts w:ascii="Times New Roman" w:hAnsi="Times New Roman"/>
          <w:spacing w:val="-2"/>
          <w:sz w:val="28"/>
          <w:szCs w:val="28"/>
          <w:lang w:eastAsia="ru-RU"/>
        </w:rPr>
        <w:t xml:space="preserve"> ділянці відноситься до категорії I (легкі фізичні роботи). До цієї категорії належать роботи, вироблені сидячи і не потребують фізичної напруги або </w:t>
      </w:r>
      <w:proofErr w:type="gramStart"/>
      <w:r w:rsidRPr="000C6BE4">
        <w:rPr>
          <w:rFonts w:ascii="Times New Roman" w:hAnsi="Times New Roman"/>
          <w:spacing w:val="-2"/>
          <w:sz w:val="28"/>
          <w:szCs w:val="28"/>
          <w:lang w:eastAsia="ru-RU"/>
        </w:rPr>
        <w:t>пов'язан</w:t>
      </w:r>
      <w:proofErr w:type="gramEnd"/>
      <w:r w:rsidRPr="000C6BE4">
        <w:rPr>
          <w:rFonts w:ascii="Times New Roman" w:hAnsi="Times New Roman"/>
          <w:spacing w:val="-2"/>
          <w:sz w:val="28"/>
          <w:szCs w:val="28"/>
          <w:lang w:eastAsia="ru-RU"/>
        </w:rPr>
        <w:t xml:space="preserve">і з ходьбою і супроводжуються деяким фізичним напруженням. Згідно з цим критерієм на складальному ділянці необхідно </w:t>
      </w:r>
      <w:proofErr w:type="gramStart"/>
      <w:r w:rsidRPr="000C6BE4">
        <w:rPr>
          <w:rFonts w:ascii="Times New Roman" w:hAnsi="Times New Roman"/>
          <w:spacing w:val="-2"/>
          <w:sz w:val="28"/>
          <w:szCs w:val="28"/>
          <w:lang w:eastAsia="ru-RU"/>
        </w:rPr>
        <w:t>п</w:t>
      </w:r>
      <w:proofErr w:type="gramEnd"/>
      <w:r w:rsidRPr="000C6BE4">
        <w:rPr>
          <w:rFonts w:ascii="Times New Roman" w:hAnsi="Times New Roman"/>
          <w:spacing w:val="-2"/>
          <w:sz w:val="28"/>
          <w:szCs w:val="28"/>
          <w:lang w:eastAsia="ru-RU"/>
        </w:rPr>
        <w:t xml:space="preserve">ідтримувати мікроклімат з параметрами, зазначеними в таблиці </w:t>
      </w:r>
      <w:r>
        <w:rPr>
          <w:rFonts w:ascii="Times New Roman" w:hAnsi="Times New Roman"/>
          <w:spacing w:val="-2"/>
          <w:sz w:val="28"/>
          <w:szCs w:val="28"/>
          <w:lang w:eastAsia="ru-RU"/>
        </w:rPr>
        <w:t>5</w:t>
      </w:r>
      <w:r w:rsidRPr="000C6BE4">
        <w:rPr>
          <w:rFonts w:ascii="Times New Roman" w:hAnsi="Times New Roman"/>
          <w:spacing w:val="-2"/>
          <w:sz w:val="28"/>
          <w:szCs w:val="28"/>
          <w:lang w:eastAsia="ru-RU"/>
        </w:rPr>
        <w:t>.2.</w:t>
      </w:r>
    </w:p>
    <w:p w:rsidR="005F49FA" w:rsidRDefault="005F49FA" w:rsidP="000C6BE4">
      <w:pPr>
        <w:spacing w:after="0" w:line="360" w:lineRule="auto"/>
        <w:ind w:firstLine="684"/>
        <w:jc w:val="both"/>
        <w:rPr>
          <w:rFonts w:ascii="Times New Roman" w:hAnsi="Times New Roman"/>
          <w:spacing w:val="-2"/>
          <w:sz w:val="28"/>
          <w:szCs w:val="28"/>
          <w:lang w:val="uk-UA" w:eastAsia="ru-RU"/>
        </w:rPr>
      </w:pPr>
    </w:p>
    <w:p w:rsidR="005F49FA" w:rsidRPr="000C6BE4" w:rsidRDefault="005F49FA" w:rsidP="000C6BE4">
      <w:pPr>
        <w:spacing w:after="0" w:line="360" w:lineRule="auto"/>
        <w:ind w:firstLine="684"/>
        <w:jc w:val="both"/>
        <w:rPr>
          <w:rFonts w:ascii="Times New Roman" w:hAnsi="Times New Roman"/>
          <w:spacing w:val="-2"/>
          <w:sz w:val="28"/>
          <w:szCs w:val="28"/>
          <w:lang w:val="uk-UA" w:eastAsia="ru-RU"/>
        </w:rPr>
      </w:pPr>
    </w:p>
    <w:p w:rsidR="005F49FA" w:rsidRPr="000C6BE4" w:rsidRDefault="005F49FA" w:rsidP="000C6BE4">
      <w:pPr>
        <w:spacing w:after="0" w:line="360" w:lineRule="auto"/>
        <w:ind w:firstLine="684"/>
        <w:jc w:val="both"/>
        <w:rPr>
          <w:rFonts w:ascii="Times New Roman" w:hAnsi="Times New Roman"/>
          <w:sz w:val="28"/>
          <w:szCs w:val="28"/>
          <w:lang w:val="uk-UA" w:eastAsia="ru-RU"/>
        </w:rPr>
      </w:pPr>
      <w:r w:rsidRPr="000C6BE4">
        <w:rPr>
          <w:rFonts w:ascii="Times New Roman" w:hAnsi="Times New Roman"/>
          <w:sz w:val="28"/>
          <w:szCs w:val="28"/>
          <w:lang w:eastAsia="ru-RU"/>
        </w:rPr>
        <w:t>Таблиц</w:t>
      </w:r>
      <w:r w:rsidRPr="000C6BE4">
        <w:rPr>
          <w:rFonts w:ascii="Times New Roman" w:hAnsi="Times New Roman"/>
          <w:sz w:val="28"/>
          <w:szCs w:val="28"/>
          <w:lang w:val="uk-UA" w:eastAsia="ru-RU"/>
        </w:rPr>
        <w:t>я</w:t>
      </w:r>
      <w:r>
        <w:rPr>
          <w:rFonts w:ascii="Times New Roman" w:hAnsi="Times New Roman"/>
          <w:sz w:val="28"/>
          <w:szCs w:val="28"/>
          <w:lang w:eastAsia="ru-RU"/>
        </w:rPr>
        <w:t>5</w:t>
      </w:r>
      <w:r w:rsidRPr="000C6BE4">
        <w:rPr>
          <w:rFonts w:ascii="Times New Roman" w:hAnsi="Times New Roman"/>
          <w:sz w:val="28"/>
          <w:szCs w:val="28"/>
          <w:lang w:eastAsia="ru-RU"/>
        </w:rPr>
        <w:t>.2 - Параметри мікроклімату в робочій зоні ділянки складання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1418"/>
        <w:gridCol w:w="1417"/>
        <w:gridCol w:w="1418"/>
        <w:gridCol w:w="1417"/>
        <w:gridCol w:w="1418"/>
      </w:tblGrid>
      <w:tr w:rsidR="005F49FA" w:rsidRPr="00685B73" w:rsidTr="00076163">
        <w:trPr>
          <w:cantSplit/>
          <w:trHeight w:val="706"/>
          <w:jc w:val="center"/>
        </w:trPr>
        <w:tc>
          <w:tcPr>
            <w:tcW w:w="1526" w:type="dxa"/>
            <w:vMerge w:val="restart"/>
            <w:vAlign w:val="center"/>
          </w:tcPr>
          <w:p w:rsidR="005F49FA" w:rsidRPr="000C6BE4" w:rsidRDefault="005F49FA" w:rsidP="000C6BE4">
            <w:pPr>
              <w:spacing w:after="0" w:line="360" w:lineRule="auto"/>
              <w:jc w:val="center"/>
              <w:rPr>
                <w:rFonts w:ascii="Times New Roman" w:hAnsi="Times New Roman"/>
                <w:sz w:val="28"/>
                <w:szCs w:val="28"/>
                <w:lang w:val="uk-UA" w:eastAsia="ru-RU"/>
              </w:rPr>
            </w:pPr>
            <w:r w:rsidRPr="000C6BE4">
              <w:rPr>
                <w:rFonts w:ascii="Times New Roman" w:hAnsi="Times New Roman"/>
                <w:sz w:val="28"/>
                <w:szCs w:val="28"/>
                <w:lang w:eastAsia="ru-RU"/>
              </w:rPr>
              <w:t>Пер</w:t>
            </w:r>
            <w:r w:rsidRPr="000C6BE4">
              <w:rPr>
                <w:rFonts w:ascii="Times New Roman" w:hAnsi="Times New Roman"/>
                <w:sz w:val="28"/>
                <w:szCs w:val="28"/>
                <w:lang w:val="uk-UA" w:eastAsia="ru-RU"/>
              </w:rPr>
              <w:t>і</w:t>
            </w:r>
            <w:r w:rsidRPr="000C6BE4">
              <w:rPr>
                <w:rFonts w:ascii="Times New Roman" w:hAnsi="Times New Roman"/>
                <w:sz w:val="28"/>
                <w:szCs w:val="28"/>
                <w:lang w:eastAsia="ru-RU"/>
              </w:rPr>
              <w:t xml:space="preserve">од </w:t>
            </w:r>
            <w:r w:rsidRPr="000C6BE4">
              <w:rPr>
                <w:rFonts w:ascii="Times New Roman" w:hAnsi="Times New Roman"/>
                <w:sz w:val="28"/>
                <w:szCs w:val="28"/>
                <w:lang w:val="uk-UA" w:eastAsia="ru-RU"/>
              </w:rPr>
              <w:t>року</w:t>
            </w:r>
          </w:p>
        </w:tc>
        <w:tc>
          <w:tcPr>
            <w:tcW w:w="2835" w:type="dxa"/>
            <w:gridSpan w:val="2"/>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 xml:space="preserve">Температура, </w:t>
            </w:r>
            <w:proofErr w:type="gramStart"/>
            <w:r w:rsidRPr="000C6BE4">
              <w:rPr>
                <w:rFonts w:ascii="Times New Roman" w:hAnsi="Times New Roman"/>
                <w:sz w:val="28"/>
                <w:szCs w:val="28"/>
                <w:lang w:eastAsia="ru-RU"/>
              </w:rPr>
              <w:t>С</w:t>
            </w:r>
            <w:proofErr w:type="gramEnd"/>
            <w:r w:rsidRPr="000C6BE4">
              <w:rPr>
                <w:rFonts w:ascii="Times New Roman" w:hAnsi="Times New Roman"/>
                <w:sz w:val="28"/>
                <w:szCs w:val="28"/>
                <w:lang w:eastAsia="ru-RU"/>
              </w:rPr>
              <w:t>º</w:t>
            </w:r>
          </w:p>
        </w:tc>
        <w:tc>
          <w:tcPr>
            <w:tcW w:w="2835" w:type="dxa"/>
            <w:gridSpan w:val="2"/>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val="uk-UA" w:eastAsia="ru-RU"/>
              </w:rPr>
              <w:t>Відносна вологість</w:t>
            </w:r>
            <w:r w:rsidRPr="000C6BE4">
              <w:rPr>
                <w:rFonts w:ascii="Times New Roman" w:hAnsi="Times New Roman"/>
                <w:sz w:val="28"/>
                <w:szCs w:val="28"/>
                <w:lang w:eastAsia="ru-RU"/>
              </w:rPr>
              <w:t>, %</w:t>
            </w:r>
          </w:p>
        </w:tc>
        <w:tc>
          <w:tcPr>
            <w:tcW w:w="2835" w:type="dxa"/>
            <w:gridSpan w:val="2"/>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Швидкість руху</w:t>
            </w:r>
          </w:p>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 xml:space="preserve">повітря, </w:t>
            </w:r>
            <w:proofErr w:type="gramStart"/>
            <w:r w:rsidRPr="000C6BE4">
              <w:rPr>
                <w:rFonts w:ascii="Times New Roman" w:hAnsi="Times New Roman"/>
                <w:sz w:val="28"/>
                <w:szCs w:val="28"/>
                <w:lang w:eastAsia="ru-RU"/>
              </w:rPr>
              <w:t>м</w:t>
            </w:r>
            <w:proofErr w:type="gramEnd"/>
            <w:r w:rsidRPr="000C6BE4">
              <w:rPr>
                <w:rFonts w:ascii="Times New Roman" w:hAnsi="Times New Roman"/>
                <w:sz w:val="28"/>
                <w:szCs w:val="28"/>
                <w:lang w:eastAsia="ru-RU"/>
              </w:rPr>
              <w:t>/с</w:t>
            </w:r>
          </w:p>
        </w:tc>
      </w:tr>
      <w:tr w:rsidR="005F49FA" w:rsidRPr="00685B73" w:rsidTr="00076163">
        <w:trPr>
          <w:cantSplit/>
          <w:trHeight w:val="810"/>
          <w:jc w:val="center"/>
        </w:trPr>
        <w:tc>
          <w:tcPr>
            <w:tcW w:w="1526" w:type="dxa"/>
            <w:vMerge/>
          </w:tcPr>
          <w:p w:rsidR="005F49FA" w:rsidRPr="000C6BE4" w:rsidRDefault="005F49FA" w:rsidP="000C6BE4">
            <w:pPr>
              <w:spacing w:after="0" w:line="360" w:lineRule="auto"/>
              <w:jc w:val="both"/>
              <w:rPr>
                <w:rFonts w:ascii="Times New Roman" w:hAnsi="Times New Roman"/>
                <w:sz w:val="28"/>
                <w:szCs w:val="28"/>
                <w:lang w:eastAsia="ru-RU"/>
              </w:rPr>
            </w:pP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val="uk-UA" w:eastAsia="ru-RU"/>
              </w:rPr>
            </w:pPr>
            <w:proofErr w:type="gramStart"/>
            <w:r w:rsidRPr="000C6BE4">
              <w:rPr>
                <w:rFonts w:ascii="Times New Roman" w:hAnsi="Times New Roman"/>
                <w:sz w:val="28"/>
                <w:szCs w:val="28"/>
                <w:lang w:eastAsia="ru-RU"/>
              </w:rPr>
              <w:t>Опти-мальна</w:t>
            </w:r>
            <w:proofErr w:type="gramEnd"/>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val="uk-UA" w:eastAsia="ru-RU"/>
              </w:rPr>
            </w:pPr>
            <w:proofErr w:type="gramStart"/>
            <w:r w:rsidRPr="000C6BE4">
              <w:rPr>
                <w:rFonts w:ascii="Times New Roman" w:hAnsi="Times New Roman"/>
                <w:sz w:val="28"/>
                <w:szCs w:val="28"/>
                <w:lang w:eastAsia="ru-RU"/>
              </w:rPr>
              <w:t>Допусти-ма</w:t>
            </w:r>
            <w:proofErr w:type="gramEnd"/>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proofErr w:type="gramStart"/>
            <w:r w:rsidRPr="000C6BE4">
              <w:rPr>
                <w:rFonts w:ascii="Times New Roman" w:hAnsi="Times New Roman"/>
                <w:sz w:val="28"/>
                <w:szCs w:val="28"/>
                <w:lang w:eastAsia="ru-RU"/>
              </w:rPr>
              <w:t>Опти-мальна</w:t>
            </w:r>
            <w:proofErr w:type="gramEnd"/>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val="uk-UA" w:eastAsia="ru-RU"/>
              </w:rPr>
            </w:pPr>
            <w:proofErr w:type="gramStart"/>
            <w:r w:rsidRPr="000C6BE4">
              <w:rPr>
                <w:rFonts w:ascii="Times New Roman" w:hAnsi="Times New Roman"/>
                <w:sz w:val="28"/>
                <w:szCs w:val="28"/>
                <w:lang w:eastAsia="ru-RU"/>
              </w:rPr>
              <w:t>Допусти-ма</w:t>
            </w:r>
            <w:proofErr w:type="gramEnd"/>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val="uk-UA" w:eastAsia="ru-RU"/>
              </w:rPr>
            </w:pPr>
            <w:proofErr w:type="gramStart"/>
            <w:r w:rsidRPr="000C6BE4">
              <w:rPr>
                <w:rFonts w:ascii="Times New Roman" w:hAnsi="Times New Roman"/>
                <w:sz w:val="28"/>
                <w:szCs w:val="28"/>
                <w:lang w:eastAsia="ru-RU"/>
              </w:rPr>
              <w:t>Опти-мальна</w:t>
            </w:r>
            <w:proofErr w:type="gramEnd"/>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val="uk-UA" w:eastAsia="ru-RU"/>
              </w:rPr>
            </w:pPr>
            <w:proofErr w:type="gramStart"/>
            <w:r w:rsidRPr="000C6BE4">
              <w:rPr>
                <w:rFonts w:ascii="Times New Roman" w:hAnsi="Times New Roman"/>
                <w:sz w:val="28"/>
                <w:szCs w:val="28"/>
                <w:lang w:eastAsia="ru-RU"/>
              </w:rPr>
              <w:t>Допусти-ма</w:t>
            </w:r>
            <w:proofErr w:type="gramEnd"/>
          </w:p>
        </w:tc>
      </w:tr>
      <w:tr w:rsidR="005F49FA" w:rsidRPr="00685B73" w:rsidTr="00076163">
        <w:trPr>
          <w:cantSplit/>
          <w:jc w:val="center"/>
        </w:trPr>
        <w:tc>
          <w:tcPr>
            <w:tcW w:w="1526" w:type="dxa"/>
            <w:vAlign w:val="center"/>
          </w:tcPr>
          <w:p w:rsidR="005F49FA" w:rsidRPr="000C6BE4" w:rsidRDefault="005F49FA" w:rsidP="000C6BE4">
            <w:pPr>
              <w:spacing w:after="0" w:line="240" w:lineRule="auto"/>
              <w:rPr>
                <w:rFonts w:ascii="Times New Roman" w:hAnsi="Times New Roman"/>
                <w:sz w:val="28"/>
                <w:szCs w:val="28"/>
                <w:lang w:eastAsia="ru-RU"/>
              </w:rPr>
            </w:pPr>
            <w:r w:rsidRPr="000C6BE4">
              <w:rPr>
                <w:rFonts w:ascii="Times New Roman" w:hAnsi="Times New Roman"/>
                <w:sz w:val="28"/>
                <w:szCs w:val="28"/>
                <w:lang w:eastAsia="ru-RU"/>
              </w:rPr>
              <w:t>Холодний</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22...24</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21...25</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40...60</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75</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0,1</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не более 0,1</w:t>
            </w:r>
          </w:p>
        </w:tc>
      </w:tr>
      <w:tr w:rsidR="005F49FA" w:rsidRPr="00685B73" w:rsidTr="00076163">
        <w:trPr>
          <w:cantSplit/>
          <w:trHeight w:val="527"/>
          <w:jc w:val="center"/>
        </w:trPr>
        <w:tc>
          <w:tcPr>
            <w:tcW w:w="1526" w:type="dxa"/>
            <w:vAlign w:val="center"/>
          </w:tcPr>
          <w:p w:rsidR="005F49FA" w:rsidRPr="000C6BE4" w:rsidRDefault="005F49FA" w:rsidP="000C6BE4">
            <w:pPr>
              <w:spacing w:after="0" w:line="240" w:lineRule="auto"/>
              <w:rPr>
                <w:rFonts w:ascii="Times New Roman" w:hAnsi="Times New Roman"/>
                <w:sz w:val="28"/>
                <w:szCs w:val="28"/>
                <w:lang w:eastAsia="ru-RU"/>
              </w:rPr>
            </w:pPr>
            <w:r w:rsidRPr="000C6BE4">
              <w:rPr>
                <w:rFonts w:ascii="Times New Roman" w:hAnsi="Times New Roman"/>
                <w:sz w:val="28"/>
                <w:szCs w:val="28"/>
                <w:lang w:eastAsia="ru-RU"/>
              </w:rPr>
              <w:t>Т</w:t>
            </w:r>
            <w:r w:rsidRPr="000C6BE4">
              <w:rPr>
                <w:rFonts w:ascii="Times New Roman" w:hAnsi="Times New Roman"/>
                <w:sz w:val="28"/>
                <w:szCs w:val="28"/>
                <w:lang w:val="uk-UA" w:eastAsia="ru-RU"/>
              </w:rPr>
              <w:t>е</w:t>
            </w:r>
            <w:r w:rsidRPr="000C6BE4">
              <w:rPr>
                <w:rFonts w:ascii="Times New Roman" w:hAnsi="Times New Roman"/>
                <w:sz w:val="28"/>
                <w:szCs w:val="28"/>
                <w:lang w:eastAsia="ru-RU"/>
              </w:rPr>
              <w:t>пл</w:t>
            </w:r>
            <w:r w:rsidRPr="000C6BE4">
              <w:rPr>
                <w:rFonts w:ascii="Times New Roman" w:hAnsi="Times New Roman"/>
                <w:sz w:val="28"/>
                <w:szCs w:val="28"/>
                <w:lang w:val="uk-UA" w:eastAsia="ru-RU"/>
              </w:rPr>
              <w:t>и</w:t>
            </w:r>
            <w:r w:rsidRPr="000C6BE4">
              <w:rPr>
                <w:rFonts w:ascii="Times New Roman" w:hAnsi="Times New Roman"/>
                <w:sz w:val="28"/>
                <w:szCs w:val="28"/>
                <w:lang w:eastAsia="ru-RU"/>
              </w:rPr>
              <w:t>й</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23...25</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22...28</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40...60</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75</w:t>
            </w:r>
          </w:p>
        </w:tc>
        <w:tc>
          <w:tcPr>
            <w:tcW w:w="1417"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0,1</w:t>
            </w:r>
          </w:p>
        </w:tc>
        <w:tc>
          <w:tcPr>
            <w:tcW w:w="1418" w:type="dxa"/>
            <w:vAlign w:val="center"/>
          </w:tcPr>
          <w:p w:rsidR="005F49FA" w:rsidRPr="000C6BE4" w:rsidRDefault="005F49FA" w:rsidP="000C6BE4">
            <w:pPr>
              <w:spacing w:after="0" w:line="240" w:lineRule="auto"/>
              <w:jc w:val="center"/>
              <w:rPr>
                <w:rFonts w:ascii="Times New Roman" w:hAnsi="Times New Roman"/>
                <w:sz w:val="28"/>
                <w:szCs w:val="28"/>
                <w:lang w:eastAsia="ru-RU"/>
              </w:rPr>
            </w:pPr>
            <w:r w:rsidRPr="000C6BE4">
              <w:rPr>
                <w:rFonts w:ascii="Times New Roman" w:hAnsi="Times New Roman"/>
                <w:sz w:val="28"/>
                <w:szCs w:val="28"/>
                <w:lang w:eastAsia="ru-RU"/>
              </w:rPr>
              <w:t>0,1...0,2</w:t>
            </w:r>
          </w:p>
        </w:tc>
      </w:tr>
    </w:tbl>
    <w:p w:rsidR="005F49FA" w:rsidRPr="000C6BE4" w:rsidRDefault="005F49FA" w:rsidP="000C6BE4">
      <w:pPr>
        <w:spacing w:after="0" w:line="360" w:lineRule="auto"/>
        <w:jc w:val="both"/>
        <w:rPr>
          <w:rFonts w:ascii="Times New Roman" w:hAnsi="Times New Roman"/>
          <w:sz w:val="24"/>
          <w:szCs w:val="24"/>
          <w:lang w:eastAsia="ru-RU"/>
        </w:rPr>
      </w:pPr>
    </w:p>
    <w:p w:rsidR="005F49FA" w:rsidRPr="000C6BE4" w:rsidRDefault="005F49FA" w:rsidP="000C6BE4">
      <w:pPr>
        <w:spacing w:after="144" w:line="360"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Для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ідтримки в зимовий час нормальної температури у виробничих приміщеннях, відповідно до санітарних умов і нормами, передбачається центральне опалення.</w:t>
      </w:r>
    </w:p>
    <w:p w:rsidR="005F49FA" w:rsidRPr="000C6BE4" w:rsidRDefault="005F49FA" w:rsidP="000C6BE4">
      <w:pPr>
        <w:spacing w:after="144" w:line="360"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У виробничих приміщеннях передбачаються три види освітлення: природне, штучне і поєднане. Штучне освітлення в свою чергу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 xml:space="preserve">ідрозділяється на робоче, аварійне, евакуаційне. Робоче освітлення призначене для </w:t>
      </w:r>
      <w:proofErr w:type="gramStart"/>
      <w:r w:rsidRPr="000C6BE4">
        <w:rPr>
          <w:rFonts w:ascii="Times New Roman" w:hAnsi="Times New Roman"/>
          <w:sz w:val="28"/>
          <w:szCs w:val="28"/>
          <w:lang w:eastAsia="ru-RU"/>
        </w:rPr>
        <w:t>нормального</w:t>
      </w:r>
      <w:proofErr w:type="gramEnd"/>
      <w:r w:rsidRPr="000C6BE4">
        <w:rPr>
          <w:rFonts w:ascii="Times New Roman" w:hAnsi="Times New Roman"/>
          <w:sz w:val="28"/>
          <w:szCs w:val="28"/>
          <w:lang w:eastAsia="ru-RU"/>
        </w:rPr>
        <w:t xml:space="preserve">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5F49FA" w:rsidRPr="000C6BE4" w:rsidRDefault="005F49FA" w:rsidP="000C6BE4">
      <w:pPr>
        <w:spacing w:after="144" w:line="360"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Правильно виконана система освітлення має велике значення у зниженні виробничого травматизму, створює нормальні умови для роботи органів зору,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ідвищує працездатність організму. Необхідна освітленість досягається системою суміщеного освітлення.</w:t>
      </w:r>
    </w:p>
    <w:p w:rsidR="005F49FA" w:rsidRPr="000C6BE4" w:rsidRDefault="005F49FA" w:rsidP="000C6BE4">
      <w:pPr>
        <w:spacing w:after="0" w:line="360" w:lineRule="auto"/>
        <w:ind w:firstLine="567"/>
        <w:jc w:val="both"/>
        <w:rPr>
          <w:rFonts w:ascii="Courier New Cyr Serg" w:hAnsi="Courier New Cyr Serg"/>
          <w:snapToGrid w:val="0"/>
          <w:sz w:val="28"/>
          <w:szCs w:val="28"/>
          <w:lang w:eastAsia="ru-RU"/>
        </w:rPr>
      </w:pPr>
      <w:r w:rsidRPr="000C6BE4">
        <w:rPr>
          <w:rFonts w:ascii="Times New Roman" w:hAnsi="Times New Roman"/>
          <w:sz w:val="28"/>
          <w:szCs w:val="28"/>
          <w:lang w:eastAsia="ru-RU"/>
        </w:rPr>
        <w:t xml:space="preserve">В якості небезпечного фактора, що діє наздоров'я людини, є пари, гази і пил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необхідна система </w:t>
      </w:r>
      <w:proofErr w:type="gramStart"/>
      <w:r w:rsidRPr="000C6BE4">
        <w:rPr>
          <w:rFonts w:ascii="Times New Roman" w:hAnsi="Times New Roman"/>
          <w:sz w:val="28"/>
          <w:szCs w:val="28"/>
          <w:lang w:eastAsia="ru-RU"/>
        </w:rPr>
        <w:t>м</w:t>
      </w:r>
      <w:proofErr w:type="gramEnd"/>
      <w:r w:rsidRPr="000C6BE4">
        <w:rPr>
          <w:rFonts w:ascii="Times New Roman" w:hAnsi="Times New Roman"/>
          <w:sz w:val="28"/>
          <w:szCs w:val="28"/>
          <w:lang w:eastAsia="ru-RU"/>
        </w:rPr>
        <w:t>ісцевої вентиляції.</w:t>
      </w:r>
    </w:p>
    <w:p w:rsidR="005F49FA" w:rsidRPr="000C6BE4" w:rsidRDefault="005F49FA" w:rsidP="00B711C4">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Д</w:t>
      </w:r>
      <w:r w:rsidRPr="000C6BE4">
        <w:rPr>
          <w:rFonts w:ascii="Times New Roman" w:hAnsi="Times New Roman"/>
          <w:sz w:val="28"/>
          <w:szCs w:val="28"/>
          <w:lang w:val="uk-UA" w:eastAsia="ru-RU"/>
        </w:rPr>
        <w:t>ана система вентиляції забезпечить подачу і відсмоктування повітря в приміщенні річний пайки з вмістом шкідливих речовин в обсязі не перевищує гранично допустимий.</w:t>
      </w:r>
    </w:p>
    <w:p w:rsidR="005F49FA" w:rsidRPr="000C6BE4" w:rsidRDefault="005F49FA" w:rsidP="000C6BE4">
      <w:pPr>
        <w:spacing w:after="0" w:line="360" w:lineRule="auto"/>
        <w:ind w:firstLine="709"/>
        <w:jc w:val="both"/>
        <w:rPr>
          <w:rFonts w:ascii="Times New Roman" w:hAnsi="Times New Roman"/>
          <w:sz w:val="28"/>
          <w:szCs w:val="28"/>
          <w:lang w:val="uk-UA" w:eastAsia="ru-RU"/>
        </w:rPr>
      </w:pPr>
      <w:r w:rsidRPr="000C6BE4">
        <w:rPr>
          <w:rFonts w:ascii="Times New Roman" w:hAnsi="Times New Roman"/>
          <w:sz w:val="28"/>
          <w:szCs w:val="28"/>
          <w:lang w:val="uk-UA" w:eastAsia="ru-RU"/>
        </w:rPr>
        <w:t>Для забезпечення вентиляції будемо використовувати відцентровий пиловий вентилятор В ЦП-7-40 № 6 з кліноременним приводом, який буде встановлений на даху будівлі</w:t>
      </w:r>
      <w:r w:rsidRPr="000C6BE4">
        <w:rPr>
          <w:rFonts w:ascii="Times New Roman" w:hAnsi="Times New Roman"/>
          <w:sz w:val="28"/>
          <w:szCs w:val="28"/>
          <w:lang w:eastAsia="ru-RU"/>
        </w:rPr>
        <w:t>.</w:t>
      </w:r>
    </w:p>
    <w:p w:rsidR="005F49FA" w:rsidRPr="000C6BE4" w:rsidRDefault="005F49FA" w:rsidP="000C6BE4">
      <w:pPr>
        <w:spacing w:after="0" w:line="336"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Пожары в рабочем помещении представляют опасность, поскольку сопряжены как с материальными потерями, так и с отказом производственного оборудования, что, в свою очередь, влечёт за собой нарушение хода технологического процесса.</w:t>
      </w:r>
    </w:p>
    <w:p w:rsidR="005F49FA" w:rsidRPr="000C6BE4" w:rsidRDefault="005F49FA" w:rsidP="000C6BE4">
      <w:pPr>
        <w:spacing w:after="0" w:line="336"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Пожежовибухонебезпека застосовуваних </w:t>
      </w:r>
      <w:proofErr w:type="gramStart"/>
      <w:r w:rsidRPr="000C6BE4">
        <w:rPr>
          <w:rFonts w:ascii="Times New Roman" w:hAnsi="Times New Roman"/>
          <w:sz w:val="28"/>
          <w:szCs w:val="28"/>
          <w:lang w:eastAsia="ru-RU"/>
        </w:rPr>
        <w:t>матер</w:t>
      </w:r>
      <w:proofErr w:type="gramEnd"/>
      <w:r w:rsidRPr="000C6BE4">
        <w:rPr>
          <w:rFonts w:ascii="Times New Roman" w:hAnsi="Times New Roman"/>
          <w:sz w:val="28"/>
          <w:szCs w:val="28"/>
          <w:lang w:eastAsia="ru-RU"/>
        </w:rPr>
        <w:t xml:space="preserve">іалів наведена в таблиці </w:t>
      </w:r>
      <w:r>
        <w:rPr>
          <w:rFonts w:ascii="Times New Roman" w:hAnsi="Times New Roman"/>
          <w:sz w:val="28"/>
          <w:szCs w:val="28"/>
          <w:lang w:eastAsia="ru-RU"/>
        </w:rPr>
        <w:t>5</w:t>
      </w:r>
      <w:r w:rsidRPr="000C6BE4">
        <w:rPr>
          <w:rFonts w:ascii="Times New Roman" w:hAnsi="Times New Roman"/>
          <w:sz w:val="28"/>
          <w:szCs w:val="28"/>
          <w:lang w:eastAsia="ru-RU"/>
        </w:rPr>
        <w:t>.3 [13].</w:t>
      </w:r>
    </w:p>
    <w:p w:rsidR="005F49FA" w:rsidRPr="000C6BE4" w:rsidRDefault="005F49FA" w:rsidP="000C6BE4">
      <w:pPr>
        <w:keepNext/>
        <w:spacing w:after="0" w:line="360" w:lineRule="auto"/>
        <w:ind w:firstLine="684"/>
        <w:jc w:val="both"/>
        <w:outlineLvl w:val="3"/>
        <w:rPr>
          <w:rFonts w:ascii="Times New Roman" w:hAnsi="Times New Roman"/>
          <w:bCs/>
          <w:sz w:val="28"/>
          <w:szCs w:val="28"/>
          <w:lang w:eastAsia="ru-RU"/>
        </w:rPr>
      </w:pPr>
    </w:p>
    <w:p w:rsidR="005F49FA" w:rsidRPr="000C6BE4" w:rsidRDefault="005F49FA" w:rsidP="000C6BE4">
      <w:pPr>
        <w:keepNext/>
        <w:spacing w:after="0" w:line="360" w:lineRule="auto"/>
        <w:ind w:firstLine="684"/>
        <w:jc w:val="both"/>
        <w:outlineLvl w:val="3"/>
        <w:rPr>
          <w:rFonts w:ascii="Times New Roman" w:hAnsi="Times New Roman"/>
          <w:bCs/>
          <w:sz w:val="28"/>
          <w:szCs w:val="28"/>
          <w:lang w:eastAsia="ru-RU"/>
        </w:rPr>
      </w:pPr>
    </w:p>
    <w:p w:rsidR="005F49FA" w:rsidRPr="000C6BE4" w:rsidRDefault="005F49FA" w:rsidP="000C6BE4">
      <w:pPr>
        <w:spacing w:after="0" w:line="240" w:lineRule="auto"/>
        <w:rPr>
          <w:rFonts w:ascii="Times New Roman" w:hAnsi="Times New Roman"/>
          <w:sz w:val="24"/>
          <w:szCs w:val="24"/>
          <w:lang w:eastAsia="ru-RU"/>
        </w:rPr>
      </w:pPr>
    </w:p>
    <w:p w:rsidR="005F49FA" w:rsidRPr="000C6BE4" w:rsidRDefault="005F49FA" w:rsidP="000C6BE4">
      <w:pPr>
        <w:keepNext/>
        <w:spacing w:after="0" w:line="360" w:lineRule="auto"/>
        <w:ind w:firstLine="684"/>
        <w:jc w:val="both"/>
        <w:outlineLvl w:val="3"/>
        <w:rPr>
          <w:rFonts w:ascii="Times New Roman" w:hAnsi="Times New Roman"/>
          <w:bCs/>
          <w:sz w:val="28"/>
          <w:szCs w:val="28"/>
          <w:lang w:val="uk-UA" w:eastAsia="ru-RU"/>
        </w:rPr>
      </w:pPr>
      <w:r w:rsidRPr="000C6BE4">
        <w:rPr>
          <w:rFonts w:ascii="Times New Roman" w:hAnsi="Times New Roman"/>
          <w:bCs/>
          <w:sz w:val="28"/>
          <w:szCs w:val="28"/>
          <w:lang w:eastAsia="ru-RU"/>
        </w:rPr>
        <w:t>Таблиц</w:t>
      </w:r>
      <w:r w:rsidRPr="000C6BE4">
        <w:rPr>
          <w:rFonts w:ascii="Times New Roman" w:hAnsi="Times New Roman"/>
          <w:bCs/>
          <w:sz w:val="28"/>
          <w:szCs w:val="28"/>
          <w:lang w:val="uk-UA" w:eastAsia="ru-RU"/>
        </w:rPr>
        <w:t>я</w:t>
      </w:r>
      <w:r>
        <w:rPr>
          <w:rFonts w:ascii="Times New Roman" w:hAnsi="Times New Roman"/>
          <w:bCs/>
          <w:sz w:val="28"/>
          <w:szCs w:val="28"/>
          <w:lang w:eastAsia="ru-RU"/>
        </w:rPr>
        <w:t>5</w:t>
      </w:r>
      <w:r w:rsidRPr="000C6BE4">
        <w:rPr>
          <w:rFonts w:ascii="Times New Roman" w:hAnsi="Times New Roman"/>
          <w:bCs/>
          <w:sz w:val="28"/>
          <w:szCs w:val="28"/>
          <w:lang w:eastAsia="ru-RU"/>
        </w:rPr>
        <w:t xml:space="preserve">.3 – Пожежовибухонебезпека </w:t>
      </w:r>
      <w:proofErr w:type="gramStart"/>
      <w:r w:rsidRPr="000C6BE4">
        <w:rPr>
          <w:rFonts w:ascii="Times New Roman" w:hAnsi="Times New Roman"/>
          <w:bCs/>
          <w:sz w:val="28"/>
          <w:szCs w:val="28"/>
          <w:lang w:eastAsia="ru-RU"/>
        </w:rPr>
        <w:t>матер</w:t>
      </w:r>
      <w:proofErr w:type="gramEnd"/>
      <w:r w:rsidRPr="000C6BE4">
        <w:rPr>
          <w:rFonts w:ascii="Times New Roman" w:hAnsi="Times New Roman"/>
          <w:bCs/>
          <w:sz w:val="28"/>
          <w:szCs w:val="28"/>
          <w:lang w:eastAsia="ru-RU"/>
        </w:rPr>
        <w:t>іалів</w:t>
      </w:r>
    </w:p>
    <w:p w:rsidR="005F49FA" w:rsidRPr="000C6BE4" w:rsidRDefault="005F49FA" w:rsidP="000C6BE4">
      <w:pPr>
        <w:spacing w:after="0" w:line="240" w:lineRule="auto"/>
        <w:rPr>
          <w:rFonts w:ascii="Times New Roman" w:hAnsi="Times New Roman"/>
          <w:sz w:val="24"/>
          <w:szCs w:val="24"/>
          <w:lang w:val="uk-UA" w:eastAsia="ru-RU"/>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2"/>
        <w:gridCol w:w="3599"/>
        <w:gridCol w:w="4106"/>
      </w:tblGrid>
      <w:tr w:rsidR="005F49FA" w:rsidRPr="00685B73" w:rsidTr="00076163">
        <w:trPr>
          <w:trHeight w:val="566"/>
          <w:jc w:val="center"/>
        </w:trPr>
        <w:tc>
          <w:tcPr>
            <w:tcW w:w="2312" w:type="dxa"/>
          </w:tcPr>
          <w:p w:rsidR="005F49FA" w:rsidRPr="000C6BE4" w:rsidRDefault="005F49FA" w:rsidP="000C6BE4">
            <w:pPr>
              <w:spacing w:after="0" w:line="240" w:lineRule="auto"/>
              <w:rPr>
                <w:rFonts w:ascii="Times New Roman" w:hAnsi="Times New Roman"/>
                <w:sz w:val="28"/>
                <w:szCs w:val="28"/>
                <w:lang w:eastAsia="ru-RU"/>
              </w:rPr>
            </w:pPr>
            <w:r w:rsidRPr="000C6BE4">
              <w:rPr>
                <w:rFonts w:ascii="Times New Roman" w:hAnsi="Times New Roman"/>
                <w:sz w:val="28"/>
                <w:szCs w:val="28"/>
                <w:lang w:eastAsia="ru-RU"/>
              </w:rPr>
              <w:t>Матеріал</w:t>
            </w:r>
          </w:p>
        </w:tc>
        <w:tc>
          <w:tcPr>
            <w:tcW w:w="3599" w:type="dxa"/>
            <w:vAlign w:val="center"/>
          </w:tcPr>
          <w:p w:rsidR="005F49FA" w:rsidRPr="000C6BE4" w:rsidRDefault="005F49FA" w:rsidP="000C6BE4">
            <w:pPr>
              <w:spacing w:after="0" w:line="360" w:lineRule="auto"/>
              <w:jc w:val="center"/>
              <w:rPr>
                <w:rFonts w:ascii="Times New Roman" w:hAnsi="Times New Roman"/>
                <w:sz w:val="28"/>
                <w:szCs w:val="28"/>
                <w:lang w:eastAsia="ru-RU"/>
              </w:rPr>
            </w:pPr>
            <w:r w:rsidRPr="000C6BE4">
              <w:rPr>
                <w:rFonts w:ascii="Times New Roman" w:hAnsi="Times New Roman"/>
                <w:sz w:val="28"/>
                <w:szCs w:val="28"/>
                <w:lang w:eastAsia="ru-RU"/>
              </w:rPr>
              <w:t>Показник небезпеки</w:t>
            </w:r>
          </w:p>
        </w:tc>
        <w:tc>
          <w:tcPr>
            <w:tcW w:w="4106" w:type="dxa"/>
            <w:vAlign w:val="center"/>
          </w:tcPr>
          <w:p w:rsidR="005F49FA" w:rsidRPr="000C6BE4" w:rsidRDefault="005F49FA" w:rsidP="000C6BE4">
            <w:pPr>
              <w:spacing w:after="0" w:line="360" w:lineRule="auto"/>
              <w:jc w:val="center"/>
              <w:rPr>
                <w:rFonts w:ascii="Times New Roman" w:hAnsi="Times New Roman"/>
                <w:sz w:val="28"/>
                <w:szCs w:val="28"/>
                <w:lang w:eastAsia="ru-RU"/>
              </w:rPr>
            </w:pPr>
            <w:r w:rsidRPr="000C6BE4">
              <w:rPr>
                <w:rFonts w:ascii="Times New Roman" w:hAnsi="Times New Roman"/>
                <w:sz w:val="28"/>
                <w:szCs w:val="28"/>
                <w:lang w:eastAsia="ru-RU"/>
              </w:rPr>
              <w:t>Засоби гасіння</w:t>
            </w:r>
          </w:p>
        </w:tc>
      </w:tr>
      <w:tr w:rsidR="005F49FA" w:rsidRPr="00685B73" w:rsidTr="00076163">
        <w:trPr>
          <w:jc w:val="center"/>
        </w:trPr>
        <w:tc>
          <w:tcPr>
            <w:tcW w:w="2312" w:type="dxa"/>
          </w:tcPr>
          <w:p w:rsidR="005F49FA" w:rsidRPr="000C6BE4" w:rsidRDefault="005F49FA" w:rsidP="000C6BE4">
            <w:pPr>
              <w:spacing w:after="0" w:line="240" w:lineRule="auto"/>
              <w:rPr>
                <w:rFonts w:ascii="Times New Roman" w:hAnsi="Times New Roman"/>
                <w:sz w:val="28"/>
                <w:szCs w:val="28"/>
                <w:lang w:eastAsia="ru-RU"/>
              </w:rPr>
            </w:pPr>
            <w:r w:rsidRPr="000C6BE4">
              <w:rPr>
                <w:rFonts w:ascii="Times New Roman" w:hAnsi="Times New Roman"/>
                <w:sz w:val="28"/>
                <w:szCs w:val="28"/>
                <w:lang w:eastAsia="ru-RU"/>
              </w:rPr>
              <w:t>Полістирол</w:t>
            </w:r>
          </w:p>
        </w:tc>
        <w:tc>
          <w:tcPr>
            <w:tcW w:w="3599" w:type="dxa"/>
          </w:tcPr>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Горюча речовина</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 xml:space="preserve">Воспл. 343 </w:t>
            </w:r>
            <w:r w:rsidRPr="000C6BE4">
              <w:rPr>
                <w:rFonts w:ascii="Times New Roman" w:hAnsi="Times New Roman"/>
                <w:sz w:val="28"/>
                <w:szCs w:val="28"/>
                <w:vertAlign w:val="superscript"/>
                <w:lang w:eastAsia="ru-RU"/>
              </w:rPr>
              <w:t>0</w:t>
            </w:r>
            <w:r w:rsidRPr="000C6BE4">
              <w:rPr>
                <w:rFonts w:ascii="Times New Roman" w:hAnsi="Times New Roman"/>
                <w:sz w:val="28"/>
                <w:szCs w:val="28"/>
                <w:lang w:eastAsia="ru-RU"/>
              </w:rPr>
              <w:t>С</w:t>
            </w:r>
          </w:p>
          <w:p w:rsidR="005F49FA" w:rsidRPr="000C6BE4" w:rsidRDefault="005F49FA" w:rsidP="000C6BE4">
            <w:pPr>
              <w:spacing w:after="0" w:line="288" w:lineRule="auto"/>
              <w:rPr>
                <w:rFonts w:ascii="Times New Roman" w:hAnsi="Times New Roman"/>
                <w:sz w:val="28"/>
                <w:szCs w:val="28"/>
                <w:lang w:eastAsia="ru-RU"/>
              </w:rPr>
            </w:pPr>
            <w:r>
              <w:rPr>
                <w:rFonts w:ascii="Times New Roman" w:hAnsi="Times New Roman"/>
                <w:sz w:val="28"/>
                <w:szCs w:val="28"/>
                <w:lang w:eastAsia="ru-RU"/>
              </w:rPr>
              <w:t>Само</w:t>
            </w:r>
            <w:r>
              <w:rPr>
                <w:rFonts w:ascii="Times New Roman" w:hAnsi="Times New Roman"/>
                <w:sz w:val="28"/>
                <w:szCs w:val="28"/>
                <w:lang w:val="uk-UA" w:eastAsia="ru-RU"/>
              </w:rPr>
              <w:t>запал</w:t>
            </w:r>
            <w:r w:rsidRPr="000C6BE4">
              <w:rPr>
                <w:rFonts w:ascii="Times New Roman" w:hAnsi="Times New Roman"/>
                <w:sz w:val="28"/>
                <w:szCs w:val="28"/>
                <w:lang w:eastAsia="ru-RU"/>
              </w:rPr>
              <w:t xml:space="preserve">. 486 </w:t>
            </w:r>
            <w:r w:rsidRPr="000C6BE4">
              <w:rPr>
                <w:rFonts w:ascii="Times New Roman" w:hAnsi="Times New Roman"/>
                <w:sz w:val="28"/>
                <w:szCs w:val="28"/>
                <w:vertAlign w:val="superscript"/>
                <w:lang w:eastAsia="ru-RU"/>
              </w:rPr>
              <w:t>0</w:t>
            </w:r>
            <w:r w:rsidRPr="000C6BE4">
              <w:rPr>
                <w:rFonts w:ascii="Times New Roman" w:hAnsi="Times New Roman"/>
                <w:sz w:val="28"/>
                <w:szCs w:val="28"/>
                <w:lang w:eastAsia="ru-RU"/>
              </w:rPr>
              <w:t>С</w:t>
            </w:r>
          </w:p>
        </w:tc>
        <w:tc>
          <w:tcPr>
            <w:tcW w:w="4106" w:type="dxa"/>
          </w:tcPr>
          <w:p w:rsidR="005F49FA" w:rsidRPr="000C6BE4" w:rsidRDefault="005F49FA" w:rsidP="000C6BE4">
            <w:pPr>
              <w:spacing w:after="0" w:line="312" w:lineRule="auto"/>
              <w:rPr>
                <w:rFonts w:ascii="Times New Roman" w:hAnsi="Times New Roman"/>
                <w:sz w:val="28"/>
                <w:szCs w:val="28"/>
                <w:lang w:eastAsia="ru-RU"/>
              </w:rPr>
            </w:pPr>
            <w:r w:rsidRPr="000C6BE4">
              <w:rPr>
                <w:rFonts w:ascii="Times New Roman" w:hAnsi="Times New Roman"/>
                <w:sz w:val="28"/>
                <w:szCs w:val="28"/>
                <w:lang w:eastAsia="ru-RU"/>
              </w:rPr>
              <w:t>Розпорошена вода зі змочувачами</w:t>
            </w:r>
          </w:p>
        </w:tc>
      </w:tr>
      <w:tr w:rsidR="005F49FA" w:rsidRPr="00685B73" w:rsidTr="00076163">
        <w:trPr>
          <w:jc w:val="center"/>
        </w:trPr>
        <w:tc>
          <w:tcPr>
            <w:tcW w:w="2312" w:type="dxa"/>
          </w:tcPr>
          <w:p w:rsidR="005F49FA" w:rsidRPr="000C6BE4" w:rsidRDefault="005F49FA" w:rsidP="000C6BE4">
            <w:pPr>
              <w:spacing w:after="0" w:line="240" w:lineRule="auto"/>
              <w:rPr>
                <w:rFonts w:ascii="Times New Roman" w:hAnsi="Times New Roman"/>
                <w:sz w:val="28"/>
                <w:szCs w:val="28"/>
                <w:lang w:eastAsia="ru-RU"/>
              </w:rPr>
            </w:pPr>
            <w:r w:rsidRPr="000C6BE4">
              <w:rPr>
                <w:rFonts w:ascii="Times New Roman" w:hAnsi="Times New Roman"/>
                <w:sz w:val="28"/>
                <w:szCs w:val="28"/>
                <w:lang w:eastAsia="ru-RU"/>
              </w:rPr>
              <w:t>Лак електр</w:t>
            </w:r>
            <w:proofErr w:type="gramStart"/>
            <w:r w:rsidRPr="000C6BE4">
              <w:rPr>
                <w:rFonts w:ascii="Times New Roman" w:hAnsi="Times New Roman"/>
                <w:sz w:val="28"/>
                <w:szCs w:val="28"/>
                <w:lang w:eastAsia="ru-RU"/>
              </w:rPr>
              <w:t>о-</w:t>
            </w:r>
            <w:proofErr w:type="gramEnd"/>
            <w:r w:rsidRPr="000C6BE4">
              <w:rPr>
                <w:rFonts w:ascii="Times New Roman" w:hAnsi="Times New Roman"/>
                <w:sz w:val="28"/>
                <w:szCs w:val="28"/>
                <w:lang w:eastAsia="ru-RU"/>
              </w:rPr>
              <w:t>ізоляційний</w:t>
            </w:r>
          </w:p>
        </w:tc>
        <w:tc>
          <w:tcPr>
            <w:tcW w:w="3599" w:type="dxa"/>
          </w:tcPr>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Горюча речовина</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 xml:space="preserve">Воспл. 141 </w:t>
            </w:r>
            <w:r w:rsidRPr="000C6BE4">
              <w:rPr>
                <w:rFonts w:ascii="Times New Roman" w:hAnsi="Times New Roman"/>
                <w:sz w:val="28"/>
                <w:szCs w:val="28"/>
                <w:vertAlign w:val="superscript"/>
                <w:lang w:eastAsia="ru-RU"/>
              </w:rPr>
              <w:t>0</w:t>
            </w:r>
            <w:r w:rsidRPr="000C6BE4">
              <w:rPr>
                <w:rFonts w:ascii="Times New Roman" w:hAnsi="Times New Roman"/>
                <w:sz w:val="28"/>
                <w:szCs w:val="28"/>
                <w:lang w:eastAsia="ru-RU"/>
              </w:rPr>
              <w:t>С</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 xml:space="preserve">Самовоспл. 370 </w:t>
            </w:r>
            <w:r w:rsidRPr="000C6BE4">
              <w:rPr>
                <w:rFonts w:ascii="Times New Roman" w:hAnsi="Times New Roman"/>
                <w:sz w:val="28"/>
                <w:szCs w:val="28"/>
                <w:vertAlign w:val="superscript"/>
                <w:lang w:eastAsia="ru-RU"/>
              </w:rPr>
              <w:t>0</w:t>
            </w:r>
            <w:r w:rsidRPr="000C6BE4">
              <w:rPr>
                <w:rFonts w:ascii="Times New Roman" w:hAnsi="Times New Roman"/>
                <w:sz w:val="28"/>
                <w:szCs w:val="28"/>
                <w:lang w:eastAsia="ru-RU"/>
              </w:rPr>
              <w:t>С</w:t>
            </w:r>
          </w:p>
        </w:tc>
        <w:tc>
          <w:tcPr>
            <w:tcW w:w="4106" w:type="dxa"/>
          </w:tcPr>
          <w:p w:rsidR="005F49FA" w:rsidRPr="000C6BE4" w:rsidRDefault="005F49FA" w:rsidP="000C6BE4">
            <w:pPr>
              <w:keepNext/>
              <w:spacing w:after="0" w:line="312" w:lineRule="auto"/>
              <w:jc w:val="both"/>
              <w:outlineLvl w:val="4"/>
              <w:rPr>
                <w:rFonts w:ascii="Times New Roman" w:hAnsi="Times New Roman"/>
                <w:sz w:val="28"/>
                <w:szCs w:val="28"/>
                <w:lang w:eastAsia="ru-RU"/>
              </w:rPr>
            </w:pPr>
            <w:r w:rsidRPr="000C6BE4">
              <w:rPr>
                <w:rFonts w:ascii="Times New Roman" w:hAnsi="Times New Roman"/>
                <w:sz w:val="28"/>
                <w:szCs w:val="28"/>
                <w:lang w:eastAsia="ru-RU"/>
              </w:rPr>
              <w:t xml:space="preserve">Розпорошена вода зі змочувачами,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іна, порошок ПФ (фосфорно-амонійний)</w:t>
            </w:r>
          </w:p>
        </w:tc>
      </w:tr>
      <w:tr w:rsidR="005F49FA" w:rsidRPr="00685B73" w:rsidTr="00076163">
        <w:trPr>
          <w:trHeight w:val="566"/>
          <w:jc w:val="center"/>
        </w:trPr>
        <w:tc>
          <w:tcPr>
            <w:tcW w:w="2312" w:type="dxa"/>
            <w:vAlign w:val="center"/>
          </w:tcPr>
          <w:p w:rsidR="005F49FA" w:rsidRPr="000C6BE4" w:rsidRDefault="005F49FA" w:rsidP="000C6BE4">
            <w:pPr>
              <w:spacing w:after="0" w:line="360" w:lineRule="auto"/>
              <w:jc w:val="center"/>
              <w:rPr>
                <w:rFonts w:ascii="Times New Roman" w:hAnsi="Times New Roman"/>
                <w:sz w:val="28"/>
                <w:szCs w:val="28"/>
                <w:lang w:eastAsia="ru-RU"/>
              </w:rPr>
            </w:pPr>
            <w:r w:rsidRPr="000C6BE4">
              <w:rPr>
                <w:rFonts w:ascii="Times New Roman" w:hAnsi="Times New Roman"/>
                <w:sz w:val="28"/>
                <w:szCs w:val="28"/>
                <w:lang w:eastAsia="ru-RU"/>
              </w:rPr>
              <w:t>Матер</w:t>
            </w:r>
            <w:r w:rsidRPr="000C6BE4">
              <w:rPr>
                <w:rFonts w:ascii="Times New Roman" w:hAnsi="Times New Roman"/>
                <w:sz w:val="28"/>
                <w:szCs w:val="28"/>
                <w:lang w:val="uk-UA" w:eastAsia="ru-RU"/>
              </w:rPr>
              <w:t>і</w:t>
            </w:r>
            <w:r w:rsidRPr="000C6BE4">
              <w:rPr>
                <w:rFonts w:ascii="Times New Roman" w:hAnsi="Times New Roman"/>
                <w:sz w:val="28"/>
                <w:szCs w:val="28"/>
                <w:lang w:eastAsia="ru-RU"/>
              </w:rPr>
              <w:t>ал</w:t>
            </w:r>
          </w:p>
        </w:tc>
        <w:tc>
          <w:tcPr>
            <w:tcW w:w="3599" w:type="dxa"/>
            <w:vAlign w:val="center"/>
          </w:tcPr>
          <w:p w:rsidR="005F49FA" w:rsidRPr="000C6BE4" w:rsidRDefault="005F49FA" w:rsidP="000C6BE4">
            <w:pPr>
              <w:spacing w:after="0" w:line="360" w:lineRule="auto"/>
              <w:jc w:val="center"/>
              <w:rPr>
                <w:rFonts w:ascii="Times New Roman" w:hAnsi="Times New Roman"/>
                <w:sz w:val="28"/>
                <w:szCs w:val="28"/>
                <w:lang w:eastAsia="ru-RU"/>
              </w:rPr>
            </w:pPr>
            <w:r w:rsidRPr="000C6BE4">
              <w:rPr>
                <w:rFonts w:ascii="Times New Roman" w:hAnsi="Times New Roman"/>
                <w:sz w:val="28"/>
                <w:szCs w:val="28"/>
                <w:lang w:eastAsia="ru-RU"/>
              </w:rPr>
              <w:t>Показник небезпеки</w:t>
            </w:r>
          </w:p>
        </w:tc>
        <w:tc>
          <w:tcPr>
            <w:tcW w:w="4106" w:type="dxa"/>
            <w:vAlign w:val="center"/>
          </w:tcPr>
          <w:p w:rsidR="005F49FA" w:rsidRPr="000C6BE4" w:rsidRDefault="005F49FA" w:rsidP="000C6BE4">
            <w:pPr>
              <w:spacing w:after="0" w:line="360" w:lineRule="auto"/>
              <w:jc w:val="center"/>
              <w:rPr>
                <w:rFonts w:ascii="Times New Roman" w:hAnsi="Times New Roman"/>
                <w:sz w:val="28"/>
                <w:szCs w:val="28"/>
                <w:lang w:eastAsia="ru-RU"/>
              </w:rPr>
            </w:pPr>
            <w:r w:rsidRPr="000C6BE4">
              <w:rPr>
                <w:rFonts w:ascii="Times New Roman" w:hAnsi="Times New Roman"/>
                <w:sz w:val="28"/>
                <w:szCs w:val="28"/>
                <w:lang w:eastAsia="ru-RU"/>
              </w:rPr>
              <w:t>Засоби гасіння</w:t>
            </w:r>
          </w:p>
        </w:tc>
      </w:tr>
      <w:tr w:rsidR="005F49FA" w:rsidRPr="00685B73" w:rsidTr="00076163">
        <w:trPr>
          <w:jc w:val="center"/>
        </w:trPr>
        <w:tc>
          <w:tcPr>
            <w:tcW w:w="2312" w:type="dxa"/>
          </w:tcPr>
          <w:p w:rsidR="005F49FA" w:rsidRPr="000C6BE4" w:rsidRDefault="005F49FA" w:rsidP="000C6BE4">
            <w:pPr>
              <w:spacing w:after="0" w:line="360" w:lineRule="auto"/>
              <w:rPr>
                <w:rFonts w:ascii="Times New Roman" w:hAnsi="Times New Roman"/>
                <w:sz w:val="28"/>
                <w:szCs w:val="28"/>
                <w:lang w:eastAsia="ru-RU"/>
              </w:rPr>
            </w:pPr>
            <w:r w:rsidRPr="000C6BE4">
              <w:rPr>
                <w:rFonts w:ascii="Times New Roman" w:hAnsi="Times New Roman"/>
                <w:sz w:val="28"/>
                <w:szCs w:val="28"/>
                <w:lang w:eastAsia="ru-RU"/>
              </w:rPr>
              <w:t>Пол</w:t>
            </w:r>
            <w:r w:rsidRPr="000C6BE4">
              <w:rPr>
                <w:rFonts w:ascii="Times New Roman" w:hAnsi="Times New Roman"/>
                <w:sz w:val="28"/>
                <w:szCs w:val="28"/>
                <w:lang w:val="uk-UA" w:eastAsia="ru-RU"/>
              </w:rPr>
              <w:t>і</w:t>
            </w:r>
            <w:r w:rsidRPr="000C6BE4">
              <w:rPr>
                <w:rFonts w:ascii="Times New Roman" w:hAnsi="Times New Roman"/>
                <w:sz w:val="28"/>
                <w:szCs w:val="28"/>
                <w:lang w:eastAsia="ru-RU"/>
              </w:rPr>
              <w:t>в</w:t>
            </w:r>
            <w:r w:rsidRPr="000C6BE4">
              <w:rPr>
                <w:rFonts w:ascii="Times New Roman" w:hAnsi="Times New Roman"/>
                <w:sz w:val="28"/>
                <w:szCs w:val="28"/>
                <w:lang w:val="uk-UA" w:eastAsia="ru-RU"/>
              </w:rPr>
              <w:t>і</w:t>
            </w:r>
            <w:r w:rsidRPr="000C6BE4">
              <w:rPr>
                <w:rFonts w:ascii="Times New Roman" w:hAnsi="Times New Roman"/>
                <w:sz w:val="28"/>
                <w:szCs w:val="28"/>
                <w:lang w:eastAsia="ru-RU"/>
              </w:rPr>
              <w:t>н</w:t>
            </w:r>
            <w:r w:rsidRPr="000C6BE4">
              <w:rPr>
                <w:rFonts w:ascii="Times New Roman" w:hAnsi="Times New Roman"/>
                <w:sz w:val="28"/>
                <w:szCs w:val="28"/>
                <w:lang w:val="uk-UA" w:eastAsia="ru-RU"/>
              </w:rPr>
              <w:t>і</w:t>
            </w:r>
            <w:r w:rsidRPr="000C6BE4">
              <w:rPr>
                <w:rFonts w:ascii="Times New Roman" w:hAnsi="Times New Roman"/>
                <w:sz w:val="28"/>
                <w:szCs w:val="28"/>
                <w:lang w:eastAsia="ru-RU"/>
              </w:rPr>
              <w:t>лхлорид</w:t>
            </w:r>
          </w:p>
        </w:tc>
        <w:tc>
          <w:tcPr>
            <w:tcW w:w="3599" w:type="dxa"/>
          </w:tcPr>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Горюча речовина</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 xml:space="preserve">Самовоспл. 530 </w:t>
            </w:r>
            <w:r w:rsidRPr="000C6BE4">
              <w:rPr>
                <w:rFonts w:ascii="Times New Roman" w:hAnsi="Times New Roman"/>
                <w:sz w:val="28"/>
                <w:szCs w:val="28"/>
                <w:vertAlign w:val="superscript"/>
                <w:lang w:eastAsia="ru-RU"/>
              </w:rPr>
              <w:t>0</w:t>
            </w:r>
            <w:r w:rsidRPr="000C6BE4">
              <w:rPr>
                <w:rFonts w:ascii="Times New Roman" w:hAnsi="Times New Roman"/>
                <w:sz w:val="28"/>
                <w:szCs w:val="28"/>
                <w:lang w:eastAsia="ru-RU"/>
              </w:rPr>
              <w:t>С</w:t>
            </w:r>
          </w:p>
        </w:tc>
        <w:tc>
          <w:tcPr>
            <w:tcW w:w="4106" w:type="dxa"/>
          </w:tcPr>
          <w:p w:rsidR="005F49FA" w:rsidRPr="000C6BE4" w:rsidRDefault="005F49FA" w:rsidP="000C6BE4">
            <w:pPr>
              <w:spacing w:after="0" w:line="312" w:lineRule="auto"/>
              <w:rPr>
                <w:rFonts w:ascii="Times New Roman" w:hAnsi="Times New Roman"/>
                <w:spacing w:val="-4"/>
                <w:sz w:val="28"/>
                <w:szCs w:val="28"/>
                <w:lang w:eastAsia="ru-RU"/>
              </w:rPr>
            </w:pPr>
            <w:r w:rsidRPr="000C6BE4">
              <w:rPr>
                <w:rFonts w:ascii="Times New Roman" w:hAnsi="Times New Roman"/>
                <w:spacing w:val="-4"/>
                <w:sz w:val="28"/>
                <w:szCs w:val="28"/>
                <w:lang w:eastAsia="ru-RU"/>
              </w:rPr>
              <w:t xml:space="preserve">Розпорошена вода зі змочувачами, </w:t>
            </w:r>
            <w:proofErr w:type="gramStart"/>
            <w:r w:rsidRPr="000C6BE4">
              <w:rPr>
                <w:rFonts w:ascii="Times New Roman" w:hAnsi="Times New Roman"/>
                <w:spacing w:val="-4"/>
                <w:sz w:val="28"/>
                <w:szCs w:val="28"/>
                <w:lang w:eastAsia="ru-RU"/>
              </w:rPr>
              <w:t>п</w:t>
            </w:r>
            <w:proofErr w:type="gramEnd"/>
            <w:r w:rsidRPr="000C6BE4">
              <w:rPr>
                <w:rFonts w:ascii="Times New Roman" w:hAnsi="Times New Roman"/>
                <w:spacing w:val="-4"/>
                <w:sz w:val="28"/>
                <w:szCs w:val="28"/>
                <w:lang w:eastAsia="ru-RU"/>
              </w:rPr>
              <w:t>іна, порошок ПФ</w:t>
            </w:r>
          </w:p>
        </w:tc>
      </w:tr>
      <w:tr w:rsidR="005F49FA" w:rsidRPr="00685B73" w:rsidTr="00076163">
        <w:trPr>
          <w:jc w:val="center"/>
        </w:trPr>
        <w:tc>
          <w:tcPr>
            <w:tcW w:w="2312" w:type="dxa"/>
          </w:tcPr>
          <w:p w:rsidR="005F49FA" w:rsidRPr="000C6BE4" w:rsidRDefault="005F49FA" w:rsidP="000C6BE4">
            <w:pPr>
              <w:spacing w:after="0" w:line="360" w:lineRule="auto"/>
              <w:rPr>
                <w:rFonts w:ascii="Times New Roman" w:hAnsi="Times New Roman"/>
                <w:sz w:val="28"/>
                <w:szCs w:val="28"/>
                <w:lang w:eastAsia="ru-RU"/>
              </w:rPr>
            </w:pPr>
            <w:r w:rsidRPr="000C6BE4">
              <w:rPr>
                <w:rFonts w:ascii="Times New Roman" w:hAnsi="Times New Roman"/>
                <w:sz w:val="28"/>
                <w:szCs w:val="28"/>
                <w:lang w:eastAsia="ru-RU"/>
              </w:rPr>
              <w:t>Стеклотекстол</w:t>
            </w:r>
            <w:r w:rsidRPr="000C6BE4">
              <w:rPr>
                <w:rFonts w:ascii="Times New Roman" w:hAnsi="Times New Roman"/>
                <w:sz w:val="28"/>
                <w:szCs w:val="28"/>
                <w:lang w:val="uk-UA" w:eastAsia="ru-RU"/>
              </w:rPr>
              <w:t>і</w:t>
            </w:r>
            <w:r w:rsidRPr="000C6BE4">
              <w:rPr>
                <w:rFonts w:ascii="Times New Roman" w:hAnsi="Times New Roman"/>
                <w:sz w:val="28"/>
                <w:szCs w:val="28"/>
                <w:lang w:eastAsia="ru-RU"/>
              </w:rPr>
              <w:t>т</w:t>
            </w:r>
          </w:p>
        </w:tc>
        <w:tc>
          <w:tcPr>
            <w:tcW w:w="3599" w:type="dxa"/>
          </w:tcPr>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Важкогорючий матеріал</w:t>
            </w:r>
          </w:p>
        </w:tc>
        <w:tc>
          <w:tcPr>
            <w:tcW w:w="4106" w:type="dxa"/>
          </w:tcPr>
          <w:p w:rsidR="005F49FA" w:rsidRPr="000C6BE4" w:rsidRDefault="005F49FA" w:rsidP="000C6BE4">
            <w:pPr>
              <w:spacing w:after="0" w:line="312" w:lineRule="auto"/>
              <w:rPr>
                <w:rFonts w:ascii="Times New Roman" w:hAnsi="Times New Roman"/>
                <w:spacing w:val="-4"/>
                <w:sz w:val="28"/>
                <w:szCs w:val="28"/>
                <w:lang w:eastAsia="ru-RU"/>
              </w:rPr>
            </w:pPr>
            <w:r w:rsidRPr="000C6BE4">
              <w:rPr>
                <w:rFonts w:ascii="Times New Roman" w:hAnsi="Times New Roman"/>
                <w:spacing w:val="-4"/>
                <w:sz w:val="28"/>
                <w:szCs w:val="28"/>
                <w:lang w:eastAsia="ru-RU"/>
              </w:rPr>
              <w:t xml:space="preserve">Розпорошена вода зі змочувачами, </w:t>
            </w:r>
            <w:proofErr w:type="gramStart"/>
            <w:r w:rsidRPr="000C6BE4">
              <w:rPr>
                <w:rFonts w:ascii="Times New Roman" w:hAnsi="Times New Roman"/>
                <w:spacing w:val="-4"/>
                <w:sz w:val="28"/>
                <w:szCs w:val="28"/>
                <w:lang w:eastAsia="ru-RU"/>
              </w:rPr>
              <w:t>п</w:t>
            </w:r>
            <w:proofErr w:type="gramEnd"/>
            <w:r w:rsidRPr="000C6BE4">
              <w:rPr>
                <w:rFonts w:ascii="Times New Roman" w:hAnsi="Times New Roman"/>
                <w:spacing w:val="-4"/>
                <w:sz w:val="28"/>
                <w:szCs w:val="28"/>
                <w:lang w:eastAsia="ru-RU"/>
              </w:rPr>
              <w:t>іна, порошок ПФ</w:t>
            </w:r>
          </w:p>
        </w:tc>
      </w:tr>
      <w:tr w:rsidR="005F49FA" w:rsidRPr="00685B73" w:rsidTr="00076163">
        <w:trPr>
          <w:jc w:val="center"/>
        </w:trPr>
        <w:tc>
          <w:tcPr>
            <w:tcW w:w="2312" w:type="dxa"/>
          </w:tcPr>
          <w:p w:rsidR="005F49FA" w:rsidRPr="000C6BE4" w:rsidRDefault="005F49FA" w:rsidP="000C6BE4">
            <w:pPr>
              <w:spacing w:after="0" w:line="360" w:lineRule="auto"/>
              <w:rPr>
                <w:rFonts w:ascii="Times New Roman" w:hAnsi="Times New Roman"/>
                <w:sz w:val="28"/>
                <w:szCs w:val="28"/>
                <w:lang w:val="uk-UA" w:eastAsia="ru-RU"/>
              </w:rPr>
            </w:pPr>
            <w:r w:rsidRPr="000C6BE4">
              <w:rPr>
                <w:rFonts w:ascii="Times New Roman" w:hAnsi="Times New Roman"/>
                <w:sz w:val="28"/>
                <w:szCs w:val="28"/>
                <w:lang w:eastAsia="ru-RU"/>
              </w:rPr>
              <w:t>Древе</w:t>
            </w:r>
            <w:r w:rsidRPr="000C6BE4">
              <w:rPr>
                <w:rFonts w:ascii="Times New Roman" w:hAnsi="Times New Roman"/>
                <w:sz w:val="28"/>
                <w:szCs w:val="28"/>
                <w:lang w:val="uk-UA" w:eastAsia="ru-RU"/>
              </w:rPr>
              <w:t>вина</w:t>
            </w:r>
          </w:p>
        </w:tc>
        <w:tc>
          <w:tcPr>
            <w:tcW w:w="3599" w:type="dxa"/>
          </w:tcPr>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 xml:space="preserve">Горючий </w:t>
            </w:r>
            <w:proofErr w:type="gramStart"/>
            <w:r w:rsidRPr="000C6BE4">
              <w:rPr>
                <w:rFonts w:ascii="Times New Roman" w:hAnsi="Times New Roman"/>
                <w:sz w:val="28"/>
                <w:szCs w:val="28"/>
                <w:lang w:eastAsia="ru-RU"/>
              </w:rPr>
              <w:t>матер</w:t>
            </w:r>
            <w:proofErr w:type="gramEnd"/>
            <w:r w:rsidRPr="000C6BE4">
              <w:rPr>
                <w:rFonts w:ascii="Times New Roman" w:hAnsi="Times New Roman"/>
                <w:sz w:val="28"/>
                <w:szCs w:val="28"/>
                <w:lang w:eastAsia="ru-RU"/>
              </w:rPr>
              <w:t>іал, схильний до теплового самозаймання,</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Воспл. 255 0С</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Самовоспл. 399 0С</w:t>
            </w:r>
          </w:p>
          <w:p w:rsidR="005F49FA" w:rsidRPr="000C6BE4" w:rsidRDefault="005F49FA" w:rsidP="000C6BE4">
            <w:pPr>
              <w:spacing w:after="0" w:line="288" w:lineRule="auto"/>
              <w:rPr>
                <w:rFonts w:ascii="Times New Roman" w:hAnsi="Times New Roman"/>
                <w:sz w:val="28"/>
                <w:szCs w:val="28"/>
                <w:lang w:eastAsia="ru-RU"/>
              </w:rPr>
            </w:pPr>
            <w:r w:rsidRPr="000C6BE4">
              <w:rPr>
                <w:rFonts w:ascii="Times New Roman" w:hAnsi="Times New Roman"/>
                <w:sz w:val="28"/>
                <w:szCs w:val="28"/>
                <w:lang w:eastAsia="ru-RU"/>
              </w:rPr>
              <w:t>Тління при самозагорання 480 0С</w:t>
            </w:r>
          </w:p>
        </w:tc>
        <w:tc>
          <w:tcPr>
            <w:tcW w:w="4106" w:type="dxa"/>
          </w:tcPr>
          <w:p w:rsidR="005F49FA" w:rsidRPr="000C6BE4" w:rsidRDefault="005F49FA" w:rsidP="000C6BE4">
            <w:pPr>
              <w:spacing w:after="0" w:line="312" w:lineRule="auto"/>
              <w:rPr>
                <w:rFonts w:ascii="Times New Roman" w:hAnsi="Times New Roman"/>
                <w:sz w:val="28"/>
                <w:szCs w:val="28"/>
                <w:lang w:eastAsia="ru-RU"/>
              </w:rPr>
            </w:pPr>
            <w:r w:rsidRPr="000C6BE4">
              <w:rPr>
                <w:rFonts w:ascii="Times New Roman" w:hAnsi="Times New Roman"/>
                <w:sz w:val="28"/>
                <w:szCs w:val="28"/>
                <w:lang w:eastAsia="ru-RU"/>
              </w:rPr>
              <w:t>Оберігати від джерел нагрі</w:t>
            </w:r>
            <w:proofErr w:type="gramStart"/>
            <w:r w:rsidRPr="000C6BE4">
              <w:rPr>
                <w:rFonts w:ascii="Times New Roman" w:hAnsi="Times New Roman"/>
                <w:sz w:val="28"/>
                <w:szCs w:val="28"/>
                <w:lang w:eastAsia="ru-RU"/>
              </w:rPr>
              <w:t>ву з</w:t>
            </w:r>
            <w:proofErr w:type="gramEnd"/>
            <w:r w:rsidRPr="000C6BE4">
              <w:rPr>
                <w:rFonts w:ascii="Times New Roman" w:hAnsi="Times New Roman"/>
                <w:sz w:val="28"/>
                <w:szCs w:val="28"/>
                <w:lang w:eastAsia="ru-RU"/>
              </w:rPr>
              <w:t xml:space="preserve"> температурою вище</w:t>
            </w:r>
          </w:p>
          <w:p w:rsidR="005F49FA" w:rsidRPr="000C6BE4" w:rsidRDefault="005F49FA" w:rsidP="000C6BE4">
            <w:pPr>
              <w:spacing w:after="0" w:line="312" w:lineRule="auto"/>
              <w:rPr>
                <w:rFonts w:ascii="Times New Roman" w:hAnsi="Times New Roman"/>
                <w:sz w:val="28"/>
                <w:szCs w:val="28"/>
                <w:lang w:eastAsia="ru-RU"/>
              </w:rPr>
            </w:pPr>
            <w:r w:rsidRPr="000C6BE4">
              <w:rPr>
                <w:rFonts w:ascii="Times New Roman" w:hAnsi="Times New Roman"/>
                <w:sz w:val="28"/>
                <w:szCs w:val="28"/>
                <w:lang w:eastAsia="ru-RU"/>
              </w:rPr>
              <w:t>80 0С, гасити розпиленою водою зі змочувачем</w:t>
            </w:r>
          </w:p>
        </w:tc>
      </w:tr>
    </w:tbl>
    <w:p w:rsidR="005F49FA" w:rsidRPr="000C6BE4" w:rsidRDefault="005F49FA" w:rsidP="000C6BE4">
      <w:pPr>
        <w:spacing w:after="0" w:line="360" w:lineRule="auto"/>
        <w:ind w:firstLine="567"/>
        <w:rPr>
          <w:rFonts w:ascii="Times New Roman" w:hAnsi="Times New Roman"/>
          <w:sz w:val="24"/>
          <w:szCs w:val="24"/>
          <w:lang w:eastAsia="ru-RU"/>
        </w:rPr>
      </w:pPr>
    </w:p>
    <w:p w:rsidR="005F49FA" w:rsidRPr="000C6BE4" w:rsidRDefault="005F49FA" w:rsidP="000C6BE4">
      <w:pPr>
        <w:spacing w:after="144" w:line="336"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Згідно ОНТП 24-86 приміщення дільниці монтажу відноситься до категорії «В» (пожежонебезпечна).</w:t>
      </w:r>
    </w:p>
    <w:p w:rsidR="005F49FA" w:rsidRPr="000C6BE4" w:rsidRDefault="005F49FA" w:rsidP="000C6BE4">
      <w:pPr>
        <w:spacing w:after="144" w:line="336"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Можливі причини виникнення пожежі:</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іскри і дуги </w:t>
      </w:r>
      <w:proofErr w:type="gramStart"/>
      <w:r w:rsidRPr="000C6BE4">
        <w:rPr>
          <w:rFonts w:ascii="Times New Roman" w:hAnsi="Times New Roman"/>
          <w:sz w:val="28"/>
          <w:szCs w:val="28"/>
          <w:lang w:eastAsia="ru-RU"/>
        </w:rPr>
        <w:t>коротких</w:t>
      </w:r>
      <w:proofErr w:type="gramEnd"/>
      <w:r w:rsidRPr="000C6BE4">
        <w:rPr>
          <w:rFonts w:ascii="Times New Roman" w:hAnsi="Times New Roman"/>
          <w:sz w:val="28"/>
          <w:szCs w:val="28"/>
          <w:lang w:eastAsia="ru-RU"/>
        </w:rPr>
        <w:t xml:space="preserve"> замикань;</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іскри при розмиканні і замиканні ланцюгів;</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перегріви при тривалому навантаженні;</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нагрів індукційними струмами;</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нагрівання від </w:t>
      </w:r>
      <w:proofErr w:type="gramStart"/>
      <w:r w:rsidRPr="000C6BE4">
        <w:rPr>
          <w:rFonts w:ascii="Times New Roman" w:hAnsi="Times New Roman"/>
          <w:sz w:val="28"/>
          <w:szCs w:val="28"/>
          <w:lang w:eastAsia="ru-RU"/>
        </w:rPr>
        <w:t>д</w:t>
      </w:r>
      <w:proofErr w:type="gramEnd"/>
      <w:r w:rsidRPr="000C6BE4">
        <w:rPr>
          <w:rFonts w:ascii="Times New Roman" w:hAnsi="Times New Roman"/>
          <w:sz w:val="28"/>
          <w:szCs w:val="28"/>
          <w:lang w:eastAsia="ru-RU"/>
        </w:rPr>
        <w:t>іелектричних втрат;</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розряди статичної електрики.</w:t>
      </w:r>
    </w:p>
    <w:p w:rsidR="005F49FA" w:rsidRPr="000C6BE4" w:rsidRDefault="005F49FA" w:rsidP="000C6BE4">
      <w:pPr>
        <w:spacing w:after="144" w:line="336"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Пожежна безпека при виготовленні апарату відповідно </w:t>
      </w:r>
      <w:proofErr w:type="gramStart"/>
      <w:r w:rsidRPr="000C6BE4">
        <w:rPr>
          <w:rFonts w:ascii="Times New Roman" w:hAnsi="Times New Roman"/>
          <w:sz w:val="28"/>
          <w:szCs w:val="28"/>
          <w:lang w:eastAsia="ru-RU"/>
        </w:rPr>
        <w:t>до</w:t>
      </w:r>
      <w:proofErr w:type="gramEnd"/>
      <w:r w:rsidRPr="000C6BE4">
        <w:rPr>
          <w:rFonts w:ascii="Times New Roman" w:hAnsi="Times New Roman"/>
          <w:sz w:val="28"/>
          <w:szCs w:val="28"/>
          <w:lang w:eastAsia="ru-RU"/>
        </w:rPr>
        <w:t xml:space="preserve"> ГОСТ 12.1.004-85 «Пожежна безпека» забезпечується:</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системою запобігання пожежі;</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системою протипожежного захисту;</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організаційно-технічними заходами.</w:t>
      </w:r>
    </w:p>
    <w:p w:rsidR="005F49FA" w:rsidRPr="000C6BE4" w:rsidRDefault="005F49FA" w:rsidP="000C6BE4">
      <w:pPr>
        <w:spacing w:after="144" w:line="336" w:lineRule="auto"/>
        <w:ind w:firstLine="567"/>
        <w:jc w:val="both"/>
        <w:rPr>
          <w:rFonts w:ascii="Times New Roman" w:hAnsi="Times New Roman"/>
          <w:sz w:val="28"/>
          <w:szCs w:val="28"/>
          <w:lang w:eastAsia="ru-RU"/>
        </w:rPr>
      </w:pPr>
      <w:r w:rsidRPr="000C6BE4">
        <w:rPr>
          <w:rFonts w:ascii="Times New Roman" w:hAnsi="Times New Roman"/>
          <w:sz w:val="28"/>
          <w:szCs w:val="28"/>
          <w:lang w:eastAsia="ru-RU"/>
        </w:rPr>
        <w:t xml:space="preserve">Так як видалення горючих </w:t>
      </w:r>
      <w:proofErr w:type="gramStart"/>
      <w:r w:rsidRPr="000C6BE4">
        <w:rPr>
          <w:rFonts w:ascii="Times New Roman" w:hAnsi="Times New Roman"/>
          <w:sz w:val="28"/>
          <w:szCs w:val="28"/>
          <w:lang w:eastAsia="ru-RU"/>
        </w:rPr>
        <w:t>матер</w:t>
      </w:r>
      <w:proofErr w:type="gramEnd"/>
      <w:r w:rsidRPr="000C6BE4">
        <w:rPr>
          <w:rFonts w:ascii="Times New Roman" w:hAnsi="Times New Roman"/>
          <w:sz w:val="28"/>
          <w:szCs w:val="28"/>
          <w:lang w:eastAsia="ru-RU"/>
        </w:rPr>
        <w:t>іалів неможливо, потрібно виключити джерела запалювання. Для запобігання утворенню в займистою середовищі джерел запалювання передбачають:</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виключення можливості появи іскрового розряду в займистою середовищі з енергією, </w:t>
      </w:r>
      <w:proofErr w:type="gramStart"/>
      <w:r w:rsidRPr="000C6BE4">
        <w:rPr>
          <w:rFonts w:ascii="Times New Roman" w:hAnsi="Times New Roman"/>
          <w:sz w:val="28"/>
          <w:szCs w:val="28"/>
          <w:lang w:eastAsia="ru-RU"/>
        </w:rPr>
        <w:t>р</w:t>
      </w:r>
      <w:proofErr w:type="gramEnd"/>
      <w:r w:rsidRPr="000C6BE4">
        <w:rPr>
          <w:rFonts w:ascii="Times New Roman" w:hAnsi="Times New Roman"/>
          <w:sz w:val="28"/>
          <w:szCs w:val="28"/>
          <w:lang w:eastAsia="ru-RU"/>
        </w:rPr>
        <w:t>івною і вище мінімальної енергії запалювання;</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застосування обладнання, що задовольняє вимогам електростатичної безпеки;</w:t>
      </w:r>
    </w:p>
    <w:p w:rsidR="005F49FA" w:rsidRPr="000C6BE4" w:rsidRDefault="005F49FA" w:rsidP="000C6BE4">
      <w:pPr>
        <w:spacing w:after="144" w:line="336"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застосування в конструкції швидкодіючих засобів захисного відключення можливих джерел запалювання;</w:t>
      </w:r>
    </w:p>
    <w:p w:rsidR="005F49FA" w:rsidRPr="000C6BE4" w:rsidRDefault="005F49FA" w:rsidP="000C6BE4">
      <w:pPr>
        <w:spacing w:after="0" w:line="336" w:lineRule="auto"/>
        <w:ind w:left="684"/>
        <w:jc w:val="both"/>
        <w:rPr>
          <w:rFonts w:ascii="Times New Roman" w:hAnsi="Times New Roman"/>
          <w:snapToGrid w:val="0"/>
          <w:sz w:val="28"/>
          <w:szCs w:val="28"/>
          <w:lang w:eastAsia="ru-RU"/>
        </w:rPr>
      </w:pPr>
      <w:r w:rsidRPr="000C6BE4">
        <w:rPr>
          <w:rFonts w:ascii="Times New Roman" w:hAnsi="Times New Roman"/>
          <w:sz w:val="28"/>
          <w:szCs w:val="28"/>
          <w:lang w:eastAsia="ru-RU"/>
        </w:rPr>
        <w:t>- виконання чинних будівельних норм, правил і стандарті</w:t>
      </w:r>
      <w:proofErr w:type="gramStart"/>
      <w:r w:rsidRPr="000C6BE4">
        <w:rPr>
          <w:rFonts w:ascii="Times New Roman" w:hAnsi="Times New Roman"/>
          <w:sz w:val="28"/>
          <w:szCs w:val="28"/>
          <w:lang w:eastAsia="ru-RU"/>
        </w:rPr>
        <w:t>в</w:t>
      </w:r>
      <w:proofErr w:type="gramEnd"/>
      <w:r w:rsidRPr="000C6BE4">
        <w:rPr>
          <w:rFonts w:ascii="Times New Roman" w:hAnsi="Times New Roman"/>
          <w:snapToGrid w:val="0"/>
          <w:sz w:val="28"/>
          <w:szCs w:val="28"/>
          <w:lang w:eastAsia="ru-RU"/>
        </w:rPr>
        <w:t>.</w:t>
      </w:r>
    </w:p>
    <w:p w:rsidR="005F49FA" w:rsidRPr="000C6BE4" w:rsidRDefault="005F49FA" w:rsidP="000C6BE4">
      <w:pPr>
        <w:spacing w:after="0" w:line="336"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металоконструкціями, застосування саморобних запобіжникі</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w:t>
      </w:r>
    </w:p>
    <w:p w:rsidR="005F49FA" w:rsidRPr="000C6BE4" w:rsidRDefault="005F49FA" w:rsidP="000C6BE4">
      <w:pPr>
        <w:spacing w:after="0" w:line="336"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сповіщувача ДИП-1 [14], який призначений для виявлення вогнища пожежі в закритих приміщеннях по прояву диму або локальному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ідвищенню температури і розрахований для контролю площі до 150 м2 при висоті стелі до 4 метрі</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w:t>
      </w:r>
    </w:p>
    <w:p w:rsidR="005F49FA" w:rsidRPr="000C6BE4" w:rsidRDefault="005F49FA" w:rsidP="000C6BE4">
      <w:pPr>
        <w:spacing w:after="0" w:line="336"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В якості первинних засобів пожежогасіння пропонується використовувати вуглекислотні вогнегасники в ручному виконанні ОУ-5 [14] в кількості двох штук, достоїнствами яких є: висока ефективність гасіння пожежі, схоронність електронного устаткування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ісля гасіння пожежі, діелектричні властивості вуглекислого газу, що дозволяє використовувати ці вогнегасники навіть в тому випадку, коли не вдається знеструмити електроустановку відразу.</w:t>
      </w:r>
    </w:p>
    <w:p w:rsidR="005F49FA" w:rsidRPr="000C6BE4" w:rsidRDefault="005F49FA" w:rsidP="00AE1DD0">
      <w:pPr>
        <w:spacing w:after="12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Захист повітря від забруднень регламентується гранично допустимими концентраціями (ГДК) шкідливих речовин в атмосферному пові</w:t>
      </w:r>
      <w:proofErr w:type="gramStart"/>
      <w:r w:rsidRPr="000C6BE4">
        <w:rPr>
          <w:rFonts w:ascii="Times New Roman" w:hAnsi="Times New Roman"/>
          <w:sz w:val="28"/>
          <w:szCs w:val="28"/>
          <w:lang w:eastAsia="ru-RU"/>
        </w:rPr>
        <w:t>тр</w:t>
      </w:r>
      <w:proofErr w:type="gramEnd"/>
      <w:r w:rsidRPr="000C6BE4">
        <w:rPr>
          <w:rFonts w:ascii="Times New Roman" w:hAnsi="Times New Roman"/>
          <w:sz w:val="28"/>
          <w:szCs w:val="28"/>
          <w:lang w:eastAsia="ru-RU"/>
        </w:rPr>
        <w:t>і населених пунктів, гранично допустимими викидами шкідливих речовин і тимчасово узгодженими викидами шкідливих речовин від джерел забруднення.</w:t>
      </w:r>
    </w:p>
    <w:p w:rsidR="005F49FA" w:rsidRPr="000C6BE4" w:rsidRDefault="005F49FA" w:rsidP="00AE1DD0">
      <w:pPr>
        <w:spacing w:after="120" w:line="360" w:lineRule="auto"/>
        <w:ind w:firstLine="709"/>
        <w:jc w:val="both"/>
        <w:rPr>
          <w:rFonts w:ascii="Times New Roman" w:hAnsi="Times New Roman"/>
          <w:sz w:val="28"/>
          <w:szCs w:val="28"/>
          <w:lang w:eastAsia="ru-RU"/>
        </w:rPr>
      </w:pPr>
      <w:r w:rsidRPr="000C6BE4">
        <w:rPr>
          <w:rFonts w:ascii="Times New Roman" w:hAnsi="Times New Roman"/>
          <w:sz w:val="28"/>
          <w:szCs w:val="28"/>
          <w:lang w:eastAsia="ru-RU"/>
        </w:rPr>
        <w:t>Для кожної забруднюючої атмосферне повітря речовини встановлено два нормативу: максимально разова і середньодобова ГДК. Максимально разова ГДК встановлюється для попередження рефлекторних реакцій у людини (відчуття запаху, зміна активності головного мозку та ін) при короткочасному впливі атмосферних забруднень, а середньодобова - з метою попередження їх загальнотоксичної впливу.</w:t>
      </w:r>
    </w:p>
    <w:p w:rsidR="005F49FA" w:rsidRPr="000C6BE4" w:rsidRDefault="005F49FA" w:rsidP="000C6BE4">
      <w:pPr>
        <w:spacing w:after="0" w:line="360" w:lineRule="auto"/>
        <w:ind w:firstLine="686"/>
        <w:jc w:val="both"/>
        <w:rPr>
          <w:rFonts w:ascii="Times New Roman" w:hAnsi="Times New Roman"/>
          <w:sz w:val="28"/>
          <w:szCs w:val="28"/>
          <w:lang w:val="uk-UA" w:eastAsia="ru-RU"/>
        </w:rPr>
      </w:pPr>
      <w:r w:rsidRPr="000C6BE4">
        <w:rPr>
          <w:rFonts w:ascii="Times New Roman" w:hAnsi="Times New Roman"/>
          <w:sz w:val="28"/>
          <w:szCs w:val="28"/>
          <w:lang w:eastAsia="ru-RU"/>
        </w:rPr>
        <w:t xml:space="preserve">Охорона атмосферного повітря досягається очищенням викидів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ідприємства, виділенням санітарно-захисних зон і застосуванням безвідходного виробництва.</w:t>
      </w:r>
    </w:p>
    <w:p w:rsidR="005F49FA" w:rsidRPr="000C6BE4" w:rsidRDefault="005F49FA" w:rsidP="000C6BE4">
      <w:pPr>
        <w:spacing w:after="120" w:line="360" w:lineRule="auto"/>
        <w:ind w:firstLine="993"/>
        <w:jc w:val="both"/>
        <w:rPr>
          <w:rFonts w:ascii="Times New Roman" w:hAnsi="Times New Roman"/>
          <w:sz w:val="28"/>
          <w:szCs w:val="28"/>
          <w:lang w:eastAsia="ru-RU"/>
        </w:rPr>
      </w:pPr>
      <w:r w:rsidRPr="000C6BE4">
        <w:rPr>
          <w:rFonts w:ascii="Times New Roman" w:hAnsi="Times New Roman"/>
          <w:sz w:val="28"/>
          <w:szCs w:val="28"/>
          <w:lang w:eastAsia="ru-RU"/>
        </w:rPr>
        <w:t>У даному випадку пропонуються наступні методи з охорони навколишнього середовища:</w:t>
      </w:r>
    </w:p>
    <w:p w:rsidR="005F49FA" w:rsidRPr="000C6BE4" w:rsidRDefault="005F49FA" w:rsidP="000C6BE4">
      <w:pPr>
        <w:spacing w:after="120" w:line="360" w:lineRule="auto"/>
        <w:ind w:firstLine="720"/>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в</w:t>
      </w:r>
      <w:r>
        <w:rPr>
          <w:rFonts w:ascii="Times New Roman" w:hAnsi="Times New Roman"/>
          <w:sz w:val="28"/>
          <w:szCs w:val="28"/>
          <w:lang w:eastAsia="ru-RU"/>
        </w:rPr>
        <w:t>иробництво має бути оснащен</w:t>
      </w:r>
      <w:r>
        <w:rPr>
          <w:rFonts w:ascii="Times New Roman" w:hAnsi="Times New Roman"/>
          <w:sz w:val="28"/>
          <w:szCs w:val="28"/>
          <w:lang w:val="uk-UA" w:eastAsia="ru-RU"/>
        </w:rPr>
        <w:t>о</w:t>
      </w:r>
      <w:r w:rsidRPr="000C6BE4">
        <w:rPr>
          <w:rFonts w:ascii="Times New Roman" w:hAnsi="Times New Roman"/>
          <w:sz w:val="28"/>
          <w:szCs w:val="28"/>
          <w:lang w:eastAsia="ru-RU"/>
        </w:rPr>
        <w:t>спеціальною лабораторією, яка стежить за чистотою повітряного середовища, що дозволяє своєчасно виявляти і запобігати забрудненню повітря шкідливими речовинами;</w:t>
      </w:r>
    </w:p>
    <w:p w:rsidR="005F49FA" w:rsidRPr="000C6BE4" w:rsidRDefault="005F49FA" w:rsidP="000C6BE4">
      <w:pPr>
        <w:spacing w:after="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о</w:t>
      </w:r>
      <w:r w:rsidRPr="000C6BE4">
        <w:rPr>
          <w:rFonts w:ascii="Times New Roman" w:hAnsi="Times New Roman"/>
          <w:sz w:val="28"/>
          <w:szCs w:val="28"/>
          <w:lang w:eastAsia="ru-RU"/>
        </w:rPr>
        <w:t xml:space="preserve">сновним напрямком, що забезпечує чистоту зовнішнього середовища, має бути організація технічних процесів, що виключає викид в атмосферу газів, що відходять, пари, пилу. </w:t>
      </w:r>
    </w:p>
    <w:p w:rsidR="005F49FA" w:rsidRPr="000C6BE4" w:rsidRDefault="005F49FA" w:rsidP="000C6BE4">
      <w:pPr>
        <w:spacing w:after="0" w:line="360" w:lineRule="auto"/>
        <w:ind w:firstLine="709"/>
        <w:jc w:val="both"/>
        <w:rPr>
          <w:rFonts w:ascii="Times New Roman" w:hAnsi="Times New Roman"/>
          <w:sz w:val="28"/>
          <w:szCs w:val="28"/>
          <w:lang w:eastAsia="ru-RU"/>
        </w:rPr>
      </w:pPr>
      <w:r w:rsidRPr="000C6BE4">
        <w:rPr>
          <w:rFonts w:ascii="Times New Roman" w:hAnsi="Times New Roman"/>
          <w:sz w:val="28"/>
          <w:szCs w:val="28"/>
          <w:lang w:eastAsia="ru-RU"/>
        </w:rPr>
        <w:t>Для цього передбачають:</w:t>
      </w:r>
    </w:p>
    <w:p w:rsidR="005F49FA" w:rsidRPr="000C6BE4" w:rsidRDefault="005F49FA" w:rsidP="000C6BE4">
      <w:pPr>
        <w:spacing w:after="120" w:line="360"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г</w:t>
      </w:r>
      <w:r w:rsidRPr="000C6BE4">
        <w:rPr>
          <w:rFonts w:ascii="Times New Roman" w:hAnsi="Times New Roman"/>
          <w:sz w:val="28"/>
          <w:szCs w:val="28"/>
          <w:lang w:eastAsia="ru-RU"/>
        </w:rPr>
        <w:t>ерметизацію обладнання;</w:t>
      </w:r>
    </w:p>
    <w:p w:rsidR="005F49FA" w:rsidRPr="000C6BE4" w:rsidRDefault="005F49FA" w:rsidP="000C6BE4">
      <w:pPr>
        <w:spacing w:after="120" w:line="360"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в</w:t>
      </w:r>
      <w:r w:rsidRPr="000C6BE4">
        <w:rPr>
          <w:rFonts w:ascii="Times New Roman" w:hAnsi="Times New Roman"/>
          <w:sz w:val="28"/>
          <w:szCs w:val="28"/>
          <w:lang w:eastAsia="ru-RU"/>
        </w:rPr>
        <w:t>становлення контрольних клапані</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w:t>
      </w:r>
    </w:p>
    <w:p w:rsidR="005F49FA" w:rsidRPr="000C6BE4" w:rsidRDefault="005F49FA" w:rsidP="000C6BE4">
      <w:pPr>
        <w:spacing w:after="0" w:line="360" w:lineRule="auto"/>
        <w:ind w:left="684"/>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о</w:t>
      </w:r>
      <w:r w:rsidRPr="000C6BE4">
        <w:rPr>
          <w:rFonts w:ascii="Times New Roman" w:hAnsi="Times New Roman"/>
          <w:sz w:val="28"/>
          <w:szCs w:val="28"/>
          <w:lang w:eastAsia="ru-RU"/>
        </w:rPr>
        <w:t>чистку газових викиді</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w:t>
      </w:r>
    </w:p>
    <w:p w:rsidR="005F49FA" w:rsidRPr="000C6BE4" w:rsidRDefault="005F49FA" w:rsidP="000C6BE4">
      <w:pPr>
        <w:spacing w:after="0" w:line="360" w:lineRule="auto"/>
        <w:ind w:firstLine="686"/>
        <w:jc w:val="both"/>
        <w:rPr>
          <w:rFonts w:ascii="Times New Roman" w:hAnsi="Times New Roman"/>
          <w:sz w:val="28"/>
          <w:szCs w:val="28"/>
          <w:lang w:val="uk-UA" w:eastAsia="ru-RU"/>
        </w:rPr>
      </w:pPr>
      <w:r w:rsidRPr="000C6BE4">
        <w:rPr>
          <w:rFonts w:ascii="Times New Roman" w:hAnsi="Times New Roman"/>
          <w:sz w:val="28"/>
          <w:szCs w:val="28"/>
          <w:lang w:eastAsia="ru-RU"/>
        </w:rPr>
        <w:t>Досягається застосуванням адсорбційного методу очищення, який заснований на поглинанні шкідливих домішок поверхнею твердих тіл (адсорбентів). Важливою особливістю адсорбції є те, що процес протікає без зміни природи поглинатися речовин і адсорбенту. Це дозволяє повертати поглинені гази у виробництво і багаторазово використовувати адсорбент.</w:t>
      </w:r>
    </w:p>
    <w:p w:rsidR="005F49FA" w:rsidRPr="000C6BE4" w:rsidRDefault="005F49FA" w:rsidP="000C6BE4">
      <w:pPr>
        <w:spacing w:after="120" w:line="360" w:lineRule="auto"/>
        <w:ind w:firstLine="709"/>
        <w:jc w:val="both"/>
        <w:rPr>
          <w:rFonts w:ascii="Times New Roman" w:hAnsi="Times New Roman"/>
          <w:sz w:val="28"/>
          <w:szCs w:val="28"/>
          <w:lang w:eastAsia="ru-RU"/>
        </w:rPr>
      </w:pPr>
      <w:proofErr w:type="gramStart"/>
      <w:r w:rsidRPr="000C6BE4">
        <w:rPr>
          <w:rFonts w:ascii="Times New Roman" w:hAnsi="Times New Roman"/>
          <w:sz w:val="28"/>
          <w:szCs w:val="28"/>
          <w:lang w:eastAsia="ru-RU"/>
        </w:rPr>
        <w:t>З</w:t>
      </w:r>
      <w:proofErr w:type="gramEnd"/>
      <w:r w:rsidRPr="000C6BE4">
        <w:rPr>
          <w:rFonts w:ascii="Times New Roman" w:hAnsi="Times New Roman"/>
          <w:sz w:val="28"/>
          <w:szCs w:val="28"/>
          <w:lang w:eastAsia="ru-RU"/>
        </w:rPr>
        <w:t xml:space="preserve"> заходів щодо боротьби з пилом можна запропонувати наступні:</w:t>
      </w:r>
    </w:p>
    <w:p w:rsidR="005F49FA" w:rsidRPr="000C6BE4" w:rsidRDefault="005F49FA" w:rsidP="000C6BE4">
      <w:pPr>
        <w:spacing w:after="120" w:line="360" w:lineRule="auto"/>
        <w:ind w:firstLine="709"/>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з</w:t>
      </w:r>
      <w:r w:rsidRPr="000C6BE4">
        <w:rPr>
          <w:rFonts w:ascii="Times New Roman" w:hAnsi="Times New Roman"/>
          <w:sz w:val="28"/>
          <w:szCs w:val="28"/>
          <w:lang w:eastAsia="ru-RU"/>
        </w:rPr>
        <w:t>аміна сухих пилять вологими, пастоподібними;</w:t>
      </w:r>
    </w:p>
    <w:p w:rsidR="005F49FA" w:rsidRPr="000C6BE4" w:rsidRDefault="005F49FA" w:rsidP="000C6BE4">
      <w:pPr>
        <w:spacing w:after="12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з</w:t>
      </w:r>
      <w:r w:rsidRPr="000C6BE4">
        <w:rPr>
          <w:rFonts w:ascii="Times New Roman" w:hAnsi="Times New Roman"/>
          <w:sz w:val="28"/>
          <w:szCs w:val="28"/>
          <w:lang w:eastAsia="ru-RU"/>
        </w:rPr>
        <w:t>аміна порошкі</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 xml:space="preserve"> таблетками або гранулами;</w:t>
      </w:r>
    </w:p>
    <w:p w:rsidR="005F49FA" w:rsidRPr="000C6BE4" w:rsidRDefault="005F49FA" w:rsidP="000C6BE4">
      <w:pPr>
        <w:spacing w:after="0" w:line="360" w:lineRule="auto"/>
        <w:ind w:firstLine="686"/>
        <w:jc w:val="both"/>
        <w:rPr>
          <w:rFonts w:ascii="Times New Roman" w:hAnsi="Times New Roman"/>
          <w:sz w:val="28"/>
          <w:szCs w:val="28"/>
          <w:lang w:val="uk-UA" w:eastAsia="ru-RU"/>
        </w:rPr>
      </w:pPr>
      <w:r w:rsidRPr="000C6BE4">
        <w:rPr>
          <w:rFonts w:ascii="Times New Roman" w:hAnsi="Times New Roman"/>
          <w:sz w:val="28"/>
          <w:szCs w:val="28"/>
          <w:lang w:eastAsia="ru-RU"/>
        </w:rPr>
        <w:t xml:space="preserve">- </w:t>
      </w:r>
      <w:r w:rsidRPr="000C6BE4">
        <w:rPr>
          <w:rFonts w:ascii="Times New Roman" w:hAnsi="Times New Roman"/>
          <w:sz w:val="28"/>
          <w:szCs w:val="28"/>
          <w:lang w:val="uk-UA" w:eastAsia="ru-RU"/>
        </w:rPr>
        <w:t>г</w:t>
      </w:r>
      <w:r w:rsidRPr="000C6BE4">
        <w:rPr>
          <w:rFonts w:ascii="Times New Roman" w:hAnsi="Times New Roman"/>
          <w:sz w:val="28"/>
          <w:szCs w:val="28"/>
          <w:lang w:eastAsia="ru-RU"/>
        </w:rPr>
        <w:t>ерметизація апаратури.</w:t>
      </w:r>
    </w:p>
    <w:p w:rsidR="005F49FA" w:rsidRPr="000C6BE4" w:rsidRDefault="005F49FA" w:rsidP="000C6BE4">
      <w:pPr>
        <w:spacing w:after="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 xml:space="preserve">Для очищення виробничих </w:t>
      </w:r>
      <w:proofErr w:type="gramStart"/>
      <w:r w:rsidRPr="000C6BE4">
        <w:rPr>
          <w:rFonts w:ascii="Times New Roman" w:hAnsi="Times New Roman"/>
          <w:sz w:val="28"/>
          <w:szCs w:val="28"/>
          <w:lang w:eastAsia="ru-RU"/>
        </w:rPr>
        <w:t>ст</w:t>
      </w:r>
      <w:proofErr w:type="gramEnd"/>
      <w:r w:rsidRPr="000C6BE4">
        <w:rPr>
          <w:rFonts w:ascii="Times New Roman" w:hAnsi="Times New Roman"/>
          <w:sz w:val="28"/>
          <w:szCs w:val="28"/>
          <w:lang w:eastAsia="ru-RU"/>
        </w:rPr>
        <w:t xml:space="preserve">ічних вод, застосовується біологічний метод видалення органічних речовин. Нерозчинні домішки виділяють в </w:t>
      </w:r>
      <w:proofErr w:type="gramStart"/>
      <w:r w:rsidRPr="000C6BE4">
        <w:rPr>
          <w:rFonts w:ascii="Times New Roman" w:hAnsi="Times New Roman"/>
          <w:sz w:val="28"/>
          <w:szCs w:val="28"/>
          <w:lang w:eastAsia="ru-RU"/>
        </w:rPr>
        <w:t>в</w:t>
      </w:r>
      <w:proofErr w:type="gramEnd"/>
      <w:r w:rsidRPr="000C6BE4">
        <w:rPr>
          <w:rFonts w:ascii="Times New Roman" w:hAnsi="Times New Roman"/>
          <w:sz w:val="28"/>
          <w:szCs w:val="28"/>
          <w:lang w:eastAsia="ru-RU"/>
        </w:rPr>
        <w:t xml:space="preserve">ідстійних спорудах. </w:t>
      </w:r>
      <w:proofErr w:type="gramStart"/>
      <w:r w:rsidRPr="000C6BE4">
        <w:rPr>
          <w:rFonts w:ascii="Times New Roman" w:hAnsi="Times New Roman"/>
          <w:sz w:val="28"/>
          <w:szCs w:val="28"/>
          <w:lang w:eastAsia="ru-RU"/>
        </w:rPr>
        <w:t>З</w:t>
      </w:r>
      <w:proofErr w:type="gramEnd"/>
      <w:r w:rsidRPr="000C6BE4">
        <w:rPr>
          <w:rFonts w:ascii="Times New Roman" w:hAnsi="Times New Roman"/>
          <w:sz w:val="28"/>
          <w:szCs w:val="28"/>
          <w:lang w:eastAsia="ru-RU"/>
        </w:rPr>
        <w:t xml:space="preserve"> фізико-хімічних методів очищення застосовується сорбція. Цим методом видаляють зі стічних вод біологічно важко окислюються органічні сполуки, іони важких металів, розчинені мінеральні солі, луги, кислоти, біогенні сполуки, а також токсичні сполуки. Для захисту </w:t>
      </w:r>
      <w:proofErr w:type="gramStart"/>
      <w:r w:rsidRPr="000C6BE4">
        <w:rPr>
          <w:rFonts w:ascii="Times New Roman" w:hAnsi="Times New Roman"/>
          <w:sz w:val="28"/>
          <w:szCs w:val="28"/>
          <w:lang w:eastAsia="ru-RU"/>
        </w:rPr>
        <w:t>атмосферного</w:t>
      </w:r>
      <w:proofErr w:type="gramEnd"/>
      <w:r w:rsidRPr="000C6BE4">
        <w:rPr>
          <w:rFonts w:ascii="Times New Roman" w:hAnsi="Times New Roman"/>
          <w:sz w:val="28"/>
          <w:szCs w:val="28"/>
          <w:lang w:eastAsia="ru-RU"/>
        </w:rPr>
        <w:t xml:space="preserve"> повітря від викидів шкідливих газів використовуються абсорбція і адсорбційні методи.</w:t>
      </w:r>
    </w:p>
    <w:p w:rsidR="005F49FA" w:rsidRPr="000C6BE4" w:rsidRDefault="005F49FA" w:rsidP="000C6BE4">
      <w:pPr>
        <w:spacing w:after="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 xml:space="preserve">Абсорбційні методи засновані на поглинанні шкідливих домішок </w:t>
      </w:r>
      <w:proofErr w:type="gramStart"/>
      <w:r w:rsidRPr="000C6BE4">
        <w:rPr>
          <w:rFonts w:ascii="Times New Roman" w:hAnsi="Times New Roman"/>
          <w:sz w:val="28"/>
          <w:szCs w:val="28"/>
          <w:lang w:eastAsia="ru-RU"/>
        </w:rPr>
        <w:t>р</w:t>
      </w:r>
      <w:proofErr w:type="gramEnd"/>
      <w:r w:rsidRPr="000C6BE4">
        <w:rPr>
          <w:rFonts w:ascii="Times New Roman" w:hAnsi="Times New Roman"/>
          <w:sz w:val="28"/>
          <w:szCs w:val="28"/>
          <w:lang w:eastAsia="ru-RU"/>
        </w:rPr>
        <w:t xml:space="preserve">ідинами. Контакт газів з </w:t>
      </w:r>
      <w:proofErr w:type="gramStart"/>
      <w:r w:rsidRPr="000C6BE4">
        <w:rPr>
          <w:rFonts w:ascii="Times New Roman" w:hAnsi="Times New Roman"/>
          <w:sz w:val="28"/>
          <w:szCs w:val="28"/>
          <w:lang w:eastAsia="ru-RU"/>
        </w:rPr>
        <w:t>р</w:t>
      </w:r>
      <w:proofErr w:type="gramEnd"/>
      <w:r w:rsidRPr="000C6BE4">
        <w:rPr>
          <w:rFonts w:ascii="Times New Roman" w:hAnsi="Times New Roman"/>
          <w:sz w:val="28"/>
          <w:szCs w:val="28"/>
          <w:lang w:eastAsia="ru-RU"/>
        </w:rPr>
        <w:t>ідинами здійснюється в спеціальних апаратах - абсорберах, в яких газ і рідина рух</w:t>
      </w:r>
      <w:r>
        <w:rPr>
          <w:rFonts w:ascii="Times New Roman" w:hAnsi="Times New Roman"/>
          <w:sz w:val="28"/>
          <w:szCs w:val="28"/>
          <w:lang w:eastAsia="ru-RU"/>
        </w:rPr>
        <w:t xml:space="preserve">аються протипотіком. У </w:t>
      </w:r>
      <w:proofErr w:type="gramStart"/>
      <w:r>
        <w:rPr>
          <w:rFonts w:ascii="Times New Roman" w:hAnsi="Times New Roman"/>
          <w:sz w:val="28"/>
          <w:szCs w:val="28"/>
          <w:lang w:eastAsia="ru-RU"/>
        </w:rPr>
        <w:t>абсорбер</w:t>
      </w:r>
      <w:r>
        <w:rPr>
          <w:rFonts w:ascii="Times New Roman" w:hAnsi="Times New Roman"/>
          <w:sz w:val="28"/>
          <w:szCs w:val="28"/>
          <w:lang w:val="uk-UA" w:eastAsia="ru-RU"/>
        </w:rPr>
        <w:t>ах</w:t>
      </w:r>
      <w:proofErr w:type="gramEnd"/>
      <w:r w:rsidRPr="000C6BE4">
        <w:rPr>
          <w:rFonts w:ascii="Times New Roman" w:hAnsi="Times New Roman"/>
          <w:sz w:val="28"/>
          <w:szCs w:val="28"/>
          <w:lang w:eastAsia="ru-RU"/>
        </w:rPr>
        <w:t xml:space="preserve"> відбувається хімічна взаємодія між містяться в газах шкідливими речовинами і компонентами поглинає розчину або суспензії.</w:t>
      </w:r>
    </w:p>
    <w:p w:rsidR="005F49FA" w:rsidRPr="000C6BE4" w:rsidRDefault="005F49FA" w:rsidP="000C6BE4">
      <w:pPr>
        <w:spacing w:after="0" w:line="360" w:lineRule="auto"/>
        <w:ind w:firstLine="686"/>
        <w:jc w:val="both"/>
        <w:rPr>
          <w:rFonts w:ascii="Times New Roman" w:hAnsi="Times New Roman"/>
          <w:sz w:val="28"/>
          <w:szCs w:val="28"/>
          <w:lang w:eastAsia="ru-RU"/>
        </w:rPr>
      </w:pPr>
      <w:r w:rsidRPr="000C6BE4">
        <w:rPr>
          <w:rFonts w:ascii="Times New Roman" w:hAnsi="Times New Roman"/>
          <w:sz w:val="28"/>
          <w:szCs w:val="28"/>
          <w:lang w:eastAsia="ru-RU"/>
        </w:rPr>
        <w:t>Адсорбційні методи очищення засновані на поглинанні шкідливих домішок поверхнею твердих тіл (адсорберов). Важливою особливістю адсорбції є те, що процес протікає без зміни хімічної природи поглинатися речовин і адсорбера. Це дозволяє повертати поглинені гази у виробництво і багаторазово використовувати адсорбент.</w:t>
      </w:r>
    </w:p>
    <w:p w:rsidR="005F49FA" w:rsidRPr="000C6BE4" w:rsidRDefault="005F49FA" w:rsidP="000C6BE4">
      <w:pPr>
        <w:spacing w:after="0" w:line="360" w:lineRule="auto"/>
        <w:ind w:firstLine="684"/>
        <w:jc w:val="both"/>
        <w:rPr>
          <w:rFonts w:ascii="Times New Roman" w:hAnsi="Times New Roman"/>
          <w:sz w:val="28"/>
          <w:szCs w:val="28"/>
          <w:lang w:eastAsia="ru-RU"/>
        </w:rPr>
      </w:pPr>
      <w:r w:rsidRPr="000C6BE4">
        <w:rPr>
          <w:rFonts w:ascii="Times New Roman" w:hAnsi="Times New Roman"/>
          <w:sz w:val="28"/>
          <w:szCs w:val="28"/>
          <w:lang w:eastAsia="ru-RU"/>
        </w:rPr>
        <w:t xml:space="preserve">Для запобігання потрапляння шкідливих речовин у водойми та інші водні ресурси необхідно розміщувати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 xml:space="preserve">ідприємство далеко від цих місць. Якщо на </w:t>
      </w:r>
      <w:proofErr w:type="gramStart"/>
      <w:r w:rsidRPr="000C6BE4">
        <w:rPr>
          <w:rFonts w:ascii="Times New Roman" w:hAnsi="Times New Roman"/>
          <w:sz w:val="28"/>
          <w:szCs w:val="28"/>
          <w:lang w:eastAsia="ru-RU"/>
        </w:rPr>
        <w:t>п</w:t>
      </w:r>
      <w:proofErr w:type="gramEnd"/>
      <w:r w:rsidRPr="000C6BE4">
        <w:rPr>
          <w:rFonts w:ascii="Times New Roman" w:hAnsi="Times New Roman"/>
          <w:sz w:val="28"/>
          <w:szCs w:val="28"/>
          <w:lang w:eastAsia="ru-RU"/>
        </w:rPr>
        <w:t>ідприємстві використовується вода, яка потім скидається назад у водойму, то вона повинна проходити очищення в очисних спорудах, або потрібно використовувати замкнутий цикл застосування водних ресурсів.</w:t>
      </w:r>
    </w:p>
    <w:p w:rsidR="005F49FA" w:rsidRDefault="005F49FA" w:rsidP="000C6BE4">
      <w:pPr>
        <w:spacing w:after="0" w:line="360" w:lineRule="auto"/>
        <w:ind w:firstLine="684"/>
        <w:jc w:val="both"/>
        <w:rPr>
          <w:rFonts w:ascii="Arial" w:hAnsi="Arial" w:cs="Arial"/>
          <w:sz w:val="28"/>
          <w:szCs w:val="28"/>
          <w:lang w:eastAsia="ru-RU"/>
        </w:rPr>
      </w:pPr>
      <w:r w:rsidRPr="000C6BE4">
        <w:rPr>
          <w:rFonts w:ascii="Times New Roman" w:hAnsi="Times New Roman"/>
          <w:sz w:val="28"/>
          <w:szCs w:val="28"/>
          <w:lang w:eastAsia="ru-RU"/>
        </w:rPr>
        <w:t xml:space="preserve">Існують наступні фізико-хімічні методи очищення: коагуляція, окислення, сорбція, іонообмін і екстракція. Цими методами із </w:t>
      </w:r>
      <w:proofErr w:type="gramStart"/>
      <w:r w:rsidRPr="000C6BE4">
        <w:rPr>
          <w:rFonts w:ascii="Times New Roman" w:hAnsi="Times New Roman"/>
          <w:sz w:val="28"/>
          <w:szCs w:val="28"/>
          <w:lang w:eastAsia="ru-RU"/>
        </w:rPr>
        <w:t>ст</w:t>
      </w:r>
      <w:proofErr w:type="gramEnd"/>
      <w:r w:rsidRPr="000C6BE4">
        <w:rPr>
          <w:rFonts w:ascii="Times New Roman" w:hAnsi="Times New Roman"/>
          <w:sz w:val="28"/>
          <w:szCs w:val="28"/>
          <w:lang w:eastAsia="ru-RU"/>
        </w:rPr>
        <w:t>ічних вод видаляють біологічно трудноокісляемие органічні сполуки, іони важких металів, луги, кислоти, а також токсичні сполуки.</w:t>
      </w:r>
    </w:p>
    <w:p w:rsidR="005F49FA" w:rsidRDefault="005F49FA" w:rsidP="00305F18">
      <w:pPr>
        <w:tabs>
          <w:tab w:val="left" w:pos="3119"/>
          <w:tab w:val="left" w:pos="3261"/>
        </w:tabs>
        <w:spacing w:after="0" w:line="360" w:lineRule="auto"/>
        <w:ind w:firstLine="684"/>
        <w:jc w:val="center"/>
        <w:rPr>
          <w:rFonts w:ascii="Times New Roman" w:hAnsi="Times New Roman"/>
          <w:sz w:val="28"/>
          <w:szCs w:val="28"/>
          <w:lang w:val="uk-UA" w:eastAsia="ru-RU"/>
        </w:rPr>
      </w:pPr>
      <w:r>
        <w:rPr>
          <w:rFonts w:ascii="Arial" w:hAnsi="Arial" w:cs="Arial"/>
          <w:sz w:val="28"/>
          <w:szCs w:val="28"/>
          <w:lang w:eastAsia="ru-RU"/>
        </w:rPr>
        <w:br w:type="page"/>
      </w:r>
      <w:r w:rsidRPr="001F2D4C">
        <w:rPr>
          <w:rFonts w:ascii="Times New Roman" w:hAnsi="Times New Roman"/>
          <w:sz w:val="28"/>
          <w:szCs w:val="28"/>
          <w:lang w:val="uk-UA" w:eastAsia="ru-RU"/>
        </w:rPr>
        <w:t>Висновки</w:t>
      </w:r>
    </w:p>
    <w:p w:rsidR="005F49FA" w:rsidRPr="001F2D4C" w:rsidRDefault="005F49FA" w:rsidP="00305F18">
      <w:pPr>
        <w:tabs>
          <w:tab w:val="left" w:pos="3119"/>
          <w:tab w:val="left" w:pos="3261"/>
        </w:tabs>
        <w:spacing w:after="0" w:line="360" w:lineRule="auto"/>
        <w:ind w:firstLine="684"/>
        <w:jc w:val="center"/>
        <w:rPr>
          <w:rFonts w:ascii="Times New Roman" w:hAnsi="Times New Roman"/>
          <w:sz w:val="28"/>
          <w:szCs w:val="28"/>
          <w:lang w:val="uk-UA" w:eastAsia="ru-RU"/>
        </w:rPr>
      </w:pPr>
    </w:p>
    <w:p w:rsidR="005F49FA" w:rsidRPr="001951FF" w:rsidRDefault="005F49FA" w:rsidP="00305F18">
      <w:pPr>
        <w:autoSpaceDE w:val="0"/>
        <w:autoSpaceDN w:val="0"/>
        <w:adjustRightInd w:val="0"/>
        <w:spacing w:after="0" w:line="360" w:lineRule="auto"/>
        <w:ind w:firstLine="426"/>
        <w:jc w:val="both"/>
        <w:rPr>
          <w:rFonts w:ascii="Times New Roman" w:hAnsi="Times New Roman"/>
          <w:sz w:val="28"/>
          <w:szCs w:val="28"/>
          <w:lang w:val="uk-UA" w:eastAsia="ru-RU"/>
        </w:rPr>
      </w:pPr>
      <w:r w:rsidRPr="001951FF">
        <w:rPr>
          <w:rFonts w:ascii="Times New Roman" w:hAnsi="Times New Roman"/>
          <w:sz w:val="28"/>
          <w:szCs w:val="28"/>
          <w:lang w:val="uk-UA" w:eastAsia="ru-RU"/>
        </w:rPr>
        <w:t>Темою даної роботи є розробка системи відеоспостереження на транспортному підприємстві. У функції даної системи відеоспостереження входить контроль за безпекою руху т</w:t>
      </w:r>
      <w:r w:rsidR="00BB0DB6">
        <w:rPr>
          <w:rFonts w:ascii="Times New Roman" w:hAnsi="Times New Roman"/>
          <w:sz w:val="28"/>
          <w:szCs w:val="28"/>
          <w:lang w:val="uk-UA" w:eastAsia="ru-RU"/>
        </w:rPr>
        <w:t>ранспорту, для</w:t>
      </w:r>
      <w:r w:rsidR="00625D0D">
        <w:rPr>
          <w:rFonts w:ascii="Times New Roman" w:hAnsi="Times New Roman"/>
          <w:sz w:val="28"/>
          <w:szCs w:val="28"/>
          <w:lang w:val="uk-UA" w:eastAsia="ru-RU"/>
        </w:rPr>
        <w:t xml:space="preserve"> </w:t>
      </w:r>
      <w:r w:rsidR="00BB0DB6">
        <w:rPr>
          <w:rFonts w:ascii="Times New Roman" w:hAnsi="Times New Roman"/>
          <w:sz w:val="28"/>
          <w:szCs w:val="28"/>
          <w:lang w:val="uk-UA" w:eastAsia="ru-RU"/>
        </w:rPr>
        <w:t>збереження</w:t>
      </w:r>
      <w:r w:rsidR="00F811E5">
        <w:rPr>
          <w:rFonts w:ascii="Times New Roman" w:hAnsi="Times New Roman"/>
          <w:sz w:val="28"/>
          <w:szCs w:val="28"/>
          <w:lang w:val="uk-UA" w:eastAsia="ru-RU"/>
        </w:rPr>
        <w:t xml:space="preserve"> стоянки</w:t>
      </w:r>
      <w:r w:rsidRPr="001951FF">
        <w:rPr>
          <w:rFonts w:ascii="Times New Roman" w:hAnsi="Times New Roman"/>
          <w:sz w:val="28"/>
          <w:szCs w:val="28"/>
          <w:lang w:val="uk-UA" w:eastAsia="ru-RU"/>
        </w:rPr>
        <w:t xml:space="preserve"> транспортних засобів, попередження аварійних ситуацій, а також для фіксування номерів транспортних засобів.</w:t>
      </w:r>
    </w:p>
    <w:p w:rsidR="005F49FA" w:rsidRDefault="005F49FA" w:rsidP="00305F18">
      <w:pPr>
        <w:autoSpaceDE w:val="0"/>
        <w:autoSpaceDN w:val="0"/>
        <w:adjustRightInd w:val="0"/>
        <w:spacing w:after="0" w:line="360" w:lineRule="auto"/>
        <w:ind w:firstLine="426"/>
        <w:jc w:val="both"/>
        <w:rPr>
          <w:rFonts w:ascii="Times New Roman" w:hAnsi="Times New Roman"/>
          <w:sz w:val="28"/>
          <w:szCs w:val="28"/>
          <w:lang w:val="uk-UA" w:eastAsia="ru-RU"/>
        </w:rPr>
      </w:pPr>
      <w:r w:rsidRPr="001951FF">
        <w:rPr>
          <w:rFonts w:ascii="Times New Roman" w:hAnsi="Times New Roman"/>
          <w:sz w:val="28"/>
          <w:szCs w:val="28"/>
          <w:lang w:val="uk-UA" w:eastAsia="ru-RU"/>
        </w:rPr>
        <w:t xml:space="preserve">У 1 розділі роботи розглянуті класифікація і основні функції систем відеоспостереження. </w:t>
      </w:r>
    </w:p>
    <w:p w:rsidR="005F49FA" w:rsidRDefault="005F49FA" w:rsidP="00305F18">
      <w:pPr>
        <w:autoSpaceDE w:val="0"/>
        <w:autoSpaceDN w:val="0"/>
        <w:adjustRightInd w:val="0"/>
        <w:spacing w:after="0" w:line="360" w:lineRule="auto"/>
        <w:ind w:firstLine="426"/>
        <w:jc w:val="both"/>
        <w:rPr>
          <w:rFonts w:ascii="Times New Roman" w:hAnsi="Times New Roman"/>
          <w:sz w:val="28"/>
          <w:szCs w:val="28"/>
          <w:lang w:val="uk-UA" w:eastAsia="ru-RU"/>
        </w:rPr>
      </w:pPr>
      <w:r w:rsidRPr="001951FF">
        <w:rPr>
          <w:rFonts w:ascii="Times New Roman" w:hAnsi="Times New Roman"/>
          <w:sz w:val="28"/>
          <w:szCs w:val="28"/>
          <w:lang w:val="uk-UA" w:eastAsia="ru-RU"/>
        </w:rPr>
        <w:t xml:space="preserve">У 2 розділі досліджені технічні засоби систем відеоспостереження. </w:t>
      </w:r>
    </w:p>
    <w:p w:rsidR="005F49FA" w:rsidRDefault="005F49FA" w:rsidP="00305F18">
      <w:pPr>
        <w:autoSpaceDE w:val="0"/>
        <w:autoSpaceDN w:val="0"/>
        <w:adjustRightInd w:val="0"/>
        <w:spacing w:after="0" w:line="360" w:lineRule="auto"/>
        <w:jc w:val="both"/>
        <w:rPr>
          <w:rFonts w:ascii="Times New Roman" w:hAnsi="Times New Roman"/>
          <w:sz w:val="28"/>
          <w:szCs w:val="28"/>
          <w:lang w:val="uk-UA" w:eastAsia="ru-RU"/>
        </w:rPr>
      </w:pPr>
      <w:r w:rsidRPr="001951FF">
        <w:rPr>
          <w:rFonts w:ascii="Times New Roman" w:hAnsi="Times New Roman"/>
          <w:sz w:val="28"/>
          <w:szCs w:val="28"/>
          <w:lang w:val="uk-UA" w:eastAsia="ru-RU"/>
        </w:rPr>
        <w:t xml:space="preserve">У 3 розділі проведено аналіз існуючих технічних засобів систем відеоспостереження та їх характеристики. </w:t>
      </w:r>
    </w:p>
    <w:p w:rsidR="005F49FA" w:rsidRPr="001951FF" w:rsidRDefault="005F49FA" w:rsidP="00305F18">
      <w:pPr>
        <w:autoSpaceDE w:val="0"/>
        <w:autoSpaceDN w:val="0"/>
        <w:adjustRightInd w:val="0"/>
        <w:spacing w:after="0" w:line="360" w:lineRule="auto"/>
        <w:ind w:firstLine="426"/>
        <w:jc w:val="both"/>
        <w:rPr>
          <w:rFonts w:ascii="Times New Roman" w:hAnsi="Times New Roman"/>
          <w:sz w:val="28"/>
          <w:szCs w:val="28"/>
          <w:lang w:val="uk-UA" w:eastAsia="ru-RU"/>
        </w:rPr>
      </w:pPr>
      <w:r w:rsidRPr="001951FF">
        <w:rPr>
          <w:rFonts w:ascii="Times New Roman" w:hAnsi="Times New Roman"/>
          <w:sz w:val="28"/>
          <w:szCs w:val="28"/>
          <w:lang w:val="uk-UA" w:eastAsia="ru-RU"/>
        </w:rPr>
        <w:t>У 4 розділі проведена розробка системи відеоспостереження на транспортному підприємстві.</w:t>
      </w:r>
    </w:p>
    <w:p w:rsidR="005F49FA" w:rsidRPr="000C6BE4" w:rsidRDefault="005F49FA" w:rsidP="00305F18">
      <w:pPr>
        <w:autoSpaceDE w:val="0"/>
        <w:autoSpaceDN w:val="0"/>
        <w:adjustRightInd w:val="0"/>
        <w:spacing w:after="0" w:line="360" w:lineRule="auto"/>
        <w:ind w:firstLine="426"/>
        <w:jc w:val="both"/>
        <w:rPr>
          <w:rFonts w:ascii="Times New Roman CYR" w:hAnsi="Times New Roman CYR" w:cs="Times New Roman CYR"/>
          <w:b/>
          <w:bCs/>
          <w:sz w:val="24"/>
          <w:szCs w:val="24"/>
          <w:lang w:val="uk-UA" w:eastAsia="ru-RU"/>
        </w:rPr>
      </w:pPr>
      <w:r w:rsidRPr="001951FF">
        <w:rPr>
          <w:rFonts w:ascii="Times New Roman" w:hAnsi="Times New Roman"/>
          <w:sz w:val="28"/>
          <w:szCs w:val="28"/>
          <w:lang w:val="uk-UA" w:eastAsia="ru-RU"/>
        </w:rPr>
        <w:t xml:space="preserve">У </w:t>
      </w:r>
      <w:r>
        <w:rPr>
          <w:rFonts w:ascii="Times New Roman" w:hAnsi="Times New Roman"/>
          <w:sz w:val="28"/>
          <w:szCs w:val="28"/>
          <w:lang w:val="uk-UA" w:eastAsia="ru-RU"/>
        </w:rPr>
        <w:t>розділі «Охорона праці» Виконав</w:t>
      </w:r>
      <w:r w:rsidR="00BB0DB6">
        <w:rPr>
          <w:rFonts w:ascii="Times New Roman" w:hAnsi="Times New Roman"/>
          <w:sz w:val="28"/>
          <w:szCs w:val="28"/>
          <w:lang w:val="uk-UA" w:eastAsia="ru-RU"/>
        </w:rPr>
        <w:t xml:space="preserve"> аналіз потенційно небезпечних і</w:t>
      </w:r>
      <w:r w:rsidRPr="001951FF">
        <w:rPr>
          <w:rFonts w:ascii="Times New Roman" w:hAnsi="Times New Roman"/>
          <w:sz w:val="28"/>
          <w:szCs w:val="28"/>
          <w:lang w:val="uk-UA" w:eastAsia="ru-RU"/>
        </w:rPr>
        <w:t xml:space="preserve"> шкідливих виробничих факторів. Розробл</w:t>
      </w:r>
      <w:r w:rsidR="00BB0DB6">
        <w:rPr>
          <w:rFonts w:ascii="Times New Roman" w:hAnsi="Times New Roman"/>
          <w:sz w:val="28"/>
          <w:szCs w:val="28"/>
          <w:lang w:val="uk-UA" w:eastAsia="ru-RU"/>
        </w:rPr>
        <w:t>ено заходи з техніки безпеки, визначені заходи, що</w:t>
      </w:r>
      <w:r w:rsidRPr="001951FF">
        <w:rPr>
          <w:rFonts w:ascii="Times New Roman" w:hAnsi="Times New Roman"/>
          <w:sz w:val="28"/>
          <w:szCs w:val="28"/>
          <w:lang w:val="uk-UA" w:eastAsia="ru-RU"/>
        </w:rPr>
        <w:t xml:space="preserve"> за</w:t>
      </w:r>
      <w:r w:rsidR="00BB0DB6">
        <w:rPr>
          <w:rFonts w:ascii="Times New Roman" w:hAnsi="Times New Roman"/>
          <w:sz w:val="28"/>
          <w:szCs w:val="28"/>
          <w:lang w:val="uk-UA" w:eastAsia="ru-RU"/>
        </w:rPr>
        <w:t>безпечують виробничу санітарію та</w:t>
      </w:r>
      <w:r w:rsidRPr="001951FF">
        <w:rPr>
          <w:rFonts w:ascii="Times New Roman" w:hAnsi="Times New Roman"/>
          <w:sz w:val="28"/>
          <w:szCs w:val="28"/>
          <w:lang w:val="uk-UA" w:eastAsia="ru-RU"/>
        </w:rPr>
        <w:t xml:space="preserve"> гігієну праці.</w:t>
      </w: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1951FF">
      <w:pPr>
        <w:autoSpaceDE w:val="0"/>
        <w:autoSpaceDN w:val="0"/>
        <w:adjustRightInd w:val="0"/>
        <w:spacing w:after="0" w:line="360" w:lineRule="auto"/>
        <w:rPr>
          <w:rFonts w:ascii="Times New Roman CYR" w:hAnsi="Times New Roman CYR" w:cs="Times New Roman CYR"/>
          <w:b/>
          <w:bCs/>
          <w:sz w:val="24"/>
          <w:szCs w:val="24"/>
          <w:lang w:val="uk-UA" w:eastAsia="ru-RU"/>
        </w:rPr>
      </w:pPr>
    </w:p>
    <w:p w:rsidR="005F49FA" w:rsidRPr="000C6BE4" w:rsidRDefault="005F49FA" w:rsidP="000C6BE4">
      <w:pPr>
        <w:autoSpaceDE w:val="0"/>
        <w:autoSpaceDN w:val="0"/>
        <w:adjustRightInd w:val="0"/>
        <w:spacing w:after="0" w:line="360" w:lineRule="auto"/>
        <w:jc w:val="center"/>
        <w:rPr>
          <w:rFonts w:ascii="Times New Roman CYR" w:hAnsi="Times New Roman CYR" w:cs="Times New Roman CYR"/>
          <w:b/>
          <w:bCs/>
          <w:sz w:val="24"/>
          <w:szCs w:val="24"/>
          <w:lang w:val="uk-UA" w:eastAsia="ru-RU"/>
        </w:rPr>
      </w:pPr>
    </w:p>
    <w:p w:rsidR="005F49FA" w:rsidRPr="000C6BE4" w:rsidRDefault="005F49FA" w:rsidP="00B711C4">
      <w:pPr>
        <w:autoSpaceDE w:val="0"/>
        <w:autoSpaceDN w:val="0"/>
        <w:adjustRightInd w:val="0"/>
        <w:spacing w:after="0" w:line="360" w:lineRule="auto"/>
        <w:ind w:firstLine="284"/>
        <w:jc w:val="center"/>
        <w:rPr>
          <w:rFonts w:ascii="Times New Roman CYR" w:hAnsi="Times New Roman CYR" w:cs="Times New Roman CYR"/>
          <w:sz w:val="28"/>
          <w:szCs w:val="28"/>
          <w:lang w:val="uk-UA" w:eastAsia="ru-RU"/>
        </w:rPr>
      </w:pPr>
      <w:r>
        <w:rPr>
          <w:rFonts w:ascii="Times New Roman CYR" w:hAnsi="Times New Roman CYR" w:cs="Times New Roman CYR"/>
          <w:sz w:val="28"/>
          <w:szCs w:val="28"/>
          <w:lang w:val="uk-UA" w:eastAsia="ru-RU"/>
        </w:rPr>
        <w:t>Список літератури</w:t>
      </w:r>
    </w:p>
    <w:p w:rsidR="005F49FA" w:rsidRPr="00076163" w:rsidRDefault="005F49FA" w:rsidP="000C6BE4">
      <w:pPr>
        <w:spacing w:after="0" w:line="360" w:lineRule="auto"/>
        <w:ind w:firstLine="709"/>
        <w:rPr>
          <w:rFonts w:ascii="Times New Roman" w:hAnsi="Times New Roman"/>
          <w:sz w:val="24"/>
          <w:szCs w:val="24"/>
          <w:lang w:val="uk-UA" w:eastAsia="ru-RU"/>
        </w:rPr>
      </w:pPr>
    </w:p>
    <w:p w:rsidR="005F49FA" w:rsidRPr="00A743F3" w:rsidRDefault="005F49FA" w:rsidP="00A743F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1.</w:t>
      </w:r>
      <w:r w:rsidRPr="00A743F3">
        <w:rPr>
          <w:rFonts w:ascii="Times New Roman" w:hAnsi="Times New Roman"/>
          <w:sz w:val="28"/>
          <w:szCs w:val="28"/>
          <w:lang w:eastAsia="ru-RU"/>
        </w:rPr>
        <w:t>Системы видеонаблюдения. Практикум – Андрей Кашкаров. Издательство: Феникс. Ростов-на-Дону. 2014г.</w:t>
      </w:r>
    </w:p>
    <w:p w:rsidR="005F49FA" w:rsidRPr="00A743F3" w:rsidRDefault="005F49FA" w:rsidP="00A743F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2. </w:t>
      </w:r>
      <w:r w:rsidRPr="00A743F3">
        <w:rPr>
          <w:rFonts w:ascii="Times New Roman" w:hAnsi="Times New Roman"/>
          <w:sz w:val="28"/>
          <w:szCs w:val="28"/>
          <w:lang w:eastAsia="ru-RU"/>
        </w:rPr>
        <w:t>Влад Демьяновски "CCTV. Библия видеонаблюдения. Цифровые и сетевые технологии"</w:t>
      </w:r>
      <w:r>
        <w:rPr>
          <w:rFonts w:ascii="Times New Roman" w:hAnsi="Times New Roman"/>
          <w:sz w:val="28"/>
          <w:szCs w:val="28"/>
          <w:lang w:eastAsia="ru-RU"/>
        </w:rPr>
        <w:t xml:space="preserve"> 2016г.</w:t>
      </w:r>
    </w:p>
    <w:p w:rsidR="005F49FA" w:rsidRPr="000C6BE4" w:rsidRDefault="005F49FA" w:rsidP="00A743F3">
      <w:pPr>
        <w:spacing w:after="0" w:line="360" w:lineRule="auto"/>
        <w:jc w:val="both"/>
        <w:rPr>
          <w:rFonts w:ascii="Times New Roman" w:hAnsi="Times New Roman"/>
          <w:sz w:val="28"/>
          <w:szCs w:val="28"/>
          <w:lang w:eastAsia="ru-RU"/>
        </w:rPr>
      </w:pPr>
      <w:r w:rsidRPr="000C6BE4">
        <w:rPr>
          <w:rFonts w:ascii="Times New Roman" w:hAnsi="Times New Roman"/>
          <w:sz w:val="28"/>
          <w:szCs w:val="28"/>
          <w:lang w:eastAsia="ru-RU"/>
        </w:rPr>
        <w:t>Шерстнев В.В. Конструирование и микроминиатюризация ЭВА: Учебник для вузов. – М. Радио и связь, 1984. — 272 с., ил.</w:t>
      </w:r>
      <w:r>
        <w:rPr>
          <w:rFonts w:ascii="Times New Roman" w:hAnsi="Times New Roman"/>
          <w:sz w:val="28"/>
          <w:szCs w:val="28"/>
          <w:lang w:eastAsia="ru-RU"/>
        </w:rPr>
        <w:t>.</w:t>
      </w:r>
    </w:p>
    <w:p w:rsidR="005F49FA" w:rsidRPr="00A743F3" w:rsidRDefault="005F49FA" w:rsidP="00A743F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3.</w:t>
      </w:r>
      <w:r w:rsidRPr="00A743F3">
        <w:rPr>
          <w:rFonts w:ascii="Times New Roman" w:hAnsi="Times New Roman"/>
          <w:sz w:val="28"/>
          <w:szCs w:val="28"/>
          <w:lang w:eastAsia="ru-RU"/>
        </w:rPr>
        <w:t>Методическое пособие по системам охранного телевидения</w:t>
      </w:r>
      <w:r>
        <w:rPr>
          <w:rFonts w:ascii="Times New Roman" w:hAnsi="Times New Roman"/>
          <w:sz w:val="28"/>
          <w:szCs w:val="28"/>
          <w:lang w:eastAsia="ru-RU"/>
        </w:rPr>
        <w:t>. Под ред. А. В. Кузьмина. Москва. 2017 г.</w:t>
      </w:r>
    </w:p>
    <w:p w:rsidR="005F49FA" w:rsidRPr="003F436D" w:rsidRDefault="005F49FA" w:rsidP="003F436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4.</w:t>
      </w:r>
      <w:r w:rsidRPr="003F436D">
        <w:rPr>
          <w:rFonts w:ascii="Times New Roman" w:hAnsi="Times New Roman"/>
          <w:sz w:val="28"/>
          <w:szCs w:val="28"/>
          <w:lang w:eastAsia="ru-RU"/>
        </w:rPr>
        <w:t>Андрей Кашкаров. Видеокамеры и видеорегистраторы для дома и автомобиля. Москва. 2016 г.</w:t>
      </w:r>
    </w:p>
    <w:p w:rsidR="005F49FA" w:rsidRPr="000C6BE4" w:rsidRDefault="005F49FA" w:rsidP="003F436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5.</w:t>
      </w:r>
      <w:r w:rsidRPr="00A743F3">
        <w:rPr>
          <w:rFonts w:ascii="Times New Roman" w:hAnsi="Times New Roman"/>
          <w:sz w:val="28"/>
          <w:szCs w:val="28"/>
          <w:lang w:eastAsia="ru-RU"/>
        </w:rPr>
        <w:t>Андрей Кашкаров</w:t>
      </w:r>
      <w:r w:rsidRPr="000C6BE4">
        <w:rPr>
          <w:rFonts w:ascii="Times New Roman" w:hAnsi="Times New Roman"/>
          <w:sz w:val="28"/>
          <w:szCs w:val="28"/>
          <w:lang w:eastAsia="ru-RU"/>
        </w:rPr>
        <w:t xml:space="preserve"> Роткоп Л.Л., Спокойный Ю.Н. Обеспечение тепловых режимов при конструировании радиоэлектронной аппаратуры. – М.: Сов. Радио, 1976 –232 с.</w:t>
      </w:r>
    </w:p>
    <w:p w:rsidR="005F49FA" w:rsidRPr="000C6BE4" w:rsidRDefault="005F49FA" w:rsidP="003F436D">
      <w:pPr>
        <w:tabs>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6.</w:t>
      </w:r>
      <w:r w:rsidRPr="000C6BE4">
        <w:rPr>
          <w:rFonts w:ascii="Times New Roman" w:hAnsi="Times New Roman"/>
          <w:sz w:val="28"/>
          <w:szCs w:val="28"/>
          <w:lang w:eastAsia="ru-RU"/>
        </w:rPr>
        <w:t xml:space="preserve"> Голенкевич Т.А.П</w:t>
      </w:r>
      <w:proofErr w:type="gramStart"/>
      <w:r w:rsidRPr="000C6BE4">
        <w:rPr>
          <w:rFonts w:ascii="Times New Roman" w:hAnsi="Times New Roman"/>
          <w:sz w:val="28"/>
          <w:szCs w:val="28"/>
          <w:lang w:eastAsia="ru-RU"/>
        </w:rPr>
        <w:t>p</w:t>
      </w:r>
      <w:proofErr w:type="gramEnd"/>
      <w:r w:rsidRPr="000C6BE4">
        <w:rPr>
          <w:rFonts w:ascii="Times New Roman" w:hAnsi="Times New Roman"/>
          <w:sz w:val="28"/>
          <w:szCs w:val="28"/>
          <w:lang w:eastAsia="ru-RU"/>
        </w:rPr>
        <w:t>икладная  теоpия надежности. М.: Высш.шк., 1985.-168с.</w:t>
      </w:r>
    </w:p>
    <w:p w:rsidR="005F49FA" w:rsidRPr="000C6BE4" w:rsidRDefault="005F49FA" w:rsidP="003F436D">
      <w:pPr>
        <w:tabs>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7.</w:t>
      </w:r>
      <w:r w:rsidRPr="000C6BE4">
        <w:rPr>
          <w:rFonts w:ascii="Times New Roman" w:hAnsi="Times New Roman"/>
          <w:sz w:val="28"/>
          <w:szCs w:val="28"/>
          <w:lang w:eastAsia="ru-RU"/>
        </w:rPr>
        <w:t>Технология и автоматизация производства РЭА</w:t>
      </w:r>
      <w:proofErr w:type="gramStart"/>
      <w:r w:rsidRPr="000C6BE4">
        <w:rPr>
          <w:rFonts w:ascii="Times New Roman" w:hAnsi="Times New Roman"/>
          <w:sz w:val="28"/>
          <w:szCs w:val="28"/>
          <w:lang w:eastAsia="ru-RU"/>
        </w:rPr>
        <w:t xml:space="preserve"> / П</w:t>
      </w:r>
      <w:proofErr w:type="gramEnd"/>
      <w:r w:rsidRPr="000C6BE4">
        <w:rPr>
          <w:rFonts w:ascii="Times New Roman" w:hAnsi="Times New Roman"/>
          <w:sz w:val="28"/>
          <w:szCs w:val="28"/>
          <w:lang w:eastAsia="ru-RU"/>
        </w:rPr>
        <w:t>од редакцией А.П.Достанко, Ш.М. Чабдарова.— М.: Радио и связь, 1989. — 624 с.</w:t>
      </w:r>
    </w:p>
    <w:p w:rsidR="005F49FA" w:rsidRPr="000C6BE4" w:rsidRDefault="005F49FA" w:rsidP="003F436D">
      <w:pPr>
        <w:tabs>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8.</w:t>
      </w:r>
      <w:r w:rsidRPr="000C6BE4">
        <w:rPr>
          <w:rFonts w:ascii="Times New Roman" w:hAnsi="Times New Roman"/>
          <w:sz w:val="28"/>
          <w:szCs w:val="28"/>
          <w:lang w:eastAsia="ru-RU"/>
        </w:rPr>
        <w:t>Технология ЭВА, оборудование и автоматизация / Алексеев В.Г., Гриднев В.Н., Нестеров Ю.И. и др.— М.: Высш. шк., 1984. — 392 с.</w:t>
      </w:r>
    </w:p>
    <w:p w:rsidR="005F49FA" w:rsidRPr="000C6BE4" w:rsidRDefault="005F49FA" w:rsidP="003F436D">
      <w:pPr>
        <w:tabs>
          <w:tab w:val="num" w:pos="1140"/>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9.</w:t>
      </w:r>
      <w:r w:rsidRPr="000C6BE4">
        <w:rPr>
          <w:rFonts w:ascii="Times New Roman" w:hAnsi="Times New Roman"/>
          <w:sz w:val="28"/>
          <w:szCs w:val="28"/>
          <w:lang w:eastAsia="ru-RU"/>
        </w:rPr>
        <w:t>Охрана труда в электроустановках: Учебник для вузов</w:t>
      </w:r>
      <w:proofErr w:type="gramStart"/>
      <w:r w:rsidRPr="000C6BE4">
        <w:rPr>
          <w:rFonts w:ascii="Times New Roman" w:hAnsi="Times New Roman"/>
          <w:sz w:val="28"/>
          <w:szCs w:val="28"/>
          <w:lang w:eastAsia="ru-RU"/>
        </w:rPr>
        <w:t xml:space="preserve"> / П</w:t>
      </w:r>
      <w:proofErr w:type="gramEnd"/>
      <w:r w:rsidRPr="000C6BE4">
        <w:rPr>
          <w:rFonts w:ascii="Times New Roman" w:hAnsi="Times New Roman"/>
          <w:sz w:val="28"/>
          <w:szCs w:val="28"/>
          <w:lang w:eastAsia="ru-RU"/>
        </w:rPr>
        <w:t>од ред. Б.А.</w:t>
      </w:r>
      <w:r w:rsidRPr="000C6BE4">
        <w:rPr>
          <w:rFonts w:ascii="Times New Roman" w:hAnsi="Times New Roman"/>
          <w:sz w:val="28"/>
          <w:szCs w:val="28"/>
          <w:lang w:val="en-US" w:eastAsia="ru-RU"/>
        </w:rPr>
        <w:t> </w:t>
      </w:r>
      <w:r w:rsidRPr="000C6BE4">
        <w:rPr>
          <w:rFonts w:ascii="Times New Roman" w:hAnsi="Times New Roman"/>
          <w:sz w:val="28"/>
          <w:szCs w:val="28"/>
          <w:lang w:eastAsia="ru-RU"/>
        </w:rPr>
        <w:t>Князевского. – М.: Энергоатомиздат, 1983. – 336 с.</w:t>
      </w:r>
    </w:p>
    <w:p w:rsidR="005F49FA" w:rsidRPr="000C6BE4" w:rsidRDefault="005F49FA" w:rsidP="003F436D">
      <w:pPr>
        <w:tabs>
          <w:tab w:val="num" w:pos="1140"/>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10.</w:t>
      </w:r>
      <w:r w:rsidRPr="000C6BE4">
        <w:rPr>
          <w:rFonts w:ascii="Times New Roman" w:hAnsi="Times New Roman"/>
          <w:sz w:val="28"/>
          <w:szCs w:val="28"/>
          <w:lang w:eastAsia="ru-RU"/>
        </w:rPr>
        <w:t>Ткачук К.Н., Сабарно Р.В. Охрана труда и окружающей среды в радиоэлектронной промышленности. – К.: Вища школа, 1988.</w:t>
      </w:r>
    </w:p>
    <w:p w:rsidR="005F49FA" w:rsidRPr="000C6BE4" w:rsidRDefault="005F49FA" w:rsidP="003F436D">
      <w:pPr>
        <w:tabs>
          <w:tab w:val="num" w:pos="1140"/>
          <w:tab w:val="num" w:pos="1636"/>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11.</w:t>
      </w:r>
      <w:r w:rsidRPr="000C6BE4">
        <w:rPr>
          <w:rFonts w:ascii="Times New Roman" w:hAnsi="Times New Roman"/>
          <w:sz w:val="28"/>
          <w:szCs w:val="28"/>
          <w:lang w:eastAsia="ru-RU"/>
        </w:rPr>
        <w:t>Пожаровзрывоопасность веществ и материалов и средства их тушения. Справочник</w:t>
      </w:r>
      <w:proofErr w:type="gramStart"/>
      <w:r w:rsidRPr="000C6BE4">
        <w:rPr>
          <w:rFonts w:ascii="Times New Roman" w:hAnsi="Times New Roman"/>
          <w:sz w:val="28"/>
          <w:szCs w:val="28"/>
          <w:lang w:eastAsia="ru-RU"/>
        </w:rPr>
        <w:t xml:space="preserve"> / П</w:t>
      </w:r>
      <w:proofErr w:type="gramEnd"/>
      <w:r w:rsidRPr="000C6BE4">
        <w:rPr>
          <w:rFonts w:ascii="Times New Roman" w:hAnsi="Times New Roman"/>
          <w:sz w:val="28"/>
          <w:szCs w:val="28"/>
          <w:lang w:eastAsia="ru-RU"/>
        </w:rPr>
        <w:t>од ред. Баратова А.Н., в 2-х томах. – М.: Химия, 1990.</w:t>
      </w:r>
    </w:p>
    <w:p w:rsidR="005F49FA" w:rsidRPr="001951FF" w:rsidRDefault="005F49FA" w:rsidP="001951FF">
      <w:pPr>
        <w:tabs>
          <w:tab w:val="num" w:pos="1140"/>
          <w:tab w:val="num" w:pos="1636"/>
        </w:tabs>
        <w:spacing w:after="0" w:line="360" w:lineRule="auto"/>
        <w:jc w:val="both"/>
        <w:rPr>
          <w:rFonts w:ascii="Times New Roman" w:hAnsi="Times New Roman"/>
          <w:sz w:val="28"/>
          <w:szCs w:val="28"/>
          <w:lang w:val="uk-UA" w:eastAsia="ru-RU"/>
        </w:rPr>
      </w:pPr>
      <w:r>
        <w:rPr>
          <w:rFonts w:ascii="Times New Roman" w:hAnsi="Times New Roman"/>
          <w:sz w:val="28"/>
          <w:szCs w:val="28"/>
          <w:lang w:eastAsia="ru-RU"/>
        </w:rPr>
        <w:t>12.</w:t>
      </w:r>
      <w:r w:rsidRPr="000C6BE4">
        <w:rPr>
          <w:rFonts w:ascii="Times New Roman" w:hAnsi="Times New Roman"/>
          <w:sz w:val="28"/>
          <w:szCs w:val="28"/>
          <w:lang w:eastAsia="ru-RU"/>
        </w:rPr>
        <w:t>Добровольский А.А., Переслыцких Х.Х. Пожарная техника. Справочник. – К.: Техника, 1981</w:t>
      </w:r>
      <w:bookmarkEnd w:id="3"/>
      <w:bookmarkEnd w:id="4"/>
      <w:bookmarkEnd w:id="5"/>
      <w:bookmarkEnd w:id="6"/>
      <w:bookmarkEnd w:id="7"/>
      <w:bookmarkEnd w:id="8"/>
    </w:p>
    <w:sectPr w:rsidR="005F49FA" w:rsidRPr="001951FF" w:rsidSect="00F05CFC">
      <w:headerReference w:type="default" r:id="rId105"/>
      <w:headerReference w:type="first" r:id="rId106"/>
      <w:pgSz w:w="11906" w:h="16838"/>
      <w:pgMar w:top="1134" w:right="566" w:bottom="1134" w:left="1701" w:header="708" w:footer="708" w:gutter="0"/>
      <w:pgNumType w:start="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D0D" w:rsidRDefault="00625D0D">
      <w:pPr>
        <w:spacing w:after="0" w:line="240" w:lineRule="auto"/>
      </w:pPr>
      <w:r>
        <w:separator/>
      </w:r>
    </w:p>
  </w:endnote>
  <w:endnote w:type="continuationSeparator" w:id="1">
    <w:p w:rsidR="00625D0D" w:rsidRDefault="00625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ISOCPEUR">
    <w:altName w:val="Arial"/>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Courier New Cyr Serg">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D0D" w:rsidRDefault="00625D0D">
      <w:pPr>
        <w:spacing w:after="0" w:line="240" w:lineRule="auto"/>
      </w:pPr>
      <w:r>
        <w:separator/>
      </w:r>
    </w:p>
  </w:footnote>
  <w:footnote w:type="continuationSeparator" w:id="1">
    <w:p w:rsidR="00625D0D" w:rsidRDefault="00625D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0D" w:rsidRDefault="00625D0D" w:rsidP="004A6B21">
    <w:pPr>
      <w:pStyle w:val="aa"/>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625D0D" w:rsidRDefault="00625D0D" w:rsidP="004A6B21">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0D" w:rsidRDefault="00625D0D" w:rsidP="004A6B21">
    <w:pPr>
      <w:pStyle w:val="aa"/>
      <w:ind w:right="360"/>
      <w:jc w:val="right"/>
    </w:pPr>
  </w:p>
  <w:p w:rsidR="00625D0D" w:rsidRDefault="00625D0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0D" w:rsidRDefault="00625D0D" w:rsidP="00F05CFC">
    <w:pPr>
      <w:pStyle w:val="aa"/>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0D" w:rsidRDefault="00625D0D" w:rsidP="004A6B21">
    <w:pPr>
      <w:pStyle w:val="aa"/>
      <w:ind w:right="360"/>
      <w:jc w:val="right"/>
    </w:pPr>
    <w:r>
      <w:rPr>
        <w:rStyle w:val="af1"/>
      </w:rPr>
      <w:fldChar w:fldCharType="begin"/>
    </w:r>
    <w:r>
      <w:rPr>
        <w:rStyle w:val="af1"/>
      </w:rPr>
      <w:instrText xml:space="preserve"> PAGE </w:instrText>
    </w:r>
    <w:r>
      <w:rPr>
        <w:rStyle w:val="af1"/>
      </w:rPr>
      <w:fldChar w:fldCharType="separate"/>
    </w:r>
    <w:r w:rsidR="00847A7E">
      <w:rPr>
        <w:rStyle w:val="af1"/>
        <w:noProof/>
      </w:rPr>
      <w:t>49</w:t>
    </w:r>
    <w:r>
      <w:rPr>
        <w:rStyle w:val="af1"/>
      </w:rPr>
      <w:fldChar w:fldCharType="end"/>
    </w:r>
  </w:p>
  <w:p w:rsidR="00625D0D" w:rsidRDefault="00625D0D">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0D" w:rsidRDefault="00625D0D" w:rsidP="00F05CFC">
    <w:pPr>
      <w:pStyle w:val="aa"/>
      <w:jc w:val="right"/>
    </w:pPr>
    <w:r>
      <w:rPr>
        <w:rStyle w:val="af1"/>
      </w:rPr>
      <w:fldChar w:fldCharType="begin"/>
    </w:r>
    <w:r>
      <w:rPr>
        <w:rStyle w:val="af1"/>
      </w:rPr>
      <w:instrText xml:space="preserve"> PAGE </w:instrText>
    </w:r>
    <w:r>
      <w:rPr>
        <w:rStyle w:val="af1"/>
      </w:rPr>
      <w:fldChar w:fldCharType="separate"/>
    </w:r>
    <w:r>
      <w:rPr>
        <w:rStyle w:val="af1"/>
        <w:noProof/>
      </w:rPr>
      <w:t>6</w:t>
    </w:r>
    <w:r>
      <w:rPr>
        <w:rStyle w:val="a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EF4EA6"/>
    <w:multiLevelType w:val="hybridMultilevel"/>
    <w:tmpl w:val="99AA8A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0E3AA9"/>
    <w:multiLevelType w:val="multilevel"/>
    <w:tmpl w:val="2646A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E6952"/>
    <w:multiLevelType w:val="multilevel"/>
    <w:tmpl w:val="5B7C0A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8432FC0"/>
    <w:multiLevelType w:val="hybridMultilevel"/>
    <w:tmpl w:val="97EEF1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E26A82"/>
    <w:multiLevelType w:val="singleLevel"/>
    <w:tmpl w:val="B75E2272"/>
    <w:lvl w:ilvl="0">
      <w:numFmt w:val="bullet"/>
      <w:lvlText w:val="–"/>
      <w:lvlJc w:val="left"/>
      <w:pPr>
        <w:tabs>
          <w:tab w:val="num" w:pos="1260"/>
        </w:tabs>
        <w:ind w:left="1260" w:hanging="360"/>
      </w:pPr>
      <w:rPr>
        <w:rFonts w:hint="default"/>
      </w:rPr>
    </w:lvl>
  </w:abstractNum>
  <w:abstractNum w:abstractNumId="6">
    <w:nsid w:val="0E0055AE"/>
    <w:multiLevelType w:val="hybridMultilevel"/>
    <w:tmpl w:val="C1963F28"/>
    <w:lvl w:ilvl="0" w:tplc="637C037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0EB32015"/>
    <w:multiLevelType w:val="multilevel"/>
    <w:tmpl w:val="0AE659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4603A1"/>
    <w:multiLevelType w:val="multilevel"/>
    <w:tmpl w:val="C832C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D74277"/>
    <w:multiLevelType w:val="multilevel"/>
    <w:tmpl w:val="3F424A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5C44A2"/>
    <w:multiLevelType w:val="multilevel"/>
    <w:tmpl w:val="75A0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BE0860"/>
    <w:multiLevelType w:val="multilevel"/>
    <w:tmpl w:val="D782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918A1"/>
    <w:multiLevelType w:val="multilevel"/>
    <w:tmpl w:val="3AD8EBEC"/>
    <w:lvl w:ilvl="0">
      <w:start w:val="1"/>
      <w:numFmt w:val="decimal"/>
      <w:lvlText w:val="%1."/>
      <w:lvlJc w:val="left"/>
      <w:pPr>
        <w:ind w:left="432" w:hanging="432"/>
      </w:pPr>
      <w:rPr>
        <w:rFonts w:cs="Times New Roman" w:hint="default"/>
      </w:rPr>
    </w:lvl>
    <w:lvl w:ilvl="1">
      <w:start w:val="3"/>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28C13BCE"/>
    <w:multiLevelType w:val="multilevel"/>
    <w:tmpl w:val="337458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AD1196"/>
    <w:multiLevelType w:val="multilevel"/>
    <w:tmpl w:val="ADFAD4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8245CA"/>
    <w:multiLevelType w:val="multilevel"/>
    <w:tmpl w:val="A4A4D258"/>
    <w:lvl w:ilvl="0">
      <w:start w:val="1"/>
      <w:numFmt w:val="decimal"/>
      <w:lvlText w:val="%1."/>
      <w:lvlJc w:val="left"/>
      <w:pPr>
        <w:ind w:left="570" w:hanging="360"/>
      </w:pPr>
      <w:rPr>
        <w:rFonts w:cs="Times New Roman" w:hint="default"/>
      </w:rPr>
    </w:lvl>
    <w:lvl w:ilvl="1">
      <w:start w:val="1"/>
      <w:numFmt w:val="decimal"/>
      <w:isLgl/>
      <w:lvlText w:val="%1.%2."/>
      <w:lvlJc w:val="left"/>
      <w:pPr>
        <w:ind w:left="930" w:hanging="720"/>
      </w:pPr>
      <w:rPr>
        <w:rFonts w:cs="Times New Roman" w:hint="default"/>
      </w:rPr>
    </w:lvl>
    <w:lvl w:ilvl="2">
      <w:start w:val="1"/>
      <w:numFmt w:val="decimal"/>
      <w:isLgl/>
      <w:lvlText w:val="%1.%2.%3."/>
      <w:lvlJc w:val="left"/>
      <w:pPr>
        <w:ind w:left="930" w:hanging="720"/>
      </w:pPr>
      <w:rPr>
        <w:rFonts w:cs="Times New Roman" w:hint="default"/>
      </w:rPr>
    </w:lvl>
    <w:lvl w:ilvl="3">
      <w:start w:val="1"/>
      <w:numFmt w:val="decimal"/>
      <w:isLgl/>
      <w:lvlText w:val="%1.%2.%3.%4."/>
      <w:lvlJc w:val="left"/>
      <w:pPr>
        <w:ind w:left="1290" w:hanging="1080"/>
      </w:pPr>
      <w:rPr>
        <w:rFonts w:cs="Times New Roman" w:hint="default"/>
      </w:rPr>
    </w:lvl>
    <w:lvl w:ilvl="4">
      <w:start w:val="1"/>
      <w:numFmt w:val="decimal"/>
      <w:isLgl/>
      <w:lvlText w:val="%1.%2.%3.%4.%5."/>
      <w:lvlJc w:val="left"/>
      <w:pPr>
        <w:ind w:left="1290" w:hanging="1080"/>
      </w:pPr>
      <w:rPr>
        <w:rFonts w:cs="Times New Roman" w:hint="default"/>
      </w:rPr>
    </w:lvl>
    <w:lvl w:ilvl="5">
      <w:start w:val="1"/>
      <w:numFmt w:val="decimal"/>
      <w:isLgl/>
      <w:lvlText w:val="%1.%2.%3.%4.%5.%6."/>
      <w:lvlJc w:val="left"/>
      <w:pPr>
        <w:ind w:left="1650" w:hanging="1440"/>
      </w:pPr>
      <w:rPr>
        <w:rFonts w:cs="Times New Roman" w:hint="default"/>
      </w:rPr>
    </w:lvl>
    <w:lvl w:ilvl="6">
      <w:start w:val="1"/>
      <w:numFmt w:val="decimal"/>
      <w:isLgl/>
      <w:lvlText w:val="%1.%2.%3.%4.%5.%6.%7."/>
      <w:lvlJc w:val="left"/>
      <w:pPr>
        <w:ind w:left="2010" w:hanging="1800"/>
      </w:pPr>
      <w:rPr>
        <w:rFonts w:cs="Times New Roman" w:hint="default"/>
      </w:rPr>
    </w:lvl>
    <w:lvl w:ilvl="7">
      <w:start w:val="1"/>
      <w:numFmt w:val="decimal"/>
      <w:isLgl/>
      <w:lvlText w:val="%1.%2.%3.%4.%5.%6.%7.%8."/>
      <w:lvlJc w:val="left"/>
      <w:pPr>
        <w:ind w:left="2010" w:hanging="1800"/>
      </w:pPr>
      <w:rPr>
        <w:rFonts w:cs="Times New Roman" w:hint="default"/>
      </w:rPr>
    </w:lvl>
    <w:lvl w:ilvl="8">
      <w:start w:val="1"/>
      <w:numFmt w:val="decimal"/>
      <w:isLgl/>
      <w:lvlText w:val="%1.%2.%3.%4.%5.%6.%7.%8.%9."/>
      <w:lvlJc w:val="left"/>
      <w:pPr>
        <w:ind w:left="2370" w:hanging="2160"/>
      </w:pPr>
      <w:rPr>
        <w:rFonts w:cs="Times New Roman" w:hint="default"/>
      </w:rPr>
    </w:lvl>
  </w:abstractNum>
  <w:abstractNum w:abstractNumId="16">
    <w:nsid w:val="2D526558"/>
    <w:multiLevelType w:val="multilevel"/>
    <w:tmpl w:val="41B63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EE2EF6"/>
    <w:multiLevelType w:val="multilevel"/>
    <w:tmpl w:val="81562F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0F67A8A"/>
    <w:multiLevelType w:val="multilevel"/>
    <w:tmpl w:val="CB704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A33DD5"/>
    <w:multiLevelType w:val="singleLevel"/>
    <w:tmpl w:val="BE545200"/>
    <w:lvl w:ilvl="0">
      <w:numFmt w:val="bullet"/>
      <w:lvlText w:val="-"/>
      <w:lvlJc w:val="left"/>
      <w:pPr>
        <w:tabs>
          <w:tab w:val="num" w:pos="1260"/>
        </w:tabs>
        <w:ind w:left="1260" w:hanging="360"/>
      </w:pPr>
      <w:rPr>
        <w:rFonts w:hint="default"/>
      </w:rPr>
    </w:lvl>
  </w:abstractNum>
  <w:abstractNum w:abstractNumId="20">
    <w:nsid w:val="39DA2E91"/>
    <w:multiLevelType w:val="multilevel"/>
    <w:tmpl w:val="19542B0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1D2559"/>
    <w:multiLevelType w:val="multilevel"/>
    <w:tmpl w:val="0F523F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F347AA4"/>
    <w:multiLevelType w:val="hybridMultilevel"/>
    <w:tmpl w:val="0520ECD2"/>
    <w:lvl w:ilvl="0" w:tplc="69624EF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8942622"/>
    <w:multiLevelType w:val="multilevel"/>
    <w:tmpl w:val="4418B56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C8621C"/>
    <w:multiLevelType w:val="multilevel"/>
    <w:tmpl w:val="3FC0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B19DC"/>
    <w:multiLevelType w:val="hybridMultilevel"/>
    <w:tmpl w:val="DE00340E"/>
    <w:lvl w:ilvl="0" w:tplc="7FE60BE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6">
    <w:nsid w:val="4CB73AF9"/>
    <w:multiLevelType w:val="multilevel"/>
    <w:tmpl w:val="257A1C48"/>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DF74887"/>
    <w:multiLevelType w:val="multilevel"/>
    <w:tmpl w:val="29DC3A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E42709F"/>
    <w:multiLevelType w:val="multilevel"/>
    <w:tmpl w:val="BD70F8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7768C0"/>
    <w:multiLevelType w:val="multilevel"/>
    <w:tmpl w:val="C088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FF56CD"/>
    <w:multiLevelType w:val="multilevel"/>
    <w:tmpl w:val="6F84811C"/>
    <w:lvl w:ilvl="0">
      <w:numFmt w:val="bullet"/>
      <w:lvlText w:val="–"/>
      <w:lvlJc w:val="left"/>
      <w:pPr>
        <w:tabs>
          <w:tab w:val="num" w:pos="1260"/>
        </w:tabs>
        <w:ind w:left="1260" w:hanging="360"/>
      </w:pPr>
      <w:rPr>
        <w:rFonts w:ascii="Times New Roman" w:eastAsia="Times New Roman" w:hAnsi="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31">
    <w:nsid w:val="50016B8C"/>
    <w:multiLevelType w:val="multilevel"/>
    <w:tmpl w:val="3DFE9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085A6C"/>
    <w:multiLevelType w:val="multilevel"/>
    <w:tmpl w:val="43E2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6F10E8"/>
    <w:multiLevelType w:val="multilevel"/>
    <w:tmpl w:val="34C61B0E"/>
    <w:lvl w:ilvl="0">
      <w:start w:val="5"/>
      <w:numFmt w:val="bullet"/>
      <w:lvlText w:val="-"/>
      <w:lvlJc w:val="left"/>
      <w:pPr>
        <w:tabs>
          <w:tab w:val="num" w:pos="900"/>
        </w:tabs>
        <w:ind w:left="900" w:hanging="360"/>
      </w:pPr>
      <w:rPr>
        <w:rFonts w:ascii="Times New Roman" w:eastAsia="Times New Roman" w:hAnsi="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4">
    <w:nsid w:val="59184868"/>
    <w:multiLevelType w:val="hybridMultilevel"/>
    <w:tmpl w:val="FDD6A0D0"/>
    <w:lvl w:ilvl="0" w:tplc="0419000F">
      <w:start w:val="1"/>
      <w:numFmt w:val="decimal"/>
      <w:lvlText w:val="%1."/>
      <w:lvlJc w:val="left"/>
      <w:pPr>
        <w:tabs>
          <w:tab w:val="num" w:pos="1636"/>
        </w:tabs>
        <w:ind w:left="1636" w:hanging="360"/>
      </w:pPr>
      <w:rPr>
        <w:rFonts w:cs="Times New Roman"/>
      </w:rPr>
    </w:lvl>
    <w:lvl w:ilvl="1" w:tplc="04190019" w:tentative="1">
      <w:start w:val="1"/>
      <w:numFmt w:val="lowerLetter"/>
      <w:lvlText w:val="%2."/>
      <w:lvlJc w:val="left"/>
      <w:pPr>
        <w:tabs>
          <w:tab w:val="num" w:pos="2356"/>
        </w:tabs>
        <w:ind w:left="2356" w:hanging="360"/>
      </w:pPr>
      <w:rPr>
        <w:rFonts w:cs="Times New Roman"/>
      </w:rPr>
    </w:lvl>
    <w:lvl w:ilvl="2" w:tplc="0419001B" w:tentative="1">
      <w:start w:val="1"/>
      <w:numFmt w:val="lowerRoman"/>
      <w:lvlText w:val="%3."/>
      <w:lvlJc w:val="right"/>
      <w:pPr>
        <w:tabs>
          <w:tab w:val="num" w:pos="3076"/>
        </w:tabs>
        <w:ind w:left="3076" w:hanging="180"/>
      </w:pPr>
      <w:rPr>
        <w:rFonts w:cs="Times New Roman"/>
      </w:rPr>
    </w:lvl>
    <w:lvl w:ilvl="3" w:tplc="0419000F" w:tentative="1">
      <w:start w:val="1"/>
      <w:numFmt w:val="decimal"/>
      <w:lvlText w:val="%4."/>
      <w:lvlJc w:val="left"/>
      <w:pPr>
        <w:tabs>
          <w:tab w:val="num" w:pos="3796"/>
        </w:tabs>
        <w:ind w:left="3796" w:hanging="360"/>
      </w:pPr>
      <w:rPr>
        <w:rFonts w:cs="Times New Roman"/>
      </w:rPr>
    </w:lvl>
    <w:lvl w:ilvl="4" w:tplc="04190019" w:tentative="1">
      <w:start w:val="1"/>
      <w:numFmt w:val="lowerLetter"/>
      <w:lvlText w:val="%5."/>
      <w:lvlJc w:val="left"/>
      <w:pPr>
        <w:tabs>
          <w:tab w:val="num" w:pos="4516"/>
        </w:tabs>
        <w:ind w:left="4516" w:hanging="360"/>
      </w:pPr>
      <w:rPr>
        <w:rFonts w:cs="Times New Roman"/>
      </w:rPr>
    </w:lvl>
    <w:lvl w:ilvl="5" w:tplc="0419001B" w:tentative="1">
      <w:start w:val="1"/>
      <w:numFmt w:val="lowerRoman"/>
      <w:lvlText w:val="%6."/>
      <w:lvlJc w:val="right"/>
      <w:pPr>
        <w:tabs>
          <w:tab w:val="num" w:pos="5236"/>
        </w:tabs>
        <w:ind w:left="5236" w:hanging="180"/>
      </w:pPr>
      <w:rPr>
        <w:rFonts w:cs="Times New Roman"/>
      </w:rPr>
    </w:lvl>
    <w:lvl w:ilvl="6" w:tplc="0419000F" w:tentative="1">
      <w:start w:val="1"/>
      <w:numFmt w:val="decimal"/>
      <w:lvlText w:val="%7."/>
      <w:lvlJc w:val="left"/>
      <w:pPr>
        <w:tabs>
          <w:tab w:val="num" w:pos="5956"/>
        </w:tabs>
        <w:ind w:left="5956" w:hanging="360"/>
      </w:pPr>
      <w:rPr>
        <w:rFonts w:cs="Times New Roman"/>
      </w:rPr>
    </w:lvl>
    <w:lvl w:ilvl="7" w:tplc="04190019" w:tentative="1">
      <w:start w:val="1"/>
      <w:numFmt w:val="lowerLetter"/>
      <w:lvlText w:val="%8."/>
      <w:lvlJc w:val="left"/>
      <w:pPr>
        <w:tabs>
          <w:tab w:val="num" w:pos="6676"/>
        </w:tabs>
        <w:ind w:left="6676" w:hanging="360"/>
      </w:pPr>
      <w:rPr>
        <w:rFonts w:cs="Times New Roman"/>
      </w:rPr>
    </w:lvl>
    <w:lvl w:ilvl="8" w:tplc="0419001B" w:tentative="1">
      <w:start w:val="1"/>
      <w:numFmt w:val="lowerRoman"/>
      <w:lvlText w:val="%9."/>
      <w:lvlJc w:val="right"/>
      <w:pPr>
        <w:tabs>
          <w:tab w:val="num" w:pos="7396"/>
        </w:tabs>
        <w:ind w:left="7396" w:hanging="180"/>
      </w:pPr>
      <w:rPr>
        <w:rFonts w:cs="Times New Roman"/>
      </w:rPr>
    </w:lvl>
  </w:abstractNum>
  <w:abstractNum w:abstractNumId="35">
    <w:nsid w:val="5DA414A3"/>
    <w:multiLevelType w:val="multilevel"/>
    <w:tmpl w:val="D4622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6907C0"/>
    <w:multiLevelType w:val="multilevel"/>
    <w:tmpl w:val="0DB428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A17426"/>
    <w:multiLevelType w:val="hybridMultilevel"/>
    <w:tmpl w:val="D73A77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644A3387"/>
    <w:multiLevelType w:val="multilevel"/>
    <w:tmpl w:val="15247F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6B295043"/>
    <w:multiLevelType w:val="hybridMultilevel"/>
    <w:tmpl w:val="376487C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CDF779B"/>
    <w:multiLevelType w:val="multilevel"/>
    <w:tmpl w:val="69F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462D6D"/>
    <w:multiLevelType w:val="multilevel"/>
    <w:tmpl w:val="AF2C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8D405C"/>
    <w:multiLevelType w:val="multilevel"/>
    <w:tmpl w:val="8202E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BA513A"/>
    <w:multiLevelType w:val="hybridMultilevel"/>
    <w:tmpl w:val="19DC57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F507F13"/>
    <w:multiLevelType w:val="multilevel"/>
    <w:tmpl w:val="811EFB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31"/>
  </w:num>
  <w:num w:numId="4">
    <w:abstractNumId w:val="9"/>
  </w:num>
  <w:num w:numId="5">
    <w:abstractNumId w:val="28"/>
  </w:num>
  <w:num w:numId="6">
    <w:abstractNumId w:val="43"/>
  </w:num>
  <w:num w:numId="7">
    <w:abstractNumId w:val="36"/>
  </w:num>
  <w:num w:numId="8">
    <w:abstractNumId w:val="45"/>
  </w:num>
  <w:num w:numId="9">
    <w:abstractNumId w:val="2"/>
  </w:num>
  <w:num w:numId="10">
    <w:abstractNumId w:val="35"/>
  </w:num>
  <w:num w:numId="11">
    <w:abstractNumId w:val="18"/>
  </w:num>
  <w:num w:numId="12">
    <w:abstractNumId w:val="20"/>
  </w:num>
  <w:num w:numId="13">
    <w:abstractNumId w:val="8"/>
  </w:num>
  <w:num w:numId="14">
    <w:abstractNumId w:val="13"/>
  </w:num>
  <w:num w:numId="15">
    <w:abstractNumId w:val="10"/>
  </w:num>
  <w:num w:numId="16">
    <w:abstractNumId w:val="26"/>
  </w:num>
  <w:num w:numId="17">
    <w:abstractNumId w:val="33"/>
  </w:num>
  <w:num w:numId="18">
    <w:abstractNumId w:val="30"/>
  </w:num>
  <w:num w:numId="19">
    <w:abstractNumId w:val="19"/>
  </w:num>
  <w:num w:numId="20">
    <w:abstractNumId w:val="5"/>
  </w:num>
  <w:num w:numId="21">
    <w:abstractNumId w:val="0"/>
  </w:num>
  <w:num w:numId="22">
    <w:abstractNumId w:val="38"/>
  </w:num>
  <w:num w:numId="23">
    <w:abstractNumId w:val="12"/>
  </w:num>
  <w:num w:numId="24">
    <w:abstractNumId w:val="40"/>
  </w:num>
  <w:num w:numId="25">
    <w:abstractNumId w:val="24"/>
  </w:num>
  <w:num w:numId="26">
    <w:abstractNumId w:val="7"/>
  </w:num>
  <w:num w:numId="27">
    <w:abstractNumId w:val="41"/>
  </w:num>
  <w:num w:numId="28">
    <w:abstractNumId w:val="42"/>
  </w:num>
  <w:num w:numId="29">
    <w:abstractNumId w:val="11"/>
  </w:num>
  <w:num w:numId="30">
    <w:abstractNumId w:val="29"/>
  </w:num>
  <w:num w:numId="31">
    <w:abstractNumId w:val="39"/>
  </w:num>
  <w:num w:numId="32">
    <w:abstractNumId w:val="32"/>
  </w:num>
  <w:num w:numId="33">
    <w:abstractNumId w:val="3"/>
  </w:num>
  <w:num w:numId="34">
    <w:abstractNumId w:val="16"/>
  </w:num>
  <w:num w:numId="35">
    <w:abstractNumId w:val="17"/>
  </w:num>
  <w:num w:numId="36">
    <w:abstractNumId w:val="23"/>
  </w:num>
  <w:num w:numId="37">
    <w:abstractNumId w:val="27"/>
  </w:num>
  <w:num w:numId="38">
    <w:abstractNumId w:val="21"/>
  </w:num>
  <w:num w:numId="39">
    <w:abstractNumId w:val="37"/>
  </w:num>
  <w:num w:numId="40">
    <w:abstractNumId w:val="34"/>
  </w:num>
  <w:num w:numId="41">
    <w:abstractNumId w:val="4"/>
  </w:num>
  <w:num w:numId="42">
    <w:abstractNumId w:val="44"/>
  </w:num>
  <w:num w:numId="43">
    <w:abstractNumId w:val="22"/>
  </w:num>
  <w:num w:numId="44">
    <w:abstractNumId w:val="25"/>
  </w:num>
  <w:num w:numId="45">
    <w:abstractNumId w:val="6"/>
  </w:num>
  <w:num w:numId="46">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4EB2"/>
    <w:rsid w:val="000017A8"/>
    <w:rsid w:val="000259B9"/>
    <w:rsid w:val="0004595B"/>
    <w:rsid w:val="00053BC6"/>
    <w:rsid w:val="000744B2"/>
    <w:rsid w:val="00076163"/>
    <w:rsid w:val="00086E8C"/>
    <w:rsid w:val="00087E31"/>
    <w:rsid w:val="000B6772"/>
    <w:rsid w:val="000C3011"/>
    <w:rsid w:val="000C6BE4"/>
    <w:rsid w:val="000D28E1"/>
    <w:rsid w:val="000D3190"/>
    <w:rsid w:val="001002D2"/>
    <w:rsid w:val="00117C79"/>
    <w:rsid w:val="0012674C"/>
    <w:rsid w:val="00141745"/>
    <w:rsid w:val="00160865"/>
    <w:rsid w:val="00172523"/>
    <w:rsid w:val="00185DB0"/>
    <w:rsid w:val="00190A41"/>
    <w:rsid w:val="001951FF"/>
    <w:rsid w:val="001A0C60"/>
    <w:rsid w:val="001C7776"/>
    <w:rsid w:val="001D11A8"/>
    <w:rsid w:val="001D6FE8"/>
    <w:rsid w:val="001E6BAD"/>
    <w:rsid w:val="001F2D4C"/>
    <w:rsid w:val="001F402C"/>
    <w:rsid w:val="00200AB2"/>
    <w:rsid w:val="00224101"/>
    <w:rsid w:val="00242167"/>
    <w:rsid w:val="002D4D56"/>
    <w:rsid w:val="002D7E7F"/>
    <w:rsid w:val="00305F18"/>
    <w:rsid w:val="003734D6"/>
    <w:rsid w:val="003A77D5"/>
    <w:rsid w:val="003B36EB"/>
    <w:rsid w:val="003C6733"/>
    <w:rsid w:val="003F436D"/>
    <w:rsid w:val="003F46CA"/>
    <w:rsid w:val="003F5398"/>
    <w:rsid w:val="004021F6"/>
    <w:rsid w:val="004213E8"/>
    <w:rsid w:val="00427E4C"/>
    <w:rsid w:val="004423FF"/>
    <w:rsid w:val="004653A1"/>
    <w:rsid w:val="00487637"/>
    <w:rsid w:val="004A0FAC"/>
    <w:rsid w:val="004A6B21"/>
    <w:rsid w:val="004D791A"/>
    <w:rsid w:val="004E60D0"/>
    <w:rsid w:val="005027DF"/>
    <w:rsid w:val="00503BC1"/>
    <w:rsid w:val="00524712"/>
    <w:rsid w:val="005341EB"/>
    <w:rsid w:val="00561775"/>
    <w:rsid w:val="005A78B9"/>
    <w:rsid w:val="005B10EB"/>
    <w:rsid w:val="005C18C4"/>
    <w:rsid w:val="005F49FA"/>
    <w:rsid w:val="006163B1"/>
    <w:rsid w:val="00625D0D"/>
    <w:rsid w:val="00662EBF"/>
    <w:rsid w:val="00670707"/>
    <w:rsid w:val="00671FDA"/>
    <w:rsid w:val="00685B73"/>
    <w:rsid w:val="00694F98"/>
    <w:rsid w:val="006A2257"/>
    <w:rsid w:val="006A59B1"/>
    <w:rsid w:val="006C1811"/>
    <w:rsid w:val="006C26A8"/>
    <w:rsid w:val="00704EB2"/>
    <w:rsid w:val="00770AAE"/>
    <w:rsid w:val="0078377B"/>
    <w:rsid w:val="007A2877"/>
    <w:rsid w:val="007A4211"/>
    <w:rsid w:val="007D7D28"/>
    <w:rsid w:val="007F4798"/>
    <w:rsid w:val="00841D24"/>
    <w:rsid w:val="0084267D"/>
    <w:rsid w:val="00847A7E"/>
    <w:rsid w:val="00854ADD"/>
    <w:rsid w:val="00857608"/>
    <w:rsid w:val="008A7061"/>
    <w:rsid w:val="008B5EBA"/>
    <w:rsid w:val="008C02B6"/>
    <w:rsid w:val="008F207B"/>
    <w:rsid w:val="008F3E36"/>
    <w:rsid w:val="008F40CD"/>
    <w:rsid w:val="009006B2"/>
    <w:rsid w:val="00905F95"/>
    <w:rsid w:val="009161CD"/>
    <w:rsid w:val="009374AE"/>
    <w:rsid w:val="00937C1E"/>
    <w:rsid w:val="00944FE5"/>
    <w:rsid w:val="00954E4D"/>
    <w:rsid w:val="00981D8B"/>
    <w:rsid w:val="00994605"/>
    <w:rsid w:val="009E0BC7"/>
    <w:rsid w:val="009E5A54"/>
    <w:rsid w:val="009F1F61"/>
    <w:rsid w:val="00A02E36"/>
    <w:rsid w:val="00A2203A"/>
    <w:rsid w:val="00A44991"/>
    <w:rsid w:val="00A45F84"/>
    <w:rsid w:val="00A53A4C"/>
    <w:rsid w:val="00A644AA"/>
    <w:rsid w:val="00A743F3"/>
    <w:rsid w:val="00AA7442"/>
    <w:rsid w:val="00AB55E3"/>
    <w:rsid w:val="00AD69C7"/>
    <w:rsid w:val="00AE1DD0"/>
    <w:rsid w:val="00B05186"/>
    <w:rsid w:val="00B711C4"/>
    <w:rsid w:val="00B82D6F"/>
    <w:rsid w:val="00BB0DB6"/>
    <w:rsid w:val="00BB3DCA"/>
    <w:rsid w:val="00BF7DAA"/>
    <w:rsid w:val="00C4695D"/>
    <w:rsid w:val="00C62517"/>
    <w:rsid w:val="00C81DD9"/>
    <w:rsid w:val="00C81F78"/>
    <w:rsid w:val="00C910E2"/>
    <w:rsid w:val="00CA4CA6"/>
    <w:rsid w:val="00CC1D76"/>
    <w:rsid w:val="00CD12F7"/>
    <w:rsid w:val="00CE46FD"/>
    <w:rsid w:val="00D156DD"/>
    <w:rsid w:val="00D31FF6"/>
    <w:rsid w:val="00D96EE2"/>
    <w:rsid w:val="00DD5688"/>
    <w:rsid w:val="00DD7BEB"/>
    <w:rsid w:val="00E11CF7"/>
    <w:rsid w:val="00E3215C"/>
    <w:rsid w:val="00E34AD0"/>
    <w:rsid w:val="00E614C0"/>
    <w:rsid w:val="00E61EE8"/>
    <w:rsid w:val="00E80A75"/>
    <w:rsid w:val="00F05CFC"/>
    <w:rsid w:val="00F1729F"/>
    <w:rsid w:val="00F36067"/>
    <w:rsid w:val="00F5428B"/>
    <w:rsid w:val="00F811E5"/>
    <w:rsid w:val="00FA4D6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704EB2"/>
    <w:pPr>
      <w:spacing w:after="160" w:line="259" w:lineRule="auto"/>
    </w:pPr>
    <w:rPr>
      <w:lang w:eastAsia="en-US"/>
    </w:rPr>
  </w:style>
  <w:style w:type="paragraph" w:styleId="1">
    <w:name w:val="heading 1"/>
    <w:basedOn w:val="a"/>
    <w:next w:val="a"/>
    <w:link w:val="10"/>
    <w:uiPriority w:val="99"/>
    <w:qFormat/>
    <w:rsid w:val="007F4798"/>
    <w:pPr>
      <w:keepNext/>
      <w:spacing w:after="0" w:line="240" w:lineRule="auto"/>
      <w:ind w:left="360"/>
      <w:jc w:val="both"/>
      <w:outlineLvl w:val="0"/>
    </w:pPr>
    <w:rPr>
      <w:rFonts w:ascii="Times New Roman" w:eastAsia="Times New Roman" w:hAnsi="Times New Roman"/>
      <w:sz w:val="24"/>
      <w:szCs w:val="24"/>
      <w:u w:val="single"/>
      <w:lang w:eastAsia="ru-RU"/>
    </w:rPr>
  </w:style>
  <w:style w:type="paragraph" w:styleId="2">
    <w:name w:val="heading 2"/>
    <w:basedOn w:val="a"/>
    <w:next w:val="a"/>
    <w:link w:val="20"/>
    <w:uiPriority w:val="99"/>
    <w:qFormat/>
    <w:rsid w:val="007F4798"/>
    <w:pPr>
      <w:keepNext/>
      <w:spacing w:after="0" w:line="240" w:lineRule="auto"/>
      <w:ind w:firstLine="360"/>
      <w:jc w:val="both"/>
      <w:outlineLvl w:val="1"/>
    </w:pPr>
    <w:rPr>
      <w:rFonts w:ascii="Times New Roman" w:eastAsia="Times New Roman" w:hAnsi="Times New Roman"/>
      <w:sz w:val="24"/>
      <w:szCs w:val="24"/>
      <w:u w:val="single"/>
      <w:lang w:eastAsia="ru-RU"/>
    </w:rPr>
  </w:style>
  <w:style w:type="paragraph" w:styleId="3">
    <w:name w:val="heading 3"/>
    <w:basedOn w:val="a"/>
    <w:next w:val="a"/>
    <w:link w:val="30"/>
    <w:uiPriority w:val="99"/>
    <w:qFormat/>
    <w:rsid w:val="007F4798"/>
    <w:pPr>
      <w:keepNext/>
      <w:spacing w:after="0" w:line="240" w:lineRule="auto"/>
      <w:jc w:val="center"/>
      <w:outlineLvl w:val="2"/>
    </w:pPr>
    <w:rPr>
      <w:rFonts w:ascii="Times New Roman" w:eastAsia="Times New Roman" w:hAnsi="Times New Roman"/>
      <w:i/>
      <w:sz w:val="24"/>
      <w:szCs w:val="24"/>
      <w:u w:val="single"/>
      <w:lang w:eastAsia="ru-RU"/>
    </w:rPr>
  </w:style>
  <w:style w:type="paragraph" w:styleId="4">
    <w:name w:val="heading 4"/>
    <w:basedOn w:val="a"/>
    <w:next w:val="a"/>
    <w:link w:val="40"/>
    <w:uiPriority w:val="99"/>
    <w:qFormat/>
    <w:rsid w:val="007F4798"/>
    <w:pPr>
      <w:keepNext/>
      <w:spacing w:after="0" w:line="240" w:lineRule="auto"/>
      <w:outlineLvl w:val="3"/>
    </w:pPr>
    <w:rPr>
      <w:rFonts w:ascii="Times New Roman" w:eastAsia="Times New Roman" w:hAnsi="Times New Roman"/>
      <w:sz w:val="24"/>
      <w:szCs w:val="24"/>
      <w:u w:val="single"/>
      <w:lang w:eastAsia="ru-RU"/>
    </w:rPr>
  </w:style>
  <w:style w:type="paragraph" w:styleId="5">
    <w:name w:val="heading 5"/>
    <w:basedOn w:val="a"/>
    <w:next w:val="a"/>
    <w:link w:val="50"/>
    <w:uiPriority w:val="99"/>
    <w:qFormat/>
    <w:rsid w:val="007F4798"/>
    <w:pPr>
      <w:keepNext/>
      <w:spacing w:after="0" w:line="240" w:lineRule="auto"/>
      <w:jc w:val="center"/>
      <w:outlineLvl w:val="4"/>
    </w:pPr>
    <w:rPr>
      <w:rFonts w:ascii="Times New Roman" w:eastAsia="Times New Roman" w:hAnsi="Times New Roman"/>
      <w:b/>
      <w:i/>
      <w:sz w:val="28"/>
      <w:szCs w:val="24"/>
      <w:u w:val="single"/>
      <w:lang w:eastAsia="ru-RU"/>
    </w:rPr>
  </w:style>
  <w:style w:type="paragraph" w:styleId="6">
    <w:name w:val="heading 6"/>
    <w:basedOn w:val="a"/>
    <w:next w:val="a"/>
    <w:link w:val="60"/>
    <w:uiPriority w:val="99"/>
    <w:qFormat/>
    <w:rsid w:val="007F4798"/>
    <w:pPr>
      <w:keepNext/>
      <w:spacing w:after="0" w:line="240" w:lineRule="auto"/>
      <w:outlineLvl w:val="5"/>
    </w:pPr>
    <w:rPr>
      <w:rFonts w:ascii="Times New Roman" w:eastAsia="Times New Roman" w:hAnsi="Times New Roman"/>
      <w:i/>
      <w:sz w:val="24"/>
      <w:szCs w:val="24"/>
      <w:lang w:eastAsia="ru-RU"/>
    </w:rPr>
  </w:style>
  <w:style w:type="paragraph" w:styleId="7">
    <w:name w:val="heading 7"/>
    <w:basedOn w:val="a"/>
    <w:next w:val="a"/>
    <w:link w:val="70"/>
    <w:uiPriority w:val="99"/>
    <w:qFormat/>
    <w:rsid w:val="007F4798"/>
    <w:pPr>
      <w:keepNext/>
      <w:spacing w:after="0" w:line="240" w:lineRule="auto"/>
      <w:jc w:val="center"/>
      <w:outlineLvl w:val="6"/>
    </w:pPr>
    <w:rPr>
      <w:rFonts w:ascii="Times New Roman" w:eastAsia="Times New Roman" w:hAnsi="Times New Roman"/>
      <w:b/>
      <w:i/>
      <w:sz w:val="24"/>
      <w:szCs w:val="24"/>
      <w:u w:val="single"/>
      <w:lang w:eastAsia="ru-RU"/>
    </w:rPr>
  </w:style>
  <w:style w:type="paragraph" w:styleId="8">
    <w:name w:val="heading 8"/>
    <w:basedOn w:val="a"/>
    <w:next w:val="a"/>
    <w:link w:val="80"/>
    <w:uiPriority w:val="99"/>
    <w:qFormat/>
    <w:rsid w:val="007F4798"/>
    <w:pPr>
      <w:keepNext/>
      <w:spacing w:after="0" w:line="240" w:lineRule="auto"/>
      <w:ind w:firstLine="540"/>
      <w:outlineLvl w:val="7"/>
    </w:pPr>
    <w:rPr>
      <w:rFonts w:ascii="Times New Roman" w:eastAsia="Times New Roman" w:hAnsi="Times New Roman"/>
      <w:sz w:val="24"/>
      <w:szCs w:val="24"/>
      <w:u w:val="single"/>
      <w:lang w:eastAsia="ru-RU"/>
    </w:rPr>
  </w:style>
  <w:style w:type="paragraph" w:styleId="9">
    <w:name w:val="heading 9"/>
    <w:basedOn w:val="a"/>
    <w:next w:val="a"/>
    <w:link w:val="90"/>
    <w:uiPriority w:val="99"/>
    <w:qFormat/>
    <w:rsid w:val="007F4798"/>
    <w:pPr>
      <w:keepNext/>
      <w:tabs>
        <w:tab w:val="left" w:pos="3420"/>
      </w:tabs>
      <w:spacing w:after="0" w:line="240" w:lineRule="auto"/>
      <w:jc w:val="both"/>
      <w:outlineLvl w:val="8"/>
    </w:pPr>
    <w:rPr>
      <w:rFonts w:ascii="Times New Roman" w:eastAsia="Times New Roman" w:hAnsi="Times New Roman"/>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F4798"/>
    <w:rPr>
      <w:rFonts w:ascii="Times New Roman" w:hAnsi="Times New Roman" w:cs="Times New Roman"/>
      <w:sz w:val="24"/>
      <w:szCs w:val="24"/>
      <w:u w:val="single"/>
      <w:lang w:eastAsia="ru-RU"/>
    </w:rPr>
  </w:style>
  <w:style w:type="character" w:customStyle="1" w:styleId="20">
    <w:name w:val="Заголовок 2 Знак"/>
    <w:basedOn w:val="a0"/>
    <w:link w:val="2"/>
    <w:uiPriority w:val="99"/>
    <w:locked/>
    <w:rsid w:val="007F4798"/>
    <w:rPr>
      <w:rFonts w:ascii="Times New Roman" w:hAnsi="Times New Roman" w:cs="Times New Roman"/>
      <w:sz w:val="24"/>
      <w:szCs w:val="24"/>
      <w:u w:val="single"/>
      <w:lang w:eastAsia="ru-RU"/>
    </w:rPr>
  </w:style>
  <w:style w:type="character" w:customStyle="1" w:styleId="30">
    <w:name w:val="Заголовок 3 Знак"/>
    <w:basedOn w:val="a0"/>
    <w:link w:val="3"/>
    <w:uiPriority w:val="99"/>
    <w:locked/>
    <w:rsid w:val="007F4798"/>
    <w:rPr>
      <w:rFonts w:ascii="Times New Roman" w:hAnsi="Times New Roman" w:cs="Times New Roman"/>
      <w:i/>
      <w:sz w:val="24"/>
      <w:szCs w:val="24"/>
      <w:u w:val="single"/>
      <w:lang w:eastAsia="ru-RU"/>
    </w:rPr>
  </w:style>
  <w:style w:type="character" w:customStyle="1" w:styleId="40">
    <w:name w:val="Заголовок 4 Знак"/>
    <w:basedOn w:val="a0"/>
    <w:link w:val="4"/>
    <w:uiPriority w:val="99"/>
    <w:locked/>
    <w:rsid w:val="007F4798"/>
    <w:rPr>
      <w:rFonts w:ascii="Times New Roman" w:hAnsi="Times New Roman" w:cs="Times New Roman"/>
      <w:sz w:val="24"/>
      <w:szCs w:val="24"/>
      <w:u w:val="single"/>
      <w:lang w:eastAsia="ru-RU"/>
    </w:rPr>
  </w:style>
  <w:style w:type="character" w:customStyle="1" w:styleId="50">
    <w:name w:val="Заголовок 5 Знак"/>
    <w:basedOn w:val="a0"/>
    <w:link w:val="5"/>
    <w:uiPriority w:val="99"/>
    <w:locked/>
    <w:rsid w:val="007F4798"/>
    <w:rPr>
      <w:rFonts w:ascii="Times New Roman" w:hAnsi="Times New Roman" w:cs="Times New Roman"/>
      <w:b/>
      <w:i/>
      <w:sz w:val="24"/>
      <w:szCs w:val="24"/>
      <w:u w:val="single"/>
      <w:lang w:eastAsia="ru-RU"/>
    </w:rPr>
  </w:style>
  <w:style w:type="character" w:customStyle="1" w:styleId="60">
    <w:name w:val="Заголовок 6 Знак"/>
    <w:basedOn w:val="a0"/>
    <w:link w:val="6"/>
    <w:uiPriority w:val="99"/>
    <w:locked/>
    <w:rsid w:val="007F4798"/>
    <w:rPr>
      <w:rFonts w:ascii="Times New Roman" w:hAnsi="Times New Roman" w:cs="Times New Roman"/>
      <w:i/>
      <w:sz w:val="24"/>
      <w:szCs w:val="24"/>
      <w:lang w:eastAsia="ru-RU"/>
    </w:rPr>
  </w:style>
  <w:style w:type="character" w:customStyle="1" w:styleId="70">
    <w:name w:val="Заголовок 7 Знак"/>
    <w:basedOn w:val="a0"/>
    <w:link w:val="7"/>
    <w:uiPriority w:val="99"/>
    <w:locked/>
    <w:rsid w:val="007F4798"/>
    <w:rPr>
      <w:rFonts w:ascii="Times New Roman" w:hAnsi="Times New Roman" w:cs="Times New Roman"/>
      <w:b/>
      <w:i/>
      <w:sz w:val="24"/>
      <w:szCs w:val="24"/>
      <w:u w:val="single"/>
      <w:lang w:eastAsia="ru-RU"/>
    </w:rPr>
  </w:style>
  <w:style w:type="character" w:customStyle="1" w:styleId="80">
    <w:name w:val="Заголовок 8 Знак"/>
    <w:basedOn w:val="a0"/>
    <w:link w:val="8"/>
    <w:uiPriority w:val="99"/>
    <w:locked/>
    <w:rsid w:val="007F4798"/>
    <w:rPr>
      <w:rFonts w:ascii="Times New Roman" w:hAnsi="Times New Roman" w:cs="Times New Roman"/>
      <w:sz w:val="24"/>
      <w:szCs w:val="24"/>
      <w:u w:val="single"/>
      <w:lang w:eastAsia="ru-RU"/>
    </w:rPr>
  </w:style>
  <w:style w:type="character" w:customStyle="1" w:styleId="90">
    <w:name w:val="Заголовок 9 Знак"/>
    <w:basedOn w:val="a0"/>
    <w:link w:val="9"/>
    <w:uiPriority w:val="99"/>
    <w:locked/>
    <w:rsid w:val="007F4798"/>
    <w:rPr>
      <w:rFonts w:ascii="Times New Roman" w:hAnsi="Times New Roman" w:cs="Times New Roman"/>
      <w:sz w:val="24"/>
      <w:szCs w:val="24"/>
      <w:u w:val="single"/>
      <w:lang w:eastAsia="ru-RU"/>
    </w:rPr>
  </w:style>
  <w:style w:type="paragraph" w:styleId="a3">
    <w:name w:val="Body Text Indent"/>
    <w:basedOn w:val="a"/>
    <w:link w:val="a4"/>
    <w:uiPriority w:val="99"/>
    <w:rsid w:val="007F4798"/>
    <w:pPr>
      <w:spacing w:after="0" w:line="240" w:lineRule="auto"/>
      <w:ind w:firstLine="540"/>
      <w:jc w:val="both"/>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uiPriority w:val="99"/>
    <w:locked/>
    <w:rsid w:val="007F4798"/>
    <w:rPr>
      <w:rFonts w:ascii="Times New Roman" w:hAnsi="Times New Roman" w:cs="Times New Roman"/>
      <w:sz w:val="24"/>
      <w:szCs w:val="24"/>
      <w:lang w:eastAsia="ru-RU"/>
    </w:rPr>
  </w:style>
  <w:style w:type="paragraph" w:styleId="21">
    <w:name w:val="Body Text Indent 2"/>
    <w:basedOn w:val="a"/>
    <w:link w:val="22"/>
    <w:uiPriority w:val="99"/>
    <w:rsid w:val="007F4798"/>
    <w:pPr>
      <w:spacing w:after="0" w:line="240" w:lineRule="auto"/>
      <w:ind w:left="1080"/>
      <w:jc w:val="both"/>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locked/>
    <w:rsid w:val="007F4798"/>
    <w:rPr>
      <w:rFonts w:ascii="Times New Roman" w:hAnsi="Times New Roman" w:cs="Times New Roman"/>
      <w:sz w:val="24"/>
      <w:szCs w:val="24"/>
      <w:lang w:eastAsia="ru-RU"/>
    </w:rPr>
  </w:style>
  <w:style w:type="paragraph" w:styleId="a5">
    <w:name w:val="Body Text"/>
    <w:basedOn w:val="a"/>
    <w:link w:val="a6"/>
    <w:uiPriority w:val="99"/>
    <w:rsid w:val="007F4798"/>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uiPriority w:val="99"/>
    <w:locked/>
    <w:rsid w:val="007F4798"/>
    <w:rPr>
      <w:rFonts w:ascii="Times New Roman" w:hAnsi="Times New Roman" w:cs="Times New Roman"/>
      <w:sz w:val="24"/>
      <w:szCs w:val="24"/>
      <w:lang w:eastAsia="ru-RU"/>
    </w:rPr>
  </w:style>
  <w:style w:type="paragraph" w:styleId="31">
    <w:name w:val="Body Text Indent 3"/>
    <w:basedOn w:val="a"/>
    <w:link w:val="32"/>
    <w:uiPriority w:val="99"/>
    <w:rsid w:val="007F4798"/>
    <w:pPr>
      <w:spacing w:after="0" w:line="240" w:lineRule="auto"/>
      <w:ind w:firstLine="54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uiPriority w:val="99"/>
    <w:locked/>
    <w:rsid w:val="007F4798"/>
    <w:rPr>
      <w:rFonts w:ascii="Times New Roman" w:hAnsi="Times New Roman" w:cs="Times New Roman"/>
      <w:sz w:val="24"/>
      <w:szCs w:val="24"/>
      <w:lang w:eastAsia="ru-RU"/>
    </w:rPr>
  </w:style>
  <w:style w:type="paragraph" w:styleId="23">
    <w:name w:val="Body Text 2"/>
    <w:basedOn w:val="a"/>
    <w:link w:val="24"/>
    <w:uiPriority w:val="99"/>
    <w:rsid w:val="007F4798"/>
    <w:pPr>
      <w:spacing w:after="0" w:line="240" w:lineRule="auto"/>
    </w:pPr>
    <w:rPr>
      <w:rFonts w:ascii="Times New Roman" w:eastAsia="Times New Roman" w:hAnsi="Times New Roman"/>
      <w:sz w:val="12"/>
      <w:szCs w:val="24"/>
      <w:lang w:eastAsia="ru-RU"/>
    </w:rPr>
  </w:style>
  <w:style w:type="character" w:customStyle="1" w:styleId="24">
    <w:name w:val="Основной текст 2 Знак"/>
    <w:basedOn w:val="a0"/>
    <w:link w:val="23"/>
    <w:uiPriority w:val="99"/>
    <w:locked/>
    <w:rsid w:val="007F4798"/>
    <w:rPr>
      <w:rFonts w:ascii="Times New Roman" w:hAnsi="Times New Roman" w:cs="Times New Roman"/>
      <w:sz w:val="24"/>
      <w:szCs w:val="24"/>
      <w:lang w:eastAsia="ru-RU"/>
    </w:rPr>
  </w:style>
  <w:style w:type="paragraph" w:styleId="a7">
    <w:name w:val="List Paragraph"/>
    <w:basedOn w:val="a"/>
    <w:uiPriority w:val="99"/>
    <w:qFormat/>
    <w:rsid w:val="00BF7DAA"/>
    <w:pPr>
      <w:ind w:left="720"/>
      <w:contextualSpacing/>
    </w:pPr>
  </w:style>
  <w:style w:type="paragraph" w:styleId="a8">
    <w:name w:val="Normal (Web)"/>
    <w:basedOn w:val="a"/>
    <w:uiPriority w:val="99"/>
    <w:rsid w:val="0084267D"/>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99"/>
    <w:qFormat/>
    <w:rsid w:val="00086E8C"/>
    <w:rPr>
      <w:rFonts w:cs="Times New Roman"/>
      <w:i/>
      <w:iCs/>
    </w:rPr>
  </w:style>
  <w:style w:type="paragraph" w:styleId="aa">
    <w:name w:val="header"/>
    <w:basedOn w:val="a"/>
    <w:link w:val="ab"/>
    <w:uiPriority w:val="99"/>
    <w:rsid w:val="00C4695D"/>
    <w:pPr>
      <w:tabs>
        <w:tab w:val="center" w:pos="4153"/>
        <w:tab w:val="right" w:pos="8306"/>
      </w:tabs>
      <w:suppressAutoHyphens/>
      <w:spacing w:after="0" w:line="240" w:lineRule="auto"/>
      <w:jc w:val="both"/>
    </w:pPr>
    <w:rPr>
      <w:rFonts w:ascii="Times New Roman" w:eastAsia="Times New Roman" w:hAnsi="Times New Roman"/>
      <w:sz w:val="28"/>
      <w:szCs w:val="20"/>
      <w:lang w:val="uk-UA" w:eastAsia="ar-SA"/>
    </w:rPr>
  </w:style>
  <w:style w:type="character" w:customStyle="1" w:styleId="ab">
    <w:name w:val="Верхний колонтитул Знак"/>
    <w:basedOn w:val="a0"/>
    <w:link w:val="aa"/>
    <w:uiPriority w:val="99"/>
    <w:locked/>
    <w:rsid w:val="00C4695D"/>
    <w:rPr>
      <w:rFonts w:ascii="Times New Roman" w:hAnsi="Times New Roman" w:cs="Times New Roman"/>
      <w:sz w:val="20"/>
      <w:szCs w:val="20"/>
      <w:lang w:val="uk-UA" w:eastAsia="ar-SA" w:bidi="ar-SA"/>
    </w:rPr>
  </w:style>
  <w:style w:type="paragraph" w:customStyle="1" w:styleId="ac">
    <w:name w:val="Чертежный"/>
    <w:uiPriority w:val="99"/>
    <w:rsid w:val="00C4695D"/>
    <w:pPr>
      <w:jc w:val="both"/>
    </w:pPr>
    <w:rPr>
      <w:rFonts w:ascii="ISOCPEUR" w:eastAsia="Times New Roman" w:hAnsi="ISOCPEUR"/>
      <w:i/>
      <w:sz w:val="28"/>
      <w:szCs w:val="20"/>
      <w:lang w:val="uk-UA"/>
    </w:rPr>
  </w:style>
  <w:style w:type="paragraph" w:styleId="ad">
    <w:name w:val="footer"/>
    <w:basedOn w:val="a"/>
    <w:link w:val="ae"/>
    <w:uiPriority w:val="99"/>
    <w:rsid w:val="00841D24"/>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41D24"/>
    <w:rPr>
      <w:rFonts w:cs="Times New Roman"/>
    </w:rPr>
  </w:style>
  <w:style w:type="paragraph" w:styleId="af">
    <w:name w:val="Balloon Text"/>
    <w:basedOn w:val="a"/>
    <w:link w:val="af0"/>
    <w:uiPriority w:val="99"/>
    <w:semiHidden/>
    <w:rsid w:val="004213E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4213E8"/>
    <w:rPr>
      <w:rFonts w:ascii="Tahoma" w:hAnsi="Tahoma" w:cs="Tahoma"/>
      <w:sz w:val="16"/>
      <w:szCs w:val="16"/>
    </w:rPr>
  </w:style>
  <w:style w:type="character" w:styleId="af1">
    <w:name w:val="page number"/>
    <w:basedOn w:val="a0"/>
    <w:uiPriority w:val="99"/>
    <w:rsid w:val="004A6B2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9183539">
      <w:marLeft w:val="0"/>
      <w:marRight w:val="0"/>
      <w:marTop w:val="0"/>
      <w:marBottom w:val="0"/>
      <w:divBdr>
        <w:top w:val="none" w:sz="0" w:space="0" w:color="auto"/>
        <w:left w:val="none" w:sz="0" w:space="0" w:color="auto"/>
        <w:bottom w:val="none" w:sz="0" w:space="0" w:color="auto"/>
        <w:right w:val="none" w:sz="0" w:space="0" w:color="auto"/>
      </w:divBdr>
    </w:div>
    <w:div w:id="1069183540">
      <w:marLeft w:val="0"/>
      <w:marRight w:val="0"/>
      <w:marTop w:val="0"/>
      <w:marBottom w:val="0"/>
      <w:divBdr>
        <w:top w:val="none" w:sz="0" w:space="0" w:color="auto"/>
        <w:left w:val="none" w:sz="0" w:space="0" w:color="auto"/>
        <w:bottom w:val="none" w:sz="0" w:space="0" w:color="auto"/>
        <w:right w:val="none" w:sz="0" w:space="0" w:color="auto"/>
      </w:divBdr>
    </w:div>
    <w:div w:id="1069183541">
      <w:marLeft w:val="0"/>
      <w:marRight w:val="0"/>
      <w:marTop w:val="0"/>
      <w:marBottom w:val="0"/>
      <w:divBdr>
        <w:top w:val="none" w:sz="0" w:space="0" w:color="auto"/>
        <w:left w:val="none" w:sz="0" w:space="0" w:color="auto"/>
        <w:bottom w:val="none" w:sz="0" w:space="0" w:color="auto"/>
        <w:right w:val="none" w:sz="0" w:space="0" w:color="auto"/>
      </w:divBdr>
    </w:div>
    <w:div w:id="1069183542">
      <w:marLeft w:val="0"/>
      <w:marRight w:val="0"/>
      <w:marTop w:val="0"/>
      <w:marBottom w:val="0"/>
      <w:divBdr>
        <w:top w:val="none" w:sz="0" w:space="0" w:color="auto"/>
        <w:left w:val="none" w:sz="0" w:space="0" w:color="auto"/>
        <w:bottom w:val="none" w:sz="0" w:space="0" w:color="auto"/>
        <w:right w:val="none" w:sz="0" w:space="0" w:color="auto"/>
      </w:divBdr>
    </w:div>
    <w:div w:id="1069183543">
      <w:marLeft w:val="0"/>
      <w:marRight w:val="0"/>
      <w:marTop w:val="0"/>
      <w:marBottom w:val="0"/>
      <w:divBdr>
        <w:top w:val="none" w:sz="0" w:space="0" w:color="auto"/>
        <w:left w:val="none" w:sz="0" w:space="0" w:color="auto"/>
        <w:bottom w:val="none" w:sz="0" w:space="0" w:color="auto"/>
        <w:right w:val="none" w:sz="0" w:space="0" w:color="auto"/>
      </w:divBdr>
    </w:div>
    <w:div w:id="1069183544">
      <w:marLeft w:val="0"/>
      <w:marRight w:val="0"/>
      <w:marTop w:val="0"/>
      <w:marBottom w:val="0"/>
      <w:divBdr>
        <w:top w:val="none" w:sz="0" w:space="0" w:color="auto"/>
        <w:left w:val="none" w:sz="0" w:space="0" w:color="auto"/>
        <w:bottom w:val="none" w:sz="0" w:space="0" w:color="auto"/>
        <w:right w:val="none" w:sz="0" w:space="0" w:color="auto"/>
      </w:divBdr>
    </w:div>
    <w:div w:id="1069183545">
      <w:marLeft w:val="0"/>
      <w:marRight w:val="0"/>
      <w:marTop w:val="0"/>
      <w:marBottom w:val="0"/>
      <w:divBdr>
        <w:top w:val="none" w:sz="0" w:space="0" w:color="auto"/>
        <w:left w:val="none" w:sz="0" w:space="0" w:color="auto"/>
        <w:bottom w:val="none" w:sz="0" w:space="0" w:color="auto"/>
        <w:right w:val="none" w:sz="0" w:space="0" w:color="auto"/>
      </w:divBdr>
    </w:div>
    <w:div w:id="1069183546">
      <w:marLeft w:val="0"/>
      <w:marRight w:val="0"/>
      <w:marTop w:val="0"/>
      <w:marBottom w:val="0"/>
      <w:divBdr>
        <w:top w:val="none" w:sz="0" w:space="0" w:color="auto"/>
        <w:left w:val="none" w:sz="0" w:space="0" w:color="auto"/>
        <w:bottom w:val="none" w:sz="0" w:space="0" w:color="auto"/>
        <w:right w:val="none" w:sz="0" w:space="0" w:color="auto"/>
      </w:divBdr>
    </w:div>
    <w:div w:id="1069183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NULL" TargetMode="External"/><Relationship Id="rId21" Type="http://schemas.openxmlformats.org/officeDocument/2006/relationships/image" Target="media/image12.wmf"/><Relationship Id="rId42" Type="http://schemas.openxmlformats.org/officeDocument/2006/relationships/oleObject" Target="embeddings/oleObject2.bin"/><Relationship Id="rId47" Type="http://schemas.openxmlformats.org/officeDocument/2006/relationships/image" Target="media/image32.wmf"/><Relationship Id="rId63" Type="http://schemas.openxmlformats.org/officeDocument/2006/relationships/image" Target="media/image40.wmf"/><Relationship Id="rId68" Type="http://schemas.openxmlformats.org/officeDocument/2006/relationships/oleObject" Target="embeddings/oleObject15.bin"/><Relationship Id="rId84" Type="http://schemas.openxmlformats.org/officeDocument/2006/relationships/oleObject" Target="embeddings/oleObject23.bin"/><Relationship Id="rId89" Type="http://schemas.openxmlformats.org/officeDocument/2006/relationships/image" Target="media/image52.wmf"/><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9.wmf"/><Relationship Id="rId107" Type="http://schemas.openxmlformats.org/officeDocument/2006/relationships/fontTable" Target="fontTable.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oleObject" Target="embeddings/oleObject1.bin"/><Relationship Id="rId45" Type="http://schemas.openxmlformats.org/officeDocument/2006/relationships/image" Target="media/image31.wmf"/><Relationship Id="rId53" Type="http://schemas.openxmlformats.org/officeDocument/2006/relationships/image" Target="media/image35.wmf"/><Relationship Id="rId58" Type="http://schemas.openxmlformats.org/officeDocument/2006/relationships/oleObject" Target="embeddings/oleObject10.bin"/><Relationship Id="rId66" Type="http://schemas.openxmlformats.org/officeDocument/2006/relationships/oleObject" Target="embeddings/oleObject14.bin"/><Relationship Id="rId74" Type="http://schemas.openxmlformats.org/officeDocument/2006/relationships/oleObject" Target="embeddings/oleObject18.bin"/><Relationship Id="rId79" Type="http://schemas.openxmlformats.org/officeDocument/2006/relationships/image" Target="media/image48.wmf"/><Relationship Id="rId87" Type="http://schemas.openxmlformats.org/officeDocument/2006/relationships/image" Target="media/image51.wmf"/><Relationship Id="rId102" Type="http://schemas.openxmlformats.org/officeDocument/2006/relationships/oleObject" Target="embeddings/oleObject34.bin"/><Relationship Id="rId5" Type="http://schemas.openxmlformats.org/officeDocument/2006/relationships/footnotes" Target="footnotes.xml"/><Relationship Id="rId61" Type="http://schemas.openxmlformats.org/officeDocument/2006/relationships/image" Target="media/image39.wmf"/><Relationship Id="rId82" Type="http://schemas.openxmlformats.org/officeDocument/2006/relationships/oleObject" Target="embeddings/oleObject22.bin"/><Relationship Id="rId90" Type="http://schemas.openxmlformats.org/officeDocument/2006/relationships/oleObject" Target="embeddings/oleObject27.bin"/><Relationship Id="rId95" Type="http://schemas.openxmlformats.org/officeDocument/2006/relationships/oleObject" Target="embeddings/oleObject30.bin"/><Relationship Id="rId19" Type="http://schemas.openxmlformats.org/officeDocument/2006/relationships/image" Target="media/image10.wmf"/><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4.wmf"/><Relationship Id="rId43" Type="http://schemas.openxmlformats.org/officeDocument/2006/relationships/image" Target="media/image30.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43.wmf"/><Relationship Id="rId77" Type="http://schemas.openxmlformats.org/officeDocument/2006/relationships/image" Target="media/image47.wmf"/><Relationship Id="rId100" Type="http://schemas.openxmlformats.org/officeDocument/2006/relationships/oleObject" Target="embeddings/oleObject33.bin"/><Relationship Id="rId105" Type="http://schemas.openxmlformats.org/officeDocument/2006/relationships/header" Target="header4.xml"/><Relationship Id="rId8" Type="http://schemas.openxmlformats.org/officeDocument/2006/relationships/header" Target="header2.xml"/><Relationship Id="rId51" Type="http://schemas.openxmlformats.org/officeDocument/2006/relationships/image" Target="media/image34.wmf"/><Relationship Id="rId72" Type="http://schemas.openxmlformats.org/officeDocument/2006/relationships/oleObject" Target="embeddings/oleObject17.bin"/><Relationship Id="rId80" Type="http://schemas.openxmlformats.org/officeDocument/2006/relationships/oleObject" Target="embeddings/oleObject21.bin"/><Relationship Id="rId85" Type="http://schemas.openxmlformats.org/officeDocument/2006/relationships/oleObject" Target="embeddings/oleObject24.bin"/><Relationship Id="rId93" Type="http://schemas.openxmlformats.org/officeDocument/2006/relationships/oleObject" Target="embeddings/oleObject29.bin"/><Relationship Id="rId98" Type="http://schemas.openxmlformats.org/officeDocument/2006/relationships/image" Target="media/image56.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2.wmf"/><Relationship Id="rId38" Type="http://schemas.openxmlformats.org/officeDocument/2006/relationships/image" Target="media/image27.png"/><Relationship Id="rId46" Type="http://schemas.openxmlformats.org/officeDocument/2006/relationships/oleObject" Target="embeddings/oleObject4.bin"/><Relationship Id="rId59" Type="http://schemas.openxmlformats.org/officeDocument/2006/relationships/image" Target="media/image38.wmf"/><Relationship Id="rId67" Type="http://schemas.openxmlformats.org/officeDocument/2006/relationships/image" Target="media/image42.wmf"/><Relationship Id="rId103" Type="http://schemas.openxmlformats.org/officeDocument/2006/relationships/image" Target="media/image58.wmf"/><Relationship Id="rId108" Type="http://schemas.openxmlformats.org/officeDocument/2006/relationships/theme" Target="theme/theme1.xml"/><Relationship Id="rId20" Type="http://schemas.openxmlformats.org/officeDocument/2006/relationships/image" Target="media/image11.wmf"/><Relationship Id="rId41" Type="http://schemas.openxmlformats.org/officeDocument/2006/relationships/image" Target="media/image29.w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46.wmf"/><Relationship Id="rId83" Type="http://schemas.openxmlformats.org/officeDocument/2006/relationships/image" Target="media/image50.wmf"/><Relationship Id="rId88" Type="http://schemas.openxmlformats.org/officeDocument/2006/relationships/oleObject" Target="embeddings/oleObject26.bin"/><Relationship Id="rId91" Type="http://schemas.openxmlformats.org/officeDocument/2006/relationships/image" Target="media/image53.wmf"/><Relationship Id="rId96" Type="http://schemas.openxmlformats.org/officeDocument/2006/relationships/image" Target="media/image5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8.wmf"/><Relationship Id="rId36" Type="http://schemas.openxmlformats.org/officeDocument/2006/relationships/image" Target="media/image25.wmf"/><Relationship Id="rId49" Type="http://schemas.openxmlformats.org/officeDocument/2006/relationships/image" Target="media/image33.wmf"/><Relationship Id="rId57" Type="http://schemas.openxmlformats.org/officeDocument/2006/relationships/image" Target="media/image37.wmf"/><Relationship Id="rId106" Type="http://schemas.openxmlformats.org/officeDocument/2006/relationships/header" Target="header5.xml"/><Relationship Id="rId10" Type="http://schemas.openxmlformats.org/officeDocument/2006/relationships/image" Target="media/image1.wmf"/><Relationship Id="rId31" Type="http://schemas.openxmlformats.org/officeDocument/2006/relationships/image" Target="NULL" TargetMode="External"/><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41.wmf"/><Relationship Id="rId73" Type="http://schemas.openxmlformats.org/officeDocument/2006/relationships/image" Target="media/image45.wmf"/><Relationship Id="rId78" Type="http://schemas.openxmlformats.org/officeDocument/2006/relationships/oleObject" Target="embeddings/oleObject20.bin"/><Relationship Id="rId81" Type="http://schemas.openxmlformats.org/officeDocument/2006/relationships/image" Target="media/image49.wmf"/><Relationship Id="rId86" Type="http://schemas.openxmlformats.org/officeDocument/2006/relationships/oleObject" Target="embeddings/oleObject25.bin"/><Relationship Id="rId94" Type="http://schemas.openxmlformats.org/officeDocument/2006/relationships/image" Target="media/image54.wmf"/><Relationship Id="rId99" Type="http://schemas.openxmlformats.org/officeDocument/2006/relationships/oleObject" Target="embeddings/oleObject32.bin"/><Relationship Id="rId101" Type="http://schemas.openxmlformats.org/officeDocument/2006/relationships/image" Target="media/image57.wmf"/><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4.wmf"/><Relationship Id="rId18" Type="http://schemas.openxmlformats.org/officeDocument/2006/relationships/image" Target="media/image9.wmf"/><Relationship Id="rId39" Type="http://schemas.openxmlformats.org/officeDocument/2006/relationships/image" Target="media/image28.wmf"/><Relationship Id="rId109" Type="http://schemas.microsoft.com/office/2007/relationships/stylesWithEffects" Target="stylesWithEffects.xml"/><Relationship Id="rId34" Type="http://schemas.openxmlformats.org/officeDocument/2006/relationships/image" Target="media/image23.wmf"/><Relationship Id="rId50" Type="http://schemas.openxmlformats.org/officeDocument/2006/relationships/oleObject" Target="embeddings/oleObject6.bin"/><Relationship Id="rId55" Type="http://schemas.openxmlformats.org/officeDocument/2006/relationships/image" Target="media/image36.wmf"/><Relationship Id="rId76" Type="http://schemas.openxmlformats.org/officeDocument/2006/relationships/oleObject" Target="embeddings/oleObject19.bin"/><Relationship Id="rId97" Type="http://schemas.openxmlformats.org/officeDocument/2006/relationships/oleObject" Target="embeddings/oleObject31.bin"/><Relationship Id="rId104" Type="http://schemas.openxmlformats.org/officeDocument/2006/relationships/oleObject" Target="embeddings/oleObject35.bin"/><Relationship Id="rId7" Type="http://schemas.openxmlformats.org/officeDocument/2006/relationships/header" Target="header1.xml"/><Relationship Id="rId71" Type="http://schemas.openxmlformats.org/officeDocument/2006/relationships/image" Target="media/image44.wmf"/><Relationship Id="rId92" Type="http://schemas.openxmlformats.org/officeDocument/2006/relationships/oleObject" Target="embeddings/oleObject2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77</Pages>
  <Words>13048</Words>
  <Characters>93750</Characters>
  <Application>Microsoft Office Word</Application>
  <DocSecurity>0</DocSecurity>
  <Lines>781</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Декин П.И.</cp:lastModifiedBy>
  <cp:revision>26</cp:revision>
  <dcterms:created xsi:type="dcterms:W3CDTF">2019-10-14T15:49:00Z</dcterms:created>
  <dcterms:modified xsi:type="dcterms:W3CDTF">2020-01-22T06:40:00Z</dcterms:modified>
</cp:coreProperties>
</file>