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spacing w:after="0" w:line="240" w:lineRule="auto"/>
        <w:jc w:val="center"/>
        <w:rPr>
          <w:rFonts w:ascii="Times New Roman" w:hAnsi="Times New Roman" w:cs="Times New Roman"/>
          <w:bCs/>
          <w:caps/>
          <w:sz w:val="28"/>
          <w:szCs w:val="28"/>
        </w:rPr>
      </w:pPr>
      <w:r w:rsidRPr="000A3505">
        <w:rPr>
          <w:rFonts w:ascii="Times New Roman" w:hAnsi="Times New Roman" w:cs="Times New Roman"/>
          <w:bCs/>
          <w:caps/>
          <w:sz w:val="28"/>
          <w:szCs w:val="28"/>
        </w:rPr>
        <w:t>Міністерство освіти і науки України</w:t>
      </w:r>
    </w:p>
    <w:p w:rsidR="000A3505" w:rsidRPr="000A3505" w:rsidRDefault="000A3505" w:rsidP="000A3505">
      <w:pPr>
        <w:spacing w:after="0" w:line="240" w:lineRule="auto"/>
        <w:jc w:val="center"/>
        <w:rPr>
          <w:rFonts w:ascii="Times New Roman" w:hAnsi="Times New Roman" w:cs="Times New Roman"/>
          <w:bCs/>
          <w:caps/>
          <w:sz w:val="28"/>
          <w:szCs w:val="28"/>
        </w:rPr>
      </w:pPr>
      <w:r w:rsidRPr="000A3505">
        <w:rPr>
          <w:rFonts w:ascii="Times New Roman" w:hAnsi="Times New Roman" w:cs="Times New Roman"/>
          <w:bCs/>
          <w:caps/>
          <w:sz w:val="28"/>
          <w:szCs w:val="28"/>
        </w:rPr>
        <w:t>СХІДНОУКРАЇНСЬКий НАЦІОНАЛЬНий УНІВЕРСИТЕТ</w:t>
      </w:r>
    </w:p>
    <w:p w:rsidR="000A3505" w:rsidRPr="000A3505" w:rsidRDefault="000A3505" w:rsidP="000A3505">
      <w:pPr>
        <w:spacing w:after="0" w:line="240" w:lineRule="auto"/>
        <w:jc w:val="center"/>
        <w:rPr>
          <w:rFonts w:ascii="Times New Roman" w:hAnsi="Times New Roman" w:cs="Times New Roman"/>
          <w:bCs/>
          <w:sz w:val="28"/>
          <w:szCs w:val="28"/>
        </w:rPr>
      </w:pPr>
      <w:r w:rsidRPr="000A3505">
        <w:rPr>
          <w:rFonts w:ascii="Times New Roman" w:hAnsi="Times New Roman" w:cs="Times New Roman"/>
          <w:bCs/>
          <w:sz w:val="28"/>
          <w:szCs w:val="28"/>
        </w:rPr>
        <w:t>імені ВОЛОДИМИРА ДАЛЯ</w:t>
      </w:r>
    </w:p>
    <w:p w:rsidR="000A3505" w:rsidRPr="000A3505" w:rsidRDefault="000A3505" w:rsidP="000A3505">
      <w:pPr>
        <w:spacing w:after="0" w:line="240" w:lineRule="auto"/>
        <w:jc w:val="center"/>
        <w:rPr>
          <w:rFonts w:ascii="Times New Roman" w:hAnsi="Times New Roman" w:cs="Times New Roman"/>
          <w:bCs/>
          <w:sz w:val="28"/>
          <w:szCs w:val="28"/>
        </w:rPr>
      </w:pPr>
    </w:p>
    <w:p w:rsidR="000A3505" w:rsidRPr="000A3505" w:rsidRDefault="000A3505" w:rsidP="000A3505">
      <w:pPr>
        <w:spacing w:after="0" w:line="240" w:lineRule="auto"/>
        <w:rPr>
          <w:rFonts w:ascii="Times New Roman" w:hAnsi="Times New Roman" w:cs="Times New Roman"/>
          <w:bCs/>
          <w:sz w:val="28"/>
          <w:szCs w:val="28"/>
        </w:rPr>
      </w:pPr>
    </w:p>
    <w:p w:rsidR="000A3505" w:rsidRPr="000A3505" w:rsidRDefault="000A3505" w:rsidP="000A3505">
      <w:pPr>
        <w:pStyle w:val="1"/>
        <w:numPr>
          <w:ilvl w:val="0"/>
          <w:numId w:val="28"/>
        </w:numPr>
        <w:suppressAutoHyphens/>
        <w:ind w:left="0"/>
        <w:jc w:val="left"/>
        <w:rPr>
          <w:bCs/>
          <w:sz w:val="28"/>
          <w:szCs w:val="28"/>
          <w:lang w:val="uk-UA"/>
        </w:rPr>
      </w:pPr>
      <w:r w:rsidRPr="000A3505">
        <w:rPr>
          <w:b/>
          <w:bCs/>
          <w:sz w:val="28"/>
          <w:szCs w:val="28"/>
        </w:rPr>
        <w:t xml:space="preserve">Факультет </w:t>
      </w:r>
      <w:r w:rsidRPr="000A3505">
        <w:rPr>
          <w:b/>
          <w:sz w:val="28"/>
          <w:szCs w:val="28"/>
        </w:rPr>
        <w:t>_____</w:t>
      </w:r>
      <w:r w:rsidRPr="000A3505">
        <w:rPr>
          <w:b/>
          <w:sz w:val="28"/>
          <w:szCs w:val="28"/>
          <w:u w:val="single"/>
        </w:rPr>
        <w:t>Інформаційних технологій та електроніки</w:t>
      </w:r>
      <w:r w:rsidRPr="000A3505">
        <w:rPr>
          <w:b/>
          <w:sz w:val="28"/>
          <w:szCs w:val="28"/>
        </w:rPr>
        <w:t>_________</w:t>
      </w:r>
    </w:p>
    <w:p w:rsidR="000A3505" w:rsidRPr="000A3505" w:rsidRDefault="000A3505" w:rsidP="000A3505">
      <w:pPr>
        <w:spacing w:after="0" w:line="240" w:lineRule="auto"/>
        <w:jc w:val="center"/>
        <w:rPr>
          <w:rFonts w:ascii="Times New Roman" w:hAnsi="Times New Roman" w:cs="Times New Roman"/>
          <w:sz w:val="20"/>
          <w:szCs w:val="20"/>
        </w:rPr>
      </w:pPr>
      <w:r w:rsidRPr="000A3505">
        <w:rPr>
          <w:rFonts w:ascii="Times New Roman" w:hAnsi="Times New Roman" w:cs="Times New Roman"/>
          <w:sz w:val="28"/>
          <w:szCs w:val="28"/>
        </w:rPr>
        <w:t xml:space="preserve"> </w:t>
      </w:r>
      <w:r w:rsidRPr="000A3505">
        <w:rPr>
          <w:rFonts w:ascii="Times New Roman" w:hAnsi="Times New Roman" w:cs="Times New Roman"/>
          <w:sz w:val="20"/>
          <w:szCs w:val="20"/>
        </w:rPr>
        <w:t>(повне найменування факультету)</w:t>
      </w:r>
    </w:p>
    <w:p w:rsidR="000A3505" w:rsidRPr="000A3505" w:rsidRDefault="000A3505" w:rsidP="000A3505">
      <w:pPr>
        <w:pStyle w:val="1"/>
        <w:numPr>
          <w:ilvl w:val="0"/>
          <w:numId w:val="28"/>
        </w:numPr>
        <w:suppressAutoHyphens/>
        <w:ind w:left="0"/>
        <w:jc w:val="left"/>
        <w:rPr>
          <w:sz w:val="28"/>
          <w:szCs w:val="28"/>
        </w:rPr>
      </w:pPr>
    </w:p>
    <w:p w:rsidR="000A3505" w:rsidRPr="000A3505" w:rsidRDefault="000A3505" w:rsidP="000A3505">
      <w:pPr>
        <w:pStyle w:val="1"/>
        <w:numPr>
          <w:ilvl w:val="0"/>
          <w:numId w:val="28"/>
        </w:numPr>
        <w:suppressAutoHyphens/>
        <w:ind w:left="0"/>
        <w:jc w:val="left"/>
        <w:rPr>
          <w:b/>
          <w:bCs/>
          <w:sz w:val="28"/>
          <w:szCs w:val="28"/>
          <w:lang w:val="uk-UA"/>
        </w:rPr>
      </w:pPr>
      <w:r w:rsidRPr="000A3505">
        <w:rPr>
          <w:b/>
          <w:sz w:val="28"/>
          <w:szCs w:val="28"/>
        </w:rPr>
        <w:t>Кафедра _________</w:t>
      </w:r>
      <w:r w:rsidRPr="000A3505">
        <w:rPr>
          <w:b/>
          <w:sz w:val="28"/>
          <w:szCs w:val="28"/>
          <w:u w:val="single"/>
        </w:rPr>
        <w:t>Електронних апараті</w:t>
      </w:r>
      <w:proofErr w:type="gramStart"/>
      <w:r w:rsidRPr="000A3505">
        <w:rPr>
          <w:b/>
          <w:sz w:val="28"/>
          <w:szCs w:val="28"/>
          <w:u w:val="single"/>
        </w:rPr>
        <w:t>в</w:t>
      </w:r>
      <w:proofErr w:type="gramEnd"/>
      <w:r w:rsidRPr="000A3505">
        <w:rPr>
          <w:b/>
          <w:sz w:val="28"/>
          <w:szCs w:val="28"/>
          <w:u w:val="single"/>
        </w:rPr>
        <w:t xml:space="preserve">                             </w:t>
      </w:r>
      <w:r w:rsidRPr="000A3505">
        <w:rPr>
          <w:b/>
          <w:sz w:val="28"/>
          <w:szCs w:val="28"/>
        </w:rPr>
        <w:t>__________________</w:t>
      </w:r>
    </w:p>
    <w:p w:rsidR="000A3505" w:rsidRPr="000A3505" w:rsidRDefault="000A3505" w:rsidP="000A3505">
      <w:pPr>
        <w:spacing w:after="0" w:line="240" w:lineRule="auto"/>
        <w:jc w:val="center"/>
        <w:rPr>
          <w:rFonts w:ascii="Times New Roman" w:hAnsi="Times New Roman" w:cs="Times New Roman"/>
          <w:sz w:val="20"/>
          <w:szCs w:val="20"/>
        </w:rPr>
      </w:pPr>
      <w:r w:rsidRPr="000A3505">
        <w:rPr>
          <w:rFonts w:ascii="Times New Roman" w:hAnsi="Times New Roman" w:cs="Times New Roman"/>
          <w:sz w:val="20"/>
          <w:szCs w:val="20"/>
        </w:rPr>
        <w:t xml:space="preserve"> (повна назва кафедри)</w:t>
      </w:r>
    </w:p>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pStyle w:val="2"/>
        <w:keepLines w:val="0"/>
        <w:numPr>
          <w:ilvl w:val="1"/>
          <w:numId w:val="28"/>
        </w:numPr>
        <w:suppressAutoHyphens/>
        <w:spacing w:before="0" w:line="240" w:lineRule="auto"/>
        <w:ind w:left="0"/>
        <w:jc w:val="center"/>
        <w:rPr>
          <w:rFonts w:ascii="Times New Roman" w:hAnsi="Times New Roman" w:cs="Times New Roman"/>
          <w:color w:val="auto"/>
          <w:sz w:val="28"/>
          <w:szCs w:val="28"/>
        </w:rPr>
      </w:pPr>
      <w:r w:rsidRPr="000A3505">
        <w:rPr>
          <w:rFonts w:ascii="Times New Roman" w:hAnsi="Times New Roman" w:cs="Times New Roman"/>
          <w:bCs w:val="0"/>
          <w:color w:val="auto"/>
          <w:sz w:val="28"/>
          <w:szCs w:val="28"/>
        </w:rPr>
        <w:t>ПОЯСНЮВАЛЬНА ЗАПИСКА</w:t>
      </w:r>
    </w:p>
    <w:p w:rsidR="000A3505" w:rsidRPr="000A3505" w:rsidRDefault="000A3505" w:rsidP="000A3505">
      <w:pPr>
        <w:spacing w:after="0" w:line="240" w:lineRule="auto"/>
        <w:jc w:val="center"/>
        <w:rPr>
          <w:rFonts w:ascii="Times New Roman" w:hAnsi="Times New Roman" w:cs="Times New Roman"/>
          <w:sz w:val="28"/>
          <w:szCs w:val="28"/>
        </w:rPr>
      </w:pPr>
      <w:r w:rsidRPr="000A3505">
        <w:rPr>
          <w:rFonts w:ascii="Times New Roman" w:hAnsi="Times New Roman" w:cs="Times New Roman"/>
          <w:sz w:val="28"/>
          <w:szCs w:val="28"/>
        </w:rPr>
        <w:t>до дипломного проекту (роботи)</w:t>
      </w:r>
    </w:p>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spacing w:after="0" w:line="240" w:lineRule="auto"/>
        <w:rPr>
          <w:rFonts w:ascii="Times New Roman" w:hAnsi="Times New Roman" w:cs="Times New Roman"/>
          <w:sz w:val="28"/>
          <w:szCs w:val="28"/>
        </w:rPr>
      </w:pPr>
      <w:r w:rsidRPr="000A3505">
        <w:rPr>
          <w:rFonts w:ascii="Times New Roman" w:hAnsi="Times New Roman" w:cs="Times New Roman"/>
          <w:sz w:val="28"/>
          <w:szCs w:val="28"/>
        </w:rPr>
        <w:t>освітньо-кваліфікаційного рівня __________</w:t>
      </w:r>
      <w:r w:rsidRPr="000A3505">
        <w:rPr>
          <w:rFonts w:ascii="Times New Roman" w:hAnsi="Times New Roman" w:cs="Times New Roman"/>
          <w:sz w:val="28"/>
          <w:szCs w:val="28"/>
          <w:u w:val="single"/>
        </w:rPr>
        <w:t>бакалавр</w:t>
      </w:r>
      <w:r w:rsidRPr="000A3505">
        <w:rPr>
          <w:rFonts w:ascii="Times New Roman" w:hAnsi="Times New Roman" w:cs="Times New Roman"/>
          <w:sz w:val="28"/>
          <w:szCs w:val="28"/>
        </w:rPr>
        <w:t>___________________</w:t>
      </w:r>
    </w:p>
    <w:p w:rsidR="000A3505" w:rsidRPr="000A3505" w:rsidRDefault="000A3505" w:rsidP="00B012B8">
      <w:pPr>
        <w:spacing w:after="0" w:line="240" w:lineRule="auto"/>
        <w:rPr>
          <w:rFonts w:ascii="Times New Roman" w:hAnsi="Times New Roman" w:cs="Times New Roman"/>
          <w:sz w:val="20"/>
          <w:szCs w:val="20"/>
        </w:rPr>
      </w:pPr>
      <w:r w:rsidRPr="000A3505">
        <w:rPr>
          <w:rFonts w:ascii="Times New Roman" w:hAnsi="Times New Roman" w:cs="Times New Roman"/>
          <w:sz w:val="28"/>
          <w:szCs w:val="28"/>
        </w:rPr>
        <w:t xml:space="preserve">                                                                                     </w:t>
      </w:r>
      <w:r w:rsidRPr="000A3505">
        <w:rPr>
          <w:rFonts w:ascii="Times New Roman" w:hAnsi="Times New Roman" w:cs="Times New Roman"/>
          <w:sz w:val="20"/>
          <w:szCs w:val="20"/>
        </w:rPr>
        <w:t>(бакалавр, спеціаліст, магістр)</w:t>
      </w:r>
    </w:p>
    <w:p w:rsidR="000A3505" w:rsidRPr="000A3505" w:rsidRDefault="000A3505" w:rsidP="000A3505">
      <w:pPr>
        <w:spacing w:after="0" w:line="240" w:lineRule="auto"/>
        <w:jc w:val="both"/>
        <w:rPr>
          <w:rFonts w:ascii="Times New Roman" w:hAnsi="Times New Roman" w:cs="Times New Roman"/>
          <w:sz w:val="28"/>
          <w:szCs w:val="28"/>
        </w:rPr>
      </w:pPr>
      <w:r w:rsidRPr="000A3505">
        <w:rPr>
          <w:rFonts w:ascii="Times New Roman" w:hAnsi="Times New Roman" w:cs="Times New Roman"/>
          <w:sz w:val="28"/>
          <w:szCs w:val="28"/>
        </w:rPr>
        <w:t>напряму підготовки ____________________________________________</w:t>
      </w:r>
    </w:p>
    <w:p w:rsidR="000A3505" w:rsidRPr="000A3505" w:rsidRDefault="000A3505" w:rsidP="00B012B8">
      <w:pPr>
        <w:spacing w:after="0" w:line="240" w:lineRule="auto"/>
        <w:jc w:val="center"/>
        <w:rPr>
          <w:rFonts w:ascii="Times New Roman" w:hAnsi="Times New Roman" w:cs="Times New Roman"/>
          <w:sz w:val="20"/>
          <w:szCs w:val="20"/>
        </w:rPr>
      </w:pPr>
      <w:r w:rsidRPr="000A3505">
        <w:rPr>
          <w:rFonts w:ascii="Times New Roman" w:hAnsi="Times New Roman" w:cs="Times New Roman"/>
          <w:sz w:val="20"/>
          <w:szCs w:val="20"/>
        </w:rPr>
        <w:t>(шифр і назва напряму підготовки)</w:t>
      </w:r>
    </w:p>
    <w:p w:rsidR="000A3505" w:rsidRPr="000A3505" w:rsidRDefault="000A3505" w:rsidP="000A3505">
      <w:pPr>
        <w:spacing w:after="0" w:line="240" w:lineRule="auto"/>
        <w:jc w:val="both"/>
        <w:rPr>
          <w:rFonts w:ascii="Times New Roman" w:hAnsi="Times New Roman" w:cs="Times New Roman"/>
          <w:sz w:val="28"/>
          <w:szCs w:val="28"/>
        </w:rPr>
      </w:pPr>
      <w:r w:rsidRPr="000A3505">
        <w:rPr>
          <w:rFonts w:ascii="Times New Roman" w:hAnsi="Times New Roman" w:cs="Times New Roman"/>
          <w:sz w:val="28"/>
          <w:szCs w:val="28"/>
        </w:rPr>
        <w:t>спеціальності  _</w:t>
      </w:r>
      <w:r w:rsidRPr="000A3505">
        <w:rPr>
          <w:rFonts w:ascii="Times New Roman" w:hAnsi="Times New Roman" w:cs="Times New Roman"/>
          <w:sz w:val="28"/>
          <w:szCs w:val="28"/>
          <w:u w:val="single"/>
        </w:rPr>
        <w:t>171 – Електроніка</w:t>
      </w:r>
      <w:r w:rsidRPr="000A3505">
        <w:rPr>
          <w:rFonts w:ascii="Times New Roman" w:hAnsi="Times New Roman" w:cs="Times New Roman"/>
          <w:sz w:val="28"/>
          <w:szCs w:val="28"/>
        </w:rPr>
        <w:t>_________________________________</w:t>
      </w:r>
    </w:p>
    <w:p w:rsidR="000A3505" w:rsidRPr="000A3505" w:rsidRDefault="000A3505" w:rsidP="00B012B8">
      <w:pPr>
        <w:spacing w:after="0" w:line="240" w:lineRule="auto"/>
        <w:jc w:val="center"/>
        <w:rPr>
          <w:rFonts w:ascii="Times New Roman" w:hAnsi="Times New Roman" w:cs="Times New Roman"/>
          <w:sz w:val="20"/>
          <w:szCs w:val="20"/>
        </w:rPr>
      </w:pPr>
      <w:r w:rsidRPr="000A3505">
        <w:rPr>
          <w:rFonts w:ascii="Times New Roman" w:hAnsi="Times New Roman" w:cs="Times New Roman"/>
          <w:sz w:val="20"/>
          <w:szCs w:val="20"/>
        </w:rPr>
        <w:t>(шифр і назва спеціальності)</w:t>
      </w:r>
    </w:p>
    <w:p w:rsidR="000A3505" w:rsidRPr="000A3505" w:rsidRDefault="000A3505" w:rsidP="000A3505">
      <w:pPr>
        <w:spacing w:after="0" w:line="240" w:lineRule="auto"/>
        <w:rPr>
          <w:rFonts w:ascii="Times New Roman" w:hAnsi="Times New Roman" w:cs="Times New Roman"/>
          <w:sz w:val="28"/>
          <w:szCs w:val="28"/>
        </w:rPr>
      </w:pPr>
    </w:p>
    <w:p w:rsidR="000A3505" w:rsidRPr="000A3505" w:rsidRDefault="000A3505" w:rsidP="000A3505">
      <w:pPr>
        <w:spacing w:after="0" w:line="240" w:lineRule="auto"/>
        <w:rPr>
          <w:rFonts w:ascii="Times New Roman" w:hAnsi="Times New Roman" w:cs="Times New Roman"/>
          <w:sz w:val="28"/>
          <w:szCs w:val="28"/>
        </w:rPr>
      </w:pPr>
    </w:p>
    <w:p w:rsidR="000A3505" w:rsidRPr="000A3505" w:rsidRDefault="000A3505" w:rsidP="000A3505">
      <w:pPr>
        <w:spacing w:after="0" w:line="240" w:lineRule="auto"/>
        <w:jc w:val="center"/>
        <w:rPr>
          <w:rFonts w:ascii="Times New Roman" w:hAnsi="Times New Roman" w:cs="Times New Roman"/>
          <w:sz w:val="28"/>
          <w:szCs w:val="28"/>
        </w:rPr>
      </w:pPr>
    </w:p>
    <w:p w:rsidR="000A3505" w:rsidRPr="000A3505" w:rsidRDefault="000A3505" w:rsidP="000A3505">
      <w:pPr>
        <w:spacing w:after="0" w:line="240" w:lineRule="auto"/>
        <w:jc w:val="center"/>
        <w:rPr>
          <w:rFonts w:ascii="Times New Roman" w:hAnsi="Times New Roman" w:cs="Times New Roman"/>
          <w:sz w:val="28"/>
          <w:szCs w:val="28"/>
        </w:rPr>
      </w:pPr>
      <w:r w:rsidRPr="000A3505">
        <w:rPr>
          <w:rFonts w:ascii="Times New Roman" w:hAnsi="Times New Roman" w:cs="Times New Roman"/>
          <w:sz w:val="28"/>
          <w:szCs w:val="28"/>
        </w:rPr>
        <w:t>на тему</w:t>
      </w:r>
    </w:p>
    <w:p w:rsidR="000A3505" w:rsidRPr="000A3505" w:rsidRDefault="000A3505" w:rsidP="000A3505">
      <w:pPr>
        <w:spacing w:after="0" w:line="240" w:lineRule="auto"/>
        <w:jc w:val="center"/>
        <w:rPr>
          <w:rFonts w:ascii="Times New Roman" w:hAnsi="Times New Roman" w:cs="Times New Roman"/>
          <w:sz w:val="28"/>
          <w:szCs w:val="28"/>
        </w:rPr>
      </w:pPr>
    </w:p>
    <w:tbl>
      <w:tblPr>
        <w:tblW w:w="0" w:type="auto"/>
        <w:tblLook w:val="01E0" w:firstRow="1" w:lastRow="1" w:firstColumn="1" w:lastColumn="1" w:noHBand="0" w:noVBand="0"/>
      </w:tblPr>
      <w:tblGrid>
        <w:gridCol w:w="9571"/>
      </w:tblGrid>
      <w:tr w:rsidR="000A3505" w:rsidRPr="000A3505" w:rsidTr="000A3505">
        <w:tc>
          <w:tcPr>
            <w:tcW w:w="9571" w:type="dxa"/>
            <w:hideMark/>
          </w:tcPr>
          <w:p w:rsidR="000A3505" w:rsidRPr="000A3505" w:rsidRDefault="000A3505" w:rsidP="000A3505">
            <w:pPr>
              <w:suppressAutoHyphens/>
              <w:spacing w:after="0" w:line="240" w:lineRule="auto"/>
              <w:jc w:val="center"/>
              <w:rPr>
                <w:rFonts w:ascii="Times New Roman" w:hAnsi="Times New Roman" w:cs="Times New Roman"/>
                <w:b/>
                <w:caps/>
                <w:sz w:val="28"/>
                <w:szCs w:val="28"/>
                <w:lang w:eastAsia="ar-SA"/>
              </w:rPr>
            </w:pPr>
            <w:r w:rsidRPr="000A3505">
              <w:rPr>
                <w:rFonts w:ascii="Times New Roman" w:hAnsi="Times New Roman" w:cs="Times New Roman"/>
                <w:b/>
                <w:caps/>
                <w:sz w:val="28"/>
                <w:szCs w:val="28"/>
                <w:lang w:eastAsia="uk-UA"/>
              </w:rPr>
              <w:t>Моделювання ЕЛЕКТРИЧНИХ ПАРАМЕТРІВ ТА ТОПОЛОГІЧНЕ ПРОЕКТУВАННЯ КЕРОВАНОГО ДЖЕРЕЛА ПОСТІЙНОГО СТАБІЛЬНОГО СТРУМУ</w:t>
            </w:r>
          </w:p>
        </w:tc>
      </w:tr>
    </w:tbl>
    <w:p w:rsidR="000A3505" w:rsidRPr="000A3505" w:rsidRDefault="000A3505" w:rsidP="000A3505">
      <w:pPr>
        <w:spacing w:after="0" w:line="240" w:lineRule="auto"/>
        <w:jc w:val="center"/>
        <w:rPr>
          <w:rFonts w:ascii="Times New Roman" w:hAnsi="Times New Roman" w:cs="Times New Roman"/>
          <w:sz w:val="28"/>
          <w:szCs w:val="28"/>
          <w:lang w:eastAsia="ar-SA"/>
        </w:rPr>
      </w:pPr>
    </w:p>
    <w:p w:rsidR="000A3505" w:rsidRPr="000A3505" w:rsidRDefault="000A3505" w:rsidP="000A3505">
      <w:pPr>
        <w:spacing w:after="0" w:line="240" w:lineRule="auto"/>
        <w:rPr>
          <w:rFonts w:ascii="Times New Roman" w:hAnsi="Times New Roman" w:cs="Times New Roman"/>
          <w:sz w:val="28"/>
          <w:szCs w:val="28"/>
        </w:rPr>
      </w:pPr>
    </w:p>
    <w:tbl>
      <w:tblPr>
        <w:tblW w:w="0" w:type="auto"/>
        <w:tblLook w:val="01E0" w:firstRow="1" w:lastRow="1" w:firstColumn="1" w:lastColumn="1" w:noHBand="0" w:noVBand="0"/>
      </w:tblPr>
      <w:tblGrid>
        <w:gridCol w:w="3190"/>
        <w:gridCol w:w="3190"/>
        <w:gridCol w:w="3191"/>
      </w:tblGrid>
      <w:tr w:rsidR="000A3505" w:rsidRPr="000A3505" w:rsidTr="000A3505">
        <w:tc>
          <w:tcPr>
            <w:tcW w:w="3190" w:type="dxa"/>
          </w:tcPr>
          <w:p w:rsidR="000A3505" w:rsidRPr="000A3505" w:rsidRDefault="000A3505" w:rsidP="000A3505">
            <w:pPr>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Виконав: студент групи ЕПС – 15з</w:t>
            </w:r>
          </w:p>
          <w:p w:rsidR="000A3505" w:rsidRPr="000A3505" w:rsidRDefault="000A3505" w:rsidP="000A3505">
            <w:pPr>
              <w:suppressAutoHyphens/>
              <w:spacing w:after="0" w:line="240" w:lineRule="auto"/>
              <w:rPr>
                <w:rFonts w:ascii="Times New Roman" w:hAnsi="Times New Roman" w:cs="Times New Roman"/>
                <w:sz w:val="28"/>
                <w:szCs w:val="28"/>
                <w:lang w:eastAsia="ar-SA"/>
              </w:rPr>
            </w:pPr>
          </w:p>
        </w:tc>
        <w:tc>
          <w:tcPr>
            <w:tcW w:w="3190" w:type="dxa"/>
          </w:tcPr>
          <w:p w:rsidR="000A3505" w:rsidRPr="000A3505" w:rsidRDefault="000A3505" w:rsidP="000A3505">
            <w:pPr>
              <w:spacing w:after="0" w:line="240" w:lineRule="auto"/>
              <w:rPr>
                <w:rFonts w:ascii="Times New Roman" w:hAnsi="Times New Roman" w:cs="Times New Roman"/>
                <w:sz w:val="28"/>
                <w:szCs w:val="28"/>
                <w:lang w:eastAsia="ar-SA"/>
              </w:rPr>
            </w:pPr>
          </w:p>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__________________</w:t>
            </w:r>
          </w:p>
        </w:tc>
        <w:tc>
          <w:tcPr>
            <w:tcW w:w="3191" w:type="dxa"/>
          </w:tcPr>
          <w:p w:rsidR="000A3505" w:rsidRPr="000A3505" w:rsidRDefault="000A3505" w:rsidP="000A3505">
            <w:pPr>
              <w:spacing w:after="0" w:line="240" w:lineRule="auto"/>
              <w:rPr>
                <w:rFonts w:ascii="Times New Roman" w:hAnsi="Times New Roman" w:cs="Times New Roman"/>
                <w:sz w:val="28"/>
                <w:szCs w:val="28"/>
                <w:lang w:eastAsia="ar-SA"/>
              </w:rPr>
            </w:pPr>
          </w:p>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Багрянцева О.М.</w:t>
            </w:r>
          </w:p>
        </w:tc>
      </w:tr>
      <w:tr w:rsidR="000A3505" w:rsidRPr="000A3505" w:rsidTr="000A3505">
        <w:tc>
          <w:tcPr>
            <w:tcW w:w="3190" w:type="dxa"/>
          </w:tcPr>
          <w:p w:rsidR="000A3505" w:rsidRPr="000A3505" w:rsidRDefault="000A3505" w:rsidP="000A3505">
            <w:pPr>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Керівник</w:t>
            </w:r>
          </w:p>
          <w:p w:rsidR="000A3505" w:rsidRPr="000A3505" w:rsidRDefault="000A3505" w:rsidP="000A3505">
            <w:pPr>
              <w:suppressAutoHyphens/>
              <w:spacing w:after="0" w:line="240" w:lineRule="auto"/>
              <w:rPr>
                <w:rFonts w:ascii="Times New Roman" w:hAnsi="Times New Roman" w:cs="Times New Roman"/>
                <w:sz w:val="28"/>
                <w:szCs w:val="28"/>
                <w:lang w:eastAsia="ar-SA"/>
              </w:rPr>
            </w:pPr>
          </w:p>
        </w:tc>
        <w:tc>
          <w:tcPr>
            <w:tcW w:w="3190" w:type="dxa"/>
            <w:hideMark/>
          </w:tcPr>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__________________</w:t>
            </w:r>
          </w:p>
        </w:tc>
        <w:tc>
          <w:tcPr>
            <w:tcW w:w="3191" w:type="dxa"/>
            <w:hideMark/>
          </w:tcPr>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к.т.н., доц. Лорія М.Г.</w:t>
            </w:r>
          </w:p>
        </w:tc>
      </w:tr>
      <w:tr w:rsidR="000A3505" w:rsidRPr="000A3505" w:rsidTr="000A3505">
        <w:tc>
          <w:tcPr>
            <w:tcW w:w="3190" w:type="dxa"/>
          </w:tcPr>
          <w:p w:rsidR="000A3505" w:rsidRPr="000A3505" w:rsidRDefault="000A3505" w:rsidP="000A3505">
            <w:pPr>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Завідувач кафедри</w:t>
            </w:r>
          </w:p>
          <w:p w:rsidR="000A3505" w:rsidRPr="000A3505" w:rsidRDefault="000A3505" w:rsidP="000A3505">
            <w:pPr>
              <w:suppressAutoHyphens/>
              <w:spacing w:after="0" w:line="240" w:lineRule="auto"/>
              <w:rPr>
                <w:rFonts w:ascii="Times New Roman" w:hAnsi="Times New Roman" w:cs="Times New Roman"/>
                <w:sz w:val="28"/>
                <w:szCs w:val="28"/>
                <w:lang w:eastAsia="ar-SA"/>
              </w:rPr>
            </w:pPr>
          </w:p>
        </w:tc>
        <w:tc>
          <w:tcPr>
            <w:tcW w:w="3190" w:type="dxa"/>
            <w:hideMark/>
          </w:tcPr>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__________________</w:t>
            </w:r>
          </w:p>
        </w:tc>
        <w:tc>
          <w:tcPr>
            <w:tcW w:w="3191" w:type="dxa"/>
            <w:hideMark/>
          </w:tcPr>
          <w:p w:rsidR="000A3505" w:rsidRPr="000A3505" w:rsidRDefault="000A3505" w:rsidP="000A3505">
            <w:pPr>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 xml:space="preserve">д.т.н., проф. </w:t>
            </w:r>
          </w:p>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Смолій В.М.</w:t>
            </w:r>
          </w:p>
        </w:tc>
      </w:tr>
      <w:tr w:rsidR="000A3505" w:rsidRPr="000A3505" w:rsidTr="000A3505">
        <w:tc>
          <w:tcPr>
            <w:tcW w:w="3190" w:type="dxa"/>
          </w:tcPr>
          <w:p w:rsidR="000A3505" w:rsidRPr="000A3505" w:rsidRDefault="000A3505" w:rsidP="000A3505">
            <w:pPr>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Рецензент</w:t>
            </w:r>
          </w:p>
          <w:p w:rsidR="000A3505" w:rsidRPr="000A3505" w:rsidRDefault="000A3505" w:rsidP="000A3505">
            <w:pPr>
              <w:suppressAutoHyphens/>
              <w:spacing w:after="0" w:line="240" w:lineRule="auto"/>
              <w:rPr>
                <w:rFonts w:ascii="Times New Roman" w:hAnsi="Times New Roman" w:cs="Times New Roman"/>
                <w:sz w:val="28"/>
                <w:szCs w:val="28"/>
                <w:lang w:eastAsia="ar-SA"/>
              </w:rPr>
            </w:pPr>
          </w:p>
        </w:tc>
        <w:tc>
          <w:tcPr>
            <w:tcW w:w="3190" w:type="dxa"/>
            <w:hideMark/>
          </w:tcPr>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__________________</w:t>
            </w:r>
          </w:p>
        </w:tc>
        <w:tc>
          <w:tcPr>
            <w:tcW w:w="3191" w:type="dxa"/>
            <w:hideMark/>
          </w:tcPr>
          <w:p w:rsidR="000A3505" w:rsidRPr="000A3505" w:rsidRDefault="000A3505" w:rsidP="000A3505">
            <w:pPr>
              <w:suppressAutoHyphens/>
              <w:spacing w:after="0" w:line="240" w:lineRule="auto"/>
              <w:rPr>
                <w:rFonts w:ascii="Times New Roman" w:hAnsi="Times New Roman" w:cs="Times New Roman"/>
                <w:sz w:val="28"/>
                <w:szCs w:val="28"/>
                <w:lang w:eastAsia="ar-SA"/>
              </w:rPr>
            </w:pPr>
            <w:r w:rsidRPr="000A3505">
              <w:rPr>
                <w:rFonts w:ascii="Times New Roman" w:hAnsi="Times New Roman" w:cs="Times New Roman"/>
                <w:sz w:val="28"/>
                <w:szCs w:val="28"/>
              </w:rPr>
              <w:t>ст. викладач Тюндер І.С.</w:t>
            </w:r>
          </w:p>
        </w:tc>
      </w:tr>
    </w:tbl>
    <w:p w:rsidR="000A3505" w:rsidRPr="000A3505" w:rsidRDefault="000A3505" w:rsidP="000A3505">
      <w:pPr>
        <w:spacing w:after="0" w:line="240" w:lineRule="auto"/>
        <w:jc w:val="right"/>
        <w:rPr>
          <w:rFonts w:ascii="Times New Roman" w:hAnsi="Times New Roman" w:cs="Times New Roman"/>
          <w:sz w:val="28"/>
          <w:szCs w:val="28"/>
        </w:rPr>
      </w:pPr>
    </w:p>
    <w:p w:rsidR="000A3505" w:rsidRPr="000A3505" w:rsidRDefault="000A3505" w:rsidP="000A3505">
      <w:pPr>
        <w:spacing w:after="0" w:line="240" w:lineRule="auto"/>
        <w:jc w:val="right"/>
        <w:rPr>
          <w:rFonts w:ascii="Times New Roman" w:hAnsi="Times New Roman" w:cs="Times New Roman"/>
          <w:sz w:val="28"/>
          <w:szCs w:val="28"/>
        </w:rPr>
      </w:pPr>
    </w:p>
    <w:p w:rsidR="000A3505" w:rsidRPr="000A3505" w:rsidRDefault="000A3505" w:rsidP="000A3505">
      <w:pPr>
        <w:spacing w:after="0" w:line="240" w:lineRule="auto"/>
        <w:jc w:val="right"/>
        <w:rPr>
          <w:rFonts w:ascii="Times New Roman" w:hAnsi="Times New Roman" w:cs="Times New Roman"/>
          <w:sz w:val="28"/>
          <w:szCs w:val="28"/>
        </w:rPr>
      </w:pPr>
    </w:p>
    <w:p w:rsidR="000A3505" w:rsidRPr="000A3505" w:rsidRDefault="000A3505" w:rsidP="000A3505">
      <w:pPr>
        <w:spacing w:after="0" w:line="240" w:lineRule="auto"/>
        <w:jc w:val="right"/>
        <w:rPr>
          <w:rFonts w:ascii="Times New Roman" w:hAnsi="Times New Roman" w:cs="Times New Roman"/>
          <w:sz w:val="28"/>
          <w:szCs w:val="28"/>
        </w:rPr>
      </w:pPr>
    </w:p>
    <w:p w:rsidR="000A3505" w:rsidRDefault="000A3505" w:rsidP="000A3505">
      <w:pPr>
        <w:spacing w:after="0" w:line="240" w:lineRule="auto"/>
        <w:jc w:val="center"/>
        <w:rPr>
          <w:rFonts w:ascii="Times New Roman" w:hAnsi="Times New Roman" w:cs="Times New Roman"/>
          <w:sz w:val="28"/>
          <w:szCs w:val="28"/>
          <w:lang w:val="ru-RU"/>
        </w:rPr>
      </w:pPr>
      <w:r w:rsidRPr="000A3505">
        <w:rPr>
          <w:rFonts w:ascii="Times New Roman" w:hAnsi="Times New Roman" w:cs="Times New Roman"/>
          <w:bCs/>
          <w:sz w:val="28"/>
          <w:szCs w:val="28"/>
        </w:rPr>
        <w:t>Сєвєродонецьк</w:t>
      </w:r>
      <w:r w:rsidRPr="000A3505">
        <w:rPr>
          <w:rFonts w:ascii="Times New Roman" w:hAnsi="Times New Roman" w:cs="Times New Roman"/>
          <w:sz w:val="28"/>
          <w:szCs w:val="28"/>
        </w:rPr>
        <w:t xml:space="preserve"> – 2019</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426"/>
        <w:gridCol w:w="425"/>
        <w:gridCol w:w="992"/>
        <w:gridCol w:w="708"/>
        <w:gridCol w:w="567"/>
        <w:gridCol w:w="851"/>
        <w:gridCol w:w="3117"/>
        <w:gridCol w:w="284"/>
        <w:gridCol w:w="285"/>
        <w:gridCol w:w="236"/>
        <w:gridCol w:w="474"/>
        <w:gridCol w:w="425"/>
        <w:gridCol w:w="992"/>
      </w:tblGrid>
      <w:tr w:rsidR="0038240E" w:rsidTr="00741FB1">
        <w:trPr>
          <w:trHeight w:val="851"/>
        </w:trPr>
        <w:tc>
          <w:tcPr>
            <w:tcW w:w="424" w:type="dxa"/>
            <w:tcBorders>
              <w:top w:val="single" w:sz="24" w:space="0" w:color="auto"/>
              <w:left w:val="single" w:sz="24" w:space="0" w:color="auto"/>
              <w:bottom w:val="single" w:sz="24" w:space="0" w:color="auto"/>
              <w:right w:val="nil"/>
            </w:tcBorders>
          </w:tcPr>
          <w:p w:rsidR="0038240E" w:rsidRPr="00F3577D" w:rsidRDefault="0038240E" w:rsidP="00741FB1">
            <w:pPr>
              <w:jc w:val="center"/>
              <w:rPr>
                <w:rFonts w:ascii="Times New Roman" w:hAnsi="Times New Roman" w:cs="Times New Roman"/>
                <w:sz w:val="24"/>
              </w:rPr>
            </w:pPr>
            <w:r w:rsidRPr="00F3577D">
              <w:rPr>
                <w:rFonts w:ascii="Times New Roman" w:hAnsi="Times New Roman" w:cs="Times New Roman"/>
                <w:noProof/>
                <w:lang w:val="ru-RU" w:eastAsia="ru-RU"/>
              </w:rPr>
              <w:lastRenderedPageBreak/>
              <mc:AlternateContent>
                <mc:Choice Requires="wpg">
                  <w:drawing>
                    <wp:anchor distT="0" distB="0" distL="114300" distR="114300" simplePos="0" relativeHeight="251671552" behindDoc="0" locked="0" layoutInCell="1" allowOverlap="1" wp14:anchorId="411AB7E8" wp14:editId="390E1586">
                      <wp:simplePos x="0" y="0"/>
                      <wp:positionH relativeFrom="column">
                        <wp:posOffset>-52070</wp:posOffset>
                      </wp:positionH>
                      <wp:positionV relativeFrom="paragraph">
                        <wp:posOffset>-7620</wp:posOffset>
                      </wp:positionV>
                      <wp:extent cx="847090" cy="548640"/>
                      <wp:effectExtent l="0" t="0" r="0" b="0"/>
                      <wp:wrapNone/>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7090" cy="548640"/>
                                <a:chOff x="991" y="380"/>
                                <a:chExt cx="1334" cy="864"/>
                              </a:xfrm>
                            </wpg:grpSpPr>
                            <wps:wsp>
                              <wps:cNvPr id="50" name="Text Box 24"/>
                              <wps:cNvSpPr txBox="1">
                                <a:spLocks noChangeArrowheads="1"/>
                              </wps:cNvSpPr>
                              <wps:spPr bwMode="auto">
                                <a:xfrm>
                                  <a:off x="1749" y="55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B1" w:rsidRDefault="00741FB1" w:rsidP="0038240E">
                                    <w:r>
                                      <w:t>Поз.</w:t>
                                    </w:r>
                                  </w:p>
                                </w:txbxContent>
                              </wps:txbx>
                              <wps:bodyPr rot="0" vert="vert270" wrap="square" lIns="91440" tIns="45720" rIns="91440" bIns="45720" anchor="t" anchorCtr="0" upright="1">
                                <a:noAutofit/>
                              </wps:bodyPr>
                            </wps:wsp>
                            <wps:wsp>
                              <wps:cNvPr id="51" name="Text Box 25"/>
                              <wps:cNvSpPr txBox="1">
                                <a:spLocks noChangeArrowheads="1"/>
                              </wps:cNvSpPr>
                              <wps:spPr bwMode="auto">
                                <a:xfrm>
                                  <a:off x="1353" y="432"/>
                                  <a:ext cx="57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B1" w:rsidRDefault="00741FB1" w:rsidP="0038240E">
                                    <w:r>
                                      <w:t>Зона</w:t>
                                    </w:r>
                                  </w:p>
                                </w:txbxContent>
                              </wps:txbx>
                              <wps:bodyPr rot="0" vert="vert270" wrap="square" lIns="91440" tIns="45720" rIns="91440" bIns="45720" anchor="t" anchorCtr="0" upright="1">
                                <a:noAutofit/>
                              </wps:bodyPr>
                            </wps:wsp>
                            <wps:wsp>
                              <wps:cNvPr id="52" name="Text Box 26"/>
                              <wps:cNvSpPr txBox="1">
                                <a:spLocks noChangeArrowheads="1"/>
                              </wps:cNvSpPr>
                              <wps:spPr bwMode="auto">
                                <a:xfrm>
                                  <a:off x="991" y="380"/>
                                  <a:ext cx="57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B1" w:rsidRDefault="00741FB1" w:rsidP="0038240E">
                                    <w:r>
                                      <w:t>Формат</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9" o:spid="_x0000_s1026" style="position:absolute;left:0;text-align:left;margin-left:-4.1pt;margin-top:-.6pt;width:66.7pt;height:43.2pt;z-index:251671552" coordorigin="991,380" coordsize="133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ckevQMAAIIPAAAOAAAAZHJzL2Uyb0RvYy54bWzsV/2K4zYQ/79w7yD8f9YfkePYbPbYTeKl&#10;sG0P7voAii1/cLbkSso6Szko9BH6In2DvsLdG3UkOYk3abnjriwUkoCRNNJo5jczP0nXr3dtgx6p&#10;kDVnC8e/8hxEWcbzmpUL5+d36WTuIKkIy0nDGV04T1Q6r29efXfddwkNeMWbnAoESphM+m7hVEp1&#10;ievKrKItkVe8owyEBRctUdAVpZsL0oP2tnEDz5u5PRd5J3hGpYTRlRU6N0Z/UdBM/VQUkirULByw&#10;TZmvMN+N/ro31yQpBemqOhvMIF9hRUtqBpseVK2IImgr6jNVbZ0JLnmhrjLeurwo6owaH8Ab3zvx&#10;5l7wbWd8KZO+7A4wAbQnOH212uzHxzcC1fnCwbGDGGkhRh//+PTbp98//gX/PxEMA0Z9VyYw9V50&#10;b7s3wjoKzQeevZcgdk/lul/ayWjT/8BzUEu2ihuMdoVotQrwHu1MKJ4OoaA7hTIYnOPIiyFgGYhC&#10;PJ/hIVRZBfHUq+LYdxAIp/ODZD2s9adTbFfCOm29SxK7p7FzsEs7BTknj7DKb4P1bUU6aqIlNVYD&#10;rCE4YWF9p3274zsUGKP07jBN44nUDsahfAw80sKKGF9WhJX0VgjeV5TkYJ9v3BkttV5IreRzOPuR&#10;DrHGM4xs3u/BDqPZgDQ0xniRpBNS3VPeIt1YOAIKyhhJHh+kslP3U3RIGU/rpoFxkjTs2QDEwI7A&#10;prBUy/T2pkZ+jb14PV/P8QQHs/UEe6vV5DZd4sks9aNwNV0tlyv/g97Xx0lV5zllept9vfr4ywI3&#10;MIettEPFSt7UuVanTZKi3CwbgR4J8EVqfgMgo2nuczNMfoEvJy75AfbugniSzubRBKc4nMSRN594&#10;fnwXzzwc41X63KWHmtFvdwn1UBthENpU+lffPPM7940kba2AkZu6hSI8TCKJTsA1y01oFakb2x5B&#10;oc0/QgHh3gcaik4mOkNtrqrdZgda9OCG50+QuIJDZkGZwDECDf0NIuj2wMoLR/6yJYI6qPmeQf7H&#10;PgYmQMp0cBgF0BFjyWYsISyrOJC9cpBtLpWl/m0n6rKCzWzFMX4L3FTUJqGPhhleMxTxUlwBlHbK&#10;FaGO0ajgX4grpuHUcAWeBtoAW6yamA9cobEHyYFbL1yRpuf1NCoQyzG2MPaIDvR34YrhUPgHrjCX&#10;E3PuHSvzQhmH60VwThnmDH9xyji7kOnj/RljnN7GLoxxYYzh8v6f3i4MY5hj63/GGOZ5Ag89c6oO&#10;j1L9khz3zaXk+HS++RsAAP//AwBQSwMEFAAGAAgAAAAhAJClkzDcAAAACAEAAA8AAABkcnMvZG93&#10;bnJldi54bWxMj0FLw0AQhe+C/2EZwVu7SaQSYjalFPVUBFtBvE2TaRKanQ3ZbZL+e6cnPb0Z3uPN&#10;N/l6tp0aafCtYwPxMgJFXLqq5drA1+FtkYLyAbnCzjEZuJKHdXF/l2NWuYk/adyHWkkJ+wwNNCH0&#10;mda+bMiiX7qeWLyTGywGWYdaVwNOUm47nUTRs7bYslxosKdtQ+V5f7EG3iecNk/x67g7n7bXn8Pq&#10;43sXkzGPD/PmBVSgOfyF4YYv6FAI09FduPKqM7BIE0mKxqI3P1nJcDSQiuoi1/8fKH4BAAD//wMA&#10;UEsBAi0AFAAGAAgAAAAhALaDOJL+AAAA4QEAABMAAAAAAAAAAAAAAAAAAAAAAFtDb250ZW50X1R5&#10;cGVzXS54bWxQSwECLQAUAAYACAAAACEAOP0h/9YAAACUAQAACwAAAAAAAAAAAAAAAAAvAQAAX3Jl&#10;bHMvLnJlbHNQSwECLQAUAAYACAAAACEAPUHJHr0DAACCDwAADgAAAAAAAAAAAAAAAAAuAgAAZHJz&#10;L2Uyb0RvYy54bWxQSwECLQAUAAYACAAAACEAkKWTMNwAAAAIAQAADwAAAAAAAAAAAAAAAAAXBgAA&#10;ZHJzL2Rvd25yZXYueG1sUEsFBgAAAAAEAAQA8wAAACAHAAAAAA==&#10;">
                      <v:shapetype id="_x0000_t202" coordsize="21600,21600" o:spt="202" path="m,l,21600r21600,l21600,xe">
                        <v:stroke joinstyle="miter"/>
                        <v:path gradientshapeok="t" o:connecttype="rect"/>
                      </v:shapetype>
                      <v:shape id="Text Box 24" o:spid="_x0000_s1027" type="#_x0000_t202" style="position:absolute;left:1749;top:557;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6zsEA&#10;AADbAAAADwAAAGRycy9kb3ducmV2LnhtbERPTYvCMBC9L/gfwgje1tSVFalGERdl9yJa9eBtbMa2&#10;2Exqk7X135uD4PHxvqfz1pTiTrUrLCsY9CMQxKnVBWcKDvvV5xiE88gaS8uk4EEO5rPOxxRjbRve&#10;0T3xmQgh7GJUkHtfxVK6NCeDrm8r4sBdbG3QB1hnUtfYhHBTyq8oGkmDBYeGHCta5pRek3+j4Hje&#10;PMpdNTxFRfO3bde3bfKzzpTqddvFBISn1r/FL/evVvAd1oc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Nes7BAAAA2wAAAA8AAAAAAAAAAAAAAAAAmAIAAGRycy9kb3du&#10;cmV2LnhtbFBLBQYAAAAABAAEAPUAAACGAwAAAAA=&#10;" filled="f" stroked="f">
                        <v:textbox style="layout-flow:vertical;mso-layout-flow-alt:bottom-to-top">
                          <w:txbxContent>
                            <w:p w:rsidR="00741FB1" w:rsidRDefault="00741FB1" w:rsidP="0038240E">
                              <w:r>
                                <w:t>Поз.</w:t>
                              </w:r>
                            </w:p>
                          </w:txbxContent>
                        </v:textbox>
                      </v:shape>
                      <v:shape id="Text Box 25" o:spid="_x0000_s1028" type="#_x0000_t202" style="position:absolute;left:1353;top:432;width:57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HfVcYA&#10;AADbAAAADwAAAGRycy9kb3ducmV2LnhtbESPQWvCQBSE70L/w/IKvZlNLJaSuoZSqehFNNpDb6/Z&#10;ZxLMvk2zq4n/visIPQ4z8w0zywbTiAt1rrasIIliEMSF1TWXCg77z/ErCOeRNTaWScGVHGTzh9EM&#10;U2173tEl96UIEHYpKqi8b1MpXVGRQRfZljh4R9sZ9EF2pdQd9gFuGjmJ4xdpsOawUGFLHxUVp/xs&#10;FHz9bK7Nrn3+jut+vR2Wv9t8sSyVenoc3t9AeBr8f/jeXmkF0wRu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HfVcYAAADbAAAADwAAAAAAAAAAAAAAAACYAgAAZHJz&#10;L2Rvd25yZXYueG1sUEsFBgAAAAAEAAQA9QAAAIsDAAAAAA==&#10;" filled="f" stroked="f">
                        <v:textbox style="layout-flow:vertical;mso-layout-flow-alt:bottom-to-top">
                          <w:txbxContent>
                            <w:p w:rsidR="00741FB1" w:rsidRDefault="00741FB1" w:rsidP="0038240E">
                              <w:r>
                                <w:t>Зона</w:t>
                              </w:r>
                            </w:p>
                          </w:txbxContent>
                        </v:textbox>
                      </v:shape>
                      <v:shape id="Text Box 26" o:spid="_x0000_s1029" type="#_x0000_t202" style="position:absolute;left:991;top:380;width:57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BIsYA&#10;AADbAAAADwAAAGRycy9kb3ducmV2LnhtbESPQWvCQBSE70L/w/IKvZlNU1pKdA2lRbGXolEP3p7Z&#10;ZxLMvo3Z1cR/3y0IPQ4z8w0zzQbTiCt1rras4DmKQRAXVtdcKthu5uN3EM4ja2wsk4IbOchmD6Mp&#10;ptr2vKZr7ksRIOxSVFB536ZSuqIigy6yLXHwjrYz6IPsSqk77APcNDKJ4zdpsOawUGFLnxUVp/xi&#10;FOwOP7dm3b7s47r/Xg2L8yr/WpRKPT0OHxMQngb/H763l1rBawJ/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NBIsYAAADbAAAADwAAAAAAAAAAAAAAAACYAgAAZHJz&#10;L2Rvd25yZXYueG1sUEsFBgAAAAAEAAQA9QAAAIsDAAAAAA==&#10;" filled="f" stroked="f">
                        <v:textbox style="layout-flow:vertical;mso-layout-flow-alt:bottom-to-top">
                          <w:txbxContent>
                            <w:p w:rsidR="00741FB1" w:rsidRDefault="00741FB1" w:rsidP="0038240E">
                              <w:r>
                                <w:t>Формат</w:t>
                              </w:r>
                            </w:p>
                          </w:txbxContent>
                        </v:textbox>
                      </v:shape>
                    </v:group>
                  </w:pict>
                </mc:Fallback>
              </mc:AlternateContent>
            </w:r>
          </w:p>
        </w:tc>
        <w:tc>
          <w:tcPr>
            <w:tcW w:w="426" w:type="dxa"/>
            <w:tcBorders>
              <w:top w:val="single" w:sz="24" w:space="0" w:color="auto"/>
              <w:left w:val="single" w:sz="24" w:space="0" w:color="auto"/>
              <w:bottom w:val="single" w:sz="24" w:space="0" w:color="auto"/>
              <w:right w:val="single" w:sz="24" w:space="0" w:color="auto"/>
            </w:tcBorders>
          </w:tcPr>
          <w:p w:rsidR="0038240E" w:rsidRPr="00F3577D" w:rsidRDefault="0038240E" w:rsidP="00741FB1">
            <w:pPr>
              <w:jc w:val="center"/>
              <w:rPr>
                <w:rFonts w:ascii="Times New Roman" w:hAnsi="Times New Roman" w:cs="Times New Roman"/>
                <w:sz w:val="24"/>
              </w:rPr>
            </w:pPr>
          </w:p>
        </w:tc>
        <w:tc>
          <w:tcPr>
            <w:tcW w:w="425" w:type="dxa"/>
            <w:tcBorders>
              <w:top w:val="single" w:sz="24" w:space="0" w:color="auto"/>
              <w:left w:val="nil"/>
              <w:bottom w:val="single" w:sz="24" w:space="0" w:color="auto"/>
              <w:right w:val="nil"/>
            </w:tcBorders>
            <w:vAlign w:val="center"/>
          </w:tcPr>
          <w:p w:rsidR="0038240E" w:rsidRPr="00F3577D" w:rsidRDefault="0038240E" w:rsidP="00741FB1">
            <w:pPr>
              <w:jc w:val="center"/>
              <w:rPr>
                <w:rFonts w:ascii="Times New Roman" w:hAnsi="Times New Roman" w:cs="Times New Roman"/>
                <w:sz w:val="24"/>
              </w:rPr>
            </w:pPr>
            <w:r w:rsidRPr="00F3577D">
              <w:rPr>
                <w:rFonts w:ascii="Times New Roman" w:hAnsi="Times New Roman" w:cs="Times New Roman"/>
                <w:sz w:val="24"/>
              </w:rPr>
              <w:t xml:space="preserve"> </w:t>
            </w:r>
          </w:p>
        </w:tc>
        <w:tc>
          <w:tcPr>
            <w:tcW w:w="3118" w:type="dxa"/>
            <w:gridSpan w:val="4"/>
            <w:tcBorders>
              <w:top w:val="single" w:sz="24" w:space="0" w:color="auto"/>
              <w:left w:val="single" w:sz="24" w:space="0" w:color="auto"/>
              <w:bottom w:val="single" w:sz="24" w:space="0" w:color="auto"/>
              <w:right w:val="single" w:sz="24" w:space="0" w:color="auto"/>
            </w:tcBorders>
            <w:vAlign w:val="center"/>
          </w:tcPr>
          <w:p w:rsidR="0038240E" w:rsidRPr="00F3577D" w:rsidRDefault="0038240E" w:rsidP="00741FB1">
            <w:pPr>
              <w:pStyle w:val="1"/>
              <w:rPr>
                <w:iCs/>
                <w:sz w:val="28"/>
                <w:lang w:val="uk-UA"/>
              </w:rPr>
            </w:pPr>
            <w:r w:rsidRPr="00F3577D">
              <w:rPr>
                <w:iCs/>
                <w:sz w:val="28"/>
                <w:lang w:val="uk-UA"/>
              </w:rPr>
              <w:t>Позначення</w:t>
            </w:r>
          </w:p>
        </w:tc>
        <w:tc>
          <w:tcPr>
            <w:tcW w:w="3686" w:type="dxa"/>
            <w:gridSpan w:val="3"/>
            <w:tcBorders>
              <w:top w:val="single" w:sz="24" w:space="0" w:color="auto"/>
              <w:left w:val="single" w:sz="24" w:space="0" w:color="auto"/>
              <w:bottom w:val="single" w:sz="24" w:space="0" w:color="auto"/>
              <w:right w:val="single" w:sz="24" w:space="0" w:color="auto"/>
            </w:tcBorders>
            <w:vAlign w:val="center"/>
          </w:tcPr>
          <w:p w:rsidR="0038240E" w:rsidRPr="00F3577D" w:rsidRDefault="0038240E" w:rsidP="00741FB1">
            <w:pPr>
              <w:pStyle w:val="1"/>
              <w:rPr>
                <w:iCs/>
                <w:sz w:val="28"/>
                <w:lang w:val="uk-UA"/>
              </w:rPr>
            </w:pPr>
            <w:r w:rsidRPr="00F3577D">
              <w:rPr>
                <w:iCs/>
                <w:sz w:val="28"/>
                <w:lang w:val="uk-UA"/>
              </w:rPr>
              <w:t>Найменування</w:t>
            </w:r>
          </w:p>
        </w:tc>
        <w:tc>
          <w:tcPr>
            <w:tcW w:w="710" w:type="dxa"/>
            <w:gridSpan w:val="2"/>
            <w:tcBorders>
              <w:top w:val="single" w:sz="24" w:space="0" w:color="auto"/>
              <w:left w:val="nil"/>
              <w:bottom w:val="single" w:sz="24" w:space="0" w:color="auto"/>
              <w:right w:val="single" w:sz="24" w:space="0" w:color="auto"/>
            </w:tcBorders>
            <w:vAlign w:val="center"/>
          </w:tcPr>
          <w:p w:rsidR="0038240E" w:rsidRPr="00F3577D" w:rsidRDefault="0038240E" w:rsidP="00741FB1">
            <w:pPr>
              <w:pStyle w:val="2"/>
              <w:rPr>
                <w:rFonts w:ascii="Times New Roman" w:hAnsi="Times New Roman" w:cs="Times New Roman"/>
                <w:b w:val="0"/>
                <w:iCs/>
                <w:color w:val="auto"/>
              </w:rPr>
            </w:pPr>
            <w:r w:rsidRPr="00F3577D">
              <w:rPr>
                <w:rFonts w:ascii="Times New Roman" w:hAnsi="Times New Roman" w:cs="Times New Roman"/>
                <w:b w:val="0"/>
                <w:iCs/>
                <w:color w:val="auto"/>
              </w:rPr>
              <w:t>Кіл.</w:t>
            </w:r>
          </w:p>
        </w:tc>
        <w:tc>
          <w:tcPr>
            <w:tcW w:w="1417" w:type="dxa"/>
            <w:gridSpan w:val="2"/>
            <w:tcBorders>
              <w:top w:val="single" w:sz="24" w:space="0" w:color="auto"/>
              <w:left w:val="nil"/>
              <w:bottom w:val="single" w:sz="24" w:space="0" w:color="auto"/>
              <w:right w:val="single" w:sz="24" w:space="0" w:color="auto"/>
            </w:tcBorders>
            <w:vAlign w:val="center"/>
          </w:tcPr>
          <w:p w:rsidR="0038240E" w:rsidRPr="00F3577D" w:rsidRDefault="0038240E" w:rsidP="00741FB1">
            <w:pPr>
              <w:pStyle w:val="1"/>
              <w:ind w:right="-108"/>
              <w:jc w:val="both"/>
              <w:rPr>
                <w:iCs/>
                <w:lang w:val="uk-UA"/>
              </w:rPr>
            </w:pPr>
            <w:r w:rsidRPr="00F3577D">
              <w:rPr>
                <w:iCs/>
                <w:lang w:val="uk-UA"/>
              </w:rPr>
              <w:t>Примітка</w:t>
            </w:r>
          </w:p>
        </w:tc>
      </w:tr>
      <w:tr w:rsidR="0038240E" w:rsidTr="00741FB1">
        <w:trPr>
          <w:trHeight w:val="397"/>
        </w:trPr>
        <w:tc>
          <w:tcPr>
            <w:tcW w:w="424" w:type="dxa"/>
            <w:tcBorders>
              <w:top w:val="nil"/>
              <w:left w:val="single" w:sz="24" w:space="0" w:color="auto"/>
              <w:right w:val="nil"/>
            </w:tcBorders>
          </w:tcPr>
          <w:p w:rsidR="0038240E" w:rsidRPr="000A769A" w:rsidRDefault="0038240E" w:rsidP="00741FB1">
            <w:pPr>
              <w:jc w:val="center"/>
              <w:rPr>
                <w:rFonts w:ascii="Times New Roman" w:hAnsi="Times New Roman" w:cs="Times New Roman"/>
              </w:rPr>
            </w:pPr>
          </w:p>
        </w:tc>
        <w:tc>
          <w:tcPr>
            <w:tcW w:w="426" w:type="dxa"/>
            <w:tcBorders>
              <w:top w:val="nil"/>
              <w:left w:val="single" w:sz="24" w:space="0" w:color="auto"/>
              <w:right w:val="single" w:sz="24" w:space="0" w:color="auto"/>
            </w:tcBorders>
          </w:tcPr>
          <w:p w:rsidR="0038240E" w:rsidRPr="000A769A" w:rsidRDefault="0038240E" w:rsidP="00741FB1">
            <w:pPr>
              <w:rPr>
                <w:rFonts w:ascii="Times New Roman" w:hAnsi="Times New Roman" w:cs="Times New Roman"/>
              </w:rPr>
            </w:pPr>
          </w:p>
        </w:tc>
        <w:tc>
          <w:tcPr>
            <w:tcW w:w="425" w:type="dxa"/>
            <w:tcBorders>
              <w:top w:val="nil"/>
              <w:left w:val="nil"/>
              <w:right w:val="nil"/>
            </w:tcBorders>
            <w:vAlign w:val="center"/>
          </w:tcPr>
          <w:p w:rsidR="0038240E" w:rsidRPr="000A769A" w:rsidRDefault="0038240E" w:rsidP="00741FB1">
            <w:pPr>
              <w:rPr>
                <w:rFonts w:ascii="Times New Roman" w:hAnsi="Times New Roman" w:cs="Times New Roman"/>
              </w:rPr>
            </w:pPr>
          </w:p>
        </w:tc>
        <w:tc>
          <w:tcPr>
            <w:tcW w:w="3118" w:type="dxa"/>
            <w:gridSpan w:val="4"/>
            <w:tcBorders>
              <w:top w:val="nil"/>
              <w:left w:val="single" w:sz="24" w:space="0" w:color="auto"/>
              <w:right w:val="single" w:sz="24" w:space="0" w:color="auto"/>
            </w:tcBorders>
          </w:tcPr>
          <w:p w:rsidR="0038240E" w:rsidRPr="000A769A" w:rsidRDefault="0038240E" w:rsidP="00741FB1">
            <w:pPr>
              <w:rPr>
                <w:rFonts w:ascii="Times New Roman" w:hAnsi="Times New Roman" w:cs="Times New Roman"/>
                <w:iCs/>
              </w:rPr>
            </w:pPr>
          </w:p>
        </w:tc>
        <w:tc>
          <w:tcPr>
            <w:tcW w:w="3686" w:type="dxa"/>
            <w:gridSpan w:val="3"/>
            <w:tcBorders>
              <w:top w:val="nil"/>
              <w:left w:val="single" w:sz="24" w:space="0" w:color="auto"/>
              <w:right w:val="single" w:sz="24" w:space="0" w:color="auto"/>
            </w:tcBorders>
            <w:vAlign w:val="center"/>
          </w:tcPr>
          <w:p w:rsidR="0038240E" w:rsidRPr="000A769A" w:rsidRDefault="0038240E" w:rsidP="00741FB1">
            <w:pPr>
              <w:pStyle w:val="4"/>
              <w:rPr>
                <w:rFonts w:ascii="Times New Roman" w:hAnsi="Times New Roman" w:cs="Times New Roman"/>
                <w:b w:val="0"/>
                <w:i w:val="0"/>
                <w:iCs w:val="0"/>
                <w:color w:val="auto"/>
              </w:rPr>
            </w:pPr>
            <w:r w:rsidRPr="000A769A">
              <w:rPr>
                <w:rFonts w:ascii="Times New Roman" w:hAnsi="Times New Roman" w:cs="Times New Roman"/>
                <w:b w:val="0"/>
                <w:i w:val="0"/>
                <w:iCs w:val="0"/>
                <w:color w:val="auto"/>
              </w:rPr>
              <w:t>Текстові документи</w:t>
            </w:r>
          </w:p>
        </w:tc>
        <w:tc>
          <w:tcPr>
            <w:tcW w:w="710" w:type="dxa"/>
            <w:gridSpan w:val="2"/>
            <w:tcBorders>
              <w:top w:val="nil"/>
              <w:left w:val="nil"/>
              <w:right w:val="single" w:sz="24" w:space="0" w:color="auto"/>
            </w:tcBorders>
            <w:vAlign w:val="center"/>
          </w:tcPr>
          <w:p w:rsidR="0038240E" w:rsidRPr="000A769A" w:rsidRDefault="0038240E" w:rsidP="00741FB1">
            <w:pPr>
              <w:jc w:val="center"/>
              <w:rPr>
                <w:rFonts w:ascii="Times New Roman" w:hAnsi="Times New Roman" w:cs="Times New Roman"/>
                <w:iCs/>
              </w:rPr>
            </w:pPr>
          </w:p>
        </w:tc>
        <w:tc>
          <w:tcPr>
            <w:tcW w:w="1417" w:type="dxa"/>
            <w:gridSpan w:val="2"/>
            <w:tcBorders>
              <w:top w:val="nil"/>
              <w:left w:val="nil"/>
              <w:right w:val="single" w:sz="24" w:space="0" w:color="auto"/>
            </w:tcBorders>
            <w:vAlign w:val="center"/>
          </w:tcPr>
          <w:p w:rsidR="0038240E" w:rsidRPr="000A769A"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0A769A" w:rsidRDefault="0038240E" w:rsidP="00741FB1">
            <w:pPr>
              <w:jc w:val="center"/>
              <w:rPr>
                <w:rFonts w:ascii="Times New Roman" w:hAnsi="Times New Roman" w:cs="Times New Roman"/>
              </w:rPr>
            </w:pPr>
          </w:p>
        </w:tc>
        <w:tc>
          <w:tcPr>
            <w:tcW w:w="426" w:type="dxa"/>
            <w:tcBorders>
              <w:left w:val="single" w:sz="24" w:space="0" w:color="auto"/>
              <w:right w:val="single" w:sz="24" w:space="0" w:color="auto"/>
            </w:tcBorders>
          </w:tcPr>
          <w:p w:rsidR="0038240E" w:rsidRPr="000A769A" w:rsidRDefault="0038240E" w:rsidP="00741FB1">
            <w:pPr>
              <w:rPr>
                <w:rFonts w:ascii="Times New Roman" w:hAnsi="Times New Roman" w:cs="Times New Roman"/>
              </w:rPr>
            </w:pPr>
          </w:p>
        </w:tc>
        <w:tc>
          <w:tcPr>
            <w:tcW w:w="425" w:type="dxa"/>
            <w:tcBorders>
              <w:left w:val="nil"/>
              <w:right w:val="nil"/>
            </w:tcBorders>
            <w:vAlign w:val="center"/>
          </w:tcPr>
          <w:p w:rsidR="0038240E" w:rsidRPr="000A769A" w:rsidRDefault="0038240E" w:rsidP="00741FB1">
            <w:pPr>
              <w:rPr>
                <w:rFonts w:ascii="Times New Roman" w:hAnsi="Times New Roman" w:cs="Times New Roman"/>
              </w:rPr>
            </w:pPr>
          </w:p>
        </w:tc>
        <w:tc>
          <w:tcPr>
            <w:tcW w:w="3118" w:type="dxa"/>
            <w:gridSpan w:val="4"/>
            <w:tcBorders>
              <w:left w:val="single" w:sz="24" w:space="0" w:color="auto"/>
              <w:right w:val="single" w:sz="24" w:space="0" w:color="auto"/>
            </w:tcBorders>
          </w:tcPr>
          <w:p w:rsidR="0038240E" w:rsidRPr="000A769A" w:rsidRDefault="0038240E" w:rsidP="00741FB1">
            <w:pPr>
              <w:pStyle w:val="3"/>
              <w:rPr>
                <w:rFonts w:ascii="Times New Roman" w:hAnsi="Times New Roman" w:cs="Times New Roman"/>
                <w:b w:val="0"/>
                <w:iCs/>
                <w:color w:val="auto"/>
              </w:rPr>
            </w:pPr>
          </w:p>
        </w:tc>
        <w:tc>
          <w:tcPr>
            <w:tcW w:w="3686" w:type="dxa"/>
            <w:gridSpan w:val="3"/>
            <w:tcBorders>
              <w:left w:val="single" w:sz="24" w:space="0" w:color="auto"/>
              <w:right w:val="single" w:sz="24" w:space="0" w:color="auto"/>
            </w:tcBorders>
            <w:vAlign w:val="center"/>
          </w:tcPr>
          <w:p w:rsidR="0038240E" w:rsidRPr="000A769A" w:rsidRDefault="0038240E" w:rsidP="00741FB1">
            <w:pPr>
              <w:pStyle w:val="3"/>
              <w:rPr>
                <w:rFonts w:ascii="Times New Roman" w:hAnsi="Times New Roman" w:cs="Times New Roman"/>
                <w:b w:val="0"/>
                <w:iCs/>
                <w:color w:val="auto"/>
                <w:u w:val="single"/>
              </w:rPr>
            </w:pPr>
          </w:p>
        </w:tc>
        <w:tc>
          <w:tcPr>
            <w:tcW w:w="710" w:type="dxa"/>
            <w:gridSpan w:val="2"/>
            <w:tcBorders>
              <w:left w:val="nil"/>
              <w:right w:val="single" w:sz="24" w:space="0" w:color="auto"/>
            </w:tcBorders>
            <w:vAlign w:val="center"/>
          </w:tcPr>
          <w:p w:rsidR="0038240E" w:rsidRPr="000A769A" w:rsidRDefault="0038240E" w:rsidP="00741FB1">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38240E" w:rsidRPr="000A769A"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B8134E" w:rsidRDefault="0038240E" w:rsidP="00741FB1">
            <w:pPr>
              <w:ind w:left="-108" w:right="-194" w:hanging="108"/>
              <w:jc w:val="center"/>
              <w:rPr>
                <w:rFonts w:ascii="Times New Roman" w:hAnsi="Times New Roman" w:cs="Times New Roman"/>
              </w:rPr>
            </w:pPr>
            <w:r w:rsidRPr="00B8134E">
              <w:rPr>
                <w:rFonts w:ascii="Times New Roman" w:hAnsi="Times New Roman" w:cs="Times New Roman"/>
              </w:rPr>
              <w:t>А4</w:t>
            </w:r>
          </w:p>
        </w:tc>
        <w:tc>
          <w:tcPr>
            <w:tcW w:w="426" w:type="dxa"/>
            <w:tcBorders>
              <w:left w:val="single" w:sz="24" w:space="0" w:color="auto"/>
              <w:right w:val="single" w:sz="24" w:space="0" w:color="auto"/>
            </w:tcBorders>
          </w:tcPr>
          <w:p w:rsidR="0038240E" w:rsidRPr="00B8134E" w:rsidRDefault="0038240E" w:rsidP="00741FB1">
            <w:pPr>
              <w:rPr>
                <w:rFonts w:ascii="Times New Roman" w:hAnsi="Times New Roman" w:cs="Times New Roman"/>
              </w:rPr>
            </w:pPr>
          </w:p>
        </w:tc>
        <w:tc>
          <w:tcPr>
            <w:tcW w:w="425" w:type="dxa"/>
            <w:tcBorders>
              <w:left w:val="nil"/>
              <w:right w:val="nil"/>
            </w:tcBorders>
            <w:vAlign w:val="center"/>
          </w:tcPr>
          <w:p w:rsidR="0038240E" w:rsidRPr="00B8134E" w:rsidRDefault="0038240E" w:rsidP="00741FB1">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38240E" w:rsidRPr="00B8134E" w:rsidRDefault="0038240E" w:rsidP="00741FB1">
            <w:pPr>
              <w:pStyle w:val="7"/>
              <w:rPr>
                <w:rFonts w:ascii="Times New Roman" w:hAnsi="Times New Roman" w:cs="Times New Roman"/>
                <w:i w:val="0"/>
                <w:color w:val="auto"/>
              </w:rPr>
            </w:pPr>
            <w:r w:rsidRPr="00B8134E">
              <w:rPr>
                <w:rFonts w:ascii="Times New Roman" w:hAnsi="Times New Roman" w:cs="Times New Roman"/>
                <w:i w:val="0"/>
                <w:color w:val="auto"/>
              </w:rPr>
              <w:t xml:space="preserve">ДПБ </w:t>
            </w:r>
            <w:r w:rsidRPr="0038240E">
              <w:rPr>
                <w:rFonts w:ascii="Times New Roman" w:hAnsi="Times New Roman" w:cs="Times New Roman"/>
                <w:i w:val="0"/>
                <w:iCs w:val="0"/>
                <w:color w:val="auto"/>
                <w:sz w:val="24"/>
                <w:szCs w:val="24"/>
              </w:rPr>
              <w:t>171</w:t>
            </w:r>
            <w:r w:rsidRPr="0038240E">
              <w:rPr>
                <w:rFonts w:ascii="Times New Roman" w:hAnsi="Times New Roman" w:cs="Times New Roman"/>
                <w:i w:val="0"/>
                <w:color w:val="auto"/>
                <w:sz w:val="24"/>
                <w:szCs w:val="24"/>
              </w:rPr>
              <w:t>.</w:t>
            </w:r>
            <w:r w:rsidRPr="0038240E">
              <w:rPr>
                <w:rFonts w:ascii="Times New Roman" w:hAnsi="Times New Roman" w:cs="Times New Roman"/>
                <w:i w:val="0"/>
                <w:iCs w:val="0"/>
                <w:color w:val="auto"/>
                <w:sz w:val="24"/>
                <w:szCs w:val="24"/>
              </w:rPr>
              <w:t>55/15</w:t>
            </w:r>
            <w:r w:rsidRPr="0038240E">
              <w:rPr>
                <w:rFonts w:ascii="Times New Roman" w:hAnsi="Times New Roman" w:cs="Times New Roman"/>
                <w:i w:val="0"/>
                <w:color w:val="auto"/>
                <w:sz w:val="24"/>
                <w:szCs w:val="24"/>
              </w:rPr>
              <w:t>.</w:t>
            </w:r>
            <w:r w:rsidRPr="0038240E">
              <w:rPr>
                <w:rFonts w:ascii="Times New Roman" w:hAnsi="Times New Roman" w:cs="Times New Roman"/>
                <w:i w:val="0"/>
                <w:iCs w:val="0"/>
                <w:color w:val="auto"/>
                <w:sz w:val="24"/>
                <w:szCs w:val="24"/>
              </w:rPr>
              <w:t>14</w:t>
            </w:r>
            <w:r w:rsidRPr="00303BC4">
              <w:rPr>
                <w:rFonts w:ascii="Times New Roman" w:hAnsi="Times New Roman" w:cs="Times New Roman"/>
                <w:color w:val="auto"/>
                <w:sz w:val="24"/>
                <w:szCs w:val="24"/>
              </w:rPr>
              <w:t xml:space="preserve"> </w:t>
            </w:r>
            <w:r w:rsidRPr="00B8134E">
              <w:rPr>
                <w:rFonts w:ascii="Times New Roman" w:hAnsi="Times New Roman" w:cs="Times New Roman"/>
                <w:i w:val="0"/>
                <w:color w:val="auto"/>
              </w:rPr>
              <w:t>ПЗ</w:t>
            </w:r>
          </w:p>
        </w:tc>
        <w:tc>
          <w:tcPr>
            <w:tcW w:w="3686" w:type="dxa"/>
            <w:gridSpan w:val="3"/>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r w:rsidRPr="00B8134E">
              <w:rPr>
                <w:rFonts w:ascii="Times New Roman" w:hAnsi="Times New Roman" w:cs="Times New Roman"/>
                <w:iCs/>
              </w:rPr>
              <w:t>Пояснювальна записка</w:t>
            </w:r>
          </w:p>
        </w:tc>
        <w:tc>
          <w:tcPr>
            <w:tcW w:w="710" w:type="dxa"/>
            <w:gridSpan w:val="2"/>
            <w:tcBorders>
              <w:left w:val="nil"/>
              <w:right w:val="single" w:sz="24" w:space="0" w:color="auto"/>
            </w:tcBorders>
            <w:vAlign w:val="center"/>
          </w:tcPr>
          <w:p w:rsidR="0038240E" w:rsidRPr="00B8134E" w:rsidRDefault="0038240E" w:rsidP="00741FB1">
            <w:pPr>
              <w:ind w:left="-108"/>
              <w:jc w:val="center"/>
              <w:rPr>
                <w:rFonts w:ascii="Times New Roman" w:hAnsi="Times New Roman" w:cs="Times New Roman"/>
                <w:iCs/>
              </w:rPr>
            </w:pPr>
            <w:r w:rsidRPr="00B8134E">
              <w:rPr>
                <w:rFonts w:ascii="Times New Roman" w:hAnsi="Times New Roman" w:cs="Times New Roman"/>
                <w:iCs/>
              </w:rPr>
              <w:t>63</w:t>
            </w:r>
          </w:p>
        </w:tc>
        <w:tc>
          <w:tcPr>
            <w:tcW w:w="1417" w:type="dxa"/>
            <w:gridSpan w:val="2"/>
            <w:tcBorders>
              <w:left w:val="nil"/>
              <w:right w:val="single" w:sz="24" w:space="0" w:color="auto"/>
            </w:tcBorders>
            <w:vAlign w:val="center"/>
          </w:tcPr>
          <w:p w:rsidR="0038240E" w:rsidRPr="00B8134E"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B8134E" w:rsidRDefault="0038240E" w:rsidP="00741FB1">
            <w:pPr>
              <w:jc w:val="center"/>
              <w:rPr>
                <w:rFonts w:ascii="Times New Roman" w:hAnsi="Times New Roman" w:cs="Times New Roman"/>
              </w:rPr>
            </w:pPr>
          </w:p>
        </w:tc>
        <w:tc>
          <w:tcPr>
            <w:tcW w:w="426" w:type="dxa"/>
            <w:tcBorders>
              <w:left w:val="single" w:sz="24" w:space="0" w:color="auto"/>
              <w:right w:val="single" w:sz="24" w:space="0" w:color="auto"/>
            </w:tcBorders>
          </w:tcPr>
          <w:p w:rsidR="0038240E" w:rsidRPr="00B8134E" w:rsidRDefault="0038240E" w:rsidP="00741FB1">
            <w:pPr>
              <w:rPr>
                <w:rFonts w:ascii="Times New Roman" w:hAnsi="Times New Roman" w:cs="Times New Roman"/>
              </w:rPr>
            </w:pPr>
          </w:p>
        </w:tc>
        <w:tc>
          <w:tcPr>
            <w:tcW w:w="425" w:type="dxa"/>
            <w:tcBorders>
              <w:left w:val="nil"/>
              <w:right w:val="nil"/>
            </w:tcBorders>
            <w:vAlign w:val="center"/>
          </w:tcPr>
          <w:p w:rsidR="0038240E" w:rsidRPr="00B8134E" w:rsidRDefault="0038240E" w:rsidP="00741FB1">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38240E" w:rsidRPr="00B8134E" w:rsidRDefault="0038240E" w:rsidP="00741FB1">
            <w:pPr>
              <w:pStyle w:val="7"/>
              <w:rPr>
                <w:rFonts w:ascii="Times New Roman" w:hAnsi="Times New Roman" w:cs="Times New Roman"/>
                <w:i w:val="0"/>
                <w:color w:val="auto"/>
              </w:rPr>
            </w:pPr>
          </w:p>
        </w:tc>
        <w:tc>
          <w:tcPr>
            <w:tcW w:w="3686" w:type="dxa"/>
            <w:gridSpan w:val="3"/>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p>
        </w:tc>
        <w:tc>
          <w:tcPr>
            <w:tcW w:w="710" w:type="dxa"/>
            <w:gridSpan w:val="2"/>
            <w:tcBorders>
              <w:left w:val="nil"/>
              <w:right w:val="single" w:sz="24" w:space="0" w:color="auto"/>
            </w:tcBorders>
            <w:vAlign w:val="center"/>
          </w:tcPr>
          <w:p w:rsidR="0038240E" w:rsidRPr="00B8134E" w:rsidRDefault="0038240E" w:rsidP="00741FB1">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38240E" w:rsidRPr="00B8134E"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B8134E" w:rsidRDefault="0038240E" w:rsidP="00741FB1">
            <w:pPr>
              <w:jc w:val="center"/>
              <w:rPr>
                <w:rFonts w:ascii="Times New Roman" w:hAnsi="Times New Roman" w:cs="Times New Roman"/>
              </w:rPr>
            </w:pPr>
          </w:p>
        </w:tc>
        <w:tc>
          <w:tcPr>
            <w:tcW w:w="426" w:type="dxa"/>
            <w:tcBorders>
              <w:left w:val="single" w:sz="24" w:space="0" w:color="auto"/>
              <w:right w:val="single" w:sz="24" w:space="0" w:color="auto"/>
            </w:tcBorders>
          </w:tcPr>
          <w:p w:rsidR="0038240E" w:rsidRPr="00B8134E" w:rsidRDefault="0038240E" w:rsidP="00741FB1">
            <w:pPr>
              <w:rPr>
                <w:rFonts w:ascii="Times New Roman" w:hAnsi="Times New Roman" w:cs="Times New Roman"/>
              </w:rPr>
            </w:pPr>
          </w:p>
        </w:tc>
        <w:tc>
          <w:tcPr>
            <w:tcW w:w="425" w:type="dxa"/>
            <w:tcBorders>
              <w:left w:val="nil"/>
              <w:right w:val="nil"/>
            </w:tcBorders>
            <w:vAlign w:val="center"/>
          </w:tcPr>
          <w:p w:rsidR="0038240E" w:rsidRPr="00B8134E" w:rsidRDefault="0038240E" w:rsidP="00741FB1">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38240E" w:rsidRPr="00B8134E" w:rsidRDefault="0038240E" w:rsidP="00741FB1">
            <w:pPr>
              <w:pStyle w:val="7"/>
              <w:rPr>
                <w:rFonts w:ascii="Times New Roman" w:hAnsi="Times New Roman" w:cs="Times New Roman"/>
                <w:i w:val="0"/>
                <w:color w:val="auto"/>
                <w:lang w:val="en-US"/>
              </w:rPr>
            </w:pPr>
          </w:p>
        </w:tc>
        <w:tc>
          <w:tcPr>
            <w:tcW w:w="3686" w:type="dxa"/>
            <w:gridSpan w:val="3"/>
            <w:tcBorders>
              <w:left w:val="single" w:sz="24" w:space="0" w:color="auto"/>
              <w:right w:val="single" w:sz="24" w:space="0" w:color="auto"/>
            </w:tcBorders>
            <w:vAlign w:val="center"/>
          </w:tcPr>
          <w:p w:rsidR="0038240E" w:rsidRPr="00B8134E" w:rsidRDefault="0038240E" w:rsidP="00741FB1">
            <w:pPr>
              <w:jc w:val="center"/>
              <w:rPr>
                <w:rFonts w:ascii="Times New Roman" w:hAnsi="Times New Roman" w:cs="Times New Roman"/>
                <w:iCs/>
                <w:u w:val="single"/>
              </w:rPr>
            </w:pPr>
            <w:r w:rsidRPr="00B8134E">
              <w:rPr>
                <w:rFonts w:ascii="Times New Roman" w:hAnsi="Times New Roman" w:cs="Times New Roman"/>
                <w:iCs/>
                <w:u w:val="single"/>
              </w:rPr>
              <w:t>Графічні документи</w:t>
            </w:r>
          </w:p>
        </w:tc>
        <w:tc>
          <w:tcPr>
            <w:tcW w:w="710" w:type="dxa"/>
            <w:gridSpan w:val="2"/>
            <w:tcBorders>
              <w:left w:val="nil"/>
              <w:right w:val="single" w:sz="24" w:space="0" w:color="auto"/>
            </w:tcBorders>
            <w:vAlign w:val="center"/>
          </w:tcPr>
          <w:p w:rsidR="0038240E" w:rsidRPr="00B8134E" w:rsidRDefault="0038240E" w:rsidP="00741FB1">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38240E" w:rsidRPr="00B8134E"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F3577D" w:rsidRDefault="0038240E" w:rsidP="00741FB1">
            <w:pPr>
              <w:jc w:val="center"/>
              <w:rPr>
                <w:rFonts w:ascii="Times New Roman" w:hAnsi="Times New Roman" w:cs="Times New Roman"/>
                <w:sz w:val="28"/>
              </w:rPr>
            </w:pPr>
          </w:p>
        </w:tc>
        <w:tc>
          <w:tcPr>
            <w:tcW w:w="426" w:type="dxa"/>
            <w:tcBorders>
              <w:left w:val="single" w:sz="24" w:space="0" w:color="auto"/>
              <w:right w:val="single" w:sz="24" w:space="0" w:color="auto"/>
            </w:tcBorders>
          </w:tcPr>
          <w:p w:rsidR="0038240E" w:rsidRPr="00F3577D" w:rsidRDefault="0038240E" w:rsidP="00741FB1">
            <w:pPr>
              <w:rPr>
                <w:rFonts w:ascii="Times New Roman" w:hAnsi="Times New Roman" w:cs="Times New Roman"/>
                <w:sz w:val="28"/>
              </w:rPr>
            </w:pPr>
          </w:p>
        </w:tc>
        <w:tc>
          <w:tcPr>
            <w:tcW w:w="425" w:type="dxa"/>
            <w:tcBorders>
              <w:left w:val="nil"/>
              <w:right w:val="nil"/>
            </w:tcBorders>
            <w:vAlign w:val="center"/>
          </w:tcPr>
          <w:p w:rsidR="0038240E" w:rsidRPr="00F3577D" w:rsidRDefault="0038240E" w:rsidP="00741FB1">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38240E" w:rsidRPr="00F3577D" w:rsidRDefault="0038240E" w:rsidP="00741FB1">
            <w:pPr>
              <w:pStyle w:val="7"/>
              <w:rPr>
                <w:rFonts w:ascii="Times New Roman" w:hAnsi="Times New Roman" w:cs="Times New Roman"/>
                <w:i w:val="0"/>
                <w:color w:val="auto"/>
                <w:sz w:val="24"/>
                <w:szCs w:val="24"/>
              </w:rPr>
            </w:pPr>
          </w:p>
        </w:tc>
        <w:tc>
          <w:tcPr>
            <w:tcW w:w="3686" w:type="dxa"/>
            <w:gridSpan w:val="3"/>
            <w:tcBorders>
              <w:left w:val="single" w:sz="24" w:space="0" w:color="auto"/>
              <w:right w:val="single" w:sz="24" w:space="0" w:color="auto"/>
            </w:tcBorders>
            <w:vAlign w:val="center"/>
          </w:tcPr>
          <w:p w:rsidR="0038240E" w:rsidRPr="00F3577D" w:rsidRDefault="0038240E" w:rsidP="00741FB1">
            <w:pPr>
              <w:rPr>
                <w:rFonts w:ascii="Times New Roman" w:hAnsi="Times New Roman" w:cs="Times New Roman"/>
                <w:iCs/>
                <w:sz w:val="24"/>
              </w:rPr>
            </w:pPr>
          </w:p>
        </w:tc>
        <w:tc>
          <w:tcPr>
            <w:tcW w:w="710" w:type="dxa"/>
            <w:gridSpan w:val="2"/>
            <w:tcBorders>
              <w:left w:val="nil"/>
              <w:right w:val="single" w:sz="24" w:space="0" w:color="auto"/>
            </w:tcBorders>
            <w:vAlign w:val="center"/>
          </w:tcPr>
          <w:p w:rsidR="0038240E" w:rsidRPr="00F3577D" w:rsidRDefault="0038240E" w:rsidP="00741FB1">
            <w:pPr>
              <w:jc w:val="center"/>
              <w:rPr>
                <w:rFonts w:ascii="Times New Roman" w:hAnsi="Times New Roman" w:cs="Times New Roman"/>
                <w:iCs/>
                <w:sz w:val="24"/>
              </w:rPr>
            </w:pPr>
          </w:p>
        </w:tc>
        <w:tc>
          <w:tcPr>
            <w:tcW w:w="1417" w:type="dxa"/>
            <w:gridSpan w:val="2"/>
            <w:tcBorders>
              <w:left w:val="nil"/>
              <w:right w:val="single" w:sz="24" w:space="0" w:color="auto"/>
            </w:tcBorders>
            <w:vAlign w:val="center"/>
          </w:tcPr>
          <w:p w:rsidR="0038240E" w:rsidRPr="00F3577D" w:rsidRDefault="0038240E" w:rsidP="00741FB1">
            <w:pPr>
              <w:rPr>
                <w:rFonts w:ascii="Times New Roman" w:hAnsi="Times New Roman" w:cs="Times New Roman"/>
                <w:iCs/>
                <w:sz w:val="28"/>
              </w:rPr>
            </w:pPr>
          </w:p>
        </w:tc>
      </w:tr>
      <w:tr w:rsidR="0038240E" w:rsidTr="00741FB1">
        <w:trPr>
          <w:trHeight w:val="397"/>
        </w:trPr>
        <w:tc>
          <w:tcPr>
            <w:tcW w:w="424" w:type="dxa"/>
            <w:tcBorders>
              <w:left w:val="single" w:sz="24" w:space="0" w:color="auto"/>
              <w:right w:val="nil"/>
            </w:tcBorders>
          </w:tcPr>
          <w:p w:rsidR="0038240E" w:rsidRPr="000A769A" w:rsidRDefault="0038240E" w:rsidP="00741FB1">
            <w:pPr>
              <w:jc w:val="center"/>
              <w:rPr>
                <w:rFonts w:ascii="Times New Roman" w:hAnsi="Times New Roman" w:cs="Times New Roman"/>
              </w:rPr>
            </w:pPr>
            <w:r w:rsidRPr="000A769A">
              <w:rPr>
                <w:rFonts w:ascii="Times New Roman" w:hAnsi="Times New Roman" w:cs="Times New Roman"/>
                <w:noProof/>
                <w:lang w:val="ru-RU" w:eastAsia="ru-RU"/>
              </w:rPr>
              <mc:AlternateContent>
                <mc:Choice Requires="wps">
                  <w:drawing>
                    <wp:anchor distT="0" distB="0" distL="114300" distR="114300" simplePos="0" relativeHeight="251672576" behindDoc="0" locked="0" layoutInCell="1" allowOverlap="1" wp14:anchorId="6C5C9224" wp14:editId="365F4E76">
                      <wp:simplePos x="0" y="0"/>
                      <wp:positionH relativeFrom="column">
                        <wp:posOffset>-142875</wp:posOffset>
                      </wp:positionH>
                      <wp:positionV relativeFrom="paragraph">
                        <wp:posOffset>-1270</wp:posOffset>
                      </wp:positionV>
                      <wp:extent cx="381000" cy="270510"/>
                      <wp:effectExtent l="0" t="0" r="0" b="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B1" w:rsidRPr="00232ACE" w:rsidRDefault="00741FB1" w:rsidP="0038240E">
                                  <w:r>
                                    <w:t xml:space="preserve"> А4</w:t>
                                  </w:r>
                                </w:p>
                                <w:p w:rsidR="00741FB1" w:rsidRDefault="00741FB1" w:rsidP="003824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30" type="#_x0000_t202" style="position:absolute;left:0;text-align:left;margin-left:-11.25pt;margin-top:-.1pt;width:30pt;height:2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2nygIAAMEFAAAOAAAAZHJzL2Uyb0RvYy54bWysVElu2zAU3RfoHQjuFQ2hBwmRg8SyigLp&#10;AKQ9AC1RFlGJVEnachr0LD1FVwV6Bh+pn5SnpJuirRYCyU++P7z3/9X1tm3QhinNpUhxeBFgxEQh&#10;Sy5WKf74IfemGGlDRUkbKViKH5jG17OXL676LmGRrGVTMoUAROik71JcG9Mlvq+LmrVUX8iOCTBW&#10;UrXUwFat/FLRHtDbxo+CYOz3UpWdkgXTGk6zwYhnDr+qWGHeVZVmBjUphtiM+yv3X9q/P7uiyUrR&#10;rubFPgz6F1G0lAtweoTKqKForfhvUC0vlNSyMheFbH1ZVbxgLgfIJgyeZXNf0465XKA4ujuWSf8/&#10;2OLt5r1CvEwxAaYEbYGj3bfdz92P3XcER1CfvtMJXLvv4KLZ3sot8Oxy1d2dLD5pJOS8pmLFbpSS&#10;fc1oCfGF9qV/9nTA0RZk2b+RJfihayMd0LZSrS0elAMBOvD0cOSGbQ0q4PByGgYBWAowRZNgFDru&#10;fJocHndKm1dMtsguUqyAegdON3fa2GBocrhifQmZ86Zx9DfiyQFcHE7ANTy1NhuEY/MxDuLFdDEl&#10;HonGC48EWebd5HPijfNwMsous/k8C79avyFJal6WTFg3B2WF5M+Y22t80MRRW1o2vLRwNiStVst5&#10;o9CGgrJz97mSg+V0zX8ahisC5PIspTAiwW0Ue/l4OvFITkZePAmmXhDGt/E4IDHJ8qcp3XHB/j0l&#10;1Kc4HkWjQUunoJ/lBqxb4gcGz3KjScsNzI6GtymeHi/RxCpwIUpHraG8GdZnpbDhn0oBdB+Idnq1&#10;Eh3EarbLrWuNy0MbLGX5AAJWEgQGWoS5B4taqi8Y9TBDUqw/r6liGDWvBTRBHBJih47bkNEkgo06&#10;tyzPLVQUAJVig9GwnJthUK07xVc1eBraTsgbaJyKO1HbDhui2rcbzAmX236m2UF0vne3TpN39gsA&#10;AP//AwBQSwMEFAAGAAgAAAAhAFJYxD/aAAAABwEAAA8AAABkcnMvZG93bnJldi54bWxMjktPwzAQ&#10;hO9I/Adrkbi1NiHlEeJUCMQVRHlI3LbxNomI11HsNuHfsz3BbUYzmvnK9ex7daAxdoEtXCwNKOI6&#10;uI4bC+9vT4sbUDEhO+wDk4UfirCuTk9KLFyY+JUOm9QoGeFYoIU2paHQOtYteYzLMBBLtgujxyR2&#10;bLQbcZJx3+vMmCvtsWN5aHGgh5bq783eW/h43n195ualefSrYQqz0exvtbXnZ/P9HahEc/orwxFf&#10;0KESpm3Ys4uqt7DIspVUjwKU5JfXYrcW8iwHXZX6P3/1CwAA//8DAFBLAQItABQABgAIAAAAIQC2&#10;gziS/gAAAOEBAAATAAAAAAAAAAAAAAAAAAAAAABbQ29udGVudF9UeXBlc10ueG1sUEsBAi0AFAAG&#10;AAgAAAAhADj9If/WAAAAlAEAAAsAAAAAAAAAAAAAAAAALwEAAF9yZWxzLy5yZWxzUEsBAi0AFAAG&#10;AAgAAAAhAErE/afKAgAAwQUAAA4AAAAAAAAAAAAAAAAALgIAAGRycy9lMm9Eb2MueG1sUEsBAi0A&#10;FAAGAAgAAAAhAFJYxD/aAAAABwEAAA8AAAAAAAAAAAAAAAAAJAUAAGRycy9kb3ducmV2LnhtbFBL&#10;BQYAAAAABAAEAPMAAAArBgAAAAA=&#10;" filled="f" stroked="f">
                      <v:textbox>
                        <w:txbxContent>
                          <w:p w:rsidR="00741FB1" w:rsidRPr="00232ACE" w:rsidRDefault="00741FB1" w:rsidP="0038240E">
                            <w:r>
                              <w:t xml:space="preserve"> А4</w:t>
                            </w:r>
                          </w:p>
                          <w:p w:rsidR="00741FB1" w:rsidRDefault="00741FB1" w:rsidP="0038240E"/>
                        </w:txbxContent>
                      </v:textbox>
                    </v:shape>
                  </w:pict>
                </mc:Fallback>
              </mc:AlternateContent>
            </w:r>
          </w:p>
        </w:tc>
        <w:tc>
          <w:tcPr>
            <w:tcW w:w="426" w:type="dxa"/>
            <w:tcBorders>
              <w:left w:val="single" w:sz="24" w:space="0" w:color="auto"/>
              <w:right w:val="single" w:sz="24" w:space="0" w:color="auto"/>
            </w:tcBorders>
          </w:tcPr>
          <w:p w:rsidR="0038240E" w:rsidRPr="000A769A" w:rsidRDefault="0038240E" w:rsidP="00741FB1">
            <w:pPr>
              <w:rPr>
                <w:rFonts w:ascii="Times New Roman" w:hAnsi="Times New Roman" w:cs="Times New Roman"/>
              </w:rPr>
            </w:pPr>
          </w:p>
        </w:tc>
        <w:tc>
          <w:tcPr>
            <w:tcW w:w="425" w:type="dxa"/>
            <w:tcBorders>
              <w:left w:val="nil"/>
              <w:right w:val="nil"/>
            </w:tcBorders>
            <w:vAlign w:val="center"/>
          </w:tcPr>
          <w:p w:rsidR="0038240E" w:rsidRPr="000A769A" w:rsidRDefault="0038240E" w:rsidP="00741FB1">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38240E" w:rsidRPr="000A769A" w:rsidRDefault="0038240E" w:rsidP="00741FB1">
            <w:pPr>
              <w:pStyle w:val="7"/>
              <w:rPr>
                <w:rFonts w:ascii="Times New Roman" w:hAnsi="Times New Roman" w:cs="Times New Roman"/>
                <w:i w:val="0"/>
                <w:color w:val="auto"/>
              </w:rPr>
            </w:pPr>
            <w:r w:rsidRPr="000A769A">
              <w:rPr>
                <w:rFonts w:ascii="Times New Roman" w:hAnsi="Times New Roman" w:cs="Times New Roman"/>
                <w:i w:val="0"/>
                <w:color w:val="auto"/>
              </w:rPr>
              <w:t xml:space="preserve">ДПБ </w:t>
            </w:r>
            <w:r w:rsidRPr="0038240E">
              <w:rPr>
                <w:rFonts w:ascii="Times New Roman" w:hAnsi="Times New Roman" w:cs="Times New Roman"/>
                <w:i w:val="0"/>
                <w:iCs w:val="0"/>
                <w:color w:val="auto"/>
                <w:sz w:val="24"/>
                <w:szCs w:val="24"/>
              </w:rPr>
              <w:t>171</w:t>
            </w:r>
            <w:r w:rsidRPr="0038240E">
              <w:rPr>
                <w:rFonts w:ascii="Times New Roman" w:hAnsi="Times New Roman" w:cs="Times New Roman"/>
                <w:i w:val="0"/>
                <w:color w:val="auto"/>
                <w:sz w:val="24"/>
                <w:szCs w:val="24"/>
              </w:rPr>
              <w:t>.</w:t>
            </w:r>
            <w:r w:rsidRPr="0038240E">
              <w:rPr>
                <w:rFonts w:ascii="Times New Roman" w:hAnsi="Times New Roman" w:cs="Times New Roman"/>
                <w:i w:val="0"/>
                <w:iCs w:val="0"/>
                <w:color w:val="auto"/>
                <w:sz w:val="24"/>
                <w:szCs w:val="24"/>
              </w:rPr>
              <w:t>55/15</w:t>
            </w:r>
            <w:r w:rsidRPr="0038240E">
              <w:rPr>
                <w:rFonts w:ascii="Times New Roman" w:hAnsi="Times New Roman" w:cs="Times New Roman"/>
                <w:i w:val="0"/>
                <w:color w:val="auto"/>
                <w:sz w:val="24"/>
                <w:szCs w:val="24"/>
              </w:rPr>
              <w:t>.</w:t>
            </w:r>
            <w:r w:rsidRPr="0038240E">
              <w:rPr>
                <w:rFonts w:ascii="Times New Roman" w:hAnsi="Times New Roman" w:cs="Times New Roman"/>
                <w:i w:val="0"/>
                <w:iCs w:val="0"/>
                <w:color w:val="auto"/>
                <w:sz w:val="24"/>
                <w:szCs w:val="24"/>
              </w:rPr>
              <w:t>14</w:t>
            </w:r>
            <w:r w:rsidRPr="0038240E">
              <w:rPr>
                <w:rFonts w:ascii="Times New Roman" w:hAnsi="Times New Roman" w:cs="Times New Roman"/>
                <w:i w:val="0"/>
                <w:color w:val="auto"/>
              </w:rPr>
              <w:t>.</w:t>
            </w:r>
            <w:r w:rsidRPr="000A769A">
              <w:rPr>
                <w:rFonts w:ascii="Times New Roman" w:hAnsi="Times New Roman" w:cs="Times New Roman"/>
                <w:i w:val="0"/>
                <w:color w:val="auto"/>
              </w:rPr>
              <w:t xml:space="preserve">01 </w:t>
            </w:r>
            <w:r w:rsidR="00741FB1">
              <w:rPr>
                <w:rFonts w:ascii="Times New Roman" w:hAnsi="Times New Roman" w:cs="Times New Roman"/>
                <w:i w:val="0"/>
                <w:color w:val="auto"/>
              </w:rPr>
              <w:t>ЕП</w:t>
            </w:r>
          </w:p>
        </w:tc>
        <w:tc>
          <w:tcPr>
            <w:tcW w:w="3686" w:type="dxa"/>
            <w:gridSpan w:val="3"/>
            <w:tcBorders>
              <w:left w:val="single" w:sz="24" w:space="0" w:color="auto"/>
              <w:right w:val="single" w:sz="24" w:space="0" w:color="auto"/>
            </w:tcBorders>
            <w:vAlign w:val="center"/>
          </w:tcPr>
          <w:p w:rsidR="0038240E" w:rsidRPr="000A769A" w:rsidRDefault="0038240E" w:rsidP="00741FB1">
            <w:pPr>
              <w:ind w:right="-108"/>
              <w:rPr>
                <w:rFonts w:ascii="Times New Roman" w:hAnsi="Times New Roman" w:cs="Times New Roman"/>
                <w:iCs/>
              </w:rPr>
            </w:pPr>
            <w:r w:rsidRPr="000A769A">
              <w:rPr>
                <w:rFonts w:ascii="Times New Roman" w:hAnsi="Times New Roman" w:cs="Times New Roman"/>
                <w:iCs/>
              </w:rPr>
              <w:t>Д</w:t>
            </w:r>
            <w:r w:rsidRPr="000A769A">
              <w:rPr>
                <w:rFonts w:ascii="Times New Roman" w:hAnsi="Times New Roman" w:cs="Times New Roman"/>
                <w:lang w:eastAsia="uk-UA"/>
              </w:rPr>
              <w:t>жерело постійного стабільного струму</w:t>
            </w:r>
          </w:p>
        </w:tc>
        <w:tc>
          <w:tcPr>
            <w:tcW w:w="710" w:type="dxa"/>
            <w:gridSpan w:val="2"/>
            <w:tcBorders>
              <w:left w:val="nil"/>
              <w:right w:val="single" w:sz="24" w:space="0" w:color="auto"/>
            </w:tcBorders>
            <w:vAlign w:val="center"/>
          </w:tcPr>
          <w:p w:rsidR="0038240E" w:rsidRPr="000A769A" w:rsidRDefault="0038240E" w:rsidP="00741FB1">
            <w:pPr>
              <w:jc w:val="center"/>
              <w:rPr>
                <w:rFonts w:ascii="Times New Roman" w:hAnsi="Times New Roman" w:cs="Times New Roman"/>
                <w:iCs/>
              </w:rPr>
            </w:pPr>
            <w:r w:rsidRPr="000A769A">
              <w:rPr>
                <w:rFonts w:ascii="Times New Roman" w:hAnsi="Times New Roman" w:cs="Times New Roman"/>
                <w:iCs/>
              </w:rPr>
              <w:t>1</w:t>
            </w:r>
          </w:p>
        </w:tc>
        <w:tc>
          <w:tcPr>
            <w:tcW w:w="1417" w:type="dxa"/>
            <w:gridSpan w:val="2"/>
            <w:tcBorders>
              <w:left w:val="nil"/>
              <w:right w:val="single" w:sz="24" w:space="0" w:color="auto"/>
            </w:tcBorders>
            <w:vAlign w:val="center"/>
          </w:tcPr>
          <w:p w:rsidR="0038240E" w:rsidRPr="000A769A"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F3577D" w:rsidRDefault="0038240E" w:rsidP="00741FB1">
            <w:pPr>
              <w:jc w:val="center"/>
              <w:rPr>
                <w:rFonts w:ascii="Times New Roman" w:hAnsi="Times New Roman" w:cs="Times New Roman"/>
                <w:sz w:val="28"/>
              </w:rPr>
            </w:pPr>
          </w:p>
        </w:tc>
        <w:tc>
          <w:tcPr>
            <w:tcW w:w="426" w:type="dxa"/>
            <w:tcBorders>
              <w:left w:val="single" w:sz="24" w:space="0" w:color="auto"/>
              <w:right w:val="single" w:sz="24" w:space="0" w:color="auto"/>
            </w:tcBorders>
          </w:tcPr>
          <w:p w:rsidR="0038240E" w:rsidRPr="00F3577D" w:rsidRDefault="0038240E" w:rsidP="00741FB1">
            <w:pPr>
              <w:rPr>
                <w:rFonts w:ascii="Times New Roman" w:hAnsi="Times New Roman" w:cs="Times New Roman"/>
                <w:sz w:val="28"/>
              </w:rPr>
            </w:pPr>
          </w:p>
        </w:tc>
        <w:tc>
          <w:tcPr>
            <w:tcW w:w="425" w:type="dxa"/>
            <w:tcBorders>
              <w:left w:val="nil"/>
              <w:right w:val="nil"/>
            </w:tcBorders>
            <w:vAlign w:val="center"/>
          </w:tcPr>
          <w:p w:rsidR="0038240E" w:rsidRPr="00F3577D" w:rsidRDefault="0038240E" w:rsidP="00741FB1">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p>
        </w:tc>
        <w:tc>
          <w:tcPr>
            <w:tcW w:w="3686" w:type="dxa"/>
            <w:gridSpan w:val="3"/>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r w:rsidRPr="00B8134E">
              <w:rPr>
                <w:rFonts w:ascii="Times New Roman" w:hAnsi="Times New Roman" w:cs="Times New Roman"/>
                <w:iCs/>
              </w:rPr>
              <w:t>Схема электрична принципова</w:t>
            </w:r>
          </w:p>
        </w:tc>
        <w:tc>
          <w:tcPr>
            <w:tcW w:w="710" w:type="dxa"/>
            <w:gridSpan w:val="2"/>
            <w:tcBorders>
              <w:left w:val="nil"/>
              <w:right w:val="single" w:sz="24" w:space="0" w:color="auto"/>
            </w:tcBorders>
            <w:vAlign w:val="center"/>
          </w:tcPr>
          <w:p w:rsidR="0038240E" w:rsidRPr="00B8134E" w:rsidRDefault="0038240E" w:rsidP="00741FB1">
            <w:pPr>
              <w:jc w:val="center"/>
              <w:rPr>
                <w:rFonts w:ascii="Times New Roman" w:hAnsi="Times New Roman" w:cs="Times New Roman"/>
                <w:iCs/>
              </w:rPr>
            </w:pPr>
          </w:p>
        </w:tc>
        <w:tc>
          <w:tcPr>
            <w:tcW w:w="1417" w:type="dxa"/>
            <w:gridSpan w:val="2"/>
            <w:tcBorders>
              <w:left w:val="nil"/>
              <w:right w:val="single" w:sz="24" w:space="0" w:color="auto"/>
            </w:tcBorders>
            <w:vAlign w:val="center"/>
          </w:tcPr>
          <w:p w:rsidR="0038240E" w:rsidRPr="00B8134E"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F3577D" w:rsidRDefault="0038240E" w:rsidP="00741FB1">
            <w:pPr>
              <w:jc w:val="center"/>
              <w:rPr>
                <w:rFonts w:ascii="Times New Roman" w:hAnsi="Times New Roman" w:cs="Times New Roman"/>
                <w:sz w:val="28"/>
              </w:rPr>
            </w:pPr>
          </w:p>
        </w:tc>
        <w:tc>
          <w:tcPr>
            <w:tcW w:w="426" w:type="dxa"/>
            <w:tcBorders>
              <w:left w:val="single" w:sz="24" w:space="0" w:color="auto"/>
              <w:right w:val="single" w:sz="24" w:space="0" w:color="auto"/>
            </w:tcBorders>
          </w:tcPr>
          <w:p w:rsidR="0038240E" w:rsidRPr="00F3577D" w:rsidRDefault="0038240E" w:rsidP="00741FB1">
            <w:pPr>
              <w:rPr>
                <w:rFonts w:ascii="Times New Roman" w:hAnsi="Times New Roman" w:cs="Times New Roman"/>
                <w:sz w:val="28"/>
              </w:rPr>
            </w:pPr>
          </w:p>
        </w:tc>
        <w:tc>
          <w:tcPr>
            <w:tcW w:w="425" w:type="dxa"/>
            <w:tcBorders>
              <w:left w:val="nil"/>
              <w:right w:val="nil"/>
            </w:tcBorders>
            <w:vAlign w:val="center"/>
          </w:tcPr>
          <w:p w:rsidR="0038240E" w:rsidRPr="00F3577D" w:rsidRDefault="0038240E" w:rsidP="00741FB1">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38240E" w:rsidRPr="00F3577D" w:rsidRDefault="0038240E" w:rsidP="00741FB1">
            <w:pPr>
              <w:rPr>
                <w:rFonts w:ascii="Times New Roman" w:hAnsi="Times New Roman" w:cs="Times New Roman"/>
                <w:iCs/>
                <w:sz w:val="24"/>
              </w:rPr>
            </w:pPr>
          </w:p>
        </w:tc>
        <w:tc>
          <w:tcPr>
            <w:tcW w:w="3686" w:type="dxa"/>
            <w:gridSpan w:val="3"/>
            <w:tcBorders>
              <w:left w:val="single" w:sz="24" w:space="0" w:color="auto"/>
              <w:right w:val="single" w:sz="24" w:space="0" w:color="auto"/>
            </w:tcBorders>
            <w:vAlign w:val="center"/>
          </w:tcPr>
          <w:p w:rsidR="0038240E" w:rsidRPr="00F3577D" w:rsidRDefault="0038240E" w:rsidP="00741FB1">
            <w:pPr>
              <w:pStyle w:val="4"/>
              <w:jc w:val="both"/>
              <w:rPr>
                <w:rFonts w:ascii="Times New Roman" w:hAnsi="Times New Roman" w:cs="Times New Roman"/>
                <w:b w:val="0"/>
                <w:i w:val="0"/>
                <w:iCs w:val="0"/>
                <w:color w:val="auto"/>
                <w:sz w:val="24"/>
              </w:rPr>
            </w:pPr>
          </w:p>
        </w:tc>
        <w:tc>
          <w:tcPr>
            <w:tcW w:w="710" w:type="dxa"/>
            <w:gridSpan w:val="2"/>
            <w:tcBorders>
              <w:left w:val="nil"/>
              <w:right w:val="single" w:sz="24" w:space="0" w:color="auto"/>
            </w:tcBorders>
            <w:vAlign w:val="center"/>
          </w:tcPr>
          <w:p w:rsidR="0038240E" w:rsidRPr="00F3577D" w:rsidRDefault="0038240E" w:rsidP="00741FB1">
            <w:pPr>
              <w:jc w:val="center"/>
              <w:rPr>
                <w:rFonts w:ascii="Times New Roman" w:hAnsi="Times New Roman" w:cs="Times New Roman"/>
                <w:iCs/>
                <w:sz w:val="24"/>
              </w:rPr>
            </w:pPr>
          </w:p>
        </w:tc>
        <w:tc>
          <w:tcPr>
            <w:tcW w:w="1417" w:type="dxa"/>
            <w:gridSpan w:val="2"/>
            <w:tcBorders>
              <w:left w:val="nil"/>
              <w:right w:val="single" w:sz="24" w:space="0" w:color="auto"/>
            </w:tcBorders>
            <w:vAlign w:val="center"/>
          </w:tcPr>
          <w:p w:rsidR="0038240E" w:rsidRPr="00F3577D" w:rsidRDefault="0038240E" w:rsidP="00741FB1">
            <w:pPr>
              <w:rPr>
                <w:rFonts w:ascii="Times New Roman" w:hAnsi="Times New Roman" w:cs="Times New Roman"/>
                <w:iCs/>
                <w:sz w:val="28"/>
              </w:rPr>
            </w:pPr>
          </w:p>
        </w:tc>
      </w:tr>
      <w:tr w:rsidR="0038240E" w:rsidTr="00741FB1">
        <w:trPr>
          <w:trHeight w:val="397"/>
        </w:trPr>
        <w:tc>
          <w:tcPr>
            <w:tcW w:w="424" w:type="dxa"/>
            <w:tcBorders>
              <w:left w:val="single" w:sz="24" w:space="0" w:color="auto"/>
              <w:right w:val="nil"/>
            </w:tcBorders>
          </w:tcPr>
          <w:p w:rsidR="0038240E" w:rsidRPr="00F3577D" w:rsidRDefault="0038240E" w:rsidP="00741FB1">
            <w:pPr>
              <w:jc w:val="center"/>
              <w:rPr>
                <w:rFonts w:ascii="Times New Roman" w:hAnsi="Times New Roman" w:cs="Times New Roman"/>
                <w:sz w:val="28"/>
              </w:rPr>
            </w:pPr>
            <w:r w:rsidRPr="00F3577D">
              <w:rPr>
                <w:rFonts w:ascii="Times New Roman" w:hAnsi="Times New Roman" w:cs="Times New Roman"/>
                <w:noProof/>
                <w:sz w:val="28"/>
                <w:lang w:val="ru-RU" w:eastAsia="ru-RU"/>
              </w:rPr>
              <mc:AlternateContent>
                <mc:Choice Requires="wps">
                  <w:drawing>
                    <wp:anchor distT="0" distB="0" distL="114300" distR="114300" simplePos="0" relativeHeight="251673600" behindDoc="0" locked="0" layoutInCell="1" allowOverlap="1" wp14:anchorId="0151E78D" wp14:editId="3E2CC82A">
                      <wp:simplePos x="0" y="0"/>
                      <wp:positionH relativeFrom="column">
                        <wp:posOffset>-142875</wp:posOffset>
                      </wp:positionH>
                      <wp:positionV relativeFrom="paragraph">
                        <wp:posOffset>144145</wp:posOffset>
                      </wp:positionV>
                      <wp:extent cx="457200" cy="270510"/>
                      <wp:effectExtent l="0" t="0" r="0" b="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B1" w:rsidRPr="00232ACE" w:rsidRDefault="00741FB1" w:rsidP="0038240E">
                                  <w:r>
                                    <w:t xml:space="preserve"> А4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31" type="#_x0000_t202" style="position:absolute;left:0;text-align:left;margin-left:-11.25pt;margin-top:11.35pt;width:36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xcxQIAAMEFAAAOAAAAZHJzL2Uyb0RvYy54bWysVElu2zAU3RfoHQjuFQ2lBwmRg8SyigLp&#10;AKQ9AC1RFlGJVEnachr0LD1FVwV6Bh+pn5SnJJuirRYCyU++P7z3/+XVtm3QhinNpUhxeBFgxEQh&#10;Sy5WKf70MfemGGlDRUkbKViK75nGV7OXLy77LmGRrGVTMoUAROik71JcG9Mlvq+LmrVUX8iOCTBW&#10;UrXUwFat/FLRHtDbxo+CYOz3UpWdkgXTGk6zwYhnDr+qWGHeV5VmBjUphtiM+yv3X9q/P7ukyUrR&#10;rubFPgz6F1G0lAtweoTKqKForfgzqJYXSmpZmYtCtr6sKl4wlwNkEwZPsrmracdcLlAc3R3LpP8f&#10;bPFu80EhXqaYTDAStAWOdt93v3Y/dz8QHEF9+k4ncO2ug4tmeyO3wLPLVXe3sviskZDzmooVu1ZK&#10;9jWjJcQX2pf+2dMBR1uQZf9WluCHro10QNtKtbZ4UA4E6MDT/ZEbtjWogEMymgDfGBVgiibBKHTc&#10;+TQ5PO6UNq+ZbJFdpFgB9Q6cbm61scHQ5HDF+hIy503j6G/EowO4OJyAa3hqbTYIx+ZDHMSL6WJK&#10;PBKNFx4Jssy7zufEG+fhZJS9yubzLPxm/YYkqXlZMmHdHJQVkj9jbq/xQRNHbWnZ8NLC2ZC0Wi3n&#10;jUIbCsrO3edKDpbTNf9xGK4IkMuTlMKIBDdR7OXj6cQjORl58SSYekEY38TjgMQkyx+ndMsF+/eU&#10;UJ/ieBSNBi2dgn6SW+C+57nRpOUGZkfD2xRPj5doYhW4EKWj1lDeDOuzUtjwT6UAug9EO71aiQ5i&#10;NdvldmiNQxssZXkPAlYSBAZahLkHi1qqrxj1MENSrL+sqWIYNW8ENEEcEmKHjts4AWOkzi3LcwsV&#10;BUCl2GA0LOdmGFTrTvFVDZ6GthPyGhqn4k7UtsOGqPbtBnPC5bafaXYQne/drdPknf0GAAD//wMA&#10;UEsDBBQABgAIAAAAIQB1Gec+3AAAAAgBAAAPAAAAZHJzL2Rvd25yZXYueG1sTI/BTsMwEETvSPyD&#10;tUjcWhvTFBriVAjEFdRCK3Fz420SEa+j2G3C37Oc4Djap5m3xXrynTjjENtABm7mCgRSFVxLtYGP&#10;95fZPYiYLDnbBUID3xhhXV5eFDZ3YaQNnrepFlxCMbcGmpT6XMpYNehtnIceiW/HMHibOA61dIMd&#10;udx3Uiu1lN62xAuN7fGpwepre/IGdq/Hz/1CvdXPPuvHMClJfiWNub6aHh9AJJzSHwy/+qwOJTsd&#10;wolcFJ2BmdYZowa0vgPBwGLF+WBgmd2CLAv5/4HyBwAA//8DAFBLAQItABQABgAIAAAAIQC2gziS&#10;/gAAAOEBAAATAAAAAAAAAAAAAAAAAAAAAABbQ29udGVudF9UeXBlc10ueG1sUEsBAi0AFAAGAAgA&#10;AAAhADj9If/WAAAAlAEAAAsAAAAAAAAAAAAAAAAALwEAAF9yZWxzLy5yZWxzUEsBAi0AFAAGAAgA&#10;AAAhACJynFzFAgAAwQUAAA4AAAAAAAAAAAAAAAAALgIAAGRycy9lMm9Eb2MueG1sUEsBAi0AFAAG&#10;AAgAAAAhAHUZ5z7cAAAACAEAAA8AAAAAAAAAAAAAAAAAHwUAAGRycy9kb3ducmV2LnhtbFBLBQYA&#10;AAAABAAEAPMAAAAoBgAAAAA=&#10;" filled="f" stroked="f">
                      <v:textbox>
                        <w:txbxContent>
                          <w:p w:rsidR="00741FB1" w:rsidRPr="00232ACE" w:rsidRDefault="00741FB1" w:rsidP="0038240E">
                            <w:r>
                              <w:t xml:space="preserve"> А4</w:t>
                            </w:r>
                          </w:p>
                        </w:txbxContent>
                      </v:textbox>
                    </v:shape>
                  </w:pict>
                </mc:Fallback>
              </mc:AlternateContent>
            </w:r>
          </w:p>
        </w:tc>
        <w:tc>
          <w:tcPr>
            <w:tcW w:w="426" w:type="dxa"/>
            <w:tcBorders>
              <w:left w:val="single" w:sz="24" w:space="0" w:color="auto"/>
              <w:right w:val="single" w:sz="24" w:space="0" w:color="auto"/>
            </w:tcBorders>
          </w:tcPr>
          <w:p w:rsidR="0038240E" w:rsidRPr="00F3577D" w:rsidRDefault="0038240E" w:rsidP="00741FB1">
            <w:pPr>
              <w:rPr>
                <w:rFonts w:ascii="Times New Roman" w:hAnsi="Times New Roman" w:cs="Times New Roman"/>
                <w:sz w:val="28"/>
              </w:rPr>
            </w:pPr>
          </w:p>
        </w:tc>
        <w:tc>
          <w:tcPr>
            <w:tcW w:w="425" w:type="dxa"/>
            <w:tcBorders>
              <w:left w:val="nil"/>
              <w:right w:val="nil"/>
            </w:tcBorders>
            <w:vAlign w:val="center"/>
          </w:tcPr>
          <w:p w:rsidR="0038240E" w:rsidRPr="00F3577D" w:rsidRDefault="0038240E" w:rsidP="00741FB1">
            <w:pPr>
              <w:rPr>
                <w:rFonts w:ascii="Times New Roman" w:hAnsi="Times New Roman" w:cs="Times New Roman"/>
                <w:sz w:val="28"/>
              </w:rPr>
            </w:pPr>
          </w:p>
        </w:tc>
        <w:tc>
          <w:tcPr>
            <w:tcW w:w="3118" w:type="dxa"/>
            <w:gridSpan w:val="4"/>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r w:rsidRPr="00B8134E">
              <w:rPr>
                <w:rFonts w:ascii="Times New Roman" w:hAnsi="Times New Roman" w:cs="Times New Roman"/>
                <w:iCs/>
              </w:rPr>
              <w:t xml:space="preserve">ДПБ </w:t>
            </w:r>
            <w:r>
              <w:rPr>
                <w:rFonts w:ascii="Times New Roman" w:hAnsi="Times New Roman" w:cs="Times New Roman"/>
                <w:iCs/>
                <w:sz w:val="24"/>
                <w:szCs w:val="24"/>
              </w:rPr>
              <w:t>171</w:t>
            </w:r>
            <w:r w:rsidRPr="00303BC4">
              <w:rPr>
                <w:rFonts w:ascii="Times New Roman" w:hAnsi="Times New Roman" w:cs="Times New Roman"/>
                <w:iCs/>
                <w:sz w:val="24"/>
                <w:szCs w:val="24"/>
              </w:rPr>
              <w:t>.</w:t>
            </w:r>
            <w:r>
              <w:rPr>
                <w:rFonts w:ascii="Times New Roman" w:hAnsi="Times New Roman" w:cs="Times New Roman"/>
                <w:iCs/>
                <w:sz w:val="24"/>
                <w:szCs w:val="24"/>
              </w:rPr>
              <w:t>55/15</w:t>
            </w:r>
            <w:r w:rsidRPr="00303BC4">
              <w:rPr>
                <w:rFonts w:ascii="Times New Roman" w:hAnsi="Times New Roman" w:cs="Times New Roman"/>
                <w:iCs/>
                <w:sz w:val="24"/>
                <w:szCs w:val="24"/>
              </w:rPr>
              <w:t>.</w:t>
            </w:r>
            <w:r>
              <w:rPr>
                <w:rFonts w:ascii="Times New Roman" w:hAnsi="Times New Roman" w:cs="Times New Roman"/>
                <w:iCs/>
                <w:sz w:val="24"/>
                <w:szCs w:val="24"/>
              </w:rPr>
              <w:t>14</w:t>
            </w:r>
            <w:r w:rsidRPr="00B8134E">
              <w:rPr>
                <w:rFonts w:ascii="Times New Roman" w:hAnsi="Times New Roman" w:cs="Times New Roman"/>
                <w:iCs/>
              </w:rPr>
              <w:t>.02</w:t>
            </w:r>
            <w:r w:rsidR="00741FB1">
              <w:rPr>
                <w:rFonts w:ascii="Times New Roman" w:hAnsi="Times New Roman" w:cs="Times New Roman"/>
                <w:iCs/>
              </w:rPr>
              <w:t xml:space="preserve"> СБ</w:t>
            </w:r>
          </w:p>
        </w:tc>
        <w:tc>
          <w:tcPr>
            <w:tcW w:w="3686" w:type="dxa"/>
            <w:gridSpan w:val="3"/>
            <w:tcBorders>
              <w:left w:val="single" w:sz="24" w:space="0" w:color="auto"/>
              <w:right w:val="single" w:sz="24" w:space="0" w:color="auto"/>
            </w:tcBorders>
            <w:vAlign w:val="center"/>
          </w:tcPr>
          <w:p w:rsidR="0038240E" w:rsidRPr="00B8134E" w:rsidRDefault="0038240E" w:rsidP="00741FB1">
            <w:pPr>
              <w:pStyle w:val="4"/>
              <w:jc w:val="both"/>
              <w:rPr>
                <w:rFonts w:ascii="Times New Roman" w:hAnsi="Times New Roman" w:cs="Times New Roman"/>
                <w:b w:val="0"/>
                <w:i w:val="0"/>
                <w:iCs w:val="0"/>
                <w:color w:val="auto"/>
              </w:rPr>
            </w:pPr>
            <w:r w:rsidRPr="00B8134E">
              <w:rPr>
                <w:rFonts w:ascii="Times New Roman" w:hAnsi="Times New Roman" w:cs="Times New Roman"/>
                <w:b w:val="0"/>
                <w:i w:val="0"/>
                <w:iCs w:val="0"/>
                <w:color w:val="auto"/>
              </w:rPr>
              <w:t>Плата друкована д</w:t>
            </w:r>
            <w:r w:rsidRPr="00B8134E">
              <w:rPr>
                <w:rFonts w:ascii="Times New Roman" w:hAnsi="Times New Roman" w:cs="Times New Roman"/>
                <w:b w:val="0"/>
                <w:i w:val="0"/>
                <w:color w:val="auto"/>
                <w:lang w:eastAsia="uk-UA"/>
              </w:rPr>
              <w:t>жерела постійного стабільного струму</w:t>
            </w:r>
          </w:p>
        </w:tc>
        <w:tc>
          <w:tcPr>
            <w:tcW w:w="710" w:type="dxa"/>
            <w:gridSpan w:val="2"/>
            <w:tcBorders>
              <w:left w:val="nil"/>
              <w:right w:val="single" w:sz="24" w:space="0" w:color="auto"/>
            </w:tcBorders>
            <w:vAlign w:val="center"/>
          </w:tcPr>
          <w:p w:rsidR="0038240E" w:rsidRPr="00B8134E" w:rsidRDefault="0038240E" w:rsidP="00741FB1">
            <w:pPr>
              <w:jc w:val="center"/>
              <w:rPr>
                <w:rFonts w:ascii="Times New Roman" w:hAnsi="Times New Roman" w:cs="Times New Roman"/>
                <w:iCs/>
              </w:rPr>
            </w:pPr>
            <w:r w:rsidRPr="00B8134E">
              <w:rPr>
                <w:rFonts w:ascii="Times New Roman" w:hAnsi="Times New Roman" w:cs="Times New Roman"/>
                <w:iCs/>
              </w:rPr>
              <w:t>1</w:t>
            </w:r>
          </w:p>
        </w:tc>
        <w:tc>
          <w:tcPr>
            <w:tcW w:w="1417" w:type="dxa"/>
            <w:gridSpan w:val="2"/>
            <w:tcBorders>
              <w:left w:val="nil"/>
              <w:right w:val="single" w:sz="24" w:space="0" w:color="auto"/>
            </w:tcBorders>
            <w:vAlign w:val="center"/>
          </w:tcPr>
          <w:p w:rsidR="0038240E" w:rsidRPr="00B8134E"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2A2861" w:rsidRDefault="0038240E" w:rsidP="00741FB1">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38240E" w:rsidRPr="002A2861" w:rsidRDefault="0038240E" w:rsidP="00741FB1">
            <w:pPr>
              <w:rPr>
                <w:rFonts w:ascii="Times New Roman" w:hAnsi="Times New Roman" w:cs="Times New Roman"/>
                <w:sz w:val="20"/>
                <w:szCs w:val="20"/>
              </w:rPr>
            </w:pPr>
          </w:p>
        </w:tc>
        <w:tc>
          <w:tcPr>
            <w:tcW w:w="425" w:type="dxa"/>
            <w:tcBorders>
              <w:left w:val="nil"/>
              <w:right w:val="nil"/>
            </w:tcBorders>
            <w:vAlign w:val="center"/>
          </w:tcPr>
          <w:p w:rsidR="0038240E" w:rsidRPr="002A2861" w:rsidRDefault="0038240E" w:rsidP="00741FB1">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38240E" w:rsidRPr="002A2861" w:rsidRDefault="0038240E" w:rsidP="00741FB1">
            <w:pPr>
              <w:pStyle w:val="4"/>
              <w:jc w:val="both"/>
              <w:rPr>
                <w:rFonts w:ascii="Times New Roman" w:hAnsi="Times New Roman" w:cs="Times New Roman"/>
                <w:b w:val="0"/>
                <w:i w:val="0"/>
                <w:iCs w:val="0"/>
                <w:color w:val="auto"/>
                <w:sz w:val="20"/>
                <w:szCs w:val="20"/>
              </w:rPr>
            </w:pPr>
          </w:p>
        </w:tc>
        <w:tc>
          <w:tcPr>
            <w:tcW w:w="710" w:type="dxa"/>
            <w:gridSpan w:val="2"/>
            <w:tcBorders>
              <w:left w:val="nil"/>
              <w:right w:val="single" w:sz="24" w:space="0" w:color="auto"/>
            </w:tcBorders>
            <w:vAlign w:val="center"/>
          </w:tcPr>
          <w:p w:rsidR="0038240E" w:rsidRPr="002A2861" w:rsidRDefault="0038240E" w:rsidP="00741FB1">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r>
      <w:tr w:rsidR="0038240E" w:rsidTr="00741FB1">
        <w:trPr>
          <w:trHeight w:val="397"/>
        </w:trPr>
        <w:tc>
          <w:tcPr>
            <w:tcW w:w="424" w:type="dxa"/>
            <w:tcBorders>
              <w:left w:val="single" w:sz="24" w:space="0" w:color="auto"/>
              <w:right w:val="nil"/>
            </w:tcBorders>
          </w:tcPr>
          <w:p w:rsidR="0038240E" w:rsidRPr="002A2861" w:rsidRDefault="0038240E" w:rsidP="00741FB1">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38240E" w:rsidRPr="002A2861" w:rsidRDefault="0038240E" w:rsidP="00741FB1">
            <w:pPr>
              <w:rPr>
                <w:rFonts w:ascii="Times New Roman" w:hAnsi="Times New Roman" w:cs="Times New Roman"/>
                <w:sz w:val="20"/>
                <w:szCs w:val="20"/>
              </w:rPr>
            </w:pPr>
          </w:p>
        </w:tc>
        <w:tc>
          <w:tcPr>
            <w:tcW w:w="425" w:type="dxa"/>
            <w:tcBorders>
              <w:left w:val="nil"/>
              <w:right w:val="nil"/>
            </w:tcBorders>
            <w:vAlign w:val="center"/>
          </w:tcPr>
          <w:p w:rsidR="0038240E" w:rsidRPr="002A2861" w:rsidRDefault="0038240E" w:rsidP="00741FB1">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38240E" w:rsidRPr="002A2861" w:rsidRDefault="0038240E" w:rsidP="00741FB1">
            <w:pPr>
              <w:jc w:val="both"/>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38240E" w:rsidRPr="002A2861" w:rsidRDefault="0038240E" w:rsidP="00741FB1">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r>
      <w:tr w:rsidR="0038240E" w:rsidTr="00741FB1">
        <w:trPr>
          <w:trHeight w:val="397"/>
        </w:trPr>
        <w:tc>
          <w:tcPr>
            <w:tcW w:w="424" w:type="dxa"/>
            <w:tcBorders>
              <w:left w:val="single" w:sz="24" w:space="0" w:color="auto"/>
              <w:right w:val="nil"/>
            </w:tcBorders>
          </w:tcPr>
          <w:p w:rsidR="0038240E" w:rsidRPr="00F3577D" w:rsidRDefault="0038240E" w:rsidP="00741FB1">
            <w:pPr>
              <w:jc w:val="center"/>
              <w:rPr>
                <w:rFonts w:ascii="Times New Roman" w:hAnsi="Times New Roman" w:cs="Times New Roman"/>
                <w:sz w:val="28"/>
              </w:rPr>
            </w:pPr>
            <w:r w:rsidRPr="00F3577D">
              <w:rPr>
                <w:rFonts w:ascii="Times New Roman" w:hAnsi="Times New Roman" w:cs="Times New Roman"/>
                <w:noProof/>
                <w:sz w:val="28"/>
                <w:lang w:val="ru-RU" w:eastAsia="ru-RU"/>
              </w:rPr>
              <mc:AlternateContent>
                <mc:Choice Requires="wps">
                  <w:drawing>
                    <wp:anchor distT="0" distB="0" distL="114300" distR="114300" simplePos="0" relativeHeight="251674624" behindDoc="0" locked="0" layoutInCell="1" allowOverlap="1" wp14:anchorId="5707D916" wp14:editId="63200086">
                      <wp:simplePos x="0" y="0"/>
                      <wp:positionH relativeFrom="column">
                        <wp:posOffset>-142875</wp:posOffset>
                      </wp:positionH>
                      <wp:positionV relativeFrom="paragraph">
                        <wp:posOffset>-11430</wp:posOffset>
                      </wp:positionV>
                      <wp:extent cx="551180" cy="270510"/>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B1" w:rsidRPr="00232ACE" w:rsidRDefault="00741FB1" w:rsidP="0038240E">
                                  <w:r>
                                    <w:t xml:space="preserve"> А4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2" type="#_x0000_t202" style="position:absolute;left:0;text-align:left;margin-left:-11.25pt;margin-top:-.9pt;width:43.4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wPsxwIAAMEFAAAOAAAAZHJzL2Uyb0RvYy54bWysVFuO0zAU/UdiD5b/M3ngtE00KZppGoQ0&#10;PKSBBbiJ01gkdrDdSQfEWlgFX0isoUvi2ulrZn4Q4A/L9r0+93XuvXy57Vp0x5TmUmQ4vAgwYqKU&#10;FRfrDH/8UHgzjLShoqKtFCzD90zjl/Pnzy6HPmWRbGRbMYUAROh06DPcGNOnvq/LhnVUX8ieCRDW&#10;UnXUwFWt/UrRAdC71o+CYOIPUlW9kiXTGl7zUYjnDr+uWWne1bVmBrUZBt+M25XbV3b355c0XSva&#10;N7zcu0H/wouOcgFGj1A5NRRtFH8C1fFSSS1rc1HKzpd1zUvmYoBowuBRNLcN7ZmLBZKj+2Oa9P+D&#10;Ld/evVeIVxkmE4wE7aBGu++7X7ufux8IniA/Q69TULvtQdFsr+UW6uxi1f2NLD9pJOSioWLNrpSS&#10;Q8NoBf6F9qd/9nXE0RZkNbyRFdihGyMd0LZWnU0epAMBOtTp/lgbtjWohMc4DsMZSEoQRdMgDl3t&#10;fJoePvdKm1dMdsgeMqyg9A6c3t1oY52h6UHF2hKy4G3ryt+KBw+gOL6AafhqZdYJV82vSZAsZ8sZ&#10;8Ug0WXokyHPvqlgQb1KE0zh/kS8WefjN2g1J2vCqYsKaOTArJH9WuT3HR04cuaVlyysLZ13Sar1a&#10;tArdUWB24ZZLOUhOav5DN1wSIJZHIYURCa6jxCsms6lHChJ7yTSYeUGYXCeTgCQkLx6GdMMF+/eQ&#10;0JDhJI7ikUsnpx/FFrj1NDaadtzA7Gh5l+HZUYmmloFLUbnSGsrb8XyWCuv+KRVQ7kOhHV8tRUey&#10;mu1q61ojPrTBSlb3QGAlgWDARZh7cGik+oLRADMkw/rzhiqGUftaQBMkISF26LgLiacRXNS5ZHUu&#10;oaIEqAwbjMbjwoyDatMrvm7A0th2Ql5B49Tckdp22OjVvt1gTrjY9jPNDqLzu9M6Td75bwAAAP//&#10;AwBQSwMEFAAGAAgAAAAhAGlygQzdAAAACAEAAA8AAABkcnMvZG93bnJldi54bWxMj01vwjAMhu+T&#10;9h8iT9oNErqCoDRF06ZdN419SNxCY9qKxqmaQLt/P3OCmy0/ev28+WZ0rThjHxpPGmZTBQKp9Lah&#10;SsP319tkCSJEQ9a0nlDDHwbYFPd3ucmsH+gTz9tYCQ6hkBkNdYxdJmUoa3QmTH2HxLeD752JvPaV&#10;tL0ZONy1MlFqIZ1piD/UpsOXGsvj9uQ0/Lwfdr+p+qhe3bwb/KgkuZXU+vFhfF6DiDjGKwwXfVaH&#10;gp32/kQ2iFbDJEnmjPIw4woMLNInEHsNqVqCLHJ5W6D4BwAA//8DAFBLAQItABQABgAIAAAAIQC2&#10;gziS/gAAAOEBAAATAAAAAAAAAAAAAAAAAAAAAABbQ29udGVudF9UeXBlc10ueG1sUEsBAi0AFAAG&#10;AAgAAAAhADj9If/WAAAAlAEAAAsAAAAAAAAAAAAAAAAALwEAAF9yZWxzLy5yZWxzUEsBAi0AFAAG&#10;AAgAAAAhAPCXA+zHAgAAwQUAAA4AAAAAAAAAAAAAAAAALgIAAGRycy9lMm9Eb2MueG1sUEsBAi0A&#10;FAAGAAgAAAAhAGlygQzdAAAACAEAAA8AAAAAAAAAAAAAAAAAIQUAAGRycy9kb3ducmV2LnhtbFBL&#10;BQYAAAAABAAEAPMAAAArBgAAAAA=&#10;" filled="f" stroked="f">
                      <v:textbox>
                        <w:txbxContent>
                          <w:p w:rsidR="00741FB1" w:rsidRPr="00232ACE" w:rsidRDefault="00741FB1" w:rsidP="0038240E">
                            <w:r>
                              <w:t xml:space="preserve"> А4</w:t>
                            </w:r>
                          </w:p>
                        </w:txbxContent>
                      </v:textbox>
                    </v:shape>
                  </w:pict>
                </mc:Fallback>
              </mc:AlternateContent>
            </w:r>
          </w:p>
        </w:tc>
        <w:tc>
          <w:tcPr>
            <w:tcW w:w="426" w:type="dxa"/>
            <w:tcBorders>
              <w:left w:val="single" w:sz="24" w:space="0" w:color="auto"/>
              <w:right w:val="single" w:sz="24" w:space="0" w:color="auto"/>
            </w:tcBorders>
          </w:tcPr>
          <w:p w:rsidR="0038240E" w:rsidRPr="00F3577D" w:rsidRDefault="0038240E" w:rsidP="00741FB1">
            <w:pPr>
              <w:rPr>
                <w:rFonts w:ascii="Times New Roman" w:hAnsi="Times New Roman" w:cs="Times New Roman"/>
                <w:sz w:val="28"/>
              </w:rPr>
            </w:pPr>
          </w:p>
        </w:tc>
        <w:tc>
          <w:tcPr>
            <w:tcW w:w="425" w:type="dxa"/>
            <w:tcBorders>
              <w:left w:val="nil"/>
              <w:right w:val="nil"/>
            </w:tcBorders>
            <w:vAlign w:val="center"/>
          </w:tcPr>
          <w:p w:rsidR="0038240E" w:rsidRPr="00B8134E" w:rsidRDefault="0038240E" w:rsidP="00741FB1">
            <w:pPr>
              <w:rPr>
                <w:rFonts w:ascii="Times New Roman" w:hAnsi="Times New Roman" w:cs="Times New Roman"/>
              </w:rPr>
            </w:pPr>
          </w:p>
        </w:tc>
        <w:tc>
          <w:tcPr>
            <w:tcW w:w="3118" w:type="dxa"/>
            <w:gridSpan w:val="4"/>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r w:rsidRPr="00B8134E">
              <w:rPr>
                <w:rFonts w:ascii="Times New Roman" w:hAnsi="Times New Roman" w:cs="Times New Roman"/>
                <w:iCs/>
              </w:rPr>
              <w:t xml:space="preserve">ДПБ </w:t>
            </w:r>
            <w:r>
              <w:rPr>
                <w:rFonts w:ascii="Times New Roman" w:hAnsi="Times New Roman" w:cs="Times New Roman"/>
                <w:iCs/>
                <w:sz w:val="24"/>
                <w:szCs w:val="24"/>
              </w:rPr>
              <w:t>171</w:t>
            </w:r>
            <w:r w:rsidRPr="00303BC4">
              <w:rPr>
                <w:rFonts w:ascii="Times New Roman" w:hAnsi="Times New Roman" w:cs="Times New Roman"/>
                <w:iCs/>
                <w:sz w:val="24"/>
                <w:szCs w:val="24"/>
              </w:rPr>
              <w:t>.</w:t>
            </w:r>
            <w:r>
              <w:rPr>
                <w:rFonts w:ascii="Times New Roman" w:hAnsi="Times New Roman" w:cs="Times New Roman"/>
                <w:iCs/>
                <w:sz w:val="24"/>
                <w:szCs w:val="24"/>
              </w:rPr>
              <w:t>55/15</w:t>
            </w:r>
            <w:r w:rsidRPr="00303BC4">
              <w:rPr>
                <w:rFonts w:ascii="Times New Roman" w:hAnsi="Times New Roman" w:cs="Times New Roman"/>
                <w:iCs/>
                <w:sz w:val="24"/>
                <w:szCs w:val="24"/>
              </w:rPr>
              <w:t>.</w:t>
            </w:r>
            <w:r>
              <w:rPr>
                <w:rFonts w:ascii="Times New Roman" w:hAnsi="Times New Roman" w:cs="Times New Roman"/>
                <w:iCs/>
                <w:sz w:val="24"/>
                <w:szCs w:val="24"/>
              </w:rPr>
              <w:t>14</w:t>
            </w:r>
            <w:r w:rsidRPr="00B8134E">
              <w:rPr>
                <w:rFonts w:ascii="Times New Roman" w:hAnsi="Times New Roman" w:cs="Times New Roman"/>
                <w:iCs/>
              </w:rPr>
              <w:t xml:space="preserve">.03 </w:t>
            </w:r>
            <w:r w:rsidR="00741FB1">
              <w:rPr>
                <w:rFonts w:ascii="Times New Roman" w:hAnsi="Times New Roman" w:cs="Times New Roman"/>
                <w:iCs/>
              </w:rPr>
              <w:t>ТП</w:t>
            </w:r>
          </w:p>
        </w:tc>
        <w:tc>
          <w:tcPr>
            <w:tcW w:w="3686" w:type="dxa"/>
            <w:gridSpan w:val="3"/>
            <w:tcBorders>
              <w:left w:val="single" w:sz="24" w:space="0" w:color="auto"/>
              <w:right w:val="single" w:sz="24" w:space="0" w:color="auto"/>
            </w:tcBorders>
            <w:vAlign w:val="center"/>
          </w:tcPr>
          <w:p w:rsidR="0038240E" w:rsidRPr="00B8134E" w:rsidRDefault="0038240E" w:rsidP="00741FB1">
            <w:pPr>
              <w:rPr>
                <w:rFonts w:ascii="Times New Roman" w:hAnsi="Times New Roman" w:cs="Times New Roman"/>
                <w:iCs/>
              </w:rPr>
            </w:pPr>
            <w:r w:rsidRPr="00B8134E">
              <w:rPr>
                <w:rFonts w:ascii="Times New Roman" w:hAnsi="Times New Roman" w:cs="Times New Roman"/>
                <w:iCs/>
              </w:rPr>
              <w:t>Топологія д</w:t>
            </w:r>
            <w:r w:rsidRPr="00B8134E">
              <w:rPr>
                <w:rFonts w:ascii="Times New Roman" w:hAnsi="Times New Roman" w:cs="Times New Roman"/>
                <w:lang w:eastAsia="uk-UA"/>
              </w:rPr>
              <w:t>жерела постійного стабільного струму</w:t>
            </w:r>
          </w:p>
        </w:tc>
        <w:tc>
          <w:tcPr>
            <w:tcW w:w="710" w:type="dxa"/>
            <w:gridSpan w:val="2"/>
            <w:tcBorders>
              <w:left w:val="nil"/>
              <w:right w:val="single" w:sz="24" w:space="0" w:color="auto"/>
            </w:tcBorders>
            <w:vAlign w:val="center"/>
          </w:tcPr>
          <w:p w:rsidR="0038240E" w:rsidRPr="00B8134E" w:rsidRDefault="0038240E" w:rsidP="00741FB1">
            <w:pPr>
              <w:jc w:val="center"/>
              <w:rPr>
                <w:rFonts w:ascii="Times New Roman" w:hAnsi="Times New Roman" w:cs="Times New Roman"/>
                <w:iCs/>
              </w:rPr>
            </w:pPr>
            <w:r w:rsidRPr="00B8134E">
              <w:rPr>
                <w:rFonts w:ascii="Times New Roman" w:hAnsi="Times New Roman" w:cs="Times New Roman"/>
                <w:iCs/>
              </w:rPr>
              <w:t>1</w:t>
            </w:r>
          </w:p>
        </w:tc>
        <w:tc>
          <w:tcPr>
            <w:tcW w:w="1417" w:type="dxa"/>
            <w:gridSpan w:val="2"/>
            <w:tcBorders>
              <w:left w:val="nil"/>
              <w:right w:val="single" w:sz="24" w:space="0" w:color="auto"/>
            </w:tcBorders>
            <w:vAlign w:val="center"/>
          </w:tcPr>
          <w:p w:rsidR="0038240E" w:rsidRPr="00B8134E" w:rsidRDefault="0038240E" w:rsidP="00741FB1">
            <w:pPr>
              <w:rPr>
                <w:rFonts w:ascii="Times New Roman" w:hAnsi="Times New Roman" w:cs="Times New Roman"/>
                <w:iCs/>
              </w:rPr>
            </w:pPr>
          </w:p>
        </w:tc>
      </w:tr>
      <w:tr w:rsidR="0038240E" w:rsidTr="00741FB1">
        <w:trPr>
          <w:trHeight w:val="397"/>
        </w:trPr>
        <w:tc>
          <w:tcPr>
            <w:tcW w:w="424" w:type="dxa"/>
            <w:tcBorders>
              <w:left w:val="single" w:sz="24" w:space="0" w:color="auto"/>
              <w:right w:val="nil"/>
            </w:tcBorders>
          </w:tcPr>
          <w:p w:rsidR="0038240E" w:rsidRPr="002A2861" w:rsidRDefault="0038240E" w:rsidP="00741FB1">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38240E" w:rsidRPr="002A2861" w:rsidRDefault="0038240E" w:rsidP="00741FB1">
            <w:pPr>
              <w:rPr>
                <w:rFonts w:ascii="Times New Roman" w:hAnsi="Times New Roman" w:cs="Times New Roman"/>
                <w:sz w:val="20"/>
                <w:szCs w:val="20"/>
              </w:rPr>
            </w:pPr>
          </w:p>
        </w:tc>
        <w:tc>
          <w:tcPr>
            <w:tcW w:w="425" w:type="dxa"/>
            <w:tcBorders>
              <w:left w:val="nil"/>
              <w:right w:val="nil"/>
            </w:tcBorders>
            <w:vAlign w:val="center"/>
          </w:tcPr>
          <w:p w:rsidR="0038240E" w:rsidRPr="002A2861" w:rsidRDefault="0038240E" w:rsidP="00741FB1">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38240E" w:rsidRPr="002A2861" w:rsidRDefault="0038240E" w:rsidP="00741FB1">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r>
      <w:tr w:rsidR="0038240E" w:rsidTr="00741FB1">
        <w:trPr>
          <w:trHeight w:val="397"/>
        </w:trPr>
        <w:tc>
          <w:tcPr>
            <w:tcW w:w="424" w:type="dxa"/>
            <w:tcBorders>
              <w:left w:val="single" w:sz="24" w:space="0" w:color="auto"/>
              <w:right w:val="nil"/>
            </w:tcBorders>
          </w:tcPr>
          <w:p w:rsidR="0038240E" w:rsidRPr="002A2861" w:rsidRDefault="0038240E" w:rsidP="00741FB1">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38240E" w:rsidRPr="002A2861" w:rsidRDefault="0038240E" w:rsidP="00741FB1">
            <w:pPr>
              <w:rPr>
                <w:rFonts w:ascii="Times New Roman" w:hAnsi="Times New Roman" w:cs="Times New Roman"/>
                <w:sz w:val="20"/>
                <w:szCs w:val="20"/>
              </w:rPr>
            </w:pPr>
          </w:p>
        </w:tc>
        <w:tc>
          <w:tcPr>
            <w:tcW w:w="425" w:type="dxa"/>
            <w:tcBorders>
              <w:left w:val="nil"/>
              <w:right w:val="nil"/>
            </w:tcBorders>
            <w:vAlign w:val="center"/>
          </w:tcPr>
          <w:p w:rsidR="0038240E" w:rsidRPr="002A2861" w:rsidRDefault="0038240E" w:rsidP="00741FB1">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38240E" w:rsidRPr="002A2861" w:rsidRDefault="0038240E" w:rsidP="00741FB1">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r>
      <w:tr w:rsidR="0038240E" w:rsidTr="00741FB1">
        <w:trPr>
          <w:trHeight w:val="397"/>
        </w:trPr>
        <w:tc>
          <w:tcPr>
            <w:tcW w:w="424" w:type="dxa"/>
            <w:tcBorders>
              <w:left w:val="single" w:sz="24" w:space="0" w:color="auto"/>
              <w:right w:val="nil"/>
            </w:tcBorders>
          </w:tcPr>
          <w:p w:rsidR="0038240E" w:rsidRPr="002A2861" w:rsidRDefault="0038240E" w:rsidP="00741FB1">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38240E" w:rsidRPr="002A2861" w:rsidRDefault="0038240E" w:rsidP="00741FB1">
            <w:pPr>
              <w:rPr>
                <w:rFonts w:ascii="Times New Roman" w:hAnsi="Times New Roman" w:cs="Times New Roman"/>
                <w:sz w:val="20"/>
                <w:szCs w:val="20"/>
              </w:rPr>
            </w:pPr>
          </w:p>
        </w:tc>
        <w:tc>
          <w:tcPr>
            <w:tcW w:w="425" w:type="dxa"/>
            <w:tcBorders>
              <w:left w:val="nil"/>
              <w:right w:val="nil"/>
            </w:tcBorders>
            <w:vAlign w:val="center"/>
          </w:tcPr>
          <w:p w:rsidR="0038240E" w:rsidRPr="002A2861" w:rsidRDefault="0038240E" w:rsidP="00741FB1">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3686" w:type="dxa"/>
            <w:gridSpan w:val="3"/>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38240E" w:rsidRPr="002A2861" w:rsidRDefault="0038240E" w:rsidP="00741FB1">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r>
      <w:tr w:rsidR="0038240E" w:rsidTr="00741FB1">
        <w:trPr>
          <w:trHeight w:val="397"/>
        </w:trPr>
        <w:tc>
          <w:tcPr>
            <w:tcW w:w="424" w:type="dxa"/>
            <w:tcBorders>
              <w:left w:val="single" w:sz="24" w:space="0" w:color="auto"/>
              <w:right w:val="nil"/>
            </w:tcBorders>
          </w:tcPr>
          <w:p w:rsidR="0038240E" w:rsidRPr="002A2861" w:rsidRDefault="0038240E" w:rsidP="00741FB1">
            <w:pPr>
              <w:jc w:val="center"/>
              <w:rPr>
                <w:rFonts w:ascii="Times New Roman" w:hAnsi="Times New Roman" w:cs="Times New Roman"/>
                <w:sz w:val="20"/>
                <w:szCs w:val="20"/>
              </w:rPr>
            </w:pPr>
          </w:p>
        </w:tc>
        <w:tc>
          <w:tcPr>
            <w:tcW w:w="426" w:type="dxa"/>
            <w:tcBorders>
              <w:left w:val="single" w:sz="24" w:space="0" w:color="auto"/>
              <w:right w:val="single" w:sz="24" w:space="0" w:color="auto"/>
            </w:tcBorders>
          </w:tcPr>
          <w:p w:rsidR="0038240E" w:rsidRPr="002A2861" w:rsidRDefault="0038240E" w:rsidP="00741FB1">
            <w:pPr>
              <w:rPr>
                <w:rFonts w:ascii="Times New Roman" w:hAnsi="Times New Roman" w:cs="Times New Roman"/>
                <w:sz w:val="20"/>
                <w:szCs w:val="20"/>
              </w:rPr>
            </w:pPr>
          </w:p>
        </w:tc>
        <w:tc>
          <w:tcPr>
            <w:tcW w:w="425" w:type="dxa"/>
            <w:tcBorders>
              <w:left w:val="nil"/>
              <w:right w:val="nil"/>
            </w:tcBorders>
            <w:vAlign w:val="center"/>
          </w:tcPr>
          <w:p w:rsidR="0038240E" w:rsidRPr="002A2861" w:rsidRDefault="0038240E" w:rsidP="00741FB1">
            <w:pPr>
              <w:rPr>
                <w:rFonts w:ascii="Times New Roman" w:hAnsi="Times New Roman" w:cs="Times New Roman"/>
                <w:sz w:val="20"/>
                <w:szCs w:val="20"/>
              </w:rPr>
            </w:pPr>
          </w:p>
        </w:tc>
        <w:tc>
          <w:tcPr>
            <w:tcW w:w="3118" w:type="dxa"/>
            <w:gridSpan w:val="4"/>
            <w:tcBorders>
              <w:left w:val="single" w:sz="24" w:space="0" w:color="auto"/>
              <w:right w:val="single" w:sz="24" w:space="0" w:color="auto"/>
            </w:tcBorders>
            <w:vAlign w:val="center"/>
          </w:tcPr>
          <w:p w:rsidR="0038240E" w:rsidRPr="002A2861" w:rsidRDefault="0038240E" w:rsidP="00741FB1">
            <w:pPr>
              <w:pStyle w:val="7"/>
              <w:rPr>
                <w:rFonts w:ascii="Times New Roman" w:hAnsi="Times New Roman" w:cs="Times New Roman"/>
                <w:i w:val="0"/>
                <w:color w:val="auto"/>
                <w:sz w:val="20"/>
                <w:szCs w:val="20"/>
              </w:rPr>
            </w:pPr>
          </w:p>
        </w:tc>
        <w:tc>
          <w:tcPr>
            <w:tcW w:w="3686" w:type="dxa"/>
            <w:gridSpan w:val="3"/>
            <w:tcBorders>
              <w:left w:val="single" w:sz="24" w:space="0" w:color="auto"/>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c>
          <w:tcPr>
            <w:tcW w:w="710" w:type="dxa"/>
            <w:gridSpan w:val="2"/>
            <w:tcBorders>
              <w:left w:val="nil"/>
              <w:right w:val="single" w:sz="24" w:space="0" w:color="auto"/>
            </w:tcBorders>
            <w:vAlign w:val="center"/>
          </w:tcPr>
          <w:p w:rsidR="0038240E" w:rsidRPr="002A2861" w:rsidRDefault="0038240E" w:rsidP="00741FB1">
            <w:pPr>
              <w:jc w:val="center"/>
              <w:rPr>
                <w:rFonts w:ascii="Times New Roman" w:hAnsi="Times New Roman" w:cs="Times New Roman"/>
                <w:iCs/>
                <w:sz w:val="20"/>
                <w:szCs w:val="20"/>
              </w:rPr>
            </w:pPr>
          </w:p>
        </w:tc>
        <w:tc>
          <w:tcPr>
            <w:tcW w:w="1417" w:type="dxa"/>
            <w:gridSpan w:val="2"/>
            <w:tcBorders>
              <w:left w:val="nil"/>
              <w:right w:val="single" w:sz="24" w:space="0" w:color="auto"/>
            </w:tcBorders>
            <w:vAlign w:val="center"/>
          </w:tcPr>
          <w:p w:rsidR="0038240E" w:rsidRPr="002A2861" w:rsidRDefault="0038240E" w:rsidP="00741FB1">
            <w:pPr>
              <w:rPr>
                <w:rFonts w:ascii="Times New Roman" w:hAnsi="Times New Roman" w:cs="Times New Roman"/>
                <w:iCs/>
                <w:sz w:val="20"/>
                <w:szCs w:val="20"/>
              </w:rPr>
            </w:pPr>
          </w:p>
        </w:tc>
      </w:tr>
      <w:tr w:rsidR="0038240E" w:rsidRPr="00303BC4" w:rsidTr="00741FB1">
        <w:trPr>
          <w:cantSplit/>
          <w:trHeight w:val="284"/>
        </w:trPr>
        <w:tc>
          <w:tcPr>
            <w:tcW w:w="424" w:type="dxa"/>
            <w:tcBorders>
              <w:top w:val="single" w:sz="24" w:space="0" w:color="auto"/>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426" w:type="dxa"/>
            <w:tcBorders>
              <w:top w:val="single" w:sz="24" w:space="0" w:color="auto"/>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1417" w:type="dxa"/>
            <w:gridSpan w:val="2"/>
            <w:tcBorders>
              <w:top w:val="single" w:sz="24" w:space="0" w:color="auto"/>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708" w:type="dxa"/>
            <w:tcBorders>
              <w:top w:val="single" w:sz="24" w:space="0" w:color="auto"/>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567" w:type="dxa"/>
            <w:tcBorders>
              <w:top w:val="single" w:sz="24" w:space="0" w:color="auto"/>
              <w:left w:val="single" w:sz="24" w:space="0" w:color="auto"/>
              <w:right w:val="single" w:sz="24" w:space="0" w:color="auto"/>
            </w:tcBorders>
            <w:vAlign w:val="center"/>
          </w:tcPr>
          <w:p w:rsidR="0038240E" w:rsidRPr="00303BC4" w:rsidRDefault="0038240E" w:rsidP="00741FB1">
            <w:pPr>
              <w:rPr>
                <w:rFonts w:ascii="Times New Roman" w:hAnsi="Times New Roman" w:cs="Times New Roman"/>
                <w:sz w:val="16"/>
                <w:szCs w:val="16"/>
              </w:rPr>
            </w:pPr>
          </w:p>
        </w:tc>
        <w:tc>
          <w:tcPr>
            <w:tcW w:w="6664" w:type="dxa"/>
            <w:gridSpan w:val="8"/>
            <w:vMerge w:val="restart"/>
            <w:tcBorders>
              <w:top w:val="single" w:sz="24" w:space="0" w:color="auto"/>
              <w:left w:val="nil"/>
              <w:right w:val="single" w:sz="24" w:space="0" w:color="auto"/>
            </w:tcBorders>
            <w:vAlign w:val="center"/>
          </w:tcPr>
          <w:p w:rsidR="0038240E" w:rsidRPr="00303BC4" w:rsidRDefault="0038240E" w:rsidP="0038240E">
            <w:pPr>
              <w:pStyle w:val="5"/>
              <w:jc w:val="center"/>
              <w:rPr>
                <w:rFonts w:ascii="Times New Roman" w:hAnsi="Times New Roman" w:cs="Times New Roman"/>
                <w:color w:val="auto"/>
                <w:sz w:val="24"/>
                <w:szCs w:val="24"/>
              </w:rPr>
            </w:pPr>
            <w:r w:rsidRPr="00303BC4">
              <w:rPr>
                <w:rFonts w:ascii="Times New Roman" w:hAnsi="Times New Roman" w:cs="Times New Roman"/>
                <w:color w:val="auto"/>
                <w:sz w:val="24"/>
                <w:szCs w:val="24"/>
              </w:rPr>
              <w:t xml:space="preserve">ДПБ </w:t>
            </w:r>
            <w:r>
              <w:rPr>
                <w:rFonts w:ascii="Times New Roman" w:hAnsi="Times New Roman" w:cs="Times New Roman"/>
                <w:iCs/>
                <w:color w:val="auto"/>
                <w:sz w:val="24"/>
                <w:szCs w:val="24"/>
              </w:rPr>
              <w:t>171</w:t>
            </w:r>
            <w:r w:rsidRPr="00303BC4">
              <w:rPr>
                <w:rFonts w:ascii="Times New Roman" w:hAnsi="Times New Roman" w:cs="Times New Roman"/>
                <w:iCs/>
                <w:color w:val="auto"/>
                <w:sz w:val="24"/>
                <w:szCs w:val="24"/>
              </w:rPr>
              <w:t>.</w:t>
            </w:r>
            <w:r>
              <w:rPr>
                <w:rFonts w:ascii="Times New Roman" w:hAnsi="Times New Roman" w:cs="Times New Roman"/>
                <w:iCs/>
                <w:color w:val="auto"/>
                <w:sz w:val="24"/>
                <w:szCs w:val="24"/>
              </w:rPr>
              <w:t>55/15</w:t>
            </w:r>
            <w:r w:rsidRPr="00303BC4">
              <w:rPr>
                <w:rFonts w:ascii="Times New Roman" w:hAnsi="Times New Roman" w:cs="Times New Roman"/>
                <w:iCs/>
                <w:color w:val="auto"/>
                <w:sz w:val="24"/>
                <w:szCs w:val="24"/>
              </w:rPr>
              <w:t>.</w:t>
            </w:r>
            <w:r>
              <w:rPr>
                <w:rFonts w:ascii="Times New Roman" w:hAnsi="Times New Roman" w:cs="Times New Roman"/>
                <w:iCs/>
                <w:color w:val="auto"/>
                <w:sz w:val="24"/>
                <w:szCs w:val="24"/>
              </w:rPr>
              <w:t>14</w:t>
            </w:r>
            <w:r w:rsidRPr="00303BC4">
              <w:rPr>
                <w:rFonts w:ascii="Times New Roman" w:hAnsi="Times New Roman" w:cs="Times New Roman"/>
                <w:iCs/>
                <w:color w:val="auto"/>
                <w:sz w:val="24"/>
                <w:szCs w:val="24"/>
              </w:rPr>
              <w:t xml:space="preserve"> </w:t>
            </w:r>
            <w:r w:rsidRPr="00303BC4">
              <w:rPr>
                <w:rFonts w:ascii="Times New Roman" w:hAnsi="Times New Roman" w:cs="Times New Roman"/>
                <w:color w:val="auto"/>
                <w:sz w:val="24"/>
                <w:szCs w:val="24"/>
              </w:rPr>
              <w:t>ВП</w:t>
            </w:r>
          </w:p>
        </w:tc>
      </w:tr>
      <w:tr w:rsidR="0038240E" w:rsidRPr="00303BC4" w:rsidTr="00741FB1">
        <w:trPr>
          <w:cantSplit/>
          <w:trHeight w:val="408"/>
        </w:trPr>
        <w:tc>
          <w:tcPr>
            <w:tcW w:w="424" w:type="dxa"/>
            <w:tcBorders>
              <w:left w:val="single" w:sz="24" w:space="0" w:color="auto"/>
              <w:bottom w:val="nil"/>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426" w:type="dxa"/>
            <w:tcBorders>
              <w:left w:val="single" w:sz="24" w:space="0" w:color="auto"/>
              <w:bottom w:val="nil"/>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1417" w:type="dxa"/>
            <w:gridSpan w:val="2"/>
            <w:tcBorders>
              <w:left w:val="single" w:sz="24" w:space="0" w:color="auto"/>
              <w:bottom w:val="nil"/>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708" w:type="dxa"/>
            <w:tcBorders>
              <w:left w:val="single" w:sz="24" w:space="0" w:color="auto"/>
              <w:bottom w:val="nil"/>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567" w:type="dxa"/>
            <w:tcBorders>
              <w:left w:val="single" w:sz="24" w:space="0" w:color="auto"/>
              <w:bottom w:val="nil"/>
              <w:right w:val="single" w:sz="24" w:space="0" w:color="auto"/>
            </w:tcBorders>
            <w:vAlign w:val="center"/>
          </w:tcPr>
          <w:p w:rsidR="0038240E" w:rsidRPr="00303BC4" w:rsidRDefault="0038240E" w:rsidP="00741FB1">
            <w:pPr>
              <w:rPr>
                <w:rFonts w:ascii="Times New Roman" w:hAnsi="Times New Roman" w:cs="Times New Roman"/>
                <w:sz w:val="16"/>
                <w:szCs w:val="16"/>
              </w:rPr>
            </w:pPr>
          </w:p>
        </w:tc>
        <w:tc>
          <w:tcPr>
            <w:tcW w:w="6664" w:type="dxa"/>
            <w:gridSpan w:val="8"/>
            <w:vMerge/>
            <w:tcBorders>
              <w:left w:val="nil"/>
              <w:bottom w:val="nil"/>
              <w:right w:val="single" w:sz="24" w:space="0" w:color="auto"/>
            </w:tcBorders>
          </w:tcPr>
          <w:p w:rsidR="0038240E" w:rsidRPr="00303BC4" w:rsidRDefault="0038240E" w:rsidP="00741FB1">
            <w:pPr>
              <w:jc w:val="center"/>
              <w:rPr>
                <w:rFonts w:ascii="Times New Roman" w:hAnsi="Times New Roman" w:cs="Times New Roman"/>
                <w:sz w:val="16"/>
                <w:szCs w:val="16"/>
              </w:rPr>
            </w:pPr>
          </w:p>
        </w:tc>
      </w:tr>
      <w:tr w:rsidR="0038240E" w:rsidRPr="00303BC4" w:rsidTr="00741FB1">
        <w:trPr>
          <w:cantSplit/>
          <w:trHeight w:val="284"/>
        </w:trPr>
        <w:tc>
          <w:tcPr>
            <w:tcW w:w="424" w:type="dxa"/>
            <w:tcBorders>
              <w:left w:val="single" w:sz="24" w:space="0" w:color="auto"/>
              <w:bottom w:val="single" w:sz="24" w:space="0" w:color="auto"/>
              <w:right w:val="single" w:sz="24" w:space="0" w:color="auto"/>
            </w:tcBorders>
            <w:vAlign w:val="center"/>
          </w:tcPr>
          <w:p w:rsidR="0038240E" w:rsidRPr="00F3577D" w:rsidRDefault="0038240E" w:rsidP="00741FB1">
            <w:pPr>
              <w:rPr>
                <w:rFonts w:ascii="Times New Roman" w:hAnsi="Times New Roman" w:cs="Times New Roman"/>
                <w:sz w:val="16"/>
              </w:rPr>
            </w:pPr>
            <w:r w:rsidRPr="00F3577D">
              <w:rPr>
                <w:rFonts w:ascii="Times New Roman" w:hAnsi="Times New Roman" w:cs="Times New Roman"/>
                <w:sz w:val="16"/>
              </w:rPr>
              <w:t>Зм</w:t>
            </w:r>
          </w:p>
        </w:tc>
        <w:tc>
          <w:tcPr>
            <w:tcW w:w="426" w:type="dxa"/>
            <w:tcBorders>
              <w:left w:val="single" w:sz="24" w:space="0" w:color="auto"/>
              <w:bottom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r w:rsidRPr="00F3577D">
              <w:rPr>
                <w:rFonts w:ascii="Times New Roman" w:hAnsi="Times New Roman" w:cs="Times New Roman"/>
                <w:sz w:val="16"/>
              </w:rPr>
              <w:t>Л</w:t>
            </w:r>
          </w:p>
        </w:tc>
        <w:tc>
          <w:tcPr>
            <w:tcW w:w="1417" w:type="dxa"/>
            <w:gridSpan w:val="2"/>
            <w:tcBorders>
              <w:left w:val="single" w:sz="24" w:space="0" w:color="auto"/>
              <w:bottom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r w:rsidRPr="00F3577D">
              <w:rPr>
                <w:rFonts w:ascii="Times New Roman" w:hAnsi="Times New Roman" w:cs="Times New Roman"/>
                <w:sz w:val="16"/>
                <w:lang w:val="en-US"/>
              </w:rPr>
              <w:t>N</w:t>
            </w:r>
            <w:r w:rsidRPr="00F3577D">
              <w:rPr>
                <w:rFonts w:ascii="Times New Roman" w:hAnsi="Times New Roman" w:cs="Times New Roman"/>
                <w:sz w:val="16"/>
                <w:u w:val="single"/>
              </w:rPr>
              <w:t>о</w:t>
            </w:r>
            <w:r w:rsidRPr="00F3577D">
              <w:rPr>
                <w:rFonts w:ascii="Times New Roman" w:hAnsi="Times New Roman" w:cs="Times New Roman"/>
                <w:sz w:val="16"/>
              </w:rPr>
              <w:t xml:space="preserve"> докум.</w:t>
            </w:r>
          </w:p>
        </w:tc>
        <w:tc>
          <w:tcPr>
            <w:tcW w:w="708" w:type="dxa"/>
            <w:tcBorders>
              <w:left w:val="single" w:sz="24" w:space="0" w:color="auto"/>
              <w:bottom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r w:rsidRPr="00F3577D">
              <w:rPr>
                <w:rFonts w:ascii="Times New Roman" w:hAnsi="Times New Roman" w:cs="Times New Roman"/>
                <w:sz w:val="16"/>
              </w:rPr>
              <w:t>Підп.</w:t>
            </w:r>
          </w:p>
        </w:tc>
        <w:tc>
          <w:tcPr>
            <w:tcW w:w="567" w:type="dxa"/>
            <w:tcBorders>
              <w:left w:val="single" w:sz="24" w:space="0" w:color="auto"/>
              <w:bottom w:val="single" w:sz="24" w:space="0" w:color="auto"/>
              <w:right w:val="single" w:sz="24" w:space="0" w:color="auto"/>
            </w:tcBorders>
            <w:vAlign w:val="center"/>
          </w:tcPr>
          <w:p w:rsidR="0038240E" w:rsidRPr="00303BC4" w:rsidRDefault="0038240E" w:rsidP="00741FB1">
            <w:pPr>
              <w:rPr>
                <w:rFonts w:ascii="Times New Roman" w:hAnsi="Times New Roman" w:cs="Times New Roman"/>
                <w:sz w:val="16"/>
                <w:szCs w:val="16"/>
              </w:rPr>
            </w:pPr>
          </w:p>
        </w:tc>
        <w:tc>
          <w:tcPr>
            <w:tcW w:w="6664" w:type="dxa"/>
            <w:gridSpan w:val="8"/>
            <w:vMerge/>
            <w:tcBorders>
              <w:left w:val="nil"/>
              <w:bottom w:val="single" w:sz="24" w:space="0" w:color="auto"/>
              <w:right w:val="single" w:sz="24" w:space="0" w:color="auto"/>
            </w:tcBorders>
          </w:tcPr>
          <w:p w:rsidR="0038240E" w:rsidRPr="00303BC4" w:rsidRDefault="0038240E" w:rsidP="00741FB1">
            <w:pPr>
              <w:jc w:val="center"/>
              <w:rPr>
                <w:rFonts w:ascii="Times New Roman" w:hAnsi="Times New Roman" w:cs="Times New Roman"/>
                <w:sz w:val="16"/>
                <w:szCs w:val="16"/>
              </w:rPr>
            </w:pPr>
          </w:p>
        </w:tc>
      </w:tr>
      <w:tr w:rsidR="0038240E" w:rsidRPr="00303BC4" w:rsidTr="00741FB1">
        <w:trPr>
          <w:cantSplit/>
          <w:trHeight w:val="284"/>
        </w:trPr>
        <w:tc>
          <w:tcPr>
            <w:tcW w:w="850" w:type="dxa"/>
            <w:gridSpan w:val="2"/>
            <w:tcBorders>
              <w:top w:val="nil"/>
              <w:left w:val="single" w:sz="24" w:space="0" w:color="auto"/>
              <w:right w:val="single" w:sz="24" w:space="0" w:color="auto"/>
            </w:tcBorders>
            <w:vAlign w:val="center"/>
          </w:tcPr>
          <w:p w:rsidR="0038240E" w:rsidRPr="00F3577D" w:rsidRDefault="0038240E" w:rsidP="00741FB1">
            <w:pPr>
              <w:ind w:left="-108"/>
              <w:jc w:val="center"/>
              <w:rPr>
                <w:rFonts w:ascii="Times New Roman" w:hAnsi="Times New Roman" w:cs="Times New Roman"/>
                <w:sz w:val="18"/>
                <w:szCs w:val="18"/>
              </w:rPr>
            </w:pPr>
            <w:r w:rsidRPr="00F3577D">
              <w:rPr>
                <w:rFonts w:ascii="Times New Roman" w:hAnsi="Times New Roman" w:cs="Times New Roman"/>
                <w:sz w:val="18"/>
                <w:szCs w:val="18"/>
              </w:rPr>
              <w:t>Розроб.</w:t>
            </w:r>
          </w:p>
        </w:tc>
        <w:tc>
          <w:tcPr>
            <w:tcW w:w="1417" w:type="dxa"/>
            <w:gridSpan w:val="2"/>
            <w:tcBorders>
              <w:top w:val="nil"/>
              <w:left w:val="single" w:sz="24" w:space="0" w:color="auto"/>
              <w:right w:val="single" w:sz="24" w:space="0" w:color="auto"/>
            </w:tcBorders>
            <w:vAlign w:val="center"/>
          </w:tcPr>
          <w:p w:rsidR="0038240E" w:rsidRPr="00F3577D" w:rsidRDefault="0038240E" w:rsidP="00741FB1">
            <w:pPr>
              <w:pStyle w:val="9"/>
              <w:ind w:right="-108"/>
              <w:rPr>
                <w:rFonts w:ascii="Times New Roman" w:hAnsi="Times New Roman" w:cs="Times New Roman"/>
                <w:bCs/>
                <w:i w:val="0"/>
                <w:color w:val="auto"/>
                <w:sz w:val="18"/>
                <w:szCs w:val="18"/>
              </w:rPr>
            </w:pPr>
            <w:r w:rsidRPr="00F3577D">
              <w:rPr>
                <w:rFonts w:ascii="Times New Roman" w:hAnsi="Times New Roman" w:cs="Times New Roman"/>
                <w:i w:val="0"/>
                <w:color w:val="auto"/>
                <w:sz w:val="18"/>
                <w:szCs w:val="18"/>
              </w:rPr>
              <w:t>Багрянцева О.М</w:t>
            </w:r>
          </w:p>
        </w:tc>
        <w:tc>
          <w:tcPr>
            <w:tcW w:w="708" w:type="dxa"/>
            <w:tcBorders>
              <w:top w:val="nil"/>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567" w:type="dxa"/>
            <w:tcBorders>
              <w:top w:val="nil"/>
              <w:left w:val="single" w:sz="24" w:space="0" w:color="auto"/>
              <w:right w:val="single" w:sz="24" w:space="0" w:color="auto"/>
            </w:tcBorders>
            <w:vAlign w:val="center"/>
          </w:tcPr>
          <w:p w:rsidR="0038240E" w:rsidRPr="00303BC4" w:rsidRDefault="0038240E" w:rsidP="00741FB1">
            <w:pPr>
              <w:jc w:val="center"/>
              <w:rPr>
                <w:rFonts w:ascii="Times New Roman" w:hAnsi="Times New Roman" w:cs="Times New Roman"/>
                <w:sz w:val="16"/>
                <w:szCs w:val="16"/>
              </w:rPr>
            </w:pPr>
          </w:p>
        </w:tc>
        <w:tc>
          <w:tcPr>
            <w:tcW w:w="3968" w:type="dxa"/>
            <w:gridSpan w:val="2"/>
            <w:vMerge w:val="restart"/>
            <w:tcBorders>
              <w:top w:val="nil"/>
              <w:left w:val="nil"/>
              <w:right w:val="nil"/>
            </w:tcBorders>
            <w:vAlign w:val="center"/>
          </w:tcPr>
          <w:p w:rsidR="0038240E" w:rsidRPr="00303BC4" w:rsidRDefault="0038240E" w:rsidP="00741FB1">
            <w:pPr>
              <w:jc w:val="center"/>
              <w:rPr>
                <w:rFonts w:ascii="Times New Roman" w:hAnsi="Times New Roman" w:cs="Times New Roman"/>
                <w:sz w:val="24"/>
                <w:szCs w:val="24"/>
              </w:rPr>
            </w:pPr>
            <w:r w:rsidRPr="00303BC4">
              <w:rPr>
                <w:rFonts w:ascii="Times New Roman" w:hAnsi="Times New Roman" w:cs="Times New Roman"/>
                <w:caps/>
                <w:sz w:val="24"/>
                <w:szCs w:val="24"/>
                <w:lang w:eastAsia="uk-UA"/>
              </w:rPr>
              <w:t>М</w:t>
            </w:r>
            <w:r w:rsidRPr="00303BC4">
              <w:rPr>
                <w:rFonts w:ascii="Times New Roman" w:hAnsi="Times New Roman" w:cs="Times New Roman"/>
                <w:sz w:val="24"/>
                <w:szCs w:val="24"/>
                <w:lang w:eastAsia="uk-UA"/>
              </w:rPr>
              <w:t>оделювання електричних параметрів та топологічне проектування керованого джерела постійного стабільного струму</w:t>
            </w:r>
          </w:p>
        </w:tc>
        <w:tc>
          <w:tcPr>
            <w:tcW w:w="569" w:type="dxa"/>
            <w:gridSpan w:val="2"/>
            <w:tcBorders>
              <w:top w:val="nil"/>
              <w:left w:val="single" w:sz="24" w:space="0" w:color="auto"/>
              <w:bottom w:val="single" w:sz="24" w:space="0" w:color="auto"/>
              <w:right w:val="nil"/>
            </w:tcBorders>
            <w:vAlign w:val="center"/>
          </w:tcPr>
          <w:p w:rsidR="0038240E" w:rsidRPr="00303BC4" w:rsidRDefault="0038240E" w:rsidP="00741FB1">
            <w:pPr>
              <w:rPr>
                <w:rFonts w:ascii="Times New Roman" w:hAnsi="Times New Roman" w:cs="Times New Roman"/>
                <w:sz w:val="16"/>
                <w:szCs w:val="16"/>
              </w:rPr>
            </w:pPr>
            <w:r w:rsidRPr="00303BC4">
              <w:rPr>
                <w:rFonts w:ascii="Times New Roman" w:hAnsi="Times New Roman" w:cs="Times New Roman"/>
                <w:sz w:val="16"/>
                <w:szCs w:val="16"/>
              </w:rPr>
              <w:t>Літ.</w:t>
            </w:r>
          </w:p>
        </w:tc>
        <w:tc>
          <w:tcPr>
            <w:tcW w:w="1135" w:type="dxa"/>
            <w:gridSpan w:val="3"/>
            <w:tcBorders>
              <w:top w:val="nil"/>
              <w:left w:val="single" w:sz="24" w:space="0" w:color="auto"/>
              <w:bottom w:val="single" w:sz="24" w:space="0" w:color="auto"/>
              <w:right w:val="single" w:sz="24" w:space="0" w:color="auto"/>
            </w:tcBorders>
            <w:vAlign w:val="center"/>
          </w:tcPr>
          <w:p w:rsidR="0038240E" w:rsidRPr="00303BC4" w:rsidRDefault="0038240E" w:rsidP="00741FB1">
            <w:pPr>
              <w:jc w:val="center"/>
              <w:rPr>
                <w:rFonts w:ascii="Times New Roman" w:hAnsi="Times New Roman" w:cs="Times New Roman"/>
                <w:sz w:val="16"/>
                <w:szCs w:val="16"/>
              </w:rPr>
            </w:pPr>
            <w:r w:rsidRPr="00303BC4">
              <w:rPr>
                <w:rFonts w:ascii="Times New Roman" w:hAnsi="Times New Roman" w:cs="Times New Roman"/>
                <w:sz w:val="16"/>
                <w:szCs w:val="16"/>
              </w:rPr>
              <w:t>Лист</w:t>
            </w:r>
          </w:p>
        </w:tc>
        <w:tc>
          <w:tcPr>
            <w:tcW w:w="992" w:type="dxa"/>
            <w:tcBorders>
              <w:top w:val="nil"/>
              <w:left w:val="single" w:sz="24" w:space="0" w:color="auto"/>
              <w:bottom w:val="single" w:sz="24" w:space="0" w:color="auto"/>
              <w:right w:val="single" w:sz="24" w:space="0" w:color="auto"/>
            </w:tcBorders>
            <w:vAlign w:val="center"/>
          </w:tcPr>
          <w:p w:rsidR="0038240E" w:rsidRPr="00303BC4" w:rsidRDefault="0038240E" w:rsidP="00741FB1">
            <w:pPr>
              <w:jc w:val="center"/>
              <w:rPr>
                <w:rFonts w:ascii="Times New Roman" w:hAnsi="Times New Roman" w:cs="Times New Roman"/>
                <w:sz w:val="16"/>
                <w:szCs w:val="16"/>
              </w:rPr>
            </w:pPr>
            <w:r w:rsidRPr="00303BC4">
              <w:rPr>
                <w:rFonts w:ascii="Times New Roman" w:hAnsi="Times New Roman" w:cs="Times New Roman"/>
                <w:sz w:val="16"/>
                <w:szCs w:val="16"/>
              </w:rPr>
              <w:t>Листів</w:t>
            </w:r>
          </w:p>
        </w:tc>
      </w:tr>
      <w:tr w:rsidR="0038240E" w:rsidRPr="00303BC4" w:rsidTr="00741FB1">
        <w:trPr>
          <w:cantSplit/>
          <w:trHeight w:val="284"/>
        </w:trPr>
        <w:tc>
          <w:tcPr>
            <w:tcW w:w="850" w:type="dxa"/>
            <w:gridSpan w:val="2"/>
            <w:tcBorders>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8"/>
                <w:szCs w:val="18"/>
              </w:rPr>
            </w:pPr>
            <w:r w:rsidRPr="00F3577D">
              <w:rPr>
                <w:rFonts w:ascii="Times New Roman" w:hAnsi="Times New Roman" w:cs="Times New Roman"/>
                <w:sz w:val="18"/>
                <w:szCs w:val="18"/>
              </w:rPr>
              <w:t>Перев.</w:t>
            </w:r>
          </w:p>
        </w:tc>
        <w:tc>
          <w:tcPr>
            <w:tcW w:w="1417" w:type="dxa"/>
            <w:gridSpan w:val="2"/>
            <w:tcBorders>
              <w:left w:val="single" w:sz="24" w:space="0" w:color="auto"/>
              <w:right w:val="single" w:sz="24" w:space="0" w:color="auto"/>
            </w:tcBorders>
            <w:vAlign w:val="center"/>
          </w:tcPr>
          <w:p w:rsidR="0038240E" w:rsidRPr="00F3577D" w:rsidRDefault="0038240E" w:rsidP="00741FB1">
            <w:pPr>
              <w:rPr>
                <w:rFonts w:ascii="Times New Roman" w:hAnsi="Times New Roman" w:cs="Times New Roman"/>
                <w:sz w:val="18"/>
                <w:szCs w:val="18"/>
              </w:rPr>
            </w:pPr>
            <w:r w:rsidRPr="00F3577D">
              <w:rPr>
                <w:rFonts w:ascii="Times New Roman" w:hAnsi="Times New Roman" w:cs="Times New Roman"/>
                <w:sz w:val="18"/>
                <w:szCs w:val="18"/>
              </w:rPr>
              <w:t>Лорія М. Г.</w:t>
            </w:r>
          </w:p>
        </w:tc>
        <w:tc>
          <w:tcPr>
            <w:tcW w:w="708" w:type="dxa"/>
            <w:tcBorders>
              <w:left w:val="single" w:sz="24" w:space="0" w:color="auto"/>
              <w:right w:val="single" w:sz="24" w:space="0" w:color="auto"/>
            </w:tcBorders>
            <w:vAlign w:val="center"/>
          </w:tcPr>
          <w:p w:rsidR="0038240E" w:rsidRPr="00F3577D" w:rsidRDefault="0038240E" w:rsidP="00741FB1">
            <w:pPr>
              <w:jc w:val="center"/>
              <w:rPr>
                <w:rFonts w:ascii="Times New Roman" w:hAnsi="Times New Roman" w:cs="Times New Roman"/>
                <w:sz w:val="16"/>
              </w:rPr>
            </w:pPr>
          </w:p>
        </w:tc>
        <w:tc>
          <w:tcPr>
            <w:tcW w:w="567" w:type="dxa"/>
            <w:tcBorders>
              <w:left w:val="single" w:sz="24" w:space="0" w:color="auto"/>
              <w:right w:val="single" w:sz="24" w:space="0" w:color="auto"/>
            </w:tcBorders>
            <w:vAlign w:val="center"/>
          </w:tcPr>
          <w:p w:rsidR="0038240E" w:rsidRPr="00303BC4" w:rsidRDefault="0038240E" w:rsidP="00741FB1">
            <w:pPr>
              <w:jc w:val="center"/>
              <w:rPr>
                <w:rFonts w:ascii="Times New Roman" w:hAnsi="Times New Roman" w:cs="Times New Roman"/>
                <w:sz w:val="16"/>
                <w:szCs w:val="16"/>
              </w:rPr>
            </w:pPr>
          </w:p>
        </w:tc>
        <w:tc>
          <w:tcPr>
            <w:tcW w:w="3968" w:type="dxa"/>
            <w:gridSpan w:val="2"/>
            <w:vMerge/>
            <w:tcBorders>
              <w:left w:val="nil"/>
              <w:right w:val="nil"/>
            </w:tcBorders>
          </w:tcPr>
          <w:p w:rsidR="0038240E" w:rsidRPr="00303BC4" w:rsidRDefault="0038240E" w:rsidP="00741FB1">
            <w:pPr>
              <w:jc w:val="center"/>
              <w:rPr>
                <w:rFonts w:ascii="Times New Roman" w:hAnsi="Times New Roman" w:cs="Times New Roman"/>
                <w:sz w:val="16"/>
                <w:szCs w:val="16"/>
              </w:rPr>
            </w:pPr>
          </w:p>
        </w:tc>
        <w:tc>
          <w:tcPr>
            <w:tcW w:w="284" w:type="dxa"/>
            <w:tcBorders>
              <w:left w:val="single" w:sz="24" w:space="0" w:color="auto"/>
              <w:bottom w:val="nil"/>
            </w:tcBorders>
            <w:vAlign w:val="center"/>
          </w:tcPr>
          <w:p w:rsidR="0038240E" w:rsidRPr="00303BC4" w:rsidRDefault="0038240E" w:rsidP="00741FB1">
            <w:pPr>
              <w:jc w:val="center"/>
              <w:rPr>
                <w:rFonts w:ascii="Times New Roman" w:hAnsi="Times New Roman" w:cs="Times New Roman"/>
                <w:sz w:val="16"/>
                <w:szCs w:val="16"/>
                <w:vertAlign w:val="subscript"/>
              </w:rPr>
            </w:pPr>
            <w:r w:rsidRPr="00303BC4">
              <w:rPr>
                <w:rFonts w:ascii="Times New Roman" w:hAnsi="Times New Roman" w:cs="Times New Roman"/>
                <w:sz w:val="16"/>
                <w:szCs w:val="16"/>
                <w:vertAlign w:val="subscript"/>
              </w:rPr>
              <w:t>О</w:t>
            </w:r>
          </w:p>
        </w:tc>
        <w:tc>
          <w:tcPr>
            <w:tcW w:w="285" w:type="dxa"/>
            <w:tcBorders>
              <w:bottom w:val="nil"/>
            </w:tcBorders>
            <w:vAlign w:val="center"/>
          </w:tcPr>
          <w:p w:rsidR="0038240E" w:rsidRPr="00303BC4" w:rsidRDefault="0038240E" w:rsidP="00741FB1">
            <w:pPr>
              <w:jc w:val="center"/>
              <w:rPr>
                <w:rFonts w:ascii="Times New Roman" w:hAnsi="Times New Roman" w:cs="Times New Roman"/>
                <w:sz w:val="16"/>
                <w:szCs w:val="16"/>
              </w:rPr>
            </w:pPr>
          </w:p>
        </w:tc>
        <w:tc>
          <w:tcPr>
            <w:tcW w:w="236" w:type="dxa"/>
            <w:tcBorders>
              <w:bottom w:val="nil"/>
              <w:right w:val="nil"/>
            </w:tcBorders>
            <w:vAlign w:val="center"/>
          </w:tcPr>
          <w:p w:rsidR="0038240E" w:rsidRPr="00303BC4" w:rsidRDefault="0038240E" w:rsidP="00741FB1">
            <w:pPr>
              <w:jc w:val="center"/>
              <w:rPr>
                <w:rFonts w:ascii="Times New Roman" w:hAnsi="Times New Roman" w:cs="Times New Roman"/>
                <w:sz w:val="16"/>
                <w:szCs w:val="16"/>
              </w:rPr>
            </w:pPr>
          </w:p>
        </w:tc>
        <w:tc>
          <w:tcPr>
            <w:tcW w:w="899" w:type="dxa"/>
            <w:gridSpan w:val="2"/>
            <w:tcBorders>
              <w:left w:val="single" w:sz="24" w:space="0" w:color="auto"/>
              <w:bottom w:val="nil"/>
              <w:right w:val="single" w:sz="24" w:space="0" w:color="auto"/>
            </w:tcBorders>
            <w:vAlign w:val="center"/>
          </w:tcPr>
          <w:p w:rsidR="0038240E" w:rsidRPr="00303BC4" w:rsidRDefault="0038240E" w:rsidP="00741FB1">
            <w:pPr>
              <w:jc w:val="center"/>
              <w:rPr>
                <w:rFonts w:ascii="Times New Roman" w:hAnsi="Times New Roman" w:cs="Times New Roman"/>
                <w:sz w:val="16"/>
                <w:szCs w:val="16"/>
              </w:rPr>
            </w:pPr>
          </w:p>
        </w:tc>
        <w:tc>
          <w:tcPr>
            <w:tcW w:w="992" w:type="dxa"/>
            <w:tcBorders>
              <w:left w:val="single" w:sz="24" w:space="0" w:color="auto"/>
              <w:bottom w:val="nil"/>
              <w:right w:val="single" w:sz="24" w:space="0" w:color="auto"/>
            </w:tcBorders>
            <w:vAlign w:val="center"/>
          </w:tcPr>
          <w:p w:rsidR="0038240E" w:rsidRPr="00303BC4" w:rsidRDefault="0038240E" w:rsidP="00741FB1">
            <w:pPr>
              <w:jc w:val="center"/>
              <w:rPr>
                <w:rFonts w:ascii="Times New Roman" w:hAnsi="Times New Roman" w:cs="Times New Roman"/>
                <w:sz w:val="16"/>
                <w:szCs w:val="16"/>
              </w:rPr>
            </w:pPr>
            <w:r w:rsidRPr="00303BC4">
              <w:rPr>
                <w:rFonts w:ascii="Times New Roman" w:hAnsi="Times New Roman" w:cs="Times New Roman"/>
                <w:sz w:val="16"/>
                <w:szCs w:val="16"/>
              </w:rPr>
              <w:t>1</w:t>
            </w:r>
          </w:p>
        </w:tc>
      </w:tr>
      <w:tr w:rsidR="0038240E" w:rsidRPr="00303BC4" w:rsidTr="00741FB1">
        <w:trPr>
          <w:cantSplit/>
          <w:trHeight w:val="244"/>
        </w:trPr>
        <w:tc>
          <w:tcPr>
            <w:tcW w:w="850" w:type="dxa"/>
            <w:gridSpan w:val="2"/>
            <w:tcBorders>
              <w:left w:val="single" w:sz="24" w:space="0" w:color="auto"/>
              <w:right w:val="single" w:sz="24" w:space="0" w:color="auto"/>
            </w:tcBorders>
            <w:vAlign w:val="center"/>
          </w:tcPr>
          <w:p w:rsidR="0038240E" w:rsidRPr="00A169A0" w:rsidRDefault="0038240E" w:rsidP="00741FB1">
            <w:pPr>
              <w:jc w:val="center"/>
              <w:rPr>
                <w:rFonts w:ascii="Times New Roman" w:hAnsi="Times New Roman" w:cs="Times New Roman"/>
                <w:sz w:val="16"/>
                <w:szCs w:val="16"/>
              </w:rPr>
            </w:pPr>
          </w:p>
        </w:tc>
        <w:tc>
          <w:tcPr>
            <w:tcW w:w="1417" w:type="dxa"/>
            <w:gridSpan w:val="2"/>
            <w:tcBorders>
              <w:left w:val="single" w:sz="24" w:space="0" w:color="auto"/>
              <w:right w:val="single" w:sz="24" w:space="0" w:color="auto"/>
            </w:tcBorders>
            <w:vAlign w:val="center"/>
          </w:tcPr>
          <w:p w:rsidR="0038240E" w:rsidRPr="00A169A0" w:rsidRDefault="0038240E" w:rsidP="00741FB1">
            <w:pPr>
              <w:rPr>
                <w:rFonts w:ascii="Times New Roman" w:hAnsi="Times New Roman" w:cs="Times New Roman"/>
                <w:sz w:val="16"/>
                <w:szCs w:val="16"/>
              </w:rPr>
            </w:pPr>
          </w:p>
        </w:tc>
        <w:tc>
          <w:tcPr>
            <w:tcW w:w="708" w:type="dxa"/>
            <w:tcBorders>
              <w:left w:val="single" w:sz="24" w:space="0" w:color="auto"/>
              <w:right w:val="single" w:sz="24" w:space="0" w:color="auto"/>
            </w:tcBorders>
            <w:vAlign w:val="center"/>
          </w:tcPr>
          <w:p w:rsidR="0038240E" w:rsidRPr="00A169A0" w:rsidRDefault="0038240E" w:rsidP="00741FB1">
            <w:pPr>
              <w:jc w:val="center"/>
              <w:rPr>
                <w:rFonts w:ascii="Times New Roman" w:hAnsi="Times New Roman" w:cs="Times New Roman"/>
                <w:sz w:val="16"/>
                <w:szCs w:val="16"/>
              </w:rPr>
            </w:pPr>
          </w:p>
        </w:tc>
        <w:tc>
          <w:tcPr>
            <w:tcW w:w="567" w:type="dxa"/>
            <w:tcBorders>
              <w:left w:val="single" w:sz="24" w:space="0" w:color="auto"/>
              <w:right w:val="single" w:sz="24" w:space="0" w:color="auto"/>
            </w:tcBorders>
            <w:vAlign w:val="center"/>
          </w:tcPr>
          <w:p w:rsidR="0038240E" w:rsidRPr="00A169A0" w:rsidRDefault="0038240E" w:rsidP="00741FB1">
            <w:pPr>
              <w:jc w:val="center"/>
              <w:rPr>
                <w:rFonts w:ascii="Times New Roman" w:hAnsi="Times New Roman" w:cs="Times New Roman"/>
                <w:sz w:val="16"/>
                <w:szCs w:val="16"/>
              </w:rPr>
            </w:pPr>
          </w:p>
        </w:tc>
        <w:tc>
          <w:tcPr>
            <w:tcW w:w="3968" w:type="dxa"/>
            <w:gridSpan w:val="2"/>
            <w:vMerge/>
            <w:tcBorders>
              <w:left w:val="nil"/>
              <w:right w:val="nil"/>
            </w:tcBorders>
          </w:tcPr>
          <w:p w:rsidR="0038240E" w:rsidRPr="00303BC4" w:rsidRDefault="0038240E" w:rsidP="00741FB1">
            <w:pPr>
              <w:jc w:val="center"/>
              <w:rPr>
                <w:rFonts w:ascii="Times New Roman" w:hAnsi="Times New Roman" w:cs="Times New Roman"/>
                <w:sz w:val="16"/>
                <w:szCs w:val="16"/>
              </w:rPr>
            </w:pPr>
          </w:p>
        </w:tc>
        <w:tc>
          <w:tcPr>
            <w:tcW w:w="2696" w:type="dxa"/>
            <w:gridSpan w:val="6"/>
            <w:vMerge w:val="restart"/>
            <w:tcBorders>
              <w:top w:val="single" w:sz="24" w:space="0" w:color="auto"/>
              <w:left w:val="single" w:sz="24" w:space="0" w:color="auto"/>
              <w:bottom w:val="single" w:sz="24" w:space="0" w:color="auto"/>
              <w:right w:val="single" w:sz="24" w:space="0" w:color="auto"/>
            </w:tcBorders>
            <w:vAlign w:val="center"/>
          </w:tcPr>
          <w:p w:rsidR="0038240E" w:rsidRPr="00B8134E" w:rsidRDefault="0038240E" w:rsidP="00741FB1">
            <w:pPr>
              <w:pStyle w:val="6"/>
              <w:rPr>
                <w:rFonts w:ascii="Times New Roman" w:hAnsi="Times New Roman" w:cs="Times New Roman"/>
                <w:bCs/>
                <w:i w:val="0"/>
                <w:color w:val="auto"/>
                <w:sz w:val="24"/>
                <w:szCs w:val="24"/>
              </w:rPr>
            </w:pPr>
            <w:r w:rsidRPr="00B8134E">
              <w:rPr>
                <w:rFonts w:ascii="Times New Roman" w:hAnsi="Times New Roman" w:cs="Times New Roman"/>
                <w:bCs/>
                <w:i w:val="0"/>
                <w:color w:val="auto"/>
                <w:sz w:val="24"/>
                <w:szCs w:val="24"/>
              </w:rPr>
              <w:t xml:space="preserve"> СНУ ім.В. Даля    </w:t>
            </w:r>
          </w:p>
          <w:p w:rsidR="0038240E" w:rsidRPr="00303BC4" w:rsidRDefault="0038240E" w:rsidP="00741FB1">
            <w:pPr>
              <w:jc w:val="center"/>
              <w:rPr>
                <w:rFonts w:ascii="Times New Roman" w:hAnsi="Times New Roman" w:cs="Times New Roman"/>
                <w:bCs/>
                <w:sz w:val="16"/>
                <w:szCs w:val="16"/>
              </w:rPr>
            </w:pPr>
            <w:r w:rsidRPr="00B8134E">
              <w:rPr>
                <w:rFonts w:ascii="Times New Roman" w:hAnsi="Times New Roman" w:cs="Times New Roman"/>
                <w:bCs/>
                <w:sz w:val="24"/>
                <w:szCs w:val="24"/>
              </w:rPr>
              <w:t>гр. ЕПС-15з</w:t>
            </w:r>
          </w:p>
        </w:tc>
      </w:tr>
      <w:tr w:rsidR="0038240E" w:rsidTr="00741FB1">
        <w:trPr>
          <w:cantSplit/>
          <w:trHeight w:val="190"/>
        </w:trPr>
        <w:tc>
          <w:tcPr>
            <w:tcW w:w="850" w:type="dxa"/>
            <w:gridSpan w:val="2"/>
            <w:tcBorders>
              <w:left w:val="single" w:sz="24" w:space="0" w:color="auto"/>
              <w:right w:val="single" w:sz="24" w:space="0" w:color="auto"/>
            </w:tcBorders>
            <w:vAlign w:val="center"/>
          </w:tcPr>
          <w:p w:rsidR="0038240E" w:rsidRPr="00A169A0" w:rsidRDefault="0038240E" w:rsidP="00741FB1">
            <w:pPr>
              <w:ind w:left="-108"/>
              <w:jc w:val="center"/>
              <w:rPr>
                <w:rFonts w:ascii="Times New Roman" w:hAnsi="Times New Roman" w:cs="Times New Roman"/>
                <w:sz w:val="16"/>
                <w:szCs w:val="16"/>
              </w:rPr>
            </w:pPr>
            <w:r w:rsidRPr="00A169A0">
              <w:rPr>
                <w:rFonts w:ascii="Times New Roman" w:hAnsi="Times New Roman" w:cs="Times New Roman"/>
                <w:sz w:val="16"/>
                <w:szCs w:val="16"/>
              </w:rPr>
              <w:t>Н. контр.</w:t>
            </w:r>
          </w:p>
        </w:tc>
        <w:tc>
          <w:tcPr>
            <w:tcW w:w="1417" w:type="dxa"/>
            <w:gridSpan w:val="2"/>
            <w:tcBorders>
              <w:left w:val="single" w:sz="24" w:space="0" w:color="auto"/>
              <w:right w:val="single" w:sz="24" w:space="0" w:color="auto"/>
            </w:tcBorders>
            <w:vAlign w:val="center"/>
          </w:tcPr>
          <w:p w:rsidR="0038240E" w:rsidRPr="00A169A0" w:rsidRDefault="0038240E" w:rsidP="00741FB1">
            <w:pPr>
              <w:rPr>
                <w:sz w:val="16"/>
                <w:szCs w:val="16"/>
              </w:rPr>
            </w:pPr>
          </w:p>
        </w:tc>
        <w:tc>
          <w:tcPr>
            <w:tcW w:w="708" w:type="dxa"/>
            <w:tcBorders>
              <w:left w:val="single" w:sz="24" w:space="0" w:color="auto"/>
              <w:right w:val="single" w:sz="24" w:space="0" w:color="auto"/>
            </w:tcBorders>
            <w:vAlign w:val="center"/>
          </w:tcPr>
          <w:p w:rsidR="0038240E" w:rsidRPr="00A169A0" w:rsidRDefault="0038240E" w:rsidP="00741FB1">
            <w:pPr>
              <w:jc w:val="center"/>
              <w:rPr>
                <w:sz w:val="16"/>
                <w:szCs w:val="16"/>
              </w:rPr>
            </w:pPr>
          </w:p>
        </w:tc>
        <w:tc>
          <w:tcPr>
            <w:tcW w:w="567" w:type="dxa"/>
            <w:tcBorders>
              <w:left w:val="single" w:sz="24" w:space="0" w:color="auto"/>
              <w:right w:val="single" w:sz="24" w:space="0" w:color="auto"/>
            </w:tcBorders>
            <w:vAlign w:val="center"/>
          </w:tcPr>
          <w:p w:rsidR="0038240E" w:rsidRPr="00A169A0" w:rsidRDefault="0038240E" w:rsidP="00741FB1">
            <w:pPr>
              <w:jc w:val="center"/>
              <w:rPr>
                <w:sz w:val="16"/>
                <w:szCs w:val="16"/>
              </w:rPr>
            </w:pPr>
          </w:p>
        </w:tc>
        <w:tc>
          <w:tcPr>
            <w:tcW w:w="3968" w:type="dxa"/>
            <w:gridSpan w:val="2"/>
            <w:vMerge/>
            <w:tcBorders>
              <w:left w:val="nil"/>
              <w:right w:val="nil"/>
            </w:tcBorders>
          </w:tcPr>
          <w:p w:rsidR="0038240E" w:rsidRDefault="0038240E" w:rsidP="00741FB1">
            <w:pPr>
              <w:jc w:val="center"/>
            </w:pPr>
          </w:p>
        </w:tc>
        <w:tc>
          <w:tcPr>
            <w:tcW w:w="2696" w:type="dxa"/>
            <w:gridSpan w:val="6"/>
            <w:vMerge/>
            <w:tcBorders>
              <w:top w:val="single" w:sz="24" w:space="0" w:color="auto"/>
              <w:left w:val="single" w:sz="24" w:space="0" w:color="auto"/>
              <w:bottom w:val="single" w:sz="24" w:space="0" w:color="auto"/>
              <w:right w:val="single" w:sz="24" w:space="0" w:color="auto"/>
            </w:tcBorders>
          </w:tcPr>
          <w:p w:rsidR="0038240E" w:rsidRDefault="0038240E" w:rsidP="00741FB1">
            <w:pPr>
              <w:jc w:val="center"/>
            </w:pPr>
          </w:p>
        </w:tc>
      </w:tr>
      <w:tr w:rsidR="0038240E" w:rsidTr="00741FB1">
        <w:trPr>
          <w:cantSplit/>
          <w:trHeight w:val="284"/>
        </w:trPr>
        <w:tc>
          <w:tcPr>
            <w:tcW w:w="850" w:type="dxa"/>
            <w:gridSpan w:val="2"/>
            <w:tcBorders>
              <w:left w:val="single" w:sz="24" w:space="0" w:color="auto"/>
              <w:bottom w:val="single" w:sz="24" w:space="0" w:color="auto"/>
              <w:right w:val="single" w:sz="24" w:space="0" w:color="auto"/>
            </w:tcBorders>
            <w:vAlign w:val="center"/>
          </w:tcPr>
          <w:p w:rsidR="0038240E" w:rsidRPr="00A169A0" w:rsidRDefault="0038240E" w:rsidP="00741FB1">
            <w:pPr>
              <w:jc w:val="center"/>
              <w:rPr>
                <w:sz w:val="16"/>
                <w:szCs w:val="16"/>
              </w:rPr>
            </w:pPr>
            <w:r w:rsidRPr="00A169A0">
              <w:rPr>
                <w:sz w:val="16"/>
                <w:szCs w:val="16"/>
              </w:rPr>
              <w:t>Утв.</w:t>
            </w:r>
          </w:p>
        </w:tc>
        <w:tc>
          <w:tcPr>
            <w:tcW w:w="1417" w:type="dxa"/>
            <w:gridSpan w:val="2"/>
            <w:tcBorders>
              <w:left w:val="single" w:sz="24" w:space="0" w:color="auto"/>
              <w:bottom w:val="single" w:sz="24" w:space="0" w:color="auto"/>
              <w:right w:val="single" w:sz="24" w:space="0" w:color="auto"/>
            </w:tcBorders>
            <w:vAlign w:val="center"/>
          </w:tcPr>
          <w:p w:rsidR="0038240E" w:rsidRPr="00A169A0" w:rsidRDefault="0038240E" w:rsidP="00741FB1">
            <w:pPr>
              <w:rPr>
                <w:sz w:val="16"/>
                <w:szCs w:val="16"/>
              </w:rPr>
            </w:pPr>
          </w:p>
        </w:tc>
        <w:tc>
          <w:tcPr>
            <w:tcW w:w="708" w:type="dxa"/>
            <w:tcBorders>
              <w:left w:val="single" w:sz="24" w:space="0" w:color="auto"/>
              <w:bottom w:val="single" w:sz="24" w:space="0" w:color="auto"/>
              <w:right w:val="single" w:sz="24" w:space="0" w:color="auto"/>
            </w:tcBorders>
            <w:vAlign w:val="center"/>
          </w:tcPr>
          <w:p w:rsidR="0038240E" w:rsidRPr="00A169A0" w:rsidRDefault="0038240E" w:rsidP="00741FB1">
            <w:pPr>
              <w:jc w:val="center"/>
              <w:rPr>
                <w:sz w:val="16"/>
                <w:szCs w:val="16"/>
              </w:rPr>
            </w:pPr>
          </w:p>
        </w:tc>
        <w:tc>
          <w:tcPr>
            <w:tcW w:w="567" w:type="dxa"/>
            <w:tcBorders>
              <w:left w:val="single" w:sz="24" w:space="0" w:color="auto"/>
              <w:bottom w:val="single" w:sz="24" w:space="0" w:color="auto"/>
              <w:right w:val="single" w:sz="24" w:space="0" w:color="auto"/>
            </w:tcBorders>
            <w:vAlign w:val="center"/>
          </w:tcPr>
          <w:p w:rsidR="0038240E" w:rsidRPr="00A169A0" w:rsidRDefault="0038240E" w:rsidP="00741FB1">
            <w:pPr>
              <w:jc w:val="center"/>
              <w:rPr>
                <w:sz w:val="16"/>
                <w:szCs w:val="16"/>
              </w:rPr>
            </w:pPr>
          </w:p>
        </w:tc>
        <w:tc>
          <w:tcPr>
            <w:tcW w:w="3968" w:type="dxa"/>
            <w:gridSpan w:val="2"/>
            <w:vMerge/>
            <w:tcBorders>
              <w:left w:val="nil"/>
              <w:bottom w:val="single" w:sz="24" w:space="0" w:color="auto"/>
              <w:right w:val="nil"/>
            </w:tcBorders>
          </w:tcPr>
          <w:p w:rsidR="0038240E" w:rsidRDefault="0038240E" w:rsidP="00741FB1">
            <w:pPr>
              <w:jc w:val="center"/>
            </w:pPr>
          </w:p>
        </w:tc>
        <w:tc>
          <w:tcPr>
            <w:tcW w:w="2696" w:type="dxa"/>
            <w:gridSpan w:val="6"/>
            <w:vMerge/>
            <w:tcBorders>
              <w:top w:val="single" w:sz="24" w:space="0" w:color="auto"/>
              <w:left w:val="single" w:sz="24" w:space="0" w:color="auto"/>
              <w:bottom w:val="single" w:sz="24" w:space="0" w:color="auto"/>
              <w:right w:val="single" w:sz="24" w:space="0" w:color="auto"/>
            </w:tcBorders>
          </w:tcPr>
          <w:p w:rsidR="0038240E" w:rsidRDefault="0038240E" w:rsidP="00741FB1">
            <w:pPr>
              <w:jc w:val="center"/>
            </w:pPr>
          </w:p>
        </w:tc>
      </w:tr>
    </w:tbl>
    <w:p w:rsidR="0038240E" w:rsidRDefault="0038240E" w:rsidP="009A4DC6">
      <w:pPr>
        <w:pStyle w:val="3"/>
        <w:spacing w:before="0" w:line="240" w:lineRule="auto"/>
        <w:jc w:val="right"/>
        <w:rPr>
          <w:rFonts w:ascii="Times New Roman" w:hAnsi="Times New Roman" w:cs="Times New Roman"/>
          <w:b w:val="0"/>
          <w:color w:val="auto"/>
          <w:sz w:val="16"/>
          <w:szCs w:val="16"/>
        </w:rPr>
      </w:pPr>
    </w:p>
    <w:p w:rsidR="0038240E" w:rsidRDefault="0038240E" w:rsidP="009A4DC6">
      <w:pPr>
        <w:pStyle w:val="3"/>
        <w:spacing w:before="0" w:line="240" w:lineRule="auto"/>
        <w:jc w:val="right"/>
        <w:rPr>
          <w:rFonts w:ascii="Times New Roman" w:hAnsi="Times New Roman" w:cs="Times New Roman"/>
          <w:b w:val="0"/>
          <w:color w:val="auto"/>
          <w:sz w:val="16"/>
          <w:szCs w:val="16"/>
        </w:rPr>
      </w:pPr>
    </w:p>
    <w:p w:rsidR="0038240E" w:rsidRDefault="0038240E" w:rsidP="009A4DC6">
      <w:pPr>
        <w:pStyle w:val="3"/>
        <w:spacing w:before="0" w:line="240" w:lineRule="auto"/>
        <w:jc w:val="right"/>
        <w:rPr>
          <w:rFonts w:ascii="Times New Roman" w:hAnsi="Times New Roman" w:cs="Times New Roman"/>
          <w:b w:val="0"/>
          <w:color w:val="auto"/>
          <w:sz w:val="16"/>
          <w:szCs w:val="16"/>
        </w:rPr>
      </w:pPr>
    </w:p>
    <w:p w:rsidR="00CC0136" w:rsidRPr="00CC0136" w:rsidRDefault="00CC0136" w:rsidP="009A4DC6">
      <w:pPr>
        <w:pStyle w:val="3"/>
        <w:spacing w:before="0" w:line="240" w:lineRule="auto"/>
        <w:jc w:val="right"/>
        <w:rPr>
          <w:rFonts w:ascii="Times New Roman" w:hAnsi="Times New Roman" w:cs="Times New Roman"/>
          <w:b w:val="0"/>
          <w:color w:val="auto"/>
          <w:sz w:val="16"/>
          <w:szCs w:val="16"/>
        </w:rPr>
      </w:pPr>
      <w:r w:rsidRPr="00CC0136">
        <w:rPr>
          <w:rFonts w:ascii="Times New Roman" w:hAnsi="Times New Roman" w:cs="Times New Roman"/>
          <w:b w:val="0"/>
          <w:color w:val="auto"/>
          <w:sz w:val="16"/>
          <w:szCs w:val="16"/>
        </w:rPr>
        <w:t>Форма № Н-6.01.1</w:t>
      </w:r>
    </w:p>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МІНІСТЕРСТВО ОСВІТИ І НАУКИ УКРАЇНИ</w:t>
      </w:r>
    </w:p>
    <w:p w:rsidR="00CC0136" w:rsidRPr="00CC0136" w:rsidRDefault="00CC0136" w:rsidP="009A4DC6">
      <w:pPr>
        <w:spacing w:after="0" w:line="240" w:lineRule="auto"/>
        <w:jc w:val="center"/>
        <w:rPr>
          <w:rFonts w:ascii="Times New Roman" w:hAnsi="Times New Roman" w:cs="Times New Roman"/>
          <w:bCs/>
          <w:sz w:val="28"/>
          <w:szCs w:val="28"/>
        </w:rPr>
      </w:pPr>
      <w:r w:rsidRPr="00CC0136">
        <w:rPr>
          <w:rFonts w:ascii="Times New Roman" w:hAnsi="Times New Roman" w:cs="Times New Roman"/>
          <w:bCs/>
          <w:sz w:val="28"/>
          <w:szCs w:val="28"/>
        </w:rPr>
        <w:t>СХІДНОУКРАЇНСЬКИЙ НАЦІОНАЛЬНИЙ УНІВЕРСИТЕТ</w:t>
      </w:r>
    </w:p>
    <w:p w:rsidR="00CC0136" w:rsidRPr="00CC0136" w:rsidRDefault="00CC0136" w:rsidP="009A4DC6">
      <w:pPr>
        <w:spacing w:after="0" w:line="240" w:lineRule="auto"/>
        <w:jc w:val="center"/>
        <w:rPr>
          <w:rFonts w:ascii="Times New Roman" w:hAnsi="Times New Roman" w:cs="Times New Roman"/>
          <w:bCs/>
          <w:sz w:val="28"/>
          <w:szCs w:val="28"/>
        </w:rPr>
      </w:pPr>
      <w:r w:rsidRPr="00CC0136">
        <w:rPr>
          <w:rFonts w:ascii="Times New Roman" w:hAnsi="Times New Roman" w:cs="Times New Roman"/>
          <w:bCs/>
          <w:sz w:val="28"/>
          <w:szCs w:val="28"/>
        </w:rPr>
        <w:t>імені ВОЛОДИМИРА ДАЛЯ</w:t>
      </w:r>
    </w:p>
    <w:p w:rsidR="00CC0136" w:rsidRPr="00930A64" w:rsidRDefault="00CC0136" w:rsidP="009A4DC6">
      <w:pPr>
        <w:spacing w:after="0" w:line="240" w:lineRule="auto"/>
        <w:jc w:val="center"/>
        <w:rPr>
          <w:rFonts w:ascii="Times New Roman" w:hAnsi="Times New Roman" w:cs="Times New Roman"/>
          <w:bCs/>
          <w:sz w:val="28"/>
          <w:szCs w:val="28"/>
        </w:rPr>
      </w:pPr>
      <w:r w:rsidRPr="00930A64">
        <w:rPr>
          <w:rFonts w:ascii="Times New Roman" w:hAnsi="Times New Roman" w:cs="Times New Roman"/>
          <w:bCs/>
          <w:sz w:val="28"/>
          <w:szCs w:val="28"/>
        </w:rPr>
        <w:t xml:space="preserve"> (м. Сєверодонецьк)</w:t>
      </w:r>
    </w:p>
    <w:p w:rsidR="00CC0136" w:rsidRPr="00930A64" w:rsidRDefault="00CC0136" w:rsidP="009A4DC6">
      <w:pPr>
        <w:pStyle w:val="1"/>
        <w:jc w:val="left"/>
        <w:rPr>
          <w:sz w:val="28"/>
          <w:szCs w:val="28"/>
        </w:rPr>
      </w:pPr>
      <w:r w:rsidRPr="00930A64">
        <w:rPr>
          <w:bCs/>
          <w:sz w:val="28"/>
          <w:szCs w:val="28"/>
        </w:rPr>
        <w:t xml:space="preserve">Факультет   </w:t>
      </w:r>
      <w:r w:rsidRPr="00930A64">
        <w:rPr>
          <w:sz w:val="28"/>
          <w:szCs w:val="28"/>
          <w:u w:val="single"/>
        </w:rPr>
        <w:t>Інформаційних технологій та електроніки</w:t>
      </w:r>
    </w:p>
    <w:p w:rsidR="00CC0136" w:rsidRPr="00930A64" w:rsidRDefault="00CC0136" w:rsidP="009A4DC6">
      <w:pPr>
        <w:pStyle w:val="1"/>
        <w:jc w:val="left"/>
        <w:rPr>
          <w:bCs/>
          <w:sz w:val="28"/>
          <w:szCs w:val="28"/>
        </w:rPr>
      </w:pPr>
      <w:r w:rsidRPr="00930A64">
        <w:rPr>
          <w:bCs/>
          <w:sz w:val="28"/>
          <w:szCs w:val="28"/>
        </w:rPr>
        <w:t xml:space="preserve">Кафедра </w:t>
      </w:r>
      <w:r w:rsidRPr="00930A64">
        <w:rPr>
          <w:sz w:val="28"/>
          <w:szCs w:val="28"/>
        </w:rPr>
        <w:t>_</w:t>
      </w:r>
      <w:r w:rsidRPr="00930A64">
        <w:rPr>
          <w:bCs/>
          <w:sz w:val="28"/>
          <w:szCs w:val="28"/>
          <w:u w:val="single"/>
        </w:rPr>
        <w:t xml:space="preserve"> Електронних апараті</w:t>
      </w:r>
      <w:proofErr w:type="gramStart"/>
      <w:r w:rsidRPr="00930A64">
        <w:rPr>
          <w:bCs/>
          <w:sz w:val="28"/>
          <w:szCs w:val="28"/>
          <w:u w:val="single"/>
        </w:rPr>
        <w:t>в</w:t>
      </w:r>
      <w:proofErr w:type="gramEnd"/>
      <w:r w:rsidRPr="00930A64">
        <w:rPr>
          <w:bCs/>
          <w:sz w:val="28"/>
          <w:szCs w:val="28"/>
          <w:u w:val="single"/>
        </w:rPr>
        <w:t>___</w:t>
      </w:r>
    </w:p>
    <w:p w:rsidR="00CC0136" w:rsidRPr="00930A64" w:rsidRDefault="00CC0136" w:rsidP="009A4DC6">
      <w:pPr>
        <w:spacing w:after="0" w:line="240" w:lineRule="auto"/>
        <w:rPr>
          <w:rFonts w:ascii="Times New Roman" w:hAnsi="Times New Roman" w:cs="Times New Roman"/>
          <w:sz w:val="28"/>
          <w:szCs w:val="28"/>
        </w:rPr>
      </w:pPr>
      <w:r w:rsidRPr="00930A64">
        <w:rPr>
          <w:rFonts w:ascii="Times New Roman" w:hAnsi="Times New Roman" w:cs="Times New Roman"/>
          <w:sz w:val="28"/>
          <w:szCs w:val="28"/>
        </w:rPr>
        <w:t xml:space="preserve">Освітньо-кваліфікаційний рівень   </w:t>
      </w:r>
      <w:r w:rsidRPr="00930A64">
        <w:rPr>
          <w:rFonts w:ascii="Times New Roman" w:hAnsi="Times New Roman" w:cs="Times New Roman"/>
          <w:sz w:val="28"/>
          <w:szCs w:val="28"/>
          <w:u w:val="single"/>
        </w:rPr>
        <w:t>бакалавр</w:t>
      </w:r>
    </w:p>
    <w:p w:rsidR="00CC0136" w:rsidRPr="00930A64" w:rsidRDefault="00CC0136" w:rsidP="009A4DC6">
      <w:pPr>
        <w:tabs>
          <w:tab w:val="left" w:pos="5220"/>
        </w:tabs>
        <w:spacing w:after="0" w:line="240" w:lineRule="auto"/>
        <w:rPr>
          <w:rFonts w:ascii="Times New Roman" w:hAnsi="Times New Roman" w:cs="Times New Roman"/>
          <w:sz w:val="28"/>
          <w:szCs w:val="28"/>
        </w:rPr>
      </w:pPr>
      <w:r w:rsidRPr="00930A64">
        <w:rPr>
          <w:rFonts w:ascii="Times New Roman" w:hAnsi="Times New Roman" w:cs="Times New Roman"/>
          <w:sz w:val="28"/>
          <w:szCs w:val="28"/>
        </w:rPr>
        <w:t>Напрям підготовки   _______________________________</w:t>
      </w:r>
    </w:p>
    <w:p w:rsidR="00CC0136" w:rsidRPr="00930A64" w:rsidRDefault="00CC0136" w:rsidP="009A4DC6">
      <w:pPr>
        <w:pStyle w:val="1"/>
        <w:rPr>
          <w:bCs/>
        </w:rPr>
      </w:pPr>
      <w:r w:rsidRPr="00930A64">
        <w:rPr>
          <w:bCs/>
          <w:sz w:val="16"/>
        </w:rPr>
        <w:t>(шифр і назва)</w:t>
      </w:r>
    </w:p>
    <w:p w:rsidR="00CC0136" w:rsidRPr="00930A64" w:rsidRDefault="00CC0136" w:rsidP="009A4DC6">
      <w:pPr>
        <w:pStyle w:val="1"/>
        <w:jc w:val="left"/>
      </w:pPr>
      <w:proofErr w:type="gramStart"/>
      <w:r w:rsidRPr="00930A64">
        <w:rPr>
          <w:bCs/>
        </w:rPr>
        <w:t>Спец</w:t>
      </w:r>
      <w:proofErr w:type="gramEnd"/>
      <w:r w:rsidRPr="00930A64">
        <w:rPr>
          <w:bCs/>
        </w:rPr>
        <w:t xml:space="preserve">іальність </w:t>
      </w:r>
      <w:r w:rsidRPr="00930A64">
        <w:rPr>
          <w:szCs w:val="28"/>
          <w:u w:val="single"/>
        </w:rPr>
        <w:t>171 – Електроніка</w:t>
      </w:r>
      <w:r w:rsidRPr="00930A64">
        <w:t xml:space="preserve"> ______________________</w:t>
      </w:r>
    </w:p>
    <w:p w:rsidR="00CC0136" w:rsidRPr="00930A64" w:rsidRDefault="00CC0136" w:rsidP="009A4DC6">
      <w:pPr>
        <w:pStyle w:val="1"/>
        <w:jc w:val="left"/>
        <w:rPr>
          <w:bCs/>
        </w:rPr>
      </w:pPr>
      <w:r w:rsidRPr="00930A64">
        <w:t xml:space="preserve"> </w:t>
      </w:r>
      <w:r w:rsidRPr="00930A64">
        <w:rPr>
          <w:bCs/>
          <w:sz w:val="16"/>
        </w:rPr>
        <w:t>(шифр і назва)</w:t>
      </w:r>
      <w:r w:rsidRPr="00930A64">
        <w:rPr>
          <w:bCs/>
        </w:rPr>
        <w:t xml:space="preserve">                                             </w:t>
      </w:r>
    </w:p>
    <w:p w:rsidR="00CC0136" w:rsidRPr="00CC0136" w:rsidRDefault="00CC0136" w:rsidP="009A4DC6">
      <w:pPr>
        <w:spacing w:after="0" w:line="240" w:lineRule="auto"/>
        <w:jc w:val="right"/>
        <w:rPr>
          <w:rFonts w:ascii="Times New Roman" w:hAnsi="Times New Roman" w:cs="Times New Roman"/>
          <w:b/>
          <w:sz w:val="28"/>
        </w:rPr>
      </w:pPr>
      <w:r w:rsidRPr="00CC0136">
        <w:rPr>
          <w:rFonts w:ascii="Times New Roman" w:hAnsi="Times New Roman" w:cs="Times New Roman"/>
          <w:b/>
          <w:sz w:val="28"/>
        </w:rPr>
        <w:t xml:space="preserve">                                                                               </w:t>
      </w:r>
    </w:p>
    <w:p w:rsidR="00CC0136" w:rsidRPr="00CC0136" w:rsidRDefault="00CC0136" w:rsidP="009A4DC6">
      <w:pPr>
        <w:spacing w:after="0" w:line="240" w:lineRule="auto"/>
        <w:jc w:val="both"/>
        <w:rPr>
          <w:rFonts w:ascii="Times New Roman" w:hAnsi="Times New Roman" w:cs="Times New Roman"/>
          <w:b/>
          <w:sz w:val="28"/>
        </w:rPr>
      </w:pPr>
      <w:r w:rsidRPr="00CC0136">
        <w:rPr>
          <w:rFonts w:ascii="Times New Roman" w:hAnsi="Times New Roman" w:cs="Times New Roman"/>
          <w:b/>
          <w:sz w:val="28"/>
        </w:rPr>
        <w:t xml:space="preserve">                                                                                      </w:t>
      </w:r>
      <w:r w:rsidRPr="00CC0136">
        <w:rPr>
          <w:rFonts w:ascii="Times New Roman" w:hAnsi="Times New Roman" w:cs="Times New Roman"/>
          <w:b/>
          <w:sz w:val="24"/>
        </w:rPr>
        <w:t xml:space="preserve">                                                                                                 </w:t>
      </w:r>
    </w:p>
    <w:p w:rsidR="00CC0136" w:rsidRPr="00CC0136" w:rsidRDefault="00CC0136" w:rsidP="009A4DC6">
      <w:pPr>
        <w:spacing w:after="0" w:line="240" w:lineRule="auto"/>
        <w:jc w:val="both"/>
        <w:rPr>
          <w:rFonts w:ascii="Times New Roman" w:hAnsi="Times New Roman" w:cs="Times New Roman"/>
          <w:b/>
          <w:sz w:val="28"/>
        </w:rPr>
      </w:pPr>
    </w:p>
    <w:p w:rsidR="00CC0136" w:rsidRPr="00CC0136" w:rsidRDefault="00CC0136" w:rsidP="009A4DC6">
      <w:pPr>
        <w:spacing w:after="0" w:line="240" w:lineRule="auto"/>
        <w:jc w:val="both"/>
        <w:rPr>
          <w:rFonts w:ascii="Times New Roman" w:hAnsi="Times New Roman" w:cs="Times New Roman"/>
          <w:b/>
          <w:sz w:val="24"/>
        </w:rPr>
      </w:pPr>
    </w:p>
    <w:p w:rsidR="00CC0136" w:rsidRPr="009A4DC6" w:rsidRDefault="00CC0136" w:rsidP="009A4DC6">
      <w:pPr>
        <w:pStyle w:val="2"/>
        <w:spacing w:before="0" w:line="240" w:lineRule="auto"/>
        <w:jc w:val="center"/>
        <w:rPr>
          <w:rFonts w:ascii="Times New Roman" w:hAnsi="Times New Roman" w:cs="Times New Roman"/>
          <w:color w:val="auto"/>
          <w:sz w:val="32"/>
          <w:szCs w:val="32"/>
        </w:rPr>
      </w:pPr>
      <w:r w:rsidRPr="009A4DC6">
        <w:rPr>
          <w:rFonts w:ascii="Times New Roman" w:hAnsi="Times New Roman" w:cs="Times New Roman"/>
          <w:color w:val="auto"/>
          <w:sz w:val="32"/>
          <w:szCs w:val="32"/>
        </w:rPr>
        <w:t>ЗАВДАННЯ</w:t>
      </w:r>
    </w:p>
    <w:p w:rsidR="00CC0136" w:rsidRPr="009A4DC6" w:rsidRDefault="00CC0136" w:rsidP="009A4DC6">
      <w:pPr>
        <w:pStyle w:val="3"/>
        <w:spacing w:before="0" w:line="240" w:lineRule="auto"/>
        <w:jc w:val="center"/>
        <w:rPr>
          <w:rFonts w:ascii="Times New Roman" w:hAnsi="Times New Roman" w:cs="Times New Roman"/>
          <w:color w:val="auto"/>
          <w:sz w:val="24"/>
          <w:szCs w:val="24"/>
        </w:rPr>
      </w:pPr>
      <w:r w:rsidRPr="009A4DC6">
        <w:rPr>
          <w:rFonts w:ascii="Times New Roman" w:hAnsi="Times New Roman" w:cs="Times New Roman"/>
          <w:color w:val="auto"/>
          <w:sz w:val="24"/>
          <w:szCs w:val="24"/>
        </w:rPr>
        <w:t>НА ДИПЛОМНИЙ ПРОЕКТ (РОБОТУ) СТУДЕНТУ</w:t>
      </w:r>
    </w:p>
    <w:p w:rsidR="00CC0136" w:rsidRPr="00CC0136" w:rsidRDefault="00CC0136" w:rsidP="009A4DC6">
      <w:pPr>
        <w:spacing w:after="0" w:line="240" w:lineRule="auto"/>
        <w:rPr>
          <w:rFonts w:ascii="Times New Roman" w:hAnsi="Times New Roman" w:cs="Times New Roman"/>
        </w:rPr>
      </w:pPr>
    </w:p>
    <w:p w:rsidR="00CC0136" w:rsidRPr="00CC0136" w:rsidRDefault="00CC0136" w:rsidP="009A4DC6">
      <w:pPr>
        <w:spacing w:after="0" w:line="240" w:lineRule="auto"/>
        <w:rPr>
          <w:rFonts w:ascii="Times New Roman" w:hAnsi="Times New Roman" w:cs="Times New Roman"/>
        </w:rPr>
      </w:pPr>
      <w:r w:rsidRPr="00CC0136">
        <w:rPr>
          <w:rFonts w:ascii="Times New Roman" w:hAnsi="Times New Roman" w:cs="Times New Roman"/>
        </w:rPr>
        <w:t>________________________________</w:t>
      </w:r>
      <w:r w:rsidRPr="00CC0136">
        <w:rPr>
          <w:rFonts w:ascii="Times New Roman" w:hAnsi="Times New Roman" w:cs="Times New Roman"/>
          <w:sz w:val="28"/>
          <w:szCs w:val="28"/>
          <w:u w:val="single"/>
        </w:rPr>
        <w:t>Багрянцевій Олені Миколаївні</w:t>
      </w:r>
      <w:r w:rsidRPr="00CC0136">
        <w:rPr>
          <w:rFonts w:ascii="Times New Roman" w:hAnsi="Times New Roman" w:cs="Times New Roman"/>
        </w:rPr>
        <w:t>______________</w:t>
      </w:r>
    </w:p>
    <w:p w:rsidR="00CC0136" w:rsidRPr="00CC0136" w:rsidRDefault="00CC0136" w:rsidP="009A4DC6">
      <w:pPr>
        <w:spacing w:after="0" w:line="240" w:lineRule="auto"/>
        <w:jc w:val="center"/>
        <w:rPr>
          <w:rFonts w:ascii="Times New Roman" w:hAnsi="Times New Roman" w:cs="Times New Roman"/>
          <w:sz w:val="16"/>
          <w:szCs w:val="16"/>
          <w:vertAlign w:val="superscript"/>
        </w:rPr>
      </w:pPr>
      <w:r w:rsidRPr="00CC0136">
        <w:rPr>
          <w:rStyle w:val="10"/>
          <w:rFonts w:eastAsiaTheme="minorHAnsi"/>
          <w:b/>
          <w:sz w:val="16"/>
          <w:szCs w:val="16"/>
          <w:lang w:val="uk-UA"/>
        </w:rPr>
        <w:t xml:space="preserve">                               (прізвище, ім’я,  по батькові)</w:t>
      </w:r>
    </w:p>
    <w:p w:rsidR="00CC0136" w:rsidRPr="00CC0136" w:rsidRDefault="00CC0136" w:rsidP="009A4DC6">
      <w:pPr>
        <w:spacing w:after="0" w:line="240" w:lineRule="auto"/>
        <w:jc w:val="both"/>
        <w:rPr>
          <w:rFonts w:ascii="Times New Roman" w:hAnsi="Times New Roman" w:cs="Times New Roman"/>
          <w:b/>
          <w:sz w:val="28"/>
        </w:rPr>
      </w:pPr>
      <w:r w:rsidRPr="00CC0136">
        <w:rPr>
          <w:rFonts w:ascii="Times New Roman" w:hAnsi="Times New Roman" w:cs="Times New Roman"/>
          <w:sz w:val="28"/>
        </w:rPr>
        <w:t>1. Тема проекту (роботи)_</w:t>
      </w:r>
      <w:r w:rsidRPr="00CC0136">
        <w:rPr>
          <w:rFonts w:ascii="Times New Roman" w:hAnsi="Times New Roman" w:cs="Times New Roman"/>
          <w:sz w:val="28"/>
          <w:szCs w:val="28"/>
        </w:rPr>
        <w:t xml:space="preserve"> </w:t>
      </w:r>
      <w:r w:rsidRPr="00CC0136">
        <w:rPr>
          <w:rFonts w:ascii="Times New Roman" w:hAnsi="Times New Roman" w:cs="Times New Roman"/>
          <w:caps/>
          <w:sz w:val="28"/>
          <w:szCs w:val="28"/>
          <w:u w:val="single"/>
          <w:lang w:eastAsia="uk-UA"/>
        </w:rPr>
        <w:t>М</w:t>
      </w:r>
      <w:r w:rsidRPr="00CC0136">
        <w:rPr>
          <w:rFonts w:ascii="Times New Roman" w:hAnsi="Times New Roman" w:cs="Times New Roman"/>
          <w:sz w:val="28"/>
          <w:szCs w:val="28"/>
          <w:u w:val="single"/>
          <w:lang w:eastAsia="uk-UA"/>
        </w:rPr>
        <w:t>оделювання електричних параметрів та топологічне проектування керованого джерела постійного стабільного струму</w:t>
      </w:r>
    </w:p>
    <w:p w:rsidR="00CC0136" w:rsidRPr="00CC0136" w:rsidRDefault="00CC0136" w:rsidP="009A4DC6">
      <w:pPr>
        <w:pStyle w:val="aa"/>
        <w:spacing w:after="0"/>
        <w:rPr>
          <w:b/>
          <w:sz w:val="28"/>
          <w:lang w:val="ru-RU"/>
        </w:rPr>
      </w:pPr>
      <w:r w:rsidRPr="00CE3303">
        <w:rPr>
          <w:sz w:val="28"/>
          <w:lang w:val="ru-RU"/>
        </w:rPr>
        <w:t>керівник проекту (роботи)____</w:t>
      </w:r>
      <w:r w:rsidRPr="00CE3303">
        <w:rPr>
          <w:sz w:val="28"/>
          <w:u w:val="single"/>
          <w:lang w:val="ru-RU"/>
        </w:rPr>
        <w:t>к.т.н.,</w:t>
      </w:r>
      <w:r w:rsidRPr="00CE3303">
        <w:rPr>
          <w:sz w:val="28"/>
          <w:lang w:val="ru-RU"/>
        </w:rPr>
        <w:t xml:space="preserve"> </w:t>
      </w:r>
      <w:r w:rsidRPr="00CE3303">
        <w:rPr>
          <w:sz w:val="28"/>
          <w:u w:val="single"/>
          <w:lang w:val="ru-RU"/>
        </w:rPr>
        <w:t>доц</w:t>
      </w:r>
      <w:proofErr w:type="gramStart"/>
      <w:r w:rsidRPr="00CE3303">
        <w:rPr>
          <w:sz w:val="28"/>
          <w:u w:val="single"/>
          <w:lang w:val="ru-RU"/>
        </w:rPr>
        <w:t>.Л</w:t>
      </w:r>
      <w:proofErr w:type="gramEnd"/>
      <w:r w:rsidRPr="00CE3303">
        <w:rPr>
          <w:sz w:val="28"/>
          <w:u w:val="single"/>
          <w:lang w:val="ru-RU"/>
        </w:rPr>
        <w:t>орія М.Г.</w:t>
      </w:r>
      <w:r w:rsidRPr="00CE3303">
        <w:rPr>
          <w:sz w:val="28"/>
          <w:lang w:val="ru-RU"/>
        </w:rPr>
        <w:t>________</w:t>
      </w:r>
      <w:r w:rsidR="00CE3303" w:rsidRPr="00CC0136">
        <w:rPr>
          <w:b/>
          <w:sz w:val="28"/>
          <w:lang w:val="ru-RU"/>
        </w:rPr>
        <w:t xml:space="preserve"> </w:t>
      </w:r>
      <w:r w:rsidRPr="00CC0136">
        <w:rPr>
          <w:b/>
          <w:sz w:val="28"/>
          <w:lang w:val="ru-RU"/>
        </w:rPr>
        <w:t>___,</w:t>
      </w:r>
    </w:p>
    <w:p w:rsidR="00CC0136" w:rsidRPr="00CC0136" w:rsidRDefault="00CC0136" w:rsidP="009A4DC6">
      <w:pPr>
        <w:spacing w:after="0" w:line="240" w:lineRule="auto"/>
        <w:jc w:val="center"/>
        <w:rPr>
          <w:rFonts w:ascii="Times New Roman" w:hAnsi="Times New Roman" w:cs="Times New Roman"/>
          <w:sz w:val="16"/>
          <w:szCs w:val="16"/>
        </w:rPr>
      </w:pPr>
      <w:r w:rsidRPr="00CC0136">
        <w:rPr>
          <w:rFonts w:ascii="Times New Roman" w:hAnsi="Times New Roman" w:cs="Times New Roman"/>
          <w:sz w:val="16"/>
          <w:szCs w:val="16"/>
        </w:rPr>
        <w:t xml:space="preserve">                                              ( прізвище, ініціали, науковий ступінь, вчене звання)</w:t>
      </w:r>
    </w:p>
    <w:p w:rsidR="00CC0136" w:rsidRPr="00CC0136" w:rsidRDefault="00CC0136" w:rsidP="009A4DC6">
      <w:pPr>
        <w:spacing w:after="0" w:line="240" w:lineRule="auto"/>
        <w:rPr>
          <w:rFonts w:ascii="Times New Roman" w:hAnsi="Times New Roman" w:cs="Times New Roman"/>
          <w:sz w:val="28"/>
        </w:rPr>
      </w:pPr>
      <w:r w:rsidRPr="00CC0136">
        <w:rPr>
          <w:rFonts w:ascii="Times New Roman" w:hAnsi="Times New Roman" w:cs="Times New Roman"/>
          <w:sz w:val="28"/>
        </w:rPr>
        <w:t xml:space="preserve">затверджені розпорядженням по кафедрі від “____”____________ _2019 року </w:t>
      </w:r>
    </w:p>
    <w:p w:rsidR="00CC0136" w:rsidRPr="00CC0136" w:rsidRDefault="00CC0136" w:rsidP="009A4DC6">
      <w:pPr>
        <w:spacing w:after="0" w:line="240" w:lineRule="auto"/>
        <w:jc w:val="both"/>
        <w:rPr>
          <w:rFonts w:ascii="Times New Roman" w:hAnsi="Times New Roman" w:cs="Times New Roman"/>
          <w:sz w:val="16"/>
          <w:szCs w:val="16"/>
        </w:rPr>
      </w:pPr>
    </w:p>
    <w:p w:rsidR="00CC0136" w:rsidRPr="00CC0136" w:rsidRDefault="00CC0136" w:rsidP="009A4DC6">
      <w:pPr>
        <w:spacing w:after="0" w:line="240" w:lineRule="auto"/>
        <w:jc w:val="both"/>
        <w:rPr>
          <w:rFonts w:ascii="Times New Roman" w:hAnsi="Times New Roman" w:cs="Times New Roman"/>
          <w:sz w:val="28"/>
        </w:rPr>
      </w:pPr>
      <w:r w:rsidRPr="00CC0136">
        <w:rPr>
          <w:rFonts w:ascii="Times New Roman" w:hAnsi="Times New Roman" w:cs="Times New Roman"/>
          <w:sz w:val="28"/>
        </w:rPr>
        <w:t>2. Строк подання студентом проекту (роботи)</w:t>
      </w:r>
      <w:r w:rsidR="00CE3303">
        <w:rPr>
          <w:rFonts w:ascii="Times New Roman" w:hAnsi="Times New Roman" w:cs="Times New Roman"/>
          <w:sz w:val="28"/>
          <w:lang w:val="ru-RU"/>
        </w:rPr>
        <w:t xml:space="preserve"> </w:t>
      </w:r>
      <w:r w:rsidRPr="00CC0136">
        <w:rPr>
          <w:rFonts w:ascii="Times New Roman" w:hAnsi="Times New Roman" w:cs="Times New Roman"/>
          <w:sz w:val="28"/>
        </w:rPr>
        <w:t>___</w:t>
      </w:r>
      <w:r w:rsidRPr="00CC0136">
        <w:rPr>
          <w:rFonts w:ascii="Times New Roman" w:hAnsi="Times New Roman" w:cs="Times New Roman"/>
          <w:sz w:val="28"/>
          <w:u w:val="single"/>
        </w:rPr>
        <w:t>14 червня</w:t>
      </w:r>
      <w:r w:rsidRPr="00CC0136">
        <w:rPr>
          <w:rFonts w:ascii="Times New Roman" w:hAnsi="Times New Roman" w:cs="Times New Roman"/>
          <w:sz w:val="28"/>
        </w:rPr>
        <w:t>__</w:t>
      </w:r>
      <w:r w:rsidRPr="00CC0136">
        <w:rPr>
          <w:rFonts w:ascii="Times New Roman" w:hAnsi="Times New Roman" w:cs="Times New Roman"/>
          <w:sz w:val="28"/>
          <w:u w:val="single"/>
        </w:rPr>
        <w:t xml:space="preserve"> 2019</w:t>
      </w:r>
      <w:r w:rsidRPr="00CC0136">
        <w:rPr>
          <w:rFonts w:ascii="Times New Roman" w:hAnsi="Times New Roman" w:cs="Times New Roman"/>
          <w:sz w:val="28"/>
        </w:rPr>
        <w:t>________</w:t>
      </w:r>
    </w:p>
    <w:p w:rsidR="00CC0136" w:rsidRPr="00CC0136" w:rsidRDefault="00CC0136" w:rsidP="009A4DC6">
      <w:pPr>
        <w:spacing w:after="0" w:line="240" w:lineRule="auto"/>
        <w:jc w:val="both"/>
        <w:rPr>
          <w:rFonts w:ascii="Times New Roman" w:hAnsi="Times New Roman" w:cs="Times New Roman"/>
          <w:sz w:val="16"/>
          <w:szCs w:val="16"/>
        </w:rPr>
      </w:pPr>
    </w:p>
    <w:p w:rsidR="00CC0136" w:rsidRPr="00CC0136" w:rsidRDefault="00CC0136" w:rsidP="009A4DC6">
      <w:pPr>
        <w:spacing w:after="0" w:line="240" w:lineRule="auto"/>
        <w:jc w:val="both"/>
        <w:rPr>
          <w:rFonts w:ascii="Times New Roman" w:hAnsi="Times New Roman" w:cs="Times New Roman"/>
          <w:sz w:val="28"/>
        </w:rPr>
      </w:pPr>
      <w:r w:rsidRPr="00CC0136">
        <w:rPr>
          <w:rFonts w:ascii="Times New Roman" w:hAnsi="Times New Roman" w:cs="Times New Roman"/>
          <w:sz w:val="28"/>
        </w:rPr>
        <w:t>3. Вихідні дані до проекту (роботи)</w:t>
      </w:r>
      <w:r w:rsidRPr="00CC0136">
        <w:rPr>
          <w:rFonts w:ascii="Times New Roman" w:hAnsi="Times New Roman" w:cs="Times New Roman"/>
          <w:sz w:val="28"/>
          <w:u w:val="single"/>
        </w:rPr>
        <w:t xml:space="preserve">  </w:t>
      </w:r>
      <w:r w:rsidRPr="00CC0136">
        <w:rPr>
          <w:rFonts w:ascii="Times New Roman" w:hAnsi="Times New Roman" w:cs="Times New Roman"/>
          <w:sz w:val="28"/>
          <w:szCs w:val="28"/>
          <w:u w:val="single"/>
          <w:lang w:eastAsia="uk-UA"/>
        </w:rPr>
        <w:t>Кероване джерело постійного стабільного струму</w:t>
      </w:r>
      <w:r w:rsidRPr="00CC0136">
        <w:rPr>
          <w:rFonts w:ascii="Times New Roman" w:hAnsi="Times New Roman" w:cs="Times New Roman"/>
          <w:sz w:val="28"/>
        </w:rPr>
        <w:t xml:space="preserve"> _________________________________________________________________________________________________________________________________________</w:t>
      </w:r>
    </w:p>
    <w:p w:rsidR="00CC0136" w:rsidRPr="00CC0136" w:rsidRDefault="00CC0136" w:rsidP="009A4DC6">
      <w:pPr>
        <w:pBdr>
          <w:bottom w:val="single" w:sz="12" w:space="1" w:color="auto"/>
        </w:pBdr>
        <w:spacing w:after="0" w:line="240" w:lineRule="auto"/>
        <w:ind w:firstLine="851"/>
        <w:rPr>
          <w:rFonts w:ascii="Times New Roman" w:hAnsi="Times New Roman" w:cs="Times New Roman"/>
          <w:sz w:val="24"/>
          <w:szCs w:val="24"/>
          <w:u w:val="single"/>
        </w:rPr>
      </w:pPr>
      <w:r w:rsidRPr="00CC0136">
        <w:rPr>
          <w:rFonts w:ascii="Times New Roman" w:hAnsi="Times New Roman" w:cs="Times New Roman"/>
          <w:sz w:val="28"/>
        </w:rPr>
        <w:t>4. Зміст розрахунково-пояснювальної записки (перелік питань, які потрібно розробити)___</w:t>
      </w:r>
      <w:r w:rsidRPr="00CC0136">
        <w:rPr>
          <w:rStyle w:val="af6"/>
          <w:rFonts w:eastAsiaTheme="minorHAnsi"/>
          <w:color w:val="auto"/>
        </w:rPr>
        <w:t xml:space="preserve"> </w:t>
      </w:r>
      <w:r w:rsidRPr="00CC0136">
        <w:rPr>
          <w:rStyle w:val="af6"/>
          <w:rFonts w:eastAsiaTheme="minorHAnsi"/>
          <w:color w:val="auto"/>
          <w:sz w:val="28"/>
          <w:szCs w:val="28"/>
          <w:u w:val="single"/>
        </w:rPr>
        <w:t xml:space="preserve">аналіз технічного технічного завдання, </w:t>
      </w:r>
      <w:r w:rsidRPr="00CC0136">
        <w:rPr>
          <w:rFonts w:ascii="Times New Roman" w:hAnsi="Times New Roman" w:cs="Times New Roman"/>
          <w:sz w:val="28"/>
          <w:szCs w:val="28"/>
          <w:u w:val="single"/>
        </w:rPr>
        <w:t xml:space="preserve"> </w:t>
      </w:r>
      <w:r w:rsidRPr="00CC0136">
        <w:rPr>
          <w:rFonts w:ascii="Times New Roman" w:hAnsi="Times New Roman" w:cs="Times New Roman"/>
          <w:sz w:val="28"/>
          <w:szCs w:val="28"/>
          <w:u w:val="single"/>
          <w:shd w:val="clear" w:color="auto" w:fill="FFFFFF"/>
        </w:rPr>
        <w:t xml:space="preserve">топологічне проектування, </w:t>
      </w:r>
      <w:r w:rsidRPr="00CC0136">
        <w:rPr>
          <w:rFonts w:ascii="Times New Roman" w:hAnsi="Times New Roman" w:cs="Times New Roman"/>
          <w:sz w:val="28"/>
          <w:szCs w:val="28"/>
          <w:u w:val="single"/>
        </w:rPr>
        <w:t xml:space="preserve"> </w:t>
      </w:r>
      <w:r w:rsidRPr="00CC0136">
        <w:rPr>
          <w:rFonts w:ascii="Times New Roman" w:hAnsi="Times New Roman" w:cs="Times New Roman"/>
          <w:noProof/>
          <w:sz w:val="28"/>
          <w:szCs w:val="28"/>
          <w:u w:val="single"/>
          <w:shd w:val="clear" w:color="auto" w:fill="FFFFFF"/>
          <w:lang w:eastAsia="uk-UA"/>
        </w:rPr>
        <w:t>моделювання електричних параметрів</w:t>
      </w:r>
      <w:r w:rsidRPr="00CC0136">
        <w:rPr>
          <w:rFonts w:ascii="Times New Roman" w:hAnsi="Times New Roman" w:cs="Times New Roman"/>
          <w:sz w:val="28"/>
          <w:szCs w:val="28"/>
          <w:u w:val="single"/>
        </w:rPr>
        <w:t xml:space="preserve"> та інше</w:t>
      </w:r>
      <w:r w:rsidRPr="00CC0136">
        <w:rPr>
          <w:rFonts w:ascii="Times New Roman" w:hAnsi="Times New Roman" w:cs="Times New Roman"/>
          <w:sz w:val="24"/>
          <w:szCs w:val="24"/>
          <w:u w:val="single"/>
        </w:rPr>
        <w:t>_________________________________________________________</w:t>
      </w:r>
    </w:p>
    <w:p w:rsidR="00CC0136" w:rsidRPr="00CC0136" w:rsidRDefault="00CC0136" w:rsidP="009A4DC6">
      <w:pPr>
        <w:spacing w:after="0" w:line="240" w:lineRule="auto"/>
        <w:rPr>
          <w:rFonts w:ascii="Times New Roman" w:hAnsi="Times New Roman" w:cs="Times New Roman"/>
          <w:sz w:val="28"/>
        </w:rPr>
      </w:pPr>
      <w:r w:rsidRPr="00CC0136">
        <w:rPr>
          <w:rFonts w:ascii="Times New Roman" w:hAnsi="Times New Roman" w:cs="Times New Roman"/>
          <w:sz w:val="24"/>
          <w:szCs w:val="24"/>
          <w:u w:val="single"/>
        </w:rPr>
        <w:t>_____________________________________________________________________________________</w:t>
      </w:r>
    </w:p>
    <w:p w:rsidR="00CC0136" w:rsidRPr="00CC0136" w:rsidRDefault="00CC0136" w:rsidP="009A4DC6">
      <w:pPr>
        <w:spacing w:after="0" w:line="240" w:lineRule="auto"/>
        <w:jc w:val="both"/>
        <w:rPr>
          <w:rFonts w:ascii="Times New Roman" w:hAnsi="Times New Roman" w:cs="Times New Roman"/>
          <w:sz w:val="28"/>
        </w:rPr>
      </w:pPr>
      <w:r w:rsidRPr="00CC0136">
        <w:rPr>
          <w:rFonts w:ascii="Times New Roman" w:hAnsi="Times New Roman" w:cs="Times New Roman"/>
          <w:sz w:val="28"/>
        </w:rPr>
        <w:t>5. Перелік графічного матеріалу (</w:t>
      </w:r>
      <w:r w:rsidRPr="00CC0136">
        <w:rPr>
          <w:rFonts w:ascii="Times New Roman" w:hAnsi="Times New Roman" w:cs="Times New Roman"/>
          <w:spacing w:val="-10"/>
          <w:sz w:val="28"/>
        </w:rPr>
        <w:t>з точним зазначенням обов’язкових креслеників</w:t>
      </w:r>
      <w:r w:rsidRPr="00CC0136">
        <w:rPr>
          <w:rFonts w:ascii="Times New Roman" w:hAnsi="Times New Roman" w:cs="Times New Roman"/>
          <w:sz w:val="28"/>
        </w:rPr>
        <w:t>)</w:t>
      </w:r>
    </w:p>
    <w:p w:rsidR="00CC0136" w:rsidRPr="00CC0136" w:rsidRDefault="00CC0136" w:rsidP="009A4DC6">
      <w:pPr>
        <w:pStyle w:val="24"/>
        <w:spacing w:after="0" w:line="240" w:lineRule="auto"/>
        <w:rPr>
          <w:rFonts w:ascii="Times New Roman" w:hAnsi="Times New Roman" w:cs="Times New Roman"/>
          <w:b/>
          <w:u w:val="single"/>
          <w:lang w:val="ru-RU"/>
        </w:rPr>
      </w:pPr>
      <w:r w:rsidRPr="00CC0136">
        <w:rPr>
          <w:rFonts w:ascii="Times New Roman" w:hAnsi="Times New Roman" w:cs="Times New Roman"/>
          <w:b/>
          <w:u w:val="single"/>
        </w:rPr>
        <w:t>___схема електрична принципова, складальне креслення, 3д модель ДП, топологія ДП____________________________________________________________________________________________________________________________________________________________________________________________________________________________________</w:t>
      </w:r>
    </w:p>
    <w:p w:rsidR="00CC0136" w:rsidRPr="00CC0136" w:rsidRDefault="00CC0136" w:rsidP="009A4DC6">
      <w:pPr>
        <w:pStyle w:val="24"/>
        <w:spacing w:after="0" w:line="240" w:lineRule="auto"/>
        <w:rPr>
          <w:rFonts w:ascii="Times New Roman" w:hAnsi="Times New Roman" w:cs="Times New Roman"/>
          <w:b/>
        </w:rPr>
      </w:pPr>
    </w:p>
    <w:p w:rsidR="00CC0136" w:rsidRPr="00CC0136" w:rsidRDefault="00CC0136" w:rsidP="009A4DC6">
      <w:pPr>
        <w:pStyle w:val="24"/>
        <w:spacing w:after="0" w:line="240" w:lineRule="auto"/>
        <w:rPr>
          <w:rFonts w:ascii="Times New Roman" w:hAnsi="Times New Roman" w:cs="Times New Roman"/>
          <w:b/>
        </w:rPr>
      </w:pPr>
    </w:p>
    <w:p w:rsidR="00CC0136" w:rsidRPr="00CC0136" w:rsidRDefault="00CC0136" w:rsidP="009A4DC6">
      <w:pPr>
        <w:pStyle w:val="24"/>
        <w:spacing w:after="0" w:line="240" w:lineRule="auto"/>
        <w:rPr>
          <w:rFonts w:ascii="Times New Roman" w:hAnsi="Times New Roman" w:cs="Times New Roman"/>
        </w:rPr>
      </w:pPr>
    </w:p>
    <w:p w:rsidR="00CC0136" w:rsidRPr="00CC0136" w:rsidRDefault="00CC0136" w:rsidP="009A4DC6">
      <w:pPr>
        <w:spacing w:after="0" w:line="240" w:lineRule="auto"/>
        <w:jc w:val="both"/>
        <w:rPr>
          <w:rFonts w:ascii="Times New Roman" w:hAnsi="Times New Roman" w:cs="Times New Roman"/>
          <w:sz w:val="28"/>
        </w:rPr>
      </w:pPr>
      <w:r w:rsidRPr="00CC0136">
        <w:rPr>
          <w:rFonts w:ascii="Times New Roman" w:hAnsi="Times New Roman" w:cs="Times New Roman"/>
          <w:sz w:val="28"/>
        </w:rPr>
        <w:t>6. Дата видачі завдання_</w:t>
      </w:r>
      <w:r w:rsidRPr="00CC0136">
        <w:rPr>
          <w:rFonts w:ascii="Times New Roman" w:hAnsi="Times New Roman" w:cs="Times New Roman"/>
          <w:sz w:val="28"/>
        </w:rPr>
        <w:softHyphen/>
      </w:r>
      <w:r w:rsidRPr="00CC0136">
        <w:rPr>
          <w:rFonts w:ascii="Times New Roman" w:hAnsi="Times New Roman" w:cs="Times New Roman"/>
          <w:sz w:val="28"/>
        </w:rPr>
        <w:softHyphen/>
      </w:r>
      <w:r w:rsidRPr="00CC0136">
        <w:rPr>
          <w:rFonts w:ascii="Times New Roman" w:hAnsi="Times New Roman" w:cs="Times New Roman"/>
          <w:sz w:val="28"/>
        </w:rPr>
        <w:softHyphen/>
        <w:t>____________ 2019р</w:t>
      </w:r>
    </w:p>
    <w:p w:rsidR="00CC0136" w:rsidRDefault="00CC0136" w:rsidP="009A4DC6">
      <w:pPr>
        <w:pStyle w:val="a8"/>
        <w:spacing w:before="0" w:beforeAutospacing="0" w:after="0" w:afterAutospacing="0"/>
        <w:rPr>
          <w:sz w:val="27"/>
          <w:szCs w:val="27"/>
        </w:rPr>
      </w:pPr>
      <w:r w:rsidRPr="00CC0136">
        <w:rPr>
          <w:sz w:val="27"/>
          <w:szCs w:val="27"/>
        </w:rPr>
        <w:t>7. Консультанти розділів проекту</w:t>
      </w:r>
    </w:p>
    <w:p w:rsidR="002A2861" w:rsidRDefault="002A2861" w:rsidP="009A4DC6">
      <w:pPr>
        <w:pStyle w:val="a8"/>
        <w:spacing w:before="0" w:beforeAutospacing="0" w:after="0" w:afterAutospacing="0"/>
        <w:rPr>
          <w:sz w:val="27"/>
          <w:szCs w:val="27"/>
        </w:rPr>
      </w:pPr>
    </w:p>
    <w:p w:rsidR="002A2861" w:rsidRPr="00CC0136" w:rsidRDefault="002A2861" w:rsidP="009A4DC6">
      <w:pPr>
        <w:pStyle w:val="a8"/>
        <w:spacing w:before="0" w:beforeAutospacing="0" w:after="0" w:afterAutospacing="0"/>
        <w:rPr>
          <w:sz w:val="27"/>
          <w:szCs w:val="27"/>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CC0136" w:rsidRPr="00CC0136" w:rsidTr="000B5765">
        <w:tc>
          <w:tcPr>
            <w:tcW w:w="2336" w:type="dxa"/>
            <w:vMerge w:val="restart"/>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Розділ</w:t>
            </w:r>
          </w:p>
        </w:tc>
        <w:tc>
          <w:tcPr>
            <w:tcW w:w="3613" w:type="dxa"/>
            <w:vMerge w:val="restart"/>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Прізвище, ініціали та посада консультанта</w:t>
            </w:r>
          </w:p>
        </w:tc>
        <w:tc>
          <w:tcPr>
            <w:tcW w:w="3396" w:type="dxa"/>
            <w:gridSpan w:val="2"/>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Підпис, дата</w:t>
            </w:r>
          </w:p>
        </w:tc>
      </w:tr>
      <w:tr w:rsidR="00CC0136" w:rsidRPr="00CC0136" w:rsidTr="000B5765">
        <w:trPr>
          <w:trHeight w:val="685"/>
        </w:trPr>
        <w:tc>
          <w:tcPr>
            <w:tcW w:w="2336" w:type="dxa"/>
            <w:vMerge/>
            <w:shd w:val="clear" w:color="auto" w:fill="auto"/>
            <w:vAlign w:val="center"/>
          </w:tcPr>
          <w:p w:rsidR="00CC0136" w:rsidRPr="00CC0136" w:rsidRDefault="00CC0136" w:rsidP="009A4DC6">
            <w:pPr>
              <w:spacing w:after="0" w:line="240" w:lineRule="auto"/>
              <w:jc w:val="both"/>
              <w:rPr>
                <w:rFonts w:ascii="Times New Roman" w:hAnsi="Times New Roman" w:cs="Times New Roman"/>
                <w:sz w:val="24"/>
                <w:szCs w:val="24"/>
              </w:rPr>
            </w:pPr>
          </w:p>
        </w:tc>
        <w:tc>
          <w:tcPr>
            <w:tcW w:w="3613" w:type="dxa"/>
            <w:vMerge/>
            <w:shd w:val="clear" w:color="auto" w:fill="auto"/>
            <w:vAlign w:val="center"/>
          </w:tcPr>
          <w:p w:rsidR="00CC0136" w:rsidRPr="00CC0136" w:rsidRDefault="00CC0136" w:rsidP="009A4DC6">
            <w:pPr>
              <w:spacing w:after="0" w:line="240" w:lineRule="auto"/>
              <w:jc w:val="both"/>
              <w:rPr>
                <w:rFonts w:ascii="Times New Roman" w:hAnsi="Times New Roman" w:cs="Times New Roman"/>
                <w:sz w:val="24"/>
                <w:szCs w:val="24"/>
              </w:rPr>
            </w:pPr>
          </w:p>
        </w:tc>
        <w:tc>
          <w:tcPr>
            <w:tcW w:w="1701" w:type="dxa"/>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Завдання видав</w:t>
            </w:r>
          </w:p>
        </w:tc>
        <w:tc>
          <w:tcPr>
            <w:tcW w:w="1695" w:type="dxa"/>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Завдання прийняв</w:t>
            </w:r>
          </w:p>
        </w:tc>
      </w:tr>
      <w:tr w:rsidR="00CC0136" w:rsidRPr="00CC0136" w:rsidTr="000B5765">
        <w:tc>
          <w:tcPr>
            <w:tcW w:w="2336" w:type="dxa"/>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Охорона праці</w:t>
            </w:r>
          </w:p>
        </w:tc>
        <w:tc>
          <w:tcPr>
            <w:tcW w:w="3613" w:type="dxa"/>
            <w:shd w:val="clear" w:color="auto" w:fill="auto"/>
            <w:vAlign w:val="center"/>
          </w:tcPr>
          <w:p w:rsidR="00CC0136" w:rsidRPr="00CC0136" w:rsidRDefault="00CC0136" w:rsidP="009A4DC6">
            <w:pPr>
              <w:spacing w:after="0" w:line="240" w:lineRule="auto"/>
              <w:jc w:val="center"/>
              <w:rPr>
                <w:rFonts w:ascii="Times New Roman" w:hAnsi="Times New Roman" w:cs="Times New Roman"/>
                <w:sz w:val="24"/>
                <w:szCs w:val="24"/>
              </w:rPr>
            </w:pPr>
            <w:r w:rsidRPr="00CC0136">
              <w:rPr>
                <w:rFonts w:ascii="Times New Roman" w:hAnsi="Times New Roman" w:cs="Times New Roman"/>
                <w:sz w:val="24"/>
                <w:szCs w:val="24"/>
              </w:rPr>
              <w:t>Купіна О.А.</w:t>
            </w:r>
          </w:p>
        </w:tc>
        <w:tc>
          <w:tcPr>
            <w:tcW w:w="1701" w:type="dxa"/>
            <w:shd w:val="clear" w:color="auto" w:fill="auto"/>
            <w:vAlign w:val="center"/>
          </w:tcPr>
          <w:p w:rsidR="00CC0136" w:rsidRPr="00CC0136" w:rsidRDefault="00CC0136" w:rsidP="009A4DC6">
            <w:pPr>
              <w:spacing w:after="0" w:line="240" w:lineRule="auto"/>
              <w:jc w:val="both"/>
              <w:rPr>
                <w:rFonts w:ascii="Times New Roman" w:hAnsi="Times New Roman" w:cs="Times New Roman"/>
                <w:sz w:val="24"/>
                <w:szCs w:val="24"/>
              </w:rPr>
            </w:pPr>
          </w:p>
        </w:tc>
        <w:tc>
          <w:tcPr>
            <w:tcW w:w="1695" w:type="dxa"/>
            <w:shd w:val="clear" w:color="auto" w:fill="auto"/>
            <w:vAlign w:val="center"/>
          </w:tcPr>
          <w:p w:rsidR="00CC0136" w:rsidRPr="00CC0136" w:rsidRDefault="00CC0136" w:rsidP="009A4DC6">
            <w:pPr>
              <w:spacing w:after="0" w:line="240" w:lineRule="auto"/>
              <w:jc w:val="both"/>
              <w:rPr>
                <w:rFonts w:ascii="Times New Roman" w:hAnsi="Times New Roman" w:cs="Times New Roman"/>
                <w:sz w:val="24"/>
                <w:szCs w:val="24"/>
              </w:rPr>
            </w:pPr>
          </w:p>
        </w:tc>
      </w:tr>
    </w:tbl>
    <w:p w:rsidR="00CC0136" w:rsidRPr="00CC0136" w:rsidRDefault="00CC0136" w:rsidP="009A4DC6">
      <w:pPr>
        <w:pStyle w:val="a8"/>
        <w:spacing w:before="0" w:beforeAutospacing="0" w:after="0" w:afterAutospacing="0"/>
        <w:rPr>
          <w:sz w:val="27"/>
          <w:szCs w:val="27"/>
          <w:lang w:val="ru-RU"/>
        </w:rPr>
      </w:pPr>
    </w:p>
    <w:p w:rsidR="00CC0136" w:rsidRPr="00CC0136" w:rsidRDefault="00CC0136" w:rsidP="009A4DC6">
      <w:pPr>
        <w:pStyle w:val="4"/>
        <w:spacing w:before="0" w:line="240" w:lineRule="auto"/>
        <w:rPr>
          <w:rFonts w:ascii="Times New Roman" w:hAnsi="Times New Roman" w:cs="Times New Roman"/>
          <w:color w:val="auto"/>
          <w:sz w:val="24"/>
          <w:szCs w:val="24"/>
        </w:rPr>
      </w:pPr>
    </w:p>
    <w:p w:rsidR="00CC0136" w:rsidRPr="00CC0136" w:rsidRDefault="00CC0136" w:rsidP="009A4DC6">
      <w:pPr>
        <w:pStyle w:val="4"/>
        <w:spacing w:before="0" w:line="240" w:lineRule="auto"/>
        <w:rPr>
          <w:rFonts w:ascii="Times New Roman" w:hAnsi="Times New Roman" w:cs="Times New Roman"/>
          <w:color w:val="auto"/>
          <w:sz w:val="24"/>
          <w:szCs w:val="24"/>
        </w:rPr>
      </w:pPr>
    </w:p>
    <w:p w:rsidR="00CC0136" w:rsidRPr="009A4DC6" w:rsidRDefault="00CC0136" w:rsidP="009A4DC6">
      <w:pPr>
        <w:pStyle w:val="4"/>
        <w:spacing w:before="0" w:line="240" w:lineRule="auto"/>
        <w:jc w:val="center"/>
        <w:rPr>
          <w:rFonts w:ascii="Times New Roman" w:hAnsi="Times New Roman" w:cs="Times New Roman"/>
          <w:i w:val="0"/>
          <w:color w:val="auto"/>
          <w:sz w:val="24"/>
          <w:szCs w:val="24"/>
        </w:rPr>
      </w:pPr>
      <w:r w:rsidRPr="009A4DC6">
        <w:rPr>
          <w:rFonts w:ascii="Times New Roman" w:hAnsi="Times New Roman" w:cs="Times New Roman"/>
          <w:i w:val="0"/>
          <w:color w:val="auto"/>
          <w:sz w:val="24"/>
          <w:szCs w:val="24"/>
        </w:rPr>
        <w:t>КАЛЕНДАРНИЙ ПЛАН</w:t>
      </w:r>
    </w:p>
    <w:p w:rsidR="00CC0136" w:rsidRPr="00CC0136" w:rsidRDefault="00CC0136" w:rsidP="009A4DC6">
      <w:pPr>
        <w:spacing w:after="0" w:line="240" w:lineRule="auto"/>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CC0136" w:rsidRPr="00CC0136" w:rsidTr="000B5765">
        <w:trPr>
          <w:cantSplit/>
          <w:trHeight w:val="460"/>
        </w:trPr>
        <w:tc>
          <w:tcPr>
            <w:tcW w:w="567" w:type="dxa"/>
          </w:tcPr>
          <w:p w:rsidR="00CC0136" w:rsidRPr="00CC0136" w:rsidRDefault="00CC0136" w:rsidP="009A4DC6">
            <w:pPr>
              <w:spacing w:after="0" w:line="240" w:lineRule="auto"/>
              <w:jc w:val="center"/>
              <w:rPr>
                <w:rFonts w:ascii="Times New Roman" w:hAnsi="Times New Roman" w:cs="Times New Roman"/>
                <w:sz w:val="24"/>
              </w:rPr>
            </w:pPr>
            <w:r w:rsidRPr="00CC0136">
              <w:rPr>
                <w:rFonts w:ascii="Times New Roman" w:hAnsi="Times New Roman" w:cs="Times New Roman"/>
                <w:sz w:val="24"/>
              </w:rPr>
              <w:t>№</w:t>
            </w:r>
          </w:p>
          <w:p w:rsidR="00CC0136" w:rsidRPr="00CC0136" w:rsidRDefault="00CC0136" w:rsidP="009A4DC6">
            <w:pPr>
              <w:spacing w:after="0" w:line="240" w:lineRule="auto"/>
              <w:jc w:val="center"/>
              <w:rPr>
                <w:rFonts w:ascii="Times New Roman" w:hAnsi="Times New Roman" w:cs="Times New Roman"/>
                <w:sz w:val="24"/>
              </w:rPr>
            </w:pPr>
            <w:r w:rsidRPr="00CC0136">
              <w:rPr>
                <w:rFonts w:ascii="Times New Roman" w:hAnsi="Times New Roman" w:cs="Times New Roman"/>
                <w:sz w:val="24"/>
              </w:rPr>
              <w:t>з/п</w:t>
            </w:r>
          </w:p>
        </w:tc>
        <w:tc>
          <w:tcPr>
            <w:tcW w:w="6521" w:type="dxa"/>
          </w:tcPr>
          <w:p w:rsidR="00CC0136" w:rsidRPr="00CC0136" w:rsidRDefault="00CC0136" w:rsidP="009A4DC6">
            <w:pPr>
              <w:spacing w:after="0" w:line="240" w:lineRule="auto"/>
              <w:jc w:val="center"/>
              <w:rPr>
                <w:rFonts w:ascii="Times New Roman" w:hAnsi="Times New Roman" w:cs="Times New Roman"/>
                <w:sz w:val="24"/>
              </w:rPr>
            </w:pPr>
            <w:r w:rsidRPr="00CC0136">
              <w:rPr>
                <w:rFonts w:ascii="Times New Roman" w:hAnsi="Times New Roman" w:cs="Times New Roman"/>
                <w:sz w:val="24"/>
              </w:rPr>
              <w:t>Назва етапів курсового проектування</w:t>
            </w:r>
          </w:p>
        </w:tc>
        <w:tc>
          <w:tcPr>
            <w:tcW w:w="1984" w:type="dxa"/>
          </w:tcPr>
          <w:p w:rsidR="00CC0136" w:rsidRPr="00CC0136" w:rsidRDefault="00CC0136" w:rsidP="009A4DC6">
            <w:pPr>
              <w:spacing w:after="0" w:line="240" w:lineRule="auto"/>
              <w:jc w:val="center"/>
              <w:rPr>
                <w:rFonts w:ascii="Times New Roman" w:hAnsi="Times New Roman" w:cs="Times New Roman"/>
                <w:sz w:val="24"/>
              </w:rPr>
            </w:pPr>
            <w:r w:rsidRPr="00CC0136">
              <w:rPr>
                <w:rFonts w:ascii="Times New Roman" w:hAnsi="Times New Roman" w:cs="Times New Roman"/>
                <w:spacing w:val="-20"/>
                <w:sz w:val="24"/>
              </w:rPr>
              <w:t xml:space="preserve">Строк  </w:t>
            </w:r>
            <w:r w:rsidRPr="00CC0136">
              <w:rPr>
                <w:rFonts w:ascii="Times New Roman" w:hAnsi="Times New Roman" w:cs="Times New Roman"/>
                <w:spacing w:val="-20"/>
                <w:sz w:val="24"/>
                <w:szCs w:val="24"/>
              </w:rPr>
              <w:t>виконання</w:t>
            </w:r>
            <w:r w:rsidRPr="00CC0136">
              <w:rPr>
                <w:rFonts w:ascii="Times New Roman" w:hAnsi="Times New Roman" w:cs="Times New Roman"/>
                <w:sz w:val="24"/>
              </w:rPr>
              <w:t xml:space="preserve"> етапів</w:t>
            </w:r>
          </w:p>
        </w:tc>
        <w:tc>
          <w:tcPr>
            <w:tcW w:w="1276" w:type="dxa"/>
            <w:tcBorders>
              <w:bottom w:val="single" w:sz="4" w:space="0" w:color="auto"/>
            </w:tcBorders>
          </w:tcPr>
          <w:p w:rsidR="00CC0136" w:rsidRPr="00CC0136" w:rsidRDefault="00CC0136" w:rsidP="009A4DC6">
            <w:pPr>
              <w:pStyle w:val="3"/>
              <w:spacing w:before="0" w:line="240" w:lineRule="auto"/>
              <w:rPr>
                <w:rFonts w:ascii="Times New Roman" w:hAnsi="Times New Roman" w:cs="Times New Roman"/>
                <w:b w:val="0"/>
                <w:color w:val="auto"/>
                <w:spacing w:val="-20"/>
              </w:rPr>
            </w:pPr>
            <w:r w:rsidRPr="00CC0136">
              <w:rPr>
                <w:rFonts w:ascii="Times New Roman" w:hAnsi="Times New Roman" w:cs="Times New Roman"/>
                <w:b w:val="0"/>
                <w:color w:val="auto"/>
                <w:spacing w:val="-20"/>
              </w:rPr>
              <w:t>Примітка</w:t>
            </w: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1</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sz w:val="24"/>
                <w:szCs w:val="24"/>
              </w:rPr>
              <w:t xml:space="preserve">ОТРИМАННЯ ВИХІДНИХ ДАНИХ ПРОЕКТУ </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21.05.19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2</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sz w:val="24"/>
                <w:szCs w:val="24"/>
              </w:rPr>
              <w:t>ВСТУП</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23.05.19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3</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Style w:val="af6"/>
                <w:rFonts w:eastAsiaTheme="minorHAnsi"/>
                <w:color w:val="auto"/>
              </w:rPr>
              <w:t>АНАЛІЗ ТЕХНІЧНОГО ТЕХНІЧНОГО ЗАВДАННЯ</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25.05.19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4</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sz w:val="24"/>
                <w:szCs w:val="24"/>
                <w:shd w:val="clear" w:color="auto" w:fill="FFFFFF"/>
              </w:rPr>
              <w:t>ТОПОЛОГІЧНЕ ПРОЕКТУВАННЯ</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27.05.19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5</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noProof/>
                <w:sz w:val="24"/>
                <w:szCs w:val="24"/>
                <w:shd w:val="clear" w:color="auto" w:fill="FFFFFF"/>
                <w:lang w:eastAsia="uk-UA"/>
              </w:rPr>
              <w:t>МОДЕЛЮВАННЯ ЕЛЕКТРИЧНИХ ПАРАМЕТРІВ</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29.05.19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6</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sz w:val="24"/>
                <w:szCs w:val="24"/>
              </w:rPr>
              <w:t>ОХОРОНА ПРАЦІ</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31.05.19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7</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sz w:val="24"/>
                <w:szCs w:val="24"/>
              </w:rPr>
              <w:t>ВИСНОВКИ</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02.06.19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r w:rsidR="00CC0136" w:rsidRPr="00CC0136" w:rsidTr="000B5765">
        <w:tc>
          <w:tcPr>
            <w:tcW w:w="567" w:type="dxa"/>
          </w:tcPr>
          <w:p w:rsidR="00CC0136" w:rsidRPr="00CC0136" w:rsidRDefault="00CC0136" w:rsidP="009A4DC6">
            <w:pPr>
              <w:spacing w:after="0" w:line="240" w:lineRule="auto"/>
              <w:jc w:val="center"/>
              <w:rPr>
                <w:rFonts w:ascii="Times New Roman" w:hAnsi="Times New Roman" w:cs="Times New Roman"/>
                <w:sz w:val="28"/>
              </w:rPr>
            </w:pPr>
            <w:r w:rsidRPr="00CC0136">
              <w:rPr>
                <w:rFonts w:ascii="Times New Roman" w:hAnsi="Times New Roman" w:cs="Times New Roman"/>
                <w:sz w:val="28"/>
              </w:rPr>
              <w:t>8</w:t>
            </w:r>
          </w:p>
        </w:tc>
        <w:tc>
          <w:tcPr>
            <w:tcW w:w="6521" w:type="dxa"/>
          </w:tcPr>
          <w:p w:rsidR="00CC0136" w:rsidRPr="00CC0136" w:rsidRDefault="00CC0136" w:rsidP="009A4DC6">
            <w:pPr>
              <w:spacing w:after="0" w:line="240" w:lineRule="auto"/>
              <w:rPr>
                <w:rFonts w:ascii="Times New Roman" w:hAnsi="Times New Roman" w:cs="Times New Roman"/>
                <w:sz w:val="24"/>
                <w:szCs w:val="24"/>
              </w:rPr>
            </w:pPr>
            <w:r w:rsidRPr="00CC0136">
              <w:rPr>
                <w:rFonts w:ascii="Times New Roman" w:hAnsi="Times New Roman" w:cs="Times New Roman"/>
                <w:sz w:val="24"/>
                <w:szCs w:val="24"/>
              </w:rPr>
              <w:t>ЗАХИСТ ДИПЛОМНОГО ПРОЕКТУ</w:t>
            </w:r>
          </w:p>
        </w:tc>
        <w:tc>
          <w:tcPr>
            <w:tcW w:w="1984" w:type="dxa"/>
          </w:tcPr>
          <w:p w:rsidR="00CC0136" w:rsidRPr="00CC0136" w:rsidRDefault="00CC0136" w:rsidP="009A4DC6">
            <w:pPr>
              <w:spacing w:after="0" w:line="240" w:lineRule="auto"/>
              <w:jc w:val="center"/>
              <w:rPr>
                <w:rFonts w:ascii="Times New Roman" w:hAnsi="Times New Roman" w:cs="Times New Roman"/>
                <w:sz w:val="28"/>
                <w:szCs w:val="28"/>
              </w:rPr>
            </w:pPr>
            <w:r w:rsidRPr="00CC0136">
              <w:rPr>
                <w:rFonts w:ascii="Times New Roman" w:hAnsi="Times New Roman" w:cs="Times New Roman"/>
                <w:sz w:val="28"/>
                <w:szCs w:val="28"/>
              </w:rPr>
              <w:t>21.06.19</w:t>
            </w:r>
          </w:p>
        </w:tc>
        <w:tc>
          <w:tcPr>
            <w:tcW w:w="1276" w:type="dxa"/>
          </w:tcPr>
          <w:p w:rsidR="00CC0136" w:rsidRPr="00CC0136" w:rsidRDefault="00CC0136" w:rsidP="009A4DC6">
            <w:pPr>
              <w:spacing w:after="0" w:line="240" w:lineRule="auto"/>
              <w:jc w:val="center"/>
              <w:rPr>
                <w:rFonts w:ascii="Times New Roman" w:hAnsi="Times New Roman" w:cs="Times New Roman"/>
                <w:sz w:val="28"/>
              </w:rPr>
            </w:pPr>
          </w:p>
        </w:tc>
      </w:tr>
    </w:tbl>
    <w:p w:rsidR="00CC0136" w:rsidRPr="00CC0136" w:rsidRDefault="00CC0136" w:rsidP="009A4DC6">
      <w:pPr>
        <w:spacing w:after="0" w:line="240" w:lineRule="auto"/>
        <w:rPr>
          <w:rFonts w:ascii="Times New Roman" w:hAnsi="Times New Roman" w:cs="Times New Roman"/>
          <w:b/>
        </w:rPr>
      </w:pPr>
    </w:p>
    <w:p w:rsidR="00CC0136" w:rsidRPr="00CC0136" w:rsidRDefault="00CC0136" w:rsidP="009A4DC6">
      <w:pPr>
        <w:spacing w:after="0" w:line="240" w:lineRule="auto"/>
        <w:jc w:val="both"/>
        <w:rPr>
          <w:rFonts w:ascii="Times New Roman" w:hAnsi="Times New Roman" w:cs="Times New Roman"/>
          <w:sz w:val="24"/>
        </w:rPr>
      </w:pPr>
      <w:r w:rsidRPr="00CC0136">
        <w:rPr>
          <w:rFonts w:ascii="Times New Roman" w:hAnsi="Times New Roman" w:cs="Times New Roman"/>
          <w:sz w:val="28"/>
          <w:szCs w:val="28"/>
        </w:rPr>
        <w:t xml:space="preserve">Студент  </w:t>
      </w:r>
      <w:r w:rsidRPr="00CC0136">
        <w:rPr>
          <w:rFonts w:ascii="Times New Roman" w:hAnsi="Times New Roman" w:cs="Times New Roman"/>
          <w:sz w:val="24"/>
        </w:rPr>
        <w:t xml:space="preserve">        _________  ___</w:t>
      </w:r>
      <w:r w:rsidRPr="00CC0136">
        <w:rPr>
          <w:rFonts w:ascii="Times New Roman" w:hAnsi="Times New Roman" w:cs="Times New Roman"/>
          <w:sz w:val="24"/>
          <w:u w:val="single"/>
        </w:rPr>
        <w:t>Багрянцева О.М.</w:t>
      </w:r>
    </w:p>
    <w:p w:rsidR="00CC0136" w:rsidRPr="00CC0136" w:rsidRDefault="00CC0136" w:rsidP="009A4DC6">
      <w:pPr>
        <w:spacing w:after="0" w:line="240" w:lineRule="auto"/>
        <w:jc w:val="both"/>
        <w:rPr>
          <w:rFonts w:ascii="Times New Roman" w:hAnsi="Times New Roman" w:cs="Times New Roman"/>
          <w:sz w:val="24"/>
        </w:rPr>
      </w:pPr>
      <w:r w:rsidRPr="00CC0136">
        <w:rPr>
          <w:rFonts w:ascii="Times New Roman" w:hAnsi="Times New Roman" w:cs="Times New Roman"/>
          <w:bCs/>
          <w:sz w:val="24"/>
        </w:rPr>
        <w:t xml:space="preserve">                             </w:t>
      </w:r>
      <w:r w:rsidRPr="00CC0136">
        <w:rPr>
          <w:rFonts w:ascii="Times New Roman" w:hAnsi="Times New Roman" w:cs="Times New Roman"/>
          <w:bCs/>
          <w:sz w:val="24"/>
          <w:vertAlign w:val="superscript"/>
        </w:rPr>
        <w:t>( підпис )                       (прізвище та ініціали)</w:t>
      </w:r>
    </w:p>
    <w:p w:rsidR="00CC0136" w:rsidRPr="00CC0136" w:rsidRDefault="00CC0136" w:rsidP="009A4DC6">
      <w:pPr>
        <w:spacing w:after="0" w:line="240" w:lineRule="auto"/>
        <w:jc w:val="both"/>
        <w:rPr>
          <w:rFonts w:ascii="Times New Roman" w:hAnsi="Times New Roman" w:cs="Times New Roman"/>
          <w:sz w:val="24"/>
        </w:rPr>
      </w:pPr>
      <w:r w:rsidRPr="00CC0136">
        <w:rPr>
          <w:rFonts w:ascii="Times New Roman" w:hAnsi="Times New Roman" w:cs="Times New Roman"/>
          <w:sz w:val="28"/>
          <w:szCs w:val="28"/>
        </w:rPr>
        <w:t>Керівник проекту (роботи)</w:t>
      </w:r>
      <w:r w:rsidRPr="00CC0136">
        <w:rPr>
          <w:rFonts w:ascii="Times New Roman" w:hAnsi="Times New Roman" w:cs="Times New Roman"/>
          <w:sz w:val="24"/>
        </w:rPr>
        <w:t xml:space="preserve"> _________  ___</w:t>
      </w:r>
      <w:r w:rsidRPr="00CC0136">
        <w:rPr>
          <w:rFonts w:ascii="Times New Roman" w:hAnsi="Times New Roman" w:cs="Times New Roman"/>
          <w:sz w:val="24"/>
          <w:u w:val="single"/>
        </w:rPr>
        <w:t>к.т.н.,</w:t>
      </w:r>
      <w:r w:rsidRPr="00CC0136">
        <w:rPr>
          <w:rFonts w:ascii="Times New Roman" w:hAnsi="Times New Roman" w:cs="Times New Roman"/>
          <w:sz w:val="24"/>
        </w:rPr>
        <w:t xml:space="preserve"> </w:t>
      </w:r>
      <w:r w:rsidRPr="00CC0136">
        <w:rPr>
          <w:rFonts w:ascii="Times New Roman" w:hAnsi="Times New Roman" w:cs="Times New Roman"/>
          <w:sz w:val="24"/>
          <w:u w:val="single"/>
        </w:rPr>
        <w:t>доц.Лорія М.Г.</w:t>
      </w:r>
    </w:p>
    <w:p w:rsidR="00CC0136" w:rsidRPr="00CC0136" w:rsidRDefault="00CC0136" w:rsidP="009A4DC6">
      <w:pPr>
        <w:spacing w:after="0" w:line="240" w:lineRule="auto"/>
        <w:jc w:val="both"/>
        <w:rPr>
          <w:rFonts w:ascii="Times New Roman" w:hAnsi="Times New Roman" w:cs="Times New Roman"/>
          <w:bCs/>
          <w:sz w:val="24"/>
        </w:rPr>
      </w:pPr>
      <w:r w:rsidRPr="00CC0136">
        <w:rPr>
          <w:rFonts w:ascii="Times New Roman" w:hAnsi="Times New Roman" w:cs="Times New Roman"/>
          <w:bCs/>
          <w:sz w:val="24"/>
        </w:rPr>
        <w:t xml:space="preserve">                                                               </w:t>
      </w:r>
      <w:r w:rsidRPr="00CC0136">
        <w:rPr>
          <w:rFonts w:ascii="Times New Roman" w:hAnsi="Times New Roman" w:cs="Times New Roman"/>
          <w:bCs/>
          <w:sz w:val="24"/>
          <w:vertAlign w:val="superscript"/>
        </w:rPr>
        <w:t>( підпис )                       (прізвище та ініціали)</w:t>
      </w:r>
    </w:p>
    <w:p w:rsidR="00CC0136" w:rsidRPr="00CC0136" w:rsidRDefault="00CC0136" w:rsidP="009A4DC6">
      <w:pPr>
        <w:spacing w:after="0" w:line="240" w:lineRule="auto"/>
        <w:jc w:val="both"/>
        <w:rPr>
          <w:rFonts w:ascii="Times New Roman" w:hAnsi="Times New Roman" w:cs="Times New Roman"/>
        </w:rPr>
      </w:pPr>
    </w:p>
    <w:p w:rsidR="00CC0136" w:rsidRPr="00CC0136" w:rsidRDefault="00CC0136" w:rsidP="009A4DC6">
      <w:pPr>
        <w:spacing w:after="0" w:line="240" w:lineRule="auto"/>
        <w:jc w:val="both"/>
        <w:rPr>
          <w:rFonts w:ascii="Times New Roman" w:hAnsi="Times New Roman" w:cs="Times New Roman"/>
        </w:rPr>
      </w:pPr>
    </w:p>
    <w:p w:rsidR="00CC0136" w:rsidRPr="00CC0136" w:rsidRDefault="00CC0136" w:rsidP="009A4DC6">
      <w:pPr>
        <w:spacing w:after="0" w:line="240" w:lineRule="auto"/>
        <w:jc w:val="both"/>
        <w:rPr>
          <w:rFonts w:ascii="Times New Roman" w:hAnsi="Times New Roman" w:cs="Times New Roman"/>
        </w:rPr>
      </w:pPr>
    </w:p>
    <w:p w:rsidR="00CC0136" w:rsidRPr="00CC0136" w:rsidRDefault="00CC0136" w:rsidP="009A4DC6">
      <w:pPr>
        <w:spacing w:after="0" w:line="240" w:lineRule="auto"/>
        <w:jc w:val="both"/>
        <w:rPr>
          <w:rFonts w:ascii="Times New Roman" w:hAnsi="Times New Roman" w:cs="Times New Roman"/>
        </w:rPr>
      </w:pPr>
    </w:p>
    <w:p w:rsidR="00CC0136" w:rsidRPr="00CC0136" w:rsidRDefault="00CC0136" w:rsidP="009A4DC6">
      <w:pPr>
        <w:spacing w:after="0" w:line="240" w:lineRule="auto"/>
        <w:jc w:val="both"/>
        <w:rPr>
          <w:rFonts w:ascii="Times New Roman" w:hAnsi="Times New Roman" w:cs="Times New Roman"/>
        </w:rPr>
      </w:pPr>
      <w:r w:rsidRPr="00CC0136">
        <w:rPr>
          <w:rFonts w:ascii="Times New Roman" w:hAnsi="Times New Roman" w:cs="Times New Roman"/>
        </w:rPr>
        <w:t>Примітки:</w:t>
      </w:r>
    </w:p>
    <w:p w:rsidR="00CC0136" w:rsidRPr="00CC0136" w:rsidRDefault="00CC0136" w:rsidP="009A4DC6">
      <w:pPr>
        <w:pStyle w:val="af4"/>
        <w:numPr>
          <w:ilvl w:val="0"/>
          <w:numId w:val="29"/>
        </w:numPr>
        <w:tabs>
          <w:tab w:val="clear" w:pos="4677"/>
          <w:tab w:val="clear" w:pos="9355"/>
          <w:tab w:val="left" w:pos="1134"/>
        </w:tabs>
        <w:ind w:left="0" w:firstLine="709"/>
        <w:jc w:val="both"/>
        <w:rPr>
          <w:sz w:val="20"/>
          <w:szCs w:val="20"/>
          <w:lang w:val="uk-UA"/>
        </w:rPr>
      </w:pPr>
      <w:r w:rsidRPr="00CC0136">
        <w:rPr>
          <w:sz w:val="20"/>
          <w:szCs w:val="20"/>
          <w:lang w:val="uk-UA"/>
        </w:rPr>
        <w:t xml:space="preserve">Форму призначено для видачі завдання студенту на виконання курсового проекту (роботи) і контролю за ходом роботи з боку кафедри </w:t>
      </w:r>
    </w:p>
    <w:p w:rsidR="00CC0136" w:rsidRPr="00CC0136" w:rsidRDefault="00CC0136" w:rsidP="009A4DC6">
      <w:pPr>
        <w:pStyle w:val="af4"/>
        <w:numPr>
          <w:ilvl w:val="0"/>
          <w:numId w:val="29"/>
        </w:numPr>
        <w:tabs>
          <w:tab w:val="clear" w:pos="4677"/>
          <w:tab w:val="clear" w:pos="9355"/>
          <w:tab w:val="left" w:pos="1134"/>
        </w:tabs>
        <w:ind w:left="0" w:firstLine="709"/>
        <w:jc w:val="both"/>
        <w:rPr>
          <w:sz w:val="20"/>
          <w:szCs w:val="20"/>
          <w:lang w:val="uk-UA"/>
        </w:rPr>
      </w:pPr>
      <w:r w:rsidRPr="00CC0136">
        <w:rPr>
          <w:sz w:val="20"/>
          <w:szCs w:val="20"/>
          <w:lang w:val="uk-UA"/>
        </w:rPr>
        <w:t>Розробляється керівником курсового проекту (роботи). Видається кафедрою на початку семестру.</w:t>
      </w: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p w:rsidR="00D05F8F" w:rsidRDefault="00D05F8F" w:rsidP="000A3505">
      <w:pPr>
        <w:spacing w:after="0" w:line="240" w:lineRule="auto"/>
        <w:jc w:val="center"/>
        <w:rPr>
          <w:rFonts w:ascii="Times New Roman" w:hAnsi="Times New Roman" w:cs="Times New Roman"/>
          <w:sz w:val="28"/>
          <w:szCs w:val="28"/>
        </w:rPr>
      </w:pPr>
    </w:p>
    <w:tbl>
      <w:tblPr>
        <w:tblpPr w:leftFromText="180" w:rightFromText="180" w:tblpX="-885" w:tblpY="-450"/>
        <w:tblW w:w="1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9"/>
        <w:gridCol w:w="577"/>
        <w:gridCol w:w="662"/>
        <w:gridCol w:w="1418"/>
        <w:gridCol w:w="708"/>
        <w:gridCol w:w="567"/>
        <w:gridCol w:w="2890"/>
        <w:gridCol w:w="285"/>
        <w:gridCol w:w="284"/>
        <w:gridCol w:w="285"/>
        <w:gridCol w:w="852"/>
        <w:gridCol w:w="996"/>
        <w:gridCol w:w="284"/>
      </w:tblGrid>
      <w:tr w:rsidR="00F2730D" w:rsidTr="00BF45EE">
        <w:trPr>
          <w:cantSplit/>
          <w:trHeight w:val="269"/>
        </w:trPr>
        <w:tc>
          <w:tcPr>
            <w:tcW w:w="1279" w:type="dxa"/>
            <w:vMerge w:val="restart"/>
            <w:tcBorders>
              <w:top w:val="single" w:sz="18" w:space="0" w:color="auto"/>
              <w:left w:val="single" w:sz="18" w:space="0" w:color="auto"/>
              <w:bottom w:val="single" w:sz="4" w:space="0" w:color="auto"/>
              <w:right w:val="nil"/>
            </w:tcBorders>
          </w:tcPr>
          <w:p w:rsidR="00F2730D" w:rsidRPr="005A7939" w:rsidRDefault="00F2730D" w:rsidP="00513FDA">
            <w:pPr>
              <w:spacing w:after="0" w:line="240" w:lineRule="auto"/>
              <w:rPr>
                <w:sz w:val="24"/>
                <w:szCs w:val="24"/>
              </w:rPr>
            </w:pPr>
          </w:p>
        </w:tc>
        <w:tc>
          <w:tcPr>
            <w:tcW w:w="9524" w:type="dxa"/>
            <w:gridSpan w:val="11"/>
            <w:tcBorders>
              <w:top w:val="single" w:sz="18" w:space="0" w:color="auto"/>
              <w:left w:val="nil"/>
              <w:bottom w:val="nil"/>
              <w:right w:val="nil"/>
            </w:tcBorders>
          </w:tcPr>
          <w:p w:rsidR="00F2730D" w:rsidRDefault="00F2730D" w:rsidP="00513FDA">
            <w:pPr>
              <w:spacing w:after="0" w:line="240" w:lineRule="auto"/>
              <w:rPr>
                <w:sz w:val="28"/>
                <w:szCs w:val="28"/>
              </w:rPr>
            </w:pPr>
          </w:p>
        </w:tc>
        <w:tc>
          <w:tcPr>
            <w:tcW w:w="284" w:type="dxa"/>
            <w:vMerge w:val="restart"/>
            <w:tcBorders>
              <w:top w:val="single" w:sz="18" w:space="0" w:color="auto"/>
              <w:left w:val="nil"/>
              <w:bottom w:val="single" w:sz="4" w:space="0" w:color="auto"/>
              <w:right w:val="single" w:sz="18" w:space="0" w:color="auto"/>
            </w:tcBorders>
          </w:tcPr>
          <w:p w:rsidR="00F2730D" w:rsidRDefault="00F2730D" w:rsidP="00513FDA">
            <w:pPr>
              <w:spacing w:after="0" w:line="240" w:lineRule="auto"/>
              <w:rPr>
                <w:sz w:val="24"/>
                <w:szCs w:val="24"/>
              </w:rPr>
            </w:pPr>
          </w:p>
        </w:tc>
      </w:tr>
      <w:tr w:rsidR="00F2730D" w:rsidRPr="00861B2B" w:rsidTr="00BF45EE">
        <w:trPr>
          <w:cantSplit/>
          <w:trHeight w:val="11298"/>
        </w:trPr>
        <w:tc>
          <w:tcPr>
            <w:tcW w:w="1279" w:type="dxa"/>
            <w:vMerge/>
            <w:tcBorders>
              <w:top w:val="single" w:sz="18"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9524" w:type="dxa"/>
            <w:gridSpan w:val="11"/>
            <w:tcBorders>
              <w:top w:val="single" w:sz="18" w:space="0" w:color="auto"/>
              <w:left w:val="single" w:sz="18" w:space="0" w:color="auto"/>
              <w:bottom w:val="single" w:sz="18" w:space="0" w:color="auto"/>
              <w:right w:val="single" w:sz="18" w:space="0" w:color="auto"/>
            </w:tcBorders>
          </w:tcPr>
          <w:p w:rsidR="00F2730D" w:rsidRDefault="00F2730D" w:rsidP="00513FDA">
            <w:pPr>
              <w:spacing w:after="0" w:line="240" w:lineRule="auto"/>
              <w:jc w:val="center"/>
              <w:rPr>
                <w:rFonts w:ascii="Times New Roman" w:hAnsi="Times New Roman" w:cs="Times New Roman"/>
                <w:b/>
                <w:sz w:val="28"/>
                <w:szCs w:val="28"/>
                <w:lang w:val="ru-RU"/>
              </w:rPr>
            </w:pPr>
          </w:p>
          <w:p w:rsidR="00F2730D" w:rsidRPr="00513FDA" w:rsidRDefault="00F2730D" w:rsidP="00B71A53">
            <w:pPr>
              <w:spacing w:after="0" w:line="360" w:lineRule="auto"/>
              <w:jc w:val="center"/>
              <w:rPr>
                <w:rFonts w:ascii="Times New Roman" w:hAnsi="Times New Roman" w:cs="Times New Roman"/>
                <w:sz w:val="28"/>
                <w:szCs w:val="28"/>
              </w:rPr>
            </w:pPr>
            <w:r w:rsidRPr="00513FDA">
              <w:rPr>
                <w:rFonts w:ascii="Times New Roman" w:hAnsi="Times New Roman" w:cs="Times New Roman"/>
                <w:sz w:val="28"/>
                <w:szCs w:val="28"/>
              </w:rPr>
              <w:t>РЕФЕРАТ</w:t>
            </w:r>
          </w:p>
          <w:p w:rsidR="00F2730D" w:rsidRPr="00513FDA" w:rsidRDefault="00F2730D" w:rsidP="007674AA">
            <w:pPr>
              <w:spacing w:after="0" w:line="360" w:lineRule="auto"/>
              <w:ind w:firstLine="850"/>
              <w:jc w:val="both"/>
              <w:rPr>
                <w:rFonts w:ascii="Times New Roman" w:hAnsi="Times New Roman" w:cs="Times New Roman"/>
                <w:sz w:val="28"/>
                <w:szCs w:val="28"/>
              </w:rPr>
            </w:pPr>
            <w:r w:rsidRPr="00513FDA">
              <w:rPr>
                <w:rFonts w:ascii="Times New Roman" w:hAnsi="Times New Roman" w:cs="Times New Roman"/>
                <w:sz w:val="28"/>
                <w:szCs w:val="28"/>
              </w:rPr>
              <w:t xml:space="preserve">Пояснювальна записка містить    </w:t>
            </w:r>
            <w:r w:rsidR="007674AA">
              <w:rPr>
                <w:rFonts w:ascii="Times New Roman" w:hAnsi="Times New Roman" w:cs="Times New Roman"/>
                <w:sz w:val="28"/>
                <w:szCs w:val="28"/>
              </w:rPr>
              <w:t>63</w:t>
            </w:r>
            <w:r w:rsidRPr="00513FDA">
              <w:rPr>
                <w:rFonts w:ascii="Times New Roman" w:hAnsi="Times New Roman" w:cs="Times New Roman"/>
                <w:sz w:val="28"/>
                <w:szCs w:val="28"/>
              </w:rPr>
              <w:t xml:space="preserve">    стор.,   </w:t>
            </w:r>
            <w:r w:rsidR="007674AA">
              <w:rPr>
                <w:rFonts w:ascii="Times New Roman" w:hAnsi="Times New Roman" w:cs="Times New Roman"/>
                <w:sz w:val="28"/>
                <w:szCs w:val="28"/>
              </w:rPr>
              <w:t>33</w:t>
            </w:r>
            <w:r w:rsidRPr="00513FDA">
              <w:rPr>
                <w:rFonts w:ascii="Times New Roman" w:hAnsi="Times New Roman" w:cs="Times New Roman"/>
                <w:sz w:val="28"/>
                <w:szCs w:val="28"/>
              </w:rPr>
              <w:t xml:space="preserve">   рисунків,   </w:t>
            </w:r>
            <w:r w:rsidR="007674AA">
              <w:rPr>
                <w:rFonts w:ascii="Times New Roman" w:hAnsi="Times New Roman" w:cs="Times New Roman"/>
                <w:sz w:val="28"/>
                <w:szCs w:val="28"/>
              </w:rPr>
              <w:t>13</w:t>
            </w:r>
            <w:r w:rsidRPr="00513FDA">
              <w:rPr>
                <w:rFonts w:ascii="Times New Roman" w:hAnsi="Times New Roman" w:cs="Times New Roman"/>
                <w:sz w:val="28"/>
                <w:szCs w:val="28"/>
              </w:rPr>
              <w:t xml:space="preserve">  таблиць,  </w:t>
            </w:r>
            <w:r w:rsidR="007674AA">
              <w:rPr>
                <w:rFonts w:ascii="Times New Roman" w:hAnsi="Times New Roman" w:cs="Times New Roman"/>
                <w:sz w:val="28"/>
                <w:szCs w:val="28"/>
              </w:rPr>
              <w:t>29</w:t>
            </w:r>
            <w:r w:rsidRPr="00513FDA">
              <w:rPr>
                <w:rFonts w:ascii="Times New Roman" w:hAnsi="Times New Roman" w:cs="Times New Roman"/>
                <w:sz w:val="28"/>
                <w:szCs w:val="28"/>
              </w:rPr>
              <w:t xml:space="preserve">  літературних джерел.</w:t>
            </w:r>
          </w:p>
          <w:p w:rsidR="00F2730D" w:rsidRPr="00513FDA" w:rsidRDefault="00F2730D" w:rsidP="00B71A53">
            <w:pPr>
              <w:spacing w:after="0" w:line="360" w:lineRule="auto"/>
              <w:ind w:firstLine="850"/>
              <w:jc w:val="both"/>
              <w:rPr>
                <w:rFonts w:ascii="Times New Roman" w:hAnsi="Times New Roman" w:cs="Times New Roman"/>
                <w:b/>
                <w:sz w:val="28"/>
                <w:szCs w:val="28"/>
              </w:rPr>
            </w:pPr>
            <w:r w:rsidRPr="00513FDA">
              <w:rPr>
                <w:rFonts w:ascii="Times New Roman" w:hAnsi="Times New Roman" w:cs="Times New Roman"/>
                <w:b/>
                <w:sz w:val="28"/>
                <w:szCs w:val="28"/>
              </w:rPr>
              <w:t>ЕЛЕКТРОННІ ПРИСТРОЇ, ВИРОБНИЦТВО, ПРОЕКТУВАННЯ, ІНТЕГРАЛЬНА СХЕМА, НАВІСНИЙ ЕЛЕМЕНТ, ДРУКОВАНА ПЛАТА, БАГАТОШАРОВА, ТИПОВИЙ, ЕЛЕМЕНТ ЗАМІНИ, РАДІОЕЛЕКТРОННА АПАРАТУРА, РАДІОЕЛЕКТРОННИЙ ЗАСІБ, ДЖЕРЕЛО СТРУМУ.</w:t>
            </w:r>
          </w:p>
          <w:p w:rsidR="00F2730D" w:rsidRPr="00513FDA" w:rsidRDefault="00F2730D" w:rsidP="00B71A53">
            <w:pPr>
              <w:spacing w:after="0" w:line="360" w:lineRule="auto"/>
              <w:ind w:firstLine="850"/>
              <w:jc w:val="both"/>
              <w:rPr>
                <w:rFonts w:ascii="Times New Roman" w:hAnsi="Times New Roman" w:cs="Times New Roman"/>
                <w:sz w:val="28"/>
                <w:szCs w:val="28"/>
              </w:rPr>
            </w:pPr>
            <w:r w:rsidRPr="00513FDA">
              <w:rPr>
                <w:rFonts w:ascii="Times New Roman" w:hAnsi="Times New Roman" w:cs="Times New Roman"/>
                <w:sz w:val="28"/>
                <w:szCs w:val="28"/>
              </w:rPr>
              <w:t>Об’єктом дослідження є джерело постійного стабілізованого струму.</w:t>
            </w:r>
          </w:p>
          <w:p w:rsidR="00F2730D" w:rsidRPr="00513FDA" w:rsidRDefault="00F2730D" w:rsidP="00B71A53">
            <w:pPr>
              <w:tabs>
                <w:tab w:val="left" w:pos="9132"/>
              </w:tabs>
              <w:spacing w:after="0" w:line="360" w:lineRule="auto"/>
              <w:ind w:firstLine="850"/>
              <w:jc w:val="both"/>
              <w:rPr>
                <w:rFonts w:ascii="Times New Roman" w:hAnsi="Times New Roman" w:cs="Times New Roman"/>
                <w:sz w:val="28"/>
                <w:szCs w:val="28"/>
              </w:rPr>
            </w:pPr>
            <w:r w:rsidRPr="00513FDA">
              <w:rPr>
                <w:rFonts w:ascii="Times New Roman" w:hAnsi="Times New Roman" w:cs="Times New Roman"/>
                <w:sz w:val="28"/>
                <w:szCs w:val="28"/>
              </w:rPr>
              <w:t xml:space="preserve">Метою дипломного проекту є </w:t>
            </w:r>
            <w:r w:rsidRPr="00513FDA">
              <w:rPr>
                <w:rFonts w:ascii="Times New Roman" w:hAnsi="Times New Roman" w:cs="Times New Roman"/>
                <w:sz w:val="28"/>
                <w:szCs w:val="28"/>
                <w:lang w:eastAsia="uk-UA"/>
              </w:rPr>
              <w:t>моделювання електричних параметрів та топологічне проектування керованого джерела постійного стабільного струму</w:t>
            </w:r>
            <w:r w:rsidRPr="00513FDA">
              <w:rPr>
                <w:rFonts w:ascii="Times New Roman" w:hAnsi="Times New Roman" w:cs="Times New Roman"/>
                <w:sz w:val="28"/>
                <w:szCs w:val="28"/>
              </w:rPr>
              <w:t>.</w:t>
            </w:r>
          </w:p>
          <w:p w:rsidR="00F2730D" w:rsidRPr="00513FDA" w:rsidRDefault="00F2730D" w:rsidP="00B71A53">
            <w:pPr>
              <w:spacing w:after="0" w:line="360" w:lineRule="auto"/>
              <w:ind w:firstLine="850"/>
              <w:jc w:val="both"/>
              <w:rPr>
                <w:rFonts w:ascii="Times New Roman" w:hAnsi="Times New Roman" w:cs="Times New Roman"/>
                <w:sz w:val="28"/>
                <w:szCs w:val="28"/>
              </w:rPr>
            </w:pPr>
            <w:r w:rsidRPr="00513FDA">
              <w:rPr>
                <w:rFonts w:ascii="Times New Roman" w:hAnsi="Times New Roman" w:cs="Times New Roman"/>
                <w:sz w:val="28"/>
                <w:szCs w:val="28"/>
              </w:rPr>
              <w:t>Метод дослідження – теоретичний із застосуванням комп’ютерної техніки.</w:t>
            </w:r>
          </w:p>
          <w:p w:rsidR="00F2730D" w:rsidRPr="00513FDA" w:rsidRDefault="00F2730D" w:rsidP="00B71A53">
            <w:pPr>
              <w:spacing w:after="0" w:line="360" w:lineRule="auto"/>
              <w:ind w:firstLine="850"/>
              <w:jc w:val="both"/>
              <w:rPr>
                <w:rFonts w:ascii="Times New Roman" w:hAnsi="Times New Roman" w:cs="Times New Roman"/>
                <w:sz w:val="24"/>
                <w:szCs w:val="28"/>
              </w:rPr>
            </w:pPr>
            <w:r w:rsidRPr="00513FDA">
              <w:rPr>
                <w:rFonts w:ascii="Times New Roman" w:hAnsi="Times New Roman" w:cs="Times New Roman"/>
                <w:sz w:val="28"/>
                <w:szCs w:val="28"/>
              </w:rPr>
              <w:t xml:space="preserve">У процесі роботи виконано </w:t>
            </w:r>
            <w:r w:rsidRPr="00513FDA">
              <w:rPr>
                <w:rStyle w:val="af6"/>
                <w:rFonts w:eastAsiaTheme="minorHAnsi"/>
                <w:sz w:val="28"/>
                <w:szCs w:val="28"/>
              </w:rPr>
              <w:t xml:space="preserve">аналіз технічного завдання, </w:t>
            </w:r>
            <w:r w:rsidRPr="00513FDA">
              <w:rPr>
                <w:rFonts w:ascii="Times New Roman" w:hAnsi="Times New Roman" w:cs="Times New Roman"/>
                <w:sz w:val="28"/>
                <w:szCs w:val="28"/>
              </w:rPr>
              <w:t>електричні сигнали та особливості їх перетворення, промодульовано об’єкт, розроблено топологічне проектування джерела постійного стабілізованого струму, проаналізовані та узагальнені отримані результати, розглянуті заходи з охорони праці та безпеки в надзвичайних ситуаціях.</w:t>
            </w:r>
          </w:p>
        </w:tc>
        <w:tc>
          <w:tcPr>
            <w:tcW w:w="284" w:type="dxa"/>
            <w:vMerge/>
            <w:tcBorders>
              <w:top w:val="single" w:sz="18" w:space="0" w:color="auto"/>
              <w:left w:val="nil"/>
              <w:bottom w:val="single" w:sz="4" w:space="0" w:color="auto"/>
              <w:right w:val="single" w:sz="18" w:space="0" w:color="auto"/>
            </w:tcBorders>
          </w:tcPr>
          <w:p w:rsidR="00F2730D" w:rsidRPr="00861B2B" w:rsidRDefault="00F2730D" w:rsidP="00513FDA">
            <w:pPr>
              <w:spacing w:after="0" w:line="240" w:lineRule="auto"/>
              <w:rPr>
                <w:sz w:val="24"/>
                <w:szCs w:val="24"/>
              </w:rPr>
            </w:pPr>
          </w:p>
        </w:tc>
      </w:tr>
      <w:tr w:rsidR="00F2730D"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Pr="00861B2B" w:rsidRDefault="00F2730D" w:rsidP="00513FDA">
            <w:pPr>
              <w:spacing w:after="0" w:line="240" w:lineRule="auto"/>
              <w:rPr>
                <w:sz w:val="24"/>
                <w:szCs w:val="24"/>
              </w:rPr>
            </w:pPr>
          </w:p>
        </w:tc>
        <w:tc>
          <w:tcPr>
            <w:tcW w:w="577" w:type="dxa"/>
            <w:tcBorders>
              <w:top w:val="nil"/>
              <w:left w:val="single" w:sz="18" w:space="0" w:color="auto"/>
              <w:bottom w:val="single" w:sz="4"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662" w:type="dxa"/>
            <w:tcBorders>
              <w:top w:val="nil"/>
              <w:left w:val="nil"/>
              <w:bottom w:val="single" w:sz="4"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1418" w:type="dxa"/>
            <w:tcBorders>
              <w:top w:val="nil"/>
              <w:left w:val="nil"/>
              <w:bottom w:val="single" w:sz="4"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708" w:type="dxa"/>
            <w:tcBorders>
              <w:top w:val="nil"/>
              <w:left w:val="nil"/>
              <w:bottom w:val="single" w:sz="4"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567" w:type="dxa"/>
            <w:tcBorders>
              <w:top w:val="nil"/>
              <w:left w:val="nil"/>
              <w:bottom w:val="single" w:sz="4"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5592" w:type="dxa"/>
            <w:gridSpan w:val="6"/>
            <w:vMerge w:val="restart"/>
            <w:tcBorders>
              <w:top w:val="nil"/>
              <w:left w:val="nil"/>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8"/>
                <w:szCs w:val="24"/>
              </w:rPr>
            </w:pPr>
          </w:p>
          <w:p w:rsidR="00F2730D" w:rsidRPr="00513FDA" w:rsidRDefault="00F2730D" w:rsidP="00513FDA">
            <w:pPr>
              <w:spacing w:after="0" w:line="240" w:lineRule="auto"/>
              <w:rPr>
                <w:rFonts w:ascii="Times New Roman" w:hAnsi="Times New Roman" w:cs="Times New Roman"/>
                <w:sz w:val="24"/>
                <w:szCs w:val="24"/>
              </w:rPr>
            </w:pPr>
            <w:r w:rsidRPr="00513FDA">
              <w:rPr>
                <w:rFonts w:ascii="Times New Roman" w:hAnsi="Times New Roman" w:cs="Times New Roman"/>
                <w:sz w:val="24"/>
                <w:szCs w:val="24"/>
              </w:rPr>
              <w:t xml:space="preserve">                     </w:t>
            </w:r>
            <w:r w:rsidRPr="00513FDA">
              <w:rPr>
                <w:rFonts w:ascii="Times New Roman" w:hAnsi="Times New Roman" w:cs="Times New Roman"/>
                <w:sz w:val="32"/>
                <w:szCs w:val="32"/>
              </w:rPr>
              <w:t xml:space="preserve">ДПБ </w:t>
            </w:r>
            <w:r w:rsidR="0038240E" w:rsidRPr="0038240E">
              <w:rPr>
                <w:rFonts w:ascii="Times New Roman" w:hAnsi="Times New Roman" w:cs="Times New Roman"/>
                <w:iCs/>
                <w:sz w:val="28"/>
                <w:szCs w:val="28"/>
              </w:rPr>
              <w:t>171.55/15.14</w:t>
            </w:r>
            <w:r w:rsidR="0038240E" w:rsidRPr="00303BC4">
              <w:rPr>
                <w:rFonts w:ascii="Times New Roman" w:hAnsi="Times New Roman" w:cs="Times New Roman"/>
                <w:iCs/>
                <w:sz w:val="24"/>
                <w:szCs w:val="24"/>
              </w:rPr>
              <w:t xml:space="preserve"> </w:t>
            </w:r>
            <w:r w:rsidRPr="00513FDA">
              <w:rPr>
                <w:rFonts w:ascii="Times New Roman" w:hAnsi="Times New Roman" w:cs="Times New Roman"/>
                <w:sz w:val="32"/>
                <w:szCs w:val="32"/>
              </w:rPr>
              <w:t>.03ПЗ</w:t>
            </w:r>
          </w:p>
        </w:tc>
        <w:tc>
          <w:tcPr>
            <w:tcW w:w="284" w:type="dxa"/>
            <w:vMerge/>
            <w:tcBorders>
              <w:top w:val="single" w:sz="4" w:space="0" w:color="auto"/>
              <w:left w:val="nil"/>
              <w:bottom w:val="single" w:sz="4" w:space="0" w:color="auto"/>
              <w:right w:val="single" w:sz="18" w:space="0" w:color="auto"/>
            </w:tcBorders>
          </w:tcPr>
          <w:p w:rsidR="00F2730D" w:rsidRDefault="00F2730D" w:rsidP="00513FDA">
            <w:pPr>
              <w:spacing w:after="0" w:line="240" w:lineRule="auto"/>
              <w:rPr>
                <w:sz w:val="24"/>
                <w:szCs w:val="24"/>
              </w:rPr>
            </w:pPr>
          </w:p>
        </w:tc>
      </w:tr>
      <w:tr w:rsidR="00F2730D"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577" w:type="dxa"/>
            <w:tcBorders>
              <w:top w:val="single" w:sz="4" w:space="0" w:color="auto"/>
              <w:left w:val="single" w:sz="18" w:space="0" w:color="auto"/>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662" w:type="dxa"/>
            <w:tcBorders>
              <w:top w:val="single" w:sz="4" w:space="0" w:color="auto"/>
              <w:left w:val="nil"/>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1418" w:type="dxa"/>
            <w:tcBorders>
              <w:top w:val="single" w:sz="4" w:space="0" w:color="auto"/>
              <w:left w:val="nil"/>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708" w:type="dxa"/>
            <w:tcBorders>
              <w:top w:val="single" w:sz="4" w:space="0" w:color="auto"/>
              <w:left w:val="nil"/>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567" w:type="dxa"/>
            <w:tcBorders>
              <w:top w:val="single" w:sz="4" w:space="0" w:color="auto"/>
              <w:left w:val="nil"/>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5592" w:type="dxa"/>
            <w:gridSpan w:val="6"/>
            <w:vMerge/>
            <w:tcBorders>
              <w:top w:val="nil"/>
              <w:left w:val="nil"/>
              <w:bottom w:val="single" w:sz="18" w:space="0" w:color="auto"/>
              <w:right w:val="single" w:sz="18" w:space="0" w:color="auto"/>
            </w:tcBorders>
          </w:tcPr>
          <w:p w:rsidR="00F2730D" w:rsidRPr="00513FDA" w:rsidRDefault="00F2730D" w:rsidP="00513FDA">
            <w:pPr>
              <w:spacing w:after="0" w:line="240" w:lineRule="auto"/>
              <w:rPr>
                <w:rFonts w:ascii="Times New Roman" w:hAnsi="Times New Roman" w:cs="Times New Roman"/>
                <w:sz w:val="24"/>
                <w:szCs w:val="24"/>
              </w:rPr>
            </w:pPr>
          </w:p>
        </w:tc>
        <w:tc>
          <w:tcPr>
            <w:tcW w:w="284" w:type="dxa"/>
            <w:vMerge/>
            <w:tcBorders>
              <w:top w:val="single" w:sz="4" w:space="0" w:color="auto"/>
              <w:left w:val="nil"/>
              <w:bottom w:val="single" w:sz="4" w:space="0" w:color="auto"/>
              <w:right w:val="single" w:sz="18" w:space="0" w:color="auto"/>
            </w:tcBorders>
          </w:tcPr>
          <w:p w:rsidR="00F2730D" w:rsidRDefault="00F2730D" w:rsidP="00513FDA">
            <w:pPr>
              <w:spacing w:after="0" w:line="240" w:lineRule="auto"/>
              <w:rPr>
                <w:sz w:val="24"/>
                <w:szCs w:val="24"/>
              </w:rPr>
            </w:pPr>
          </w:p>
        </w:tc>
      </w:tr>
      <w:tr w:rsidR="00F2730D" w:rsidRPr="00513FDA"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577" w:type="dxa"/>
            <w:tcBorders>
              <w:top w:val="single" w:sz="18" w:space="0" w:color="auto"/>
              <w:left w:val="single" w:sz="18" w:space="0" w:color="auto"/>
              <w:bottom w:val="single" w:sz="18" w:space="0" w:color="auto"/>
              <w:right w:val="single" w:sz="18" w:space="0" w:color="auto"/>
            </w:tcBorders>
            <w:vAlign w:val="center"/>
          </w:tcPr>
          <w:p w:rsidR="00F2730D" w:rsidRPr="00513FDA" w:rsidRDefault="00F2730D" w:rsidP="00513FDA">
            <w:pPr>
              <w:pStyle w:val="12"/>
              <w:ind w:right="0"/>
              <w:outlineLvl w:val="0"/>
              <w:rPr>
                <w:sz w:val="22"/>
                <w:szCs w:val="22"/>
                <w:lang w:val="uk-UA"/>
              </w:rPr>
            </w:pPr>
            <w:r w:rsidRPr="00513FDA">
              <w:rPr>
                <w:sz w:val="22"/>
                <w:szCs w:val="22"/>
                <w:lang w:val="uk-UA"/>
              </w:rPr>
              <w:t>Зам.</w:t>
            </w:r>
          </w:p>
        </w:tc>
        <w:tc>
          <w:tcPr>
            <w:tcW w:w="662" w:type="dxa"/>
            <w:tcBorders>
              <w:top w:val="single" w:sz="18" w:space="0" w:color="auto"/>
              <w:left w:val="nil"/>
              <w:bottom w:val="single" w:sz="18" w:space="0" w:color="auto"/>
              <w:right w:val="single" w:sz="18" w:space="0" w:color="auto"/>
            </w:tcBorders>
            <w:vAlign w:val="center"/>
          </w:tcPr>
          <w:p w:rsidR="00F2730D" w:rsidRPr="00513FDA" w:rsidRDefault="00F2730D" w:rsidP="00513FDA">
            <w:pPr>
              <w:pStyle w:val="12"/>
              <w:ind w:right="0"/>
              <w:outlineLvl w:val="0"/>
              <w:rPr>
                <w:sz w:val="22"/>
                <w:szCs w:val="22"/>
              </w:rPr>
            </w:pPr>
            <w:r w:rsidRPr="00513FDA">
              <w:rPr>
                <w:sz w:val="22"/>
                <w:szCs w:val="22"/>
              </w:rPr>
              <w:t>Лист</w:t>
            </w:r>
          </w:p>
        </w:tc>
        <w:tc>
          <w:tcPr>
            <w:tcW w:w="1418" w:type="dxa"/>
            <w:tcBorders>
              <w:top w:val="single" w:sz="18" w:space="0" w:color="auto"/>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lang w:val="en-US"/>
              </w:rPr>
              <w:t>N</w:t>
            </w:r>
            <w:r w:rsidRPr="00513FDA">
              <w:rPr>
                <w:rFonts w:ascii="Times New Roman" w:hAnsi="Times New Roman" w:cs="Times New Roman"/>
              </w:rPr>
              <w:t xml:space="preserve"> докум</w:t>
            </w:r>
          </w:p>
        </w:tc>
        <w:tc>
          <w:tcPr>
            <w:tcW w:w="708" w:type="dxa"/>
            <w:tcBorders>
              <w:top w:val="single" w:sz="18" w:space="0" w:color="auto"/>
              <w:left w:val="nil"/>
              <w:bottom w:val="single" w:sz="18" w:space="0" w:color="auto"/>
              <w:right w:val="single" w:sz="18" w:space="0" w:color="auto"/>
            </w:tcBorders>
            <w:vAlign w:val="center"/>
          </w:tcPr>
          <w:p w:rsidR="00F2730D" w:rsidRPr="00513FDA" w:rsidRDefault="00F2730D" w:rsidP="00513FDA">
            <w:pPr>
              <w:pStyle w:val="26"/>
              <w:ind w:right="0"/>
              <w:outlineLvl w:val="1"/>
              <w:rPr>
                <w:sz w:val="22"/>
                <w:szCs w:val="22"/>
              </w:rPr>
            </w:pPr>
            <w:proofErr w:type="gramStart"/>
            <w:r w:rsidRPr="00513FDA">
              <w:rPr>
                <w:sz w:val="22"/>
                <w:szCs w:val="22"/>
              </w:rPr>
              <w:t>П</w:t>
            </w:r>
            <w:proofErr w:type="gramEnd"/>
            <w:r w:rsidRPr="00513FDA">
              <w:rPr>
                <w:sz w:val="22"/>
                <w:szCs w:val="22"/>
                <w:lang w:val="uk-UA"/>
              </w:rPr>
              <w:t>і</w:t>
            </w:r>
            <w:r w:rsidRPr="00513FDA">
              <w:rPr>
                <w:sz w:val="22"/>
                <w:szCs w:val="22"/>
              </w:rPr>
              <w:t>дп</w:t>
            </w:r>
          </w:p>
        </w:tc>
        <w:tc>
          <w:tcPr>
            <w:tcW w:w="567" w:type="dxa"/>
            <w:tcBorders>
              <w:top w:val="single" w:sz="18" w:space="0" w:color="auto"/>
              <w:left w:val="nil"/>
              <w:bottom w:val="single" w:sz="18" w:space="0" w:color="auto"/>
              <w:right w:val="single" w:sz="18" w:space="0" w:color="auto"/>
            </w:tcBorders>
            <w:vAlign w:val="center"/>
          </w:tcPr>
          <w:p w:rsidR="00F2730D" w:rsidRPr="00513FDA" w:rsidRDefault="00F2730D" w:rsidP="00513FDA">
            <w:pPr>
              <w:pStyle w:val="26"/>
              <w:ind w:right="0"/>
              <w:outlineLvl w:val="1"/>
              <w:rPr>
                <w:sz w:val="22"/>
                <w:szCs w:val="22"/>
              </w:rPr>
            </w:pPr>
            <w:r w:rsidRPr="00513FDA">
              <w:rPr>
                <w:sz w:val="22"/>
                <w:szCs w:val="22"/>
              </w:rPr>
              <w:t>Дата</w:t>
            </w:r>
          </w:p>
        </w:tc>
        <w:tc>
          <w:tcPr>
            <w:tcW w:w="5592" w:type="dxa"/>
            <w:gridSpan w:val="6"/>
            <w:vMerge/>
            <w:tcBorders>
              <w:top w:val="nil"/>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4" w:type="dxa"/>
            <w:vMerge/>
            <w:tcBorders>
              <w:top w:val="single" w:sz="4" w:space="0" w:color="auto"/>
              <w:left w:val="nil"/>
              <w:bottom w:val="single" w:sz="4" w:space="0" w:color="auto"/>
              <w:right w:val="single" w:sz="18" w:space="0" w:color="auto"/>
            </w:tcBorders>
          </w:tcPr>
          <w:p w:rsidR="00F2730D" w:rsidRPr="00513FDA" w:rsidRDefault="00F2730D" w:rsidP="00513FDA">
            <w:pPr>
              <w:spacing w:after="0" w:line="240" w:lineRule="auto"/>
            </w:pPr>
          </w:p>
        </w:tc>
      </w:tr>
      <w:tr w:rsidR="00F2730D" w:rsidRPr="00513FDA"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1239" w:type="dxa"/>
            <w:gridSpan w:val="2"/>
            <w:tcBorders>
              <w:top w:val="single" w:sz="18" w:space="0" w:color="auto"/>
              <w:left w:val="single" w:sz="18" w:space="0" w:color="auto"/>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Розробив.</w:t>
            </w:r>
          </w:p>
        </w:tc>
        <w:tc>
          <w:tcPr>
            <w:tcW w:w="1418" w:type="dxa"/>
            <w:tcBorders>
              <w:top w:val="single" w:sz="18" w:space="0" w:color="auto"/>
              <w:left w:val="single" w:sz="18" w:space="0" w:color="auto"/>
              <w:bottom w:val="single" w:sz="4" w:space="0" w:color="auto"/>
              <w:right w:val="single" w:sz="18" w:space="0" w:color="auto"/>
            </w:tcBorders>
            <w:vAlign w:val="center"/>
          </w:tcPr>
          <w:p w:rsidR="00F2730D" w:rsidRPr="00513FDA" w:rsidRDefault="00F2730D" w:rsidP="00513FDA">
            <w:pPr>
              <w:pStyle w:val="12"/>
              <w:ind w:right="0"/>
              <w:outlineLvl w:val="0"/>
              <w:rPr>
                <w:sz w:val="22"/>
                <w:szCs w:val="22"/>
                <w:lang w:val="uk-UA"/>
              </w:rPr>
            </w:pPr>
            <w:r w:rsidRPr="00513FDA">
              <w:rPr>
                <w:sz w:val="22"/>
                <w:szCs w:val="22"/>
                <w:lang w:val="uk-UA"/>
              </w:rPr>
              <w:t>Багрянцева О.М..</w:t>
            </w:r>
          </w:p>
        </w:tc>
        <w:tc>
          <w:tcPr>
            <w:tcW w:w="708" w:type="dxa"/>
            <w:tcBorders>
              <w:top w:val="single" w:sz="18" w:space="0" w:color="auto"/>
              <w:left w:val="nil"/>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567" w:type="dxa"/>
            <w:tcBorders>
              <w:top w:val="single" w:sz="4" w:space="0" w:color="auto"/>
              <w:left w:val="nil"/>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90" w:type="dxa"/>
            <w:vMerge w:val="restart"/>
            <w:tcBorders>
              <w:top w:val="single" w:sz="18" w:space="0" w:color="auto"/>
              <w:left w:val="nil"/>
              <w:bottom w:val="single" w:sz="18" w:space="0" w:color="auto"/>
              <w:right w:val="single" w:sz="18" w:space="0" w:color="auto"/>
            </w:tcBorders>
            <w:vAlign w:val="center"/>
          </w:tcPr>
          <w:p w:rsidR="00F2730D" w:rsidRPr="00513FDA" w:rsidRDefault="00F2730D" w:rsidP="00513FDA">
            <w:pPr>
              <w:spacing w:after="0" w:line="240" w:lineRule="auto"/>
              <w:jc w:val="center"/>
              <w:rPr>
                <w:rFonts w:ascii="Times New Roman" w:hAnsi="Times New Roman" w:cs="Times New Roman"/>
              </w:rPr>
            </w:pPr>
            <w:r w:rsidRPr="00513FDA">
              <w:rPr>
                <w:rFonts w:ascii="Times New Roman" w:hAnsi="Times New Roman" w:cs="Times New Roman"/>
                <w:caps/>
                <w:lang w:eastAsia="uk-UA"/>
              </w:rPr>
              <w:t>Моделювання ЕЛЕКТРИЧНИХ ПАРАМЕТРІВ ТА ТОПОЛОГІЧНЕ ПРОЕКТУВАННЯ КЕРОВАНОГО ДЖЕРЕЛА ПОСТІЙНОГО СТАБІЛЬНОГО СТРУМУ</w:t>
            </w:r>
          </w:p>
        </w:tc>
        <w:tc>
          <w:tcPr>
            <w:tcW w:w="854" w:type="dxa"/>
            <w:gridSpan w:val="3"/>
            <w:tcBorders>
              <w:top w:val="single" w:sz="18" w:space="0" w:color="auto"/>
              <w:left w:val="nil"/>
              <w:bottom w:val="single" w:sz="18" w:space="0" w:color="auto"/>
              <w:right w:val="single" w:sz="18" w:space="0" w:color="auto"/>
            </w:tcBorders>
            <w:vAlign w:val="center"/>
          </w:tcPr>
          <w:p w:rsidR="00F2730D" w:rsidRPr="00513FDA" w:rsidRDefault="00F2730D" w:rsidP="00513FDA">
            <w:pPr>
              <w:pStyle w:val="12"/>
              <w:ind w:right="0"/>
              <w:outlineLvl w:val="0"/>
              <w:rPr>
                <w:sz w:val="22"/>
                <w:szCs w:val="22"/>
              </w:rPr>
            </w:pPr>
            <w:r w:rsidRPr="00513FDA">
              <w:rPr>
                <w:sz w:val="22"/>
                <w:szCs w:val="22"/>
              </w:rPr>
              <w:t xml:space="preserve">  Лит</w:t>
            </w:r>
          </w:p>
        </w:tc>
        <w:tc>
          <w:tcPr>
            <w:tcW w:w="852" w:type="dxa"/>
            <w:tcBorders>
              <w:top w:val="single" w:sz="18" w:space="0" w:color="auto"/>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Лист</w:t>
            </w:r>
          </w:p>
        </w:tc>
        <w:tc>
          <w:tcPr>
            <w:tcW w:w="996" w:type="dxa"/>
            <w:tcBorders>
              <w:top w:val="single" w:sz="18" w:space="0" w:color="auto"/>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Листів</w:t>
            </w:r>
          </w:p>
        </w:tc>
        <w:tc>
          <w:tcPr>
            <w:tcW w:w="284" w:type="dxa"/>
            <w:vMerge/>
            <w:tcBorders>
              <w:top w:val="single" w:sz="4" w:space="0" w:color="auto"/>
              <w:left w:val="nil"/>
              <w:bottom w:val="single" w:sz="4" w:space="0" w:color="auto"/>
              <w:right w:val="single" w:sz="18" w:space="0" w:color="auto"/>
            </w:tcBorders>
          </w:tcPr>
          <w:p w:rsidR="00F2730D" w:rsidRPr="00513FDA" w:rsidRDefault="00F2730D" w:rsidP="00513FDA">
            <w:pPr>
              <w:spacing w:after="0" w:line="240" w:lineRule="auto"/>
            </w:pPr>
          </w:p>
        </w:tc>
      </w:tr>
      <w:tr w:rsidR="00F2730D" w:rsidRPr="00513FDA"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1239" w:type="dxa"/>
            <w:gridSpan w:val="2"/>
            <w:tcBorders>
              <w:top w:val="single" w:sz="4" w:space="0" w:color="auto"/>
              <w:left w:val="single" w:sz="18" w:space="0" w:color="auto"/>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Перевірив</w:t>
            </w:r>
          </w:p>
        </w:tc>
        <w:tc>
          <w:tcPr>
            <w:tcW w:w="1418" w:type="dxa"/>
            <w:tcBorders>
              <w:top w:val="single" w:sz="4" w:space="0" w:color="auto"/>
              <w:left w:val="single" w:sz="18" w:space="0" w:color="auto"/>
              <w:bottom w:val="single" w:sz="4" w:space="0" w:color="auto"/>
              <w:right w:val="single" w:sz="18" w:space="0" w:color="auto"/>
            </w:tcBorders>
            <w:vAlign w:val="center"/>
          </w:tcPr>
          <w:p w:rsidR="00F2730D" w:rsidRPr="00513FDA" w:rsidRDefault="00F2730D" w:rsidP="00513FDA">
            <w:pPr>
              <w:pStyle w:val="12"/>
              <w:keepNext w:val="0"/>
              <w:ind w:right="0"/>
              <w:rPr>
                <w:sz w:val="22"/>
                <w:szCs w:val="22"/>
                <w:lang w:val="uk-UA"/>
              </w:rPr>
            </w:pPr>
            <w:r w:rsidRPr="00513FDA">
              <w:rPr>
                <w:sz w:val="22"/>
                <w:szCs w:val="22"/>
                <w:lang w:val="uk-UA"/>
              </w:rPr>
              <w:t>Лорія М.Г.</w:t>
            </w:r>
          </w:p>
        </w:tc>
        <w:tc>
          <w:tcPr>
            <w:tcW w:w="708" w:type="dxa"/>
            <w:tcBorders>
              <w:top w:val="single" w:sz="4" w:space="0" w:color="auto"/>
              <w:left w:val="nil"/>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567" w:type="dxa"/>
            <w:tcBorders>
              <w:top w:val="single" w:sz="4" w:space="0" w:color="auto"/>
              <w:left w:val="nil"/>
              <w:bottom w:val="nil"/>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90" w:type="dxa"/>
            <w:vMerge/>
            <w:tcBorders>
              <w:top w:val="single" w:sz="4" w:space="0" w:color="auto"/>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5" w:type="dxa"/>
            <w:tcBorders>
              <w:top w:val="single" w:sz="18" w:space="0" w:color="auto"/>
              <w:left w:val="nil"/>
              <w:bottom w:val="single" w:sz="18" w:space="0" w:color="auto"/>
              <w:right w:val="single" w:sz="12"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4" w:type="dxa"/>
            <w:tcBorders>
              <w:top w:val="single" w:sz="18" w:space="0" w:color="auto"/>
              <w:left w:val="single" w:sz="4" w:space="0" w:color="auto"/>
              <w:bottom w:val="single" w:sz="18" w:space="0" w:color="auto"/>
              <w:right w:val="single" w:sz="12"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5" w:type="dxa"/>
            <w:tcBorders>
              <w:top w:val="single" w:sz="18" w:space="0" w:color="auto"/>
              <w:left w:val="single" w:sz="4" w:space="0" w:color="auto"/>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852" w:type="dxa"/>
            <w:tcBorders>
              <w:top w:val="single" w:sz="18" w:space="0" w:color="auto"/>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 xml:space="preserve">    5</w:t>
            </w:r>
          </w:p>
        </w:tc>
        <w:tc>
          <w:tcPr>
            <w:tcW w:w="996" w:type="dxa"/>
            <w:tcBorders>
              <w:top w:val="single" w:sz="18" w:space="0" w:color="auto"/>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 xml:space="preserve">     </w:t>
            </w:r>
          </w:p>
        </w:tc>
        <w:tc>
          <w:tcPr>
            <w:tcW w:w="284" w:type="dxa"/>
            <w:vMerge/>
            <w:tcBorders>
              <w:top w:val="single" w:sz="4" w:space="0" w:color="auto"/>
              <w:left w:val="nil"/>
              <w:bottom w:val="single" w:sz="4" w:space="0" w:color="auto"/>
              <w:right w:val="single" w:sz="18" w:space="0" w:color="auto"/>
            </w:tcBorders>
          </w:tcPr>
          <w:p w:rsidR="00F2730D" w:rsidRPr="00513FDA" w:rsidRDefault="00F2730D" w:rsidP="00513FDA">
            <w:pPr>
              <w:spacing w:after="0" w:line="240" w:lineRule="auto"/>
            </w:pPr>
          </w:p>
        </w:tc>
      </w:tr>
      <w:tr w:rsidR="00F2730D" w:rsidRPr="00513FDA"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1239" w:type="dxa"/>
            <w:gridSpan w:val="2"/>
            <w:tcBorders>
              <w:top w:val="single" w:sz="4" w:space="0" w:color="auto"/>
              <w:left w:val="single" w:sz="18" w:space="0" w:color="auto"/>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r w:rsidRPr="00513FDA">
              <w:rPr>
                <w:rFonts w:ascii="Times New Roman" w:hAnsi="Times New Roman" w:cs="Times New Roman"/>
              </w:rPr>
              <w:t>Рецензент</w:t>
            </w:r>
          </w:p>
        </w:tc>
        <w:tc>
          <w:tcPr>
            <w:tcW w:w="1418" w:type="dxa"/>
            <w:tcBorders>
              <w:top w:val="single" w:sz="4" w:space="0" w:color="auto"/>
              <w:left w:val="single" w:sz="18" w:space="0" w:color="auto"/>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708" w:type="dxa"/>
            <w:tcBorders>
              <w:top w:val="single" w:sz="4" w:space="0" w:color="auto"/>
              <w:left w:val="nil"/>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567" w:type="dxa"/>
            <w:tcBorders>
              <w:top w:val="single" w:sz="4" w:space="0" w:color="auto"/>
              <w:left w:val="nil"/>
              <w:bottom w:val="single" w:sz="4"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890" w:type="dxa"/>
            <w:vMerge/>
            <w:tcBorders>
              <w:top w:val="nil"/>
              <w:left w:val="nil"/>
              <w:bottom w:val="single" w:sz="18" w:space="0" w:color="auto"/>
              <w:right w:val="single" w:sz="18" w:space="0" w:color="auto"/>
            </w:tcBorders>
            <w:vAlign w:val="center"/>
          </w:tcPr>
          <w:p w:rsidR="00F2730D" w:rsidRPr="00513FDA" w:rsidRDefault="00F2730D" w:rsidP="00513FDA">
            <w:pPr>
              <w:spacing w:after="0" w:line="240" w:lineRule="auto"/>
              <w:rPr>
                <w:rFonts w:ascii="Times New Roman" w:hAnsi="Times New Roman" w:cs="Times New Roman"/>
              </w:rPr>
            </w:pPr>
          </w:p>
        </w:tc>
        <w:tc>
          <w:tcPr>
            <w:tcW w:w="2702" w:type="dxa"/>
            <w:gridSpan w:val="5"/>
            <w:vMerge w:val="restart"/>
            <w:tcBorders>
              <w:top w:val="single" w:sz="4" w:space="0" w:color="auto"/>
              <w:left w:val="nil"/>
              <w:bottom w:val="single" w:sz="18" w:space="0" w:color="auto"/>
              <w:right w:val="single" w:sz="18" w:space="0" w:color="auto"/>
            </w:tcBorders>
            <w:vAlign w:val="center"/>
          </w:tcPr>
          <w:p w:rsidR="00F2730D" w:rsidRPr="00513FDA" w:rsidRDefault="00F2730D" w:rsidP="00513FDA">
            <w:pPr>
              <w:pStyle w:val="26"/>
              <w:ind w:right="0"/>
              <w:outlineLvl w:val="1"/>
              <w:rPr>
                <w:sz w:val="22"/>
                <w:szCs w:val="22"/>
                <w:lang w:val="uk-UA"/>
              </w:rPr>
            </w:pPr>
            <w:r w:rsidRPr="00513FDA">
              <w:rPr>
                <w:sz w:val="22"/>
                <w:szCs w:val="22"/>
              </w:rPr>
              <w:t xml:space="preserve">        </w:t>
            </w:r>
            <w:r w:rsidRPr="00513FDA">
              <w:rPr>
                <w:sz w:val="22"/>
                <w:szCs w:val="22"/>
                <w:lang w:val="uk-UA"/>
              </w:rPr>
              <w:t>С</w:t>
            </w:r>
            <w:r w:rsidRPr="00513FDA">
              <w:rPr>
                <w:sz w:val="22"/>
                <w:szCs w:val="22"/>
              </w:rPr>
              <w:t>НУ</w:t>
            </w:r>
            <w:r w:rsidRPr="00513FDA">
              <w:rPr>
                <w:sz w:val="22"/>
                <w:szCs w:val="22"/>
                <w:lang w:val="uk-UA"/>
              </w:rPr>
              <w:t xml:space="preserve"> ім.. В.Даля</w:t>
            </w:r>
          </w:p>
          <w:p w:rsidR="00F2730D" w:rsidRPr="00513FDA" w:rsidRDefault="00F2730D" w:rsidP="00AC6752">
            <w:pPr>
              <w:spacing w:after="0" w:line="240" w:lineRule="auto"/>
              <w:rPr>
                <w:rFonts w:ascii="Times New Roman" w:hAnsi="Times New Roman" w:cs="Times New Roman"/>
              </w:rPr>
            </w:pPr>
            <w:r w:rsidRPr="00513FDA">
              <w:rPr>
                <w:rFonts w:ascii="Times New Roman" w:hAnsi="Times New Roman" w:cs="Times New Roman"/>
              </w:rPr>
              <w:t xml:space="preserve">        </w:t>
            </w:r>
            <w:r w:rsidR="00AC6752" w:rsidRPr="00513FDA">
              <w:rPr>
                <w:rFonts w:ascii="Times New Roman" w:hAnsi="Times New Roman" w:cs="Times New Roman"/>
              </w:rPr>
              <w:t xml:space="preserve"> гр. </w:t>
            </w:r>
            <w:r w:rsidRPr="00513FDA">
              <w:rPr>
                <w:rFonts w:ascii="Times New Roman" w:hAnsi="Times New Roman" w:cs="Times New Roman"/>
              </w:rPr>
              <w:t xml:space="preserve">ЕПС-15з </w:t>
            </w:r>
          </w:p>
        </w:tc>
        <w:tc>
          <w:tcPr>
            <w:tcW w:w="284" w:type="dxa"/>
            <w:vMerge/>
            <w:tcBorders>
              <w:top w:val="single" w:sz="4" w:space="0" w:color="auto"/>
              <w:left w:val="nil"/>
              <w:bottom w:val="single" w:sz="4" w:space="0" w:color="auto"/>
              <w:right w:val="single" w:sz="18" w:space="0" w:color="auto"/>
            </w:tcBorders>
          </w:tcPr>
          <w:p w:rsidR="00F2730D" w:rsidRPr="00513FDA" w:rsidRDefault="00F2730D" w:rsidP="00513FDA">
            <w:pPr>
              <w:spacing w:after="0" w:line="240" w:lineRule="auto"/>
            </w:pPr>
          </w:p>
        </w:tc>
      </w:tr>
      <w:tr w:rsidR="00F2730D" w:rsidTr="00A844F0">
        <w:trPr>
          <w:cantSplit/>
          <w:trHeight w:val="149"/>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1239" w:type="dxa"/>
            <w:gridSpan w:val="2"/>
            <w:tcBorders>
              <w:top w:val="single" w:sz="4" w:space="0" w:color="auto"/>
              <w:left w:val="single" w:sz="18" w:space="0" w:color="auto"/>
              <w:bottom w:val="single" w:sz="4" w:space="0" w:color="auto"/>
              <w:right w:val="single" w:sz="18" w:space="0" w:color="auto"/>
            </w:tcBorders>
          </w:tcPr>
          <w:p w:rsidR="00F2730D" w:rsidRPr="00B71A53" w:rsidRDefault="00F2730D" w:rsidP="00513FDA">
            <w:pPr>
              <w:spacing w:after="0" w:line="240" w:lineRule="auto"/>
              <w:rPr>
                <w:rFonts w:ascii="Times New Roman" w:hAnsi="Times New Roman" w:cs="Times New Roman"/>
              </w:rPr>
            </w:pPr>
            <w:r w:rsidRPr="00B71A53">
              <w:rPr>
                <w:rFonts w:ascii="Times New Roman" w:hAnsi="Times New Roman" w:cs="Times New Roman"/>
              </w:rPr>
              <w:t>Н. Контр</w:t>
            </w:r>
          </w:p>
        </w:tc>
        <w:tc>
          <w:tcPr>
            <w:tcW w:w="1418" w:type="dxa"/>
            <w:tcBorders>
              <w:top w:val="single" w:sz="4" w:space="0" w:color="auto"/>
              <w:left w:val="single" w:sz="18" w:space="0" w:color="auto"/>
              <w:bottom w:val="single" w:sz="4" w:space="0" w:color="auto"/>
              <w:right w:val="single" w:sz="18" w:space="0" w:color="auto"/>
            </w:tcBorders>
          </w:tcPr>
          <w:p w:rsidR="00F2730D" w:rsidRPr="00BC3E74" w:rsidRDefault="00F2730D" w:rsidP="00513FDA">
            <w:pPr>
              <w:spacing w:after="0" w:line="240" w:lineRule="auto"/>
              <w:rPr>
                <w:szCs w:val="24"/>
              </w:rPr>
            </w:pPr>
          </w:p>
        </w:tc>
        <w:tc>
          <w:tcPr>
            <w:tcW w:w="708" w:type="dxa"/>
            <w:tcBorders>
              <w:top w:val="single" w:sz="4" w:space="0" w:color="auto"/>
              <w:left w:val="nil"/>
              <w:bottom w:val="single" w:sz="4" w:space="0" w:color="auto"/>
              <w:right w:val="single" w:sz="18" w:space="0" w:color="auto"/>
            </w:tcBorders>
          </w:tcPr>
          <w:p w:rsidR="00F2730D" w:rsidRDefault="00F2730D" w:rsidP="00513FDA">
            <w:pPr>
              <w:spacing w:after="0" w:line="240" w:lineRule="auto"/>
              <w:rPr>
                <w:sz w:val="24"/>
                <w:szCs w:val="24"/>
              </w:rPr>
            </w:pPr>
          </w:p>
        </w:tc>
        <w:tc>
          <w:tcPr>
            <w:tcW w:w="567" w:type="dxa"/>
            <w:tcBorders>
              <w:top w:val="single" w:sz="4" w:space="0" w:color="auto"/>
              <w:left w:val="nil"/>
              <w:bottom w:val="single" w:sz="4" w:space="0" w:color="auto"/>
              <w:right w:val="single" w:sz="18" w:space="0" w:color="auto"/>
            </w:tcBorders>
          </w:tcPr>
          <w:p w:rsidR="00F2730D" w:rsidRDefault="00F2730D" w:rsidP="00513FDA">
            <w:pPr>
              <w:spacing w:after="0" w:line="240" w:lineRule="auto"/>
              <w:rPr>
                <w:sz w:val="24"/>
                <w:szCs w:val="24"/>
              </w:rPr>
            </w:pPr>
          </w:p>
        </w:tc>
        <w:tc>
          <w:tcPr>
            <w:tcW w:w="2890" w:type="dxa"/>
            <w:vMerge/>
            <w:tcBorders>
              <w:top w:val="single" w:sz="4" w:space="0" w:color="auto"/>
              <w:left w:val="nil"/>
              <w:bottom w:val="single" w:sz="18" w:space="0" w:color="auto"/>
              <w:right w:val="single" w:sz="18" w:space="0" w:color="auto"/>
            </w:tcBorders>
          </w:tcPr>
          <w:p w:rsidR="00F2730D" w:rsidRDefault="00F2730D" w:rsidP="00513FDA">
            <w:pPr>
              <w:spacing w:after="0" w:line="240" w:lineRule="auto"/>
              <w:rPr>
                <w:sz w:val="24"/>
                <w:szCs w:val="24"/>
              </w:rPr>
            </w:pPr>
          </w:p>
        </w:tc>
        <w:tc>
          <w:tcPr>
            <w:tcW w:w="2702" w:type="dxa"/>
            <w:gridSpan w:val="5"/>
            <w:vMerge/>
            <w:tcBorders>
              <w:top w:val="nil"/>
              <w:left w:val="nil"/>
              <w:bottom w:val="single" w:sz="18" w:space="0" w:color="auto"/>
              <w:right w:val="single" w:sz="18" w:space="0" w:color="auto"/>
            </w:tcBorders>
          </w:tcPr>
          <w:p w:rsidR="00F2730D" w:rsidRDefault="00F2730D" w:rsidP="00513FDA">
            <w:pPr>
              <w:spacing w:after="0" w:line="240" w:lineRule="auto"/>
              <w:rPr>
                <w:sz w:val="24"/>
                <w:szCs w:val="24"/>
              </w:rPr>
            </w:pPr>
          </w:p>
        </w:tc>
        <w:tc>
          <w:tcPr>
            <w:tcW w:w="284" w:type="dxa"/>
            <w:vMerge/>
            <w:tcBorders>
              <w:top w:val="single" w:sz="4" w:space="0" w:color="auto"/>
              <w:left w:val="nil"/>
              <w:bottom w:val="single" w:sz="4" w:space="0" w:color="auto"/>
              <w:right w:val="single" w:sz="18" w:space="0" w:color="auto"/>
            </w:tcBorders>
          </w:tcPr>
          <w:p w:rsidR="00F2730D" w:rsidRDefault="00F2730D" w:rsidP="00513FDA">
            <w:pPr>
              <w:spacing w:after="0" w:line="240" w:lineRule="auto"/>
              <w:rPr>
                <w:sz w:val="24"/>
                <w:szCs w:val="24"/>
              </w:rPr>
            </w:pPr>
          </w:p>
        </w:tc>
      </w:tr>
      <w:tr w:rsidR="00F2730D" w:rsidTr="00A844F0">
        <w:trPr>
          <w:cantSplit/>
          <w:trHeight w:val="168"/>
        </w:trPr>
        <w:tc>
          <w:tcPr>
            <w:tcW w:w="1279" w:type="dxa"/>
            <w:vMerge/>
            <w:tcBorders>
              <w:top w:val="single" w:sz="4" w:space="0" w:color="auto"/>
              <w:left w:val="single" w:sz="18" w:space="0" w:color="auto"/>
              <w:bottom w:val="single" w:sz="4" w:space="0" w:color="auto"/>
              <w:right w:val="nil"/>
            </w:tcBorders>
          </w:tcPr>
          <w:p w:rsidR="00F2730D" w:rsidRDefault="00F2730D" w:rsidP="00513FDA">
            <w:pPr>
              <w:spacing w:after="0" w:line="240" w:lineRule="auto"/>
              <w:rPr>
                <w:sz w:val="24"/>
                <w:szCs w:val="24"/>
              </w:rPr>
            </w:pPr>
          </w:p>
        </w:tc>
        <w:tc>
          <w:tcPr>
            <w:tcW w:w="1239" w:type="dxa"/>
            <w:gridSpan w:val="2"/>
            <w:tcBorders>
              <w:top w:val="single" w:sz="4" w:space="0" w:color="auto"/>
              <w:left w:val="single" w:sz="18" w:space="0" w:color="auto"/>
              <w:bottom w:val="single" w:sz="18" w:space="0" w:color="auto"/>
              <w:right w:val="single" w:sz="18" w:space="0" w:color="auto"/>
            </w:tcBorders>
          </w:tcPr>
          <w:p w:rsidR="00F2730D" w:rsidRPr="00B71A53" w:rsidRDefault="00F2730D" w:rsidP="00513FDA">
            <w:pPr>
              <w:spacing w:after="0" w:line="240" w:lineRule="auto"/>
              <w:rPr>
                <w:rFonts w:ascii="Times New Roman" w:hAnsi="Times New Roman" w:cs="Times New Roman"/>
              </w:rPr>
            </w:pPr>
            <w:r w:rsidRPr="00B71A53">
              <w:rPr>
                <w:rFonts w:ascii="Times New Roman" w:hAnsi="Times New Roman" w:cs="Times New Roman"/>
              </w:rPr>
              <w:t>Затвердив</w:t>
            </w:r>
          </w:p>
        </w:tc>
        <w:tc>
          <w:tcPr>
            <w:tcW w:w="1418" w:type="dxa"/>
            <w:tcBorders>
              <w:top w:val="single" w:sz="4" w:space="0" w:color="auto"/>
              <w:left w:val="single" w:sz="18" w:space="0" w:color="auto"/>
              <w:bottom w:val="single" w:sz="18" w:space="0" w:color="auto"/>
              <w:right w:val="single" w:sz="18" w:space="0" w:color="auto"/>
            </w:tcBorders>
          </w:tcPr>
          <w:p w:rsidR="00F2730D" w:rsidRPr="00711F03" w:rsidRDefault="00F2730D" w:rsidP="00513FDA">
            <w:pPr>
              <w:spacing w:after="0" w:line="240" w:lineRule="auto"/>
              <w:rPr>
                <w:szCs w:val="24"/>
              </w:rPr>
            </w:pPr>
          </w:p>
        </w:tc>
        <w:tc>
          <w:tcPr>
            <w:tcW w:w="708" w:type="dxa"/>
            <w:tcBorders>
              <w:top w:val="single" w:sz="4" w:space="0" w:color="auto"/>
              <w:left w:val="nil"/>
              <w:bottom w:val="single" w:sz="18" w:space="0" w:color="auto"/>
              <w:right w:val="single" w:sz="18" w:space="0" w:color="auto"/>
            </w:tcBorders>
          </w:tcPr>
          <w:p w:rsidR="00F2730D" w:rsidRDefault="00F2730D" w:rsidP="00513FDA">
            <w:pPr>
              <w:spacing w:after="0" w:line="240" w:lineRule="auto"/>
              <w:rPr>
                <w:sz w:val="24"/>
                <w:szCs w:val="24"/>
              </w:rPr>
            </w:pPr>
          </w:p>
        </w:tc>
        <w:tc>
          <w:tcPr>
            <w:tcW w:w="567" w:type="dxa"/>
            <w:tcBorders>
              <w:top w:val="single" w:sz="4" w:space="0" w:color="auto"/>
              <w:left w:val="nil"/>
              <w:bottom w:val="single" w:sz="18" w:space="0" w:color="auto"/>
              <w:right w:val="single" w:sz="18" w:space="0" w:color="auto"/>
            </w:tcBorders>
          </w:tcPr>
          <w:p w:rsidR="00F2730D" w:rsidRDefault="00F2730D" w:rsidP="00513FDA">
            <w:pPr>
              <w:spacing w:after="0" w:line="240" w:lineRule="auto"/>
              <w:rPr>
                <w:sz w:val="24"/>
                <w:szCs w:val="24"/>
              </w:rPr>
            </w:pPr>
          </w:p>
        </w:tc>
        <w:tc>
          <w:tcPr>
            <w:tcW w:w="2890" w:type="dxa"/>
            <w:vMerge/>
            <w:tcBorders>
              <w:top w:val="nil"/>
              <w:left w:val="nil"/>
              <w:bottom w:val="single" w:sz="18" w:space="0" w:color="auto"/>
              <w:right w:val="single" w:sz="18" w:space="0" w:color="auto"/>
            </w:tcBorders>
          </w:tcPr>
          <w:p w:rsidR="00F2730D" w:rsidRDefault="00F2730D" w:rsidP="00513FDA">
            <w:pPr>
              <w:spacing w:after="0" w:line="240" w:lineRule="auto"/>
              <w:rPr>
                <w:sz w:val="24"/>
                <w:szCs w:val="24"/>
              </w:rPr>
            </w:pPr>
          </w:p>
        </w:tc>
        <w:tc>
          <w:tcPr>
            <w:tcW w:w="2702" w:type="dxa"/>
            <w:gridSpan w:val="5"/>
            <w:vMerge/>
            <w:tcBorders>
              <w:top w:val="nil"/>
              <w:left w:val="nil"/>
              <w:bottom w:val="single" w:sz="18" w:space="0" w:color="auto"/>
              <w:right w:val="single" w:sz="18" w:space="0" w:color="auto"/>
            </w:tcBorders>
          </w:tcPr>
          <w:p w:rsidR="00F2730D" w:rsidRDefault="00F2730D" w:rsidP="00513FDA">
            <w:pPr>
              <w:spacing w:after="0" w:line="240" w:lineRule="auto"/>
              <w:rPr>
                <w:sz w:val="24"/>
                <w:szCs w:val="24"/>
              </w:rPr>
            </w:pPr>
          </w:p>
        </w:tc>
        <w:tc>
          <w:tcPr>
            <w:tcW w:w="284" w:type="dxa"/>
            <w:vMerge/>
            <w:tcBorders>
              <w:top w:val="single" w:sz="4" w:space="0" w:color="auto"/>
              <w:left w:val="nil"/>
              <w:bottom w:val="nil"/>
              <w:right w:val="single" w:sz="18" w:space="0" w:color="auto"/>
            </w:tcBorders>
          </w:tcPr>
          <w:p w:rsidR="00F2730D" w:rsidRDefault="00F2730D" w:rsidP="00513FDA">
            <w:pPr>
              <w:spacing w:after="0" w:line="240" w:lineRule="auto"/>
              <w:rPr>
                <w:sz w:val="24"/>
                <w:szCs w:val="24"/>
              </w:rPr>
            </w:pPr>
          </w:p>
        </w:tc>
      </w:tr>
      <w:tr w:rsidR="00F2730D" w:rsidTr="00BF45EE">
        <w:trPr>
          <w:cantSplit/>
          <w:trHeight w:val="272"/>
        </w:trPr>
        <w:tc>
          <w:tcPr>
            <w:tcW w:w="1279" w:type="dxa"/>
            <w:vMerge/>
            <w:tcBorders>
              <w:top w:val="single" w:sz="4" w:space="0" w:color="auto"/>
              <w:left w:val="single" w:sz="18" w:space="0" w:color="auto"/>
              <w:bottom w:val="single" w:sz="18" w:space="0" w:color="auto"/>
              <w:right w:val="nil"/>
            </w:tcBorders>
          </w:tcPr>
          <w:p w:rsidR="00F2730D" w:rsidRDefault="00F2730D" w:rsidP="00513FDA">
            <w:pPr>
              <w:spacing w:after="0" w:line="240" w:lineRule="auto"/>
              <w:rPr>
                <w:sz w:val="24"/>
                <w:szCs w:val="24"/>
              </w:rPr>
            </w:pPr>
          </w:p>
        </w:tc>
        <w:tc>
          <w:tcPr>
            <w:tcW w:w="9808" w:type="dxa"/>
            <w:gridSpan w:val="12"/>
            <w:tcBorders>
              <w:top w:val="nil"/>
              <w:left w:val="nil"/>
              <w:bottom w:val="single" w:sz="18" w:space="0" w:color="auto"/>
              <w:right w:val="single" w:sz="18" w:space="0" w:color="auto"/>
            </w:tcBorders>
          </w:tcPr>
          <w:p w:rsidR="00F2730D" w:rsidRDefault="00F2730D" w:rsidP="00513FDA">
            <w:pPr>
              <w:spacing w:after="0" w:line="240" w:lineRule="auto"/>
              <w:rPr>
                <w:sz w:val="24"/>
                <w:szCs w:val="24"/>
              </w:rPr>
            </w:pPr>
          </w:p>
        </w:tc>
      </w:tr>
    </w:tbl>
    <w:p w:rsidR="00B012B8" w:rsidRPr="00CC0136" w:rsidRDefault="00B012B8" w:rsidP="000A3505">
      <w:pPr>
        <w:spacing w:after="0" w:line="240" w:lineRule="auto"/>
        <w:jc w:val="center"/>
        <w:rPr>
          <w:rFonts w:ascii="Times New Roman" w:hAnsi="Times New Roman" w:cs="Times New Roman"/>
          <w:sz w:val="28"/>
          <w:szCs w:val="28"/>
        </w:rPr>
      </w:pPr>
    </w:p>
    <w:p w:rsidR="00BE2BB1" w:rsidRPr="001E212B" w:rsidRDefault="00432089" w:rsidP="001A489D">
      <w:pPr>
        <w:spacing w:after="0" w:line="360" w:lineRule="auto"/>
        <w:ind w:firstLine="709"/>
        <w:rPr>
          <w:rFonts w:ascii="Times New Roman" w:hAnsi="Times New Roman" w:cs="Times New Roman"/>
          <w:b/>
          <w:sz w:val="28"/>
          <w:szCs w:val="28"/>
        </w:rPr>
      </w:pPr>
      <w:r w:rsidRPr="001E212B">
        <w:rPr>
          <w:rFonts w:ascii="Times New Roman" w:hAnsi="Times New Roman" w:cs="Times New Roman"/>
          <w:b/>
          <w:sz w:val="28"/>
          <w:szCs w:val="28"/>
        </w:rPr>
        <w:t>ЗМІСТ</w:t>
      </w:r>
    </w:p>
    <w:p w:rsidR="00432089" w:rsidRPr="001E212B" w:rsidRDefault="00432089" w:rsidP="001A489D">
      <w:pPr>
        <w:spacing w:after="0" w:line="360" w:lineRule="auto"/>
        <w:ind w:firstLine="709"/>
        <w:rPr>
          <w:rFonts w:ascii="Times New Roman" w:hAnsi="Times New Roman" w:cs="Times New Roman"/>
          <w:sz w:val="28"/>
          <w:szCs w:val="28"/>
          <w:u w:val="dotted"/>
        </w:rPr>
      </w:pPr>
      <w:r w:rsidRPr="001E212B">
        <w:rPr>
          <w:rFonts w:ascii="Times New Roman" w:hAnsi="Times New Roman" w:cs="Times New Roman"/>
          <w:sz w:val="28"/>
          <w:szCs w:val="28"/>
        </w:rPr>
        <w:t xml:space="preserve">ПЕРЕЛІК СКОРОЧЕНЬ </w:t>
      </w:r>
      <w:r w:rsidRPr="001E212B">
        <w:rPr>
          <w:rFonts w:ascii="Times New Roman" w:hAnsi="Times New Roman" w:cs="Times New Roman"/>
          <w:sz w:val="28"/>
          <w:szCs w:val="28"/>
          <w:u w:val="dotted"/>
        </w:rPr>
        <w:t xml:space="preserve">                                                                               </w:t>
      </w:r>
      <w:r w:rsidR="00F95868">
        <w:rPr>
          <w:rFonts w:ascii="Times New Roman" w:hAnsi="Times New Roman" w:cs="Times New Roman"/>
          <w:sz w:val="28"/>
          <w:szCs w:val="28"/>
          <w:u w:val="dotted"/>
          <w:lang w:val="ru-RU"/>
        </w:rPr>
        <w:t>8</w:t>
      </w:r>
      <w:r w:rsidRPr="001E212B">
        <w:rPr>
          <w:rFonts w:ascii="Times New Roman" w:hAnsi="Times New Roman" w:cs="Times New Roman"/>
          <w:sz w:val="28"/>
          <w:szCs w:val="28"/>
          <w:u w:val="dotted"/>
        </w:rPr>
        <w:t xml:space="preserve"> </w:t>
      </w:r>
    </w:p>
    <w:p w:rsidR="00432089" w:rsidRPr="00F95868" w:rsidRDefault="00432089" w:rsidP="001A489D">
      <w:pPr>
        <w:spacing w:after="0" w:line="360" w:lineRule="auto"/>
        <w:ind w:firstLine="709"/>
        <w:rPr>
          <w:rFonts w:ascii="Times New Roman" w:hAnsi="Times New Roman" w:cs="Times New Roman"/>
          <w:sz w:val="28"/>
          <w:szCs w:val="28"/>
          <w:u w:val="dotted"/>
          <w:lang w:val="ru-RU"/>
        </w:rPr>
      </w:pPr>
      <w:r w:rsidRPr="001E212B">
        <w:rPr>
          <w:rFonts w:ascii="Times New Roman" w:hAnsi="Times New Roman" w:cs="Times New Roman"/>
          <w:sz w:val="28"/>
          <w:szCs w:val="28"/>
        </w:rPr>
        <w:t xml:space="preserve">ВСТУП </w:t>
      </w:r>
      <w:r w:rsidRPr="001E212B">
        <w:rPr>
          <w:rFonts w:ascii="Times New Roman" w:hAnsi="Times New Roman" w:cs="Times New Roman"/>
          <w:sz w:val="28"/>
          <w:szCs w:val="28"/>
          <w:u w:val="dotted"/>
        </w:rPr>
        <w:t xml:space="preserve"> </w:t>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00F95868">
        <w:rPr>
          <w:rFonts w:ascii="Times New Roman" w:hAnsi="Times New Roman" w:cs="Times New Roman"/>
          <w:sz w:val="28"/>
          <w:szCs w:val="28"/>
          <w:lang w:val="ru-RU"/>
        </w:rPr>
        <w:t>9</w:t>
      </w:r>
    </w:p>
    <w:p w:rsidR="00432089" w:rsidRPr="00F95868"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rPr>
        <w:t>РОЗДІЛ 1 АНАЛІЗ ТЕХНІЧНОГО ЗАВДАННЯ</w:t>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00F95868">
        <w:rPr>
          <w:rFonts w:ascii="Times New Roman" w:hAnsi="Times New Roman" w:cs="Times New Roman"/>
          <w:sz w:val="28"/>
          <w:szCs w:val="28"/>
          <w:lang w:val="ru-RU"/>
        </w:rPr>
        <w:t>10</w:t>
      </w:r>
    </w:p>
    <w:p w:rsidR="00432089" w:rsidRPr="001E212B" w:rsidRDefault="00432089" w:rsidP="001A489D">
      <w:pPr>
        <w:pStyle w:val="HTML"/>
        <w:shd w:val="clear" w:color="auto" w:fill="FFFFFF"/>
        <w:spacing w:line="360" w:lineRule="auto"/>
        <w:ind w:firstLine="709"/>
        <w:rPr>
          <w:rFonts w:ascii="Times New Roman" w:hAnsi="Times New Roman" w:cs="Times New Roman"/>
          <w:color w:val="212121"/>
          <w:sz w:val="28"/>
          <w:szCs w:val="28"/>
        </w:rPr>
      </w:pPr>
      <w:r w:rsidRPr="001E212B">
        <w:rPr>
          <w:rFonts w:ascii="Times New Roman" w:hAnsi="Times New Roman" w:cs="Times New Roman"/>
          <w:sz w:val="28"/>
          <w:szCs w:val="28"/>
          <w:lang w:val="uk-UA"/>
        </w:rPr>
        <w:t xml:space="preserve">1.1 </w:t>
      </w:r>
      <w:r w:rsidRPr="001E212B">
        <w:rPr>
          <w:rFonts w:ascii="Times New Roman" w:hAnsi="Times New Roman" w:cs="Times New Roman"/>
          <w:color w:val="212121"/>
          <w:sz w:val="28"/>
          <w:szCs w:val="28"/>
        </w:rPr>
        <w:t>Аналіз призначення і складу виробу</w:t>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00F95868">
        <w:rPr>
          <w:rFonts w:ascii="Times New Roman" w:hAnsi="Times New Roman" w:cs="Times New Roman"/>
          <w:sz w:val="28"/>
          <w:szCs w:val="28"/>
          <w:lang w:val="uk-UA"/>
        </w:rPr>
        <w:t>10</w:t>
      </w:r>
    </w:p>
    <w:p w:rsidR="00432089" w:rsidRPr="001E212B" w:rsidRDefault="00432089" w:rsidP="001A489D">
      <w:pPr>
        <w:pStyle w:val="HTML"/>
        <w:shd w:val="clear" w:color="auto" w:fill="FFFFFF"/>
        <w:spacing w:line="360" w:lineRule="auto"/>
        <w:ind w:firstLine="709"/>
        <w:rPr>
          <w:rFonts w:ascii="Times New Roman" w:hAnsi="Times New Roman" w:cs="Times New Roman"/>
          <w:color w:val="212121"/>
          <w:sz w:val="28"/>
          <w:szCs w:val="28"/>
          <w:lang w:val="uk-UA"/>
        </w:rPr>
      </w:pPr>
      <w:r w:rsidRPr="001E212B">
        <w:rPr>
          <w:rFonts w:ascii="Times New Roman" w:hAnsi="Times New Roman" w:cs="Times New Roman"/>
          <w:color w:val="212121"/>
          <w:sz w:val="28"/>
          <w:szCs w:val="28"/>
          <w:lang w:val="uk-UA"/>
        </w:rPr>
        <w:t xml:space="preserve">1.2  </w:t>
      </w:r>
      <w:r w:rsidRPr="001E212B">
        <w:rPr>
          <w:rFonts w:ascii="Times New Roman" w:hAnsi="Times New Roman" w:cs="Times New Roman"/>
          <w:color w:val="212121"/>
          <w:sz w:val="28"/>
          <w:szCs w:val="28"/>
        </w:rPr>
        <w:t xml:space="preserve">Аналіз схеми електричної принципової і принципу </w:t>
      </w:r>
      <w:r w:rsidRPr="001E212B">
        <w:rPr>
          <w:rFonts w:ascii="Times New Roman" w:hAnsi="Times New Roman" w:cs="Times New Roman"/>
          <w:color w:val="212121"/>
          <w:sz w:val="28"/>
          <w:szCs w:val="28"/>
          <w:lang w:val="uk-UA"/>
        </w:rPr>
        <w:t>дії</w:t>
      </w:r>
      <w:r w:rsidRPr="001E212B">
        <w:rPr>
          <w:rFonts w:ascii="Times New Roman" w:hAnsi="Times New Roman" w:cs="Times New Roman"/>
          <w:color w:val="212121"/>
          <w:sz w:val="28"/>
          <w:szCs w:val="28"/>
        </w:rPr>
        <w:t xml:space="preserve"> пристро</w:t>
      </w:r>
      <w:r w:rsidRPr="001E212B">
        <w:rPr>
          <w:rFonts w:ascii="Times New Roman" w:hAnsi="Times New Roman" w:cs="Times New Roman"/>
          <w:color w:val="212121"/>
          <w:sz w:val="28"/>
          <w:szCs w:val="28"/>
          <w:lang w:val="uk-UA"/>
        </w:rPr>
        <w:t>ю.</w:t>
      </w:r>
      <w:r w:rsidR="00F95868">
        <w:rPr>
          <w:rFonts w:ascii="Times New Roman" w:hAnsi="Times New Roman" w:cs="Times New Roman"/>
          <w:color w:val="212121"/>
          <w:sz w:val="28"/>
          <w:szCs w:val="28"/>
          <w:lang w:val="uk-UA"/>
        </w:rPr>
        <w:tab/>
      </w:r>
      <w:r w:rsidRPr="001E212B">
        <w:rPr>
          <w:rFonts w:ascii="Times New Roman" w:hAnsi="Times New Roman" w:cs="Times New Roman"/>
          <w:color w:val="212121"/>
          <w:sz w:val="28"/>
          <w:szCs w:val="28"/>
          <w:lang w:val="uk-UA"/>
        </w:rPr>
        <w:t>11</w:t>
      </w:r>
    </w:p>
    <w:p w:rsidR="00432089" w:rsidRPr="001E212B" w:rsidRDefault="00432089" w:rsidP="001A489D">
      <w:pPr>
        <w:pStyle w:val="HTML"/>
        <w:shd w:val="clear" w:color="auto" w:fill="FFFFFF"/>
        <w:spacing w:line="360" w:lineRule="auto"/>
        <w:ind w:firstLine="709"/>
        <w:jc w:val="both"/>
        <w:rPr>
          <w:rFonts w:ascii="Times New Roman" w:hAnsi="Times New Roman" w:cs="Times New Roman"/>
          <w:sz w:val="28"/>
          <w:szCs w:val="28"/>
          <w:lang w:val="uk-UA"/>
        </w:rPr>
      </w:pPr>
      <w:r w:rsidRPr="001E212B">
        <w:rPr>
          <w:rFonts w:ascii="Times New Roman" w:hAnsi="Times New Roman" w:cs="Times New Roman"/>
          <w:sz w:val="28"/>
          <w:szCs w:val="28"/>
          <w:lang w:val="uk-UA"/>
        </w:rPr>
        <w:t>1.3 Аналіз умов експлуатації</w:t>
      </w:r>
      <w:r w:rsidRPr="001E212B">
        <w:rPr>
          <w:rFonts w:ascii="Times New Roman" w:hAnsi="Times New Roman" w:cs="Times New Roman"/>
          <w:sz w:val="28"/>
          <w:szCs w:val="28"/>
          <w:u w:val="dotted"/>
          <w:lang w:val="uk-UA"/>
        </w:rPr>
        <w:tab/>
        <w:t xml:space="preserve">                                     </w:t>
      </w:r>
      <w:r w:rsidR="00D51913">
        <w:rPr>
          <w:rFonts w:ascii="Times New Roman" w:hAnsi="Times New Roman" w:cs="Times New Roman"/>
          <w:sz w:val="28"/>
          <w:szCs w:val="28"/>
          <w:u w:val="dotted"/>
          <w:lang w:val="uk-UA"/>
        </w:rPr>
        <w:tab/>
      </w:r>
      <w:r w:rsidR="00D51913">
        <w:rPr>
          <w:rFonts w:ascii="Times New Roman" w:hAnsi="Times New Roman" w:cs="Times New Roman"/>
          <w:sz w:val="28"/>
          <w:szCs w:val="28"/>
          <w:u w:val="dotted"/>
          <w:lang w:val="uk-UA"/>
        </w:rPr>
        <w:tab/>
      </w:r>
      <w:r w:rsidR="00D51913">
        <w:rPr>
          <w:rFonts w:ascii="Times New Roman" w:hAnsi="Times New Roman" w:cs="Times New Roman"/>
          <w:sz w:val="28"/>
          <w:szCs w:val="28"/>
          <w:u w:val="dotted"/>
          <w:lang w:val="uk-UA"/>
        </w:rPr>
        <w:tab/>
      </w:r>
      <w:r w:rsidRPr="001E212B">
        <w:rPr>
          <w:rFonts w:ascii="Times New Roman" w:hAnsi="Times New Roman" w:cs="Times New Roman"/>
          <w:sz w:val="28"/>
          <w:szCs w:val="28"/>
          <w:lang w:val="uk-UA"/>
        </w:rPr>
        <w:t>1</w:t>
      </w:r>
      <w:r w:rsidR="00D51913">
        <w:rPr>
          <w:rFonts w:ascii="Times New Roman" w:hAnsi="Times New Roman" w:cs="Times New Roman"/>
          <w:sz w:val="28"/>
          <w:szCs w:val="28"/>
          <w:lang w:val="uk-UA"/>
        </w:rPr>
        <w:t>2</w:t>
      </w:r>
      <w:r w:rsidRPr="001E212B">
        <w:rPr>
          <w:rFonts w:ascii="Times New Roman" w:hAnsi="Times New Roman" w:cs="Times New Roman"/>
          <w:sz w:val="28"/>
          <w:szCs w:val="28"/>
          <w:u w:val="dotted"/>
          <w:lang w:val="uk-UA"/>
        </w:rPr>
        <w:t xml:space="preserve">                                                                                </w:t>
      </w:r>
    </w:p>
    <w:p w:rsidR="00432089" w:rsidRPr="001E212B" w:rsidRDefault="00432089" w:rsidP="001A489D">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1E212B">
        <w:rPr>
          <w:rFonts w:ascii="Times New Roman" w:hAnsi="Times New Roman" w:cs="Times New Roman"/>
          <w:color w:val="212121"/>
          <w:sz w:val="28"/>
          <w:szCs w:val="28"/>
          <w:lang w:val="uk-UA"/>
        </w:rPr>
        <w:t>1.4 Аналіз елементної бази</w:t>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t xml:space="preserve">      </w:t>
      </w:r>
      <w:r w:rsidR="00D51913">
        <w:rPr>
          <w:rFonts w:ascii="Times New Roman" w:hAnsi="Times New Roman" w:cs="Times New Roman"/>
          <w:sz w:val="28"/>
          <w:szCs w:val="28"/>
          <w:u w:val="dotted"/>
          <w:lang w:val="uk-UA"/>
        </w:rPr>
        <w:tab/>
      </w:r>
      <w:r w:rsidRPr="001E212B">
        <w:rPr>
          <w:rFonts w:ascii="Times New Roman" w:hAnsi="Times New Roman" w:cs="Times New Roman"/>
          <w:sz w:val="28"/>
          <w:szCs w:val="28"/>
          <w:lang w:val="uk-UA"/>
        </w:rPr>
        <w:t>1</w:t>
      </w:r>
      <w:r w:rsidR="00D51913">
        <w:rPr>
          <w:rFonts w:ascii="Times New Roman" w:hAnsi="Times New Roman" w:cs="Times New Roman"/>
          <w:sz w:val="28"/>
          <w:szCs w:val="28"/>
          <w:lang w:val="uk-UA"/>
        </w:rPr>
        <w:t>4</w:t>
      </w:r>
    </w:p>
    <w:p w:rsidR="00432089" w:rsidRPr="00E61AAA" w:rsidRDefault="00432089" w:rsidP="00E61AAA">
      <w:pPr>
        <w:pStyle w:val="a3"/>
        <w:spacing w:after="200" w:line="360" w:lineRule="auto"/>
        <w:ind w:left="0" w:right="27" w:firstLine="709"/>
        <w:jc w:val="both"/>
        <w:rPr>
          <w:color w:val="212121"/>
          <w:sz w:val="28"/>
          <w:szCs w:val="28"/>
          <w:lang w:val="ru-RU"/>
        </w:rPr>
      </w:pPr>
      <w:r w:rsidRPr="00E61AAA">
        <w:rPr>
          <w:color w:val="212121"/>
          <w:sz w:val="28"/>
          <w:szCs w:val="28"/>
          <w:lang w:val="ru-RU"/>
        </w:rPr>
        <w:t xml:space="preserve">1.5 </w:t>
      </w:r>
      <w:r w:rsidR="003D4DDC" w:rsidRPr="003D4DDC">
        <w:rPr>
          <w:sz w:val="28"/>
          <w:szCs w:val="28"/>
          <w:lang w:val="uk-UA"/>
        </w:rPr>
        <w:t>Аналіз контрукторсько-технологічних аналогів</w:t>
      </w:r>
      <w:r w:rsidR="003D4DDC" w:rsidRPr="00E61AAA">
        <w:rPr>
          <w:sz w:val="28"/>
          <w:szCs w:val="28"/>
          <w:lang w:val="ru-RU"/>
        </w:rPr>
        <w:t xml:space="preserve"> </w:t>
      </w:r>
      <w:r w:rsidR="00E61AAA">
        <w:rPr>
          <w:sz w:val="28"/>
          <w:szCs w:val="28"/>
          <w:lang w:val="ru-RU"/>
        </w:rPr>
        <w:tab/>
      </w:r>
      <w:r w:rsidR="00E61AAA">
        <w:rPr>
          <w:sz w:val="28"/>
          <w:szCs w:val="28"/>
          <w:lang w:val="ru-RU"/>
        </w:rPr>
        <w:tab/>
      </w:r>
      <w:r w:rsidR="00E61AAA">
        <w:rPr>
          <w:sz w:val="28"/>
          <w:szCs w:val="28"/>
          <w:lang w:val="ru-RU"/>
        </w:rPr>
        <w:tab/>
      </w:r>
      <w:r w:rsidRPr="001E212B">
        <w:rPr>
          <w:sz w:val="28"/>
          <w:szCs w:val="28"/>
          <w:u w:val="dotted"/>
          <w:lang w:val="uk-UA"/>
        </w:rPr>
        <w:t xml:space="preserve">        </w:t>
      </w:r>
      <w:r w:rsidR="00617211">
        <w:rPr>
          <w:sz w:val="28"/>
          <w:szCs w:val="28"/>
          <w:u w:val="dotted"/>
          <w:lang w:val="uk-UA"/>
        </w:rPr>
        <w:t xml:space="preserve"> </w:t>
      </w:r>
      <w:r w:rsidR="00F152E4">
        <w:rPr>
          <w:sz w:val="28"/>
          <w:szCs w:val="28"/>
          <w:lang w:val="uk-UA"/>
        </w:rPr>
        <w:t>26</w:t>
      </w:r>
    </w:p>
    <w:p w:rsidR="00432089" w:rsidRPr="001E212B" w:rsidRDefault="00432089" w:rsidP="001A489D">
      <w:pPr>
        <w:pStyle w:val="HTML"/>
        <w:shd w:val="clear" w:color="auto" w:fill="FFFFFF"/>
        <w:spacing w:line="360" w:lineRule="auto"/>
        <w:ind w:firstLine="709"/>
        <w:jc w:val="both"/>
        <w:rPr>
          <w:rFonts w:ascii="Times New Roman" w:hAnsi="Times New Roman" w:cs="Times New Roman"/>
          <w:color w:val="212121"/>
          <w:sz w:val="28"/>
          <w:szCs w:val="28"/>
        </w:rPr>
      </w:pPr>
      <w:r w:rsidRPr="001E212B">
        <w:rPr>
          <w:rFonts w:ascii="Times New Roman" w:hAnsi="Times New Roman" w:cs="Times New Roman"/>
          <w:color w:val="212121"/>
          <w:sz w:val="28"/>
          <w:szCs w:val="28"/>
        </w:rPr>
        <w:t>1.6</w:t>
      </w:r>
      <w:r w:rsidR="003D4DDC" w:rsidRPr="003D4DDC">
        <w:rPr>
          <w:sz w:val="28"/>
          <w:szCs w:val="28"/>
        </w:rPr>
        <w:t xml:space="preserve"> </w:t>
      </w:r>
      <w:r w:rsidR="003D4DDC" w:rsidRPr="003D4DDC">
        <w:rPr>
          <w:rFonts w:ascii="Times New Roman" w:hAnsi="Times New Roman" w:cs="Times New Roman"/>
          <w:sz w:val="28"/>
          <w:szCs w:val="28"/>
        </w:rPr>
        <w:t>Аналіз технології виготовлення</w:t>
      </w:r>
      <w:r w:rsidRPr="001E212B">
        <w:rPr>
          <w:rFonts w:ascii="Times New Roman" w:hAnsi="Times New Roman" w:cs="Times New Roman"/>
          <w:sz w:val="28"/>
          <w:szCs w:val="28"/>
          <w:u w:val="dotted"/>
          <w:lang w:val="uk-UA"/>
        </w:rPr>
        <w:tab/>
      </w:r>
      <w:r w:rsidRPr="001E212B">
        <w:rPr>
          <w:rFonts w:ascii="Times New Roman" w:hAnsi="Times New Roman" w:cs="Times New Roman"/>
          <w:sz w:val="28"/>
          <w:szCs w:val="28"/>
          <w:u w:val="dotted"/>
          <w:lang w:val="uk-UA"/>
        </w:rPr>
        <w:tab/>
      </w:r>
      <w:r w:rsidR="00F152E4">
        <w:rPr>
          <w:rFonts w:ascii="Times New Roman" w:hAnsi="Times New Roman" w:cs="Times New Roman"/>
          <w:sz w:val="28"/>
          <w:szCs w:val="28"/>
          <w:u w:val="dotted"/>
          <w:lang w:val="uk-UA"/>
        </w:rPr>
        <w:tab/>
      </w:r>
      <w:r w:rsidR="00F152E4">
        <w:rPr>
          <w:rFonts w:ascii="Times New Roman" w:hAnsi="Times New Roman" w:cs="Times New Roman"/>
          <w:sz w:val="28"/>
          <w:szCs w:val="28"/>
          <w:u w:val="dotted"/>
          <w:lang w:val="uk-UA"/>
        </w:rPr>
        <w:tab/>
        <w:t xml:space="preserve">     </w:t>
      </w:r>
      <w:r w:rsidRPr="001E212B">
        <w:rPr>
          <w:rFonts w:ascii="Times New Roman" w:hAnsi="Times New Roman" w:cs="Times New Roman"/>
          <w:sz w:val="28"/>
          <w:szCs w:val="28"/>
          <w:u w:val="dotted"/>
          <w:lang w:val="uk-UA"/>
        </w:rPr>
        <w:t xml:space="preserve">      </w:t>
      </w:r>
      <w:r w:rsidR="00617211">
        <w:rPr>
          <w:rFonts w:ascii="Times New Roman" w:hAnsi="Times New Roman" w:cs="Times New Roman"/>
          <w:sz w:val="28"/>
          <w:szCs w:val="28"/>
          <w:u w:val="dotted"/>
          <w:lang w:val="uk-UA"/>
        </w:rPr>
        <w:t xml:space="preserve"> </w:t>
      </w:r>
      <w:r w:rsidR="00F152E4">
        <w:rPr>
          <w:rFonts w:ascii="Times New Roman" w:hAnsi="Times New Roman" w:cs="Times New Roman"/>
          <w:sz w:val="28"/>
          <w:szCs w:val="28"/>
          <w:lang w:val="uk-UA"/>
        </w:rPr>
        <w:t>27</w:t>
      </w:r>
    </w:p>
    <w:p w:rsidR="00432089" w:rsidRPr="00617211" w:rsidRDefault="00432089" w:rsidP="002C1E0D">
      <w:pPr>
        <w:spacing w:line="360" w:lineRule="auto"/>
        <w:ind w:left="709" w:right="27"/>
        <w:jc w:val="both"/>
        <w:rPr>
          <w:rFonts w:ascii="Times New Roman" w:hAnsi="Times New Roman" w:cs="Times New Roman"/>
          <w:color w:val="212121"/>
          <w:sz w:val="28"/>
          <w:szCs w:val="28"/>
          <w:lang w:val="ru-RU"/>
        </w:rPr>
      </w:pPr>
      <w:r w:rsidRPr="002C1E0D">
        <w:rPr>
          <w:rFonts w:ascii="Times New Roman" w:hAnsi="Times New Roman" w:cs="Times New Roman"/>
          <w:color w:val="212121"/>
          <w:sz w:val="28"/>
          <w:szCs w:val="28"/>
        </w:rPr>
        <w:t xml:space="preserve">1.7 </w:t>
      </w:r>
      <w:r w:rsidR="002C1E0D" w:rsidRPr="002C1E0D">
        <w:rPr>
          <w:rFonts w:ascii="Times New Roman" w:hAnsi="Times New Roman" w:cs="Times New Roman"/>
          <w:sz w:val="28"/>
          <w:szCs w:val="28"/>
        </w:rPr>
        <w:t>Технічні пропозиції на розробку</w:t>
      </w:r>
      <w:r w:rsidR="002C1E0D">
        <w:rPr>
          <w:rFonts w:ascii="Times New Roman" w:hAnsi="Times New Roman" w:cs="Times New Roman"/>
          <w:sz w:val="28"/>
          <w:szCs w:val="28"/>
          <w:lang w:val="ru-RU"/>
        </w:rPr>
        <w:tab/>
      </w:r>
      <w:r w:rsidR="002C1E0D">
        <w:rPr>
          <w:rFonts w:ascii="Times New Roman" w:hAnsi="Times New Roman" w:cs="Times New Roman"/>
          <w:sz w:val="28"/>
          <w:szCs w:val="28"/>
          <w:lang w:val="ru-RU"/>
        </w:rPr>
        <w:tab/>
      </w:r>
      <w:r w:rsidR="002C1E0D">
        <w:rPr>
          <w:rFonts w:ascii="Times New Roman" w:hAnsi="Times New Roman" w:cs="Times New Roman"/>
          <w:sz w:val="28"/>
          <w:szCs w:val="28"/>
          <w:lang w:val="ru-RU"/>
        </w:rPr>
        <w:tab/>
      </w:r>
      <w:r w:rsidR="002C1E0D">
        <w:rPr>
          <w:rFonts w:ascii="Times New Roman" w:hAnsi="Times New Roman" w:cs="Times New Roman"/>
          <w:sz w:val="28"/>
          <w:szCs w:val="28"/>
          <w:lang w:val="ru-RU"/>
        </w:rPr>
        <w:tab/>
      </w:r>
      <w:r w:rsidR="002C1E0D">
        <w:rPr>
          <w:rFonts w:ascii="Times New Roman" w:hAnsi="Times New Roman" w:cs="Times New Roman"/>
          <w:sz w:val="28"/>
          <w:szCs w:val="28"/>
          <w:lang w:val="ru-RU"/>
        </w:rPr>
        <w:tab/>
      </w:r>
      <w:r w:rsidR="00617211">
        <w:rPr>
          <w:rFonts w:ascii="Times New Roman" w:hAnsi="Times New Roman" w:cs="Times New Roman"/>
          <w:sz w:val="28"/>
          <w:szCs w:val="28"/>
          <w:lang w:val="ru-RU"/>
        </w:rPr>
        <w:t xml:space="preserve"> </w:t>
      </w:r>
      <w:r w:rsidRPr="001E212B">
        <w:rPr>
          <w:rFonts w:ascii="Times New Roman" w:hAnsi="Times New Roman" w:cs="Times New Roman"/>
          <w:sz w:val="28"/>
          <w:szCs w:val="28"/>
          <w:u w:val="dotted"/>
        </w:rPr>
        <w:t xml:space="preserve">       </w:t>
      </w:r>
      <w:r w:rsidR="00617211">
        <w:rPr>
          <w:rFonts w:ascii="Times New Roman" w:hAnsi="Times New Roman" w:cs="Times New Roman"/>
          <w:sz w:val="28"/>
          <w:szCs w:val="28"/>
          <w:u w:val="dotted"/>
          <w:lang w:val="ru-RU"/>
        </w:rPr>
        <w:t xml:space="preserve"> </w:t>
      </w:r>
      <w:r w:rsidR="00617211">
        <w:rPr>
          <w:rFonts w:ascii="Times New Roman" w:hAnsi="Times New Roman" w:cs="Times New Roman"/>
          <w:sz w:val="28"/>
          <w:szCs w:val="28"/>
          <w:lang w:val="ru-RU"/>
        </w:rPr>
        <w:t>28</w:t>
      </w:r>
    </w:p>
    <w:p w:rsidR="00432089" w:rsidRPr="00E50D92" w:rsidRDefault="00617211" w:rsidP="00617211">
      <w:pPr>
        <w:autoSpaceDE w:val="0"/>
        <w:autoSpaceDN w:val="0"/>
        <w:adjustRightInd w:val="0"/>
        <w:spacing w:line="360" w:lineRule="auto"/>
        <w:ind w:left="709"/>
        <w:jc w:val="both"/>
        <w:rPr>
          <w:rFonts w:ascii="Times New Roman" w:hAnsi="Times New Roman" w:cs="Times New Roman"/>
          <w:sz w:val="28"/>
          <w:szCs w:val="28"/>
          <w:lang w:val="ru-RU"/>
        </w:rPr>
      </w:pPr>
      <w:r w:rsidRPr="00617211">
        <w:rPr>
          <w:rFonts w:ascii="Times New Roman" w:hAnsi="Times New Roman" w:cs="Times New Roman"/>
          <w:color w:val="000000"/>
          <w:sz w:val="28"/>
          <w:szCs w:val="28"/>
          <w:shd w:val="clear" w:color="auto" w:fill="FFFFFF"/>
        </w:rPr>
        <w:t>РОЗДІЛ</w:t>
      </w:r>
      <w:r w:rsidR="0094486C">
        <w:rPr>
          <w:rFonts w:ascii="Times New Roman" w:hAnsi="Times New Roman" w:cs="Times New Roman"/>
          <w:color w:val="000000"/>
          <w:sz w:val="28"/>
          <w:szCs w:val="28"/>
          <w:shd w:val="clear" w:color="auto" w:fill="FFFFFF"/>
          <w:lang w:val="ru-RU"/>
        </w:rPr>
        <w:t xml:space="preserve"> 2</w:t>
      </w:r>
      <w:r w:rsidRPr="00617211">
        <w:rPr>
          <w:rFonts w:ascii="Times New Roman" w:hAnsi="Times New Roman" w:cs="Times New Roman"/>
          <w:color w:val="000000"/>
          <w:sz w:val="28"/>
          <w:szCs w:val="28"/>
          <w:shd w:val="clear" w:color="auto" w:fill="FFFFFF"/>
        </w:rPr>
        <w:t xml:space="preserve"> ТОПОЛОГІЧНЕ ПРОЕКТУВАННЯ</w:t>
      </w:r>
      <w:r w:rsidR="00E50D92">
        <w:rPr>
          <w:rFonts w:ascii="Times New Roman" w:hAnsi="Times New Roman" w:cs="Times New Roman"/>
          <w:sz w:val="28"/>
          <w:szCs w:val="28"/>
          <w:u w:val="dotted"/>
        </w:rPr>
        <w:tab/>
      </w:r>
      <w:r w:rsidR="00E50D92">
        <w:rPr>
          <w:rFonts w:ascii="Times New Roman" w:hAnsi="Times New Roman" w:cs="Times New Roman"/>
          <w:sz w:val="28"/>
          <w:szCs w:val="28"/>
          <w:u w:val="dotted"/>
        </w:rPr>
        <w:tab/>
      </w:r>
      <w:r w:rsidR="00E50D92">
        <w:rPr>
          <w:rFonts w:ascii="Times New Roman" w:hAnsi="Times New Roman" w:cs="Times New Roman"/>
          <w:sz w:val="28"/>
          <w:szCs w:val="28"/>
          <w:u w:val="dotted"/>
        </w:rPr>
        <w:tab/>
        <w:t xml:space="preserve">                  </w:t>
      </w:r>
      <w:r w:rsidR="00E50D92">
        <w:rPr>
          <w:rFonts w:ascii="Times New Roman" w:hAnsi="Times New Roman" w:cs="Times New Roman"/>
          <w:sz w:val="28"/>
          <w:szCs w:val="28"/>
          <w:lang w:val="ru-RU"/>
        </w:rPr>
        <w:t>31</w:t>
      </w:r>
    </w:p>
    <w:p w:rsidR="005B2B97" w:rsidRPr="005B2B97" w:rsidRDefault="00432089" w:rsidP="005B2B97">
      <w:pPr>
        <w:pStyle w:val="a3"/>
        <w:spacing w:after="200" w:line="360" w:lineRule="auto"/>
        <w:jc w:val="both"/>
        <w:rPr>
          <w:sz w:val="28"/>
          <w:szCs w:val="28"/>
          <w:lang w:val="ru-RU"/>
        </w:rPr>
      </w:pPr>
      <w:r w:rsidRPr="005B2B97">
        <w:rPr>
          <w:sz w:val="28"/>
          <w:szCs w:val="28"/>
          <w:lang w:val="ru-RU"/>
        </w:rPr>
        <w:t>2</w:t>
      </w:r>
      <w:r w:rsidRPr="001E212B">
        <w:rPr>
          <w:sz w:val="28"/>
          <w:szCs w:val="28"/>
          <w:lang w:val="ru-RU"/>
        </w:rPr>
        <w:t>.1</w:t>
      </w:r>
      <w:r w:rsidRPr="00E50D92">
        <w:rPr>
          <w:sz w:val="28"/>
          <w:szCs w:val="28"/>
          <w:lang w:val="ru-RU"/>
        </w:rPr>
        <w:t xml:space="preserve"> </w:t>
      </w:r>
      <w:r w:rsidR="005B2B97" w:rsidRPr="005B2B97">
        <w:rPr>
          <w:sz w:val="28"/>
          <w:szCs w:val="28"/>
          <w:lang w:val="ru-RU"/>
        </w:rPr>
        <w:t>Вибі</w:t>
      </w:r>
      <w:proofErr w:type="gramStart"/>
      <w:r w:rsidR="005B2B97" w:rsidRPr="005B2B97">
        <w:rPr>
          <w:sz w:val="28"/>
          <w:szCs w:val="28"/>
          <w:lang w:val="ru-RU"/>
        </w:rPr>
        <w:t>р</w:t>
      </w:r>
      <w:proofErr w:type="gramEnd"/>
      <w:r w:rsidR="005B2B97" w:rsidRPr="005B2B97">
        <w:rPr>
          <w:sz w:val="28"/>
          <w:szCs w:val="28"/>
          <w:lang w:val="ru-RU"/>
        </w:rPr>
        <w:t xml:space="preserve"> типу і розмірів друкованої плати</w:t>
      </w:r>
      <w:r w:rsidR="005B2B97" w:rsidRPr="005B2B97">
        <w:rPr>
          <w:sz w:val="28"/>
          <w:szCs w:val="28"/>
          <w:u w:val="dotted"/>
          <w:lang w:val="ru-RU"/>
        </w:rPr>
        <w:t xml:space="preserve">                </w:t>
      </w:r>
      <w:r w:rsidR="005B2B97">
        <w:rPr>
          <w:sz w:val="28"/>
          <w:szCs w:val="28"/>
          <w:u w:val="dotted"/>
          <w:lang w:val="ru-RU"/>
        </w:rPr>
        <w:tab/>
      </w:r>
      <w:r w:rsidR="005B2B97">
        <w:rPr>
          <w:sz w:val="28"/>
          <w:szCs w:val="28"/>
          <w:u w:val="dotted"/>
          <w:lang w:val="ru-RU"/>
        </w:rPr>
        <w:tab/>
      </w:r>
      <w:r w:rsidR="005B2B97">
        <w:rPr>
          <w:sz w:val="28"/>
          <w:szCs w:val="28"/>
          <w:u w:val="dotted"/>
          <w:lang w:val="ru-RU"/>
        </w:rPr>
        <w:tab/>
      </w:r>
      <w:r w:rsidR="005B2B97">
        <w:rPr>
          <w:sz w:val="28"/>
          <w:szCs w:val="28"/>
          <w:u w:val="dotted"/>
          <w:lang w:val="ru-RU"/>
        </w:rPr>
        <w:tab/>
      </w:r>
      <w:r w:rsidR="005B2B97">
        <w:rPr>
          <w:sz w:val="28"/>
          <w:szCs w:val="28"/>
          <w:lang w:val="ru-RU"/>
        </w:rPr>
        <w:t>31</w:t>
      </w:r>
    </w:p>
    <w:p w:rsidR="00432089" w:rsidRDefault="005B2B97" w:rsidP="001A489D">
      <w:pPr>
        <w:spacing w:after="0" w:line="360" w:lineRule="auto"/>
        <w:ind w:firstLine="709"/>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 xml:space="preserve">2.2  </w:t>
      </w:r>
      <w:r w:rsidR="00E50D92" w:rsidRPr="00E50D92">
        <w:rPr>
          <w:rFonts w:ascii="Times New Roman" w:hAnsi="Times New Roman" w:cs="Times New Roman"/>
          <w:color w:val="000000"/>
          <w:sz w:val="28"/>
          <w:szCs w:val="28"/>
          <w:shd w:val="clear" w:color="auto" w:fill="FFFFFF"/>
        </w:rPr>
        <w:t>Розгляд та побудова топології керованого джерела постійного стабілізованого стуму</w:t>
      </w:r>
      <w:r w:rsidR="00432089" w:rsidRPr="001E212B">
        <w:rPr>
          <w:rFonts w:ascii="Times New Roman" w:hAnsi="Times New Roman" w:cs="Times New Roman"/>
          <w:sz w:val="28"/>
          <w:szCs w:val="28"/>
          <w:u w:val="dotted"/>
        </w:rPr>
        <w:tab/>
      </w:r>
      <w:r w:rsidR="00432089" w:rsidRPr="001E212B">
        <w:rPr>
          <w:rFonts w:ascii="Times New Roman" w:hAnsi="Times New Roman" w:cs="Times New Roman"/>
          <w:sz w:val="28"/>
          <w:szCs w:val="28"/>
          <w:u w:val="dotted"/>
        </w:rPr>
        <w:tab/>
      </w:r>
      <w:r w:rsidR="00432089" w:rsidRPr="001E212B">
        <w:rPr>
          <w:rFonts w:ascii="Times New Roman" w:hAnsi="Times New Roman" w:cs="Times New Roman"/>
          <w:sz w:val="28"/>
          <w:szCs w:val="28"/>
          <w:u w:val="dotted"/>
        </w:rPr>
        <w:tab/>
        <w:t xml:space="preserve">                                </w:t>
      </w:r>
      <w:r w:rsidR="00E50D92">
        <w:rPr>
          <w:rFonts w:ascii="Times New Roman" w:hAnsi="Times New Roman" w:cs="Times New Roman"/>
          <w:sz w:val="28"/>
          <w:szCs w:val="28"/>
          <w:u w:val="dotted"/>
          <w:lang w:val="ru-RU"/>
        </w:rPr>
        <w:tab/>
      </w:r>
      <w:r w:rsidR="00E50D92">
        <w:rPr>
          <w:rFonts w:ascii="Times New Roman" w:hAnsi="Times New Roman" w:cs="Times New Roman"/>
          <w:sz w:val="28"/>
          <w:szCs w:val="28"/>
          <w:u w:val="dotted"/>
          <w:lang w:val="ru-RU"/>
        </w:rPr>
        <w:tab/>
      </w:r>
      <w:r w:rsidR="00E50D92">
        <w:rPr>
          <w:rFonts w:ascii="Times New Roman" w:hAnsi="Times New Roman" w:cs="Times New Roman"/>
          <w:sz w:val="28"/>
          <w:szCs w:val="28"/>
          <w:u w:val="dotted"/>
          <w:lang w:val="ru-RU"/>
        </w:rPr>
        <w:tab/>
      </w:r>
      <w:r w:rsidR="00E50D92">
        <w:rPr>
          <w:rFonts w:ascii="Times New Roman" w:hAnsi="Times New Roman" w:cs="Times New Roman"/>
          <w:sz w:val="28"/>
          <w:szCs w:val="28"/>
          <w:u w:val="dotted"/>
          <w:lang w:val="ru-RU"/>
        </w:rPr>
        <w:tab/>
      </w:r>
      <w:r w:rsidR="00507C2E">
        <w:rPr>
          <w:rFonts w:ascii="Times New Roman" w:hAnsi="Times New Roman" w:cs="Times New Roman"/>
          <w:sz w:val="28"/>
          <w:szCs w:val="28"/>
          <w:lang w:val="ru-RU"/>
        </w:rPr>
        <w:t>35</w:t>
      </w:r>
    </w:p>
    <w:p w:rsidR="00507C2E" w:rsidRPr="00E50D92" w:rsidRDefault="00507C2E" w:rsidP="001A489D">
      <w:pPr>
        <w:spacing w:after="0" w:line="360" w:lineRule="auto"/>
        <w:ind w:firstLine="709"/>
        <w:rPr>
          <w:rFonts w:ascii="Times New Roman" w:hAnsi="Times New Roman" w:cs="Times New Roman"/>
          <w:color w:val="212121"/>
          <w:sz w:val="28"/>
          <w:szCs w:val="28"/>
          <w:lang w:val="ru-RU"/>
        </w:rPr>
      </w:pPr>
      <w:r>
        <w:rPr>
          <w:rFonts w:ascii="Times New Roman" w:hAnsi="Times New Roman" w:cs="Times New Roman"/>
          <w:sz w:val="28"/>
          <w:szCs w:val="28"/>
          <w:lang w:val="ru-RU"/>
        </w:rPr>
        <w:t>2.3  Розміщення НЕ на ДП</w:t>
      </w:r>
      <w:r w:rsidRPr="001E212B">
        <w:rPr>
          <w:rFonts w:ascii="Times New Roman" w:hAnsi="Times New Roman" w:cs="Times New Roman"/>
          <w:sz w:val="28"/>
          <w:szCs w:val="28"/>
          <w:u w:val="dotted"/>
        </w:rPr>
        <w:t xml:space="preserve">                                </w:t>
      </w:r>
      <w:r>
        <w:rPr>
          <w:rFonts w:ascii="Times New Roman" w:hAnsi="Times New Roman" w:cs="Times New Roman"/>
          <w:sz w:val="28"/>
          <w:szCs w:val="28"/>
          <w:u w:val="dotted"/>
          <w:lang w:val="ru-RU"/>
        </w:rPr>
        <w:tab/>
        <w:t xml:space="preserve">    </w:t>
      </w:r>
      <w:r>
        <w:rPr>
          <w:rFonts w:ascii="Times New Roman" w:hAnsi="Times New Roman" w:cs="Times New Roman"/>
          <w:sz w:val="28"/>
          <w:szCs w:val="28"/>
          <w:u w:val="dotted"/>
          <w:lang w:val="ru-RU"/>
        </w:rPr>
        <w:tab/>
      </w:r>
      <w:r>
        <w:rPr>
          <w:rFonts w:ascii="Times New Roman" w:hAnsi="Times New Roman" w:cs="Times New Roman"/>
          <w:sz w:val="28"/>
          <w:szCs w:val="28"/>
          <w:u w:val="dotted"/>
          <w:lang w:val="ru-RU"/>
        </w:rPr>
        <w:tab/>
      </w:r>
      <w:r>
        <w:rPr>
          <w:rFonts w:ascii="Times New Roman" w:hAnsi="Times New Roman" w:cs="Times New Roman"/>
          <w:sz w:val="28"/>
          <w:szCs w:val="28"/>
          <w:u w:val="dotted"/>
          <w:lang w:val="ru-RU"/>
        </w:rPr>
        <w:tab/>
      </w:r>
      <w:r>
        <w:rPr>
          <w:rFonts w:ascii="Times New Roman" w:hAnsi="Times New Roman" w:cs="Times New Roman"/>
          <w:sz w:val="28"/>
          <w:szCs w:val="28"/>
          <w:u w:val="dotted"/>
          <w:lang w:val="ru-RU"/>
        </w:rPr>
        <w:tab/>
      </w:r>
      <w:r>
        <w:rPr>
          <w:rFonts w:ascii="Times New Roman" w:hAnsi="Times New Roman" w:cs="Times New Roman"/>
          <w:sz w:val="28"/>
          <w:szCs w:val="28"/>
          <w:lang w:val="ru-RU"/>
        </w:rPr>
        <w:t>38</w:t>
      </w:r>
    </w:p>
    <w:p w:rsidR="00432089" w:rsidRPr="00377CCC" w:rsidRDefault="00432089" w:rsidP="00320623">
      <w:pPr>
        <w:spacing w:after="0" w:line="360" w:lineRule="auto"/>
        <w:ind w:firstLine="709"/>
        <w:jc w:val="both"/>
        <w:rPr>
          <w:rFonts w:ascii="Times New Roman" w:hAnsi="Times New Roman" w:cs="Times New Roman"/>
          <w:sz w:val="28"/>
          <w:szCs w:val="28"/>
          <w:lang w:val="ru-RU"/>
        </w:rPr>
      </w:pPr>
      <w:r w:rsidRPr="001E212B">
        <w:rPr>
          <w:rFonts w:ascii="Times New Roman" w:hAnsi="Times New Roman" w:cs="Times New Roman"/>
          <w:sz w:val="28"/>
          <w:szCs w:val="28"/>
        </w:rPr>
        <w:t xml:space="preserve">РОЗДІЛ  3  </w:t>
      </w:r>
      <w:r w:rsidR="0094486C" w:rsidRPr="0094486C">
        <w:rPr>
          <w:rFonts w:ascii="Times New Roman" w:hAnsi="Times New Roman" w:cs="Times New Roman"/>
          <w:noProof/>
          <w:color w:val="000000"/>
          <w:sz w:val="28"/>
          <w:szCs w:val="28"/>
          <w:shd w:val="clear" w:color="auto" w:fill="FFFFFF"/>
          <w:lang w:eastAsia="uk-UA"/>
        </w:rPr>
        <w:t>МОДЕЛЮВАННЯ ЕЛЕКТРИЧНИХ ПАРАМЕТРІВ</w:t>
      </w:r>
      <w:r w:rsidRPr="0094486C">
        <w:rPr>
          <w:rFonts w:ascii="Times New Roman" w:hAnsi="Times New Roman" w:cs="Times New Roman"/>
          <w:sz w:val="28"/>
          <w:szCs w:val="28"/>
          <w:u w:val="dotted"/>
        </w:rPr>
        <w:t xml:space="preserve">                                                                                                                            </w:t>
      </w:r>
      <w:r w:rsidR="00507C2E">
        <w:rPr>
          <w:rFonts w:ascii="Times New Roman" w:hAnsi="Times New Roman" w:cs="Times New Roman"/>
          <w:sz w:val="28"/>
          <w:szCs w:val="28"/>
          <w:lang w:val="ru-RU"/>
        </w:rPr>
        <w:t>43</w:t>
      </w:r>
    </w:p>
    <w:p w:rsidR="00432089" w:rsidRPr="00377CCC"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rPr>
        <w:t xml:space="preserve">3.1 </w:t>
      </w:r>
      <w:r w:rsidR="00377CCC" w:rsidRPr="00377CCC">
        <w:rPr>
          <w:rFonts w:ascii="Times New Roman" w:hAnsi="Times New Roman" w:cs="Times New Roman"/>
          <w:noProof/>
          <w:color w:val="000000"/>
          <w:sz w:val="28"/>
          <w:szCs w:val="28"/>
          <w:shd w:val="clear" w:color="auto" w:fill="FFFFFF"/>
          <w:lang w:eastAsia="uk-UA"/>
        </w:rPr>
        <w:t xml:space="preserve">Побудова схеми керованого джерела постійного стабілізованого струму у середовищі </w:t>
      </w:r>
      <w:r w:rsidR="00377CCC" w:rsidRPr="00377CCC">
        <w:rPr>
          <w:rFonts w:ascii="Times New Roman" w:hAnsi="Times New Roman" w:cs="Times New Roman"/>
          <w:noProof/>
          <w:color w:val="000000"/>
          <w:sz w:val="28"/>
          <w:szCs w:val="28"/>
          <w:shd w:val="clear" w:color="auto" w:fill="FFFFFF"/>
          <w:lang w:val="en-US" w:eastAsia="uk-UA"/>
        </w:rPr>
        <w:t>Electronics</w:t>
      </w:r>
      <w:r w:rsidR="00377CCC" w:rsidRPr="00377CCC">
        <w:rPr>
          <w:rFonts w:ascii="Times New Roman" w:hAnsi="Times New Roman" w:cs="Times New Roman"/>
          <w:noProof/>
          <w:color w:val="000000"/>
          <w:sz w:val="28"/>
          <w:szCs w:val="28"/>
          <w:shd w:val="clear" w:color="auto" w:fill="FFFFFF"/>
          <w:lang w:eastAsia="uk-UA"/>
        </w:rPr>
        <w:t xml:space="preserve"> </w:t>
      </w:r>
      <w:r w:rsidR="00377CCC" w:rsidRPr="00377CCC">
        <w:rPr>
          <w:rFonts w:ascii="Times New Roman" w:hAnsi="Times New Roman" w:cs="Times New Roman"/>
          <w:noProof/>
          <w:color w:val="000000"/>
          <w:sz w:val="28"/>
          <w:szCs w:val="28"/>
          <w:shd w:val="clear" w:color="auto" w:fill="FFFFFF"/>
          <w:lang w:val="en-US" w:eastAsia="uk-UA"/>
        </w:rPr>
        <w:t>Workbench</w:t>
      </w:r>
      <w:r w:rsidRPr="001E212B">
        <w:rPr>
          <w:rFonts w:ascii="Times New Roman" w:hAnsi="Times New Roman" w:cs="Times New Roman"/>
          <w:sz w:val="28"/>
          <w:szCs w:val="28"/>
          <w:u w:val="dotted"/>
        </w:rPr>
        <w:t xml:space="preserve">        </w:t>
      </w:r>
      <w:r w:rsidR="00377CCC">
        <w:rPr>
          <w:rFonts w:ascii="Times New Roman" w:hAnsi="Times New Roman" w:cs="Times New Roman"/>
          <w:sz w:val="28"/>
          <w:szCs w:val="28"/>
          <w:u w:val="dotted"/>
          <w:lang w:val="ru-RU"/>
        </w:rPr>
        <w:tab/>
      </w:r>
      <w:r w:rsidR="00377CCC">
        <w:rPr>
          <w:rFonts w:ascii="Times New Roman" w:hAnsi="Times New Roman" w:cs="Times New Roman"/>
          <w:sz w:val="28"/>
          <w:szCs w:val="28"/>
          <w:u w:val="dotted"/>
          <w:lang w:val="ru-RU"/>
        </w:rPr>
        <w:tab/>
      </w:r>
      <w:r w:rsidR="00377CCC">
        <w:rPr>
          <w:rFonts w:ascii="Times New Roman" w:hAnsi="Times New Roman" w:cs="Times New Roman"/>
          <w:sz w:val="28"/>
          <w:szCs w:val="28"/>
          <w:u w:val="dotted"/>
          <w:lang w:val="ru-RU"/>
        </w:rPr>
        <w:tab/>
        <w:t xml:space="preserve">     </w:t>
      </w:r>
      <w:r w:rsidRPr="001E212B">
        <w:rPr>
          <w:rFonts w:ascii="Times New Roman" w:hAnsi="Times New Roman" w:cs="Times New Roman"/>
          <w:sz w:val="28"/>
          <w:szCs w:val="28"/>
          <w:u w:val="dotted"/>
        </w:rPr>
        <w:t xml:space="preserve"> </w:t>
      </w:r>
      <w:r w:rsidR="00B267AB">
        <w:rPr>
          <w:rFonts w:ascii="Times New Roman" w:hAnsi="Times New Roman" w:cs="Times New Roman"/>
          <w:sz w:val="28"/>
          <w:szCs w:val="28"/>
          <w:u w:val="dotted"/>
          <w:lang w:val="ru-RU"/>
        </w:rPr>
        <w:t xml:space="preserve">  </w:t>
      </w:r>
      <w:r w:rsidRPr="001E212B">
        <w:rPr>
          <w:rFonts w:ascii="Times New Roman" w:hAnsi="Times New Roman" w:cs="Times New Roman"/>
          <w:sz w:val="28"/>
          <w:szCs w:val="28"/>
          <w:u w:val="dotted"/>
        </w:rPr>
        <w:t xml:space="preserve">          </w:t>
      </w:r>
      <w:r w:rsidRPr="00377CCC">
        <w:rPr>
          <w:rFonts w:ascii="Times New Roman" w:hAnsi="Times New Roman" w:cs="Times New Roman"/>
          <w:sz w:val="28"/>
          <w:szCs w:val="28"/>
        </w:rPr>
        <w:t xml:space="preserve">  </w:t>
      </w:r>
      <w:r w:rsidR="00507C2E">
        <w:rPr>
          <w:rFonts w:ascii="Times New Roman" w:hAnsi="Times New Roman" w:cs="Times New Roman"/>
          <w:sz w:val="28"/>
          <w:szCs w:val="28"/>
        </w:rPr>
        <w:t>4</w:t>
      </w:r>
      <w:r w:rsidR="00507C2E">
        <w:rPr>
          <w:rFonts w:ascii="Times New Roman" w:hAnsi="Times New Roman" w:cs="Times New Roman"/>
          <w:sz w:val="28"/>
          <w:szCs w:val="28"/>
          <w:lang w:val="ru-RU"/>
        </w:rPr>
        <w:t>3</w:t>
      </w:r>
    </w:p>
    <w:p w:rsidR="00432089" w:rsidRPr="001E212B" w:rsidRDefault="00432089" w:rsidP="001A489D">
      <w:pPr>
        <w:pStyle w:val="a3"/>
        <w:spacing w:line="360" w:lineRule="auto"/>
        <w:ind w:left="0" w:firstLine="709"/>
        <w:rPr>
          <w:sz w:val="28"/>
          <w:szCs w:val="28"/>
          <w:lang w:val="ru-RU"/>
        </w:rPr>
      </w:pPr>
      <w:r w:rsidRPr="001E212B">
        <w:rPr>
          <w:sz w:val="28"/>
          <w:szCs w:val="28"/>
          <w:lang w:val="ru-RU"/>
        </w:rPr>
        <w:t xml:space="preserve">РОЗДІЛ </w:t>
      </w:r>
      <w:r w:rsidR="00D4236B">
        <w:rPr>
          <w:sz w:val="28"/>
          <w:szCs w:val="28"/>
          <w:lang w:val="uk-UA"/>
        </w:rPr>
        <w:t>4</w:t>
      </w:r>
      <w:r w:rsidRPr="001E212B">
        <w:rPr>
          <w:sz w:val="28"/>
          <w:szCs w:val="28"/>
          <w:lang w:val="ru-RU"/>
        </w:rPr>
        <w:t xml:space="preserve"> ОХОРОНА ПРАЦІ</w:t>
      </w:r>
      <w:r w:rsidRPr="001E212B">
        <w:rPr>
          <w:sz w:val="28"/>
          <w:szCs w:val="28"/>
          <w:u w:val="dotted"/>
          <w:lang w:val="uk-UA"/>
        </w:rPr>
        <w:t xml:space="preserve">                 </w:t>
      </w:r>
      <w:r w:rsidR="00D4236B">
        <w:rPr>
          <w:sz w:val="28"/>
          <w:szCs w:val="28"/>
          <w:u w:val="dotted"/>
          <w:lang w:val="uk-UA"/>
        </w:rPr>
        <w:t xml:space="preserve">    </w:t>
      </w:r>
      <w:r w:rsidR="00D4236B">
        <w:rPr>
          <w:sz w:val="28"/>
          <w:szCs w:val="28"/>
          <w:u w:val="dotted"/>
          <w:lang w:val="uk-UA"/>
        </w:rPr>
        <w:tab/>
      </w:r>
      <w:r w:rsidR="00D4236B">
        <w:rPr>
          <w:sz w:val="28"/>
          <w:szCs w:val="28"/>
          <w:u w:val="dotted"/>
          <w:lang w:val="uk-UA"/>
        </w:rPr>
        <w:tab/>
      </w:r>
      <w:r w:rsidR="00D4236B">
        <w:rPr>
          <w:sz w:val="28"/>
          <w:szCs w:val="28"/>
          <w:u w:val="dotted"/>
          <w:lang w:val="uk-UA"/>
        </w:rPr>
        <w:tab/>
      </w:r>
      <w:r w:rsidR="00D4236B">
        <w:rPr>
          <w:sz w:val="28"/>
          <w:szCs w:val="28"/>
          <w:u w:val="dotted"/>
          <w:lang w:val="uk-UA"/>
        </w:rPr>
        <w:tab/>
        <w:t xml:space="preserve">     </w:t>
      </w:r>
      <w:r w:rsidRPr="001E212B">
        <w:rPr>
          <w:sz w:val="28"/>
          <w:szCs w:val="28"/>
          <w:u w:val="dotted"/>
          <w:lang w:val="uk-UA"/>
        </w:rPr>
        <w:t xml:space="preserve">     </w:t>
      </w:r>
      <w:r w:rsidR="00D4236B">
        <w:rPr>
          <w:sz w:val="28"/>
          <w:szCs w:val="28"/>
          <w:lang w:val="uk-UA"/>
        </w:rPr>
        <w:t>4</w:t>
      </w:r>
      <w:r w:rsidR="00507C2E">
        <w:rPr>
          <w:sz w:val="28"/>
          <w:szCs w:val="28"/>
          <w:lang w:val="uk-UA"/>
        </w:rPr>
        <w:t>8</w:t>
      </w:r>
    </w:p>
    <w:p w:rsidR="00253195" w:rsidRDefault="00D4236B" w:rsidP="003E2FD6">
      <w:pPr>
        <w:suppressAutoHyphens/>
        <w:spacing w:line="360" w:lineRule="auto"/>
        <w:ind w:firstLine="710"/>
        <w:jc w:val="both"/>
        <w:rPr>
          <w:rFonts w:ascii="Times New Roman" w:hAnsi="Times New Roman" w:cs="Times New Roman"/>
          <w:sz w:val="28"/>
          <w:szCs w:val="28"/>
          <w:lang w:val="ru-RU"/>
        </w:rPr>
      </w:pPr>
      <w:r w:rsidRPr="00D4236B">
        <w:rPr>
          <w:rFonts w:ascii="Times New Roman" w:hAnsi="Times New Roman" w:cs="Times New Roman"/>
          <w:sz w:val="28"/>
          <w:szCs w:val="28"/>
          <w:lang w:val="ru-RU"/>
        </w:rPr>
        <w:t>4.1</w:t>
      </w:r>
      <w:r w:rsidR="00320623">
        <w:rPr>
          <w:rFonts w:ascii="Times New Roman" w:hAnsi="Times New Roman" w:cs="Times New Roman"/>
          <w:sz w:val="28"/>
          <w:szCs w:val="28"/>
          <w:lang w:val="ru-RU"/>
        </w:rPr>
        <w:t xml:space="preserve">  </w:t>
      </w:r>
      <w:r w:rsidR="00253195">
        <w:rPr>
          <w:rFonts w:ascii="Times New Roman" w:hAnsi="Times New Roman" w:cs="Times New Roman"/>
          <w:sz w:val="28"/>
          <w:szCs w:val="28"/>
          <w:lang w:val="ru-RU"/>
        </w:rPr>
        <w:t>Загальні положення</w:t>
      </w:r>
      <w:r w:rsidR="003E2FD6">
        <w:rPr>
          <w:rFonts w:ascii="Times New Roman" w:hAnsi="Times New Roman" w:cs="Times New Roman"/>
          <w:sz w:val="28"/>
          <w:szCs w:val="28"/>
          <w:lang w:val="ru-RU"/>
        </w:rPr>
        <w:t xml:space="preserve">  </w:t>
      </w:r>
      <w:r w:rsidR="003E2FD6">
        <w:rPr>
          <w:rFonts w:ascii="Times New Roman" w:hAnsi="Times New Roman" w:cs="Times New Roman"/>
          <w:sz w:val="28"/>
          <w:szCs w:val="28"/>
          <w:lang w:val="ru-RU"/>
        </w:rPr>
        <w:tab/>
        <w:t xml:space="preserve"> </w:t>
      </w:r>
      <w:r w:rsidR="003E2FD6">
        <w:rPr>
          <w:sz w:val="28"/>
          <w:szCs w:val="28"/>
          <w:u w:val="dotted"/>
        </w:rPr>
        <w:tab/>
      </w:r>
      <w:r w:rsidR="003E2FD6">
        <w:rPr>
          <w:sz w:val="28"/>
          <w:szCs w:val="28"/>
          <w:u w:val="dotted"/>
        </w:rPr>
        <w:tab/>
      </w:r>
      <w:r w:rsidR="003E2FD6">
        <w:rPr>
          <w:sz w:val="28"/>
          <w:szCs w:val="28"/>
          <w:u w:val="dotted"/>
        </w:rPr>
        <w:tab/>
      </w:r>
      <w:r w:rsidR="003E2FD6">
        <w:rPr>
          <w:sz w:val="28"/>
          <w:szCs w:val="28"/>
          <w:u w:val="dotted"/>
        </w:rPr>
        <w:tab/>
      </w:r>
      <w:r w:rsidR="003E2FD6">
        <w:rPr>
          <w:sz w:val="28"/>
          <w:szCs w:val="28"/>
          <w:u w:val="dotted"/>
        </w:rPr>
        <w:tab/>
        <w:t xml:space="preserve">           </w:t>
      </w:r>
      <w:r w:rsidR="003E2FD6">
        <w:rPr>
          <w:sz w:val="28"/>
          <w:szCs w:val="28"/>
          <w:u w:val="dotted"/>
        </w:rPr>
        <w:tab/>
      </w:r>
      <w:r w:rsidR="003E2FD6" w:rsidRPr="001E212B">
        <w:rPr>
          <w:sz w:val="28"/>
          <w:szCs w:val="28"/>
          <w:u w:val="dotted"/>
        </w:rPr>
        <w:t xml:space="preserve">    </w:t>
      </w:r>
      <w:r w:rsidR="003E2FD6">
        <w:rPr>
          <w:sz w:val="28"/>
          <w:szCs w:val="28"/>
          <w:u w:val="dotted"/>
        </w:rPr>
        <w:t xml:space="preserve">       </w:t>
      </w:r>
      <w:r w:rsidR="00507C2E">
        <w:rPr>
          <w:rFonts w:ascii="Times New Roman" w:hAnsi="Times New Roman" w:cs="Times New Roman"/>
          <w:sz w:val="28"/>
          <w:szCs w:val="28"/>
        </w:rPr>
        <w:t>48</w:t>
      </w:r>
    </w:p>
    <w:p w:rsidR="00432089" w:rsidRPr="00B267AB" w:rsidRDefault="00D4236B" w:rsidP="003E2FD6">
      <w:pPr>
        <w:suppressAutoHyphens/>
        <w:spacing w:line="360" w:lineRule="auto"/>
        <w:ind w:firstLine="710"/>
        <w:jc w:val="both"/>
        <w:rPr>
          <w:sz w:val="28"/>
          <w:szCs w:val="28"/>
          <w:lang w:val="ru-RU"/>
        </w:rPr>
      </w:pPr>
      <w:r w:rsidRPr="00D4236B">
        <w:rPr>
          <w:rFonts w:ascii="Times New Roman" w:hAnsi="Times New Roman" w:cs="Times New Roman"/>
          <w:sz w:val="28"/>
          <w:szCs w:val="28"/>
          <w:lang w:val="ru-RU"/>
        </w:rPr>
        <w:t xml:space="preserve"> </w:t>
      </w:r>
      <w:r w:rsidR="003E2FD6">
        <w:rPr>
          <w:rFonts w:ascii="Times New Roman" w:hAnsi="Times New Roman" w:cs="Times New Roman"/>
          <w:sz w:val="28"/>
          <w:szCs w:val="28"/>
          <w:lang w:val="ru-RU"/>
        </w:rPr>
        <w:t xml:space="preserve">4.2 </w:t>
      </w:r>
      <w:r w:rsidR="00432089" w:rsidRPr="00D4236B">
        <w:rPr>
          <w:rFonts w:ascii="Times New Roman" w:hAnsi="Times New Roman" w:cs="Times New Roman"/>
          <w:sz w:val="28"/>
          <w:szCs w:val="28"/>
          <w:lang w:val="ru-RU"/>
        </w:rPr>
        <w:t>Аналіз небезпечних та шкідливих виробничих</w:t>
      </w:r>
      <w:r w:rsidR="000B5765">
        <w:rPr>
          <w:rFonts w:ascii="Times New Roman" w:hAnsi="Times New Roman" w:cs="Times New Roman"/>
          <w:sz w:val="28"/>
          <w:szCs w:val="28"/>
          <w:lang w:val="ru-RU"/>
        </w:rPr>
        <w:tab/>
      </w:r>
      <w:r w:rsidR="00CE64C5">
        <w:rPr>
          <w:rFonts w:ascii="Times New Roman" w:hAnsi="Times New Roman" w:cs="Times New Roman"/>
          <w:sz w:val="28"/>
          <w:szCs w:val="28"/>
          <w:lang w:val="ru-RU"/>
        </w:rPr>
        <w:tab/>
      </w:r>
      <w:r w:rsidR="00CE64C5">
        <w:rPr>
          <w:rFonts w:ascii="Times New Roman" w:hAnsi="Times New Roman" w:cs="Times New Roman"/>
          <w:sz w:val="28"/>
          <w:szCs w:val="28"/>
          <w:lang w:val="ru-RU"/>
        </w:rPr>
        <w:tab/>
      </w:r>
      <w:r w:rsidR="00CE64C5">
        <w:rPr>
          <w:rFonts w:ascii="Times New Roman" w:hAnsi="Times New Roman" w:cs="Times New Roman"/>
          <w:sz w:val="28"/>
          <w:szCs w:val="28"/>
          <w:lang w:val="ru-RU"/>
        </w:rPr>
        <w:tab/>
      </w:r>
      <w:r w:rsidR="00432089" w:rsidRPr="00D4236B">
        <w:rPr>
          <w:sz w:val="28"/>
          <w:szCs w:val="28"/>
          <w:u w:val="dotted"/>
        </w:rPr>
        <w:t xml:space="preserve"> </w:t>
      </w:r>
      <w:r w:rsidR="00507C2E">
        <w:rPr>
          <w:rFonts w:ascii="Times New Roman" w:hAnsi="Times New Roman" w:cs="Times New Roman"/>
          <w:sz w:val="28"/>
          <w:szCs w:val="28"/>
          <w:lang w:val="ru-RU"/>
        </w:rPr>
        <w:t>52</w:t>
      </w:r>
    </w:p>
    <w:p w:rsidR="00432089" w:rsidRPr="001E212B" w:rsidRDefault="00713D40" w:rsidP="003E2FD6">
      <w:pPr>
        <w:pStyle w:val="a3"/>
        <w:suppressAutoHyphens/>
        <w:spacing w:line="360" w:lineRule="auto"/>
        <w:ind w:left="0" w:firstLine="710"/>
        <w:jc w:val="both"/>
        <w:rPr>
          <w:sz w:val="28"/>
          <w:szCs w:val="28"/>
          <w:lang w:val="ru-RU"/>
        </w:rPr>
      </w:pPr>
      <w:r>
        <w:rPr>
          <w:sz w:val="28"/>
          <w:szCs w:val="28"/>
          <w:lang w:val="uk-UA"/>
        </w:rPr>
        <w:t>4</w:t>
      </w:r>
      <w:r w:rsidR="00432089" w:rsidRPr="001E212B">
        <w:rPr>
          <w:sz w:val="28"/>
          <w:szCs w:val="28"/>
          <w:lang w:val="uk-UA"/>
        </w:rPr>
        <w:t>.</w:t>
      </w:r>
      <w:r w:rsidR="003E2FD6">
        <w:rPr>
          <w:sz w:val="28"/>
          <w:szCs w:val="28"/>
          <w:lang w:val="uk-UA"/>
        </w:rPr>
        <w:t>3</w:t>
      </w:r>
      <w:r w:rsidR="00432089" w:rsidRPr="001E212B">
        <w:rPr>
          <w:sz w:val="28"/>
          <w:szCs w:val="28"/>
          <w:lang w:val="uk-UA"/>
        </w:rPr>
        <w:t xml:space="preserve"> </w:t>
      </w:r>
      <w:r w:rsidR="00432089" w:rsidRPr="001E212B">
        <w:rPr>
          <w:sz w:val="28"/>
          <w:szCs w:val="28"/>
          <w:lang w:val="ru-RU"/>
        </w:rPr>
        <w:t xml:space="preserve">Заходи з </w:t>
      </w:r>
      <w:r w:rsidR="00C27602">
        <w:rPr>
          <w:sz w:val="28"/>
          <w:szCs w:val="28"/>
          <w:lang w:val="ru-RU"/>
        </w:rPr>
        <w:t>техн</w:t>
      </w:r>
      <w:r w:rsidR="00C27602">
        <w:rPr>
          <w:sz w:val="28"/>
          <w:szCs w:val="28"/>
          <w:lang w:val="uk-UA"/>
        </w:rPr>
        <w:t xml:space="preserve">іки </w:t>
      </w:r>
      <w:r w:rsidR="00432089" w:rsidRPr="001E212B">
        <w:rPr>
          <w:sz w:val="28"/>
          <w:szCs w:val="28"/>
          <w:lang w:val="ru-RU"/>
        </w:rPr>
        <w:t>безпеки</w:t>
      </w:r>
      <w:r w:rsidR="00C27602">
        <w:rPr>
          <w:sz w:val="28"/>
          <w:szCs w:val="28"/>
          <w:lang w:val="ru-RU"/>
        </w:rPr>
        <w:t xml:space="preserve"> </w:t>
      </w:r>
      <w:r w:rsidR="00C27602">
        <w:rPr>
          <w:sz w:val="28"/>
          <w:szCs w:val="28"/>
          <w:lang w:val="ru-RU"/>
        </w:rPr>
        <w:tab/>
      </w:r>
      <w:r w:rsidR="00C27602">
        <w:rPr>
          <w:sz w:val="28"/>
          <w:szCs w:val="28"/>
          <w:lang w:val="ru-RU"/>
        </w:rPr>
        <w:tab/>
        <w:t xml:space="preserve">    </w:t>
      </w:r>
      <w:r w:rsidR="00432089" w:rsidRPr="001E212B">
        <w:rPr>
          <w:sz w:val="28"/>
          <w:szCs w:val="28"/>
          <w:u w:val="dotted"/>
          <w:lang w:val="uk-UA"/>
        </w:rPr>
        <w:t xml:space="preserve">                     </w:t>
      </w:r>
      <w:r w:rsidR="00432089" w:rsidRPr="001E212B">
        <w:rPr>
          <w:sz w:val="28"/>
          <w:szCs w:val="28"/>
          <w:u w:val="dotted"/>
          <w:lang w:val="uk-UA"/>
        </w:rPr>
        <w:tab/>
      </w:r>
      <w:r w:rsidR="00432089" w:rsidRPr="001E212B">
        <w:rPr>
          <w:sz w:val="28"/>
          <w:szCs w:val="28"/>
          <w:u w:val="dotted"/>
          <w:lang w:val="uk-UA"/>
        </w:rPr>
        <w:tab/>
      </w:r>
      <w:r w:rsidR="00432089" w:rsidRPr="001E212B">
        <w:rPr>
          <w:sz w:val="28"/>
          <w:szCs w:val="28"/>
          <w:u w:val="dotted"/>
          <w:lang w:val="uk-UA"/>
        </w:rPr>
        <w:tab/>
        <w:t xml:space="preserve">     </w:t>
      </w:r>
      <w:r w:rsidR="000B5765">
        <w:rPr>
          <w:sz w:val="28"/>
          <w:szCs w:val="28"/>
          <w:u w:val="dotted"/>
          <w:lang w:val="uk-UA"/>
        </w:rPr>
        <w:t xml:space="preserve">   </w:t>
      </w:r>
      <w:r w:rsidR="00432089" w:rsidRPr="001E212B">
        <w:rPr>
          <w:sz w:val="28"/>
          <w:szCs w:val="28"/>
          <w:u w:val="dotted"/>
          <w:lang w:val="uk-UA"/>
        </w:rPr>
        <w:t xml:space="preserve">  </w:t>
      </w:r>
      <w:r w:rsidR="00507C2E">
        <w:rPr>
          <w:sz w:val="28"/>
          <w:szCs w:val="28"/>
          <w:lang w:val="uk-UA"/>
        </w:rPr>
        <w:t>56</w:t>
      </w:r>
    </w:p>
    <w:p w:rsidR="00432089" w:rsidRDefault="00713D40" w:rsidP="003E2FD6">
      <w:pPr>
        <w:spacing w:after="0" w:line="360" w:lineRule="auto"/>
        <w:ind w:firstLine="710"/>
        <w:rPr>
          <w:rFonts w:ascii="Times New Roman" w:hAnsi="Times New Roman" w:cs="Times New Roman"/>
          <w:sz w:val="28"/>
          <w:szCs w:val="28"/>
        </w:rPr>
      </w:pPr>
      <w:r>
        <w:rPr>
          <w:rFonts w:ascii="Times New Roman" w:hAnsi="Times New Roman" w:cs="Times New Roman"/>
          <w:sz w:val="28"/>
          <w:szCs w:val="28"/>
        </w:rPr>
        <w:t>4</w:t>
      </w:r>
      <w:r w:rsidR="00432089" w:rsidRPr="001E212B">
        <w:rPr>
          <w:rFonts w:ascii="Times New Roman" w:hAnsi="Times New Roman" w:cs="Times New Roman"/>
          <w:sz w:val="28"/>
          <w:szCs w:val="28"/>
        </w:rPr>
        <w:t>.</w:t>
      </w:r>
      <w:r w:rsidR="003E2FD6">
        <w:rPr>
          <w:rFonts w:ascii="Times New Roman" w:hAnsi="Times New Roman" w:cs="Times New Roman"/>
          <w:sz w:val="28"/>
          <w:szCs w:val="28"/>
        </w:rPr>
        <w:t>4</w:t>
      </w:r>
      <w:r w:rsidR="00432089" w:rsidRPr="001E212B">
        <w:rPr>
          <w:rFonts w:ascii="Times New Roman" w:hAnsi="Times New Roman" w:cs="Times New Roman"/>
          <w:sz w:val="28"/>
          <w:szCs w:val="28"/>
        </w:rPr>
        <w:t xml:space="preserve">  </w:t>
      </w:r>
      <w:r>
        <w:rPr>
          <w:rFonts w:ascii="Times New Roman" w:hAnsi="Times New Roman" w:cs="Times New Roman"/>
          <w:sz w:val="28"/>
          <w:szCs w:val="28"/>
        </w:rPr>
        <w:t>Заходи, що забезпечують виробничу санітарію і гігієну</w:t>
      </w:r>
      <w:r w:rsidR="00432089" w:rsidRPr="001E212B">
        <w:rPr>
          <w:rFonts w:ascii="Times New Roman" w:hAnsi="Times New Roman" w:cs="Times New Roman"/>
          <w:sz w:val="28"/>
          <w:szCs w:val="28"/>
          <w:u w:val="dotted"/>
        </w:rPr>
        <w:t xml:space="preserve">              </w:t>
      </w:r>
      <w:r w:rsidR="000B5765">
        <w:rPr>
          <w:rFonts w:ascii="Times New Roman" w:hAnsi="Times New Roman" w:cs="Times New Roman"/>
          <w:sz w:val="28"/>
          <w:szCs w:val="28"/>
          <w:u w:val="dotted"/>
          <w:lang w:val="ru-RU"/>
        </w:rPr>
        <w:t xml:space="preserve">  </w:t>
      </w:r>
      <w:r w:rsidR="00432089" w:rsidRPr="001E212B">
        <w:rPr>
          <w:rFonts w:ascii="Times New Roman" w:hAnsi="Times New Roman" w:cs="Times New Roman"/>
          <w:sz w:val="28"/>
          <w:szCs w:val="28"/>
          <w:u w:val="dotted"/>
        </w:rPr>
        <w:t xml:space="preserve">  </w:t>
      </w:r>
      <w:r>
        <w:rPr>
          <w:rFonts w:ascii="Times New Roman" w:hAnsi="Times New Roman" w:cs="Times New Roman"/>
          <w:sz w:val="28"/>
          <w:szCs w:val="28"/>
          <w:u w:val="dotted"/>
        </w:rPr>
        <w:t xml:space="preserve">   </w:t>
      </w:r>
      <w:r w:rsidR="00507C2E">
        <w:rPr>
          <w:rFonts w:ascii="Times New Roman" w:hAnsi="Times New Roman" w:cs="Times New Roman"/>
          <w:sz w:val="28"/>
          <w:szCs w:val="28"/>
        </w:rPr>
        <w:t>58</w:t>
      </w:r>
    </w:p>
    <w:p w:rsidR="00AD01F7" w:rsidRPr="00C27602" w:rsidRDefault="00713D40" w:rsidP="003E2FD6">
      <w:pPr>
        <w:spacing w:after="0" w:line="360" w:lineRule="auto"/>
        <w:ind w:firstLine="710"/>
        <w:rPr>
          <w:rStyle w:val="apple-converted-space"/>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rPr>
        <w:t>4.</w:t>
      </w:r>
      <w:r w:rsidR="003E2FD6">
        <w:rPr>
          <w:rFonts w:ascii="Times New Roman" w:hAnsi="Times New Roman" w:cs="Times New Roman"/>
          <w:sz w:val="28"/>
          <w:szCs w:val="28"/>
        </w:rPr>
        <w:t>5</w:t>
      </w:r>
      <w:r>
        <w:rPr>
          <w:rFonts w:ascii="Times New Roman" w:hAnsi="Times New Roman" w:cs="Times New Roman"/>
          <w:sz w:val="28"/>
          <w:szCs w:val="28"/>
        </w:rPr>
        <w:t xml:space="preserve"> </w:t>
      </w:r>
      <w:r w:rsidR="00AD01F7">
        <w:rPr>
          <w:rFonts w:ascii="Times New Roman" w:hAnsi="Times New Roman" w:cs="Times New Roman"/>
          <w:sz w:val="28"/>
          <w:szCs w:val="28"/>
        </w:rPr>
        <w:t>Рекомендації по пожежній безпеці</w:t>
      </w:r>
      <w:r w:rsidR="00AD01F7">
        <w:rPr>
          <w:rFonts w:ascii="Times New Roman" w:hAnsi="Times New Roman" w:cs="Times New Roman"/>
          <w:sz w:val="28"/>
          <w:szCs w:val="28"/>
          <w:u w:val="dotted"/>
        </w:rPr>
        <w:tab/>
        <w:t xml:space="preserve">           </w:t>
      </w:r>
      <w:r w:rsidR="00AD01F7">
        <w:rPr>
          <w:rFonts w:ascii="Times New Roman" w:hAnsi="Times New Roman" w:cs="Times New Roman"/>
          <w:sz w:val="28"/>
          <w:szCs w:val="28"/>
          <w:u w:val="dotted"/>
        </w:rPr>
        <w:tab/>
      </w:r>
      <w:r w:rsidR="00AD01F7">
        <w:rPr>
          <w:rFonts w:ascii="Times New Roman" w:hAnsi="Times New Roman" w:cs="Times New Roman"/>
          <w:sz w:val="28"/>
          <w:szCs w:val="28"/>
          <w:u w:val="dotted"/>
          <w:lang w:val="ru-RU"/>
        </w:rPr>
        <w:t xml:space="preserve">   </w:t>
      </w:r>
      <w:r w:rsidR="00AD01F7" w:rsidRPr="001E212B">
        <w:rPr>
          <w:rFonts w:ascii="Times New Roman" w:hAnsi="Times New Roman" w:cs="Times New Roman"/>
          <w:sz w:val="28"/>
          <w:szCs w:val="28"/>
          <w:u w:val="dotted"/>
        </w:rPr>
        <w:t xml:space="preserve">  </w:t>
      </w:r>
      <w:r w:rsidR="00AD01F7">
        <w:rPr>
          <w:rFonts w:ascii="Times New Roman" w:hAnsi="Times New Roman" w:cs="Times New Roman"/>
          <w:sz w:val="28"/>
          <w:szCs w:val="28"/>
          <w:u w:val="dotted"/>
        </w:rPr>
        <w:tab/>
      </w:r>
      <w:r w:rsidR="00AD01F7">
        <w:rPr>
          <w:rFonts w:ascii="Times New Roman" w:hAnsi="Times New Roman" w:cs="Times New Roman"/>
          <w:sz w:val="28"/>
          <w:szCs w:val="28"/>
          <w:u w:val="dotted"/>
        </w:rPr>
        <w:tab/>
        <w:t xml:space="preserve">     </w:t>
      </w:r>
      <w:r w:rsidR="000B5765">
        <w:rPr>
          <w:rFonts w:ascii="Times New Roman" w:hAnsi="Times New Roman" w:cs="Times New Roman"/>
          <w:sz w:val="28"/>
          <w:szCs w:val="28"/>
          <w:u w:val="dotted"/>
          <w:lang w:val="ru-RU"/>
        </w:rPr>
        <w:t xml:space="preserve">  </w:t>
      </w:r>
      <w:r w:rsidR="00AD01F7" w:rsidRPr="001E212B">
        <w:rPr>
          <w:rFonts w:ascii="Times New Roman" w:hAnsi="Times New Roman" w:cs="Times New Roman"/>
          <w:sz w:val="28"/>
          <w:szCs w:val="28"/>
          <w:u w:val="dotted"/>
        </w:rPr>
        <w:t xml:space="preserve">    </w:t>
      </w:r>
      <w:r w:rsidR="00507C2E">
        <w:rPr>
          <w:rFonts w:ascii="Times New Roman" w:hAnsi="Times New Roman" w:cs="Times New Roman"/>
          <w:sz w:val="28"/>
          <w:szCs w:val="28"/>
          <w:u w:val="dotted"/>
          <w:lang w:val="ru-RU"/>
        </w:rPr>
        <w:t>62</w:t>
      </w:r>
    </w:p>
    <w:p w:rsidR="00432089" w:rsidRPr="00507C2E" w:rsidRDefault="00432089" w:rsidP="003E2FD6">
      <w:pPr>
        <w:spacing w:after="0" w:line="360" w:lineRule="auto"/>
        <w:ind w:firstLine="710"/>
        <w:rPr>
          <w:rStyle w:val="apple-converted-space"/>
          <w:rFonts w:ascii="Times New Roman" w:hAnsi="Times New Roman" w:cs="Times New Roman"/>
          <w:color w:val="000000"/>
          <w:sz w:val="28"/>
          <w:szCs w:val="28"/>
          <w:shd w:val="clear" w:color="auto" w:fill="FFFFFF"/>
        </w:rPr>
      </w:pPr>
      <w:r w:rsidRPr="001E212B">
        <w:rPr>
          <w:rStyle w:val="apple-converted-space"/>
          <w:rFonts w:ascii="Times New Roman" w:hAnsi="Times New Roman" w:cs="Times New Roman"/>
          <w:color w:val="000000"/>
          <w:sz w:val="28"/>
          <w:szCs w:val="28"/>
          <w:shd w:val="clear" w:color="auto" w:fill="FFFFFF"/>
        </w:rPr>
        <w:t>ВИСНОВОК</w:t>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rPr>
        <w:tab/>
        <w:t xml:space="preserve">           </w:t>
      </w:r>
      <w:r w:rsidR="00C27602">
        <w:rPr>
          <w:rFonts w:ascii="Times New Roman" w:hAnsi="Times New Roman" w:cs="Times New Roman"/>
          <w:sz w:val="28"/>
          <w:szCs w:val="28"/>
          <w:u w:val="dotted"/>
        </w:rPr>
        <w:tab/>
      </w:r>
      <w:r w:rsidR="00C27602">
        <w:rPr>
          <w:rFonts w:ascii="Times New Roman" w:hAnsi="Times New Roman" w:cs="Times New Roman"/>
          <w:sz w:val="28"/>
          <w:szCs w:val="28"/>
          <w:u w:val="dotted"/>
          <w:lang w:val="ru-RU"/>
        </w:rPr>
        <w:t xml:space="preserve">   </w:t>
      </w:r>
      <w:r w:rsidR="000B5765">
        <w:rPr>
          <w:rFonts w:ascii="Times New Roman" w:hAnsi="Times New Roman" w:cs="Times New Roman"/>
          <w:sz w:val="28"/>
          <w:szCs w:val="28"/>
          <w:u w:val="dotted"/>
          <w:lang w:val="ru-RU"/>
        </w:rPr>
        <w:t xml:space="preserve">  </w:t>
      </w:r>
      <w:r w:rsidRPr="001E212B">
        <w:rPr>
          <w:rFonts w:ascii="Times New Roman" w:hAnsi="Times New Roman" w:cs="Times New Roman"/>
          <w:sz w:val="28"/>
          <w:szCs w:val="28"/>
          <w:u w:val="dotted"/>
        </w:rPr>
        <w:t xml:space="preserve">      </w:t>
      </w:r>
      <w:r w:rsidR="00CE64C5">
        <w:rPr>
          <w:rFonts w:ascii="Times New Roman" w:hAnsi="Times New Roman" w:cs="Times New Roman"/>
          <w:sz w:val="28"/>
          <w:szCs w:val="28"/>
          <w:u w:val="dotted"/>
        </w:rPr>
        <w:t>66</w:t>
      </w:r>
    </w:p>
    <w:p w:rsidR="00432089" w:rsidRPr="001E212B" w:rsidRDefault="00432089" w:rsidP="00B012B8">
      <w:pPr>
        <w:spacing w:after="0" w:line="360" w:lineRule="auto"/>
        <w:ind w:firstLine="710"/>
        <w:rPr>
          <w:rFonts w:ascii="Times New Roman" w:hAnsi="Times New Roman" w:cs="Times New Roman"/>
          <w:sz w:val="28"/>
          <w:szCs w:val="28"/>
          <w:lang w:eastAsia="ru-RU"/>
        </w:rPr>
      </w:pPr>
      <w:r w:rsidRPr="001E212B">
        <w:rPr>
          <w:rFonts w:ascii="Times New Roman" w:hAnsi="Times New Roman" w:cs="Times New Roman"/>
          <w:bCs/>
          <w:sz w:val="28"/>
          <w:szCs w:val="28"/>
          <w:lang w:eastAsia="ru-RU"/>
        </w:rPr>
        <w:t>ПЕРЕЛІК ПОСИЛАНЬ</w:t>
      </w:r>
      <w:r w:rsidRPr="001E212B">
        <w:rPr>
          <w:rFonts w:ascii="Times New Roman" w:hAnsi="Times New Roman" w:cs="Times New Roman"/>
          <w:sz w:val="28"/>
          <w:szCs w:val="28"/>
          <w:u w:val="dotted"/>
        </w:rPr>
        <w:t xml:space="preserve">  </w:t>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r>
      <w:r w:rsidRPr="001E212B">
        <w:rPr>
          <w:rFonts w:ascii="Times New Roman" w:hAnsi="Times New Roman" w:cs="Times New Roman"/>
          <w:sz w:val="28"/>
          <w:szCs w:val="28"/>
          <w:u w:val="dotted"/>
        </w:rPr>
        <w:tab/>
        <w:t xml:space="preserve">  </w:t>
      </w:r>
      <w:r w:rsidR="000B5765">
        <w:rPr>
          <w:rFonts w:ascii="Times New Roman" w:hAnsi="Times New Roman" w:cs="Times New Roman"/>
          <w:sz w:val="28"/>
          <w:szCs w:val="28"/>
          <w:u w:val="dotted"/>
          <w:lang w:val="ru-RU"/>
        </w:rPr>
        <w:t xml:space="preserve">  </w:t>
      </w:r>
      <w:r w:rsidRPr="001E212B">
        <w:rPr>
          <w:rFonts w:ascii="Times New Roman" w:hAnsi="Times New Roman" w:cs="Times New Roman"/>
          <w:sz w:val="28"/>
          <w:szCs w:val="28"/>
          <w:u w:val="dotted"/>
        </w:rPr>
        <w:t xml:space="preserve">    </w:t>
      </w:r>
      <w:r w:rsidR="00CE64C5">
        <w:rPr>
          <w:rFonts w:ascii="Times New Roman" w:hAnsi="Times New Roman" w:cs="Times New Roman"/>
          <w:sz w:val="28"/>
          <w:szCs w:val="28"/>
          <w:u w:val="dotted"/>
        </w:rPr>
        <w:t xml:space="preserve">   67</w:t>
      </w:r>
      <w:r w:rsidRPr="001E212B">
        <w:rPr>
          <w:rFonts w:ascii="Times New Roman" w:hAnsi="Times New Roman" w:cs="Times New Roman"/>
          <w:sz w:val="28"/>
          <w:szCs w:val="28"/>
          <w:lang w:eastAsia="ru-RU"/>
        </w:rPr>
        <w:br w:type="page"/>
      </w:r>
    </w:p>
    <w:p w:rsidR="00432089" w:rsidRPr="001E212B" w:rsidRDefault="00432089" w:rsidP="001A489D">
      <w:pPr>
        <w:spacing w:after="0" w:line="360" w:lineRule="auto"/>
        <w:ind w:firstLine="709"/>
        <w:jc w:val="center"/>
        <w:rPr>
          <w:rFonts w:ascii="Times New Roman" w:hAnsi="Times New Roman" w:cs="Times New Roman"/>
          <w:b/>
          <w:sz w:val="28"/>
          <w:szCs w:val="28"/>
        </w:rPr>
      </w:pPr>
      <w:r w:rsidRPr="001E212B">
        <w:rPr>
          <w:rFonts w:ascii="Times New Roman" w:hAnsi="Times New Roman" w:cs="Times New Roman"/>
          <w:b/>
          <w:sz w:val="28"/>
          <w:szCs w:val="28"/>
        </w:rPr>
        <w:t>ПЕРЕЛІК СКОРОЧЕНЬ</w:t>
      </w:r>
    </w:p>
    <w:p w:rsidR="00432089" w:rsidRPr="001E212B" w:rsidRDefault="00432089" w:rsidP="001A489D">
      <w:pPr>
        <w:spacing w:after="0" w:line="360" w:lineRule="auto"/>
        <w:ind w:firstLine="709"/>
        <w:rPr>
          <w:rFonts w:ascii="Times New Roman" w:hAnsi="Times New Roman" w:cs="Times New Roman"/>
          <w:sz w:val="28"/>
          <w:szCs w:val="28"/>
        </w:rPr>
      </w:pPr>
    </w:p>
    <w:p w:rsidR="00432089" w:rsidRPr="001E212B" w:rsidRDefault="00432089" w:rsidP="001A489D">
      <w:pPr>
        <w:spacing w:after="0" w:line="360" w:lineRule="auto"/>
        <w:ind w:firstLine="709"/>
        <w:rPr>
          <w:rFonts w:ascii="Times New Roman" w:hAnsi="Times New Roman" w:cs="Times New Roman"/>
          <w:sz w:val="28"/>
          <w:szCs w:val="28"/>
        </w:rPr>
      </w:pP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Т</w:t>
      </w:r>
      <w:r w:rsidRPr="001E212B">
        <w:rPr>
          <w:rFonts w:ascii="Times New Roman" w:hAnsi="Times New Roman" w:cs="Times New Roman"/>
          <w:sz w:val="28"/>
          <w:szCs w:val="28"/>
          <w:lang w:val="en-US"/>
        </w:rPr>
        <w:t>E</w:t>
      </w:r>
      <w:r w:rsidRPr="001E212B">
        <w:rPr>
          <w:rFonts w:ascii="Times New Roman" w:hAnsi="Times New Roman" w:cs="Times New Roman"/>
          <w:sz w:val="28"/>
          <w:szCs w:val="28"/>
        </w:rPr>
        <w:t>З - типовий елемент заміни;</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ЕРЕ – електрорадіоелемент;</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ТЗ - технічне завдання;</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ТУ - технічні умови;</w:t>
      </w:r>
    </w:p>
    <w:p w:rsidR="00432089" w:rsidRPr="001E212B"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rPr>
        <w:t xml:space="preserve">ЕОМ - </w:t>
      </w:r>
      <w:r w:rsidRPr="001E212B">
        <w:rPr>
          <w:rFonts w:ascii="Times New Roman" w:hAnsi="Times New Roman" w:cs="Times New Roman"/>
          <w:sz w:val="28"/>
          <w:szCs w:val="28"/>
          <w:lang w:val="ru-RU"/>
        </w:rPr>
        <w:t>електронно-обчислювальна машина;</w:t>
      </w:r>
    </w:p>
    <w:p w:rsidR="00432089" w:rsidRPr="001E212B"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lang w:val="ru-RU"/>
        </w:rPr>
        <w:t>НЕ - начіпний елемент;</w:t>
      </w:r>
    </w:p>
    <w:p w:rsidR="00432089" w:rsidRPr="001E212B"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lang w:val="ru-RU"/>
        </w:rPr>
        <w:t>ДП - друкована плата;</w:t>
      </w:r>
    </w:p>
    <w:p w:rsidR="00432089" w:rsidRPr="001E212B"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lang w:val="ru-RU"/>
        </w:rPr>
        <w:t>КПМ - компонент поверхневого монтажу;</w:t>
      </w:r>
    </w:p>
    <w:p w:rsidR="00432089" w:rsidRPr="001E212B" w:rsidRDefault="00432089" w:rsidP="001A489D">
      <w:pPr>
        <w:spacing w:after="0" w:line="360" w:lineRule="auto"/>
        <w:ind w:firstLine="709"/>
        <w:rPr>
          <w:rFonts w:ascii="Times New Roman" w:hAnsi="Times New Roman" w:cs="Times New Roman"/>
          <w:sz w:val="28"/>
          <w:szCs w:val="28"/>
          <w:lang w:val="ru-RU"/>
        </w:rPr>
      </w:pPr>
      <w:r w:rsidRPr="001E212B">
        <w:rPr>
          <w:rFonts w:ascii="Times New Roman" w:hAnsi="Times New Roman" w:cs="Times New Roman"/>
          <w:sz w:val="28"/>
          <w:szCs w:val="28"/>
          <w:lang w:val="ru-RU"/>
        </w:rPr>
        <w:t>САПР - система автоматизованого проектування;</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ІС - інтегральна схема;</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РЕА - радіоелектронна апаратура;</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ЧДП - чотирьохшарова друкована плата;</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БДП - багатошарова друкована плата;</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УГО - умовне графічне позначення;</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t>ФШ – фотошаблон.</w:t>
      </w:r>
    </w:p>
    <w:p w:rsidR="00432089" w:rsidRPr="001E212B" w:rsidRDefault="00432089" w:rsidP="001A489D">
      <w:pPr>
        <w:spacing w:after="0" w:line="360" w:lineRule="auto"/>
        <w:ind w:firstLine="709"/>
        <w:rPr>
          <w:rFonts w:ascii="Times New Roman" w:hAnsi="Times New Roman" w:cs="Times New Roman"/>
          <w:sz w:val="28"/>
          <w:szCs w:val="28"/>
        </w:rPr>
      </w:pPr>
      <w:r w:rsidRPr="001E212B">
        <w:rPr>
          <w:rFonts w:ascii="Times New Roman" w:hAnsi="Times New Roman" w:cs="Times New Roman"/>
          <w:sz w:val="28"/>
          <w:szCs w:val="28"/>
        </w:rPr>
        <w:br w:type="page"/>
      </w:r>
    </w:p>
    <w:p w:rsidR="00432089" w:rsidRPr="003D4DDC" w:rsidRDefault="00432089" w:rsidP="001A489D">
      <w:pPr>
        <w:spacing w:after="0" w:line="360" w:lineRule="auto"/>
        <w:ind w:firstLine="709"/>
        <w:rPr>
          <w:rFonts w:ascii="Times New Roman" w:hAnsi="Times New Roman" w:cs="Times New Roman"/>
          <w:b/>
          <w:sz w:val="28"/>
          <w:szCs w:val="28"/>
        </w:rPr>
      </w:pPr>
      <w:r w:rsidRPr="00432089">
        <w:rPr>
          <w:rFonts w:ascii="Times New Roman" w:hAnsi="Times New Roman" w:cs="Times New Roman"/>
          <w:b/>
          <w:sz w:val="28"/>
          <w:szCs w:val="28"/>
        </w:rPr>
        <w:t>В</w:t>
      </w:r>
      <w:r w:rsidR="00F95868" w:rsidRPr="003D4DDC">
        <w:rPr>
          <w:rFonts w:ascii="Times New Roman" w:hAnsi="Times New Roman" w:cs="Times New Roman"/>
          <w:b/>
          <w:sz w:val="28"/>
          <w:szCs w:val="28"/>
        </w:rPr>
        <w:t>СТУП</w:t>
      </w:r>
    </w:p>
    <w:p w:rsidR="00432089" w:rsidRPr="00432089" w:rsidRDefault="00432089" w:rsidP="001A489D">
      <w:pPr>
        <w:spacing w:after="0" w:line="360" w:lineRule="auto"/>
        <w:ind w:firstLine="709"/>
        <w:rPr>
          <w:rFonts w:ascii="Times New Roman" w:hAnsi="Times New Roman" w:cs="Times New Roman"/>
          <w:b/>
          <w:sz w:val="28"/>
          <w:szCs w:val="28"/>
        </w:rPr>
      </w:pPr>
    </w:p>
    <w:p w:rsidR="00432089" w:rsidRPr="00432089" w:rsidRDefault="00432089" w:rsidP="001A489D">
      <w:pPr>
        <w:spacing w:after="0" w:line="360" w:lineRule="auto"/>
        <w:ind w:firstLine="709"/>
        <w:rPr>
          <w:rFonts w:ascii="Times New Roman" w:hAnsi="Times New Roman" w:cs="Times New Roman"/>
          <w:b/>
          <w:sz w:val="28"/>
          <w:szCs w:val="28"/>
        </w:rPr>
      </w:pPr>
    </w:p>
    <w:p w:rsidR="00432089" w:rsidRPr="00432089" w:rsidRDefault="00432089" w:rsidP="001A489D">
      <w:pPr>
        <w:spacing w:after="0" w:line="360" w:lineRule="auto"/>
        <w:ind w:firstLine="709"/>
        <w:jc w:val="both"/>
        <w:rPr>
          <w:rFonts w:ascii="Times New Roman" w:hAnsi="Times New Roman" w:cs="Times New Roman"/>
          <w:b/>
          <w:sz w:val="28"/>
          <w:szCs w:val="28"/>
        </w:rPr>
      </w:pPr>
      <w:r w:rsidRPr="00432089">
        <w:rPr>
          <w:rFonts w:ascii="Times New Roman" w:eastAsia="Calibri" w:hAnsi="Times New Roman" w:cs="Times New Roman"/>
          <w:sz w:val="28"/>
          <w:szCs w:val="28"/>
        </w:rPr>
        <w:t>В останні роки у зв'язку з ростом автоматизації процесів виробництва і керування, розвитком електронно-обчислювальної техніки і розробкою систем автоматизації дослідницьких і технологічних робіт, широке поширення одержали різноманітні пристрої контролю за витратами,  працездатністю джерел живлення, температурними покажчиками тощо. У даному дипломному п</w:t>
      </w:r>
      <w:r>
        <w:rPr>
          <w:rFonts w:ascii="Times New Roman" w:eastAsia="Calibri" w:hAnsi="Times New Roman" w:cs="Times New Roman"/>
          <w:sz w:val="28"/>
          <w:szCs w:val="28"/>
        </w:rPr>
        <w:t>роекті модулюються електричні параметри та робиться топологічне проектування керов</w:t>
      </w:r>
      <w:r w:rsidR="00090C26">
        <w:rPr>
          <w:rFonts w:ascii="Times New Roman" w:eastAsia="Calibri" w:hAnsi="Times New Roman" w:cs="Times New Roman"/>
          <w:sz w:val="28"/>
          <w:szCs w:val="28"/>
        </w:rPr>
        <w:t>аного джерела постійного стабілізова</w:t>
      </w:r>
      <w:r>
        <w:rPr>
          <w:rFonts w:ascii="Times New Roman" w:eastAsia="Calibri" w:hAnsi="Times New Roman" w:cs="Times New Roman"/>
          <w:sz w:val="28"/>
          <w:szCs w:val="28"/>
        </w:rPr>
        <w:t>ного струму</w:t>
      </w:r>
      <w:r w:rsidRPr="00432089">
        <w:rPr>
          <w:rFonts w:ascii="Times New Roman" w:eastAsia="Calibri" w:hAnsi="Times New Roman" w:cs="Times New Roman"/>
          <w:sz w:val="28"/>
          <w:szCs w:val="28"/>
        </w:rPr>
        <w:t>.</w:t>
      </w:r>
    </w:p>
    <w:p w:rsidR="00432089" w:rsidRPr="00432089" w:rsidRDefault="00432089" w:rsidP="001A489D">
      <w:pPr>
        <w:spacing w:after="0" w:line="360" w:lineRule="auto"/>
        <w:ind w:firstLine="709"/>
        <w:jc w:val="both"/>
        <w:rPr>
          <w:rFonts w:ascii="Times New Roman" w:eastAsia="Calibri" w:hAnsi="Times New Roman" w:cs="Times New Roman"/>
          <w:sz w:val="28"/>
          <w:szCs w:val="28"/>
        </w:rPr>
      </w:pPr>
      <w:r w:rsidRPr="00432089">
        <w:rPr>
          <w:rFonts w:ascii="Times New Roman" w:eastAsia="Calibri" w:hAnsi="Times New Roman" w:cs="Times New Roman"/>
          <w:sz w:val="28"/>
          <w:szCs w:val="28"/>
        </w:rPr>
        <w:t xml:space="preserve">Сучасний рівень розвитку вимагає від інженера електронних апаратів комплексного підходу до створення нових пристроїв, щоб вони використовували досягнення світової техніки і забезпечували більш високі технічні параметри, мали сучасний дизайн, відповідали б високим експлуатаційним вимогам і були конкурентоспроможними в порівнянні з найкращими сучасними зразками. Результат проектування полягає в обґрунтованому виборі найбільш ефективних взаємозалежних схемо-технічних, конструкторських і технологічних рішень, що можливо тільки на базі аналізу різних варіантів конструкцій і технологій виготовлення з обліком конкретних технічних вимог, можливостей конкретного виробництва, програми випуску, вартості виробу.   </w:t>
      </w:r>
    </w:p>
    <w:p w:rsidR="00090C26" w:rsidRDefault="00090C26" w:rsidP="001A489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090C26" w:rsidRPr="00090C26" w:rsidRDefault="00090C26" w:rsidP="001A489D">
      <w:pPr>
        <w:spacing w:after="0" w:line="360" w:lineRule="auto"/>
        <w:ind w:firstLine="709"/>
        <w:rPr>
          <w:rFonts w:ascii="Times New Roman" w:hAnsi="Times New Roman" w:cs="Times New Roman"/>
          <w:b/>
          <w:sz w:val="28"/>
          <w:szCs w:val="28"/>
        </w:rPr>
      </w:pPr>
      <w:r w:rsidRPr="00090C26">
        <w:rPr>
          <w:rFonts w:ascii="Times New Roman" w:hAnsi="Times New Roman" w:cs="Times New Roman"/>
          <w:b/>
          <w:sz w:val="28"/>
          <w:szCs w:val="28"/>
        </w:rPr>
        <w:t>РОЗДІЛ 1 АНАЛІЗ ТЕХНІЧНОГО ЗАВДАННЯ</w:t>
      </w:r>
    </w:p>
    <w:p w:rsidR="00090C26" w:rsidRPr="00090C26" w:rsidRDefault="00090C26" w:rsidP="001A489D">
      <w:pPr>
        <w:spacing w:after="0" w:line="360" w:lineRule="auto"/>
        <w:ind w:firstLine="709"/>
        <w:rPr>
          <w:rFonts w:ascii="Times New Roman" w:hAnsi="Times New Roman" w:cs="Times New Roman"/>
          <w:sz w:val="28"/>
          <w:szCs w:val="28"/>
        </w:rPr>
      </w:pPr>
    </w:p>
    <w:p w:rsidR="00090C26" w:rsidRPr="00090C26" w:rsidRDefault="00090C26" w:rsidP="001A489D">
      <w:pPr>
        <w:spacing w:after="0" w:line="360" w:lineRule="auto"/>
        <w:ind w:firstLine="709"/>
        <w:rPr>
          <w:rFonts w:ascii="Times New Roman" w:hAnsi="Times New Roman" w:cs="Times New Roman"/>
          <w:sz w:val="28"/>
          <w:szCs w:val="28"/>
        </w:rPr>
      </w:pPr>
    </w:p>
    <w:p w:rsidR="00090C26" w:rsidRDefault="00090C26" w:rsidP="001A489D">
      <w:pPr>
        <w:pStyle w:val="HTML"/>
        <w:numPr>
          <w:ilvl w:val="1"/>
          <w:numId w:val="2"/>
        </w:numPr>
        <w:shd w:val="clear" w:color="auto" w:fill="FFFFFF"/>
        <w:spacing w:line="360" w:lineRule="auto"/>
        <w:ind w:firstLine="709"/>
        <w:rPr>
          <w:rFonts w:ascii="Times New Roman" w:hAnsi="Times New Roman" w:cs="Times New Roman"/>
          <w:b/>
          <w:color w:val="212121"/>
          <w:sz w:val="28"/>
          <w:szCs w:val="28"/>
          <w:lang w:val="uk-UA"/>
        </w:rPr>
      </w:pPr>
      <w:r w:rsidRPr="00090C26">
        <w:rPr>
          <w:rFonts w:ascii="Times New Roman" w:hAnsi="Times New Roman" w:cs="Times New Roman"/>
          <w:b/>
          <w:color w:val="212121"/>
          <w:sz w:val="28"/>
          <w:szCs w:val="28"/>
        </w:rPr>
        <w:t>Аналіз призначення і складу виробу</w:t>
      </w:r>
    </w:p>
    <w:p w:rsidR="00D47975" w:rsidRPr="00F44A51" w:rsidRDefault="00D47975" w:rsidP="001A489D">
      <w:pPr>
        <w:pStyle w:val="HTML"/>
        <w:shd w:val="clear" w:color="auto" w:fill="FFFFFF"/>
        <w:spacing w:line="360" w:lineRule="auto"/>
        <w:ind w:firstLine="709"/>
        <w:rPr>
          <w:rFonts w:ascii="Times New Roman" w:hAnsi="Times New Roman" w:cs="Times New Roman"/>
          <w:sz w:val="28"/>
          <w:szCs w:val="28"/>
          <w:lang w:val="uk-UA"/>
        </w:rPr>
      </w:pPr>
    </w:p>
    <w:p w:rsidR="00D47975" w:rsidRDefault="00F44A51" w:rsidP="001A489D">
      <w:pPr>
        <w:pStyle w:val="HTML"/>
        <w:shd w:val="clear" w:color="auto" w:fill="FFFFFF"/>
        <w:spacing w:line="360" w:lineRule="auto"/>
        <w:ind w:firstLine="709"/>
        <w:jc w:val="both"/>
        <w:rPr>
          <w:rFonts w:ascii="Times New Roman" w:hAnsi="Times New Roman" w:cs="Times New Roman"/>
          <w:sz w:val="28"/>
          <w:szCs w:val="28"/>
          <w:shd w:val="clear" w:color="auto" w:fill="FFFFFF"/>
          <w:lang w:val="uk-UA"/>
        </w:rPr>
      </w:pPr>
      <w:r w:rsidRPr="00F44A51">
        <w:rPr>
          <w:rFonts w:ascii="Times New Roman" w:hAnsi="Times New Roman" w:cs="Times New Roman"/>
          <w:bCs/>
          <w:sz w:val="28"/>
          <w:szCs w:val="28"/>
          <w:shd w:val="clear" w:color="auto" w:fill="FFFFFF"/>
          <w:lang w:val="uk-UA"/>
        </w:rPr>
        <w:t>Блок жи</w:t>
      </w:r>
      <w:r w:rsidR="00D47975" w:rsidRPr="00F44A51">
        <w:rPr>
          <w:rFonts w:ascii="Times New Roman" w:hAnsi="Times New Roman" w:cs="Times New Roman"/>
          <w:bCs/>
          <w:sz w:val="28"/>
          <w:szCs w:val="28"/>
          <w:shd w:val="clear" w:color="auto" w:fill="FFFFFF"/>
          <w:lang w:val="uk-UA"/>
        </w:rPr>
        <w:t>влення</w:t>
      </w:r>
      <w:r w:rsidR="00D47975" w:rsidRPr="00F44A51">
        <w:rPr>
          <w:rFonts w:ascii="Times New Roman" w:hAnsi="Times New Roman" w:cs="Times New Roman"/>
          <w:sz w:val="28"/>
          <w:szCs w:val="28"/>
          <w:shd w:val="clear" w:color="auto" w:fill="FFFFFF"/>
          <w:lang w:val="uk-UA"/>
        </w:rPr>
        <w:t> — вторинне </w:t>
      </w:r>
      <w:hyperlink r:id="rId6" w:tooltip="Джерело живлення" w:history="1">
        <w:r w:rsidR="00D47975" w:rsidRPr="00F44A51">
          <w:rPr>
            <w:rStyle w:val="a9"/>
            <w:rFonts w:ascii="Times New Roman" w:hAnsi="Times New Roman" w:cs="Times New Roman"/>
            <w:color w:val="auto"/>
            <w:sz w:val="28"/>
            <w:szCs w:val="28"/>
            <w:u w:val="none"/>
            <w:shd w:val="clear" w:color="auto" w:fill="FFFFFF"/>
            <w:lang w:val="uk-UA"/>
          </w:rPr>
          <w:t>джерело живлення</w:t>
        </w:r>
      </w:hyperlink>
      <w:r w:rsidR="00D47975" w:rsidRPr="00F44A51">
        <w:rPr>
          <w:rFonts w:ascii="Times New Roman" w:hAnsi="Times New Roman" w:cs="Times New Roman"/>
          <w:sz w:val="28"/>
          <w:szCs w:val="28"/>
          <w:shd w:val="clear" w:color="auto" w:fill="FFFFFF"/>
          <w:lang w:val="uk-UA"/>
        </w:rPr>
        <w:t>, призначене для забезпечення живлення електроприладу електричною енергією, при відповідності вимогам її параметрів: напруги, струму, і т. д. шляхом перетворення енергії інших джерел живлення.</w:t>
      </w:r>
      <w:r w:rsidRPr="00F44A51">
        <w:rPr>
          <w:rFonts w:ascii="Times New Roman" w:hAnsi="Times New Roman" w:cs="Times New Roman"/>
          <w:bCs/>
          <w:sz w:val="28"/>
          <w:szCs w:val="28"/>
          <w:shd w:val="clear" w:color="auto" w:fill="FFFFFF"/>
          <w:lang w:val="uk-UA"/>
        </w:rPr>
        <w:t xml:space="preserve"> Джерело струму</w:t>
      </w:r>
      <w:r w:rsidRPr="00F44A51">
        <w:rPr>
          <w:rFonts w:ascii="Times New Roman" w:hAnsi="Times New Roman" w:cs="Times New Roman"/>
          <w:sz w:val="28"/>
          <w:szCs w:val="28"/>
          <w:shd w:val="clear" w:color="auto" w:fill="FFFFFF"/>
          <w:lang w:val="uk-UA"/>
        </w:rPr>
        <w:t>  — елемент </w:t>
      </w:r>
      <w:hyperlink r:id="rId7" w:tooltip="Електричне коло" w:history="1">
        <w:r w:rsidRPr="00F44A51">
          <w:rPr>
            <w:rStyle w:val="a9"/>
            <w:rFonts w:ascii="Times New Roman" w:hAnsi="Times New Roman" w:cs="Times New Roman"/>
            <w:color w:val="auto"/>
            <w:sz w:val="28"/>
            <w:szCs w:val="28"/>
            <w:u w:val="none"/>
            <w:shd w:val="clear" w:color="auto" w:fill="FFFFFF"/>
            <w:lang w:val="uk-UA"/>
          </w:rPr>
          <w:t>електричного кола</w:t>
        </w:r>
      </w:hyperlink>
      <w:r w:rsidRPr="00F44A51">
        <w:rPr>
          <w:rFonts w:ascii="Times New Roman" w:hAnsi="Times New Roman" w:cs="Times New Roman"/>
          <w:sz w:val="28"/>
          <w:szCs w:val="28"/>
          <w:shd w:val="clear" w:color="auto" w:fill="FFFFFF"/>
          <w:lang w:val="uk-UA"/>
        </w:rPr>
        <w:t>, який забезпечує в ньому протікання певного </w:t>
      </w:r>
      <w:hyperlink r:id="rId8" w:tooltip="Електричний струм" w:history="1">
        <w:r w:rsidRPr="00F44A51">
          <w:rPr>
            <w:rStyle w:val="a9"/>
            <w:rFonts w:ascii="Times New Roman" w:hAnsi="Times New Roman" w:cs="Times New Roman"/>
            <w:color w:val="auto"/>
            <w:sz w:val="28"/>
            <w:szCs w:val="28"/>
            <w:u w:val="none"/>
            <w:shd w:val="clear" w:color="auto" w:fill="FFFFFF"/>
            <w:lang w:val="uk-UA"/>
          </w:rPr>
          <w:t>електричного струму</w:t>
        </w:r>
      </w:hyperlink>
      <w:r w:rsidRPr="00F44A51">
        <w:rPr>
          <w:rFonts w:ascii="Times New Roman" w:hAnsi="Times New Roman" w:cs="Times New Roman"/>
          <w:sz w:val="28"/>
          <w:szCs w:val="28"/>
          <w:shd w:val="clear" w:color="auto" w:fill="FFFFFF"/>
          <w:lang w:val="uk-UA"/>
        </w:rPr>
        <w:t>.</w:t>
      </w:r>
    </w:p>
    <w:p w:rsidR="00F44A51" w:rsidRDefault="00F44A51" w:rsidP="001A489D">
      <w:pPr>
        <w:pStyle w:val="HTML"/>
        <w:shd w:val="clear" w:color="auto" w:fill="FFFFFF"/>
        <w:spacing w:line="360" w:lineRule="auto"/>
        <w:ind w:firstLine="709"/>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Кероване джерело постійного стабілізованого струму необхідне для модуляції вхідного струму та установку його у певний рівень, що забезпечує включення та роботу інших приладів, які працюють лише на заданому рівні струму.</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shd w:val="clear" w:color="auto" w:fill="FFFFFF"/>
          <w:lang w:val="uk-UA"/>
        </w:rPr>
      </w:pPr>
      <w:r w:rsidRPr="00F44A51">
        <w:rPr>
          <w:rFonts w:ascii="Times New Roman" w:hAnsi="Times New Roman" w:cs="Times New Roman"/>
          <w:sz w:val="28"/>
          <w:szCs w:val="28"/>
          <w:lang w:val="uk-UA"/>
        </w:rPr>
        <w:t>Як відомо, електрична енергія виробляється, розподіляється та споживається переважно у вигляді енергії змінного струму. Так зручніше. Проте споживачі електричної енергії є різні. Для споживачів змінного струму (асинхронних та синхронних електричних двигунів, трансформаторів, люмінесцентних ламп) важливо, щоб споживаний ними струм був знакозмінним (найкраще – синусоїдальним). Частота зміни знаку струму стандартизована (в Україні – 50 Гц). Інші споживачі потребують, щоб струм був одного знаку. До таких належать електричні двигуни постійного струму, акумуляторні батареї під час їх заряду, гальванічні та електролізні ванни, зварювальні установки, електронні мікросхеми тощо). Їх називають споживачами постійного струму.</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lang w:val="uk-UA"/>
        </w:rPr>
      </w:pPr>
      <w:r w:rsidRPr="00F44A51">
        <w:rPr>
          <w:rFonts w:ascii="Times New Roman" w:hAnsi="Times New Roman" w:cs="Times New Roman"/>
          <w:sz w:val="28"/>
          <w:szCs w:val="28"/>
          <w:lang w:val="uk-UA"/>
        </w:rPr>
        <w:t>Виходячи з призначення і структури пристрою, можна зробити висновок про те, що основним завданням розробки є забезпечення його надійної роботи та взаємодії з іншими пристроями.</w:t>
      </w:r>
    </w:p>
    <w:p w:rsidR="00F44A51" w:rsidRPr="00F44A51" w:rsidRDefault="00F44A51" w:rsidP="001A489D">
      <w:pPr>
        <w:pStyle w:val="HTML"/>
        <w:shd w:val="clear" w:color="auto" w:fill="FFFFFF"/>
        <w:spacing w:line="360" w:lineRule="auto"/>
        <w:ind w:firstLine="709"/>
        <w:rPr>
          <w:rFonts w:ascii="Times New Roman" w:hAnsi="Times New Roman" w:cs="Times New Roman"/>
          <w:sz w:val="28"/>
          <w:szCs w:val="28"/>
          <w:shd w:val="clear" w:color="auto" w:fill="FFFFFF"/>
          <w:lang w:val="uk-UA"/>
        </w:rPr>
      </w:pPr>
    </w:p>
    <w:p w:rsidR="00D47975" w:rsidRPr="00D47975" w:rsidRDefault="00D47975" w:rsidP="001A489D">
      <w:pPr>
        <w:pStyle w:val="HTML"/>
        <w:shd w:val="clear" w:color="auto" w:fill="FFFFFF"/>
        <w:spacing w:line="360" w:lineRule="auto"/>
        <w:ind w:firstLine="709"/>
        <w:rPr>
          <w:rFonts w:ascii="Times New Roman" w:hAnsi="Times New Roman" w:cs="Times New Roman"/>
          <w:b/>
          <w:color w:val="212121"/>
          <w:sz w:val="28"/>
          <w:szCs w:val="28"/>
          <w:lang w:val="uk-UA"/>
        </w:rPr>
      </w:pPr>
    </w:p>
    <w:p w:rsidR="00D47975" w:rsidRPr="00813C44" w:rsidRDefault="00D47975" w:rsidP="001A489D">
      <w:pPr>
        <w:pStyle w:val="HTML"/>
        <w:shd w:val="clear" w:color="auto" w:fill="FFFFFF"/>
        <w:spacing w:line="360" w:lineRule="auto"/>
        <w:ind w:firstLine="709"/>
        <w:rPr>
          <w:rFonts w:ascii="Times New Roman" w:hAnsi="Times New Roman" w:cs="Times New Roman"/>
          <w:b/>
          <w:color w:val="212121"/>
          <w:sz w:val="28"/>
          <w:szCs w:val="28"/>
          <w:lang w:val="uk-UA"/>
        </w:rPr>
      </w:pPr>
      <w:r w:rsidRPr="00C5657D">
        <w:rPr>
          <w:rFonts w:ascii="Times New Roman" w:hAnsi="Times New Roman" w:cs="Times New Roman"/>
          <w:b/>
          <w:color w:val="212121"/>
          <w:sz w:val="28"/>
          <w:szCs w:val="28"/>
          <w:lang w:val="uk-UA"/>
        </w:rPr>
        <w:t xml:space="preserve">1.2 </w:t>
      </w:r>
      <w:r>
        <w:rPr>
          <w:rFonts w:ascii="Times New Roman" w:hAnsi="Times New Roman" w:cs="Times New Roman"/>
          <w:b/>
          <w:color w:val="212121"/>
          <w:sz w:val="28"/>
          <w:szCs w:val="28"/>
          <w:lang w:val="uk-UA"/>
        </w:rPr>
        <w:t xml:space="preserve"> </w:t>
      </w:r>
      <w:r w:rsidRPr="00C5657D">
        <w:rPr>
          <w:rFonts w:ascii="Times New Roman" w:hAnsi="Times New Roman" w:cs="Times New Roman"/>
          <w:b/>
          <w:color w:val="212121"/>
          <w:sz w:val="28"/>
          <w:szCs w:val="28"/>
        </w:rPr>
        <w:t xml:space="preserve">Аналіз схеми електричної принципової і принципу </w:t>
      </w:r>
      <w:r>
        <w:rPr>
          <w:rFonts w:ascii="Times New Roman" w:hAnsi="Times New Roman" w:cs="Times New Roman"/>
          <w:b/>
          <w:color w:val="212121"/>
          <w:sz w:val="28"/>
          <w:szCs w:val="28"/>
          <w:lang w:val="uk-UA"/>
        </w:rPr>
        <w:t>дії</w:t>
      </w:r>
      <w:r w:rsidRPr="00C5657D">
        <w:rPr>
          <w:rFonts w:ascii="Times New Roman" w:hAnsi="Times New Roman" w:cs="Times New Roman"/>
          <w:b/>
          <w:color w:val="212121"/>
          <w:sz w:val="28"/>
          <w:szCs w:val="28"/>
        </w:rPr>
        <w:t xml:space="preserve"> пристро</w:t>
      </w:r>
      <w:r>
        <w:rPr>
          <w:rFonts w:ascii="Times New Roman" w:hAnsi="Times New Roman" w:cs="Times New Roman"/>
          <w:b/>
          <w:color w:val="212121"/>
          <w:sz w:val="28"/>
          <w:szCs w:val="28"/>
          <w:lang w:val="uk-UA"/>
        </w:rPr>
        <w:t>ю</w:t>
      </w:r>
    </w:p>
    <w:p w:rsidR="00D47975" w:rsidRPr="00D47975" w:rsidRDefault="00D47975" w:rsidP="001A489D">
      <w:pPr>
        <w:pStyle w:val="HTML"/>
        <w:shd w:val="clear" w:color="auto" w:fill="FFFFFF"/>
        <w:spacing w:line="360" w:lineRule="auto"/>
        <w:ind w:left="1129" w:firstLine="709"/>
        <w:rPr>
          <w:rFonts w:ascii="Times New Roman" w:hAnsi="Times New Roman" w:cs="Times New Roman"/>
          <w:color w:val="212121"/>
          <w:sz w:val="28"/>
          <w:szCs w:val="28"/>
          <w:lang w:val="uk-UA"/>
        </w:rPr>
      </w:pPr>
    </w:p>
    <w:p w:rsidR="000675A0" w:rsidRPr="000675A0" w:rsidRDefault="00090C26" w:rsidP="001A489D">
      <w:pPr>
        <w:spacing w:after="0" w:line="360" w:lineRule="auto"/>
        <w:ind w:firstLine="709"/>
        <w:rPr>
          <w:rFonts w:ascii="Times New Roman" w:hAnsi="Times New Roman" w:cs="Times New Roman"/>
          <w:sz w:val="28"/>
          <w:szCs w:val="28"/>
        </w:rPr>
      </w:pPr>
      <w:r w:rsidRPr="000675A0">
        <w:rPr>
          <w:rFonts w:ascii="Times New Roman" w:hAnsi="Times New Roman" w:cs="Times New Roman"/>
          <w:sz w:val="28"/>
          <w:szCs w:val="28"/>
        </w:rPr>
        <w:t>Описуваний блок живлення зібраний з доступних елементів. Він майже не вимагає налагодження, працює в широкому інтервалі змінної напруги, що підводиться, забезпечений захистом від перева</w:t>
      </w:r>
      <w:r w:rsidR="000675A0" w:rsidRPr="000675A0">
        <w:rPr>
          <w:rFonts w:ascii="Times New Roman" w:hAnsi="Times New Roman" w:cs="Times New Roman"/>
          <w:sz w:val="28"/>
          <w:szCs w:val="28"/>
        </w:rPr>
        <w:t>нтаження по струму.</w:t>
      </w:r>
    </w:p>
    <w:p w:rsidR="00432089" w:rsidRDefault="00090C26" w:rsidP="001A489D">
      <w:pPr>
        <w:spacing w:after="0" w:line="360" w:lineRule="auto"/>
        <w:ind w:firstLine="709"/>
        <w:rPr>
          <w:rFonts w:ascii="Times New Roman" w:hAnsi="Times New Roman" w:cs="Times New Roman"/>
          <w:sz w:val="28"/>
          <w:szCs w:val="28"/>
        </w:rPr>
      </w:pPr>
      <w:r w:rsidRPr="000675A0">
        <w:rPr>
          <w:rFonts w:ascii="Times New Roman" w:hAnsi="Times New Roman" w:cs="Times New Roman"/>
          <w:sz w:val="28"/>
          <w:szCs w:val="28"/>
        </w:rPr>
        <w:t xml:space="preserve">Пропонований блок живлення дозволяє отримувати вихідну стабілізовану напругу від 1 В майже до значення випрямної напруги з вторинної обмотки трансформатора (рис.1.1).  На транзисторі </w:t>
      </w:r>
      <w:r w:rsidR="000675A0" w:rsidRPr="000675A0">
        <w:rPr>
          <w:rFonts w:ascii="Times New Roman" w:hAnsi="Times New Roman" w:cs="Times New Roman"/>
          <w:sz w:val="28"/>
          <w:szCs w:val="28"/>
        </w:rPr>
        <w:t>VT</w:t>
      </w:r>
      <w:r w:rsidRPr="000675A0">
        <w:rPr>
          <w:rFonts w:ascii="Times New Roman" w:hAnsi="Times New Roman" w:cs="Times New Roman"/>
          <w:sz w:val="28"/>
          <w:szCs w:val="28"/>
        </w:rPr>
        <w:t xml:space="preserve">1 зібраний вузол порівняння: з движка змінного резистора R3 на базу подається частина зразкової напруги (задається джерелом зразкової напруги </w:t>
      </w:r>
      <w:r w:rsidR="000675A0" w:rsidRPr="000675A0">
        <w:rPr>
          <w:rFonts w:ascii="Times New Roman" w:hAnsi="Times New Roman" w:cs="Times New Roman"/>
          <w:sz w:val="28"/>
          <w:szCs w:val="28"/>
        </w:rPr>
        <w:t>VD5VD6HL1R1</w:t>
      </w:r>
      <w:r w:rsidRPr="000675A0">
        <w:rPr>
          <w:rFonts w:ascii="Times New Roman" w:hAnsi="Times New Roman" w:cs="Times New Roman"/>
          <w:sz w:val="28"/>
          <w:szCs w:val="28"/>
        </w:rPr>
        <w:t xml:space="preserve">), а на емітер - вихідна напруга з дільника </w:t>
      </w:r>
      <w:r w:rsidR="000675A0" w:rsidRPr="000675A0">
        <w:rPr>
          <w:rFonts w:ascii="Times New Roman" w:hAnsi="Times New Roman" w:cs="Times New Roman"/>
          <w:sz w:val="28"/>
          <w:szCs w:val="28"/>
        </w:rPr>
        <w:t>R14R15</w:t>
      </w:r>
      <w:r w:rsidRPr="000675A0">
        <w:rPr>
          <w:rFonts w:ascii="Times New Roman" w:hAnsi="Times New Roman" w:cs="Times New Roman"/>
          <w:sz w:val="28"/>
          <w:szCs w:val="28"/>
        </w:rPr>
        <w:t xml:space="preserve">. Сигнал розузгодження поступає на підсилювач струму, виконаний на транзисторі </w:t>
      </w:r>
      <w:r w:rsidR="000675A0" w:rsidRPr="000675A0">
        <w:rPr>
          <w:rFonts w:ascii="Times New Roman" w:hAnsi="Times New Roman" w:cs="Times New Roman"/>
          <w:sz w:val="28"/>
          <w:szCs w:val="28"/>
        </w:rPr>
        <w:t>VT2</w:t>
      </w:r>
      <w:r w:rsidRPr="000675A0">
        <w:rPr>
          <w:rFonts w:ascii="Times New Roman" w:hAnsi="Times New Roman" w:cs="Times New Roman"/>
          <w:sz w:val="28"/>
          <w:szCs w:val="28"/>
        </w:rPr>
        <w:t xml:space="preserve">, який управляє регулюючим транзистором </w:t>
      </w:r>
      <w:r w:rsidR="000675A0" w:rsidRPr="000675A0">
        <w:rPr>
          <w:rFonts w:ascii="Times New Roman" w:hAnsi="Times New Roman" w:cs="Times New Roman"/>
          <w:sz w:val="28"/>
          <w:szCs w:val="28"/>
        </w:rPr>
        <w:t>VT4</w:t>
      </w:r>
      <w:r w:rsidR="000675A0">
        <w:rPr>
          <w:rFonts w:ascii="Times New Roman" w:hAnsi="Times New Roman" w:cs="Times New Roman"/>
          <w:sz w:val="28"/>
          <w:szCs w:val="28"/>
        </w:rPr>
        <w:t>.</w:t>
      </w:r>
    </w:p>
    <w:p w:rsidR="000675A0" w:rsidRDefault="000675A0" w:rsidP="001A489D">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14:anchorId="05885CE5" wp14:editId="5B60649A">
            <wp:extent cx="5715000" cy="2762250"/>
            <wp:effectExtent l="0" t="0" r="0" b="0"/>
            <wp:docPr id="1" name="Рисунок 1" descr="ÐÑÐ¸Ð½ÑÐ¸Ð¿Ð¸Ð°Ð»ÑÐ½Ð°Ñ ÑÑÐµÐ¼Ð° Ð±Ð»Ð¾ÐºÐ° Ð¿Ð¸Ñ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Ð¸Ð½ÑÐ¸Ð¿Ð¸Ð°Ð»ÑÐ½Ð°Ñ ÑÑÐµÐ¼Ð° Ð±Ð»Ð¾ÐºÐ° Ð¿Ð¸ÑÐ°Ð½Ð¸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762250"/>
                    </a:xfrm>
                    <a:prstGeom prst="rect">
                      <a:avLst/>
                    </a:prstGeom>
                    <a:noFill/>
                    <a:ln>
                      <a:noFill/>
                    </a:ln>
                  </pic:spPr>
                </pic:pic>
              </a:graphicData>
            </a:graphic>
          </wp:inline>
        </w:drawing>
      </w:r>
    </w:p>
    <w:p w:rsidR="000675A0" w:rsidRDefault="000675A0" w:rsidP="001A489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Рис.1.1 – Схема керованого джерела струму.</w:t>
      </w:r>
    </w:p>
    <w:p w:rsidR="000675A0" w:rsidRDefault="000675A0" w:rsidP="001A489D">
      <w:pPr>
        <w:spacing w:after="0" w:line="360" w:lineRule="auto"/>
        <w:ind w:firstLine="709"/>
        <w:jc w:val="both"/>
        <w:rPr>
          <w:rFonts w:ascii="Times New Roman" w:hAnsi="Times New Roman" w:cs="Times New Roman"/>
          <w:sz w:val="28"/>
          <w:szCs w:val="28"/>
        </w:rPr>
      </w:pPr>
      <w:r w:rsidRPr="000675A0">
        <w:rPr>
          <w:rFonts w:ascii="Times New Roman" w:hAnsi="Times New Roman" w:cs="Times New Roman"/>
          <w:sz w:val="28"/>
          <w:szCs w:val="28"/>
        </w:rPr>
        <w:t xml:space="preserve">При замиканні на виході блоку живлення або надмірному струмі навантаження збільшується падіння напруги на резисторі R8. Транзистор VT3 відкривається і шунтує базовий ланцюг транзистора VT2, обмежуючи тим самим струм навантаження. </w:t>
      </w:r>
    </w:p>
    <w:p w:rsidR="000675A0" w:rsidRDefault="000675A0" w:rsidP="001A489D">
      <w:pPr>
        <w:spacing w:after="0" w:line="360" w:lineRule="auto"/>
        <w:ind w:firstLine="709"/>
        <w:jc w:val="both"/>
        <w:rPr>
          <w:rFonts w:ascii="Times New Roman" w:hAnsi="Times New Roman" w:cs="Times New Roman"/>
          <w:sz w:val="28"/>
          <w:szCs w:val="28"/>
        </w:rPr>
      </w:pPr>
      <w:r w:rsidRPr="000675A0">
        <w:rPr>
          <w:rFonts w:ascii="Times New Roman" w:hAnsi="Times New Roman" w:cs="Times New Roman"/>
          <w:sz w:val="28"/>
          <w:szCs w:val="28"/>
        </w:rPr>
        <w:t>Світлодіод HL2 сигналізує про включення захисту від перевантаження по струму.  В разі замикання включення режиму обмеження струму відбувається не миттєво.</w:t>
      </w:r>
      <w:r w:rsidRPr="000675A0">
        <w:t xml:space="preserve"> </w:t>
      </w:r>
      <w:r w:rsidRPr="000675A0">
        <w:rPr>
          <w:rFonts w:ascii="Times New Roman" w:hAnsi="Times New Roman" w:cs="Times New Roman"/>
          <w:sz w:val="28"/>
          <w:szCs w:val="28"/>
        </w:rPr>
        <w:t>Дросель L1 перешкоджає швидкому наростанню струму через VT4, а діод VD7 зменшує кидок напруги при випадковому відключенні навантаження від блоку живлення.</w:t>
      </w:r>
    </w:p>
    <w:p w:rsidR="000675A0" w:rsidRPr="000675A0" w:rsidRDefault="000675A0" w:rsidP="001A489D">
      <w:pPr>
        <w:pStyle w:val="a8"/>
        <w:shd w:val="clear" w:color="auto" w:fill="FFFFFF"/>
        <w:spacing w:line="360" w:lineRule="auto"/>
        <w:ind w:firstLine="709"/>
        <w:jc w:val="both"/>
        <w:rPr>
          <w:sz w:val="28"/>
          <w:szCs w:val="28"/>
        </w:rPr>
      </w:pPr>
      <w:r w:rsidRPr="000675A0">
        <w:rPr>
          <w:sz w:val="28"/>
          <w:szCs w:val="28"/>
        </w:rPr>
        <w:t>Для регулювання струму спрацювання захисту в розрив ланцюга між резисторами R7 і R9 необхідно включити змінний резистор опором 250 Ом, а його движок підключити до бази транзистора VT3. Значення струму можна регулювати в межах від 400 мА до 1.9 А.</w:t>
      </w:r>
    </w:p>
    <w:p w:rsidR="000675A0" w:rsidRPr="000675A0" w:rsidRDefault="000675A0" w:rsidP="001A489D">
      <w:pPr>
        <w:pStyle w:val="a8"/>
        <w:shd w:val="clear" w:color="auto" w:fill="FFFFFF"/>
        <w:spacing w:line="360" w:lineRule="auto"/>
        <w:ind w:firstLine="709"/>
        <w:jc w:val="both"/>
        <w:rPr>
          <w:sz w:val="28"/>
          <w:szCs w:val="28"/>
        </w:rPr>
      </w:pPr>
      <w:r w:rsidRPr="000675A0">
        <w:rPr>
          <w:sz w:val="28"/>
          <w:szCs w:val="28"/>
        </w:rPr>
        <w:t>У джерелі живлення застосуємо будь-</w:t>
      </w:r>
      <w:r w:rsidR="00D47975">
        <w:rPr>
          <w:sz w:val="28"/>
          <w:szCs w:val="28"/>
        </w:rPr>
        <w:t xml:space="preserve">який </w:t>
      </w:r>
      <w:r w:rsidRPr="000675A0">
        <w:rPr>
          <w:sz w:val="28"/>
          <w:szCs w:val="28"/>
        </w:rPr>
        <w:t>трансформатор з напругою на вторинній обмотці від 9 до 40 В. Однак при малому значенні напруги опір резисторів R1, R2, R9, R13-R14 слід зменшити приблизно в два рази і підібрати стабілітрони VD5, VD6 так, щоб напруга на резисторі R1 було приблизно дорівнює половині напруги на конденсаторі C2.</w:t>
      </w:r>
    </w:p>
    <w:p w:rsidR="000675A0" w:rsidRPr="000675A0" w:rsidRDefault="000675A0" w:rsidP="001A489D">
      <w:pPr>
        <w:pStyle w:val="a8"/>
        <w:shd w:val="clear" w:color="auto" w:fill="FFFFFF"/>
        <w:spacing w:line="360" w:lineRule="auto"/>
        <w:ind w:firstLine="709"/>
        <w:jc w:val="both"/>
        <w:rPr>
          <w:sz w:val="28"/>
          <w:szCs w:val="28"/>
        </w:rPr>
      </w:pPr>
      <w:r w:rsidRPr="000675A0">
        <w:rPr>
          <w:sz w:val="28"/>
          <w:szCs w:val="28"/>
        </w:rPr>
        <w:t>Дросель L1 містить 120 витків дроту ПЕЛ 0.6 мм, намотаних на оправці діаметром 8 мм. Транзистор КТ209М (VT1) замінимо на КТ502 з будь-яким буквеним індексів, КТ208 (Ж-М), КТ209 (Ж-М), КТ3107 (А, Б). Замість транзистора КТ815Г (VT2) можна застосувати будь-якої серії КТ817 або іншої аналогічної структури з допустимою напругою колектор-емітер не менше напруги живлення. Транзистор VT4 – КТ803А, КТ808А, КТ809А, серій КТ812, КТ819, КТ828, КТ829 або будь-який могутній з допустимим струмом колектора не менше 5 А і допустимою напругою колектор-емітер більше напруги живлення. Транзистори VT2</w:t>
      </w:r>
      <w:r w:rsidR="00D47975">
        <w:rPr>
          <w:sz w:val="28"/>
          <w:szCs w:val="28"/>
        </w:rPr>
        <w:t xml:space="preserve"> і VT4 необхідно розмістити на тепловиві</w:t>
      </w:r>
      <w:r w:rsidRPr="000675A0">
        <w:rPr>
          <w:sz w:val="28"/>
          <w:szCs w:val="28"/>
        </w:rPr>
        <w:t>д. Діоди VD1-VD4 – будь-які випрямні з допустимим прямим струмом більше 5 А і зворотним напругою не менше напруги на вторинній обмотці трансформатора. Світлодіоди можна застосувати будь-якого типу.</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b/>
          <w:sz w:val="28"/>
          <w:szCs w:val="28"/>
          <w:lang w:val="uk-UA"/>
        </w:rPr>
      </w:pPr>
      <w:r w:rsidRPr="00F44A51">
        <w:rPr>
          <w:rFonts w:ascii="Times New Roman" w:hAnsi="Times New Roman" w:cs="Times New Roman"/>
          <w:b/>
          <w:sz w:val="28"/>
          <w:szCs w:val="28"/>
          <w:lang w:val="uk-UA"/>
        </w:rPr>
        <w:t>1.3 Аналіз умов експлуатації</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lang w:val="uk-UA"/>
        </w:rPr>
      </w:pP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lang w:val="uk-UA"/>
        </w:rPr>
        <w:t xml:space="preserve">Електронні апарати класифікуються залежно від впливу на них всіляких кліматичних, механічних, радіаційних факторів. Відповідно до цього виділяють стаціонарні та ті, що </w:t>
      </w:r>
      <w:r w:rsidR="00E305B8">
        <w:rPr>
          <w:rFonts w:ascii="Times New Roman" w:hAnsi="Times New Roman" w:cs="Times New Roman"/>
          <w:sz w:val="28"/>
          <w:szCs w:val="28"/>
          <w:lang w:val="uk-UA"/>
        </w:rPr>
        <w:t>транспортуються ЕА (згідно Д</w:t>
      </w:r>
      <w:r w:rsidRPr="00F44A51">
        <w:rPr>
          <w:rFonts w:ascii="Times New Roman" w:hAnsi="Times New Roman" w:cs="Times New Roman"/>
          <w:sz w:val="28"/>
          <w:szCs w:val="28"/>
          <w:lang w:val="uk-UA"/>
        </w:rPr>
        <w:t>СТ</w:t>
      </w:r>
      <w:r w:rsidR="00E305B8">
        <w:rPr>
          <w:rFonts w:ascii="Times New Roman" w:hAnsi="Times New Roman" w:cs="Times New Roman"/>
          <w:sz w:val="28"/>
          <w:szCs w:val="28"/>
          <w:lang w:val="uk-UA"/>
        </w:rPr>
        <w:t>У</w:t>
      </w:r>
      <w:r w:rsidRPr="00F44A51">
        <w:rPr>
          <w:rFonts w:ascii="Times New Roman" w:hAnsi="Times New Roman" w:cs="Times New Roman"/>
          <w:sz w:val="28"/>
          <w:szCs w:val="28"/>
          <w:lang w:val="uk-UA"/>
        </w:rPr>
        <w:t xml:space="preserve"> 203397-82 «Загальні технічні вимоги, приймання, методи випробувань, маркування, упаковка, транспортування та зберігання, гарантії виробника»). Стаціонарні - це ті вироби, які призначені для роботи в опалювальних і не опалювальних приміщеннях, бункерах, підвалах, приміщеннях з підвищеною вологістю, на відкритому повітрі і під навісом, у виробничих цехах. </w:t>
      </w:r>
      <w:r w:rsidRPr="00F44A51">
        <w:rPr>
          <w:rFonts w:ascii="Times New Roman" w:hAnsi="Times New Roman" w:cs="Times New Roman"/>
          <w:sz w:val="28"/>
          <w:szCs w:val="28"/>
        </w:rPr>
        <w:t>До транспортуються ЕА відносяться ті вироби, які призначені для роботи на рухомих об'єктах</w:t>
      </w:r>
      <w:proofErr w:type="gramStart"/>
      <w:r w:rsidRPr="00F44A51">
        <w:rPr>
          <w:rFonts w:ascii="Times New Roman" w:hAnsi="Times New Roman" w:cs="Times New Roman"/>
          <w:sz w:val="28"/>
          <w:szCs w:val="28"/>
        </w:rPr>
        <w:t xml:space="preserve"> .</w:t>
      </w:r>
      <w:proofErr w:type="gramEnd"/>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Проектован</w:t>
      </w:r>
      <w:r w:rsidRPr="00F44A51">
        <w:rPr>
          <w:rFonts w:ascii="Times New Roman" w:hAnsi="Times New Roman" w:cs="Times New Roman"/>
          <w:sz w:val="28"/>
          <w:szCs w:val="28"/>
          <w:lang w:val="uk-UA"/>
        </w:rPr>
        <w:t>ий</w:t>
      </w:r>
      <w:r w:rsidRPr="00F44A51">
        <w:rPr>
          <w:rFonts w:ascii="Times New Roman" w:hAnsi="Times New Roman" w:cs="Times New Roman"/>
          <w:sz w:val="28"/>
          <w:szCs w:val="28"/>
        </w:rPr>
        <w:t xml:space="preserve"> пристрій відноситься до класу стаціонарних ЕА</w:t>
      </w:r>
      <w:proofErr w:type="gramStart"/>
      <w:r w:rsidRPr="00F44A51">
        <w:rPr>
          <w:rFonts w:ascii="Times New Roman" w:hAnsi="Times New Roman" w:cs="Times New Roman"/>
          <w:sz w:val="28"/>
          <w:szCs w:val="28"/>
        </w:rPr>
        <w:t xml:space="preserve"> ,</w:t>
      </w:r>
      <w:proofErr w:type="gramEnd"/>
      <w:r w:rsidRPr="00F44A51">
        <w:rPr>
          <w:rFonts w:ascii="Times New Roman" w:hAnsi="Times New Roman" w:cs="Times New Roman"/>
          <w:sz w:val="28"/>
          <w:szCs w:val="28"/>
        </w:rPr>
        <w:t xml:space="preserve"> група I, сукупність механічних факторів наведена в таблиці 1.1. Це категорія з експлуатацією в закритих приміщеннях з природною вентиляцією без штучно регульованих кліматичних умов, де коливання температури</w:t>
      </w:r>
      <w:r w:rsidRPr="00F44A51">
        <w:rPr>
          <w:rFonts w:ascii="Times New Roman" w:hAnsi="Times New Roman" w:cs="Times New Roman"/>
          <w:sz w:val="28"/>
          <w:szCs w:val="28"/>
          <w:lang w:val="uk-UA"/>
        </w:rPr>
        <w:t xml:space="preserve">, </w:t>
      </w:r>
      <w:r w:rsidRPr="00F44A51">
        <w:rPr>
          <w:rFonts w:ascii="Times New Roman" w:hAnsi="Times New Roman" w:cs="Times New Roman"/>
          <w:sz w:val="28"/>
          <w:szCs w:val="28"/>
        </w:rPr>
        <w:t xml:space="preserve"> вологості повітря і впливу </w:t>
      </w:r>
      <w:proofErr w:type="gramStart"/>
      <w:r w:rsidRPr="00F44A51">
        <w:rPr>
          <w:rFonts w:ascii="Times New Roman" w:hAnsi="Times New Roman" w:cs="Times New Roman"/>
          <w:sz w:val="28"/>
          <w:szCs w:val="28"/>
        </w:rPr>
        <w:t>п</w:t>
      </w:r>
      <w:proofErr w:type="gramEnd"/>
      <w:r w:rsidRPr="00F44A51">
        <w:rPr>
          <w:rFonts w:ascii="Times New Roman" w:hAnsi="Times New Roman" w:cs="Times New Roman"/>
          <w:sz w:val="28"/>
          <w:szCs w:val="28"/>
        </w:rPr>
        <w:t>іску та пилу істотно менше, ніж на відкритому повітрі.</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За кліматичн</w:t>
      </w:r>
      <w:r w:rsidRPr="00F44A51">
        <w:rPr>
          <w:rFonts w:ascii="Times New Roman" w:hAnsi="Times New Roman" w:cs="Times New Roman"/>
          <w:sz w:val="28"/>
          <w:szCs w:val="28"/>
          <w:lang w:val="uk-UA"/>
        </w:rPr>
        <w:t>им</w:t>
      </w:r>
      <w:r w:rsidRPr="00F44A51">
        <w:rPr>
          <w:rFonts w:ascii="Times New Roman" w:hAnsi="Times New Roman" w:cs="Times New Roman"/>
          <w:sz w:val="28"/>
          <w:szCs w:val="28"/>
        </w:rPr>
        <w:t xml:space="preserve"> виконанн</w:t>
      </w:r>
      <w:r w:rsidRPr="00F44A51">
        <w:rPr>
          <w:rFonts w:ascii="Times New Roman" w:hAnsi="Times New Roman" w:cs="Times New Roman"/>
          <w:sz w:val="28"/>
          <w:szCs w:val="28"/>
          <w:lang w:val="uk-UA"/>
        </w:rPr>
        <w:t>ям</w:t>
      </w:r>
      <w:r w:rsidRPr="00F44A51">
        <w:rPr>
          <w:rFonts w:ascii="Times New Roman" w:hAnsi="Times New Roman" w:cs="Times New Roman"/>
          <w:sz w:val="28"/>
          <w:szCs w:val="28"/>
        </w:rPr>
        <w:t xml:space="preserve"> даний виріб відноситься до УХЛ - для макроклі</w:t>
      </w:r>
      <w:proofErr w:type="gramStart"/>
      <w:r w:rsidRPr="00F44A51">
        <w:rPr>
          <w:rFonts w:ascii="Times New Roman" w:hAnsi="Times New Roman" w:cs="Times New Roman"/>
          <w:sz w:val="28"/>
          <w:szCs w:val="28"/>
        </w:rPr>
        <w:t>матичн</w:t>
      </w:r>
      <w:r w:rsidRPr="00F44A51">
        <w:rPr>
          <w:rFonts w:ascii="Times New Roman" w:hAnsi="Times New Roman" w:cs="Times New Roman"/>
          <w:sz w:val="28"/>
          <w:szCs w:val="28"/>
          <w:lang w:val="uk-UA"/>
        </w:rPr>
        <w:t>ого</w:t>
      </w:r>
      <w:proofErr w:type="gramEnd"/>
      <w:r w:rsidRPr="00F44A51">
        <w:rPr>
          <w:rFonts w:ascii="Times New Roman" w:hAnsi="Times New Roman" w:cs="Times New Roman"/>
          <w:sz w:val="28"/>
          <w:szCs w:val="28"/>
        </w:rPr>
        <w:t xml:space="preserve"> району з помірним і холодним кліматом.</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Граничні кліматичні умови експлуатації формирователя</w:t>
      </w:r>
      <w:proofErr w:type="gramStart"/>
      <w:r w:rsidRPr="00F44A51">
        <w:rPr>
          <w:rFonts w:ascii="Times New Roman" w:hAnsi="Times New Roman" w:cs="Times New Roman"/>
          <w:sz w:val="28"/>
          <w:szCs w:val="28"/>
        </w:rPr>
        <w:t xml:space="preserve"> :</w:t>
      </w:r>
      <w:proofErr w:type="gramEnd"/>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 Температура навколишнього повітря від +5 до +60 ˚С</w:t>
      </w:r>
      <w:proofErr w:type="gramStart"/>
      <w:r w:rsidRPr="00F44A51">
        <w:rPr>
          <w:rFonts w:ascii="Times New Roman" w:hAnsi="Times New Roman" w:cs="Times New Roman"/>
          <w:sz w:val="28"/>
          <w:szCs w:val="28"/>
        </w:rPr>
        <w:t xml:space="preserve"> ;</w:t>
      </w:r>
      <w:proofErr w:type="gramEnd"/>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 Відносна вологість повітря при температурі +30</w:t>
      </w:r>
      <w:proofErr w:type="gramStart"/>
      <w:r w:rsidRPr="00F44A51">
        <w:rPr>
          <w:rFonts w:ascii="Times New Roman" w:hAnsi="Times New Roman" w:cs="Times New Roman"/>
          <w:sz w:val="28"/>
          <w:szCs w:val="28"/>
        </w:rPr>
        <w:t xml:space="preserve"> ˚С</w:t>
      </w:r>
      <w:proofErr w:type="gramEnd"/>
      <w:r w:rsidRPr="00F44A51">
        <w:rPr>
          <w:rFonts w:ascii="Times New Roman" w:hAnsi="Times New Roman" w:cs="Times New Roman"/>
          <w:sz w:val="28"/>
          <w:szCs w:val="28"/>
        </w:rPr>
        <w:t xml:space="preserve"> до 75 %;</w:t>
      </w: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rPr>
      </w:pPr>
      <w:r w:rsidRPr="00F44A51">
        <w:rPr>
          <w:rFonts w:ascii="Times New Roman" w:hAnsi="Times New Roman" w:cs="Times New Roman"/>
          <w:sz w:val="28"/>
          <w:szCs w:val="28"/>
        </w:rPr>
        <w:t>- Атмосферний тиск від 84 до 108 kPa .</w:t>
      </w:r>
    </w:p>
    <w:p w:rsidR="00F44A51" w:rsidRDefault="00E305B8" w:rsidP="001A489D">
      <w:pPr>
        <w:pStyle w:val="HTML"/>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Кероване джерело постійного стабілізованого струму</w:t>
      </w:r>
      <w:r w:rsidR="00F44A51" w:rsidRPr="00F44A51">
        <w:rPr>
          <w:rFonts w:ascii="Times New Roman" w:hAnsi="Times New Roman" w:cs="Times New Roman"/>
          <w:sz w:val="28"/>
          <w:szCs w:val="28"/>
        </w:rPr>
        <w:t xml:space="preserve"> при експлуатації стійкий до механічних впливів при експлуатації згідно таблиці 1.1</w:t>
      </w:r>
    </w:p>
    <w:p w:rsidR="00203919" w:rsidRPr="00F44A51" w:rsidRDefault="00203919" w:rsidP="001A489D">
      <w:pPr>
        <w:pStyle w:val="HTML"/>
        <w:shd w:val="clear" w:color="auto" w:fill="FFFFFF"/>
        <w:spacing w:line="360" w:lineRule="auto"/>
        <w:ind w:firstLine="709"/>
        <w:jc w:val="both"/>
        <w:rPr>
          <w:rFonts w:ascii="Times New Roman" w:hAnsi="Times New Roman" w:cs="Times New Roman"/>
          <w:sz w:val="28"/>
          <w:szCs w:val="28"/>
        </w:rPr>
      </w:pPr>
    </w:p>
    <w:p w:rsidR="00F44A51" w:rsidRPr="00F44A51" w:rsidRDefault="00F44A51" w:rsidP="00203919">
      <w:pPr>
        <w:pStyle w:val="HTML"/>
        <w:shd w:val="clear" w:color="auto" w:fill="FFFFFF"/>
        <w:spacing w:line="360" w:lineRule="auto"/>
        <w:ind w:firstLine="709"/>
        <w:rPr>
          <w:rFonts w:ascii="Times New Roman" w:hAnsi="Times New Roman" w:cs="Times New Roman"/>
          <w:sz w:val="28"/>
          <w:szCs w:val="28"/>
        </w:rPr>
      </w:pPr>
      <w:r w:rsidRPr="00F44A51">
        <w:rPr>
          <w:rFonts w:ascii="Times New Roman" w:hAnsi="Times New Roman" w:cs="Times New Roman"/>
          <w:sz w:val="28"/>
          <w:szCs w:val="28"/>
        </w:rPr>
        <w:t>Таблиця 1.1 Параметри механічних впливів</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42"/>
        <w:gridCol w:w="1562"/>
      </w:tblGrid>
      <w:tr w:rsidR="00F44A51" w:rsidRPr="00F44A51" w:rsidTr="00B15C67">
        <w:trPr>
          <w:cantSplit/>
          <w:trHeight w:val="433"/>
        </w:trPr>
        <w:tc>
          <w:tcPr>
            <w:tcW w:w="8342" w:type="dxa"/>
            <w:vAlign w:val="center"/>
          </w:tcPr>
          <w:p w:rsidR="00F44A51" w:rsidRPr="00F44A51" w:rsidRDefault="00F44A51" w:rsidP="00FF53B1">
            <w:pPr>
              <w:pStyle w:val="aa"/>
              <w:spacing w:before="120"/>
              <w:jc w:val="center"/>
              <w:rPr>
                <w:b/>
                <w:sz w:val="28"/>
                <w:szCs w:val="28"/>
                <w:lang w:val="uk-UA"/>
              </w:rPr>
            </w:pPr>
            <w:r w:rsidRPr="00F44A51">
              <w:rPr>
                <w:b/>
                <w:sz w:val="28"/>
                <w:szCs w:val="28"/>
              </w:rPr>
              <w:t>Параметр</w:t>
            </w:r>
            <w:r w:rsidRPr="00F44A51">
              <w:rPr>
                <w:b/>
                <w:sz w:val="28"/>
                <w:szCs w:val="28"/>
                <w:lang w:val="uk-UA"/>
              </w:rPr>
              <w:t>и</w:t>
            </w:r>
            <w:r w:rsidRPr="00F44A51">
              <w:rPr>
                <w:b/>
                <w:sz w:val="28"/>
                <w:szCs w:val="28"/>
              </w:rPr>
              <w:t xml:space="preserve"> механ</w:t>
            </w:r>
            <w:r w:rsidRPr="00F44A51">
              <w:rPr>
                <w:b/>
                <w:sz w:val="28"/>
                <w:szCs w:val="28"/>
                <w:lang w:val="uk-UA"/>
              </w:rPr>
              <w:t>і</w:t>
            </w:r>
            <w:r w:rsidRPr="00F44A51">
              <w:rPr>
                <w:b/>
                <w:sz w:val="28"/>
                <w:szCs w:val="28"/>
              </w:rPr>
              <w:t>ч</w:t>
            </w:r>
            <w:r w:rsidRPr="00F44A51">
              <w:rPr>
                <w:b/>
                <w:sz w:val="28"/>
                <w:szCs w:val="28"/>
                <w:lang w:val="uk-UA"/>
              </w:rPr>
              <w:t>н</w:t>
            </w:r>
            <w:r w:rsidRPr="00F44A51">
              <w:rPr>
                <w:b/>
                <w:sz w:val="28"/>
                <w:szCs w:val="28"/>
              </w:rPr>
              <w:t xml:space="preserve">их </w:t>
            </w:r>
            <w:r w:rsidRPr="00F44A51">
              <w:rPr>
                <w:b/>
                <w:sz w:val="28"/>
                <w:szCs w:val="28"/>
                <w:lang w:val="uk-UA"/>
              </w:rPr>
              <w:t>дій</w:t>
            </w:r>
          </w:p>
        </w:tc>
        <w:tc>
          <w:tcPr>
            <w:tcW w:w="1562" w:type="dxa"/>
            <w:vAlign w:val="center"/>
          </w:tcPr>
          <w:p w:rsidR="00F44A51" w:rsidRPr="00F44A51" w:rsidRDefault="00F44A51" w:rsidP="00FF53B1">
            <w:pPr>
              <w:pStyle w:val="aa"/>
              <w:spacing w:before="120"/>
              <w:jc w:val="center"/>
              <w:rPr>
                <w:b/>
                <w:sz w:val="28"/>
                <w:szCs w:val="28"/>
              </w:rPr>
            </w:pPr>
            <w:r w:rsidRPr="00F44A51">
              <w:rPr>
                <w:b/>
                <w:sz w:val="28"/>
                <w:szCs w:val="28"/>
              </w:rPr>
              <w:t>Значен</w:t>
            </w:r>
            <w:r w:rsidRPr="00F44A51">
              <w:rPr>
                <w:b/>
                <w:sz w:val="28"/>
                <w:szCs w:val="28"/>
                <w:lang w:val="uk-UA"/>
              </w:rPr>
              <w:t>н</w:t>
            </w:r>
            <w:r w:rsidRPr="00F44A51">
              <w:rPr>
                <w:b/>
                <w:sz w:val="28"/>
                <w:szCs w:val="28"/>
              </w:rPr>
              <w:t>я</w:t>
            </w:r>
          </w:p>
        </w:tc>
      </w:tr>
      <w:tr w:rsidR="00F44A51" w:rsidRPr="00F44A51" w:rsidTr="00B15C67">
        <w:trPr>
          <w:trHeight w:val="365"/>
        </w:trPr>
        <w:tc>
          <w:tcPr>
            <w:tcW w:w="8342" w:type="dxa"/>
            <w:vAlign w:val="center"/>
          </w:tcPr>
          <w:p w:rsidR="00F44A51" w:rsidRPr="00F44A51" w:rsidRDefault="00F44A51" w:rsidP="00FF53B1">
            <w:pPr>
              <w:rPr>
                <w:rFonts w:ascii="Times New Roman" w:hAnsi="Times New Roman" w:cs="Times New Roman"/>
                <w:sz w:val="28"/>
                <w:lang w:val="ru-RU"/>
              </w:rPr>
            </w:pPr>
            <w:r w:rsidRPr="00F44A51">
              <w:rPr>
                <w:rFonts w:ascii="Times New Roman" w:hAnsi="Times New Roman" w:cs="Times New Roman"/>
                <w:sz w:val="28"/>
                <w:lang w:val="ru-RU"/>
              </w:rPr>
              <w:t>Механ</w:t>
            </w:r>
            <w:r w:rsidRPr="00F44A51">
              <w:rPr>
                <w:rFonts w:ascii="Times New Roman" w:hAnsi="Times New Roman" w:cs="Times New Roman"/>
                <w:sz w:val="28"/>
              </w:rPr>
              <w:t>і</w:t>
            </w:r>
            <w:r w:rsidRPr="00F44A51">
              <w:rPr>
                <w:rFonts w:ascii="Times New Roman" w:hAnsi="Times New Roman" w:cs="Times New Roman"/>
                <w:sz w:val="28"/>
                <w:lang w:val="ru-RU"/>
              </w:rPr>
              <w:t>ч</w:t>
            </w:r>
            <w:r w:rsidRPr="00F44A51">
              <w:rPr>
                <w:rFonts w:ascii="Times New Roman" w:hAnsi="Times New Roman" w:cs="Times New Roman"/>
                <w:sz w:val="28"/>
              </w:rPr>
              <w:t>ні</w:t>
            </w:r>
            <w:r w:rsidRPr="00F44A51">
              <w:rPr>
                <w:rFonts w:ascii="Times New Roman" w:hAnsi="Times New Roman" w:cs="Times New Roman"/>
                <w:sz w:val="28"/>
                <w:lang w:val="ru-RU"/>
              </w:rPr>
              <w:t xml:space="preserve"> в</w:t>
            </w:r>
            <w:r w:rsidRPr="00F44A51">
              <w:rPr>
                <w:rFonts w:ascii="Times New Roman" w:hAnsi="Times New Roman" w:cs="Times New Roman"/>
                <w:sz w:val="28"/>
              </w:rPr>
              <w:t>і</w:t>
            </w:r>
            <w:r w:rsidRPr="00F44A51">
              <w:rPr>
                <w:rFonts w:ascii="Times New Roman" w:hAnsi="Times New Roman" w:cs="Times New Roman"/>
                <w:sz w:val="28"/>
                <w:lang w:val="ru-RU"/>
              </w:rPr>
              <w:t>брац</w:t>
            </w:r>
            <w:r w:rsidRPr="00F44A51">
              <w:rPr>
                <w:rFonts w:ascii="Times New Roman" w:hAnsi="Times New Roman" w:cs="Times New Roman"/>
                <w:sz w:val="28"/>
              </w:rPr>
              <w:t>ії</w:t>
            </w:r>
            <w:r w:rsidRPr="00F44A51">
              <w:rPr>
                <w:rFonts w:ascii="Times New Roman" w:hAnsi="Times New Roman" w:cs="Times New Roman"/>
                <w:sz w:val="28"/>
                <w:lang w:val="ru-RU"/>
              </w:rPr>
              <w:t xml:space="preserve"> на одн</w:t>
            </w:r>
            <w:r w:rsidRPr="00F44A51">
              <w:rPr>
                <w:rFonts w:ascii="Times New Roman" w:hAnsi="Times New Roman" w:cs="Times New Roman"/>
                <w:sz w:val="28"/>
              </w:rPr>
              <w:t>і</w:t>
            </w:r>
            <w:r w:rsidRPr="00F44A51">
              <w:rPr>
                <w:rFonts w:ascii="Times New Roman" w:hAnsi="Times New Roman" w:cs="Times New Roman"/>
                <w:sz w:val="28"/>
                <w:lang w:val="ru-RU"/>
              </w:rPr>
              <w:t>й частот</w:t>
            </w:r>
            <w:r w:rsidRPr="00F44A51">
              <w:rPr>
                <w:rFonts w:ascii="Times New Roman" w:hAnsi="Times New Roman" w:cs="Times New Roman"/>
                <w:sz w:val="28"/>
              </w:rPr>
              <w:t>і</w:t>
            </w:r>
            <w:r w:rsidRPr="00F44A51">
              <w:rPr>
                <w:rFonts w:ascii="Times New Roman" w:hAnsi="Times New Roman" w:cs="Times New Roman"/>
                <w:sz w:val="28"/>
                <w:lang w:val="ru-RU"/>
              </w:rPr>
              <w:t xml:space="preserve">, </w:t>
            </w:r>
            <w:r w:rsidRPr="00F44A51">
              <w:rPr>
                <w:rFonts w:ascii="Times New Roman" w:hAnsi="Times New Roman" w:cs="Times New Roman"/>
                <w:sz w:val="28"/>
                <w:lang w:val="en-US"/>
              </w:rPr>
              <w:t>Hz</w:t>
            </w:r>
          </w:p>
        </w:tc>
        <w:tc>
          <w:tcPr>
            <w:tcW w:w="1562" w:type="dxa"/>
            <w:vAlign w:val="center"/>
          </w:tcPr>
          <w:p w:rsidR="00F44A51" w:rsidRPr="00F44A51" w:rsidRDefault="00F44A51" w:rsidP="00FF53B1">
            <w:pPr>
              <w:jc w:val="center"/>
              <w:rPr>
                <w:rFonts w:ascii="Times New Roman" w:hAnsi="Times New Roman" w:cs="Times New Roman"/>
                <w:sz w:val="28"/>
                <w:szCs w:val="28"/>
              </w:rPr>
            </w:pPr>
            <w:r w:rsidRPr="00F44A51">
              <w:rPr>
                <w:rFonts w:ascii="Times New Roman" w:hAnsi="Times New Roman" w:cs="Times New Roman"/>
                <w:sz w:val="28"/>
                <w:szCs w:val="28"/>
              </w:rPr>
              <w:t>9-150</w:t>
            </w:r>
          </w:p>
        </w:tc>
      </w:tr>
      <w:tr w:rsidR="00F44A51" w:rsidRPr="00F44A51" w:rsidTr="00B15C67">
        <w:tc>
          <w:tcPr>
            <w:tcW w:w="8342" w:type="dxa"/>
          </w:tcPr>
          <w:p w:rsidR="00F44A51" w:rsidRPr="00F44A51" w:rsidRDefault="00F44A51" w:rsidP="00FF53B1">
            <w:pPr>
              <w:pStyle w:val="HTML"/>
              <w:shd w:val="clear" w:color="auto" w:fill="FFFFFF"/>
              <w:rPr>
                <w:rFonts w:ascii="Times New Roman" w:hAnsi="Times New Roman" w:cs="Times New Roman"/>
                <w:sz w:val="28"/>
                <w:szCs w:val="28"/>
              </w:rPr>
            </w:pPr>
            <w:r w:rsidRPr="00F44A51">
              <w:rPr>
                <w:rFonts w:ascii="Times New Roman" w:hAnsi="Times New Roman" w:cs="Times New Roman"/>
                <w:sz w:val="28"/>
                <w:szCs w:val="28"/>
              </w:rPr>
              <w:t xml:space="preserve">Амплітуда вібрації, mm </w:t>
            </w:r>
          </w:p>
        </w:tc>
        <w:tc>
          <w:tcPr>
            <w:tcW w:w="1562" w:type="dxa"/>
            <w:vAlign w:val="bottom"/>
          </w:tcPr>
          <w:p w:rsidR="00F44A51" w:rsidRPr="00F44A51" w:rsidRDefault="00F44A51" w:rsidP="00FF53B1">
            <w:pPr>
              <w:jc w:val="center"/>
              <w:rPr>
                <w:rFonts w:ascii="Times New Roman" w:hAnsi="Times New Roman" w:cs="Times New Roman"/>
                <w:sz w:val="28"/>
                <w:szCs w:val="28"/>
              </w:rPr>
            </w:pPr>
            <w:r w:rsidRPr="00F44A51">
              <w:rPr>
                <w:rFonts w:ascii="Times New Roman" w:hAnsi="Times New Roman" w:cs="Times New Roman"/>
                <w:sz w:val="28"/>
                <w:szCs w:val="28"/>
              </w:rPr>
              <w:t>0,35</w:t>
            </w:r>
          </w:p>
        </w:tc>
      </w:tr>
    </w:tbl>
    <w:p w:rsidR="00F44A51" w:rsidRPr="00F44A51" w:rsidRDefault="00F44A51" w:rsidP="001A489D">
      <w:pPr>
        <w:pStyle w:val="HTML"/>
        <w:shd w:val="clear" w:color="auto" w:fill="FFFFFF"/>
        <w:ind w:firstLine="709"/>
        <w:rPr>
          <w:rFonts w:ascii="Times New Roman" w:hAnsi="Times New Roman" w:cs="Times New Roman"/>
        </w:rPr>
      </w:pP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lang w:val="uk-UA"/>
        </w:rPr>
      </w:pPr>
    </w:p>
    <w:p w:rsidR="00F44A51" w:rsidRPr="00F44A51" w:rsidRDefault="00F44A51" w:rsidP="001A489D">
      <w:pPr>
        <w:pStyle w:val="HTML"/>
        <w:shd w:val="clear" w:color="auto" w:fill="FFFFFF"/>
        <w:spacing w:line="360" w:lineRule="auto"/>
        <w:ind w:firstLine="709"/>
        <w:jc w:val="both"/>
        <w:rPr>
          <w:rFonts w:ascii="Times New Roman" w:hAnsi="Times New Roman" w:cs="Times New Roman"/>
          <w:sz w:val="28"/>
          <w:szCs w:val="28"/>
          <w:lang w:val="uk-UA"/>
        </w:rPr>
      </w:pPr>
      <w:r w:rsidRPr="00F44A51">
        <w:rPr>
          <w:rFonts w:ascii="Times New Roman" w:hAnsi="Times New Roman" w:cs="Times New Roman"/>
          <w:sz w:val="28"/>
          <w:szCs w:val="28"/>
          <w:lang w:val="uk-UA"/>
        </w:rPr>
        <w:t>Аналіз умов експлуатації показує, що додаткових заходів для захисту пристрою від механічних і кліматичних впливів не потрібно, це дозволяє використовувати типові конструкторські рішення при розробці пристрою .</w:t>
      </w:r>
    </w:p>
    <w:p w:rsidR="000675A0" w:rsidRPr="0006294F" w:rsidRDefault="000675A0" w:rsidP="001A489D">
      <w:pPr>
        <w:spacing w:after="0" w:line="360" w:lineRule="auto"/>
        <w:ind w:firstLine="709"/>
        <w:jc w:val="both"/>
        <w:rPr>
          <w:rFonts w:ascii="Times New Roman" w:hAnsi="Times New Roman" w:cs="Times New Roman"/>
          <w:sz w:val="28"/>
          <w:szCs w:val="28"/>
        </w:rPr>
      </w:pPr>
    </w:p>
    <w:p w:rsidR="00745D65" w:rsidRPr="0006294F" w:rsidRDefault="00745D65" w:rsidP="001A489D">
      <w:pPr>
        <w:spacing w:after="0" w:line="360" w:lineRule="auto"/>
        <w:ind w:firstLine="709"/>
        <w:jc w:val="both"/>
        <w:rPr>
          <w:rFonts w:ascii="Times New Roman" w:hAnsi="Times New Roman" w:cs="Times New Roman"/>
          <w:sz w:val="28"/>
          <w:szCs w:val="28"/>
        </w:rPr>
      </w:pPr>
    </w:p>
    <w:p w:rsidR="00745D65" w:rsidRPr="0006294F" w:rsidRDefault="00745D65" w:rsidP="001A489D">
      <w:pPr>
        <w:spacing w:after="0" w:line="360" w:lineRule="auto"/>
        <w:ind w:firstLine="709"/>
        <w:jc w:val="both"/>
        <w:rPr>
          <w:rFonts w:ascii="Times New Roman" w:hAnsi="Times New Roman" w:cs="Times New Roman"/>
          <w:sz w:val="28"/>
          <w:szCs w:val="28"/>
        </w:rPr>
      </w:pPr>
    </w:p>
    <w:p w:rsidR="00E305B8" w:rsidRPr="00E305B8" w:rsidRDefault="00E305B8" w:rsidP="001A489D">
      <w:pPr>
        <w:pStyle w:val="HTML"/>
        <w:shd w:val="clear" w:color="auto" w:fill="FFFFFF"/>
        <w:spacing w:line="360" w:lineRule="auto"/>
        <w:ind w:firstLine="709"/>
        <w:jc w:val="both"/>
        <w:rPr>
          <w:rFonts w:ascii="Times New Roman" w:hAnsi="Times New Roman" w:cs="Times New Roman"/>
          <w:b/>
          <w:color w:val="212121"/>
          <w:sz w:val="28"/>
          <w:szCs w:val="28"/>
          <w:lang w:val="uk-UA"/>
        </w:rPr>
      </w:pPr>
      <w:r w:rsidRPr="00E305B8">
        <w:rPr>
          <w:rFonts w:ascii="Times New Roman" w:hAnsi="Times New Roman" w:cs="Times New Roman"/>
          <w:b/>
          <w:color w:val="212121"/>
          <w:sz w:val="28"/>
          <w:szCs w:val="28"/>
          <w:lang w:val="uk-UA"/>
        </w:rPr>
        <w:t>1.4 Аналіз елементної бази</w:t>
      </w:r>
    </w:p>
    <w:p w:rsidR="00E305B8" w:rsidRPr="00E305B8" w:rsidRDefault="00E305B8" w:rsidP="001A489D">
      <w:pPr>
        <w:pStyle w:val="HTML"/>
        <w:shd w:val="clear" w:color="auto" w:fill="FFFFFF"/>
        <w:spacing w:line="360" w:lineRule="auto"/>
        <w:ind w:firstLine="709"/>
        <w:jc w:val="both"/>
        <w:rPr>
          <w:rFonts w:ascii="Times New Roman" w:hAnsi="Times New Roman" w:cs="Times New Roman"/>
          <w:color w:val="212121"/>
          <w:sz w:val="28"/>
          <w:szCs w:val="28"/>
          <w:lang w:val="uk-UA"/>
        </w:rPr>
      </w:pPr>
    </w:p>
    <w:p w:rsidR="00E305B8" w:rsidRPr="00E305B8" w:rsidRDefault="00E305B8" w:rsidP="001A489D">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E305B8">
        <w:rPr>
          <w:rFonts w:ascii="Times New Roman" w:hAnsi="Times New Roman" w:cs="Times New Roman"/>
          <w:color w:val="212121"/>
          <w:sz w:val="28"/>
          <w:szCs w:val="28"/>
          <w:lang w:val="uk-UA"/>
        </w:rPr>
        <w:t xml:space="preserve">У </w:t>
      </w:r>
      <w:r>
        <w:rPr>
          <w:rFonts w:ascii="Times New Roman" w:hAnsi="Times New Roman" w:cs="Times New Roman"/>
          <w:color w:val="212121"/>
          <w:sz w:val="28"/>
          <w:szCs w:val="28"/>
          <w:lang w:val="uk-UA"/>
        </w:rPr>
        <w:t>керованому джерелі постійного стабілізованого струму</w:t>
      </w:r>
      <w:r w:rsidRPr="00E305B8">
        <w:rPr>
          <w:rFonts w:ascii="Times New Roman" w:hAnsi="Times New Roman" w:cs="Times New Roman"/>
          <w:color w:val="212121"/>
          <w:sz w:val="28"/>
          <w:szCs w:val="28"/>
          <w:lang w:val="uk-UA"/>
        </w:rPr>
        <w:t xml:space="preserve"> широко використовується сучасна елементна база провідних зарубіжних фірм-виробників. Подальший розгляд параметрів елементів, що входять до складу </w:t>
      </w:r>
      <w:r>
        <w:rPr>
          <w:rFonts w:ascii="Times New Roman" w:hAnsi="Times New Roman" w:cs="Times New Roman"/>
          <w:color w:val="212121"/>
          <w:sz w:val="28"/>
          <w:szCs w:val="28"/>
          <w:lang w:val="uk-UA"/>
        </w:rPr>
        <w:t>джерела струму</w:t>
      </w:r>
      <w:r w:rsidRPr="00E305B8">
        <w:rPr>
          <w:rFonts w:ascii="Times New Roman" w:hAnsi="Times New Roman" w:cs="Times New Roman"/>
          <w:color w:val="212121"/>
          <w:sz w:val="28"/>
          <w:szCs w:val="28"/>
          <w:lang w:val="uk-UA"/>
        </w:rPr>
        <w:t xml:space="preserve"> дозволить зробити висновок про можливість застосування їх в даному виробі і відповісти на питання, що відповідають вибрані ЕРЕ , їх характеристики умов роботи пристрою, зазначеним у розділі 1.3, придатні вони для автоматизованого друкованого монтажу , чи відповідає елементна база необхідному значенню надійності.</w:t>
      </w:r>
    </w:p>
    <w:p w:rsidR="00432089" w:rsidRDefault="00DF56B7" w:rsidP="001A489D">
      <w:pPr>
        <w:autoSpaceDE w:val="0"/>
        <w:autoSpaceDN w:val="0"/>
        <w:adjustRightInd w:val="0"/>
        <w:spacing w:after="0" w:line="360" w:lineRule="auto"/>
        <w:ind w:firstLine="709"/>
        <w:jc w:val="both"/>
        <w:rPr>
          <w:rFonts w:ascii="Times New Roman" w:eastAsia="Calibri" w:hAnsi="Times New Roman" w:cs="Times New Roman"/>
          <w:sz w:val="28"/>
          <w:szCs w:val="28"/>
        </w:rPr>
      </w:pPr>
      <w:r w:rsidRPr="00DF56B7">
        <w:rPr>
          <w:rFonts w:ascii="Times New Roman" w:eastAsia="Calibri" w:hAnsi="Times New Roman" w:cs="Times New Roman"/>
          <w:sz w:val="28"/>
          <w:szCs w:val="28"/>
        </w:rPr>
        <w:t xml:space="preserve">У </w:t>
      </w:r>
      <w:r>
        <w:rPr>
          <w:rFonts w:ascii="Times New Roman" w:eastAsia="Calibri" w:hAnsi="Times New Roman" w:cs="Times New Roman"/>
          <w:sz w:val="28"/>
          <w:szCs w:val="28"/>
        </w:rPr>
        <w:t>керованому джерелі постійного стабілізованого струму</w:t>
      </w:r>
      <w:r w:rsidRPr="00DF56B7">
        <w:rPr>
          <w:rFonts w:ascii="Times New Roman" w:eastAsia="Calibri" w:hAnsi="Times New Roman" w:cs="Times New Roman"/>
          <w:sz w:val="28"/>
          <w:szCs w:val="28"/>
        </w:rPr>
        <w:t xml:space="preserve"> використовуються наступні елементи:</w:t>
      </w:r>
      <w:r>
        <w:rPr>
          <w:rFonts w:ascii="Times New Roman" w:eastAsia="Calibri" w:hAnsi="Times New Roman" w:cs="Times New Roman"/>
          <w:sz w:val="28"/>
          <w:szCs w:val="28"/>
        </w:rPr>
        <w:t xml:space="preserve"> 4 транзистори, трансформатор, 2 світлодіоди, катушка індуктивності, 15 резисторів, 5 конденсаторів, 10 діодів.</w:t>
      </w:r>
    </w:p>
    <w:p w:rsidR="00DF56B7" w:rsidRDefault="00DF56B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DF56B7">
        <w:rPr>
          <w:rFonts w:ascii="Times New Roman" w:hAnsi="Times New Roman" w:cs="Times New Roman"/>
          <w:sz w:val="28"/>
          <w:szCs w:val="28"/>
          <w:lang w:eastAsia="ru-RU"/>
        </w:rPr>
        <w:t>Транзистори</w:t>
      </w:r>
      <w:r>
        <w:rPr>
          <w:rFonts w:ascii="Times New Roman" w:hAnsi="Times New Roman" w:cs="Times New Roman"/>
          <w:sz w:val="28"/>
          <w:szCs w:val="28"/>
          <w:lang w:eastAsia="ru-RU"/>
        </w:rPr>
        <w:t xml:space="preserve"> компанії «Електроніка та зв</w:t>
      </w:r>
      <w:r w:rsidRPr="00DF56B7">
        <w:rPr>
          <w:rFonts w:ascii="Times New Roman" w:hAnsi="Times New Roman" w:cs="Times New Roman"/>
          <w:sz w:val="28"/>
          <w:szCs w:val="28"/>
          <w:lang w:val="ru-RU" w:eastAsia="ru-RU"/>
        </w:rPr>
        <w:t>’</w:t>
      </w:r>
      <w:r>
        <w:rPr>
          <w:rFonts w:ascii="Times New Roman" w:hAnsi="Times New Roman" w:cs="Times New Roman"/>
          <w:sz w:val="28"/>
          <w:szCs w:val="28"/>
          <w:lang w:eastAsia="ru-RU"/>
        </w:rPr>
        <w:t>язок»</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89"/>
        <w:gridCol w:w="2944"/>
        <w:gridCol w:w="1087"/>
        <w:gridCol w:w="66"/>
        <w:gridCol w:w="66"/>
        <w:gridCol w:w="81"/>
      </w:tblGrid>
      <w:tr w:rsidR="00DF56B7" w:rsidRPr="00DF56B7" w:rsidTr="00745D65">
        <w:trPr>
          <w:tblCellSpacing w:w="15" w:type="dxa"/>
        </w:trPr>
        <w:tc>
          <w:tcPr>
            <w:tcW w:w="0" w:type="auto"/>
            <w:shd w:val="clear" w:color="auto" w:fill="FFFFFF" w:themeFill="background1"/>
            <w:vAlign w:val="bottom"/>
          </w:tcPr>
          <w:p w:rsidR="00DF56B7" w:rsidRPr="00DF56B7" w:rsidRDefault="00DF56B7" w:rsidP="00745D65">
            <w:pPr>
              <w:spacing w:after="0" w:line="240" w:lineRule="atLeast"/>
              <w:ind w:firstLine="709"/>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VT1</w:t>
            </w:r>
          </w:p>
        </w:tc>
        <w:tc>
          <w:tcPr>
            <w:tcW w:w="0" w:type="auto"/>
            <w:shd w:val="clear" w:color="auto" w:fill="FFFFFF" w:themeFill="background1"/>
            <w:vAlign w:val="bottom"/>
          </w:tcPr>
          <w:p w:rsidR="00DF56B7" w:rsidRPr="00DF56B7" w:rsidRDefault="00DF56B7" w:rsidP="00745D65">
            <w:pPr>
              <w:spacing w:after="0" w:line="240" w:lineRule="atLeast"/>
              <w:ind w:hanging="7"/>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Биполярный транзистор</w:t>
            </w:r>
          </w:p>
        </w:tc>
        <w:tc>
          <w:tcPr>
            <w:tcW w:w="0" w:type="auto"/>
            <w:shd w:val="clear" w:color="auto" w:fill="FFFFFF" w:themeFill="background1"/>
            <w:vAlign w:val="bottom"/>
          </w:tcPr>
          <w:p w:rsidR="00DF56B7" w:rsidRPr="00DF56B7" w:rsidRDefault="00DF56B7" w:rsidP="00745D65">
            <w:pPr>
              <w:spacing w:after="0" w:line="240" w:lineRule="atLeast"/>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bdr w:val="none" w:sz="0" w:space="0" w:color="auto" w:frame="1"/>
                <w:lang w:eastAsia="uk-UA"/>
              </w:rPr>
              <w:t>КТ209М</w:t>
            </w:r>
          </w:p>
        </w:tc>
        <w:tc>
          <w:tcPr>
            <w:tcW w:w="0" w:type="auto"/>
            <w:shd w:val="clear" w:color="auto" w:fill="FFFFFF"/>
            <w:vAlign w:val="center"/>
            <w:hideMark/>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hideMark/>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hideMark/>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r>
      <w:tr w:rsidR="00DF56B7" w:rsidRPr="00DF56B7" w:rsidTr="00745D65">
        <w:trPr>
          <w:tblCellSpacing w:w="15" w:type="dxa"/>
        </w:trPr>
        <w:tc>
          <w:tcPr>
            <w:tcW w:w="0" w:type="auto"/>
            <w:shd w:val="clear" w:color="auto" w:fill="FFFFFF" w:themeFill="background1"/>
            <w:vAlign w:val="bottom"/>
          </w:tcPr>
          <w:p w:rsidR="00DF56B7" w:rsidRPr="00DF56B7" w:rsidRDefault="00DF56B7" w:rsidP="00745D65">
            <w:pPr>
              <w:spacing w:after="0" w:line="240" w:lineRule="atLeast"/>
              <w:ind w:firstLine="709"/>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VT2</w:t>
            </w:r>
          </w:p>
        </w:tc>
        <w:tc>
          <w:tcPr>
            <w:tcW w:w="0" w:type="auto"/>
            <w:shd w:val="clear" w:color="auto" w:fill="FFFFFF" w:themeFill="background1"/>
            <w:vAlign w:val="bottom"/>
          </w:tcPr>
          <w:p w:rsidR="00DF56B7" w:rsidRPr="00DF56B7" w:rsidRDefault="00DF56B7" w:rsidP="00745D65">
            <w:pPr>
              <w:spacing w:after="0" w:line="240" w:lineRule="atLeast"/>
              <w:ind w:hanging="7"/>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Биполярный транзистор</w:t>
            </w:r>
          </w:p>
        </w:tc>
        <w:tc>
          <w:tcPr>
            <w:tcW w:w="0" w:type="auto"/>
            <w:shd w:val="clear" w:color="auto" w:fill="FFFFFF" w:themeFill="background1"/>
            <w:vAlign w:val="bottom"/>
          </w:tcPr>
          <w:p w:rsidR="00DF56B7" w:rsidRPr="00DF56B7" w:rsidRDefault="00DF56B7" w:rsidP="00745D65">
            <w:pPr>
              <w:spacing w:after="0" w:line="240" w:lineRule="atLeast"/>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bdr w:val="none" w:sz="0" w:space="0" w:color="auto" w:frame="1"/>
                <w:lang w:eastAsia="uk-UA"/>
              </w:rPr>
              <w:t>КТ815Г</w:t>
            </w: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r>
      <w:tr w:rsidR="00DF56B7" w:rsidRPr="00DF56B7" w:rsidTr="00745D65">
        <w:trPr>
          <w:tblCellSpacing w:w="15" w:type="dxa"/>
        </w:trPr>
        <w:tc>
          <w:tcPr>
            <w:tcW w:w="0" w:type="auto"/>
            <w:shd w:val="clear" w:color="auto" w:fill="FFFFFF" w:themeFill="background1"/>
            <w:vAlign w:val="bottom"/>
          </w:tcPr>
          <w:p w:rsidR="00DF56B7" w:rsidRPr="00DF56B7" w:rsidRDefault="00DF56B7" w:rsidP="00745D65">
            <w:pPr>
              <w:spacing w:after="0" w:line="240" w:lineRule="atLeast"/>
              <w:ind w:firstLine="709"/>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VT3</w:t>
            </w:r>
          </w:p>
        </w:tc>
        <w:tc>
          <w:tcPr>
            <w:tcW w:w="0" w:type="auto"/>
            <w:shd w:val="clear" w:color="auto" w:fill="FFFFFF" w:themeFill="background1"/>
            <w:vAlign w:val="bottom"/>
          </w:tcPr>
          <w:p w:rsidR="00DF56B7" w:rsidRPr="00DF56B7" w:rsidRDefault="00DF56B7" w:rsidP="00745D65">
            <w:pPr>
              <w:spacing w:after="0" w:line="240" w:lineRule="atLeast"/>
              <w:ind w:hanging="7"/>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Биполярный транзистор</w:t>
            </w:r>
          </w:p>
        </w:tc>
        <w:tc>
          <w:tcPr>
            <w:tcW w:w="0" w:type="auto"/>
            <w:shd w:val="clear" w:color="auto" w:fill="FFFFFF" w:themeFill="background1"/>
            <w:vAlign w:val="bottom"/>
          </w:tcPr>
          <w:p w:rsidR="00DF56B7" w:rsidRPr="00DF56B7" w:rsidRDefault="00DF56B7" w:rsidP="00745D65">
            <w:pPr>
              <w:spacing w:after="0" w:line="240" w:lineRule="atLeast"/>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bdr w:val="none" w:sz="0" w:space="0" w:color="auto" w:frame="1"/>
                <w:lang w:eastAsia="uk-UA"/>
              </w:rPr>
              <w:t>КТ315А</w:t>
            </w: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r>
      <w:tr w:rsidR="00DF56B7" w:rsidRPr="00DF56B7" w:rsidTr="00745D65">
        <w:trPr>
          <w:tblCellSpacing w:w="15" w:type="dxa"/>
        </w:trPr>
        <w:tc>
          <w:tcPr>
            <w:tcW w:w="0" w:type="auto"/>
            <w:shd w:val="clear" w:color="auto" w:fill="FFFFFF" w:themeFill="background1"/>
            <w:vAlign w:val="bottom"/>
          </w:tcPr>
          <w:p w:rsidR="00DF56B7" w:rsidRPr="00DF56B7" w:rsidRDefault="00DF56B7" w:rsidP="00745D65">
            <w:pPr>
              <w:spacing w:after="0" w:line="240" w:lineRule="atLeast"/>
              <w:ind w:firstLine="709"/>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VT4</w:t>
            </w:r>
          </w:p>
        </w:tc>
        <w:tc>
          <w:tcPr>
            <w:tcW w:w="0" w:type="auto"/>
            <w:shd w:val="clear" w:color="auto" w:fill="FFFFFF" w:themeFill="background1"/>
            <w:vAlign w:val="bottom"/>
          </w:tcPr>
          <w:p w:rsidR="00DF56B7" w:rsidRPr="00DF56B7" w:rsidRDefault="00DF56B7" w:rsidP="00745D65">
            <w:pPr>
              <w:spacing w:after="0" w:line="240" w:lineRule="atLeast"/>
              <w:ind w:hanging="7"/>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lang w:eastAsia="uk-UA"/>
              </w:rPr>
              <w:t>Биполярный транзистор</w:t>
            </w:r>
          </w:p>
        </w:tc>
        <w:tc>
          <w:tcPr>
            <w:tcW w:w="0" w:type="auto"/>
            <w:shd w:val="clear" w:color="auto" w:fill="FFFFFF" w:themeFill="background1"/>
            <w:vAlign w:val="bottom"/>
          </w:tcPr>
          <w:p w:rsidR="00DF56B7" w:rsidRPr="00DF56B7" w:rsidRDefault="00DF56B7" w:rsidP="00745D65">
            <w:pPr>
              <w:spacing w:after="0" w:line="240" w:lineRule="atLeast"/>
              <w:jc w:val="center"/>
              <w:rPr>
                <w:rFonts w:ascii="Times New Roman" w:eastAsia="Times New Roman" w:hAnsi="Times New Roman" w:cs="Times New Roman"/>
                <w:bCs/>
                <w:sz w:val="28"/>
                <w:szCs w:val="28"/>
                <w:lang w:eastAsia="uk-UA"/>
              </w:rPr>
            </w:pPr>
            <w:r w:rsidRPr="00DF56B7">
              <w:rPr>
                <w:rFonts w:ascii="Times New Roman" w:eastAsia="Times New Roman" w:hAnsi="Times New Roman" w:cs="Times New Roman"/>
                <w:bCs/>
                <w:sz w:val="28"/>
                <w:szCs w:val="28"/>
                <w:bdr w:val="none" w:sz="0" w:space="0" w:color="auto" w:frame="1"/>
                <w:lang w:eastAsia="uk-UA"/>
              </w:rPr>
              <w:t>КТ819Г</w:t>
            </w: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c>
          <w:tcPr>
            <w:tcW w:w="0" w:type="auto"/>
            <w:shd w:val="clear" w:color="auto" w:fill="FFFFFF"/>
            <w:vAlign w:val="center"/>
          </w:tcPr>
          <w:p w:rsidR="00DF56B7" w:rsidRPr="00DF56B7" w:rsidRDefault="00DF56B7" w:rsidP="001A489D">
            <w:pPr>
              <w:spacing w:after="0" w:line="240" w:lineRule="auto"/>
              <w:ind w:firstLine="709"/>
              <w:rPr>
                <w:rFonts w:ascii="Times New Roman" w:eastAsia="Times New Roman" w:hAnsi="Times New Roman" w:cs="Times New Roman"/>
                <w:sz w:val="20"/>
                <w:szCs w:val="20"/>
                <w:lang w:eastAsia="uk-UA"/>
              </w:rPr>
            </w:pPr>
          </w:p>
        </w:tc>
      </w:tr>
    </w:tbl>
    <w:p w:rsidR="00DF56B7" w:rsidRDefault="00F5235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1.2 – Технічні характеристики транзисторів</w:t>
      </w:r>
    </w:p>
    <w:tbl>
      <w:tblPr>
        <w:tblW w:w="102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739"/>
        <w:gridCol w:w="1402"/>
        <w:gridCol w:w="892"/>
        <w:gridCol w:w="967"/>
        <w:gridCol w:w="1604"/>
        <w:gridCol w:w="1094"/>
        <w:gridCol w:w="1602"/>
        <w:gridCol w:w="908"/>
      </w:tblGrid>
      <w:tr w:rsidR="00F52355" w:rsidRPr="00F52355" w:rsidTr="00F52355">
        <w:tc>
          <w:tcPr>
            <w:tcW w:w="0" w:type="auto"/>
            <w:vMerge w:val="restart"/>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Тип транзистора</w:t>
            </w:r>
          </w:p>
        </w:tc>
        <w:tc>
          <w:tcPr>
            <w:tcW w:w="0" w:type="auto"/>
            <w:vMerge w:val="restart"/>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Структура</w:t>
            </w:r>
          </w:p>
        </w:tc>
        <w:tc>
          <w:tcPr>
            <w:tcW w:w="0" w:type="auto"/>
            <w:gridSpan w:val="6"/>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Граничне значення</w:t>
            </w:r>
            <w:r w:rsidRPr="00F52355">
              <w:rPr>
                <w:rFonts w:ascii="Times New Roman" w:eastAsia="Times New Roman" w:hAnsi="Times New Roman" w:cs="Times New Roman"/>
                <w:sz w:val="28"/>
                <w:szCs w:val="28"/>
                <w:lang w:eastAsia="uk-UA"/>
              </w:rPr>
              <w:t xml:space="preserve"> параметр</w:t>
            </w:r>
            <w:r>
              <w:rPr>
                <w:rFonts w:ascii="Times New Roman" w:eastAsia="Times New Roman" w:hAnsi="Times New Roman" w:cs="Times New Roman"/>
                <w:sz w:val="28"/>
                <w:szCs w:val="28"/>
                <w:lang w:eastAsia="uk-UA"/>
              </w:rPr>
              <w:t>і</w:t>
            </w:r>
            <w:r w:rsidRPr="00F52355">
              <w:rPr>
                <w:rFonts w:ascii="Times New Roman" w:eastAsia="Times New Roman" w:hAnsi="Times New Roman" w:cs="Times New Roman"/>
                <w:sz w:val="28"/>
                <w:szCs w:val="28"/>
                <w:lang w:eastAsia="uk-UA"/>
              </w:rPr>
              <w:t>в при Тп=25°С</w:t>
            </w:r>
          </w:p>
        </w:tc>
      </w:tr>
      <w:tr w:rsidR="00F52355" w:rsidRPr="00F52355" w:rsidTr="00F52355">
        <w:tc>
          <w:tcPr>
            <w:tcW w:w="0" w:type="auto"/>
            <w:vMerge/>
            <w:shd w:val="clear" w:color="auto" w:fill="FFFFFF" w:themeFill="background1"/>
            <w:vAlign w:val="center"/>
            <w:hideMark/>
          </w:tcPr>
          <w:p w:rsidR="00F52355" w:rsidRPr="00F52355" w:rsidRDefault="00F52355" w:rsidP="0096490F">
            <w:pPr>
              <w:spacing w:after="0" w:line="240" w:lineRule="auto"/>
              <w:rPr>
                <w:rFonts w:ascii="Times New Roman" w:eastAsia="Times New Roman" w:hAnsi="Times New Roman" w:cs="Times New Roman"/>
                <w:sz w:val="28"/>
                <w:szCs w:val="28"/>
                <w:lang w:eastAsia="uk-UA"/>
              </w:rPr>
            </w:pPr>
          </w:p>
        </w:tc>
        <w:tc>
          <w:tcPr>
            <w:tcW w:w="0" w:type="auto"/>
            <w:vMerge/>
            <w:shd w:val="clear" w:color="auto" w:fill="FFFFFF" w:themeFill="background1"/>
            <w:vAlign w:val="center"/>
            <w:hideMark/>
          </w:tcPr>
          <w:p w:rsidR="00F52355" w:rsidRPr="00F52355" w:rsidRDefault="00F52355" w:rsidP="0096490F">
            <w:pPr>
              <w:spacing w:after="0" w:line="240" w:lineRule="auto"/>
              <w:rPr>
                <w:rFonts w:ascii="Times New Roman" w:eastAsia="Times New Roman" w:hAnsi="Times New Roman" w:cs="Times New Roman"/>
                <w:sz w:val="28"/>
                <w:szCs w:val="28"/>
                <w:lang w:eastAsia="uk-UA"/>
              </w:rPr>
            </w:pP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IК. макс.</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IК. и. макс.</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UКБО макс.</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UКЭR макс.</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UЭБО макс.</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РК. макс.</w:t>
            </w:r>
          </w:p>
        </w:tc>
      </w:tr>
      <w:tr w:rsidR="00F52355" w:rsidRPr="00F52355" w:rsidTr="00F52355">
        <w:tc>
          <w:tcPr>
            <w:tcW w:w="0" w:type="auto"/>
            <w:vMerge/>
            <w:shd w:val="clear" w:color="auto" w:fill="FFFFFF" w:themeFill="background1"/>
            <w:vAlign w:val="center"/>
            <w:hideMark/>
          </w:tcPr>
          <w:p w:rsidR="00F52355" w:rsidRPr="00F52355" w:rsidRDefault="00F52355" w:rsidP="0096490F">
            <w:pPr>
              <w:spacing w:after="0" w:line="240" w:lineRule="auto"/>
              <w:rPr>
                <w:rFonts w:ascii="Times New Roman" w:eastAsia="Times New Roman" w:hAnsi="Times New Roman" w:cs="Times New Roman"/>
                <w:sz w:val="28"/>
                <w:szCs w:val="28"/>
                <w:lang w:eastAsia="uk-UA"/>
              </w:rPr>
            </w:pPr>
          </w:p>
        </w:tc>
        <w:tc>
          <w:tcPr>
            <w:tcW w:w="0" w:type="auto"/>
            <w:vMerge/>
            <w:shd w:val="clear" w:color="auto" w:fill="FFFFFF" w:themeFill="background1"/>
            <w:vAlign w:val="center"/>
            <w:hideMark/>
          </w:tcPr>
          <w:p w:rsidR="00F52355" w:rsidRPr="00F52355" w:rsidRDefault="00F52355" w:rsidP="0096490F">
            <w:pPr>
              <w:spacing w:after="0" w:line="240" w:lineRule="auto"/>
              <w:rPr>
                <w:rFonts w:ascii="Times New Roman" w:eastAsia="Times New Roman" w:hAnsi="Times New Roman" w:cs="Times New Roman"/>
                <w:sz w:val="28"/>
                <w:szCs w:val="28"/>
                <w:lang w:eastAsia="uk-UA"/>
              </w:rPr>
            </w:pP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мА</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мА</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В</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В</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В</w:t>
            </w:r>
          </w:p>
        </w:tc>
        <w:tc>
          <w:tcPr>
            <w:tcW w:w="0" w:type="auto"/>
            <w:shd w:val="clear" w:color="auto" w:fill="FFFFFF" w:themeFill="background1"/>
            <w:tcMar>
              <w:top w:w="150" w:type="dxa"/>
              <w:left w:w="75" w:type="dxa"/>
              <w:bottom w:w="150" w:type="dxa"/>
              <w:right w:w="75"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мВт</w:t>
            </w:r>
          </w:p>
        </w:tc>
      </w:tr>
      <w:tr w:rsidR="00F52355" w:rsidRPr="00F52355" w:rsidTr="00F52355">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ind w:left="-552"/>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bCs/>
                <w:sz w:val="28"/>
                <w:szCs w:val="28"/>
                <w:lang w:eastAsia="uk-UA"/>
              </w:rPr>
              <w:t>КТ209М</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p-n-p</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300</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500</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60</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60</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20</w:t>
            </w:r>
          </w:p>
        </w:tc>
        <w:tc>
          <w:tcPr>
            <w:tcW w:w="0" w:type="auto"/>
            <w:shd w:val="clear" w:color="auto" w:fill="FFFFFF" w:themeFill="background1"/>
            <w:tcMar>
              <w:top w:w="60" w:type="dxa"/>
              <w:left w:w="60" w:type="dxa"/>
              <w:bottom w:w="60" w:type="dxa"/>
              <w:right w:w="60" w:type="dxa"/>
            </w:tcMar>
            <w:vAlign w:val="center"/>
            <w:hideMark/>
          </w:tcPr>
          <w:p w:rsidR="00F52355" w:rsidRPr="00F52355" w:rsidRDefault="00F52355" w:rsidP="0096490F">
            <w:pPr>
              <w:spacing w:after="0" w:line="240" w:lineRule="auto"/>
              <w:jc w:val="center"/>
              <w:rPr>
                <w:rFonts w:ascii="Times New Roman" w:eastAsia="Times New Roman" w:hAnsi="Times New Roman" w:cs="Times New Roman"/>
                <w:sz w:val="28"/>
                <w:szCs w:val="28"/>
                <w:lang w:eastAsia="uk-UA"/>
              </w:rPr>
            </w:pPr>
            <w:r w:rsidRPr="00F52355">
              <w:rPr>
                <w:rFonts w:ascii="Times New Roman" w:eastAsia="Times New Roman" w:hAnsi="Times New Roman" w:cs="Times New Roman"/>
                <w:sz w:val="28"/>
                <w:szCs w:val="28"/>
                <w:lang w:eastAsia="uk-UA"/>
              </w:rPr>
              <w:t>200</w:t>
            </w:r>
          </w:p>
        </w:tc>
      </w:tr>
      <w:tr w:rsidR="004023A9" w:rsidRPr="00F52355" w:rsidTr="00F52355">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bCs/>
                <w:color w:val="000000"/>
                <w:sz w:val="28"/>
                <w:szCs w:val="28"/>
              </w:rPr>
              <w:t>КТ815Г</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n-p-n</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1,5</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3</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100</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5</w:t>
            </w:r>
          </w:p>
        </w:tc>
        <w:tc>
          <w:tcPr>
            <w:tcW w:w="0" w:type="auto"/>
            <w:shd w:val="clear" w:color="auto" w:fill="FFFFFF" w:themeFill="background1"/>
            <w:tcMar>
              <w:top w:w="60" w:type="dxa"/>
              <w:left w:w="60" w:type="dxa"/>
              <w:bottom w:w="60" w:type="dxa"/>
              <w:right w:w="60" w:type="dxa"/>
            </w:tcMar>
            <w:vAlign w:val="center"/>
          </w:tcPr>
          <w:p w:rsidR="004023A9" w:rsidRPr="009638C7" w:rsidRDefault="004023A9"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 (10)</w:t>
            </w:r>
          </w:p>
        </w:tc>
      </w:tr>
      <w:tr w:rsidR="009638C7" w:rsidRPr="00F52355" w:rsidTr="00F52355">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bCs/>
                <w:color w:val="000000"/>
                <w:sz w:val="28"/>
                <w:szCs w:val="28"/>
              </w:rPr>
              <w:t>КТ315А</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n-p-n</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100</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25</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6</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150</w:t>
            </w:r>
          </w:p>
        </w:tc>
      </w:tr>
      <w:tr w:rsidR="009638C7" w:rsidRPr="00F52355" w:rsidTr="00F52355">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bCs/>
                <w:color w:val="000000"/>
                <w:sz w:val="28"/>
                <w:szCs w:val="28"/>
              </w:rPr>
              <w:t>КТ819Г</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n-p-n</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10</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15</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100</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96490F">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5</w:t>
            </w:r>
          </w:p>
        </w:tc>
        <w:tc>
          <w:tcPr>
            <w:tcW w:w="0" w:type="auto"/>
            <w:shd w:val="clear" w:color="auto" w:fill="FFFFFF" w:themeFill="background1"/>
            <w:tcMar>
              <w:top w:w="60" w:type="dxa"/>
              <w:left w:w="60" w:type="dxa"/>
              <w:bottom w:w="60" w:type="dxa"/>
              <w:right w:w="60" w:type="dxa"/>
            </w:tcMar>
            <w:vAlign w:val="center"/>
          </w:tcPr>
          <w:p w:rsidR="009638C7" w:rsidRPr="009638C7" w:rsidRDefault="009638C7" w:rsidP="00745D65">
            <w:pPr>
              <w:jc w:val="center"/>
              <w:rPr>
                <w:rFonts w:ascii="Times New Roman" w:hAnsi="Times New Roman" w:cs="Times New Roman"/>
                <w:color w:val="000000"/>
                <w:sz w:val="28"/>
                <w:szCs w:val="28"/>
              </w:rPr>
            </w:pPr>
            <w:r w:rsidRPr="009638C7">
              <w:rPr>
                <w:rFonts w:ascii="Times New Roman" w:hAnsi="Times New Roman" w:cs="Times New Roman"/>
                <w:color w:val="000000"/>
                <w:sz w:val="28"/>
                <w:szCs w:val="28"/>
              </w:rPr>
              <w:t xml:space="preserve">1,5 </w:t>
            </w:r>
          </w:p>
        </w:tc>
      </w:tr>
    </w:tbl>
    <w:p w:rsidR="00F52355" w:rsidRDefault="00F5235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52355" w:rsidRDefault="00F5235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52355" w:rsidRDefault="00F52355"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F52355">
        <w:rPr>
          <w:rFonts w:ascii="Times New Roman" w:hAnsi="Times New Roman" w:cs="Times New Roman"/>
          <w:noProof/>
          <w:sz w:val="28"/>
          <w:szCs w:val="28"/>
          <w:lang w:val="ru-RU" w:eastAsia="ru-RU"/>
        </w:rPr>
        <w:drawing>
          <wp:inline distT="0" distB="0" distL="0" distR="0" wp14:anchorId="1C00569E" wp14:editId="5407A9BD">
            <wp:extent cx="2493854" cy="126682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94202" cy="1267002"/>
                    </a:xfrm>
                    <a:prstGeom prst="rect">
                      <a:avLst/>
                    </a:prstGeom>
                  </pic:spPr>
                </pic:pic>
              </a:graphicData>
            </a:graphic>
          </wp:inline>
        </w:drawing>
      </w:r>
    </w:p>
    <w:p w:rsidR="004023A9" w:rsidRDefault="009638C7" w:rsidP="001A489D">
      <w:pPr>
        <w:autoSpaceDE w:val="0"/>
        <w:autoSpaceDN w:val="0"/>
        <w:adjustRightInd w:val="0"/>
        <w:spacing w:after="0" w:line="360" w:lineRule="auto"/>
        <w:ind w:firstLine="709"/>
        <w:jc w:val="center"/>
        <w:rPr>
          <w:rFonts w:ascii="Times New Roman" w:eastAsia="Times New Roman" w:hAnsi="Times New Roman" w:cs="Times New Roman"/>
          <w:bCs/>
          <w:sz w:val="28"/>
          <w:szCs w:val="28"/>
          <w:lang w:val="ru-RU" w:eastAsia="uk-UA"/>
        </w:rPr>
      </w:pPr>
      <w:r>
        <w:rPr>
          <w:rFonts w:ascii="Times New Roman" w:hAnsi="Times New Roman" w:cs="Times New Roman"/>
          <w:sz w:val="28"/>
          <w:szCs w:val="28"/>
          <w:lang w:eastAsia="ru-RU"/>
        </w:rPr>
        <w:t xml:space="preserve">Рис. 1.2 – Транзистор </w:t>
      </w:r>
      <w:r w:rsidRPr="00F52355">
        <w:rPr>
          <w:rFonts w:ascii="Times New Roman" w:eastAsia="Times New Roman" w:hAnsi="Times New Roman" w:cs="Times New Roman"/>
          <w:bCs/>
          <w:sz w:val="28"/>
          <w:szCs w:val="28"/>
          <w:lang w:eastAsia="uk-UA"/>
        </w:rPr>
        <w:t>КТ209М</w:t>
      </w:r>
    </w:p>
    <w:p w:rsidR="000C690E" w:rsidRPr="000C690E" w:rsidRDefault="000C690E" w:rsidP="001A489D">
      <w:pPr>
        <w:autoSpaceDE w:val="0"/>
        <w:autoSpaceDN w:val="0"/>
        <w:adjustRightInd w:val="0"/>
        <w:spacing w:after="0" w:line="360" w:lineRule="auto"/>
        <w:ind w:firstLine="709"/>
        <w:jc w:val="center"/>
        <w:rPr>
          <w:rFonts w:ascii="Times New Roman" w:hAnsi="Times New Roman" w:cs="Times New Roman"/>
          <w:sz w:val="28"/>
          <w:szCs w:val="28"/>
          <w:lang w:val="ru-RU" w:eastAsia="ru-RU"/>
        </w:rPr>
      </w:pPr>
    </w:p>
    <w:p w:rsidR="004023A9" w:rsidRDefault="004023A9"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4023A9">
        <w:rPr>
          <w:rFonts w:ascii="Times New Roman" w:hAnsi="Times New Roman" w:cs="Times New Roman"/>
          <w:noProof/>
          <w:sz w:val="28"/>
          <w:szCs w:val="28"/>
          <w:lang w:val="ru-RU" w:eastAsia="ru-RU"/>
        </w:rPr>
        <w:drawing>
          <wp:inline distT="0" distB="0" distL="0" distR="0" wp14:anchorId="4507964B" wp14:editId="4F1DA4E5">
            <wp:extent cx="2476846" cy="24768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76846" cy="2476846"/>
                    </a:xfrm>
                    <a:prstGeom prst="rect">
                      <a:avLst/>
                    </a:prstGeom>
                  </pic:spPr>
                </pic:pic>
              </a:graphicData>
            </a:graphic>
          </wp:inline>
        </w:drawing>
      </w:r>
    </w:p>
    <w:p w:rsidR="009638C7" w:rsidRDefault="009638C7" w:rsidP="001A489D">
      <w:pPr>
        <w:autoSpaceDE w:val="0"/>
        <w:autoSpaceDN w:val="0"/>
        <w:adjustRightInd w:val="0"/>
        <w:spacing w:after="0" w:line="360" w:lineRule="auto"/>
        <w:ind w:firstLine="709"/>
        <w:jc w:val="center"/>
        <w:rPr>
          <w:rFonts w:ascii="Times New Roman" w:eastAsia="Times New Roman" w:hAnsi="Times New Roman" w:cs="Times New Roman"/>
          <w:bCs/>
          <w:sz w:val="28"/>
          <w:szCs w:val="28"/>
          <w:lang w:val="ru-RU" w:eastAsia="uk-UA"/>
        </w:rPr>
      </w:pPr>
      <w:r>
        <w:rPr>
          <w:rFonts w:ascii="Times New Roman" w:hAnsi="Times New Roman" w:cs="Times New Roman"/>
          <w:sz w:val="28"/>
          <w:szCs w:val="28"/>
          <w:lang w:eastAsia="ru-RU"/>
        </w:rPr>
        <w:t xml:space="preserve">Рис. 1.3 – Транзистор </w:t>
      </w:r>
      <w:r>
        <w:rPr>
          <w:rFonts w:ascii="Times New Roman" w:eastAsia="Times New Roman" w:hAnsi="Times New Roman" w:cs="Times New Roman"/>
          <w:bCs/>
          <w:sz w:val="28"/>
          <w:szCs w:val="28"/>
          <w:lang w:eastAsia="uk-UA"/>
        </w:rPr>
        <w:t>КТ815Г</w:t>
      </w:r>
    </w:p>
    <w:p w:rsidR="000C690E" w:rsidRPr="000C690E" w:rsidRDefault="000C690E" w:rsidP="001A489D">
      <w:pPr>
        <w:autoSpaceDE w:val="0"/>
        <w:autoSpaceDN w:val="0"/>
        <w:adjustRightInd w:val="0"/>
        <w:spacing w:after="0" w:line="360" w:lineRule="auto"/>
        <w:ind w:firstLine="709"/>
        <w:jc w:val="center"/>
        <w:rPr>
          <w:rFonts w:ascii="Times New Roman" w:hAnsi="Times New Roman" w:cs="Times New Roman"/>
          <w:sz w:val="28"/>
          <w:szCs w:val="28"/>
          <w:lang w:val="ru-RU" w:eastAsia="ru-RU"/>
        </w:rPr>
      </w:pPr>
    </w:p>
    <w:p w:rsidR="004023A9" w:rsidRDefault="004023A9"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4023A9">
        <w:rPr>
          <w:rFonts w:ascii="Times New Roman" w:hAnsi="Times New Roman" w:cs="Times New Roman"/>
          <w:noProof/>
          <w:sz w:val="28"/>
          <w:szCs w:val="28"/>
          <w:lang w:val="ru-RU" w:eastAsia="ru-RU"/>
        </w:rPr>
        <w:drawing>
          <wp:inline distT="0" distB="0" distL="0" distR="0" wp14:anchorId="3F4BC360" wp14:editId="58932013">
            <wp:extent cx="2520393" cy="1714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520745" cy="1714740"/>
                    </a:xfrm>
                    <a:prstGeom prst="rect">
                      <a:avLst/>
                    </a:prstGeom>
                  </pic:spPr>
                </pic:pic>
              </a:graphicData>
            </a:graphic>
          </wp:inline>
        </w:drawing>
      </w:r>
    </w:p>
    <w:p w:rsidR="009638C7" w:rsidRDefault="009638C7"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Рис. 1.4 – Транзистор </w:t>
      </w:r>
      <w:r>
        <w:rPr>
          <w:rFonts w:ascii="Times New Roman" w:eastAsia="Times New Roman" w:hAnsi="Times New Roman" w:cs="Times New Roman"/>
          <w:bCs/>
          <w:sz w:val="28"/>
          <w:szCs w:val="28"/>
          <w:lang w:eastAsia="uk-UA"/>
        </w:rPr>
        <w:t>КТ315А</w:t>
      </w:r>
    </w:p>
    <w:p w:rsidR="009638C7" w:rsidRDefault="009638C7"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9638C7">
        <w:rPr>
          <w:rFonts w:ascii="Times New Roman" w:hAnsi="Times New Roman" w:cs="Times New Roman"/>
          <w:noProof/>
          <w:sz w:val="28"/>
          <w:szCs w:val="28"/>
          <w:lang w:val="ru-RU" w:eastAsia="ru-RU"/>
        </w:rPr>
        <w:drawing>
          <wp:inline distT="0" distB="0" distL="0" distR="0" wp14:anchorId="1F426FD1" wp14:editId="52C86284">
            <wp:extent cx="2695575" cy="22719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95952" cy="2272302"/>
                    </a:xfrm>
                    <a:prstGeom prst="rect">
                      <a:avLst/>
                    </a:prstGeom>
                  </pic:spPr>
                </pic:pic>
              </a:graphicData>
            </a:graphic>
          </wp:inline>
        </w:drawing>
      </w:r>
    </w:p>
    <w:p w:rsidR="009638C7" w:rsidRDefault="009638C7" w:rsidP="001A489D">
      <w:pPr>
        <w:autoSpaceDE w:val="0"/>
        <w:autoSpaceDN w:val="0"/>
        <w:adjustRightInd w:val="0"/>
        <w:spacing w:after="0" w:line="360" w:lineRule="auto"/>
        <w:ind w:firstLine="709"/>
        <w:jc w:val="center"/>
        <w:rPr>
          <w:rFonts w:ascii="Times New Roman" w:eastAsia="Times New Roman" w:hAnsi="Times New Roman" w:cs="Times New Roman"/>
          <w:bCs/>
          <w:sz w:val="28"/>
          <w:szCs w:val="28"/>
          <w:lang w:val="ru-RU" w:eastAsia="uk-UA"/>
        </w:rPr>
      </w:pPr>
      <w:r>
        <w:rPr>
          <w:rFonts w:ascii="Times New Roman" w:hAnsi="Times New Roman" w:cs="Times New Roman"/>
          <w:sz w:val="28"/>
          <w:szCs w:val="28"/>
          <w:lang w:eastAsia="ru-RU"/>
        </w:rPr>
        <w:t xml:space="preserve">Рис. 1.5 – Транзистор </w:t>
      </w:r>
      <w:r>
        <w:rPr>
          <w:rFonts w:ascii="Times New Roman" w:eastAsia="Times New Roman" w:hAnsi="Times New Roman" w:cs="Times New Roman"/>
          <w:bCs/>
          <w:sz w:val="28"/>
          <w:szCs w:val="28"/>
          <w:lang w:eastAsia="uk-UA"/>
        </w:rPr>
        <w:t>КТ819Г</w:t>
      </w:r>
    </w:p>
    <w:p w:rsidR="000C690E" w:rsidRPr="000C690E" w:rsidRDefault="000C690E" w:rsidP="001A489D">
      <w:pPr>
        <w:autoSpaceDE w:val="0"/>
        <w:autoSpaceDN w:val="0"/>
        <w:adjustRightInd w:val="0"/>
        <w:spacing w:after="0" w:line="360" w:lineRule="auto"/>
        <w:ind w:firstLine="709"/>
        <w:jc w:val="center"/>
        <w:rPr>
          <w:rFonts w:ascii="Times New Roman" w:eastAsia="Times New Roman" w:hAnsi="Times New Roman" w:cs="Times New Roman"/>
          <w:bCs/>
          <w:sz w:val="28"/>
          <w:szCs w:val="28"/>
          <w:lang w:val="ru-RU" w:eastAsia="uk-UA"/>
        </w:rPr>
      </w:pPr>
    </w:p>
    <w:p w:rsidR="009638C7" w:rsidRDefault="009638C7" w:rsidP="001A489D">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Діоди</w:t>
      </w:r>
      <w:r w:rsidR="001643F1">
        <w:rPr>
          <w:rFonts w:ascii="Times New Roman" w:eastAsia="Times New Roman" w:hAnsi="Times New Roman" w:cs="Times New Roman"/>
          <w:bCs/>
          <w:sz w:val="28"/>
          <w:szCs w:val="28"/>
          <w:lang w:eastAsia="uk-UA"/>
        </w:rPr>
        <w:t xml:space="preserve"> </w:t>
      </w:r>
      <w:r w:rsidR="001643F1">
        <w:rPr>
          <w:rFonts w:ascii="Times New Roman" w:hAnsi="Times New Roman" w:cs="Times New Roman"/>
          <w:sz w:val="28"/>
          <w:szCs w:val="28"/>
          <w:lang w:eastAsia="ru-RU"/>
        </w:rPr>
        <w:t>компанії «Електроніка та зв</w:t>
      </w:r>
      <w:r w:rsidR="001643F1" w:rsidRPr="00DF56B7">
        <w:rPr>
          <w:rFonts w:ascii="Times New Roman" w:hAnsi="Times New Roman" w:cs="Times New Roman"/>
          <w:sz w:val="28"/>
          <w:szCs w:val="28"/>
          <w:lang w:val="ru-RU" w:eastAsia="ru-RU"/>
        </w:rPr>
        <w:t>’</w:t>
      </w:r>
      <w:r w:rsidR="001643F1">
        <w:rPr>
          <w:rFonts w:ascii="Times New Roman" w:hAnsi="Times New Roman" w:cs="Times New Roman"/>
          <w:sz w:val="28"/>
          <w:szCs w:val="28"/>
          <w:lang w:eastAsia="ru-RU"/>
        </w:rPr>
        <w:t>язок»</w:t>
      </w: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564"/>
        <w:gridCol w:w="1604"/>
        <w:gridCol w:w="1240"/>
      </w:tblGrid>
      <w:tr w:rsidR="009638C7"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VD1-VD4</w:t>
            </w:r>
          </w:p>
        </w:tc>
        <w:tc>
          <w:tcPr>
            <w:tcW w:w="0" w:type="auto"/>
            <w:shd w:val="clear" w:color="auto" w:fill="FFFFFF" w:themeFill="background1"/>
            <w:tcMar>
              <w:top w:w="75" w:type="dxa"/>
              <w:left w:w="75" w:type="dxa"/>
              <w:bottom w:w="75" w:type="dxa"/>
              <w:right w:w="75" w:type="dxa"/>
            </w:tcMar>
            <w:vAlign w:val="center"/>
            <w:hideMark/>
          </w:tcPr>
          <w:p w:rsidR="009638C7" w:rsidRPr="009638C7" w:rsidRDefault="00D702F5" w:rsidP="005D5F06">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009638C7"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Д242</w:t>
            </w:r>
          </w:p>
        </w:tc>
      </w:tr>
      <w:tr w:rsidR="009638C7"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VD5, VD6</w:t>
            </w:r>
          </w:p>
        </w:tc>
        <w:tc>
          <w:tcPr>
            <w:tcW w:w="0" w:type="auto"/>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Стаб</w:t>
            </w:r>
            <w:r w:rsidR="00D702F5">
              <w:rPr>
                <w:rFonts w:ascii="Times New Roman" w:eastAsia="Times New Roman" w:hAnsi="Times New Roman" w:cs="Times New Roman"/>
                <w:bCs/>
                <w:sz w:val="28"/>
                <w:szCs w:val="28"/>
                <w:lang w:eastAsia="uk-UA"/>
              </w:rPr>
              <w:t>ілі</w:t>
            </w:r>
            <w:r w:rsidRPr="009638C7">
              <w:rPr>
                <w:rFonts w:ascii="Times New Roman" w:eastAsia="Times New Roman" w:hAnsi="Times New Roman" w:cs="Times New Roman"/>
                <w:bCs/>
                <w:sz w:val="28"/>
                <w:szCs w:val="28"/>
                <w:lang w:eastAsia="uk-UA"/>
              </w:rPr>
              <w:t>трон</w:t>
            </w:r>
          </w:p>
        </w:tc>
        <w:tc>
          <w:tcPr>
            <w:tcW w:w="1195" w:type="dxa"/>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КС191Ж</w:t>
            </w:r>
          </w:p>
        </w:tc>
      </w:tr>
      <w:tr w:rsidR="009638C7"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VD7</w:t>
            </w:r>
          </w:p>
        </w:tc>
        <w:tc>
          <w:tcPr>
            <w:tcW w:w="0" w:type="auto"/>
            <w:shd w:val="clear" w:color="auto" w:fill="FFFFFF" w:themeFill="background1"/>
            <w:tcMar>
              <w:top w:w="75" w:type="dxa"/>
              <w:left w:w="75" w:type="dxa"/>
              <w:bottom w:w="75" w:type="dxa"/>
              <w:right w:w="75" w:type="dxa"/>
            </w:tcMar>
            <w:vAlign w:val="center"/>
            <w:hideMark/>
          </w:tcPr>
          <w:p w:rsidR="009638C7" w:rsidRPr="009638C7" w:rsidRDefault="00D702F5" w:rsidP="005D5F06">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009638C7"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КД226А</w:t>
            </w:r>
          </w:p>
        </w:tc>
      </w:tr>
      <w:tr w:rsidR="009638C7"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VD8</w:t>
            </w:r>
          </w:p>
        </w:tc>
        <w:tc>
          <w:tcPr>
            <w:tcW w:w="0" w:type="auto"/>
            <w:shd w:val="clear" w:color="auto" w:fill="FFFFFF" w:themeFill="background1"/>
            <w:tcMar>
              <w:top w:w="75" w:type="dxa"/>
              <w:left w:w="75" w:type="dxa"/>
              <w:bottom w:w="75" w:type="dxa"/>
              <w:right w:w="75" w:type="dxa"/>
            </w:tcMar>
            <w:vAlign w:val="center"/>
            <w:hideMark/>
          </w:tcPr>
          <w:p w:rsidR="009638C7" w:rsidRPr="009638C7" w:rsidRDefault="00D702F5" w:rsidP="005D5F06">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009638C7"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КД522А</w:t>
            </w:r>
          </w:p>
        </w:tc>
      </w:tr>
      <w:tr w:rsidR="009638C7"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jc w:val="righ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VD9, VD10</w:t>
            </w:r>
          </w:p>
        </w:tc>
        <w:tc>
          <w:tcPr>
            <w:tcW w:w="0" w:type="auto"/>
            <w:shd w:val="clear" w:color="auto" w:fill="FFFFFF" w:themeFill="background1"/>
            <w:tcMar>
              <w:top w:w="75" w:type="dxa"/>
              <w:left w:w="75" w:type="dxa"/>
              <w:bottom w:w="75" w:type="dxa"/>
              <w:right w:w="75" w:type="dxa"/>
            </w:tcMar>
            <w:vAlign w:val="center"/>
            <w:hideMark/>
          </w:tcPr>
          <w:p w:rsidR="009638C7" w:rsidRPr="009638C7" w:rsidRDefault="00D702F5" w:rsidP="005D5F06">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Ді</w:t>
            </w:r>
            <w:r w:rsidR="009638C7"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9638C7" w:rsidRPr="009638C7" w:rsidRDefault="009638C7" w:rsidP="005D5F06">
            <w:pPr>
              <w:spacing w:after="0" w:line="240" w:lineRule="atLeast"/>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КД209А</w:t>
            </w:r>
          </w:p>
        </w:tc>
      </w:tr>
    </w:tbl>
    <w:p w:rsidR="009638C7" w:rsidRDefault="00A11CBC"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1.3 – Основні технічні характеристики діодів</w:t>
      </w:r>
    </w:p>
    <w:tbl>
      <w:tblPr>
        <w:tblW w:w="102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138"/>
        <w:gridCol w:w="1103"/>
        <w:gridCol w:w="775"/>
        <w:gridCol w:w="803"/>
        <w:gridCol w:w="813"/>
        <w:gridCol w:w="988"/>
        <w:gridCol w:w="812"/>
        <w:gridCol w:w="813"/>
        <w:gridCol w:w="676"/>
        <w:gridCol w:w="983"/>
        <w:gridCol w:w="1377"/>
      </w:tblGrid>
      <w:tr w:rsidR="00A11CBC" w:rsidRPr="00DD57B3" w:rsidTr="00DD57B3">
        <w:tc>
          <w:tcPr>
            <w:tcW w:w="0" w:type="auto"/>
            <w:vMerge w:val="restart"/>
            <w:shd w:val="clear" w:color="auto" w:fill="FFFFFF" w:themeFill="background1"/>
            <w:tcMar>
              <w:top w:w="150" w:type="dxa"/>
              <w:left w:w="75" w:type="dxa"/>
              <w:bottom w:w="150" w:type="dxa"/>
              <w:right w:w="75" w:type="dxa"/>
            </w:tcMar>
            <w:vAlign w:val="center"/>
            <w:hideMark/>
          </w:tcPr>
          <w:p w:rsidR="001643F1" w:rsidRPr="001643F1" w:rsidRDefault="00DD57B3" w:rsidP="00D952B8">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Ді</w:t>
            </w:r>
            <w:r w:rsidR="001643F1" w:rsidRPr="001643F1">
              <w:rPr>
                <w:rFonts w:ascii="Times New Roman" w:eastAsia="Times New Roman" w:hAnsi="Times New Roman" w:cs="Times New Roman"/>
                <w:sz w:val="28"/>
                <w:szCs w:val="28"/>
                <w:lang w:eastAsia="uk-UA"/>
              </w:rPr>
              <w:t>од</w:t>
            </w:r>
          </w:p>
        </w:tc>
        <w:tc>
          <w:tcPr>
            <w:tcW w:w="1103"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Uпр/Iпр</w:t>
            </w:r>
          </w:p>
        </w:tc>
        <w:tc>
          <w:tcPr>
            <w:tcW w:w="798" w:type="dxa"/>
            <w:shd w:val="clear" w:color="auto" w:fill="FFFFFF" w:themeFill="background1"/>
            <w:tcMar>
              <w:top w:w="150" w:type="dxa"/>
              <w:left w:w="75" w:type="dxa"/>
              <w:bottom w:w="150" w:type="dxa"/>
              <w:right w:w="75" w:type="dxa"/>
            </w:tcMar>
            <w:vAlign w:val="center"/>
            <w:hideMark/>
          </w:tcPr>
          <w:p w:rsidR="001643F1" w:rsidRPr="001643F1" w:rsidRDefault="00DD57B3" w:rsidP="00D952B8">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Iзв</w:t>
            </w:r>
          </w:p>
        </w:tc>
        <w:tc>
          <w:tcPr>
            <w:tcW w:w="850" w:type="dxa"/>
            <w:shd w:val="clear" w:color="auto" w:fill="FFFFFF" w:themeFill="background1"/>
            <w:tcMar>
              <w:top w:w="150" w:type="dxa"/>
              <w:left w:w="75" w:type="dxa"/>
              <w:bottom w:w="150" w:type="dxa"/>
              <w:right w:w="75" w:type="dxa"/>
            </w:tcMar>
            <w:vAlign w:val="center"/>
            <w:hideMark/>
          </w:tcPr>
          <w:p w:rsidR="001643F1" w:rsidRPr="001643F1" w:rsidRDefault="00DD57B3" w:rsidP="00D952B8">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t вос зв</w:t>
            </w:r>
          </w:p>
        </w:tc>
        <w:tc>
          <w:tcPr>
            <w:tcW w:w="851" w:type="dxa"/>
            <w:shd w:val="clear" w:color="auto" w:fill="FFFFFF" w:themeFill="background1"/>
            <w:tcMar>
              <w:top w:w="150" w:type="dxa"/>
              <w:left w:w="75" w:type="dxa"/>
              <w:bottom w:w="150" w:type="dxa"/>
              <w:right w:w="75" w:type="dxa"/>
            </w:tcMar>
            <w:vAlign w:val="center"/>
            <w:hideMark/>
          </w:tcPr>
          <w:p w:rsidR="001643F1" w:rsidRPr="001643F1" w:rsidRDefault="00DD57B3" w:rsidP="00D952B8">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Uзв</w:t>
            </w:r>
            <w:r w:rsidR="001643F1" w:rsidRPr="001643F1">
              <w:rPr>
                <w:rFonts w:ascii="Times New Roman" w:eastAsia="Times New Roman" w:hAnsi="Times New Roman" w:cs="Times New Roman"/>
                <w:sz w:val="28"/>
                <w:szCs w:val="28"/>
                <w:lang w:eastAsia="uk-UA"/>
              </w:rPr>
              <w:t xml:space="preserve"> max</w:t>
            </w:r>
          </w:p>
        </w:tc>
        <w:tc>
          <w:tcPr>
            <w:tcW w:w="992" w:type="dxa"/>
            <w:shd w:val="clear" w:color="auto" w:fill="FFFFFF" w:themeFill="background1"/>
            <w:tcMar>
              <w:top w:w="150" w:type="dxa"/>
              <w:left w:w="75" w:type="dxa"/>
              <w:bottom w:w="150" w:type="dxa"/>
              <w:right w:w="75" w:type="dxa"/>
            </w:tcMar>
            <w:vAlign w:val="center"/>
            <w:hideMark/>
          </w:tcPr>
          <w:p w:rsidR="001643F1" w:rsidRPr="001643F1" w:rsidRDefault="00DD57B3" w:rsidP="00D952B8">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Uзв</w:t>
            </w:r>
            <w:r w:rsidR="001643F1" w:rsidRPr="001643F1">
              <w:rPr>
                <w:rFonts w:ascii="Times New Roman" w:eastAsia="Times New Roman" w:hAnsi="Times New Roman" w:cs="Times New Roman"/>
                <w:sz w:val="28"/>
                <w:szCs w:val="28"/>
                <w:lang w:eastAsia="uk-UA"/>
              </w:rPr>
              <w:t xml:space="preserve"> </w:t>
            </w:r>
            <w:r w:rsidRPr="00DD57B3">
              <w:rPr>
                <w:rFonts w:ascii="Times New Roman" w:eastAsia="Times New Roman" w:hAnsi="Times New Roman" w:cs="Times New Roman"/>
                <w:sz w:val="28"/>
                <w:szCs w:val="28"/>
                <w:lang w:eastAsia="uk-UA"/>
              </w:rPr>
              <w:t>і</w:t>
            </w:r>
            <w:r w:rsidR="001643F1" w:rsidRPr="001643F1">
              <w:rPr>
                <w:rFonts w:ascii="Times New Roman" w:eastAsia="Times New Roman" w:hAnsi="Times New Roman" w:cs="Times New Roman"/>
                <w:sz w:val="28"/>
                <w:szCs w:val="28"/>
                <w:lang w:eastAsia="uk-UA"/>
              </w:rPr>
              <w:t>мп max</w:t>
            </w:r>
          </w:p>
        </w:tc>
        <w:tc>
          <w:tcPr>
            <w:tcW w:w="850"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Iпр max</w:t>
            </w:r>
          </w:p>
        </w:tc>
        <w:tc>
          <w:tcPr>
            <w:tcW w:w="851" w:type="dxa"/>
            <w:shd w:val="clear" w:color="auto" w:fill="FFFFFF" w:themeFill="background1"/>
            <w:tcMar>
              <w:top w:w="150" w:type="dxa"/>
              <w:left w:w="75" w:type="dxa"/>
              <w:bottom w:w="150" w:type="dxa"/>
              <w:right w:w="75" w:type="dxa"/>
            </w:tcMar>
            <w:vAlign w:val="center"/>
            <w:hideMark/>
          </w:tcPr>
          <w:p w:rsidR="001643F1" w:rsidRPr="001643F1" w:rsidRDefault="00DD57B3" w:rsidP="00D952B8">
            <w:pPr>
              <w:spacing w:after="0" w:line="240" w:lineRule="auto"/>
              <w:jc w:val="center"/>
              <w:rPr>
                <w:rFonts w:ascii="Times New Roman" w:eastAsia="Times New Roman" w:hAnsi="Times New Roman" w:cs="Times New Roman"/>
                <w:sz w:val="28"/>
                <w:szCs w:val="28"/>
                <w:lang w:eastAsia="uk-UA"/>
              </w:rPr>
            </w:pPr>
            <w:r w:rsidRPr="00DD57B3">
              <w:rPr>
                <w:rFonts w:ascii="Times New Roman" w:eastAsia="Times New Roman" w:hAnsi="Times New Roman" w:cs="Times New Roman"/>
                <w:sz w:val="28"/>
                <w:szCs w:val="28"/>
                <w:lang w:eastAsia="uk-UA"/>
              </w:rPr>
              <w:t>Iпр і</w:t>
            </w:r>
            <w:r w:rsidR="001643F1" w:rsidRPr="001643F1">
              <w:rPr>
                <w:rFonts w:ascii="Times New Roman" w:eastAsia="Times New Roman" w:hAnsi="Times New Roman" w:cs="Times New Roman"/>
                <w:sz w:val="28"/>
                <w:szCs w:val="28"/>
                <w:lang w:eastAsia="uk-UA"/>
              </w:rPr>
              <w:t>мп max</w:t>
            </w:r>
          </w:p>
        </w:tc>
        <w:tc>
          <w:tcPr>
            <w:tcW w:w="709"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Cд</w:t>
            </w:r>
          </w:p>
        </w:tc>
        <w:tc>
          <w:tcPr>
            <w:tcW w:w="992"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fд max</w:t>
            </w:r>
          </w:p>
        </w:tc>
        <w:tc>
          <w:tcPr>
            <w:tcW w:w="1417"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Т</w:t>
            </w:r>
          </w:p>
        </w:tc>
      </w:tr>
      <w:tr w:rsidR="00A11CBC" w:rsidRPr="00DD57B3" w:rsidTr="00DD57B3">
        <w:tc>
          <w:tcPr>
            <w:tcW w:w="0" w:type="auto"/>
            <w:vMerge/>
            <w:shd w:val="clear" w:color="auto" w:fill="FFFFFF" w:themeFill="background1"/>
            <w:vAlign w:val="center"/>
            <w:hideMark/>
          </w:tcPr>
          <w:p w:rsidR="001643F1" w:rsidRPr="001643F1" w:rsidRDefault="001643F1" w:rsidP="00D952B8">
            <w:pPr>
              <w:spacing w:after="0" w:line="240" w:lineRule="auto"/>
              <w:rPr>
                <w:rFonts w:ascii="Times New Roman" w:eastAsia="Times New Roman" w:hAnsi="Times New Roman" w:cs="Times New Roman"/>
                <w:sz w:val="28"/>
                <w:szCs w:val="28"/>
                <w:lang w:eastAsia="uk-UA"/>
              </w:rPr>
            </w:pPr>
          </w:p>
        </w:tc>
        <w:tc>
          <w:tcPr>
            <w:tcW w:w="1103"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В/А</w:t>
            </w:r>
          </w:p>
        </w:tc>
        <w:tc>
          <w:tcPr>
            <w:tcW w:w="798"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мА  </w:t>
            </w:r>
          </w:p>
        </w:tc>
        <w:tc>
          <w:tcPr>
            <w:tcW w:w="850"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мкс</w:t>
            </w:r>
          </w:p>
        </w:tc>
        <w:tc>
          <w:tcPr>
            <w:tcW w:w="851"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В</w:t>
            </w:r>
          </w:p>
        </w:tc>
        <w:tc>
          <w:tcPr>
            <w:tcW w:w="992"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В</w:t>
            </w:r>
          </w:p>
        </w:tc>
        <w:tc>
          <w:tcPr>
            <w:tcW w:w="850"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А</w:t>
            </w:r>
          </w:p>
        </w:tc>
        <w:tc>
          <w:tcPr>
            <w:tcW w:w="851"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А</w:t>
            </w:r>
          </w:p>
        </w:tc>
        <w:tc>
          <w:tcPr>
            <w:tcW w:w="709"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пФ</w:t>
            </w:r>
          </w:p>
        </w:tc>
        <w:tc>
          <w:tcPr>
            <w:tcW w:w="992"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кГц</w:t>
            </w:r>
          </w:p>
        </w:tc>
        <w:tc>
          <w:tcPr>
            <w:tcW w:w="1417" w:type="dxa"/>
            <w:shd w:val="clear" w:color="auto" w:fill="FFFFFF" w:themeFill="background1"/>
            <w:tcMar>
              <w:top w:w="150" w:type="dxa"/>
              <w:left w:w="75" w:type="dxa"/>
              <w:bottom w:w="150" w:type="dxa"/>
              <w:right w:w="75"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°C</w:t>
            </w:r>
          </w:p>
        </w:tc>
      </w:tr>
      <w:tr w:rsidR="00A11CBC" w:rsidRPr="00DD57B3" w:rsidTr="00DD57B3">
        <w:tc>
          <w:tcPr>
            <w:tcW w:w="0" w:type="auto"/>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b/>
                <w:bCs/>
                <w:sz w:val="28"/>
                <w:szCs w:val="28"/>
                <w:lang w:eastAsia="uk-UA"/>
              </w:rPr>
              <w:t>Д242</w:t>
            </w:r>
          </w:p>
        </w:tc>
        <w:tc>
          <w:tcPr>
            <w:tcW w:w="1103"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1,25/10</w:t>
            </w:r>
          </w:p>
        </w:tc>
        <w:tc>
          <w:tcPr>
            <w:tcW w:w="798"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3</w:t>
            </w:r>
          </w:p>
        </w:tc>
        <w:tc>
          <w:tcPr>
            <w:tcW w:w="850"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851"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992"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100</w:t>
            </w:r>
          </w:p>
        </w:tc>
        <w:tc>
          <w:tcPr>
            <w:tcW w:w="850"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10</w:t>
            </w:r>
          </w:p>
        </w:tc>
        <w:tc>
          <w:tcPr>
            <w:tcW w:w="851"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709"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w:t>
            </w:r>
          </w:p>
        </w:tc>
        <w:tc>
          <w:tcPr>
            <w:tcW w:w="992"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1,1</w:t>
            </w:r>
          </w:p>
        </w:tc>
        <w:tc>
          <w:tcPr>
            <w:tcW w:w="1417" w:type="dxa"/>
            <w:shd w:val="clear" w:color="auto" w:fill="FFFFFF" w:themeFill="background1"/>
            <w:tcMar>
              <w:top w:w="60" w:type="dxa"/>
              <w:left w:w="60" w:type="dxa"/>
              <w:bottom w:w="60" w:type="dxa"/>
              <w:right w:w="60" w:type="dxa"/>
            </w:tcMar>
            <w:vAlign w:val="center"/>
            <w:hideMark/>
          </w:tcPr>
          <w:p w:rsidR="001643F1" w:rsidRPr="001643F1" w:rsidRDefault="001643F1" w:rsidP="00D952B8">
            <w:pPr>
              <w:spacing w:after="0" w:line="240" w:lineRule="auto"/>
              <w:jc w:val="center"/>
              <w:rPr>
                <w:rFonts w:ascii="Times New Roman" w:eastAsia="Times New Roman" w:hAnsi="Times New Roman" w:cs="Times New Roman"/>
                <w:sz w:val="28"/>
                <w:szCs w:val="28"/>
                <w:lang w:eastAsia="uk-UA"/>
              </w:rPr>
            </w:pPr>
            <w:r w:rsidRPr="001643F1">
              <w:rPr>
                <w:rFonts w:ascii="Times New Roman" w:eastAsia="Times New Roman" w:hAnsi="Times New Roman" w:cs="Times New Roman"/>
                <w:sz w:val="28"/>
                <w:szCs w:val="28"/>
                <w:lang w:eastAsia="uk-UA"/>
              </w:rPr>
              <w:t>-60...+130</w:t>
            </w:r>
          </w:p>
        </w:tc>
      </w:tr>
      <w:tr w:rsidR="00C8076F" w:rsidRPr="00DD57B3" w:rsidTr="00DD57B3">
        <w:tc>
          <w:tcPr>
            <w:tcW w:w="0" w:type="auto"/>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b/>
                <w:bCs/>
                <w:color w:val="000000"/>
                <w:sz w:val="28"/>
                <w:szCs w:val="28"/>
              </w:rPr>
              <w:t>КД522А</w:t>
            </w:r>
          </w:p>
        </w:tc>
        <w:tc>
          <w:tcPr>
            <w:tcW w:w="1103"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30</w:t>
            </w:r>
          </w:p>
        </w:tc>
        <w:tc>
          <w:tcPr>
            <w:tcW w:w="798"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40</w:t>
            </w:r>
          </w:p>
        </w:tc>
        <w:tc>
          <w:tcPr>
            <w:tcW w:w="850"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100</w:t>
            </w:r>
          </w:p>
        </w:tc>
        <w:tc>
          <w:tcPr>
            <w:tcW w:w="851"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1,5</w:t>
            </w:r>
          </w:p>
        </w:tc>
        <w:tc>
          <w:tcPr>
            <w:tcW w:w="992"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1,1/100</w:t>
            </w:r>
          </w:p>
        </w:tc>
        <w:tc>
          <w:tcPr>
            <w:tcW w:w="850"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2</w:t>
            </w:r>
          </w:p>
        </w:tc>
        <w:tc>
          <w:tcPr>
            <w:tcW w:w="851"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w:t>
            </w:r>
          </w:p>
        </w:tc>
        <w:tc>
          <w:tcPr>
            <w:tcW w:w="709"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4</w:t>
            </w:r>
          </w:p>
        </w:tc>
        <w:tc>
          <w:tcPr>
            <w:tcW w:w="992"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4 (0)</w:t>
            </w:r>
          </w:p>
        </w:tc>
        <w:tc>
          <w:tcPr>
            <w:tcW w:w="1417" w:type="dxa"/>
            <w:shd w:val="clear" w:color="auto" w:fill="FFFFFF" w:themeFill="background1"/>
            <w:tcMar>
              <w:top w:w="60" w:type="dxa"/>
              <w:left w:w="60" w:type="dxa"/>
              <w:bottom w:w="60" w:type="dxa"/>
              <w:right w:w="60" w:type="dxa"/>
            </w:tcMar>
            <w:vAlign w:val="center"/>
          </w:tcPr>
          <w:p w:rsidR="00C8076F" w:rsidRPr="00D702F5" w:rsidRDefault="00C8076F" w:rsidP="00D952B8">
            <w:pPr>
              <w:jc w:val="center"/>
              <w:rPr>
                <w:rFonts w:ascii="Times New Roman" w:hAnsi="Times New Roman" w:cs="Times New Roman"/>
                <w:color w:val="000000"/>
                <w:sz w:val="28"/>
                <w:szCs w:val="28"/>
              </w:rPr>
            </w:pPr>
            <w:r w:rsidRPr="00D702F5">
              <w:rPr>
                <w:rFonts w:ascii="Times New Roman" w:hAnsi="Times New Roman" w:cs="Times New Roman"/>
                <w:color w:val="000000"/>
                <w:sz w:val="28"/>
                <w:szCs w:val="28"/>
              </w:rPr>
              <w:t>-55...+85</w:t>
            </w:r>
          </w:p>
        </w:tc>
      </w:tr>
    </w:tbl>
    <w:p w:rsidR="00C9538F" w:rsidRDefault="00C9538F"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p>
    <w:p w:rsidR="00A11CBC" w:rsidRDefault="00A11CBC"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1.4 – Основні технічні характеристики діодів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448"/>
        <w:gridCol w:w="491"/>
        <w:gridCol w:w="484"/>
        <w:gridCol w:w="552"/>
        <w:gridCol w:w="827"/>
        <w:gridCol w:w="636"/>
        <w:gridCol w:w="1251"/>
        <w:gridCol w:w="457"/>
        <w:gridCol w:w="491"/>
        <w:gridCol w:w="552"/>
        <w:gridCol w:w="607"/>
        <w:gridCol w:w="1065"/>
        <w:gridCol w:w="928"/>
      </w:tblGrid>
      <w:tr w:rsidR="002D5472" w:rsidRPr="002D5472" w:rsidTr="00A11CBC">
        <w:tc>
          <w:tcPr>
            <w:tcW w:w="740"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Тип стабілітрону</w:t>
            </w:r>
          </w:p>
        </w:tc>
        <w:tc>
          <w:tcPr>
            <w:tcW w:w="1202" w:type="pct"/>
            <w:gridSpan w:val="4"/>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Uст.</w:t>
            </w:r>
          </w:p>
        </w:tc>
        <w:tc>
          <w:tcPr>
            <w:tcW w:w="325"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lang w:eastAsia="uk-UA"/>
              </w:rPr>
              <w:t>α</w:t>
            </w:r>
            <w:r w:rsidRPr="002D5472">
              <w:rPr>
                <w:rFonts w:ascii="Times New Roman" w:eastAsia="Times New Roman" w:hAnsi="Times New Roman" w:cs="Times New Roman"/>
                <w:sz w:val="20"/>
                <w:szCs w:val="20"/>
                <w:lang w:eastAsia="uk-UA"/>
              </w:rPr>
              <w:t>Uст.</w:t>
            </w:r>
          </w:p>
        </w:tc>
        <w:tc>
          <w:tcPr>
            <w:tcW w:w="639"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Uпр. (при Iпр.)</w:t>
            </w:r>
          </w:p>
        </w:tc>
        <w:tc>
          <w:tcPr>
            <w:tcW w:w="233"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4"/>
                <w:szCs w:val="24"/>
                <w:lang w:eastAsia="uk-UA"/>
              </w:rPr>
              <w:t>r</w:t>
            </w:r>
            <w:r w:rsidRPr="002D5472">
              <w:rPr>
                <w:rFonts w:ascii="Times New Roman" w:eastAsia="Times New Roman" w:hAnsi="Times New Roman" w:cs="Times New Roman"/>
                <w:sz w:val="20"/>
                <w:szCs w:val="20"/>
                <w:lang w:eastAsia="uk-UA"/>
              </w:rPr>
              <w:t>ст.</w:t>
            </w:r>
          </w:p>
        </w:tc>
        <w:tc>
          <w:tcPr>
            <w:tcW w:w="533" w:type="pct"/>
            <w:gridSpan w:val="2"/>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Iст.</w:t>
            </w:r>
          </w:p>
        </w:tc>
        <w:tc>
          <w:tcPr>
            <w:tcW w:w="310"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Рmax</w:t>
            </w:r>
          </w:p>
        </w:tc>
        <w:tc>
          <w:tcPr>
            <w:tcW w:w="544"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Тк.max (Тп.)</w:t>
            </w:r>
          </w:p>
        </w:tc>
        <w:tc>
          <w:tcPr>
            <w:tcW w:w="474" w:type="pct"/>
            <w:vMerge w:val="restar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Т окр.</w:t>
            </w:r>
          </w:p>
        </w:tc>
      </w:tr>
      <w:tr w:rsidR="002D5472" w:rsidRPr="002D5472" w:rsidTr="00A11CBC">
        <w:tc>
          <w:tcPr>
            <w:tcW w:w="740"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251"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мин</w:t>
            </w:r>
          </w:p>
        </w:tc>
        <w:tc>
          <w:tcPr>
            <w:tcW w:w="247"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ном</w:t>
            </w:r>
          </w:p>
        </w:tc>
        <w:tc>
          <w:tcPr>
            <w:tcW w:w="282"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макс</w:t>
            </w:r>
          </w:p>
        </w:tc>
        <w:tc>
          <w:tcPr>
            <w:tcW w:w="422"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Iст.ном.</w:t>
            </w:r>
          </w:p>
        </w:tc>
        <w:tc>
          <w:tcPr>
            <w:tcW w:w="325"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639"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233"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251"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мин</w:t>
            </w:r>
          </w:p>
        </w:tc>
        <w:tc>
          <w:tcPr>
            <w:tcW w:w="282"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макс</w:t>
            </w:r>
          </w:p>
        </w:tc>
        <w:tc>
          <w:tcPr>
            <w:tcW w:w="310"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544"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474"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r>
      <w:tr w:rsidR="002D5472" w:rsidRPr="002D5472" w:rsidTr="00A11CBC">
        <w:tc>
          <w:tcPr>
            <w:tcW w:w="740" w:type="pct"/>
            <w:vMerge/>
            <w:shd w:val="clear" w:color="auto" w:fill="FFFFFF" w:themeFill="background1"/>
            <w:vAlign w:val="center"/>
            <w:hideMark/>
          </w:tcPr>
          <w:p w:rsidR="002D5472" w:rsidRPr="002D5472" w:rsidRDefault="002D5472" w:rsidP="00D952B8">
            <w:pPr>
              <w:spacing w:after="0" w:line="240" w:lineRule="auto"/>
              <w:ind w:firstLine="15"/>
              <w:rPr>
                <w:rFonts w:ascii="Times New Roman" w:eastAsia="Times New Roman" w:hAnsi="Times New Roman" w:cs="Times New Roman"/>
                <w:sz w:val="20"/>
                <w:szCs w:val="20"/>
                <w:lang w:eastAsia="uk-UA"/>
              </w:rPr>
            </w:pPr>
          </w:p>
        </w:tc>
        <w:tc>
          <w:tcPr>
            <w:tcW w:w="251"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w:t>
            </w:r>
          </w:p>
        </w:tc>
        <w:tc>
          <w:tcPr>
            <w:tcW w:w="247"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w:t>
            </w:r>
          </w:p>
        </w:tc>
        <w:tc>
          <w:tcPr>
            <w:tcW w:w="282"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w:t>
            </w:r>
          </w:p>
        </w:tc>
        <w:tc>
          <w:tcPr>
            <w:tcW w:w="422"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w:t>
            </w:r>
          </w:p>
        </w:tc>
        <w:tc>
          <w:tcPr>
            <w:tcW w:w="325"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%/С</w:t>
            </w:r>
          </w:p>
        </w:tc>
        <w:tc>
          <w:tcPr>
            <w:tcW w:w="639"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 (мА)</w:t>
            </w:r>
          </w:p>
        </w:tc>
        <w:tc>
          <w:tcPr>
            <w:tcW w:w="233"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Ом</w:t>
            </w:r>
          </w:p>
        </w:tc>
        <w:tc>
          <w:tcPr>
            <w:tcW w:w="251"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w:t>
            </w:r>
          </w:p>
        </w:tc>
        <w:tc>
          <w:tcPr>
            <w:tcW w:w="282"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мА</w:t>
            </w:r>
          </w:p>
        </w:tc>
        <w:tc>
          <w:tcPr>
            <w:tcW w:w="310"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Вт</w:t>
            </w:r>
          </w:p>
        </w:tc>
        <w:tc>
          <w:tcPr>
            <w:tcW w:w="544"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°С</w:t>
            </w:r>
          </w:p>
        </w:tc>
        <w:tc>
          <w:tcPr>
            <w:tcW w:w="474" w:type="pct"/>
            <w:shd w:val="clear" w:color="auto" w:fill="FFFFFF" w:themeFill="background1"/>
            <w:tcMar>
              <w:top w:w="150" w:type="dxa"/>
              <w:left w:w="75" w:type="dxa"/>
              <w:bottom w:w="150" w:type="dxa"/>
              <w:right w:w="75"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°С</w:t>
            </w:r>
          </w:p>
        </w:tc>
      </w:tr>
      <w:tr w:rsidR="002D5472" w:rsidRPr="002D5472" w:rsidTr="00A11CBC">
        <w:tc>
          <w:tcPr>
            <w:tcW w:w="740"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b/>
                <w:bCs/>
                <w:sz w:val="20"/>
                <w:szCs w:val="20"/>
                <w:lang w:eastAsia="uk-UA"/>
              </w:rPr>
              <w:t>КС191Ж</w:t>
            </w:r>
          </w:p>
        </w:tc>
        <w:tc>
          <w:tcPr>
            <w:tcW w:w="251"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8,6</w:t>
            </w:r>
          </w:p>
        </w:tc>
        <w:tc>
          <w:tcPr>
            <w:tcW w:w="247"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9,1</w:t>
            </w:r>
          </w:p>
        </w:tc>
        <w:tc>
          <w:tcPr>
            <w:tcW w:w="282"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9,6</w:t>
            </w:r>
          </w:p>
        </w:tc>
        <w:tc>
          <w:tcPr>
            <w:tcW w:w="422"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4</w:t>
            </w:r>
          </w:p>
        </w:tc>
        <w:tc>
          <w:tcPr>
            <w:tcW w:w="325"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0,09</w:t>
            </w:r>
          </w:p>
        </w:tc>
        <w:tc>
          <w:tcPr>
            <w:tcW w:w="639"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2 (50)</w:t>
            </w:r>
          </w:p>
        </w:tc>
        <w:tc>
          <w:tcPr>
            <w:tcW w:w="233"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40</w:t>
            </w:r>
          </w:p>
        </w:tc>
        <w:tc>
          <w:tcPr>
            <w:tcW w:w="251"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0,5</w:t>
            </w:r>
          </w:p>
        </w:tc>
        <w:tc>
          <w:tcPr>
            <w:tcW w:w="282"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14</w:t>
            </w:r>
          </w:p>
        </w:tc>
        <w:tc>
          <w:tcPr>
            <w:tcW w:w="310"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0,125</w:t>
            </w:r>
          </w:p>
        </w:tc>
        <w:tc>
          <w:tcPr>
            <w:tcW w:w="544"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125</w:t>
            </w:r>
          </w:p>
        </w:tc>
        <w:tc>
          <w:tcPr>
            <w:tcW w:w="474" w:type="pct"/>
            <w:shd w:val="clear" w:color="auto" w:fill="FFFFFF" w:themeFill="background1"/>
            <w:tcMar>
              <w:top w:w="60" w:type="dxa"/>
              <w:left w:w="60" w:type="dxa"/>
              <w:bottom w:w="60" w:type="dxa"/>
              <w:right w:w="60" w:type="dxa"/>
            </w:tcMar>
            <w:vAlign w:val="center"/>
            <w:hideMark/>
          </w:tcPr>
          <w:p w:rsidR="002D5472" w:rsidRPr="002D5472" w:rsidRDefault="002D5472" w:rsidP="00D952B8">
            <w:pPr>
              <w:spacing w:after="0" w:line="240" w:lineRule="auto"/>
              <w:ind w:firstLine="15"/>
              <w:jc w:val="center"/>
              <w:rPr>
                <w:rFonts w:ascii="Times New Roman" w:eastAsia="Times New Roman" w:hAnsi="Times New Roman" w:cs="Times New Roman"/>
                <w:sz w:val="20"/>
                <w:szCs w:val="20"/>
                <w:lang w:eastAsia="uk-UA"/>
              </w:rPr>
            </w:pPr>
            <w:r w:rsidRPr="002D5472">
              <w:rPr>
                <w:rFonts w:ascii="Times New Roman" w:eastAsia="Times New Roman" w:hAnsi="Times New Roman" w:cs="Times New Roman"/>
                <w:sz w:val="20"/>
                <w:szCs w:val="20"/>
                <w:lang w:eastAsia="uk-UA"/>
              </w:rPr>
              <w:t>-60… +125</w:t>
            </w:r>
          </w:p>
        </w:tc>
      </w:tr>
    </w:tbl>
    <w:p w:rsidR="000C690E" w:rsidRDefault="000C690E"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p>
    <w:p w:rsidR="00A11CBC" w:rsidRDefault="00A11CBC"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1.5 – Основні технічні характеристики діодів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209"/>
        <w:gridCol w:w="982"/>
        <w:gridCol w:w="1513"/>
        <w:gridCol w:w="824"/>
        <w:gridCol w:w="1284"/>
        <w:gridCol w:w="1103"/>
        <w:gridCol w:w="903"/>
        <w:gridCol w:w="1338"/>
        <w:gridCol w:w="633"/>
      </w:tblGrid>
      <w:tr w:rsidR="0086604A" w:rsidRPr="0086604A" w:rsidTr="00AE5CC7">
        <w:tc>
          <w:tcPr>
            <w:tcW w:w="618" w:type="pct"/>
            <w:vMerge w:val="restart"/>
            <w:shd w:val="clear" w:color="auto" w:fill="FFFFFF" w:themeFill="background1"/>
            <w:tcMar>
              <w:top w:w="150" w:type="dxa"/>
              <w:left w:w="75" w:type="dxa"/>
              <w:bottom w:w="150" w:type="dxa"/>
              <w:right w:w="75" w:type="dxa"/>
            </w:tcMar>
            <w:vAlign w:val="center"/>
            <w:hideMark/>
          </w:tcPr>
          <w:p w:rsidR="0086604A" w:rsidRPr="0086604A" w:rsidRDefault="00AE5CC7" w:rsidP="00AE5CC7">
            <w:pPr>
              <w:spacing w:after="0" w:line="240" w:lineRule="auto"/>
              <w:ind w:firstLine="15"/>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Ді</w:t>
            </w:r>
            <w:r w:rsidR="0086604A" w:rsidRPr="0086604A">
              <w:rPr>
                <w:rFonts w:ascii="Times New Roman" w:eastAsia="Times New Roman" w:hAnsi="Times New Roman" w:cs="Times New Roman"/>
                <w:sz w:val="28"/>
                <w:szCs w:val="28"/>
                <w:lang w:eastAsia="uk-UA"/>
              </w:rPr>
              <w:t>од</w:t>
            </w:r>
          </w:p>
        </w:tc>
        <w:tc>
          <w:tcPr>
            <w:tcW w:w="502"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Uобр max</w:t>
            </w:r>
          </w:p>
        </w:tc>
        <w:tc>
          <w:tcPr>
            <w:tcW w:w="773"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Uобр имп max</w:t>
            </w:r>
          </w:p>
        </w:tc>
        <w:tc>
          <w:tcPr>
            <w:tcW w:w="421"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Iпр max</w:t>
            </w:r>
          </w:p>
        </w:tc>
        <w:tc>
          <w:tcPr>
            <w:tcW w:w="656"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Iпр имп max</w:t>
            </w:r>
          </w:p>
        </w:tc>
        <w:tc>
          <w:tcPr>
            <w:tcW w:w="563"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Uпр/Iпр</w:t>
            </w:r>
          </w:p>
        </w:tc>
        <w:tc>
          <w:tcPr>
            <w:tcW w:w="461"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Cд/Uд</w:t>
            </w:r>
          </w:p>
        </w:tc>
        <w:tc>
          <w:tcPr>
            <w:tcW w:w="683"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Io(25)/Ioм</w:t>
            </w:r>
          </w:p>
        </w:tc>
        <w:tc>
          <w:tcPr>
            <w:tcW w:w="323" w:type="pct"/>
            <w:shd w:val="clear" w:color="auto" w:fill="FFFFFF" w:themeFill="background1"/>
            <w:tcMar>
              <w:top w:w="150" w:type="dxa"/>
              <w:left w:w="75" w:type="dxa"/>
              <w:bottom w:w="150" w:type="dxa"/>
              <w:right w:w="75" w:type="dxa"/>
            </w:tcMar>
            <w:vAlign w:val="center"/>
            <w:hideMark/>
          </w:tcPr>
          <w:p w:rsidR="0086604A" w:rsidRPr="0086604A" w:rsidRDefault="0086604A" w:rsidP="001A489D">
            <w:pPr>
              <w:spacing w:after="0" w:line="240" w:lineRule="auto"/>
              <w:ind w:firstLine="709"/>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f max</w:t>
            </w:r>
          </w:p>
        </w:tc>
      </w:tr>
      <w:tr w:rsidR="0086604A" w:rsidRPr="0086604A" w:rsidTr="00AE5CC7">
        <w:tc>
          <w:tcPr>
            <w:tcW w:w="618" w:type="pct"/>
            <w:vMerge/>
            <w:shd w:val="clear" w:color="auto" w:fill="FFFFFF" w:themeFill="background1"/>
            <w:vAlign w:val="center"/>
            <w:hideMark/>
          </w:tcPr>
          <w:p w:rsidR="0086604A" w:rsidRPr="0086604A" w:rsidRDefault="0086604A" w:rsidP="00AE5CC7">
            <w:pPr>
              <w:spacing w:after="0" w:line="240" w:lineRule="auto"/>
              <w:ind w:firstLine="15"/>
              <w:rPr>
                <w:rFonts w:ascii="Times New Roman" w:eastAsia="Times New Roman" w:hAnsi="Times New Roman" w:cs="Times New Roman"/>
                <w:sz w:val="28"/>
                <w:szCs w:val="28"/>
                <w:lang w:eastAsia="uk-UA"/>
              </w:rPr>
            </w:pPr>
          </w:p>
        </w:tc>
        <w:tc>
          <w:tcPr>
            <w:tcW w:w="502"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В</w:t>
            </w:r>
          </w:p>
        </w:tc>
        <w:tc>
          <w:tcPr>
            <w:tcW w:w="773"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В</w:t>
            </w:r>
          </w:p>
        </w:tc>
        <w:tc>
          <w:tcPr>
            <w:tcW w:w="421"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А</w:t>
            </w:r>
          </w:p>
        </w:tc>
        <w:tc>
          <w:tcPr>
            <w:tcW w:w="656"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А</w:t>
            </w:r>
          </w:p>
        </w:tc>
        <w:tc>
          <w:tcPr>
            <w:tcW w:w="563"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В/А</w:t>
            </w:r>
          </w:p>
        </w:tc>
        <w:tc>
          <w:tcPr>
            <w:tcW w:w="461"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пФ/В</w:t>
            </w:r>
          </w:p>
        </w:tc>
        <w:tc>
          <w:tcPr>
            <w:tcW w:w="683" w:type="pct"/>
            <w:shd w:val="clear" w:color="auto" w:fill="FFFFFF" w:themeFill="background1"/>
            <w:tcMar>
              <w:top w:w="150" w:type="dxa"/>
              <w:left w:w="75" w:type="dxa"/>
              <w:bottom w:w="150" w:type="dxa"/>
              <w:right w:w="75"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мкА/мкА</w:t>
            </w:r>
          </w:p>
        </w:tc>
        <w:tc>
          <w:tcPr>
            <w:tcW w:w="323" w:type="pct"/>
            <w:shd w:val="clear" w:color="auto" w:fill="FFFFFF" w:themeFill="background1"/>
            <w:tcMar>
              <w:top w:w="150" w:type="dxa"/>
              <w:left w:w="75" w:type="dxa"/>
              <w:bottom w:w="150" w:type="dxa"/>
              <w:right w:w="75" w:type="dxa"/>
            </w:tcMar>
            <w:vAlign w:val="center"/>
            <w:hideMark/>
          </w:tcPr>
          <w:p w:rsidR="0086604A" w:rsidRPr="0086604A" w:rsidRDefault="0086604A" w:rsidP="001A489D">
            <w:pPr>
              <w:spacing w:after="0" w:line="240" w:lineRule="auto"/>
              <w:ind w:firstLine="709"/>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кГц</w:t>
            </w:r>
          </w:p>
        </w:tc>
      </w:tr>
      <w:tr w:rsidR="0086604A" w:rsidRPr="0086604A" w:rsidTr="005D5F06">
        <w:trPr>
          <w:trHeight w:val="763"/>
        </w:trPr>
        <w:tc>
          <w:tcPr>
            <w:tcW w:w="618"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b/>
                <w:bCs/>
                <w:sz w:val="28"/>
                <w:szCs w:val="28"/>
                <w:lang w:eastAsia="uk-UA"/>
              </w:rPr>
              <w:t>КД226А</w:t>
            </w:r>
          </w:p>
        </w:tc>
        <w:tc>
          <w:tcPr>
            <w:tcW w:w="502"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100</w:t>
            </w:r>
          </w:p>
        </w:tc>
        <w:tc>
          <w:tcPr>
            <w:tcW w:w="773"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100</w:t>
            </w:r>
          </w:p>
        </w:tc>
        <w:tc>
          <w:tcPr>
            <w:tcW w:w="421"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1,7</w:t>
            </w:r>
          </w:p>
        </w:tc>
        <w:tc>
          <w:tcPr>
            <w:tcW w:w="656"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10</w:t>
            </w:r>
          </w:p>
        </w:tc>
        <w:tc>
          <w:tcPr>
            <w:tcW w:w="563"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1,4/1,7</w:t>
            </w:r>
          </w:p>
        </w:tc>
        <w:tc>
          <w:tcPr>
            <w:tcW w:w="461"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w:t>
            </w:r>
          </w:p>
        </w:tc>
        <w:tc>
          <w:tcPr>
            <w:tcW w:w="683" w:type="pct"/>
            <w:shd w:val="clear" w:color="auto" w:fill="FFFFFF" w:themeFill="background1"/>
            <w:tcMar>
              <w:top w:w="60" w:type="dxa"/>
              <w:left w:w="60" w:type="dxa"/>
              <w:bottom w:w="60" w:type="dxa"/>
              <w:right w:w="60" w:type="dxa"/>
            </w:tcMar>
            <w:vAlign w:val="center"/>
            <w:hideMark/>
          </w:tcPr>
          <w:p w:rsidR="0086604A" w:rsidRPr="0086604A" w:rsidRDefault="0086604A" w:rsidP="00AE5CC7">
            <w:pPr>
              <w:spacing w:after="0" w:line="240" w:lineRule="auto"/>
              <w:ind w:firstLine="15"/>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50/400</w:t>
            </w:r>
          </w:p>
        </w:tc>
        <w:tc>
          <w:tcPr>
            <w:tcW w:w="323" w:type="pct"/>
            <w:shd w:val="clear" w:color="auto" w:fill="FFFFFF" w:themeFill="background1"/>
            <w:tcMar>
              <w:top w:w="60" w:type="dxa"/>
              <w:left w:w="60" w:type="dxa"/>
              <w:bottom w:w="60" w:type="dxa"/>
              <w:right w:w="60" w:type="dxa"/>
            </w:tcMar>
            <w:vAlign w:val="center"/>
            <w:hideMark/>
          </w:tcPr>
          <w:p w:rsidR="0086604A" w:rsidRPr="0086604A" w:rsidRDefault="0086604A" w:rsidP="001A489D">
            <w:pPr>
              <w:spacing w:after="0" w:line="240" w:lineRule="auto"/>
              <w:ind w:firstLine="709"/>
              <w:jc w:val="center"/>
              <w:rPr>
                <w:rFonts w:ascii="Times New Roman" w:eastAsia="Times New Roman" w:hAnsi="Times New Roman" w:cs="Times New Roman"/>
                <w:sz w:val="28"/>
                <w:szCs w:val="28"/>
                <w:lang w:eastAsia="uk-UA"/>
              </w:rPr>
            </w:pPr>
            <w:r w:rsidRPr="0086604A">
              <w:rPr>
                <w:rFonts w:ascii="Times New Roman" w:eastAsia="Times New Roman" w:hAnsi="Times New Roman" w:cs="Times New Roman"/>
                <w:sz w:val="28"/>
                <w:szCs w:val="28"/>
                <w:lang w:eastAsia="uk-UA"/>
              </w:rPr>
              <w:t>-</w:t>
            </w:r>
          </w:p>
        </w:tc>
      </w:tr>
    </w:tbl>
    <w:p w:rsidR="005D5F06" w:rsidRDefault="005D5F06"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5D5F06" w:rsidRDefault="00FF5E7F" w:rsidP="001A489D">
      <w:pPr>
        <w:autoSpaceDE w:val="0"/>
        <w:autoSpaceDN w:val="0"/>
        <w:adjustRightInd w:val="0"/>
        <w:spacing w:after="0" w:line="360" w:lineRule="auto"/>
        <w:ind w:firstLine="709"/>
        <w:jc w:val="both"/>
        <w:rPr>
          <w:rFonts w:ascii="Times New Roman" w:hAnsi="Times New Roman" w:cs="Times New Roman"/>
          <w:sz w:val="28"/>
          <w:szCs w:val="28"/>
          <w:shd w:val="clear" w:color="auto" w:fill="F8F9FA"/>
          <w:lang w:val="ru-RU"/>
        </w:rPr>
      </w:pPr>
      <w:r w:rsidRPr="00C423F4">
        <w:rPr>
          <w:rFonts w:ascii="Times New Roman" w:hAnsi="Times New Roman" w:cs="Times New Roman"/>
          <w:sz w:val="28"/>
          <w:szCs w:val="28"/>
          <w:shd w:val="clear" w:color="auto" w:fill="F8F9FA"/>
        </w:rPr>
        <w:t>Діоди КД203А кремнієві, дифузійні. Призначені для перетворення змінної напруги частотою</w:t>
      </w:r>
      <w:r w:rsidR="00C423F4">
        <w:rPr>
          <w:rFonts w:ascii="Times New Roman" w:hAnsi="Times New Roman" w:cs="Times New Roman"/>
          <w:sz w:val="28"/>
          <w:szCs w:val="28"/>
          <w:shd w:val="clear" w:color="auto" w:fill="F8F9FA"/>
        </w:rPr>
        <w:t xml:space="preserve"> до 5 кГц. Випускаються в метал</w:t>
      </w:r>
      <w:r w:rsidRPr="00C423F4">
        <w:rPr>
          <w:rFonts w:ascii="Times New Roman" w:hAnsi="Times New Roman" w:cs="Times New Roman"/>
          <w:sz w:val="28"/>
          <w:szCs w:val="28"/>
          <w:shd w:val="clear" w:color="auto" w:fill="F8F9FA"/>
        </w:rPr>
        <w:t>осклянном</w:t>
      </w:r>
      <w:r w:rsidR="00C423F4">
        <w:rPr>
          <w:rFonts w:ascii="Times New Roman" w:hAnsi="Times New Roman" w:cs="Times New Roman"/>
          <w:sz w:val="28"/>
          <w:szCs w:val="28"/>
          <w:shd w:val="clear" w:color="auto" w:fill="F8F9FA"/>
          <w:lang w:val="ru-RU"/>
        </w:rPr>
        <w:t>у</w:t>
      </w:r>
      <w:r w:rsidRPr="00C423F4">
        <w:rPr>
          <w:rFonts w:ascii="Times New Roman" w:hAnsi="Times New Roman" w:cs="Times New Roman"/>
          <w:sz w:val="28"/>
          <w:szCs w:val="28"/>
          <w:shd w:val="clear" w:color="auto" w:fill="F8F9FA"/>
        </w:rPr>
        <w:t xml:space="preserve"> корпусі з жорсткими ви</w:t>
      </w:r>
      <w:r w:rsidR="00C423F4">
        <w:rPr>
          <w:rFonts w:ascii="Times New Roman" w:hAnsi="Times New Roman" w:cs="Times New Roman"/>
          <w:sz w:val="28"/>
          <w:szCs w:val="28"/>
          <w:shd w:val="clear" w:color="auto" w:fill="F8F9FA"/>
          <w:lang w:val="ru-RU"/>
        </w:rPr>
        <w:t>водами</w:t>
      </w:r>
      <w:r w:rsidRPr="00C423F4">
        <w:rPr>
          <w:rFonts w:ascii="Times New Roman" w:hAnsi="Times New Roman" w:cs="Times New Roman"/>
          <w:sz w:val="28"/>
          <w:szCs w:val="28"/>
          <w:shd w:val="clear" w:color="auto" w:fill="F8F9FA"/>
        </w:rPr>
        <w:t>. Тип діода і схема з'єднання електродів з ви</w:t>
      </w:r>
      <w:r w:rsidR="0059258C">
        <w:rPr>
          <w:rFonts w:ascii="Times New Roman" w:hAnsi="Times New Roman" w:cs="Times New Roman"/>
          <w:sz w:val="28"/>
          <w:szCs w:val="28"/>
          <w:shd w:val="clear" w:color="auto" w:fill="F8F9FA"/>
          <w:lang w:val="ru-RU"/>
        </w:rPr>
        <w:t>водами</w:t>
      </w:r>
      <w:r w:rsidRPr="00C423F4">
        <w:rPr>
          <w:rFonts w:ascii="Times New Roman" w:hAnsi="Times New Roman" w:cs="Times New Roman"/>
          <w:sz w:val="28"/>
          <w:szCs w:val="28"/>
          <w:shd w:val="clear" w:color="auto" w:fill="F8F9FA"/>
        </w:rPr>
        <w:t xml:space="preserve"> наводяться на корпусі. Маса діода з комплектуючими деталями не більше 18 </w:t>
      </w:r>
      <w:r w:rsidR="0059258C">
        <w:rPr>
          <w:rFonts w:ascii="Times New Roman" w:hAnsi="Times New Roman" w:cs="Times New Roman"/>
          <w:sz w:val="28"/>
          <w:szCs w:val="28"/>
          <w:shd w:val="clear" w:color="auto" w:fill="F8F9FA"/>
          <w:lang w:val="ru-RU"/>
        </w:rPr>
        <w:t>г.</w:t>
      </w:r>
    </w:p>
    <w:p w:rsidR="0059258C" w:rsidRPr="0059258C" w:rsidRDefault="0059258C"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p>
    <w:p w:rsidR="00A11CBC" w:rsidRDefault="00A11CBC"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1.6 – Основні технічні характеристики діодів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138"/>
        <w:gridCol w:w="829"/>
        <w:gridCol w:w="1256"/>
        <w:gridCol w:w="633"/>
        <w:gridCol w:w="1036"/>
        <w:gridCol w:w="1103"/>
        <w:gridCol w:w="903"/>
        <w:gridCol w:w="1338"/>
        <w:gridCol w:w="633"/>
        <w:gridCol w:w="460"/>
        <w:gridCol w:w="460"/>
      </w:tblGrid>
      <w:tr w:rsidR="00A11CBC" w:rsidRPr="00A11CBC" w:rsidTr="00A11CBC">
        <w:tc>
          <w:tcPr>
            <w:tcW w:w="581" w:type="pct"/>
            <w:vMerge w:val="restart"/>
            <w:shd w:val="clear" w:color="auto" w:fill="FFFFFF" w:themeFill="background1"/>
            <w:tcMar>
              <w:top w:w="150" w:type="dxa"/>
              <w:left w:w="75" w:type="dxa"/>
              <w:bottom w:w="150" w:type="dxa"/>
              <w:right w:w="75" w:type="dxa"/>
            </w:tcMar>
            <w:vAlign w:val="center"/>
            <w:hideMark/>
          </w:tcPr>
          <w:p w:rsidR="00A11CBC" w:rsidRPr="00A11CBC" w:rsidRDefault="005D5F06" w:rsidP="005D5F06">
            <w:pPr>
              <w:spacing w:after="0" w:line="240" w:lineRule="auto"/>
              <w:ind w:firstLine="15"/>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Ді</w:t>
            </w:r>
            <w:r w:rsidR="00A11CBC" w:rsidRPr="00A11CBC">
              <w:rPr>
                <w:rFonts w:ascii="Times New Roman" w:eastAsia="Times New Roman" w:hAnsi="Times New Roman" w:cs="Times New Roman"/>
                <w:sz w:val="28"/>
                <w:szCs w:val="28"/>
                <w:lang w:eastAsia="uk-UA"/>
              </w:rPr>
              <w:t>од</w:t>
            </w:r>
          </w:p>
        </w:tc>
        <w:tc>
          <w:tcPr>
            <w:tcW w:w="424"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Uобр max</w:t>
            </w:r>
          </w:p>
        </w:tc>
        <w:tc>
          <w:tcPr>
            <w:tcW w:w="642"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Uобр имп max</w:t>
            </w:r>
          </w:p>
        </w:tc>
        <w:tc>
          <w:tcPr>
            <w:tcW w:w="32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Iпр max</w:t>
            </w:r>
          </w:p>
        </w:tc>
        <w:tc>
          <w:tcPr>
            <w:tcW w:w="529"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Iпр имп max</w:t>
            </w:r>
          </w:p>
        </w:tc>
        <w:tc>
          <w:tcPr>
            <w:tcW w:w="56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Uпр/Iпр</w:t>
            </w:r>
          </w:p>
        </w:tc>
        <w:tc>
          <w:tcPr>
            <w:tcW w:w="461"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Cд/Uд</w:t>
            </w:r>
          </w:p>
        </w:tc>
        <w:tc>
          <w:tcPr>
            <w:tcW w:w="68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Io(25)/Ioм</w:t>
            </w:r>
          </w:p>
        </w:tc>
        <w:tc>
          <w:tcPr>
            <w:tcW w:w="32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f max</w:t>
            </w:r>
          </w:p>
        </w:tc>
        <w:tc>
          <w:tcPr>
            <w:tcW w:w="235"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P</w:t>
            </w:r>
          </w:p>
        </w:tc>
        <w:tc>
          <w:tcPr>
            <w:tcW w:w="235"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Pт</w:t>
            </w:r>
          </w:p>
        </w:tc>
      </w:tr>
      <w:tr w:rsidR="00A11CBC" w:rsidRPr="00A11CBC" w:rsidTr="00A11CBC">
        <w:tc>
          <w:tcPr>
            <w:tcW w:w="581" w:type="pct"/>
            <w:vMerge/>
            <w:shd w:val="clear" w:color="auto" w:fill="FFFFFF" w:themeFill="background1"/>
            <w:vAlign w:val="center"/>
            <w:hideMark/>
          </w:tcPr>
          <w:p w:rsidR="00A11CBC" w:rsidRPr="00A11CBC" w:rsidRDefault="00A11CBC" w:rsidP="005D5F06">
            <w:pPr>
              <w:spacing w:after="0" w:line="240" w:lineRule="auto"/>
              <w:ind w:firstLine="15"/>
              <w:rPr>
                <w:rFonts w:ascii="Times New Roman" w:eastAsia="Times New Roman" w:hAnsi="Times New Roman" w:cs="Times New Roman"/>
                <w:sz w:val="28"/>
                <w:szCs w:val="28"/>
                <w:lang w:eastAsia="uk-UA"/>
              </w:rPr>
            </w:pPr>
          </w:p>
        </w:tc>
        <w:tc>
          <w:tcPr>
            <w:tcW w:w="424"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w:t>
            </w:r>
          </w:p>
        </w:tc>
        <w:tc>
          <w:tcPr>
            <w:tcW w:w="642"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w:t>
            </w:r>
          </w:p>
        </w:tc>
        <w:tc>
          <w:tcPr>
            <w:tcW w:w="32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А</w:t>
            </w:r>
          </w:p>
        </w:tc>
        <w:tc>
          <w:tcPr>
            <w:tcW w:w="529"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А</w:t>
            </w:r>
          </w:p>
        </w:tc>
        <w:tc>
          <w:tcPr>
            <w:tcW w:w="56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В/А</w:t>
            </w:r>
          </w:p>
        </w:tc>
        <w:tc>
          <w:tcPr>
            <w:tcW w:w="461"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пф/В</w:t>
            </w:r>
          </w:p>
        </w:tc>
        <w:tc>
          <w:tcPr>
            <w:tcW w:w="68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мА/мА</w:t>
            </w:r>
          </w:p>
        </w:tc>
        <w:tc>
          <w:tcPr>
            <w:tcW w:w="323"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кГц</w:t>
            </w:r>
          </w:p>
        </w:tc>
        <w:tc>
          <w:tcPr>
            <w:tcW w:w="235"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Вт</w:t>
            </w:r>
          </w:p>
        </w:tc>
        <w:tc>
          <w:tcPr>
            <w:tcW w:w="235" w:type="pct"/>
            <w:shd w:val="clear" w:color="auto" w:fill="FFFFFF" w:themeFill="background1"/>
            <w:tcMar>
              <w:top w:w="150" w:type="dxa"/>
              <w:left w:w="75" w:type="dxa"/>
              <w:bottom w:w="150" w:type="dxa"/>
              <w:right w:w="75"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Вт</w:t>
            </w:r>
          </w:p>
        </w:tc>
      </w:tr>
      <w:tr w:rsidR="00A11CBC" w:rsidRPr="00A11CBC" w:rsidTr="00A11CBC">
        <w:tc>
          <w:tcPr>
            <w:tcW w:w="581"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b/>
                <w:bCs/>
                <w:sz w:val="28"/>
                <w:szCs w:val="28"/>
                <w:lang w:eastAsia="uk-UA"/>
              </w:rPr>
              <w:t>КД209А</w:t>
            </w:r>
          </w:p>
        </w:tc>
        <w:tc>
          <w:tcPr>
            <w:tcW w:w="424"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400</w:t>
            </w:r>
          </w:p>
        </w:tc>
        <w:tc>
          <w:tcPr>
            <w:tcW w:w="642"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400</w:t>
            </w:r>
          </w:p>
        </w:tc>
        <w:tc>
          <w:tcPr>
            <w:tcW w:w="323"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0,7</w:t>
            </w:r>
          </w:p>
        </w:tc>
        <w:tc>
          <w:tcPr>
            <w:tcW w:w="529"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6</w:t>
            </w:r>
          </w:p>
        </w:tc>
        <w:tc>
          <w:tcPr>
            <w:tcW w:w="563"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1,0/0,7</w:t>
            </w:r>
          </w:p>
        </w:tc>
        <w:tc>
          <w:tcPr>
            <w:tcW w:w="461"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w:t>
            </w:r>
          </w:p>
        </w:tc>
        <w:tc>
          <w:tcPr>
            <w:tcW w:w="683"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0,1/0,3</w:t>
            </w:r>
          </w:p>
        </w:tc>
        <w:tc>
          <w:tcPr>
            <w:tcW w:w="323"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1</w:t>
            </w:r>
          </w:p>
        </w:tc>
        <w:tc>
          <w:tcPr>
            <w:tcW w:w="235"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w:t>
            </w:r>
          </w:p>
        </w:tc>
        <w:tc>
          <w:tcPr>
            <w:tcW w:w="235" w:type="pct"/>
            <w:shd w:val="clear" w:color="auto" w:fill="FFFFFF" w:themeFill="background1"/>
            <w:tcMar>
              <w:top w:w="60" w:type="dxa"/>
              <w:left w:w="60" w:type="dxa"/>
              <w:bottom w:w="60" w:type="dxa"/>
              <w:right w:w="60" w:type="dxa"/>
            </w:tcMar>
            <w:vAlign w:val="center"/>
            <w:hideMark/>
          </w:tcPr>
          <w:p w:rsidR="00A11CBC" w:rsidRPr="00A11CBC" w:rsidRDefault="00A11CBC" w:rsidP="005D5F06">
            <w:pPr>
              <w:spacing w:after="0" w:line="240" w:lineRule="auto"/>
              <w:ind w:firstLine="15"/>
              <w:jc w:val="center"/>
              <w:rPr>
                <w:rFonts w:ascii="Times New Roman" w:eastAsia="Times New Roman" w:hAnsi="Times New Roman" w:cs="Times New Roman"/>
                <w:sz w:val="28"/>
                <w:szCs w:val="28"/>
                <w:lang w:eastAsia="uk-UA"/>
              </w:rPr>
            </w:pPr>
            <w:r w:rsidRPr="00A11CBC">
              <w:rPr>
                <w:rFonts w:ascii="Times New Roman" w:eastAsia="Times New Roman" w:hAnsi="Times New Roman" w:cs="Times New Roman"/>
                <w:sz w:val="28"/>
                <w:szCs w:val="28"/>
                <w:lang w:eastAsia="uk-UA"/>
              </w:rPr>
              <w:t>-</w:t>
            </w:r>
          </w:p>
        </w:tc>
      </w:tr>
    </w:tbl>
    <w:p w:rsidR="00A11CBC" w:rsidRDefault="00A11CBC"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1643F1" w:rsidRDefault="001643F1"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1643F1">
        <w:rPr>
          <w:rFonts w:ascii="Times New Roman" w:hAnsi="Times New Roman" w:cs="Times New Roman"/>
          <w:noProof/>
          <w:sz w:val="28"/>
          <w:szCs w:val="28"/>
          <w:lang w:val="ru-RU" w:eastAsia="ru-RU"/>
        </w:rPr>
        <w:drawing>
          <wp:inline distT="0" distB="0" distL="0" distR="0" wp14:anchorId="6C7847A1" wp14:editId="5D60D7FC">
            <wp:extent cx="3324689" cy="1762371"/>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324689" cy="1762371"/>
                    </a:xfrm>
                    <a:prstGeom prst="rect">
                      <a:avLst/>
                    </a:prstGeom>
                  </pic:spPr>
                </pic:pic>
              </a:graphicData>
            </a:graphic>
          </wp:inline>
        </w:drawing>
      </w:r>
    </w:p>
    <w:tbl>
      <w:tblPr>
        <w:tblW w:w="0" w:type="auto"/>
        <w:tblCellSpacing w:w="15" w:type="dxa"/>
        <w:tblInd w:w="3261"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830"/>
        <w:gridCol w:w="806"/>
      </w:tblGrid>
      <w:tr w:rsidR="00D702F5"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 xml:space="preserve">Рис.1.6 - </w:t>
            </w: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0" w:type="auto"/>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Д242</w:t>
            </w:r>
          </w:p>
        </w:tc>
      </w:tr>
    </w:tbl>
    <w:p w:rsidR="00DD57B3" w:rsidRDefault="00DD57B3"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DD57B3" w:rsidRDefault="00DD57B3"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DD57B3">
        <w:rPr>
          <w:rFonts w:ascii="Times New Roman" w:hAnsi="Times New Roman" w:cs="Times New Roman"/>
          <w:noProof/>
          <w:sz w:val="28"/>
          <w:szCs w:val="28"/>
          <w:lang w:val="ru-RU" w:eastAsia="ru-RU"/>
        </w:rPr>
        <w:drawing>
          <wp:inline distT="0" distB="0" distL="0" distR="0" wp14:anchorId="674AB8FC" wp14:editId="38A77E9A">
            <wp:extent cx="2819794" cy="135273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19794" cy="1352739"/>
                    </a:xfrm>
                    <a:prstGeom prst="rect">
                      <a:avLst/>
                    </a:prstGeom>
                  </pic:spPr>
                </pic:pic>
              </a:graphicData>
            </a:graphic>
          </wp:inline>
        </w:drawing>
      </w:r>
    </w:p>
    <w:tbl>
      <w:tblPr>
        <w:tblW w:w="0" w:type="auto"/>
        <w:tblCellSpacing w:w="15" w:type="dxa"/>
        <w:tblInd w:w="2451"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209"/>
        <w:gridCol w:w="3054"/>
      </w:tblGrid>
      <w:tr w:rsidR="00D702F5"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Рис.1.7 -</w:t>
            </w:r>
          </w:p>
        </w:tc>
        <w:tc>
          <w:tcPr>
            <w:tcW w:w="0" w:type="auto"/>
            <w:shd w:val="clear" w:color="auto" w:fill="FFFFFF" w:themeFill="background1"/>
            <w:tcMar>
              <w:top w:w="75" w:type="dxa"/>
              <w:left w:w="75" w:type="dxa"/>
              <w:bottom w:w="75" w:type="dxa"/>
              <w:right w:w="75" w:type="dxa"/>
            </w:tcMar>
            <w:vAlign w:val="center"/>
            <w:hideMark/>
          </w:tcPr>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619"/>
              <w:gridCol w:w="1240"/>
            </w:tblGrid>
            <w:tr w:rsidR="00D702F5" w:rsidRPr="009638C7" w:rsidTr="00B15C67">
              <w:trPr>
                <w:tblCellSpacing w:w="15" w:type="dxa"/>
              </w:trPr>
              <w:tc>
                <w:tcPr>
                  <w:tcW w:w="0" w:type="auto"/>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lang w:eastAsia="uk-UA"/>
                    </w:rPr>
                    <w:t>Стаб</w:t>
                  </w:r>
                  <w:r>
                    <w:rPr>
                      <w:rFonts w:ascii="Times New Roman" w:eastAsia="Times New Roman" w:hAnsi="Times New Roman" w:cs="Times New Roman"/>
                      <w:bCs/>
                      <w:sz w:val="28"/>
                      <w:szCs w:val="28"/>
                      <w:lang w:eastAsia="uk-UA"/>
                    </w:rPr>
                    <w:t>ілі</w:t>
                  </w:r>
                  <w:r w:rsidRPr="009638C7">
                    <w:rPr>
                      <w:rFonts w:ascii="Times New Roman" w:eastAsia="Times New Roman" w:hAnsi="Times New Roman" w:cs="Times New Roman"/>
                      <w:bCs/>
                      <w:sz w:val="28"/>
                      <w:szCs w:val="28"/>
                      <w:lang w:eastAsia="uk-UA"/>
                    </w:rPr>
                    <w:t>трон</w:t>
                  </w:r>
                </w:p>
              </w:tc>
              <w:tc>
                <w:tcPr>
                  <w:tcW w:w="1195" w:type="dxa"/>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КС191Ж</w:t>
                  </w:r>
                </w:p>
              </w:tc>
            </w:tr>
          </w:tbl>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p>
        </w:tc>
      </w:tr>
      <w:tr w:rsidR="0054056A"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tcPr>
          <w:p w:rsidR="0054056A" w:rsidRDefault="0054056A" w:rsidP="005D5F06">
            <w:pPr>
              <w:spacing w:after="0" w:line="240" w:lineRule="atLeast"/>
              <w:jc w:val="center"/>
              <w:rPr>
                <w:rFonts w:ascii="Times New Roman" w:hAnsi="Times New Roman" w:cs="Times New Roman"/>
                <w:sz w:val="28"/>
                <w:szCs w:val="28"/>
                <w:lang w:eastAsia="ru-RU"/>
              </w:rPr>
            </w:pPr>
          </w:p>
        </w:tc>
        <w:tc>
          <w:tcPr>
            <w:tcW w:w="0" w:type="auto"/>
            <w:shd w:val="clear" w:color="auto" w:fill="FFFFFF" w:themeFill="background1"/>
            <w:tcMar>
              <w:top w:w="75" w:type="dxa"/>
              <w:left w:w="75" w:type="dxa"/>
              <w:bottom w:w="75" w:type="dxa"/>
              <w:right w:w="75" w:type="dxa"/>
            </w:tcMar>
            <w:vAlign w:val="center"/>
          </w:tcPr>
          <w:p w:rsidR="0054056A" w:rsidRPr="009638C7" w:rsidRDefault="0054056A" w:rsidP="005D5F06">
            <w:pPr>
              <w:spacing w:after="0" w:line="240" w:lineRule="atLeast"/>
              <w:jc w:val="center"/>
              <w:rPr>
                <w:rFonts w:ascii="Times New Roman" w:eastAsia="Times New Roman" w:hAnsi="Times New Roman" w:cs="Times New Roman"/>
                <w:bCs/>
                <w:sz w:val="28"/>
                <w:szCs w:val="28"/>
                <w:lang w:eastAsia="uk-UA"/>
              </w:rPr>
            </w:pPr>
          </w:p>
        </w:tc>
      </w:tr>
    </w:tbl>
    <w:p w:rsidR="004D4E98" w:rsidRPr="00510B82" w:rsidRDefault="004D4E98" w:rsidP="004D4E98">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D4E98">
        <w:rPr>
          <w:rFonts w:ascii="Times New Roman" w:hAnsi="Times New Roman" w:cs="Times New Roman"/>
          <w:color w:val="222222"/>
          <w:sz w:val="28"/>
          <w:szCs w:val="28"/>
          <w:shd w:val="clear" w:color="auto" w:fill="F8F9FA"/>
        </w:rPr>
        <w:t>Стабілітрони КС191Ж кремнієві, планарні, малої потужності. Призначені для стабілізації номінально</w:t>
      </w:r>
      <w:r>
        <w:rPr>
          <w:rFonts w:ascii="Times New Roman" w:hAnsi="Times New Roman" w:cs="Times New Roman"/>
          <w:color w:val="222222"/>
          <w:sz w:val="28"/>
          <w:szCs w:val="28"/>
          <w:shd w:val="clear" w:color="auto" w:fill="F8F9FA"/>
        </w:rPr>
        <w:t>ї</w:t>
      </w:r>
      <w:r w:rsidRPr="004D4E98">
        <w:rPr>
          <w:rFonts w:ascii="Times New Roman" w:hAnsi="Times New Roman" w:cs="Times New Roman"/>
          <w:color w:val="222222"/>
          <w:sz w:val="28"/>
          <w:szCs w:val="28"/>
          <w:shd w:val="clear" w:color="auto" w:fill="F8F9FA"/>
        </w:rPr>
        <w:t xml:space="preserve"> напруги 9,1 В в діапазоні струмів стабілізаці</w:t>
      </w:r>
      <w:r w:rsidR="00510B82">
        <w:rPr>
          <w:rFonts w:ascii="Times New Roman" w:hAnsi="Times New Roman" w:cs="Times New Roman"/>
          <w:color w:val="222222"/>
          <w:sz w:val="28"/>
          <w:szCs w:val="28"/>
          <w:shd w:val="clear" w:color="auto" w:fill="F8F9FA"/>
        </w:rPr>
        <w:t>ї 0,5 ... 14 мА в вимірювальній</w:t>
      </w:r>
      <w:r w:rsidRPr="004D4E98">
        <w:rPr>
          <w:rFonts w:ascii="Times New Roman" w:hAnsi="Times New Roman" w:cs="Times New Roman"/>
          <w:color w:val="222222"/>
          <w:sz w:val="28"/>
          <w:szCs w:val="28"/>
          <w:shd w:val="clear" w:color="auto" w:fill="F8F9FA"/>
        </w:rPr>
        <w:t xml:space="preserve"> апаратурі, в підсилювачах для узгодження рівнів, в системах автоматики для живлення малопотужних датчиків, а також для стабілізації імпульсно</w:t>
      </w:r>
      <w:r w:rsidR="00510B82">
        <w:rPr>
          <w:rFonts w:ascii="Times New Roman" w:hAnsi="Times New Roman" w:cs="Times New Roman"/>
          <w:color w:val="222222"/>
          <w:sz w:val="28"/>
          <w:szCs w:val="28"/>
          <w:shd w:val="clear" w:color="auto" w:fill="F8F9FA"/>
        </w:rPr>
        <w:t>ї</w:t>
      </w:r>
      <w:r w:rsidRPr="004D4E98">
        <w:rPr>
          <w:rFonts w:ascii="Times New Roman" w:hAnsi="Times New Roman" w:cs="Times New Roman"/>
          <w:color w:val="222222"/>
          <w:sz w:val="28"/>
          <w:szCs w:val="28"/>
          <w:shd w:val="clear" w:color="auto" w:fill="F8F9FA"/>
        </w:rPr>
        <w:t xml:space="preserve"> напруги і обмеження імпульсних сигналів. Випускаються в метало-скляних корпусах з гнучкими ви</w:t>
      </w:r>
      <w:r w:rsidR="00510B82">
        <w:rPr>
          <w:rFonts w:ascii="Times New Roman" w:hAnsi="Times New Roman" w:cs="Times New Roman"/>
          <w:color w:val="222222"/>
          <w:sz w:val="28"/>
          <w:szCs w:val="28"/>
          <w:shd w:val="clear" w:color="auto" w:fill="F8F9FA"/>
        </w:rPr>
        <w:t>водами</w:t>
      </w:r>
      <w:r w:rsidRPr="004D4E98">
        <w:rPr>
          <w:rFonts w:ascii="Times New Roman" w:hAnsi="Times New Roman" w:cs="Times New Roman"/>
          <w:color w:val="222222"/>
          <w:sz w:val="28"/>
          <w:szCs w:val="28"/>
          <w:shd w:val="clear" w:color="auto" w:fill="F8F9FA"/>
        </w:rPr>
        <w:t>.</w:t>
      </w:r>
    </w:p>
    <w:p w:rsidR="002D5472" w:rsidRDefault="002D5472"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2D5472">
        <w:rPr>
          <w:rFonts w:ascii="Times New Roman" w:hAnsi="Times New Roman" w:cs="Times New Roman"/>
          <w:noProof/>
          <w:sz w:val="28"/>
          <w:szCs w:val="28"/>
          <w:lang w:val="ru-RU" w:eastAsia="ru-RU"/>
        </w:rPr>
        <w:drawing>
          <wp:inline distT="0" distB="0" distL="0" distR="0" wp14:anchorId="0CB0B8BC" wp14:editId="72ABAF27">
            <wp:extent cx="2896004" cy="161947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96004" cy="1619476"/>
                    </a:xfrm>
                    <a:prstGeom prst="rect">
                      <a:avLst/>
                    </a:prstGeom>
                  </pic:spPr>
                </pic:pic>
              </a:graphicData>
            </a:graphic>
          </wp:inline>
        </w:drawing>
      </w:r>
    </w:p>
    <w:tbl>
      <w:tblPr>
        <w:tblW w:w="0" w:type="auto"/>
        <w:tblCellSpacing w:w="15" w:type="dxa"/>
        <w:tblInd w:w="3081"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844"/>
        <w:gridCol w:w="1559"/>
      </w:tblGrid>
      <w:tr w:rsidR="00D702F5" w:rsidRPr="009638C7" w:rsidTr="005D5F06">
        <w:trPr>
          <w:tblCellSpacing w:w="15" w:type="dxa"/>
        </w:trPr>
        <w:tc>
          <w:tcPr>
            <w:tcW w:w="1799" w:type="dxa"/>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ind w:firstLine="38"/>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Рис.1.8 -</w:t>
            </w: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514" w:type="dxa"/>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ind w:firstLine="38"/>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КД226А</w:t>
            </w:r>
          </w:p>
        </w:tc>
      </w:tr>
    </w:tbl>
    <w:p w:rsidR="00510B82" w:rsidRDefault="00510B82"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C8076F" w:rsidRDefault="00C8076F"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C8076F">
        <w:rPr>
          <w:rFonts w:ascii="Times New Roman" w:hAnsi="Times New Roman" w:cs="Times New Roman"/>
          <w:noProof/>
          <w:sz w:val="28"/>
          <w:szCs w:val="28"/>
          <w:lang w:val="ru-RU" w:eastAsia="ru-RU"/>
        </w:rPr>
        <w:drawing>
          <wp:inline distT="0" distB="0" distL="0" distR="0" wp14:anchorId="3F6B6779" wp14:editId="166D73FC">
            <wp:extent cx="3010320" cy="165758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10320" cy="1657581"/>
                    </a:xfrm>
                    <a:prstGeom prst="rect">
                      <a:avLst/>
                    </a:prstGeom>
                  </pic:spPr>
                </pic:pic>
              </a:graphicData>
            </a:graphic>
          </wp:inline>
        </w:drawing>
      </w:r>
    </w:p>
    <w:tbl>
      <w:tblPr>
        <w:tblW w:w="0" w:type="auto"/>
        <w:tblCellSpacing w:w="15" w:type="dxa"/>
        <w:tblInd w:w="3043"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830"/>
        <w:gridCol w:w="1240"/>
      </w:tblGrid>
      <w:tr w:rsidR="00D702F5"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 xml:space="preserve">Рис.1.9 - </w:t>
            </w: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КД522А</w:t>
            </w:r>
          </w:p>
        </w:tc>
      </w:tr>
    </w:tbl>
    <w:p w:rsidR="00C8076F" w:rsidRDefault="00C8076F"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C8076F">
        <w:rPr>
          <w:rFonts w:ascii="Times New Roman" w:hAnsi="Times New Roman" w:cs="Times New Roman"/>
          <w:noProof/>
          <w:sz w:val="28"/>
          <w:szCs w:val="28"/>
          <w:lang w:val="ru-RU" w:eastAsia="ru-RU"/>
        </w:rPr>
        <w:drawing>
          <wp:inline distT="0" distB="0" distL="0" distR="0" wp14:anchorId="00075B06" wp14:editId="353BABCE">
            <wp:extent cx="2552700" cy="1349053"/>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53056" cy="1349241"/>
                    </a:xfrm>
                    <a:prstGeom prst="rect">
                      <a:avLst/>
                    </a:prstGeom>
                  </pic:spPr>
                </pic:pic>
              </a:graphicData>
            </a:graphic>
          </wp:inline>
        </w:drawing>
      </w:r>
    </w:p>
    <w:tbl>
      <w:tblPr>
        <w:tblW w:w="0" w:type="auto"/>
        <w:tblCellSpacing w:w="15" w:type="dxa"/>
        <w:tblInd w:w="2976"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970"/>
        <w:gridCol w:w="1240"/>
      </w:tblGrid>
      <w:tr w:rsidR="00D702F5" w:rsidRPr="009638C7" w:rsidTr="00D702F5">
        <w:trPr>
          <w:tblCellSpacing w:w="15" w:type="dxa"/>
        </w:trPr>
        <w:tc>
          <w:tcPr>
            <w:tcW w:w="0" w:type="auto"/>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Pr>
                <w:rFonts w:ascii="Times New Roman" w:hAnsi="Times New Roman" w:cs="Times New Roman"/>
                <w:sz w:val="28"/>
                <w:szCs w:val="28"/>
                <w:lang w:eastAsia="ru-RU"/>
              </w:rPr>
              <w:t xml:space="preserve">Рис.1.10 - </w:t>
            </w:r>
            <w:r>
              <w:rPr>
                <w:rFonts w:ascii="Times New Roman" w:eastAsia="Times New Roman" w:hAnsi="Times New Roman" w:cs="Times New Roman"/>
                <w:bCs/>
                <w:sz w:val="28"/>
                <w:szCs w:val="28"/>
                <w:lang w:eastAsia="uk-UA"/>
              </w:rPr>
              <w:t>Ді</w:t>
            </w:r>
            <w:r w:rsidRPr="009638C7">
              <w:rPr>
                <w:rFonts w:ascii="Times New Roman" w:eastAsia="Times New Roman" w:hAnsi="Times New Roman" w:cs="Times New Roman"/>
                <w:bCs/>
                <w:sz w:val="28"/>
                <w:szCs w:val="28"/>
                <w:lang w:eastAsia="uk-UA"/>
              </w:rPr>
              <w:t>од</w:t>
            </w:r>
          </w:p>
        </w:tc>
        <w:tc>
          <w:tcPr>
            <w:tcW w:w="1195" w:type="dxa"/>
            <w:shd w:val="clear" w:color="auto" w:fill="FFFFFF" w:themeFill="background1"/>
            <w:tcMar>
              <w:top w:w="75" w:type="dxa"/>
              <w:left w:w="75" w:type="dxa"/>
              <w:bottom w:w="75" w:type="dxa"/>
              <w:right w:w="75" w:type="dxa"/>
            </w:tcMar>
            <w:vAlign w:val="center"/>
            <w:hideMark/>
          </w:tcPr>
          <w:p w:rsidR="00D702F5" w:rsidRPr="009638C7" w:rsidRDefault="00D702F5" w:rsidP="005D5F06">
            <w:pPr>
              <w:spacing w:after="0" w:line="240" w:lineRule="atLeast"/>
              <w:jc w:val="center"/>
              <w:rPr>
                <w:rFonts w:ascii="Times New Roman" w:eastAsia="Times New Roman" w:hAnsi="Times New Roman" w:cs="Times New Roman"/>
                <w:bCs/>
                <w:sz w:val="28"/>
                <w:szCs w:val="28"/>
                <w:lang w:eastAsia="uk-UA"/>
              </w:rPr>
            </w:pPr>
            <w:r w:rsidRPr="009638C7">
              <w:rPr>
                <w:rFonts w:ascii="Times New Roman" w:eastAsia="Times New Roman" w:hAnsi="Times New Roman" w:cs="Times New Roman"/>
                <w:bCs/>
                <w:sz w:val="28"/>
                <w:szCs w:val="28"/>
                <w:bdr w:val="none" w:sz="0" w:space="0" w:color="auto" w:frame="1"/>
                <w:lang w:eastAsia="uk-UA"/>
              </w:rPr>
              <w:t>КД209А</w:t>
            </w:r>
          </w:p>
        </w:tc>
      </w:tr>
    </w:tbl>
    <w:p w:rsidR="001C2E33" w:rsidRDefault="001C2E33"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DD57B3" w:rsidRDefault="00AD7F4F"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Конденсатори</w:t>
      </w: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052"/>
        <w:gridCol w:w="30"/>
        <w:gridCol w:w="2525"/>
        <w:gridCol w:w="1967"/>
      </w:tblGrid>
      <w:tr w:rsidR="00AD7F4F" w:rsidRPr="00AD7F4F" w:rsidTr="003053F4">
        <w:trPr>
          <w:tblCellSpacing w:w="15" w:type="dxa"/>
        </w:trPr>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jc w:val="righ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С1, С3</w:t>
            </w:r>
          </w:p>
        </w:tc>
        <w:tc>
          <w:tcPr>
            <w:tcW w:w="2268" w:type="dxa"/>
            <w:gridSpan w:val="2"/>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Конденсатор</w:t>
            </w:r>
          </w:p>
        </w:tc>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0.1 мкФ</w:t>
            </w:r>
          </w:p>
        </w:tc>
      </w:tr>
      <w:tr w:rsidR="00AD7F4F" w:rsidRPr="00AD7F4F" w:rsidTr="003053F4">
        <w:trPr>
          <w:tblCellSpacing w:w="15" w:type="dxa"/>
        </w:trPr>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jc w:val="righ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С2</w:t>
            </w:r>
          </w:p>
        </w:tc>
        <w:tc>
          <w:tcPr>
            <w:tcW w:w="2268" w:type="dxa"/>
            <w:gridSpan w:val="2"/>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Электролитический конденсатор</w:t>
            </w:r>
          </w:p>
        </w:tc>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4000 мкФ 50 В</w:t>
            </w:r>
          </w:p>
        </w:tc>
      </w:tr>
      <w:tr w:rsidR="00AD7F4F" w:rsidRPr="00AD7F4F" w:rsidTr="003053F4">
        <w:trPr>
          <w:tblCellSpacing w:w="15" w:type="dxa"/>
        </w:trPr>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jc w:val="righ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С4</w:t>
            </w:r>
          </w:p>
        </w:tc>
        <w:tc>
          <w:tcPr>
            <w:tcW w:w="2268" w:type="dxa"/>
            <w:gridSpan w:val="2"/>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Конденсатор</w:t>
            </w:r>
          </w:p>
        </w:tc>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0.022 мкФ</w:t>
            </w:r>
          </w:p>
        </w:tc>
      </w:tr>
      <w:tr w:rsidR="00AD7F4F" w:rsidRPr="00AD7F4F" w:rsidTr="003053F4">
        <w:trPr>
          <w:tblCellSpacing w:w="15" w:type="dxa"/>
        </w:trPr>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jc w:val="righ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С5</w:t>
            </w:r>
          </w:p>
        </w:tc>
        <w:tc>
          <w:tcPr>
            <w:tcW w:w="2268" w:type="dxa"/>
            <w:gridSpan w:val="2"/>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Электролитический конденсатор</w:t>
            </w:r>
          </w:p>
        </w:tc>
        <w:tc>
          <w:tcPr>
            <w:tcW w:w="0" w:type="auto"/>
            <w:shd w:val="clear" w:color="auto" w:fill="FFFFFF" w:themeFill="background1"/>
            <w:tcMar>
              <w:top w:w="75" w:type="dxa"/>
              <w:left w:w="75" w:type="dxa"/>
              <w:bottom w:w="75" w:type="dxa"/>
              <w:right w:w="75" w:type="dxa"/>
            </w:tcMar>
            <w:vAlign w:val="center"/>
            <w:hideMark/>
          </w:tcPr>
          <w:p w:rsidR="00AD7F4F" w:rsidRPr="00AD7F4F" w:rsidRDefault="00AD7F4F" w:rsidP="005D5F06">
            <w:pPr>
              <w:spacing w:after="0" w:line="240" w:lineRule="atLeast"/>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1000 мкФ 63 В</w:t>
            </w:r>
          </w:p>
        </w:tc>
      </w:tr>
      <w:tr w:rsidR="00E43539" w:rsidRPr="00AD7F4F" w:rsidTr="003053F4">
        <w:trPr>
          <w:gridAfter w:val="1"/>
          <w:tblCellSpacing w:w="15" w:type="dxa"/>
        </w:trPr>
        <w:tc>
          <w:tcPr>
            <w:tcW w:w="3037" w:type="dxa"/>
            <w:gridSpan w:val="2"/>
            <w:shd w:val="clear" w:color="auto" w:fill="FFFFFF" w:themeFill="background1"/>
            <w:tcMar>
              <w:top w:w="75" w:type="dxa"/>
              <w:left w:w="75" w:type="dxa"/>
              <w:bottom w:w="75" w:type="dxa"/>
              <w:right w:w="75" w:type="dxa"/>
            </w:tcMar>
            <w:vAlign w:val="bottom"/>
            <w:hideMark/>
          </w:tcPr>
          <w:p w:rsidR="001C2E33" w:rsidRDefault="001C2E33" w:rsidP="003053F4">
            <w:pPr>
              <w:spacing w:after="0" w:line="240" w:lineRule="atLeast"/>
              <w:jc w:val="center"/>
              <w:rPr>
                <w:rFonts w:ascii="Times New Roman" w:eastAsia="Times New Roman" w:hAnsi="Times New Roman" w:cs="Times New Roman"/>
                <w:bCs/>
                <w:sz w:val="28"/>
                <w:szCs w:val="28"/>
                <w:lang w:eastAsia="uk-UA"/>
              </w:rPr>
            </w:pPr>
          </w:p>
          <w:p w:rsidR="00E43539" w:rsidRPr="00AD7F4F" w:rsidRDefault="00E43539" w:rsidP="003053F4">
            <w:pPr>
              <w:spacing w:after="0" w:line="240" w:lineRule="atLeast"/>
              <w:ind w:firstLine="709"/>
              <w:jc w:val="center"/>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Конденсатор</w:t>
            </w:r>
          </w:p>
        </w:tc>
        <w:tc>
          <w:tcPr>
            <w:tcW w:w="2238" w:type="dxa"/>
            <w:shd w:val="clear" w:color="auto" w:fill="FFFFFF" w:themeFill="background1"/>
            <w:tcMar>
              <w:top w:w="75" w:type="dxa"/>
              <w:left w:w="75" w:type="dxa"/>
              <w:bottom w:w="75" w:type="dxa"/>
              <w:right w:w="75" w:type="dxa"/>
            </w:tcMar>
            <w:vAlign w:val="bottom"/>
            <w:hideMark/>
          </w:tcPr>
          <w:p w:rsidR="00E43539" w:rsidRPr="00AD7F4F" w:rsidRDefault="00E43539" w:rsidP="003053F4">
            <w:pPr>
              <w:spacing w:after="0" w:line="240" w:lineRule="atLeast"/>
              <w:jc w:val="center"/>
              <w:rPr>
                <w:rFonts w:ascii="Times New Roman" w:eastAsia="Times New Roman" w:hAnsi="Times New Roman" w:cs="Times New Roman"/>
                <w:bCs/>
                <w:sz w:val="28"/>
                <w:szCs w:val="28"/>
                <w:lang w:eastAsia="uk-UA"/>
              </w:rPr>
            </w:pPr>
            <w:r w:rsidRPr="00AD7F4F">
              <w:rPr>
                <w:rFonts w:ascii="Times New Roman" w:eastAsia="Times New Roman" w:hAnsi="Times New Roman" w:cs="Times New Roman"/>
                <w:bCs/>
                <w:sz w:val="28"/>
                <w:szCs w:val="28"/>
                <w:lang w:eastAsia="uk-UA"/>
              </w:rPr>
              <w:t>0.1 мкФ</w:t>
            </w:r>
          </w:p>
        </w:tc>
      </w:tr>
    </w:tbl>
    <w:p w:rsidR="00E43539" w:rsidRDefault="00074AE3"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43539" w:rsidRPr="00E43539">
        <w:rPr>
          <w:rFonts w:ascii="Times New Roman" w:hAnsi="Times New Roman" w:cs="Times New Roman"/>
          <w:sz w:val="28"/>
          <w:szCs w:val="28"/>
          <w:lang w:eastAsia="ru-RU"/>
        </w:rPr>
        <w:t xml:space="preserve">Основні характеристики конденсаторів МБМ: </w:t>
      </w:r>
    </w:p>
    <w:p w:rsid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xml:space="preserve">- Номінальна ємкість: 0,01 ... 1,0 мкф </w:t>
      </w:r>
    </w:p>
    <w:p w:rsid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Номінальна напруга: 160; 250; 500; 750; 1500 В</w:t>
      </w:r>
    </w:p>
    <w:p w:rsid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xml:space="preserve">- Допустимі відхилення ємкості: ±10%; ±20% </w:t>
      </w:r>
    </w:p>
    <w:p w:rsid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Інтервал робочих температур: -60 ... +70 С°</w:t>
      </w:r>
    </w:p>
    <w:p w:rsidR="00E43539" w:rsidRP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w:t>
      </w:r>
      <w:r w:rsidR="003053F4">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L</w:t>
      </w:r>
      <w:r w:rsidRPr="00E43539">
        <w:rPr>
          <w:rFonts w:ascii="Times New Roman" w:hAnsi="Times New Roman" w:cs="Times New Roman"/>
          <w:sz w:val="28"/>
          <w:szCs w:val="28"/>
          <w:lang w:val="ru-RU" w:eastAsia="ru-RU"/>
        </w:rPr>
        <w:t xml:space="preserve"> = 17</w:t>
      </w:r>
    </w:p>
    <w:p w:rsidR="00E43539" w:rsidRP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sidRPr="00E43539">
        <w:rPr>
          <w:rFonts w:ascii="Times New Roman" w:hAnsi="Times New Roman" w:cs="Times New Roman"/>
          <w:sz w:val="28"/>
          <w:szCs w:val="28"/>
          <w:lang w:val="ru-RU" w:eastAsia="ru-RU"/>
        </w:rPr>
        <w:t>-</w:t>
      </w:r>
      <w:r w:rsidR="003053F4">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D</w:t>
      </w:r>
      <w:r w:rsidRPr="00E43539">
        <w:rPr>
          <w:rFonts w:ascii="Times New Roman" w:hAnsi="Times New Roman" w:cs="Times New Roman"/>
          <w:sz w:val="28"/>
          <w:szCs w:val="28"/>
          <w:lang w:val="ru-RU" w:eastAsia="ru-RU"/>
        </w:rPr>
        <w:t xml:space="preserve"> = 8,5</w:t>
      </w:r>
    </w:p>
    <w:p w:rsidR="00E43539" w:rsidRPr="00E43539" w:rsidRDefault="00E43539"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val="ru-RU" w:eastAsia="ru-RU"/>
        </w:rPr>
        <w:t>-</w:t>
      </w:r>
      <w:r w:rsidR="003053F4">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 xml:space="preserve">Маса </w:t>
      </w:r>
      <w:proofErr w:type="gramStart"/>
      <w:r>
        <w:rPr>
          <w:rFonts w:ascii="Times New Roman" w:hAnsi="Times New Roman" w:cs="Times New Roman"/>
          <w:sz w:val="28"/>
          <w:szCs w:val="28"/>
          <w:lang w:eastAsia="ru-RU"/>
        </w:rPr>
        <w:t>не б</w:t>
      </w:r>
      <w:proofErr w:type="gramEnd"/>
      <w:r>
        <w:rPr>
          <w:rFonts w:ascii="Times New Roman" w:hAnsi="Times New Roman" w:cs="Times New Roman"/>
          <w:sz w:val="28"/>
          <w:szCs w:val="28"/>
          <w:lang w:eastAsia="ru-RU"/>
        </w:rPr>
        <w:t>ільш ніж 3г</w:t>
      </w:r>
    </w:p>
    <w:p w:rsidR="00AD7F4F" w:rsidRDefault="00E43539"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E43539">
        <w:rPr>
          <w:rFonts w:ascii="Times New Roman" w:hAnsi="Times New Roman" w:cs="Times New Roman"/>
          <w:noProof/>
          <w:sz w:val="28"/>
          <w:szCs w:val="28"/>
          <w:lang w:val="ru-RU" w:eastAsia="ru-RU"/>
        </w:rPr>
        <w:drawing>
          <wp:inline distT="0" distB="0" distL="0" distR="0" wp14:anchorId="4D3AC146" wp14:editId="62156DD3">
            <wp:extent cx="2876550" cy="931840"/>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76952" cy="931970"/>
                    </a:xfrm>
                    <a:prstGeom prst="rect">
                      <a:avLst/>
                    </a:prstGeom>
                  </pic:spPr>
                </pic:pic>
              </a:graphicData>
            </a:graphic>
          </wp:inline>
        </w:drawing>
      </w:r>
    </w:p>
    <w:p w:rsidR="00E43539" w:rsidRDefault="00E43539"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Рис.1.11 – Типорозміри конденсатора</w:t>
      </w:r>
    </w:p>
    <w:p w:rsidR="003053F4" w:rsidRDefault="003053F4"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E43539" w:rsidRDefault="00074AE3" w:rsidP="001A489D">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Конденсатор VJ2220 X7R-50В–4000</w:t>
      </w:r>
      <w:r w:rsidRPr="00074AE3">
        <w:rPr>
          <w:rFonts w:ascii="Times New Roman" w:eastAsia="Calibri" w:hAnsi="Times New Roman" w:cs="Times New Roman"/>
          <w:sz w:val="28"/>
          <w:szCs w:val="28"/>
        </w:rPr>
        <w:t xml:space="preserve"> мкФ ± 5% Vishay VJ2220Y105JXAAT</w:t>
      </w:r>
    </w:p>
    <w:p w:rsidR="00667B50" w:rsidRDefault="00667B50"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noProof/>
          <w:sz w:val="28"/>
          <w:szCs w:val="28"/>
          <w:lang w:val="ru-RU" w:eastAsia="ru-RU"/>
        </w:rPr>
        <w:drawing>
          <wp:inline distT="0" distB="0" distL="0" distR="0" wp14:anchorId="6B2317DC" wp14:editId="3C573574">
            <wp:extent cx="3629025" cy="101526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29025" cy="1015263"/>
                    </a:xfrm>
                    <a:prstGeom prst="rect">
                      <a:avLst/>
                    </a:prstGeom>
                    <a:noFill/>
                    <a:ln>
                      <a:noFill/>
                    </a:ln>
                  </pic:spPr>
                </pic:pic>
              </a:graphicData>
            </a:graphic>
          </wp:inline>
        </w:drawing>
      </w:r>
    </w:p>
    <w:p w:rsidR="00667B50" w:rsidRDefault="00667B50"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Рис.1.12 – Типорозміри конденсатора</w:t>
      </w:r>
    </w:p>
    <w:p w:rsidR="00667B50" w:rsidRDefault="00667B50"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667B50" w:rsidRDefault="00667B5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Номінальна ємкість: 1000</w:t>
      </w:r>
      <w:r w:rsidRPr="00E43539">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4000</w:t>
      </w:r>
      <w:r w:rsidRPr="00E43539">
        <w:rPr>
          <w:rFonts w:ascii="Times New Roman" w:hAnsi="Times New Roman" w:cs="Times New Roman"/>
          <w:sz w:val="28"/>
          <w:szCs w:val="28"/>
          <w:lang w:eastAsia="ru-RU"/>
        </w:rPr>
        <w:t xml:space="preserve"> мкф </w:t>
      </w:r>
    </w:p>
    <w:p w:rsidR="00667B50" w:rsidRDefault="00667B5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Номінальна напруга: 50 В</w:t>
      </w:r>
    </w:p>
    <w:p w:rsidR="00667B50" w:rsidRDefault="00667B5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Допусти</w:t>
      </w:r>
      <w:r>
        <w:rPr>
          <w:rFonts w:ascii="Times New Roman" w:hAnsi="Times New Roman" w:cs="Times New Roman"/>
          <w:sz w:val="28"/>
          <w:szCs w:val="28"/>
          <w:lang w:eastAsia="ru-RU"/>
        </w:rPr>
        <w:t>мі відхилення ємкості: ±5</w:t>
      </w:r>
      <w:r w:rsidRPr="00E43539">
        <w:rPr>
          <w:rFonts w:ascii="Times New Roman" w:hAnsi="Times New Roman" w:cs="Times New Roman"/>
          <w:sz w:val="28"/>
          <w:szCs w:val="28"/>
          <w:lang w:eastAsia="ru-RU"/>
        </w:rPr>
        <w:t xml:space="preserve">% </w:t>
      </w:r>
    </w:p>
    <w:p w:rsidR="00667B50" w:rsidRDefault="00667B5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E43539">
        <w:rPr>
          <w:rFonts w:ascii="Times New Roman" w:hAnsi="Times New Roman" w:cs="Times New Roman"/>
          <w:sz w:val="28"/>
          <w:szCs w:val="28"/>
          <w:lang w:eastAsia="ru-RU"/>
        </w:rPr>
        <w:t>- Інтервал робочих температур: -60 ... +70 С°</w:t>
      </w:r>
    </w:p>
    <w:p w:rsidR="00667B50" w:rsidRDefault="00667B5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Конденсатор </w:t>
      </w:r>
      <w:r w:rsidRPr="007C3202">
        <w:rPr>
          <w:rFonts w:ascii="Times New Roman" w:hAnsi="Times New Roman" w:cs="Times New Roman"/>
          <w:sz w:val="28"/>
          <w:szCs w:val="28"/>
        </w:rPr>
        <w:t>К73-9 0.022 мкФ 100 В</w:t>
      </w:r>
    </w:p>
    <w:p w:rsidR="00667B50" w:rsidRDefault="00667B50"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667B50">
        <w:rPr>
          <w:rFonts w:ascii="Times New Roman" w:hAnsi="Times New Roman" w:cs="Times New Roman"/>
          <w:noProof/>
          <w:sz w:val="28"/>
          <w:szCs w:val="28"/>
          <w:lang w:val="ru-RU" w:eastAsia="ru-RU"/>
        </w:rPr>
        <w:drawing>
          <wp:inline distT="0" distB="0" distL="0" distR="0" wp14:anchorId="78AA7795" wp14:editId="3EBA842B">
            <wp:extent cx="2800350" cy="1632203"/>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02194" cy="1633278"/>
                    </a:xfrm>
                    <a:prstGeom prst="rect">
                      <a:avLst/>
                    </a:prstGeom>
                  </pic:spPr>
                </pic:pic>
              </a:graphicData>
            </a:graphic>
          </wp:inline>
        </w:drawing>
      </w:r>
    </w:p>
    <w:p w:rsidR="007C3202" w:rsidRDefault="007C3202"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Рис.1.13 – Конденсатор</w:t>
      </w:r>
    </w:p>
    <w:p w:rsidR="003053F4" w:rsidRDefault="003053F4"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xml:space="preserve">Основні параметри конденсаторів К73-9:  </w:t>
      </w: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xml:space="preserve">- Номінальна напруга: </w:t>
      </w:r>
      <w:r>
        <w:rPr>
          <w:rFonts w:ascii="Times New Roman" w:hAnsi="Times New Roman" w:cs="Times New Roman"/>
          <w:sz w:val="28"/>
          <w:szCs w:val="28"/>
          <w:lang w:eastAsia="ru-RU"/>
        </w:rPr>
        <w:t xml:space="preserve">25; 50; </w:t>
      </w:r>
      <w:r w:rsidRPr="007C3202">
        <w:rPr>
          <w:rFonts w:ascii="Times New Roman" w:hAnsi="Times New Roman" w:cs="Times New Roman"/>
          <w:sz w:val="28"/>
          <w:szCs w:val="28"/>
          <w:lang w:eastAsia="ru-RU"/>
        </w:rPr>
        <w:t xml:space="preserve">100; 200; 400; 630 В </w:t>
      </w: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xml:space="preserve">- Допустимі відхилення ємкості: ±5; ±10; ±20 %  </w:t>
      </w: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xml:space="preserve">- Інтервал робочих температур: -60 ... +100 °С  </w:t>
      </w: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xml:space="preserve">- Тангенс кута втрат: 0,008  </w:t>
      </w: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xml:space="preserve">- Напрацювання: 15000 ч  </w:t>
      </w:r>
    </w:p>
    <w:p w:rsidR="007C3202" w:rsidRDefault="005D5F06"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Термін збереження</w:t>
      </w:r>
      <w:r w:rsidR="007C3202" w:rsidRPr="007C3202">
        <w:rPr>
          <w:rFonts w:ascii="Times New Roman" w:hAnsi="Times New Roman" w:cs="Times New Roman"/>
          <w:sz w:val="28"/>
          <w:szCs w:val="28"/>
          <w:lang w:eastAsia="ru-RU"/>
        </w:rPr>
        <w:t xml:space="preserve">: не менше 10 років  </w:t>
      </w:r>
    </w:p>
    <w:p w:rsidR="007C3202"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7C3202">
        <w:rPr>
          <w:rFonts w:ascii="Times New Roman" w:hAnsi="Times New Roman" w:cs="Times New Roman"/>
          <w:sz w:val="28"/>
          <w:szCs w:val="28"/>
          <w:lang w:eastAsia="ru-RU"/>
        </w:rPr>
        <w:t>- Кліматичного виконання: УХ</w:t>
      </w:r>
      <w:r>
        <w:rPr>
          <w:rFonts w:ascii="Times New Roman" w:hAnsi="Times New Roman" w:cs="Times New Roman"/>
          <w:sz w:val="28"/>
          <w:szCs w:val="28"/>
          <w:lang w:eastAsia="ru-RU"/>
        </w:rPr>
        <w:t xml:space="preserve">Л 5.1 і В по категорії 3 за ДСТУ </w:t>
      </w:r>
      <w:r w:rsidRPr="007C3202">
        <w:rPr>
          <w:rFonts w:ascii="Times New Roman" w:hAnsi="Times New Roman" w:cs="Times New Roman"/>
          <w:sz w:val="28"/>
          <w:szCs w:val="28"/>
          <w:lang w:eastAsia="ru-RU"/>
        </w:rPr>
        <w:t>15150-69</w:t>
      </w:r>
    </w:p>
    <w:p w:rsidR="007C3202" w:rsidRPr="00DB3E85"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L</w:t>
      </w:r>
      <w:r w:rsidRPr="00DB3E85">
        <w:rPr>
          <w:rFonts w:ascii="Times New Roman" w:hAnsi="Times New Roman" w:cs="Times New Roman"/>
          <w:sz w:val="28"/>
          <w:szCs w:val="28"/>
          <w:lang w:val="ru-RU" w:eastAsia="ru-RU"/>
        </w:rPr>
        <w:t xml:space="preserve"> = 13</w:t>
      </w:r>
    </w:p>
    <w:p w:rsidR="007C3202" w:rsidRPr="00DB3E85"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B</w:t>
      </w:r>
      <w:r w:rsidRPr="00DB3E85">
        <w:rPr>
          <w:rFonts w:ascii="Times New Roman" w:hAnsi="Times New Roman" w:cs="Times New Roman"/>
          <w:sz w:val="28"/>
          <w:szCs w:val="28"/>
          <w:lang w:val="ru-RU" w:eastAsia="ru-RU"/>
        </w:rPr>
        <w:t xml:space="preserve"> = 5</w:t>
      </w:r>
    </w:p>
    <w:p w:rsidR="007C3202" w:rsidRPr="00DB3E85"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H</w:t>
      </w:r>
      <w:r w:rsidRPr="00DB3E85">
        <w:rPr>
          <w:rFonts w:ascii="Times New Roman" w:hAnsi="Times New Roman" w:cs="Times New Roman"/>
          <w:sz w:val="28"/>
          <w:szCs w:val="28"/>
          <w:lang w:val="ru-RU" w:eastAsia="ru-RU"/>
        </w:rPr>
        <w:t xml:space="preserve"> = 7</w:t>
      </w:r>
    </w:p>
    <w:p w:rsidR="007C3202" w:rsidRPr="00DB3E85"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d</w:t>
      </w:r>
      <w:r w:rsidRPr="00DB3E85">
        <w:rPr>
          <w:rFonts w:ascii="Times New Roman" w:hAnsi="Times New Roman" w:cs="Times New Roman"/>
          <w:sz w:val="28"/>
          <w:szCs w:val="28"/>
          <w:lang w:val="ru-RU" w:eastAsia="ru-RU"/>
        </w:rPr>
        <w:t xml:space="preserve"> = 0.6</w:t>
      </w:r>
    </w:p>
    <w:p w:rsidR="007C3202" w:rsidRPr="00DB3E85" w:rsidRDefault="007C3202"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A</w:t>
      </w:r>
      <w:r w:rsidRPr="00DB3E85">
        <w:rPr>
          <w:rFonts w:ascii="Times New Roman" w:hAnsi="Times New Roman" w:cs="Times New Roman"/>
          <w:sz w:val="28"/>
          <w:szCs w:val="28"/>
          <w:lang w:val="ru-RU" w:eastAsia="ru-RU"/>
        </w:rPr>
        <w:t xml:space="preserve"> = 7.5</w:t>
      </w:r>
    </w:p>
    <w:p w:rsidR="007C3202" w:rsidRDefault="00DB3E85" w:rsidP="001A489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Конденсатор </w:t>
      </w:r>
      <w:r w:rsidRPr="00DB3E85">
        <w:rPr>
          <w:rFonts w:ascii="Times New Roman" w:hAnsi="Times New Roman" w:cs="Times New Roman"/>
          <w:sz w:val="28"/>
          <w:szCs w:val="28"/>
        </w:rPr>
        <w:t>К50-35 1000 мкф 63 в</w:t>
      </w:r>
    </w:p>
    <w:p w:rsid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DB3E85">
        <w:rPr>
          <w:rFonts w:ascii="Times New Roman" w:hAnsi="Times New Roman" w:cs="Times New Roman"/>
          <w:sz w:val="28"/>
          <w:szCs w:val="28"/>
          <w:lang w:eastAsia="ru-RU"/>
        </w:rPr>
        <w:t>Ос</w:t>
      </w:r>
      <w:r>
        <w:rPr>
          <w:rFonts w:ascii="Times New Roman" w:hAnsi="Times New Roman" w:cs="Times New Roman"/>
          <w:sz w:val="28"/>
          <w:szCs w:val="28"/>
          <w:lang w:eastAsia="ru-RU"/>
        </w:rPr>
        <w:t xml:space="preserve">новні параметри конденсаторів: </w:t>
      </w:r>
    </w:p>
    <w:p w:rsid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DB3E85">
        <w:rPr>
          <w:rFonts w:ascii="Times New Roman" w:hAnsi="Times New Roman" w:cs="Times New Roman"/>
          <w:sz w:val="28"/>
          <w:szCs w:val="28"/>
          <w:lang w:eastAsia="ru-RU"/>
        </w:rPr>
        <w:t xml:space="preserve"> Діапазон номінальних значень ємкості: 0.1 ... 47000 мкФ  </w:t>
      </w:r>
    </w:p>
    <w:p w:rsid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DB3E85">
        <w:rPr>
          <w:rFonts w:ascii="Times New Roman" w:hAnsi="Times New Roman" w:cs="Times New Roman"/>
          <w:sz w:val="28"/>
          <w:szCs w:val="28"/>
          <w:lang w:eastAsia="ru-RU"/>
        </w:rPr>
        <w:t xml:space="preserve"> Номінальна напруга: 6.3 ... 450 В  </w:t>
      </w:r>
    </w:p>
    <w:p w:rsid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DB3E85">
        <w:rPr>
          <w:rFonts w:ascii="Times New Roman" w:hAnsi="Times New Roman" w:cs="Times New Roman"/>
          <w:sz w:val="28"/>
          <w:szCs w:val="28"/>
          <w:lang w:eastAsia="ru-RU"/>
        </w:rPr>
        <w:t xml:space="preserve"> Діапазон робочих температур: -55 ... +105°C  </w:t>
      </w:r>
    </w:p>
    <w:p w:rsid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DB3E85">
        <w:rPr>
          <w:rFonts w:ascii="Times New Roman" w:hAnsi="Times New Roman" w:cs="Times New Roman"/>
          <w:sz w:val="28"/>
          <w:szCs w:val="28"/>
          <w:lang w:eastAsia="ru-RU"/>
        </w:rPr>
        <w:t xml:space="preserve"> Допустиме відхилення ємкості від номінала: ±20%</w:t>
      </w:r>
    </w:p>
    <w:p w:rsid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val="en-US"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D = 18</w:t>
      </w:r>
    </w:p>
    <w:p w:rsidR="00DB3E85" w:rsidRP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val="en-US"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H</w:t>
      </w:r>
      <w:r w:rsidRPr="00DB3E85">
        <w:rPr>
          <w:rFonts w:ascii="Times New Roman" w:hAnsi="Times New Roman" w:cs="Times New Roman"/>
          <w:sz w:val="28"/>
          <w:szCs w:val="28"/>
          <w:lang w:val="ru-RU" w:eastAsia="ru-RU"/>
        </w:rPr>
        <w:t xml:space="preserve"> = </w:t>
      </w:r>
      <w:r>
        <w:rPr>
          <w:rFonts w:ascii="Times New Roman" w:hAnsi="Times New Roman" w:cs="Times New Roman"/>
          <w:sz w:val="28"/>
          <w:szCs w:val="28"/>
          <w:lang w:val="en-US" w:eastAsia="ru-RU"/>
        </w:rPr>
        <w:t>40</w:t>
      </w:r>
    </w:p>
    <w:p w:rsidR="00DB3E85" w:rsidRP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val="en-US"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d</w:t>
      </w:r>
      <w:r w:rsidRPr="00DB3E85">
        <w:rPr>
          <w:rFonts w:ascii="Times New Roman" w:hAnsi="Times New Roman" w:cs="Times New Roman"/>
          <w:sz w:val="28"/>
          <w:szCs w:val="28"/>
          <w:lang w:val="ru-RU" w:eastAsia="ru-RU"/>
        </w:rPr>
        <w:t xml:space="preserve"> = </w:t>
      </w:r>
      <w:r>
        <w:rPr>
          <w:rFonts w:ascii="Times New Roman" w:hAnsi="Times New Roman" w:cs="Times New Roman"/>
          <w:sz w:val="28"/>
          <w:szCs w:val="28"/>
          <w:lang w:val="ru-RU" w:eastAsia="ru-RU"/>
        </w:rPr>
        <w:t>0.</w:t>
      </w:r>
      <w:r>
        <w:rPr>
          <w:rFonts w:ascii="Times New Roman" w:hAnsi="Times New Roman" w:cs="Times New Roman"/>
          <w:sz w:val="28"/>
          <w:szCs w:val="28"/>
          <w:lang w:val="en-US" w:eastAsia="ru-RU"/>
        </w:rPr>
        <w:t>8</w:t>
      </w:r>
    </w:p>
    <w:p w:rsidR="00DB3E85" w:rsidRPr="00DB3E85" w:rsidRDefault="00DB3E85" w:rsidP="001A489D">
      <w:pPr>
        <w:autoSpaceDE w:val="0"/>
        <w:autoSpaceDN w:val="0"/>
        <w:adjustRightInd w:val="0"/>
        <w:spacing w:after="0" w:line="360" w:lineRule="auto"/>
        <w:ind w:firstLine="709"/>
        <w:jc w:val="both"/>
        <w:rPr>
          <w:rFonts w:ascii="Times New Roman" w:hAnsi="Times New Roman" w:cs="Times New Roman"/>
          <w:sz w:val="28"/>
          <w:szCs w:val="28"/>
          <w:lang w:val="ru-RU" w:eastAsia="ru-RU"/>
        </w:rPr>
      </w:pPr>
      <w:r w:rsidRPr="00DB3E85">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A</w:t>
      </w:r>
      <w:r w:rsidRPr="00DB3E85">
        <w:rPr>
          <w:rFonts w:ascii="Times New Roman" w:hAnsi="Times New Roman" w:cs="Times New Roman"/>
          <w:sz w:val="28"/>
          <w:szCs w:val="28"/>
          <w:lang w:val="ru-RU" w:eastAsia="ru-RU"/>
        </w:rPr>
        <w:t xml:space="preserve"> = 7.5</w:t>
      </w:r>
    </w:p>
    <w:p w:rsidR="007C3202" w:rsidRDefault="00DB3E85"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146D34D3" wp14:editId="3C9035E7">
                <wp:simplePos x="0" y="0"/>
                <wp:positionH relativeFrom="column">
                  <wp:posOffset>4396105</wp:posOffset>
                </wp:positionH>
                <wp:positionV relativeFrom="paragraph">
                  <wp:posOffset>1822449</wp:posOffset>
                </wp:positionV>
                <wp:extent cx="1943100" cy="390525"/>
                <wp:effectExtent l="0" t="0" r="0" b="9525"/>
                <wp:wrapNone/>
                <wp:docPr id="15" name="Поле 15"/>
                <wp:cNvGraphicFramePr/>
                <a:graphic xmlns:a="http://schemas.openxmlformats.org/drawingml/2006/main">
                  <a:graphicData uri="http://schemas.microsoft.com/office/word/2010/wordprocessingShape">
                    <wps:wsp>
                      <wps:cNvSpPr txBox="1"/>
                      <wps:spPr>
                        <a:xfrm>
                          <a:off x="0" y="0"/>
                          <a:ext cx="1943100"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1FB1" w:rsidRDefault="00741FB1">
                            <w:r>
                              <w:t>Позитивний вивід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33" type="#_x0000_t202" style="position:absolute;left:0;text-align:left;margin-left:346.15pt;margin-top:143.5pt;width:153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yvnmwIAAJMFAAAOAAAAZHJzL2Uyb0RvYy54bWysVMFuEzEQvSPxD5bvdDdpUkjUTRVaFSFV&#10;bUWLena8dmPh9RjbyW74Gb6CExLfkE9i7N1NQumliMuu7Xkz43l+M6dnTaXJWjivwBR0cJRTIgyH&#10;UpnHgn6+v3zzjhIfmCmZBiMKuhGens1evzqt7VQMYQm6FI5gEOOntS3oMgQ7zTLPl6Ji/gisMGiU&#10;4CoWcOses9KxGqNXOhvm+UlWgyutAy68x9OL1khnKb6UgocbKb0IRBcU7xbS16XvIn6z2SmbPjpm&#10;l4p312D/cIuKKYNJd6EuWGBk5dRfoSrFHXiQ4YhDlYGUiotUA1YzyJ9Uc7dkVqRakBxvdzT5/xeW&#10;X69vHVElvt2YEsMqfKPt9+2v7c/tD4JHyE9t/RRhdxaBoXkPDWL7c4+HsexGuir+sSCCdmR6s2NX&#10;NIHw6DQZHQ9yNHG0HU/y8TCFz/be1vnwQUBF4qKgDl8vkcrWVz7gTRDaQ2IyD1qVl0rrtImKEefa&#10;kTXDt9Yh3RE9/kBpQ+qCnhyP8xTYQHRvI2sTw4ikmS5drLytMK3CRouI0eaTkMhZKvSZ3IxzYXb5&#10;EzqiJKZ6iWOH39/qJc5tHeiRMoMJO+dKGXCp+tRke8rKLz1lssUj4Qd1x2VoFk0Sy0kvgAWUG9SF&#10;g7azvOWXCh/vivlwyxy2Er43jodwgx+pAcmHbkXJEty3584jHhWOVkpqbM2C+q8r5gQl+qNB7U8G&#10;o1Hs5bQZjd8OceMOLYtDi1lV54CKGOAgsjwtIz7ofikdVA84ReYxK5qY4Zi7oKFfnod2YOAU4mI+&#10;TyDsXsvClbmzPIaOLEdp3jcPzNlOvwGVfw19E7PpExm32OhpYL4KIFXSeOS5ZbXjHzs/Sb+bUnG0&#10;HO4Taj9LZ78BAAD//wMAUEsDBBQABgAIAAAAIQC7NCS/4gAAAAsBAAAPAAAAZHJzL2Rvd25yZXYu&#10;eG1sTI9NT4NAEIbvJv6HzZh4MXYRbAvI0BijNvFm8SPetuwKRHaWsFuK/97xpMeZefLO8xab2fZi&#10;MqPvHCFcLSIQhmqnO2oQXqqHyxSED4q06h0ZhG/jYVOenhQq1+5Iz2bahUZwCPlcIbQhDLmUvm6N&#10;VX7hBkN8+3SjVYHHsZF6VEcOt72Mo2glreqIP7RqMHetqb92B4vwcdG8P/n58fWYLJPhfjtV6zdd&#10;IZ6fzbc3IIKZwx8Mv/qsDiU77d2BtBc9wiqLE0YR4nTNpZjIspQ3e4TkOl2CLAv5v0P5AwAA//8D&#10;AFBLAQItABQABgAIAAAAIQC2gziS/gAAAOEBAAATAAAAAAAAAAAAAAAAAAAAAABbQ29udGVudF9U&#10;eXBlc10ueG1sUEsBAi0AFAAGAAgAAAAhADj9If/WAAAAlAEAAAsAAAAAAAAAAAAAAAAALwEAAF9y&#10;ZWxzLy5yZWxzUEsBAi0AFAAGAAgAAAAhANz3K+ebAgAAkwUAAA4AAAAAAAAAAAAAAAAALgIAAGRy&#10;cy9lMm9Eb2MueG1sUEsBAi0AFAAGAAgAAAAhALs0JL/iAAAACwEAAA8AAAAAAAAAAAAAAAAA9QQA&#10;AGRycy9kb3ducmV2LnhtbFBLBQYAAAAABAAEAPMAAAAEBgAAAAA=&#10;" fillcolor="white [3201]" stroked="f" strokeweight=".5pt">
                <v:textbox>
                  <w:txbxContent>
                    <w:p w:rsidR="00741FB1" w:rsidRDefault="00741FB1">
                      <w:r>
                        <w:t>Позитивний вивід</w:t>
                      </w:r>
                    </w:p>
                  </w:txbxContent>
                </v:textbox>
              </v:shape>
            </w:pict>
          </mc:Fallback>
        </mc:AlternateContent>
      </w:r>
      <w:r w:rsidR="007C3202" w:rsidRPr="007C3202">
        <w:rPr>
          <w:rFonts w:ascii="Times New Roman" w:hAnsi="Times New Roman" w:cs="Times New Roman"/>
          <w:noProof/>
          <w:sz w:val="28"/>
          <w:szCs w:val="28"/>
          <w:lang w:val="ru-RU" w:eastAsia="ru-RU"/>
        </w:rPr>
        <w:drawing>
          <wp:inline distT="0" distB="0" distL="0" distR="0" wp14:anchorId="0370C20D" wp14:editId="17D12C1D">
            <wp:extent cx="4057650" cy="220488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58217" cy="2205188"/>
                    </a:xfrm>
                    <a:prstGeom prst="rect">
                      <a:avLst/>
                    </a:prstGeom>
                  </pic:spPr>
                </pic:pic>
              </a:graphicData>
            </a:graphic>
          </wp:inline>
        </w:drawing>
      </w:r>
    </w:p>
    <w:p w:rsidR="00DB3E85" w:rsidRDefault="00DB3E85"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Рис.1.14 –</w:t>
      </w:r>
      <w:r w:rsidR="00284D14">
        <w:rPr>
          <w:rFonts w:ascii="Times New Roman" w:hAnsi="Times New Roman" w:cs="Times New Roman"/>
          <w:sz w:val="28"/>
          <w:szCs w:val="28"/>
          <w:lang w:eastAsia="ru-RU"/>
        </w:rPr>
        <w:t xml:space="preserve"> Е</w:t>
      </w:r>
      <w:r>
        <w:rPr>
          <w:rFonts w:ascii="Times New Roman" w:hAnsi="Times New Roman" w:cs="Times New Roman"/>
          <w:sz w:val="28"/>
          <w:szCs w:val="28"/>
          <w:lang w:eastAsia="ru-RU"/>
        </w:rPr>
        <w:t>лектролітичний конденсатор</w:t>
      </w:r>
    </w:p>
    <w:p w:rsidR="003053F4" w:rsidRPr="00DB3E85" w:rsidRDefault="003053F4"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7C3202" w:rsidRDefault="00B15C6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Резистори</w:t>
      </w:r>
      <w:r w:rsidR="00A321EF">
        <w:rPr>
          <w:rFonts w:ascii="Times New Roman" w:hAnsi="Times New Roman" w:cs="Times New Roman"/>
          <w:sz w:val="28"/>
          <w:szCs w:val="28"/>
          <w:lang w:eastAsia="ru-RU"/>
        </w:rPr>
        <w:t xml:space="preserve"> фірми </w:t>
      </w:r>
      <w:r w:rsidR="00A321EF" w:rsidRPr="00A321EF">
        <w:rPr>
          <w:rFonts w:ascii="Times New Roman" w:eastAsia="Calibri" w:hAnsi="Times New Roman" w:cs="Times New Roman"/>
          <w:sz w:val="28"/>
          <w:szCs w:val="28"/>
        </w:rPr>
        <w:t>Yageo</w:t>
      </w: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456"/>
        <w:gridCol w:w="1248"/>
        <w:gridCol w:w="1116"/>
        <w:gridCol w:w="1010"/>
      </w:tblGrid>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R1</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2.7 кОм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1 Вт</w:t>
            </w:r>
          </w:p>
        </w:tc>
      </w:tr>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R2, R11</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1 кОм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p>
        </w:tc>
      </w:tr>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R4</w:t>
            </w:r>
            <w:r w:rsidR="000116C7">
              <w:rPr>
                <w:rFonts w:ascii="Times New Roman" w:hAnsi="Times New Roman" w:cs="Times New Roman"/>
                <w:bCs/>
                <w:sz w:val="28"/>
                <w:szCs w:val="28"/>
              </w:rPr>
              <w:t>,</w:t>
            </w:r>
            <w:r w:rsidR="000116C7" w:rsidRPr="00B15C67">
              <w:rPr>
                <w:rFonts w:ascii="Times New Roman" w:hAnsi="Times New Roman" w:cs="Times New Roman"/>
                <w:bCs/>
                <w:sz w:val="28"/>
                <w:szCs w:val="28"/>
              </w:rPr>
              <w:t xml:space="preserve"> R10</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3 кОм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p>
        </w:tc>
      </w:tr>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R5</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22 кОм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p>
        </w:tc>
      </w:tr>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R6</w:t>
            </w:r>
            <w:r w:rsidR="000116C7">
              <w:rPr>
                <w:rFonts w:ascii="Times New Roman" w:hAnsi="Times New Roman" w:cs="Times New Roman"/>
                <w:bCs/>
                <w:sz w:val="28"/>
                <w:szCs w:val="28"/>
              </w:rPr>
              <w:t>,</w:t>
            </w:r>
            <w:r w:rsidR="000116C7" w:rsidRPr="00B15C67">
              <w:rPr>
                <w:rFonts w:ascii="Times New Roman" w:hAnsi="Times New Roman" w:cs="Times New Roman"/>
                <w:bCs/>
                <w:sz w:val="28"/>
                <w:szCs w:val="28"/>
              </w:rPr>
              <w:t xml:space="preserve"> R7</w:t>
            </w:r>
            <w:r w:rsidR="000116C7">
              <w:rPr>
                <w:rFonts w:ascii="Times New Roman" w:hAnsi="Times New Roman" w:cs="Times New Roman"/>
                <w:bCs/>
                <w:sz w:val="28"/>
                <w:szCs w:val="28"/>
              </w:rPr>
              <w:t>,</w:t>
            </w:r>
            <w:r w:rsidR="000116C7" w:rsidRPr="00B15C67">
              <w:rPr>
                <w:rFonts w:ascii="Times New Roman" w:hAnsi="Times New Roman" w:cs="Times New Roman"/>
                <w:bCs/>
                <w:sz w:val="28"/>
                <w:szCs w:val="28"/>
              </w:rPr>
              <w:t xml:space="preserve"> R9</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100 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p>
        </w:tc>
      </w:tr>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R8</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2 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5 Вт</w:t>
            </w:r>
          </w:p>
        </w:tc>
      </w:tr>
      <w:tr w:rsidR="00B15C67" w:rsidRPr="00B15C67" w:rsidTr="000116C7">
        <w:trPr>
          <w:tblCellSpacing w:w="15" w:type="dxa"/>
        </w:trPr>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jc w:val="right"/>
              <w:rPr>
                <w:rFonts w:ascii="Times New Roman" w:hAnsi="Times New Roman" w:cs="Times New Roman"/>
                <w:bCs/>
                <w:sz w:val="28"/>
                <w:szCs w:val="28"/>
              </w:rPr>
            </w:pPr>
            <w:r w:rsidRPr="00B15C67">
              <w:rPr>
                <w:rFonts w:ascii="Times New Roman" w:hAnsi="Times New Roman" w:cs="Times New Roman"/>
                <w:bCs/>
                <w:sz w:val="28"/>
                <w:szCs w:val="28"/>
              </w:rPr>
              <w:t>R12</w:t>
            </w:r>
            <w:r w:rsidR="000116C7">
              <w:rPr>
                <w:rFonts w:ascii="Times New Roman" w:hAnsi="Times New Roman" w:cs="Times New Roman"/>
                <w:bCs/>
                <w:sz w:val="28"/>
                <w:szCs w:val="28"/>
              </w:rPr>
              <w:t>,</w:t>
            </w:r>
            <w:r w:rsidR="000116C7" w:rsidRPr="00B15C67">
              <w:rPr>
                <w:rFonts w:ascii="Times New Roman" w:hAnsi="Times New Roman" w:cs="Times New Roman"/>
                <w:bCs/>
                <w:sz w:val="28"/>
                <w:szCs w:val="28"/>
              </w:rPr>
              <w:t xml:space="preserve"> R13</w:t>
            </w:r>
            <w:r w:rsidR="000116C7">
              <w:rPr>
                <w:rFonts w:ascii="Times New Roman" w:hAnsi="Times New Roman" w:cs="Times New Roman"/>
                <w:bCs/>
                <w:sz w:val="28"/>
                <w:szCs w:val="28"/>
              </w:rPr>
              <w:t xml:space="preserve"> </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Резистор</w:t>
            </w:r>
          </w:p>
        </w:tc>
        <w:tc>
          <w:tcPr>
            <w:tcW w:w="0" w:type="auto"/>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r w:rsidRPr="00B15C67">
              <w:rPr>
                <w:rStyle w:val="elementdata"/>
                <w:rFonts w:ascii="Times New Roman" w:hAnsi="Times New Roman" w:cs="Times New Roman"/>
                <w:bCs/>
                <w:sz w:val="28"/>
                <w:szCs w:val="28"/>
                <w:bdr w:val="none" w:sz="0" w:space="0" w:color="auto" w:frame="1"/>
              </w:rPr>
              <w:t>200 Ом</w:t>
            </w:r>
          </w:p>
        </w:tc>
        <w:tc>
          <w:tcPr>
            <w:tcW w:w="965" w:type="dxa"/>
            <w:shd w:val="clear" w:color="auto" w:fill="FFFFFF" w:themeFill="background1"/>
            <w:tcMar>
              <w:top w:w="75" w:type="dxa"/>
              <w:left w:w="75" w:type="dxa"/>
              <w:bottom w:w="75" w:type="dxa"/>
              <w:right w:w="75" w:type="dxa"/>
            </w:tcMar>
            <w:vAlign w:val="center"/>
            <w:hideMark/>
          </w:tcPr>
          <w:p w:rsidR="00B15C67" w:rsidRPr="00B15C67" w:rsidRDefault="00B15C67" w:rsidP="005D5F06">
            <w:pPr>
              <w:spacing w:line="240" w:lineRule="atLeast"/>
              <w:rPr>
                <w:rFonts w:ascii="Times New Roman" w:hAnsi="Times New Roman" w:cs="Times New Roman"/>
                <w:bCs/>
                <w:sz w:val="28"/>
                <w:szCs w:val="28"/>
              </w:rPr>
            </w:pPr>
          </w:p>
        </w:tc>
      </w:tr>
    </w:tbl>
    <w:p w:rsidR="00A321EF" w:rsidRPr="00A321EF" w:rsidRDefault="00A321EF" w:rsidP="001A489D">
      <w:pPr>
        <w:spacing w:line="360" w:lineRule="auto"/>
        <w:ind w:firstLine="709"/>
        <w:rPr>
          <w:rFonts w:ascii="Times New Roman" w:eastAsia="Calibri" w:hAnsi="Times New Roman" w:cs="Times New Roman"/>
          <w:sz w:val="28"/>
          <w:szCs w:val="28"/>
        </w:rPr>
      </w:pPr>
      <w:r w:rsidRPr="00D67ABA">
        <w:rPr>
          <w:rFonts w:eastAsia="Calibri"/>
          <w:sz w:val="28"/>
          <w:szCs w:val="28"/>
        </w:rPr>
        <w:t>Де</w:t>
      </w:r>
      <w:r w:rsidRPr="00A321EF">
        <w:rPr>
          <w:rFonts w:ascii="Times New Roman" w:eastAsia="Calibri" w:hAnsi="Times New Roman" w:cs="Times New Roman"/>
          <w:sz w:val="28"/>
          <w:szCs w:val="28"/>
        </w:rPr>
        <w:t xml:space="preserve"> RC1206 X  X   X  XX  XXXX означає:</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 xml:space="preserve">                   (1) (2) (3)  (4)     (5)</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(1) ДОПУСК: F = е1 % ; J = е5 %</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(2) УПАКУВАННЯ ТИПУ: R = паперова стрічка ; C = Оптовий випадок</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 xml:space="preserve">(3) ТЕМПЕРАТУРНА ХАРАКТЕРИСТИКА ОПОРУ: F = ±100ppm/°C; </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G = ±200ppm/°C; I = ±300ppm/°C  -  Основа на специфікаціях</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(4) СПЕЦІАЛЬНИЙ ТИП: 07 - 7-дюймовий діаметр; 10 - розкид  до 10-дюймового діаметра; 13 - розкид до 13-дюймового діаметра</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(5) ЗНАЧЕННЯ ОПОРУ.</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5R6, 56R, 560R, 5K6, 56 КБ, 56M.</w:t>
      </w:r>
    </w:p>
    <w:p w:rsidR="00A321EF" w:rsidRPr="00A321EF" w:rsidRDefault="00A321EF" w:rsidP="00FB5EEF">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Таблиця 1.7</w:t>
      </w:r>
      <w:r w:rsidRPr="00A321EF">
        <w:rPr>
          <w:rFonts w:ascii="Times New Roman" w:eastAsia="Calibri" w:hAnsi="Times New Roman" w:cs="Times New Roman"/>
          <w:sz w:val="28"/>
          <w:szCs w:val="28"/>
        </w:rPr>
        <w:t xml:space="preserve"> – Електричні параметри резистора RC1206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4"/>
        <w:gridCol w:w="4910"/>
      </w:tblGrid>
      <w:tr w:rsidR="00A321EF" w:rsidRPr="00A321EF" w:rsidTr="004230DA">
        <w:tc>
          <w:tcPr>
            <w:tcW w:w="4944"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Робочий діапазон температур</w:t>
            </w:r>
          </w:p>
        </w:tc>
        <w:tc>
          <w:tcPr>
            <w:tcW w:w="4910"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 xml:space="preserve">-55 </w:t>
            </w:r>
            <w:r w:rsidRPr="00A321EF">
              <w:rPr>
                <w:rFonts w:ascii="Times New Roman" w:eastAsia="Calibri" w:hAnsi="Times New Roman" w:cs="Times New Roman"/>
                <w:sz w:val="28"/>
                <w:szCs w:val="28"/>
                <w:vertAlign w:val="superscript"/>
              </w:rPr>
              <w:t>О</w:t>
            </w:r>
            <w:r w:rsidRPr="00A321EF">
              <w:rPr>
                <w:rFonts w:ascii="Times New Roman" w:eastAsia="Calibri" w:hAnsi="Times New Roman" w:cs="Times New Roman"/>
                <w:sz w:val="28"/>
                <w:szCs w:val="28"/>
              </w:rPr>
              <w:t xml:space="preserve">С … +155 </w:t>
            </w:r>
            <w:r w:rsidRPr="00A321EF">
              <w:rPr>
                <w:rFonts w:ascii="Times New Roman" w:eastAsia="Calibri" w:hAnsi="Times New Roman" w:cs="Times New Roman"/>
                <w:sz w:val="28"/>
                <w:szCs w:val="28"/>
                <w:vertAlign w:val="superscript"/>
              </w:rPr>
              <w:t>О</w:t>
            </w:r>
            <w:r w:rsidRPr="00A321EF">
              <w:rPr>
                <w:rFonts w:ascii="Times New Roman" w:eastAsia="Calibri" w:hAnsi="Times New Roman" w:cs="Times New Roman"/>
                <w:sz w:val="28"/>
                <w:szCs w:val="28"/>
              </w:rPr>
              <w:t>С</w:t>
            </w:r>
          </w:p>
        </w:tc>
      </w:tr>
      <w:tr w:rsidR="00A321EF" w:rsidRPr="00A321EF" w:rsidTr="004230DA">
        <w:tc>
          <w:tcPr>
            <w:tcW w:w="4944"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Максимальна робоча напруга</w:t>
            </w:r>
          </w:p>
        </w:tc>
        <w:tc>
          <w:tcPr>
            <w:tcW w:w="4910"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200 V</w:t>
            </w:r>
          </w:p>
        </w:tc>
      </w:tr>
      <w:tr w:rsidR="00A321EF" w:rsidRPr="00A321EF" w:rsidTr="004230DA">
        <w:tc>
          <w:tcPr>
            <w:tcW w:w="4944"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Максимальне перенавантажувана напруга</w:t>
            </w:r>
          </w:p>
        </w:tc>
        <w:tc>
          <w:tcPr>
            <w:tcW w:w="4910"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400 V</w:t>
            </w:r>
          </w:p>
        </w:tc>
      </w:tr>
      <w:tr w:rsidR="00A321EF" w:rsidRPr="00A321EF" w:rsidTr="004230DA">
        <w:tc>
          <w:tcPr>
            <w:tcW w:w="4944"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Діелектрична витримуюча напруга</w:t>
            </w:r>
          </w:p>
        </w:tc>
        <w:tc>
          <w:tcPr>
            <w:tcW w:w="4910"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500 V</w:t>
            </w:r>
          </w:p>
        </w:tc>
      </w:tr>
      <w:tr w:rsidR="00A321EF" w:rsidRPr="00A321EF" w:rsidTr="004230DA">
        <w:tc>
          <w:tcPr>
            <w:tcW w:w="4944"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Діапазон опору</w:t>
            </w:r>
          </w:p>
        </w:tc>
        <w:tc>
          <w:tcPr>
            <w:tcW w:w="4910" w:type="dxa"/>
            <w:shd w:val="clear" w:color="auto" w:fill="auto"/>
          </w:tcPr>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1Ω … 22MΩ   (E24)</w:t>
            </w:r>
          </w:p>
          <w:p w:rsidR="00A321EF" w:rsidRPr="00A321EF" w:rsidRDefault="00A321EF" w:rsidP="001A489D">
            <w:pPr>
              <w:spacing w:line="360" w:lineRule="auto"/>
              <w:ind w:firstLine="709"/>
              <w:rPr>
                <w:rFonts w:ascii="Times New Roman" w:eastAsia="Calibri" w:hAnsi="Times New Roman" w:cs="Times New Roman"/>
                <w:sz w:val="28"/>
                <w:szCs w:val="28"/>
              </w:rPr>
            </w:pPr>
            <w:r w:rsidRPr="00A321EF">
              <w:rPr>
                <w:rFonts w:ascii="Times New Roman" w:eastAsia="Calibri" w:hAnsi="Times New Roman" w:cs="Times New Roman"/>
                <w:sz w:val="28"/>
                <w:szCs w:val="28"/>
              </w:rPr>
              <w:t>1Ω … 4.7MΩ  (E96)</w:t>
            </w:r>
          </w:p>
        </w:tc>
      </w:tr>
    </w:tbl>
    <w:p w:rsidR="00A321EF" w:rsidRPr="00A321EF" w:rsidRDefault="00A321EF" w:rsidP="001A489D">
      <w:pPr>
        <w:spacing w:line="360" w:lineRule="auto"/>
        <w:ind w:firstLine="709"/>
        <w:rPr>
          <w:rFonts w:ascii="Times New Roman" w:eastAsia="Calibri" w:hAnsi="Times New Roman" w:cs="Times New Roman"/>
          <w:sz w:val="28"/>
          <w:szCs w:val="28"/>
        </w:rPr>
      </w:pPr>
    </w:p>
    <w:p w:rsidR="00A321EF" w:rsidRPr="00A321EF" w:rsidRDefault="00A321EF" w:rsidP="001A489D">
      <w:pPr>
        <w:spacing w:line="360" w:lineRule="auto"/>
        <w:ind w:firstLine="709"/>
        <w:jc w:val="center"/>
        <w:rPr>
          <w:rFonts w:ascii="Times New Roman" w:eastAsia="Calibri" w:hAnsi="Times New Roman" w:cs="Times New Roman"/>
          <w:sz w:val="28"/>
          <w:szCs w:val="28"/>
        </w:rPr>
      </w:pPr>
      <w:r w:rsidRPr="00A321EF">
        <w:rPr>
          <w:rFonts w:ascii="Times New Roman" w:eastAsia="Calibri" w:hAnsi="Times New Roman" w:cs="Times New Roman"/>
          <w:noProof/>
          <w:sz w:val="28"/>
          <w:szCs w:val="28"/>
          <w:lang w:val="ru-RU" w:eastAsia="ru-RU"/>
        </w:rPr>
        <w:drawing>
          <wp:inline distT="0" distB="0" distL="0" distR="0" wp14:anchorId="4E9621A3" wp14:editId="70954088">
            <wp:extent cx="3905250" cy="19145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250" cy="1914525"/>
                    </a:xfrm>
                    <a:prstGeom prst="rect">
                      <a:avLst/>
                    </a:prstGeom>
                    <a:noFill/>
                    <a:ln>
                      <a:noFill/>
                    </a:ln>
                  </pic:spPr>
                </pic:pic>
              </a:graphicData>
            </a:graphic>
          </wp:inline>
        </w:drawing>
      </w:r>
    </w:p>
    <w:p w:rsidR="00A321EF" w:rsidRDefault="00A321EF" w:rsidP="001A489D">
      <w:pPr>
        <w:spacing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 1.1</w:t>
      </w:r>
      <w:r w:rsidR="000652BD">
        <w:rPr>
          <w:rFonts w:ascii="Times New Roman" w:eastAsia="Calibri" w:hAnsi="Times New Roman" w:cs="Times New Roman"/>
          <w:sz w:val="28"/>
          <w:szCs w:val="28"/>
          <w:lang w:val="ru-RU"/>
        </w:rPr>
        <w:t>5</w:t>
      </w:r>
      <w:r w:rsidRPr="00A321EF">
        <w:rPr>
          <w:rFonts w:ascii="Times New Roman" w:eastAsia="Calibri" w:hAnsi="Times New Roman" w:cs="Times New Roman"/>
          <w:sz w:val="28"/>
          <w:szCs w:val="28"/>
        </w:rPr>
        <w:t xml:space="preserve"> – Резистор RC1206</w:t>
      </w:r>
    </w:p>
    <w:p w:rsidR="00A321EF" w:rsidRPr="00A321EF" w:rsidRDefault="00A321EF" w:rsidP="001A489D">
      <w:pPr>
        <w:spacing w:line="360" w:lineRule="auto"/>
        <w:ind w:firstLine="709"/>
        <w:jc w:val="center"/>
        <w:rPr>
          <w:rFonts w:ascii="Times New Roman" w:eastAsia="Calibri" w:hAnsi="Times New Roman" w:cs="Times New Roman"/>
          <w:sz w:val="28"/>
          <w:szCs w:val="28"/>
        </w:rPr>
      </w:pPr>
    </w:p>
    <w:p w:rsidR="00A321EF" w:rsidRPr="00A321EF" w:rsidRDefault="00A321EF" w:rsidP="001A489D">
      <w:pPr>
        <w:spacing w:line="360" w:lineRule="auto"/>
        <w:ind w:firstLine="709"/>
        <w:jc w:val="center"/>
        <w:rPr>
          <w:rFonts w:ascii="Times New Roman" w:eastAsia="Calibri" w:hAnsi="Times New Roman" w:cs="Times New Roman"/>
          <w:sz w:val="28"/>
          <w:szCs w:val="28"/>
        </w:rPr>
      </w:pPr>
      <w:r w:rsidRPr="00A321EF">
        <w:rPr>
          <w:rFonts w:ascii="Times New Roman"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28D984D6" wp14:editId="3BC9E115">
                <wp:simplePos x="0" y="0"/>
                <wp:positionH relativeFrom="column">
                  <wp:posOffset>-1361440</wp:posOffset>
                </wp:positionH>
                <wp:positionV relativeFrom="paragraph">
                  <wp:posOffset>36830</wp:posOffset>
                </wp:positionV>
                <wp:extent cx="1552575" cy="304800"/>
                <wp:effectExtent l="0" t="0" r="9525"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04800"/>
                        </a:xfrm>
                        <a:prstGeom prst="rect">
                          <a:avLst/>
                        </a:prstGeom>
                        <a:solidFill>
                          <a:srgbClr val="FFFFFF"/>
                        </a:solidFill>
                        <a:ln w="9525">
                          <a:noFill/>
                          <a:miter lim="800000"/>
                          <a:headEnd/>
                          <a:tailEnd/>
                        </a:ln>
                      </wps:spPr>
                      <wps:txbx>
                        <w:txbxContent>
                          <w:p w:rsidR="00741FB1" w:rsidRPr="00B910AA" w:rsidRDefault="00741FB1" w:rsidP="00A321EF">
                            <w:r w:rsidRPr="00B910AA">
                              <w:t>Захисне покриття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4" o:spid="_x0000_s1034" type="#_x0000_t202" style="position:absolute;left:0;text-align:left;margin-left:-107.2pt;margin-top:2.9pt;width:122.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3nLwIAACQEAAAOAAAAZHJzL2Uyb0RvYy54bWysU12O0zAQfkfiDpbfadLS0t2o6WrpUoS0&#10;/EgLB3Acp7GwPcZ2m5TL7Cl4QuIMPRJjpy3V8obIg+XJjD9/833jxU2vFdkJ5yWYko5HOSXCcKil&#10;2ZT0y+f1iytKfGCmZgqMKOleeHqzfP5s0dlCTKAFVQtHEMT4orMlbUOwRZZ53grN/AisMJhswGkW&#10;MHSbrHasQ3Stskmev8o6cLV1wIX3+PduSNJlwm8awcPHpvEiEFVS5BbS6tJaxTVbLlixccy2kh9p&#10;sH9goZk0eOkZ6o4FRrZO/gWlJXfgoQkjDjqDppFcpB6wm3H+pJuHllmRekFxvD3L5P8fLP+w++SI&#10;rEs6mVJimEaPDo+HX4efhx8Ef6E+nfUFlj1YLAz9a+jR59Srt/fAv3piYNUysxG3zkHXClYjv3E8&#10;mV0cHXB8BKm691DjPWwbIAH1jdNRPJSDIDr6tD97I/pAeLxyNpvM5jNKOOZe5tOrPJmXseJ02jof&#10;3grQJG5K6tD7hM529z5ENqw4lcTLPChZr6VSKXCbaqUc2TGck3X6UgNPypQhXUmvkUlCNhDPpxHS&#10;MuAcK6lLiszwGyYrqvHG1KkkMKmGPTJR5ihPVGTQJvRVn5yYn1SvoN6jXg6GscVnhpsW3HdKOhzZ&#10;kvpvW+YEJeqdQc2vx9NpnPEUTGfzCQbuMlNdZpjhCFXSQMmwXYX0LqIcBm7Rm0Ym2aKJA5MjZRzF&#10;pObx2cRZv4xT1Z/HvfwNAAD//wMAUEsDBBQABgAIAAAAIQDzv/o+3QAAAAgBAAAPAAAAZHJzL2Rv&#10;d25yZXYueG1sTI/dToNAEIXvTXyHzZh4Y9qFlv6ILI2aaLxt7QMMMAUiO0vYbaFv73hlL0/my5nv&#10;ZLvJdupCg28dG4jnESji0lUt1waO3x+zLSgfkCvsHJOBK3nY5fd3GaaVG3lPl0OolZSwT9FAE0Kf&#10;au3Lhiz6ueuJ5XZyg8Ugcah1NeAo5bbTiyhaa4sty4cGe3pvqPw5nK2B09f4tHoei89w3OyT9Ru2&#10;m8JdjXl8mF5fQAWawj8Mf/qiDrk4Fe7MlVedgdkiThJhDaxkggDLKAZVSFxuQeeZvh2Q/wIAAP//&#10;AwBQSwECLQAUAAYACAAAACEAtoM4kv4AAADhAQAAEwAAAAAAAAAAAAAAAAAAAAAAW0NvbnRlbnRf&#10;VHlwZXNdLnhtbFBLAQItABQABgAIAAAAIQA4/SH/1gAAAJQBAAALAAAAAAAAAAAAAAAAAC8BAABf&#10;cmVscy8ucmVsc1BLAQItABQABgAIAAAAIQBCx03nLwIAACQEAAAOAAAAAAAAAAAAAAAAAC4CAABk&#10;cnMvZTJvRG9jLnhtbFBLAQItABQABgAIAAAAIQDzv/o+3QAAAAgBAAAPAAAAAAAAAAAAAAAAAIkE&#10;AABkcnMvZG93bnJldi54bWxQSwUGAAAAAAQABADzAAAAkwUAAAAA&#10;" stroked="f">
                <v:textbox>
                  <w:txbxContent>
                    <w:p w:rsidR="00741FB1" w:rsidRPr="00B910AA" w:rsidRDefault="00741FB1" w:rsidP="00A321EF">
                      <w:r w:rsidRPr="00B910AA">
                        <w:t>Захисне покриття</w:t>
                      </w:r>
                    </w:p>
                  </w:txbxContent>
                </v:textbox>
              </v:shape>
            </w:pict>
          </mc:Fallback>
        </mc:AlternateContent>
      </w:r>
      <w:r w:rsidRPr="00A321EF">
        <w:rPr>
          <w:rFonts w:ascii="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4ACCA637" wp14:editId="28115FAD">
                <wp:simplePos x="0" y="0"/>
                <wp:positionH relativeFrom="column">
                  <wp:posOffset>-1361440</wp:posOffset>
                </wp:positionH>
                <wp:positionV relativeFrom="paragraph">
                  <wp:posOffset>303530</wp:posOffset>
                </wp:positionV>
                <wp:extent cx="1552575" cy="304800"/>
                <wp:effectExtent l="0" t="0" r="9525" b="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04800"/>
                        </a:xfrm>
                        <a:prstGeom prst="rect">
                          <a:avLst/>
                        </a:prstGeom>
                        <a:solidFill>
                          <a:srgbClr val="FFFFFF"/>
                        </a:solidFill>
                        <a:ln w="9525">
                          <a:noFill/>
                          <a:miter lim="800000"/>
                          <a:headEnd/>
                          <a:tailEnd/>
                        </a:ln>
                      </wps:spPr>
                      <wps:txbx>
                        <w:txbxContent>
                          <w:p w:rsidR="00741FB1" w:rsidRPr="00B910AA" w:rsidRDefault="00741FB1" w:rsidP="00A321EF">
                            <w:r>
                              <w:t>Шар резистора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3" o:spid="_x0000_s1035" type="#_x0000_t202" style="position:absolute;left:0;text-align:left;margin-left:-107.2pt;margin-top:23.9pt;width:122.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bwOLwIAACQEAAAOAAAAZHJzL2Uyb0RvYy54bWysU12O0zAQfkfiDpbfadJuy3ajpqulSxHS&#10;8iMtHMBxnMbC9hjbbVIuwyl4QuIMPRJjpy3V8obIg+XJjD9/833jxW2vFdkJ5yWYko5HOSXCcKil&#10;2ZT086f1izklPjBTMwVGlHQvPL1dPn+26GwhJtCCqoUjCGJ80dmStiHYIss8b4VmfgRWGEw24DQL&#10;GLpNVjvWIbpW2STPX2YduNo64MJ7/Hs/JOky4TeN4OFD03gRiCopcgtpdWmt4potF6zYOGZbyY80&#10;2D+w0EwavPQMdc8CI1sn/4LSkjvw0IQRB51B00guUg/YzTh/0s1jy6xIvaA43p5l8v8Plr/ffXRE&#10;1iWdXFFimEaPDt8Pvw4/Dz8I/kJ9OusLLHu0WBj6V9Cjz6lXbx+Af/HEwKplZiPunIOuFaxGfuN4&#10;Mrs4OuD4CFJ176DGe9g2QALqG6ejeCgHQXT0aX/2RvSB8HjlbDaZXc8o4Zi7yqfzPJmXseJ02jof&#10;3gjQJG5K6tD7hM52Dz5ENqw4lcTLPChZr6VSKXCbaqUc2TGck3X6UgNPypQhXUlvkElCNhDPpxHS&#10;MuAcK6lLiszwGyYrqvHa1KkkMKmGPTJR5ihPVGTQJvRVn5yYn1SvoN6jXg6GscVnhpsW3DdKOhzZ&#10;kvqvW+YEJeqtQc1vxtNpnPEUTGfXEwzcZaa6zDDDEaqkgZJhuwrpXUQ5DNyhN41MskUTByZHyjiK&#10;Sc3js4mzfhmnqj+Pe/kbAAD//wMAUEsDBBQABgAIAAAAIQBlIdmm3wAAAAkBAAAPAAAAZHJzL2Rv&#10;d25yZXYueG1sTI9BbsIwEEX3lXoHayp1U4ETGgiETFBbqVW3UA7gxEMSEdtRbEi4faershzN0//v&#10;57vJdOJKg2+dRYjnEQiyldOtrRGOP5+zNQgflNWqc5YQbuRhVzw+5CrTbrR7uh5CLTjE+kwhNCH0&#10;mZS+asgoP3c9Wf6d3GBU4HOopR7UyOGmk4soWkmjWssNjerpo6HqfLgYhNP3+LLcjOVXOKb7ZPWu&#10;2rR0N8Tnp+ltCyLQFP5h+NNndSjYqXQXq73oEGaLOEmYRUhS3sDEaxSDKBE2yzXIIpf3C4pfAAAA&#10;//8DAFBLAQItABQABgAIAAAAIQC2gziS/gAAAOEBAAATAAAAAAAAAAAAAAAAAAAAAABbQ29udGVu&#10;dF9UeXBlc10ueG1sUEsBAi0AFAAGAAgAAAAhADj9If/WAAAAlAEAAAsAAAAAAAAAAAAAAAAALwEA&#10;AF9yZWxzLy5yZWxzUEsBAi0AFAAGAAgAAAAhAMGhvA4vAgAAJAQAAA4AAAAAAAAAAAAAAAAALgIA&#10;AGRycy9lMm9Eb2MueG1sUEsBAi0AFAAGAAgAAAAhAGUh2abfAAAACQEAAA8AAAAAAAAAAAAAAAAA&#10;iQQAAGRycy9kb3ducmV2LnhtbFBLBQYAAAAABAAEAPMAAACVBQAAAAA=&#10;" stroked="f">
                <v:textbox>
                  <w:txbxContent>
                    <w:p w:rsidR="00741FB1" w:rsidRPr="00B910AA" w:rsidRDefault="00741FB1" w:rsidP="00A321EF">
                      <w:r>
                        <w:t>Шар резистора</w:t>
                      </w:r>
                    </w:p>
                  </w:txbxContent>
                </v:textbox>
              </v:shape>
            </w:pict>
          </mc:Fallback>
        </mc:AlternateContent>
      </w:r>
      <w:r w:rsidRPr="00A321EF">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14:anchorId="3D904591" wp14:editId="62C99DB8">
                <wp:simplePos x="0" y="0"/>
                <wp:positionH relativeFrom="column">
                  <wp:posOffset>-1361440</wp:posOffset>
                </wp:positionH>
                <wp:positionV relativeFrom="paragraph">
                  <wp:posOffset>55880</wp:posOffset>
                </wp:positionV>
                <wp:extent cx="1552575" cy="304800"/>
                <wp:effectExtent l="0" t="0" r="9525"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04800"/>
                        </a:xfrm>
                        <a:prstGeom prst="rect">
                          <a:avLst/>
                        </a:prstGeom>
                        <a:solidFill>
                          <a:srgbClr val="FFFFFF"/>
                        </a:solidFill>
                        <a:ln w="9525">
                          <a:noFill/>
                          <a:miter lim="800000"/>
                          <a:headEnd/>
                          <a:tailEnd/>
                        </a:ln>
                      </wps:spPr>
                      <wps:txbx>
                        <w:txbxContent>
                          <w:p w:rsidR="00741FB1" w:rsidRPr="00B910AA" w:rsidRDefault="00741FB1" w:rsidP="00A321EF">
                            <w:r w:rsidRPr="00B910AA">
                              <w:t>Захисне покриття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2" o:spid="_x0000_s1036" type="#_x0000_t202" style="position:absolute;left:0;text-align:left;margin-left:-107.2pt;margin-top:4.4pt;width:122.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oELwIAACQEAAAOAAAAZHJzL2Uyb0RvYy54bWysU12O0zAQfkfiDpbfadrQstuo6WrpUoS0&#10;/EgLB3Acp7GwPcZ2m5TL7Cl4QuIMPRJjpy3V8obIg+XJjD9/833jxU2vFdkJ5yWYkk5GY0qE4VBL&#10;synpl8/rF9eU+MBMzRQYUdK98PRm+fzZorOFyKEFVQtHEMT4orMlbUOwRZZ53grN/AisMJhswGkW&#10;MHSbrHasQ3Stsnw8fpV14GrrgAvv8e/dkKTLhN80goePTeNFIKqkyC2k1aW1imu2XLBi45htJT/S&#10;YP/AQjNp8NIz1B0LjGyd/AtKS+7AQxNGHHQGTSO5SD1gN5Pxk24eWmZF6gXF8fYsk/9/sPzD7pMj&#10;si5pnlNimEaPDo+HX4efhx8Ef6E+nfUFlj1YLAz9a+jR59Srt/fAv3piYNUysxG3zkHXClYjv0k8&#10;mV0cHXB8BKm691DjPWwbIAH1jdNRPJSDIDr6tD97I/pAeLxyNstnVzNKOOZejqfX42RexorTaet8&#10;eCtAk7gpqUPvEzrb3fsQ2bDiVBIv86BkvZZKpcBtqpVyZMdwTtbpSw08KVOGdCWdI5OEbCCeTyOk&#10;ZcA5VlKXFJnhN0xWVOONqVNJYFINe2SizFGeqMigTeirPjkxP6leQb1HvRwMY4vPDDctuO+UdDiy&#10;JfXftswJStQ7g5rPJ9NpnPEUTGdXOQbuMlNdZpjhCFXSQMmwXYX0LqIcBm7Rm0Ym2aKJA5MjZRzF&#10;pObx2cRZv4xT1Z/HvfwNAAD//wMAUEsDBBQABgAIAAAAIQDAUvDI3gAAAAgBAAAPAAAAZHJzL2Rv&#10;d25yZXYueG1sTI/RToNAEEXfTfyHzZj4YtqFSilShkZNNL629gMGdguk7C5ht4X+veOTPk7m5N5z&#10;i91senHVo++cRYiXEQhta6c62yAcvz8WGQgfyCrqndUIN+1hV97fFZQrN9m9vh5CIzjE+pwQ2hCG&#10;XEpft9qQX7pBW/6d3Ggo8Dk2Uo00cbjp5SqKUmmos9zQ0qDfW12fDxeDcPqantYvU/UZjpt9kr5R&#10;t6ncDfHxYX7dggh6Dn8w/OqzOpTsVLmLVV70CItVnCTMImQ8gYHnKAZRIazTDGRZyP8Dyh8AAAD/&#10;/wMAUEsBAi0AFAAGAAgAAAAhALaDOJL+AAAA4QEAABMAAAAAAAAAAAAAAAAAAAAAAFtDb250ZW50&#10;X1R5cGVzXS54bWxQSwECLQAUAAYACAAAACEAOP0h/9YAAACUAQAACwAAAAAAAAAAAAAAAAAvAQAA&#10;X3JlbHMvLnJlbHNQSwECLQAUAAYACAAAACEAcFfKBC8CAAAkBAAADgAAAAAAAAAAAAAAAAAuAgAA&#10;ZHJzL2Uyb0RvYy54bWxQSwECLQAUAAYACAAAACEAwFLwyN4AAAAIAQAADwAAAAAAAAAAAAAAAACJ&#10;BAAAZHJzL2Rvd25yZXYueG1sUEsFBgAAAAAEAAQA8wAAAJQFAAAAAA==&#10;" stroked="f">
                <v:textbox>
                  <w:txbxContent>
                    <w:p w:rsidR="00741FB1" w:rsidRPr="00B910AA" w:rsidRDefault="00741FB1" w:rsidP="00A321EF">
                      <w:r w:rsidRPr="00B910AA">
                        <w:t>Захисне покриття</w:t>
                      </w:r>
                    </w:p>
                  </w:txbxContent>
                </v:textbox>
              </v:shape>
            </w:pict>
          </mc:Fallback>
        </mc:AlternateContent>
      </w:r>
      <w:r w:rsidRPr="00A321EF">
        <w:rPr>
          <w:rFonts w:ascii="Times New Roman" w:hAnsi="Times New Roman" w:cs="Times New Roman"/>
          <w:noProof/>
          <w:sz w:val="28"/>
          <w:szCs w:val="28"/>
          <w:lang w:val="ru-RU" w:eastAsia="ru-RU"/>
        </w:rPr>
        <w:drawing>
          <wp:anchor distT="0" distB="0" distL="114300" distR="114300" simplePos="0" relativeHeight="251661312" behindDoc="1" locked="0" layoutInCell="1" allowOverlap="1" wp14:anchorId="6BB49813" wp14:editId="0A3AF0E4">
            <wp:simplePos x="0" y="0"/>
            <wp:positionH relativeFrom="column">
              <wp:posOffset>43180</wp:posOffset>
            </wp:positionH>
            <wp:positionV relativeFrom="paragraph">
              <wp:posOffset>109855</wp:posOffset>
            </wp:positionV>
            <wp:extent cx="5324475" cy="1495425"/>
            <wp:effectExtent l="0" t="0" r="9525" b="9525"/>
            <wp:wrapTight wrapText="bothSides">
              <wp:wrapPolygon edited="0">
                <wp:start x="0" y="0"/>
                <wp:lineTo x="0" y="21462"/>
                <wp:lineTo x="21561" y="21462"/>
                <wp:lineTo x="21561"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24">
                      <a:extLst>
                        <a:ext uri="{28A0092B-C50C-407E-A947-70E740481C1C}">
                          <a14:useLocalDpi xmlns:a14="http://schemas.microsoft.com/office/drawing/2010/main" val="0"/>
                        </a:ext>
                      </a:extLst>
                    </a:blip>
                    <a:srcRect r="10272"/>
                    <a:stretch>
                      <a:fillRect/>
                    </a:stretch>
                  </pic:blipFill>
                  <pic:spPr bwMode="auto">
                    <a:xfrm>
                      <a:off x="0" y="0"/>
                      <a:ext cx="532447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1EF" w:rsidRPr="00A321EF" w:rsidRDefault="00A321EF" w:rsidP="001A489D">
      <w:pPr>
        <w:spacing w:line="360" w:lineRule="auto"/>
        <w:ind w:firstLine="709"/>
        <w:jc w:val="center"/>
        <w:rPr>
          <w:rFonts w:ascii="Times New Roman" w:eastAsia="Calibri" w:hAnsi="Times New Roman" w:cs="Times New Roman"/>
          <w:sz w:val="28"/>
          <w:szCs w:val="28"/>
        </w:rPr>
      </w:pPr>
      <w:r w:rsidRPr="00A321EF">
        <w:rPr>
          <w:rFonts w:ascii="Times New Roman" w:hAnsi="Times New Roman" w:cs="Times New Roman"/>
          <w:noProof/>
          <w:sz w:val="28"/>
          <w:szCs w:val="28"/>
          <w:lang w:val="ru-RU" w:eastAsia="ru-RU"/>
        </w:rPr>
        <mc:AlternateContent>
          <mc:Choice Requires="wps">
            <w:drawing>
              <wp:anchor distT="0" distB="0" distL="114300" distR="114300" simplePos="0" relativeHeight="251664384" behindDoc="0" locked="0" layoutInCell="1" allowOverlap="1" wp14:anchorId="1238022B" wp14:editId="09B7ECF6">
                <wp:simplePos x="0" y="0"/>
                <wp:positionH relativeFrom="column">
                  <wp:posOffset>-1361440</wp:posOffset>
                </wp:positionH>
                <wp:positionV relativeFrom="paragraph">
                  <wp:posOffset>179070</wp:posOffset>
                </wp:positionV>
                <wp:extent cx="1819275" cy="304800"/>
                <wp:effectExtent l="0" t="0" r="9525"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4800"/>
                        </a:xfrm>
                        <a:prstGeom prst="rect">
                          <a:avLst/>
                        </a:prstGeom>
                        <a:solidFill>
                          <a:srgbClr val="FFFFFF"/>
                        </a:solidFill>
                        <a:ln w="9525">
                          <a:noFill/>
                          <a:miter lim="800000"/>
                          <a:headEnd/>
                          <a:tailEnd/>
                        </a:ln>
                      </wps:spPr>
                      <wps:txbx>
                        <w:txbxContent>
                          <w:p w:rsidR="00741FB1" w:rsidRPr="00B910AA" w:rsidRDefault="00741FB1" w:rsidP="00A321EF">
                            <w:r>
                              <w:t>Внутрішній електрод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0" o:spid="_x0000_s1037" type="#_x0000_t202" style="position:absolute;left:0;text-align:left;margin-left:-107.2pt;margin-top:14.1pt;width:143.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STLwIAACUEAAAOAAAAZHJzL2Uyb0RvYy54bWysU12O2yAQfq/UOyDeG8dp0k2sOKtttqkq&#10;bX+kbQ+AMY5RgaFAYqeX2VP0qVLPkCN1wNk02r5V5QEBM3x8883H8rrXiuyF8xJMSfPRmBJhONTS&#10;bEv65fPmxZwSH5ipmQIjSnoQnl6vnj9bdrYQE2hB1cIRBDG+6GxJ2xBskWWet0IzPwIrDAYbcJoF&#10;3LptVjvWIbpW2WQ8fpV14GrrgAvv8fR2CNJVwm8awcPHpvEiEFVS5BbS7NJcxTlbLVmxdcy2kp9o&#10;sH9goZk0+OgZ6pYFRnZO/gWlJXfgoQkjDjqDppFcpBqwmnz8pJr7llmRakFxvD3L5P8fLP+w/+SI&#10;rEs6QXkM09ij48Px1/Hn8QfBI9Sns77AtHuLiaF/DT32OdXq7R3wr54YWLfMbMWNc9C1gtXIL483&#10;s4urA46PIFX3Hmp8h+0CJKC+cTqKh3IQREcih3NvRB8Ij0/O88XkakYJx9jL8XQ+TuQyVjzets6H&#10;twI0iYuSOux9Qmf7Ox8iG1Y8psTHPChZb6RSaeO21Vo5smfok00aqYAnacqQrqSL2WSWkA3E+8lC&#10;Wgb0sZK6pMgMx+CsqMYbU6eUwKQa1shEmZM8UZFBm9BXfepEfpa9gvqAgjkYfIv/DBctuO+UdOjZ&#10;kvpvO+YEJeqdQdEX+XQaTZ4209lVbKm7jFSXEWY4QpU0UDIs1yF9jKiHgRtsTiOTbrGLA5MTZ/Ri&#10;kvP0b6LZL/cp68/vXv0GAAD//wMAUEsDBBQABgAIAAAAIQDTh3Xl3gAAAAkBAAAPAAAAZHJzL2Rv&#10;d25yZXYueG1sTI/BToNAEIbvJr7DZky8mHZhg1ApS6MmGq+tfYAFpkDKzhJ2W+jbO570NJnMl3++&#10;v9gtdhBXnHzvSEO8jkAg1a7pqdVw/P5YbUD4YKgxgyPUcEMPu/L+rjB542ba4/UQWsEh5HOjoQth&#10;zKX0dYfW+LUbkfh2cpM1gdeplc1kZg63g1RRlEpreuIPnRnxvcP6fLhYDaev+en5Za4+wzHbJ+mb&#10;6bPK3bR+fFhetyACLuEPhl99VoeSnSp3ocaLQcNKxUnCrAa1USCYyFQMouKZKpBlIf83KH8AAAD/&#10;/wMAUEsBAi0AFAAGAAgAAAAhALaDOJL+AAAA4QEAABMAAAAAAAAAAAAAAAAAAAAAAFtDb250ZW50&#10;X1R5cGVzXS54bWxQSwECLQAUAAYACAAAACEAOP0h/9YAAACUAQAACwAAAAAAAAAAAAAAAAAvAQAA&#10;X3JlbHMvLnJlbHNQSwECLQAUAAYACAAAACEAA1I0ky8CAAAlBAAADgAAAAAAAAAAAAAAAAAuAgAA&#10;ZHJzL2Uyb0RvYy54bWxQSwECLQAUAAYACAAAACEA04d15d4AAAAJAQAADwAAAAAAAAAAAAAAAACJ&#10;BAAAZHJzL2Rvd25yZXYueG1sUEsFBgAAAAAEAAQA8wAAAJQFAAAAAA==&#10;" stroked="f">
                <v:textbox>
                  <w:txbxContent>
                    <w:p w:rsidR="00741FB1" w:rsidRPr="00B910AA" w:rsidRDefault="00741FB1" w:rsidP="00A321EF">
                      <w:r>
                        <w:t>Внутрішній електрод</w:t>
                      </w:r>
                    </w:p>
                  </w:txbxContent>
                </v:textbox>
              </v:shape>
            </w:pict>
          </mc:Fallback>
        </mc:AlternateContent>
      </w:r>
    </w:p>
    <w:p w:rsidR="00A321EF" w:rsidRPr="00A321EF" w:rsidRDefault="00A321EF" w:rsidP="001A489D">
      <w:pPr>
        <w:spacing w:line="360" w:lineRule="auto"/>
        <w:ind w:firstLine="709"/>
        <w:jc w:val="center"/>
        <w:rPr>
          <w:rFonts w:ascii="Times New Roman" w:eastAsia="Calibri" w:hAnsi="Times New Roman" w:cs="Times New Roman"/>
          <w:sz w:val="28"/>
          <w:szCs w:val="28"/>
        </w:rPr>
      </w:pPr>
      <w:r w:rsidRPr="00A321EF">
        <w:rPr>
          <w:rFonts w:ascii="Times New Roman"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14:anchorId="700A5BD3" wp14:editId="5871B246">
                <wp:simplePos x="0" y="0"/>
                <wp:positionH relativeFrom="column">
                  <wp:posOffset>-1361440</wp:posOffset>
                </wp:positionH>
                <wp:positionV relativeFrom="paragraph">
                  <wp:posOffset>421640</wp:posOffset>
                </wp:positionV>
                <wp:extent cx="1819275" cy="304800"/>
                <wp:effectExtent l="0" t="0" r="9525"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4800"/>
                        </a:xfrm>
                        <a:prstGeom prst="rect">
                          <a:avLst/>
                        </a:prstGeom>
                        <a:solidFill>
                          <a:srgbClr val="FFFFFF"/>
                        </a:solidFill>
                        <a:ln w="9525">
                          <a:noFill/>
                          <a:miter lim="800000"/>
                          <a:headEnd/>
                          <a:tailEnd/>
                        </a:ln>
                      </wps:spPr>
                      <wps:txbx>
                        <w:txbxContent>
                          <w:p w:rsidR="00741FB1" w:rsidRPr="00291AAB" w:rsidRDefault="00741FB1" w:rsidP="00A321EF">
                            <w:r>
                              <w:t>Керамічна основа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9" o:spid="_x0000_s1038" type="#_x0000_t202" style="position:absolute;left:0;text-align:left;margin-left:-107.2pt;margin-top:33.2pt;width:143.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10LwIAACUEAAAOAAAAZHJzL2Uyb0RvYy54bWysU12O0zAQfkfiDpbfadLSsm3UdLV0KUJa&#10;fqSFAziO01jYHmO7TcplOAVPSJyhR2LsdLvV8obIg+XJjD9/883n5XWvFdkL5yWYko5HOSXCcKil&#10;2Zb0y+fNizklPjBTMwVGlPQgPL1ePX+27GwhJtCCqoUjCGJ80dmStiHYIss8b4VmfgRWGEw24DQL&#10;GLptVjvWIbpW2STPX2UduNo64MJ7/Hs7JOkq4TeN4OFj03gRiCopcgtpdWmt4pqtlqzYOmZbyU80&#10;2D+w0EwavPQMdcsCIzsn/4LSkjvw0IQRB51B00guUg/YzTh/0s19y6xIvaA43p5l8v8Pln/Yf3JE&#10;1ji7BSWGaZzR8cfx9/HX8SfBX6hPZ32BZfcWC0P/GnqsTb16ewf8qycG1i0zW3HjHHStYDXyG8eT&#10;2cXRAcdHkKp7DzXew3YBElDfOB3FQzkIouOcDufZiD4QHq+cjxeTqxklHHMv8+k8T8PLWPFw2jof&#10;3grQJG5K6nD2CZ3t73yIbFjxUBIv86BkvZFKpcBtq7VyZM/QJ5v0pQaelClDupIuZpNZQjYQzycL&#10;aRnQx0rqkiIz/AZnRTXemDqVBCbVsEcmypzkiYoM2oS+6odJJPGidhXUBxTMweBbfGe4acF9p6RD&#10;z5bUf9sxJyhR7wyKvhhPp9HkKZjOriYYuMtMdZlhhiNUSQMlw3Yd0sOIehi4weE0Mun2yOTEGb2Y&#10;5Dy9m2j2yzhVPb7u1R8AAAD//wMAUEsDBBQABgAIAAAAIQCNkSmL3QAAAAoBAAAPAAAAZHJzL2Rv&#10;d25yZXYueG1sTI/BToNAEIbvJr7DZpp4Me0CQVBkadRE47W1D7CwUyBlZwm7LfTtnZ70NJn8X/75&#10;ptwudhAXnHzvSEG8iUAgNc701Co4/Hyun0H4oMnowREquKKHbXV/V+rCuJl2eNmHVnAJ+UIr6EIY&#10;Cyl906HVfuNGJM6ObrI68Dq10kx65nI7yCSKMml1T3yh0yN+dNic9mer4Pg9Pz69zPVXOOS7NHvX&#10;fV67q1IPq+XtFUTAJfzBcNNndajYqXZnMl4MCtZJnKbMKsgynkzkSQyiZvIWyKqU/1+ofgEAAP//&#10;AwBQSwECLQAUAAYACAAAACEAtoM4kv4AAADhAQAAEwAAAAAAAAAAAAAAAAAAAAAAW0NvbnRlbnRf&#10;VHlwZXNdLnhtbFBLAQItABQABgAIAAAAIQA4/SH/1gAAAJQBAAALAAAAAAAAAAAAAAAAAC8BAABf&#10;cmVscy8ucmVsc1BLAQItABQABgAIAAAAIQChSI10LwIAACUEAAAOAAAAAAAAAAAAAAAAAC4CAABk&#10;cnMvZTJvRG9jLnhtbFBLAQItABQABgAIAAAAIQCNkSmL3QAAAAoBAAAPAAAAAAAAAAAAAAAAAIkE&#10;AABkcnMvZG93bnJldi54bWxQSwUGAAAAAAQABADzAAAAkwUAAAAA&#10;" stroked="f">
                <v:textbox>
                  <w:txbxContent>
                    <w:p w:rsidR="00741FB1" w:rsidRPr="00291AAB" w:rsidRDefault="00741FB1" w:rsidP="00A321EF">
                      <w:r>
                        <w:t>Керамічна основа</w:t>
                      </w:r>
                    </w:p>
                  </w:txbxContent>
                </v:textbox>
              </v:shape>
            </w:pict>
          </mc:Fallback>
        </mc:AlternateContent>
      </w:r>
      <w:r w:rsidRPr="00A321EF">
        <w:rPr>
          <w:rFonts w:ascii="Times New Roman" w:hAnsi="Times New Roman" w:cs="Times New Roman"/>
          <w:noProof/>
          <w:sz w:val="28"/>
          <w:szCs w:val="28"/>
          <w:lang w:val="ru-RU" w:eastAsia="ru-RU"/>
        </w:rPr>
        <mc:AlternateContent>
          <mc:Choice Requires="wps">
            <w:drawing>
              <wp:anchor distT="0" distB="0" distL="114300" distR="114300" simplePos="0" relativeHeight="251665408" behindDoc="0" locked="0" layoutInCell="1" allowOverlap="1" wp14:anchorId="1CD1149A" wp14:editId="1C102460">
                <wp:simplePos x="0" y="0"/>
                <wp:positionH relativeFrom="column">
                  <wp:posOffset>-1351915</wp:posOffset>
                </wp:positionH>
                <wp:positionV relativeFrom="paragraph">
                  <wp:posOffset>126365</wp:posOffset>
                </wp:positionV>
                <wp:extent cx="1819275" cy="304800"/>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4800"/>
                        </a:xfrm>
                        <a:prstGeom prst="rect">
                          <a:avLst/>
                        </a:prstGeom>
                        <a:solidFill>
                          <a:srgbClr val="FFFFFF"/>
                        </a:solidFill>
                        <a:ln w="9525">
                          <a:noFill/>
                          <a:miter lim="800000"/>
                          <a:headEnd/>
                          <a:tailEnd/>
                        </a:ln>
                      </wps:spPr>
                      <wps:txbx>
                        <w:txbxContent>
                          <w:p w:rsidR="00741FB1" w:rsidRPr="00B910AA" w:rsidRDefault="00741FB1" w:rsidP="00A321EF">
                            <w:r>
                              <w:t>Кінцевий вивід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8" o:spid="_x0000_s1039" type="#_x0000_t202" style="position:absolute;left:0;text-align:left;margin-left:-106.45pt;margin-top:9.95pt;width:143.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hhLwIAACUEAAAOAAAAZHJzL2Uyb0RvYy54bWysU12O0zAQfkfiDpbfadrQsm3UdLV0KUJa&#10;fqSFAziO01jYHmO7TZbL7Cl4QuIMPRJjpy3V8obIg+XJjD/PfN/n5XWvFdkL5yWYkk5GY0qE4VBL&#10;sy3pl8+bF3NKfGCmZgqMKOmD8PR69fzZsrOFyKEFVQtHEMT4orMlbUOwRZZ53grN/AisMJhswGkW&#10;MHTbrHasQ3Stsnw8fpV14GrrgAvv8e/tkKSrhN80goePTeNFIKqk2FtIq0trFddstWTF1jHbSn5s&#10;g/1DF5pJg5eeoW5ZYGTn5F9QWnIHHpow4qAzaBrJRZoBp5mMn0xz3zIr0ixIjrdnmvz/g+Uf9p8c&#10;kTVqh0oZplGjw+Ph1+Hn4QfBX8hPZ32BZfcWC0P/GnqsTbN6ewf8qycG1i0zW3HjHHStYDX2N4kn&#10;s4ujA46PIFX3Hmq8h+0CJKC+cTqSh3QQREedHs7aiD4QHq+cTxb51YwSjrmX4+l8nMTLWHE6bZ0P&#10;bwVoEjcldah9Qmf7Ox9iN6w4lcTLPChZb6RSKXDbaq0c2TP0ySZ9aYAnZcqQrqSLWT5LyAbi+WQh&#10;LQP6WEldUuwMv8FZkY03pk4lgUk17LETZY70REYGbkJf9YMS+Yn2CuoHJMzB4Ft8Z7hpwX2npEPP&#10;ltR/2zEnKFHvDJK+mEyn0eQpmM6ucgzcZaa6zDDDEaqkgZJhuw7pYUQ+DNygOI1MvEUVh06OPaMX&#10;E53HdxPNfhmnqj+ve/UbAAD//wMAUEsDBBQABgAIAAAAIQBUbAnB3QAAAAkBAAAPAAAAZHJzL2Rv&#10;d25yZXYueG1sTI/BToNAEIbvJr7DZky8mHYpKgiyNGqi8draBxhgCkR2lrDbQt/e8aSnyeT/8s83&#10;xXaxgzrT5HvHBjbrCBRx7ZqeWwOHr/fVEygfkBscHJOBC3nYltdXBeaNm3lH531olZSwz9FAF8KY&#10;a+3rjiz6tRuJJTu6yWKQdWp1M+Es5XbQcRQl2mLPcqHDkd46qr/3J2vg+DnfPWZz9REO6e4hecU+&#10;rdzFmNub5eUZVKAl/MHwqy/qUIpT5U7ceDUYWMWbOBNWkkymEOl9AqoykKQZ6LLQ/z8ofwAAAP//&#10;AwBQSwECLQAUAAYACAAAACEAtoM4kv4AAADhAQAAEwAAAAAAAAAAAAAAAAAAAAAAW0NvbnRlbnRf&#10;VHlwZXNdLnhtbFBLAQItABQABgAIAAAAIQA4/SH/1gAAAJQBAAALAAAAAAAAAAAAAAAAAC8BAABf&#10;cmVscy8ucmVsc1BLAQItABQABgAIAAAAIQA1vghhLwIAACUEAAAOAAAAAAAAAAAAAAAAAC4CAABk&#10;cnMvZTJvRG9jLnhtbFBLAQItABQABgAIAAAAIQBUbAnB3QAAAAkBAAAPAAAAAAAAAAAAAAAAAIkE&#10;AABkcnMvZG93bnJldi54bWxQSwUGAAAAAAQABADzAAAAkwUAAAAA&#10;" stroked="f">
                <v:textbox>
                  <w:txbxContent>
                    <w:p w:rsidR="00741FB1" w:rsidRPr="00B910AA" w:rsidRDefault="00741FB1" w:rsidP="00A321EF">
                      <w:r>
                        <w:t>Кінцевий вивід</w:t>
                      </w:r>
                    </w:p>
                  </w:txbxContent>
                </v:textbox>
              </v:shape>
            </w:pict>
          </mc:Fallback>
        </mc:AlternateContent>
      </w:r>
    </w:p>
    <w:p w:rsidR="00A321EF" w:rsidRPr="00A321EF" w:rsidRDefault="00A321EF" w:rsidP="001A489D">
      <w:pPr>
        <w:spacing w:line="360" w:lineRule="auto"/>
        <w:ind w:firstLine="709"/>
        <w:jc w:val="center"/>
        <w:rPr>
          <w:rFonts w:ascii="Times New Roman" w:eastAsia="Calibri" w:hAnsi="Times New Roman" w:cs="Times New Roman"/>
          <w:sz w:val="28"/>
          <w:szCs w:val="28"/>
        </w:rPr>
      </w:pPr>
    </w:p>
    <w:p w:rsidR="00A321EF" w:rsidRPr="00A321EF" w:rsidRDefault="00A321EF" w:rsidP="001A489D">
      <w:pPr>
        <w:spacing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 1.1</w:t>
      </w:r>
      <w:r w:rsidR="000652BD">
        <w:rPr>
          <w:rFonts w:ascii="Times New Roman" w:eastAsia="Calibri" w:hAnsi="Times New Roman" w:cs="Times New Roman"/>
          <w:sz w:val="28"/>
          <w:szCs w:val="28"/>
          <w:lang w:val="ru-RU"/>
        </w:rPr>
        <w:t>6</w:t>
      </w:r>
      <w:r w:rsidRPr="00A321EF">
        <w:rPr>
          <w:rFonts w:ascii="Times New Roman" w:eastAsia="Calibri" w:hAnsi="Times New Roman" w:cs="Times New Roman"/>
          <w:sz w:val="28"/>
          <w:szCs w:val="28"/>
        </w:rPr>
        <w:t xml:space="preserve"> – Пошарова структура резистора RC1206</w:t>
      </w:r>
    </w:p>
    <w:p w:rsidR="00A321EF" w:rsidRPr="00A321EF" w:rsidRDefault="00A321EF" w:rsidP="00FB5EEF">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Таблиця 1.8</w:t>
      </w:r>
      <w:r w:rsidRPr="00A321EF">
        <w:rPr>
          <w:rFonts w:ascii="Times New Roman" w:eastAsia="Calibri" w:hAnsi="Times New Roman" w:cs="Times New Roman"/>
          <w:sz w:val="28"/>
          <w:szCs w:val="28"/>
        </w:rPr>
        <w:t xml:space="preserve">  – Габарити резистора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2126"/>
      </w:tblGrid>
      <w:tr w:rsidR="00A321EF" w:rsidRPr="00A321EF" w:rsidTr="004230DA">
        <w:trPr>
          <w:jc w:val="center"/>
        </w:trPr>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rPr>
            </w:pPr>
            <w:r w:rsidRPr="00A321EF">
              <w:rPr>
                <w:rFonts w:ascii="Times New Roman" w:eastAsia="Calibri" w:hAnsi="Times New Roman" w:cs="Times New Roman"/>
                <w:b/>
                <w:sz w:val="28"/>
                <w:szCs w:val="28"/>
              </w:rPr>
              <w:t>Параметр</w:t>
            </w:r>
          </w:p>
        </w:tc>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rPr>
            </w:pPr>
            <w:r w:rsidRPr="00A321EF">
              <w:rPr>
                <w:rFonts w:ascii="Times New Roman" w:eastAsia="Calibri" w:hAnsi="Times New Roman" w:cs="Times New Roman"/>
                <w:b/>
                <w:sz w:val="28"/>
                <w:szCs w:val="28"/>
              </w:rPr>
              <w:t>Значення (мм.)</w:t>
            </w:r>
          </w:p>
        </w:tc>
      </w:tr>
      <w:tr w:rsidR="00A321EF" w:rsidRPr="00A321EF" w:rsidTr="004230DA">
        <w:trPr>
          <w:jc w:val="center"/>
        </w:trPr>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rPr>
            </w:pPr>
            <w:r w:rsidRPr="00A321EF">
              <w:rPr>
                <w:rFonts w:ascii="Times New Roman" w:eastAsia="Calibri" w:hAnsi="Times New Roman" w:cs="Times New Roman"/>
                <w:b/>
                <w:sz w:val="28"/>
                <w:szCs w:val="28"/>
              </w:rPr>
              <w:t>L</w:t>
            </w:r>
          </w:p>
        </w:tc>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sz w:val="28"/>
                <w:szCs w:val="28"/>
              </w:rPr>
            </w:pPr>
            <w:r w:rsidRPr="00A321EF">
              <w:rPr>
                <w:rFonts w:ascii="Times New Roman" w:eastAsia="Calibri" w:hAnsi="Times New Roman" w:cs="Times New Roman"/>
                <w:sz w:val="28"/>
                <w:szCs w:val="28"/>
              </w:rPr>
              <w:t>3,1±0,10</w:t>
            </w:r>
          </w:p>
        </w:tc>
      </w:tr>
      <w:tr w:rsidR="00A321EF" w:rsidRPr="00A321EF" w:rsidTr="004230DA">
        <w:trPr>
          <w:jc w:val="center"/>
        </w:trPr>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rPr>
            </w:pPr>
            <w:r w:rsidRPr="00A321EF">
              <w:rPr>
                <w:rFonts w:ascii="Times New Roman" w:eastAsia="Calibri" w:hAnsi="Times New Roman" w:cs="Times New Roman"/>
                <w:b/>
                <w:sz w:val="28"/>
                <w:szCs w:val="28"/>
              </w:rPr>
              <w:t>W</w:t>
            </w:r>
          </w:p>
        </w:tc>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sz w:val="28"/>
                <w:szCs w:val="28"/>
              </w:rPr>
            </w:pPr>
            <w:r w:rsidRPr="00A321EF">
              <w:rPr>
                <w:rFonts w:ascii="Times New Roman" w:eastAsia="Calibri" w:hAnsi="Times New Roman" w:cs="Times New Roman"/>
                <w:sz w:val="28"/>
                <w:szCs w:val="28"/>
              </w:rPr>
              <w:t>1,6±0,10</w:t>
            </w:r>
          </w:p>
        </w:tc>
      </w:tr>
      <w:tr w:rsidR="00A321EF" w:rsidRPr="00A321EF" w:rsidTr="004230DA">
        <w:trPr>
          <w:jc w:val="center"/>
        </w:trPr>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rPr>
            </w:pPr>
            <w:r w:rsidRPr="00A321EF">
              <w:rPr>
                <w:rFonts w:ascii="Times New Roman" w:eastAsia="Calibri" w:hAnsi="Times New Roman" w:cs="Times New Roman"/>
                <w:b/>
                <w:sz w:val="28"/>
                <w:szCs w:val="28"/>
              </w:rPr>
              <w:t>H</w:t>
            </w:r>
          </w:p>
        </w:tc>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sz w:val="28"/>
                <w:szCs w:val="28"/>
              </w:rPr>
            </w:pPr>
            <w:r w:rsidRPr="00A321EF">
              <w:rPr>
                <w:rFonts w:ascii="Times New Roman" w:eastAsia="Calibri" w:hAnsi="Times New Roman" w:cs="Times New Roman"/>
                <w:sz w:val="28"/>
                <w:szCs w:val="28"/>
              </w:rPr>
              <w:t>0,55±0,10</w:t>
            </w:r>
          </w:p>
        </w:tc>
      </w:tr>
      <w:tr w:rsidR="00A321EF" w:rsidRPr="00A321EF" w:rsidTr="004230DA">
        <w:trPr>
          <w:jc w:val="center"/>
        </w:trPr>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vertAlign w:val="subscript"/>
              </w:rPr>
            </w:pPr>
            <w:r w:rsidRPr="00A321EF">
              <w:rPr>
                <w:rFonts w:ascii="Times New Roman" w:eastAsia="Calibri" w:hAnsi="Times New Roman" w:cs="Times New Roman"/>
                <w:b/>
                <w:sz w:val="28"/>
                <w:szCs w:val="28"/>
              </w:rPr>
              <w:t>I</w:t>
            </w:r>
            <w:r w:rsidRPr="00A321EF">
              <w:rPr>
                <w:rFonts w:ascii="Times New Roman" w:eastAsia="Calibri" w:hAnsi="Times New Roman" w:cs="Times New Roman"/>
                <w:b/>
                <w:sz w:val="28"/>
                <w:szCs w:val="28"/>
                <w:vertAlign w:val="subscript"/>
              </w:rPr>
              <w:t>1</w:t>
            </w:r>
          </w:p>
        </w:tc>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sz w:val="28"/>
                <w:szCs w:val="28"/>
              </w:rPr>
            </w:pPr>
            <w:r w:rsidRPr="00A321EF">
              <w:rPr>
                <w:rFonts w:ascii="Times New Roman" w:eastAsia="Calibri" w:hAnsi="Times New Roman" w:cs="Times New Roman"/>
                <w:sz w:val="28"/>
                <w:szCs w:val="28"/>
              </w:rPr>
              <w:t>0,45±0,20</w:t>
            </w:r>
          </w:p>
        </w:tc>
      </w:tr>
      <w:tr w:rsidR="00A321EF" w:rsidRPr="00A321EF" w:rsidTr="004230DA">
        <w:trPr>
          <w:jc w:val="center"/>
        </w:trPr>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b/>
                <w:sz w:val="28"/>
                <w:szCs w:val="28"/>
                <w:vertAlign w:val="subscript"/>
              </w:rPr>
            </w:pPr>
            <w:r w:rsidRPr="00A321EF">
              <w:rPr>
                <w:rFonts w:ascii="Times New Roman" w:eastAsia="Calibri" w:hAnsi="Times New Roman" w:cs="Times New Roman"/>
                <w:b/>
                <w:sz w:val="28"/>
                <w:szCs w:val="28"/>
              </w:rPr>
              <w:t>I</w:t>
            </w:r>
            <w:r w:rsidRPr="00A321EF">
              <w:rPr>
                <w:rFonts w:ascii="Times New Roman" w:eastAsia="Calibri" w:hAnsi="Times New Roman" w:cs="Times New Roman"/>
                <w:b/>
                <w:sz w:val="28"/>
                <w:szCs w:val="28"/>
                <w:vertAlign w:val="subscript"/>
              </w:rPr>
              <w:t>2</w:t>
            </w:r>
          </w:p>
        </w:tc>
        <w:tc>
          <w:tcPr>
            <w:tcW w:w="0" w:type="auto"/>
            <w:shd w:val="clear" w:color="auto" w:fill="auto"/>
            <w:vAlign w:val="center"/>
          </w:tcPr>
          <w:p w:rsidR="00A321EF" w:rsidRPr="00A321EF" w:rsidRDefault="00A321EF" w:rsidP="005D5F06">
            <w:pPr>
              <w:spacing w:line="360" w:lineRule="auto"/>
              <w:ind w:hanging="4"/>
              <w:jc w:val="center"/>
              <w:rPr>
                <w:rFonts w:ascii="Times New Roman" w:eastAsia="Calibri" w:hAnsi="Times New Roman" w:cs="Times New Roman"/>
                <w:sz w:val="28"/>
                <w:szCs w:val="28"/>
              </w:rPr>
            </w:pPr>
            <w:r w:rsidRPr="00A321EF">
              <w:rPr>
                <w:rFonts w:ascii="Times New Roman" w:eastAsia="Calibri" w:hAnsi="Times New Roman" w:cs="Times New Roman"/>
                <w:sz w:val="28"/>
                <w:szCs w:val="28"/>
              </w:rPr>
              <w:t>0,40±0,20</w:t>
            </w:r>
          </w:p>
        </w:tc>
      </w:tr>
    </w:tbl>
    <w:p w:rsidR="00867DC7" w:rsidRDefault="00867DC7"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82"/>
        <w:gridCol w:w="2296"/>
        <w:gridCol w:w="1046"/>
        <w:gridCol w:w="1010"/>
      </w:tblGrid>
      <w:tr w:rsidR="00A321EF" w:rsidRPr="00B15C67" w:rsidTr="004230DA">
        <w:trPr>
          <w:tblCellSpacing w:w="15" w:type="dxa"/>
        </w:trPr>
        <w:tc>
          <w:tcPr>
            <w:tcW w:w="0" w:type="auto"/>
            <w:shd w:val="clear" w:color="auto" w:fill="FFFFFF" w:themeFill="background1"/>
            <w:tcMar>
              <w:top w:w="75" w:type="dxa"/>
              <w:left w:w="75" w:type="dxa"/>
              <w:bottom w:w="75" w:type="dxa"/>
              <w:right w:w="75" w:type="dxa"/>
            </w:tcMar>
            <w:vAlign w:val="center"/>
            <w:hideMark/>
          </w:tcPr>
          <w:p w:rsidR="00A321EF" w:rsidRPr="00B15C67" w:rsidRDefault="005D5F06" w:rsidP="001A489D">
            <w:pPr>
              <w:spacing w:line="240" w:lineRule="atLeast"/>
              <w:ind w:firstLine="709"/>
              <w:jc w:val="right"/>
              <w:rPr>
                <w:rFonts w:ascii="Times New Roman" w:hAnsi="Times New Roman" w:cs="Times New Roman"/>
                <w:bCs/>
                <w:sz w:val="28"/>
                <w:szCs w:val="28"/>
              </w:rPr>
            </w:pPr>
            <w:r>
              <w:rPr>
                <w:rFonts w:ascii="Times New Roman" w:hAnsi="Times New Roman" w:cs="Times New Roman"/>
                <w:bCs/>
                <w:sz w:val="28"/>
                <w:szCs w:val="28"/>
              </w:rPr>
              <w:t>R</w:t>
            </w:r>
          </w:p>
        </w:tc>
        <w:tc>
          <w:tcPr>
            <w:tcW w:w="0" w:type="auto"/>
            <w:shd w:val="clear" w:color="auto" w:fill="FFFFFF" w:themeFill="background1"/>
            <w:tcMar>
              <w:top w:w="75" w:type="dxa"/>
              <w:left w:w="75" w:type="dxa"/>
              <w:bottom w:w="75" w:type="dxa"/>
              <w:right w:w="75" w:type="dxa"/>
            </w:tcMar>
            <w:vAlign w:val="center"/>
            <w:hideMark/>
          </w:tcPr>
          <w:p w:rsidR="00A321EF" w:rsidRPr="00B15C67" w:rsidRDefault="00A321EF"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Змінний резистор</w:t>
            </w:r>
          </w:p>
        </w:tc>
        <w:tc>
          <w:tcPr>
            <w:tcW w:w="0" w:type="auto"/>
            <w:shd w:val="clear" w:color="auto" w:fill="FFFFFF" w:themeFill="background1"/>
            <w:tcMar>
              <w:top w:w="75" w:type="dxa"/>
              <w:left w:w="75" w:type="dxa"/>
              <w:bottom w:w="75" w:type="dxa"/>
              <w:right w:w="75" w:type="dxa"/>
            </w:tcMar>
            <w:vAlign w:val="center"/>
            <w:hideMark/>
          </w:tcPr>
          <w:p w:rsidR="00A321EF" w:rsidRPr="00B15C67" w:rsidRDefault="00A321EF" w:rsidP="005D5F06">
            <w:pPr>
              <w:spacing w:line="240" w:lineRule="atLeast"/>
              <w:rPr>
                <w:rFonts w:ascii="Times New Roman" w:hAnsi="Times New Roman" w:cs="Times New Roman"/>
                <w:bCs/>
                <w:sz w:val="28"/>
                <w:szCs w:val="28"/>
              </w:rPr>
            </w:pPr>
            <w:r w:rsidRPr="00B15C67">
              <w:rPr>
                <w:rFonts w:ascii="Times New Roman" w:hAnsi="Times New Roman" w:cs="Times New Roman"/>
                <w:bCs/>
                <w:sz w:val="28"/>
                <w:szCs w:val="28"/>
              </w:rPr>
              <w:t>33 кОм</w:t>
            </w:r>
          </w:p>
        </w:tc>
        <w:tc>
          <w:tcPr>
            <w:tcW w:w="965" w:type="dxa"/>
            <w:shd w:val="clear" w:color="auto" w:fill="FFFFFF" w:themeFill="background1"/>
            <w:tcMar>
              <w:top w:w="75" w:type="dxa"/>
              <w:left w:w="75" w:type="dxa"/>
              <w:bottom w:w="75" w:type="dxa"/>
              <w:right w:w="75" w:type="dxa"/>
            </w:tcMar>
            <w:vAlign w:val="center"/>
            <w:hideMark/>
          </w:tcPr>
          <w:p w:rsidR="00A321EF" w:rsidRPr="00B15C67" w:rsidRDefault="00A321EF" w:rsidP="001A489D">
            <w:pPr>
              <w:spacing w:line="240" w:lineRule="atLeast"/>
              <w:ind w:firstLine="709"/>
              <w:rPr>
                <w:rFonts w:ascii="Times New Roman" w:hAnsi="Times New Roman" w:cs="Times New Roman"/>
                <w:bCs/>
                <w:sz w:val="28"/>
                <w:szCs w:val="28"/>
              </w:rPr>
            </w:pPr>
          </w:p>
        </w:tc>
      </w:tr>
    </w:tbl>
    <w:p w:rsidR="00A321EF" w:rsidRDefault="00A321EF"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A321EF">
        <w:rPr>
          <w:rFonts w:ascii="Times New Roman" w:hAnsi="Times New Roman" w:cs="Times New Roman"/>
          <w:noProof/>
          <w:sz w:val="28"/>
          <w:szCs w:val="28"/>
          <w:lang w:val="ru-RU" w:eastAsia="ru-RU"/>
        </w:rPr>
        <w:drawing>
          <wp:inline distT="0" distB="0" distL="0" distR="0" wp14:anchorId="325034D8" wp14:editId="4A07FE43">
            <wp:extent cx="4667902" cy="1876687"/>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67902" cy="1876687"/>
                    </a:xfrm>
                    <a:prstGeom prst="rect">
                      <a:avLst/>
                    </a:prstGeom>
                  </pic:spPr>
                </pic:pic>
              </a:graphicData>
            </a:graphic>
          </wp:inline>
        </w:drawing>
      </w:r>
    </w:p>
    <w:p w:rsidR="00A321EF" w:rsidRDefault="00A321EF"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w:t>
      </w:r>
      <w:r w:rsidR="000652BD">
        <w:rPr>
          <w:rFonts w:ascii="Times New Roman" w:hAnsi="Times New Roman" w:cs="Times New Roman"/>
          <w:sz w:val="28"/>
          <w:szCs w:val="28"/>
          <w:lang w:val="ru-RU" w:eastAsia="ru-RU"/>
        </w:rPr>
        <w:t>7</w:t>
      </w:r>
      <w:r>
        <w:rPr>
          <w:rFonts w:ascii="Times New Roman" w:hAnsi="Times New Roman" w:cs="Times New Roman"/>
          <w:sz w:val="28"/>
          <w:szCs w:val="28"/>
          <w:lang w:eastAsia="ru-RU"/>
        </w:rPr>
        <w:t xml:space="preserve"> – Габаритні розміри змінного резистора</w:t>
      </w:r>
    </w:p>
    <w:p w:rsidR="00A321EF" w:rsidRDefault="000F7716"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1.9 – Технічні характеристики</w:t>
      </w:r>
    </w:p>
    <w:tbl>
      <w:tblPr>
        <w:tblStyle w:val="ac"/>
        <w:tblW w:w="0" w:type="auto"/>
        <w:tblLook w:val="04A0" w:firstRow="1" w:lastRow="0" w:firstColumn="1" w:lastColumn="0" w:noHBand="0" w:noVBand="1"/>
      </w:tblPr>
      <w:tblGrid>
        <w:gridCol w:w="4927"/>
        <w:gridCol w:w="4928"/>
      </w:tblGrid>
      <w:tr w:rsidR="000F7716" w:rsidTr="000F7716">
        <w:tc>
          <w:tcPr>
            <w:tcW w:w="4927"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Номінальний опір</w:t>
            </w:r>
          </w:p>
        </w:tc>
        <w:tc>
          <w:tcPr>
            <w:tcW w:w="4928"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33 кОм</w:t>
            </w:r>
          </w:p>
        </w:tc>
      </w:tr>
      <w:tr w:rsidR="000F7716" w:rsidTr="000F7716">
        <w:tc>
          <w:tcPr>
            <w:tcW w:w="4927"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Точність, %</w:t>
            </w:r>
          </w:p>
        </w:tc>
        <w:tc>
          <w:tcPr>
            <w:tcW w:w="4928"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20</w:t>
            </w:r>
          </w:p>
        </w:tc>
      </w:tr>
      <w:tr w:rsidR="000F7716" w:rsidTr="000F7716">
        <w:tc>
          <w:tcPr>
            <w:tcW w:w="4927"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Номінальна потужність, Вт</w:t>
            </w:r>
          </w:p>
        </w:tc>
        <w:tc>
          <w:tcPr>
            <w:tcW w:w="4928"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0,25</w:t>
            </w:r>
          </w:p>
        </w:tc>
      </w:tr>
      <w:tr w:rsidR="000F7716" w:rsidTr="000F7716">
        <w:tc>
          <w:tcPr>
            <w:tcW w:w="4927"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Маскимальна робоча напруга, В</w:t>
            </w:r>
          </w:p>
        </w:tc>
        <w:tc>
          <w:tcPr>
            <w:tcW w:w="4928"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150</w:t>
            </w:r>
          </w:p>
        </w:tc>
      </w:tr>
      <w:tr w:rsidR="000F7716" w:rsidTr="000F7716">
        <w:tc>
          <w:tcPr>
            <w:tcW w:w="4927"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Робоча температура, С</w:t>
            </w:r>
          </w:p>
        </w:tc>
        <w:tc>
          <w:tcPr>
            <w:tcW w:w="4928" w:type="dxa"/>
          </w:tcPr>
          <w:p w:rsidR="000F7716" w:rsidRDefault="000F7716"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-45…+65</w:t>
            </w:r>
          </w:p>
        </w:tc>
      </w:tr>
    </w:tbl>
    <w:p w:rsidR="000F7716" w:rsidRDefault="000F7716"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0F7716" w:rsidRDefault="000F7716"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Світлодіод</w:t>
      </w:r>
    </w:p>
    <w:tbl>
      <w:tblPr>
        <w:tblW w:w="0" w:type="auto"/>
        <w:tblCellSpacing w:w="15"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362"/>
        <w:gridCol w:w="1482"/>
        <w:gridCol w:w="1168"/>
      </w:tblGrid>
      <w:tr w:rsidR="000F7716" w:rsidRPr="000F7716" w:rsidTr="005D5F06">
        <w:trPr>
          <w:tblCellSpacing w:w="15" w:type="dxa"/>
        </w:trPr>
        <w:tc>
          <w:tcPr>
            <w:tcW w:w="0" w:type="auto"/>
            <w:shd w:val="clear" w:color="auto" w:fill="FFFFFF" w:themeFill="background1"/>
            <w:tcMar>
              <w:top w:w="75" w:type="dxa"/>
              <w:left w:w="75" w:type="dxa"/>
              <w:bottom w:w="75" w:type="dxa"/>
              <w:right w:w="75" w:type="dxa"/>
            </w:tcMar>
            <w:vAlign w:val="center"/>
            <w:hideMark/>
          </w:tcPr>
          <w:p w:rsidR="000F7716" w:rsidRPr="000F7716" w:rsidRDefault="000F7716" w:rsidP="005D5F06">
            <w:pPr>
              <w:spacing w:after="0" w:line="240" w:lineRule="atLeast"/>
              <w:jc w:val="right"/>
              <w:rPr>
                <w:rFonts w:ascii="Times New Roman" w:eastAsia="Times New Roman" w:hAnsi="Times New Roman" w:cs="Times New Roman"/>
                <w:bCs/>
                <w:sz w:val="28"/>
                <w:szCs w:val="28"/>
                <w:lang w:eastAsia="uk-UA"/>
              </w:rPr>
            </w:pPr>
            <w:r w:rsidRPr="000F7716">
              <w:rPr>
                <w:rFonts w:ascii="Times New Roman" w:eastAsia="Times New Roman" w:hAnsi="Times New Roman" w:cs="Times New Roman"/>
                <w:bCs/>
                <w:sz w:val="28"/>
                <w:szCs w:val="28"/>
                <w:lang w:eastAsia="uk-UA"/>
              </w:rPr>
              <w:t>HL1, HL2</w:t>
            </w:r>
          </w:p>
        </w:tc>
        <w:tc>
          <w:tcPr>
            <w:tcW w:w="0" w:type="auto"/>
            <w:shd w:val="clear" w:color="auto" w:fill="FFFFFF" w:themeFill="background1"/>
            <w:tcMar>
              <w:top w:w="75" w:type="dxa"/>
              <w:left w:w="75" w:type="dxa"/>
              <w:bottom w:w="75" w:type="dxa"/>
              <w:right w:w="75" w:type="dxa"/>
            </w:tcMar>
            <w:vAlign w:val="center"/>
            <w:hideMark/>
          </w:tcPr>
          <w:p w:rsidR="000F7716" w:rsidRPr="000F7716" w:rsidRDefault="000F7716" w:rsidP="005D5F06">
            <w:pPr>
              <w:spacing w:after="0" w:line="240" w:lineRule="atLeast"/>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Сві</w:t>
            </w:r>
            <w:r w:rsidRPr="000F7716">
              <w:rPr>
                <w:rFonts w:ascii="Times New Roman" w:eastAsia="Times New Roman" w:hAnsi="Times New Roman" w:cs="Times New Roman"/>
                <w:bCs/>
                <w:sz w:val="28"/>
                <w:szCs w:val="28"/>
                <w:lang w:eastAsia="uk-UA"/>
              </w:rPr>
              <w:t>т</w:t>
            </w:r>
            <w:r>
              <w:rPr>
                <w:rFonts w:ascii="Times New Roman" w:eastAsia="Times New Roman" w:hAnsi="Times New Roman" w:cs="Times New Roman"/>
                <w:bCs/>
                <w:sz w:val="28"/>
                <w:szCs w:val="28"/>
                <w:lang w:eastAsia="uk-UA"/>
              </w:rPr>
              <w:t>лоді</w:t>
            </w:r>
            <w:r w:rsidRPr="000F7716">
              <w:rPr>
                <w:rFonts w:ascii="Times New Roman" w:eastAsia="Times New Roman" w:hAnsi="Times New Roman" w:cs="Times New Roman"/>
                <w:bCs/>
                <w:sz w:val="28"/>
                <w:szCs w:val="28"/>
                <w:lang w:eastAsia="uk-UA"/>
              </w:rPr>
              <w:t>од</w:t>
            </w:r>
          </w:p>
        </w:tc>
        <w:tc>
          <w:tcPr>
            <w:tcW w:w="0" w:type="auto"/>
            <w:shd w:val="clear" w:color="auto" w:fill="FFFFFF" w:themeFill="background1"/>
            <w:tcMar>
              <w:top w:w="75" w:type="dxa"/>
              <w:left w:w="75" w:type="dxa"/>
              <w:bottom w:w="75" w:type="dxa"/>
              <w:right w:w="75" w:type="dxa"/>
            </w:tcMar>
            <w:vAlign w:val="center"/>
            <w:hideMark/>
          </w:tcPr>
          <w:p w:rsidR="000F7716" w:rsidRPr="000F7716" w:rsidRDefault="000F7716" w:rsidP="005D5F06">
            <w:pPr>
              <w:spacing w:after="0" w:line="240" w:lineRule="atLeast"/>
              <w:rPr>
                <w:rFonts w:ascii="Times New Roman" w:eastAsia="Times New Roman" w:hAnsi="Times New Roman" w:cs="Times New Roman"/>
                <w:bCs/>
                <w:sz w:val="28"/>
                <w:szCs w:val="28"/>
                <w:lang w:eastAsia="uk-UA"/>
              </w:rPr>
            </w:pPr>
            <w:r w:rsidRPr="000F7716">
              <w:rPr>
                <w:rFonts w:ascii="Times New Roman" w:eastAsia="Times New Roman" w:hAnsi="Times New Roman" w:cs="Times New Roman"/>
                <w:bCs/>
                <w:sz w:val="28"/>
                <w:szCs w:val="28"/>
                <w:bdr w:val="none" w:sz="0" w:space="0" w:color="auto" w:frame="1"/>
                <w:lang w:eastAsia="uk-UA"/>
              </w:rPr>
              <w:t>АЛ307Б</w:t>
            </w:r>
          </w:p>
        </w:tc>
      </w:tr>
    </w:tbl>
    <w:p w:rsidR="000F7716" w:rsidRDefault="000F771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0F7716">
        <w:rPr>
          <w:rFonts w:ascii="Times New Roman" w:hAnsi="Times New Roman" w:cs="Times New Roman"/>
          <w:noProof/>
          <w:sz w:val="28"/>
          <w:szCs w:val="28"/>
          <w:lang w:val="ru-RU" w:eastAsia="ru-RU"/>
        </w:rPr>
        <w:drawing>
          <wp:inline distT="0" distB="0" distL="0" distR="0" wp14:anchorId="2FB2283B" wp14:editId="60BE3BBE">
            <wp:extent cx="1581371" cy="2543530"/>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581371" cy="2543530"/>
                    </a:xfrm>
                    <a:prstGeom prst="rect">
                      <a:avLst/>
                    </a:prstGeom>
                  </pic:spPr>
                </pic:pic>
              </a:graphicData>
            </a:graphic>
          </wp:inline>
        </w:drawing>
      </w:r>
    </w:p>
    <w:p w:rsidR="000F7716" w:rsidRDefault="000F771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Рис.1.1</w:t>
      </w:r>
      <w:r w:rsidR="000652BD" w:rsidRPr="000B5765">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 Габаритні розміри світло діода</w:t>
      </w:r>
    </w:p>
    <w:p w:rsidR="005D5F06" w:rsidRDefault="005D5F0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5D5F06" w:rsidRDefault="005D5F0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5D5F06" w:rsidRDefault="005D5F0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5D5F06" w:rsidRDefault="005D5F0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5D5F06" w:rsidRDefault="005D5F06"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7D2B9B" w:rsidRPr="00B15C67" w:rsidRDefault="007D2B9B"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1.10 – Технічні характеристики світлодіода</w:t>
      </w:r>
    </w:p>
    <w:tbl>
      <w:tblPr>
        <w:tblStyle w:val="ac"/>
        <w:tblW w:w="0" w:type="auto"/>
        <w:tblLook w:val="04A0" w:firstRow="1" w:lastRow="0" w:firstColumn="1" w:lastColumn="0" w:noHBand="0" w:noVBand="1"/>
      </w:tblPr>
      <w:tblGrid>
        <w:gridCol w:w="6487"/>
        <w:gridCol w:w="3368"/>
      </w:tblGrid>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Колір свічення</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Червоний</w:t>
            </w:r>
          </w:p>
        </w:tc>
      </w:tr>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Довжина хвилі</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665 нм</w:t>
            </w:r>
          </w:p>
        </w:tc>
      </w:tr>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Сила світла</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0.9 мкд</w:t>
            </w:r>
          </w:p>
        </w:tc>
      </w:tr>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Постійний прямий струм</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10 мА</w:t>
            </w:r>
          </w:p>
        </w:tc>
      </w:tr>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Постійна пряма напруга</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2 В</w:t>
            </w:r>
          </w:p>
        </w:tc>
      </w:tr>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Постійну зворотну напругу</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2 В</w:t>
            </w:r>
          </w:p>
        </w:tc>
      </w:tr>
      <w:tr w:rsidR="007D2B9B" w:rsidTr="007D2B9B">
        <w:tc>
          <w:tcPr>
            <w:tcW w:w="6487"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Постійний максимальний прямий струм</w:t>
            </w:r>
          </w:p>
        </w:tc>
        <w:tc>
          <w:tcPr>
            <w:tcW w:w="3368" w:type="dxa"/>
          </w:tcPr>
          <w:p w:rsidR="007D2B9B" w:rsidRDefault="007D2B9B"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sidRPr="007D2B9B">
              <w:rPr>
                <w:rFonts w:ascii="Times New Roman" w:hAnsi="Times New Roman" w:cs="Times New Roman"/>
                <w:sz w:val="28"/>
                <w:szCs w:val="28"/>
                <w:lang w:eastAsia="ru-RU"/>
              </w:rPr>
              <w:t>22 мА</w:t>
            </w:r>
          </w:p>
        </w:tc>
      </w:tr>
    </w:tbl>
    <w:p w:rsidR="007D2B9B" w:rsidRDefault="007D2B9B"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05047" w:rsidRDefault="00F0504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7D2B9B" w:rsidRDefault="00232900" w:rsidP="001A489D">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lang w:eastAsia="ru-RU"/>
        </w:rPr>
        <w:t xml:space="preserve">Котушка індуктивності </w:t>
      </w:r>
      <w:r w:rsidRPr="00232900">
        <w:rPr>
          <w:rFonts w:ascii="Times New Roman" w:hAnsi="Times New Roman" w:cs="Times New Roman"/>
          <w:color w:val="000000"/>
          <w:sz w:val="28"/>
          <w:szCs w:val="28"/>
          <w:shd w:val="clear" w:color="auto" w:fill="FFFFFF"/>
        </w:rPr>
        <w:t>SP52 </w:t>
      </w:r>
      <w:r>
        <w:rPr>
          <w:rFonts w:ascii="Times New Roman" w:hAnsi="Times New Roman" w:cs="Times New Roman"/>
          <w:color w:val="000000"/>
          <w:sz w:val="28"/>
          <w:szCs w:val="28"/>
          <w:shd w:val="clear" w:color="auto" w:fill="FFFFFF"/>
        </w:rPr>
        <w:t xml:space="preserve">від компанії </w:t>
      </w:r>
      <w:r w:rsidRPr="00232900">
        <w:rPr>
          <w:rFonts w:ascii="Times New Roman" w:hAnsi="Times New Roman" w:cs="Times New Roman"/>
          <w:sz w:val="28"/>
          <w:szCs w:val="28"/>
          <w:shd w:val="clear" w:color="auto" w:fill="FFFFFF"/>
        </w:rPr>
        <w:t>Triad Magnetics</w:t>
      </w:r>
    </w:p>
    <w:p w:rsidR="00F05047" w:rsidRDefault="00F05047" w:rsidP="001A489D">
      <w:pPr>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p>
    <w:p w:rsidR="00232900" w:rsidRDefault="0023290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232900" w:rsidRDefault="0023290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232900">
        <w:rPr>
          <w:rFonts w:ascii="Times New Roman" w:hAnsi="Times New Roman" w:cs="Times New Roman"/>
          <w:noProof/>
          <w:sz w:val="28"/>
          <w:szCs w:val="28"/>
          <w:lang w:val="ru-RU" w:eastAsia="ru-RU"/>
        </w:rPr>
        <w:drawing>
          <wp:inline distT="0" distB="0" distL="0" distR="0" wp14:anchorId="7D06DFD5" wp14:editId="0BC5D93B">
            <wp:extent cx="6020641" cy="1609950"/>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020641" cy="1609950"/>
                    </a:xfrm>
                    <a:prstGeom prst="rect">
                      <a:avLst/>
                    </a:prstGeom>
                  </pic:spPr>
                </pic:pic>
              </a:graphicData>
            </a:graphic>
          </wp:inline>
        </w:drawing>
      </w:r>
    </w:p>
    <w:p w:rsidR="00232900" w:rsidRDefault="00232900"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Рис.1.</w:t>
      </w:r>
      <w:r w:rsidR="000652BD">
        <w:rPr>
          <w:rFonts w:ascii="Times New Roman" w:hAnsi="Times New Roman" w:cs="Times New Roman"/>
          <w:sz w:val="28"/>
          <w:szCs w:val="28"/>
          <w:lang w:val="ru-RU" w:eastAsia="ru-RU"/>
        </w:rPr>
        <w:t>1</w:t>
      </w:r>
      <w:r>
        <w:rPr>
          <w:rFonts w:ascii="Times New Roman" w:hAnsi="Times New Roman" w:cs="Times New Roman"/>
          <w:sz w:val="28"/>
          <w:szCs w:val="28"/>
          <w:lang w:eastAsia="ru-RU"/>
        </w:rPr>
        <w:t>9 – Габаритні розміри котушки</w:t>
      </w:r>
    </w:p>
    <w:p w:rsidR="00F05047" w:rsidRDefault="00F05047"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p>
    <w:p w:rsidR="00232900" w:rsidRDefault="0023290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Таблиця 1.11 – Технічні характеристики</w:t>
      </w:r>
    </w:p>
    <w:tbl>
      <w:tblPr>
        <w:tblStyle w:val="ac"/>
        <w:tblW w:w="0" w:type="auto"/>
        <w:tblLook w:val="04A0" w:firstRow="1" w:lastRow="0" w:firstColumn="1" w:lastColumn="0" w:noHBand="0" w:noVBand="1"/>
      </w:tblPr>
      <w:tblGrid>
        <w:gridCol w:w="4927"/>
        <w:gridCol w:w="4928"/>
      </w:tblGrid>
      <w:tr w:rsidR="00232900" w:rsidTr="00232900">
        <w:tc>
          <w:tcPr>
            <w:tcW w:w="4927"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Номінальний ток</w:t>
            </w:r>
          </w:p>
        </w:tc>
        <w:tc>
          <w:tcPr>
            <w:tcW w:w="4928"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 мА</w:t>
            </w:r>
          </w:p>
        </w:tc>
      </w:tr>
      <w:tr w:rsidR="00232900" w:rsidTr="00232900">
        <w:tc>
          <w:tcPr>
            <w:tcW w:w="4927"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Номінальна напруга</w:t>
            </w:r>
          </w:p>
        </w:tc>
        <w:tc>
          <w:tcPr>
            <w:tcW w:w="4928"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50 мВ</w:t>
            </w:r>
          </w:p>
        </w:tc>
      </w:tr>
      <w:tr w:rsidR="00232900" w:rsidTr="00232900">
        <w:tc>
          <w:tcPr>
            <w:tcW w:w="4927"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Опір первинної обмотки</w:t>
            </w:r>
          </w:p>
        </w:tc>
        <w:tc>
          <w:tcPr>
            <w:tcW w:w="4928"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168 Ом</w:t>
            </w:r>
          </w:p>
        </w:tc>
      </w:tr>
      <w:tr w:rsidR="00232900" w:rsidTr="00232900">
        <w:tc>
          <w:tcPr>
            <w:tcW w:w="4927"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Опір вторинної обмотки</w:t>
            </w:r>
          </w:p>
        </w:tc>
        <w:tc>
          <w:tcPr>
            <w:tcW w:w="4928" w:type="dxa"/>
          </w:tcPr>
          <w:p w:rsidR="00232900" w:rsidRDefault="00232900" w:rsidP="001A489D">
            <w:pPr>
              <w:autoSpaceDE w:val="0"/>
              <w:autoSpaceDN w:val="0"/>
              <w:adjustRightInd w:val="0"/>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92 Ом</w:t>
            </w:r>
          </w:p>
        </w:tc>
      </w:tr>
    </w:tbl>
    <w:p w:rsidR="00232900" w:rsidRDefault="00232900"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05047" w:rsidRDefault="00F0504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05047" w:rsidRDefault="00F0504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05047" w:rsidRDefault="00F0504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F05047" w:rsidRDefault="00F0504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232900" w:rsidRDefault="00B67F3F"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lang w:eastAsia="ru-RU"/>
        </w:rPr>
        <w:t>Трансформатор</w:t>
      </w:r>
      <w:r>
        <w:rPr>
          <w:rFonts w:ascii="Arial" w:hAnsi="Arial" w:cs="Arial"/>
          <w:color w:val="000000"/>
          <w:sz w:val="20"/>
          <w:szCs w:val="20"/>
          <w:shd w:val="clear" w:color="auto" w:fill="FFFFFF"/>
        </w:rPr>
        <w:t> </w:t>
      </w:r>
      <w:r w:rsidRPr="00B67F3F">
        <w:rPr>
          <w:rFonts w:ascii="Times New Roman" w:hAnsi="Times New Roman" w:cs="Times New Roman"/>
          <w:color w:val="000000"/>
          <w:sz w:val="28"/>
          <w:szCs w:val="28"/>
          <w:shd w:val="clear" w:color="auto" w:fill="FFFFFF"/>
        </w:rPr>
        <w:t>Т-0,66 </w:t>
      </w:r>
    </w:p>
    <w:p w:rsidR="00F05047" w:rsidRDefault="00F05047"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p>
    <w:p w:rsidR="00F05047" w:rsidRPr="00B67F3F" w:rsidRDefault="00F05047" w:rsidP="001A489D">
      <w:pPr>
        <w:autoSpaceDE w:val="0"/>
        <w:autoSpaceDN w:val="0"/>
        <w:adjustRightInd w:val="0"/>
        <w:spacing w:after="0" w:line="360" w:lineRule="auto"/>
        <w:ind w:firstLine="709"/>
        <w:jc w:val="both"/>
        <w:rPr>
          <w:rFonts w:ascii="Times New Roman" w:hAnsi="Times New Roman" w:cs="Times New Roman"/>
          <w:sz w:val="28"/>
          <w:szCs w:val="28"/>
          <w:lang w:eastAsia="ru-RU"/>
        </w:rPr>
      </w:pPr>
    </w:p>
    <w:p w:rsidR="00B67F3F" w:rsidRDefault="001E2BFC" w:rsidP="001A489D">
      <w:pPr>
        <w:autoSpaceDE w:val="0"/>
        <w:autoSpaceDN w:val="0"/>
        <w:adjustRightInd w:val="0"/>
        <w:spacing w:after="0" w:line="360" w:lineRule="auto"/>
        <w:ind w:firstLine="709"/>
        <w:jc w:val="center"/>
        <w:rPr>
          <w:rFonts w:ascii="Times New Roman" w:hAnsi="Times New Roman" w:cs="Times New Roman"/>
          <w:sz w:val="28"/>
          <w:szCs w:val="28"/>
          <w:lang w:eastAsia="ru-RU"/>
        </w:rPr>
      </w:pPr>
      <w:r w:rsidRPr="001E2BFC">
        <w:rPr>
          <w:rFonts w:ascii="Times New Roman" w:hAnsi="Times New Roman" w:cs="Times New Roman"/>
          <w:noProof/>
          <w:sz w:val="28"/>
          <w:szCs w:val="28"/>
          <w:lang w:val="ru-RU" w:eastAsia="ru-RU"/>
        </w:rPr>
        <w:drawing>
          <wp:inline distT="0" distB="0" distL="0" distR="0" wp14:anchorId="402B60A9" wp14:editId="5B27FE06">
            <wp:extent cx="3029373" cy="3019847"/>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029373" cy="3019847"/>
                    </a:xfrm>
                    <a:prstGeom prst="rect">
                      <a:avLst/>
                    </a:prstGeom>
                  </pic:spPr>
                </pic:pic>
              </a:graphicData>
            </a:graphic>
          </wp:inline>
        </w:drawing>
      </w:r>
      <w:r w:rsidRPr="001E2BFC">
        <w:rPr>
          <w:rFonts w:ascii="Times New Roman" w:hAnsi="Times New Roman" w:cs="Times New Roman"/>
          <w:sz w:val="28"/>
          <w:szCs w:val="28"/>
          <w:lang w:eastAsia="ru-RU"/>
        </w:rPr>
        <w:t xml:space="preserve"> </w:t>
      </w:r>
    </w:p>
    <w:p w:rsidR="001E2BFC" w:rsidRDefault="001E2BFC" w:rsidP="001A489D">
      <w:pPr>
        <w:autoSpaceDE w:val="0"/>
        <w:autoSpaceDN w:val="0"/>
        <w:adjustRightInd w:val="0"/>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lang w:eastAsia="ru-RU"/>
        </w:rPr>
        <w:t>Рис.1.</w:t>
      </w:r>
      <w:r w:rsidR="000652BD">
        <w:rPr>
          <w:rFonts w:ascii="Times New Roman" w:hAnsi="Times New Roman" w:cs="Times New Roman"/>
          <w:sz w:val="28"/>
          <w:szCs w:val="28"/>
          <w:lang w:val="ru-RU" w:eastAsia="ru-RU"/>
        </w:rPr>
        <w:t>2</w:t>
      </w:r>
      <w:r>
        <w:rPr>
          <w:rFonts w:ascii="Times New Roman" w:hAnsi="Times New Roman" w:cs="Times New Roman"/>
          <w:sz w:val="28"/>
          <w:szCs w:val="28"/>
          <w:lang w:eastAsia="ru-RU"/>
        </w:rPr>
        <w:t xml:space="preserve">0 – </w:t>
      </w:r>
      <w:r w:rsidRPr="001E2BFC">
        <w:rPr>
          <w:rFonts w:ascii="Times New Roman" w:hAnsi="Times New Roman" w:cs="Times New Roman"/>
          <w:sz w:val="28"/>
          <w:szCs w:val="28"/>
          <w:lang w:eastAsia="ru-RU"/>
        </w:rPr>
        <w:t xml:space="preserve">Трансформатор </w:t>
      </w:r>
      <w:r w:rsidRPr="001E2BFC">
        <w:rPr>
          <w:rFonts w:ascii="Times New Roman" w:hAnsi="Times New Roman" w:cs="Times New Roman"/>
          <w:color w:val="000000"/>
          <w:sz w:val="28"/>
          <w:szCs w:val="28"/>
          <w:shd w:val="clear" w:color="auto" w:fill="FFFFFF"/>
        </w:rPr>
        <w:t> Т-0,66</w:t>
      </w:r>
    </w:p>
    <w:p w:rsidR="001E2BFC" w:rsidRDefault="001E2BFC"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Клас точності трансформаторів 0,5. </w:t>
      </w:r>
    </w:p>
    <w:p w:rsidR="001E2BFC" w:rsidRDefault="004230DA"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Номінальні первинні струми –75…</w:t>
      </w:r>
      <w:r w:rsidR="001E2BFC" w:rsidRPr="001E2BFC">
        <w:rPr>
          <w:rFonts w:ascii="Times New Roman" w:hAnsi="Times New Roman" w:cs="Times New Roman"/>
          <w:color w:val="000000"/>
          <w:sz w:val="28"/>
          <w:szCs w:val="28"/>
          <w:shd w:val="clear" w:color="auto" w:fill="FFFFFF"/>
        </w:rPr>
        <w:t xml:space="preserve">2000 А.  </w:t>
      </w:r>
    </w:p>
    <w:p w:rsidR="001E2BFC" w:rsidRDefault="001E2BFC"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Номінальний вторинний струм – 5 А.  </w:t>
      </w:r>
    </w:p>
    <w:p w:rsidR="001E2BFC" w:rsidRDefault="001E2BFC"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Номінальна напруга – 0,66 кВ.  </w:t>
      </w:r>
    </w:p>
    <w:p w:rsidR="001E2BFC" w:rsidRDefault="001E2BFC"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Номінальне вторинне навантаженн</w:t>
      </w:r>
      <w:r>
        <w:rPr>
          <w:rFonts w:ascii="Times New Roman" w:hAnsi="Times New Roman" w:cs="Times New Roman"/>
          <w:color w:val="000000"/>
          <w:sz w:val="28"/>
          <w:szCs w:val="28"/>
          <w:shd w:val="clear" w:color="auto" w:fill="FFFFFF"/>
        </w:rPr>
        <w:t>я з коефіцієнтом потужності cosβ</w:t>
      </w:r>
      <w:r w:rsidRPr="001E2BFC">
        <w:rPr>
          <w:rFonts w:ascii="Times New Roman" w:hAnsi="Times New Roman" w:cs="Times New Roman"/>
          <w:color w:val="000000"/>
          <w:sz w:val="28"/>
          <w:szCs w:val="28"/>
          <w:shd w:val="clear" w:color="auto" w:fill="FFFFFF"/>
        </w:rPr>
        <w:t xml:space="preserve"> =0,8 – 5 ВА.  </w:t>
      </w:r>
    </w:p>
    <w:p w:rsidR="001E2BFC" w:rsidRDefault="001E2BFC"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 xml:space="preserve">Умови експлуатації:   </w:t>
      </w:r>
    </w:p>
    <w:p w:rsidR="001E2BFC" w:rsidRDefault="001E2BFC"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1E2BFC">
        <w:rPr>
          <w:rFonts w:ascii="Times New Roman" w:hAnsi="Times New Roman" w:cs="Times New Roman"/>
          <w:color w:val="000000"/>
          <w:sz w:val="28"/>
          <w:szCs w:val="28"/>
          <w:shd w:val="clear" w:color="auto" w:fill="FFFFFF"/>
        </w:rPr>
        <w:t>температура навколишнього повітря</w:t>
      </w:r>
      <w:r>
        <w:rPr>
          <w:rFonts w:ascii="Times New Roman" w:hAnsi="Times New Roman" w:cs="Times New Roman"/>
          <w:color w:val="000000"/>
          <w:sz w:val="28"/>
          <w:szCs w:val="28"/>
          <w:shd w:val="clear" w:color="auto" w:fill="FFFFFF"/>
        </w:rPr>
        <w:t xml:space="preserve"> від мінус 45 °С до плюс 40 °С;</w:t>
      </w:r>
      <w:r w:rsidR="004230DA">
        <w:rPr>
          <w:rFonts w:ascii="Times New Roman" w:hAnsi="Times New Roman" w:cs="Times New Roman"/>
          <w:color w:val="000000"/>
          <w:sz w:val="28"/>
          <w:szCs w:val="28"/>
          <w:shd w:val="clear" w:color="auto" w:fill="FFFFFF"/>
        </w:rPr>
        <w:t xml:space="preserve"> </w:t>
      </w:r>
      <w:r w:rsidRPr="001E2BFC">
        <w:rPr>
          <w:rFonts w:ascii="Times New Roman" w:hAnsi="Times New Roman" w:cs="Times New Roman"/>
          <w:color w:val="000000"/>
          <w:sz w:val="28"/>
          <w:szCs w:val="28"/>
          <w:shd w:val="clear" w:color="auto" w:fill="FFFFFF"/>
        </w:rPr>
        <w:t>відносна вологість повітря до 98 % при температурі плюс 25 °С.</w:t>
      </w:r>
    </w:p>
    <w:p w:rsidR="001B79D9" w:rsidRDefault="001B79D9"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p>
    <w:p w:rsidR="00EB571A" w:rsidRDefault="00EB571A" w:rsidP="001A489D">
      <w:pPr>
        <w:pStyle w:val="a3"/>
        <w:spacing w:before="200" w:after="200" w:line="360" w:lineRule="auto"/>
        <w:ind w:left="360" w:right="27" w:firstLine="709"/>
        <w:jc w:val="both"/>
        <w:rPr>
          <w:b/>
          <w:sz w:val="28"/>
          <w:szCs w:val="28"/>
          <w:lang w:val="uk-UA"/>
        </w:rPr>
      </w:pPr>
      <w:r>
        <w:rPr>
          <w:b/>
          <w:sz w:val="28"/>
          <w:szCs w:val="28"/>
          <w:lang w:val="uk-UA"/>
        </w:rPr>
        <w:t xml:space="preserve">1.5 </w:t>
      </w:r>
      <w:r w:rsidRPr="00EB571A">
        <w:rPr>
          <w:b/>
          <w:sz w:val="28"/>
          <w:szCs w:val="28"/>
          <w:lang w:val="uk-UA"/>
        </w:rPr>
        <w:t>Аналіз контрукторсько-технологічних аналогів</w:t>
      </w:r>
    </w:p>
    <w:p w:rsidR="00EB571A" w:rsidRDefault="00EB571A" w:rsidP="001A489D">
      <w:pPr>
        <w:spacing w:before="200" w:line="360" w:lineRule="auto"/>
        <w:ind w:right="28" w:firstLine="709"/>
        <w:contextualSpacing/>
        <w:jc w:val="both"/>
        <w:rPr>
          <w:rFonts w:eastAsia="Calibri"/>
          <w:b/>
          <w:sz w:val="28"/>
          <w:szCs w:val="28"/>
        </w:rPr>
      </w:pPr>
    </w:p>
    <w:p w:rsidR="00EB571A" w:rsidRPr="00EB571A" w:rsidRDefault="00EB571A" w:rsidP="001A489D">
      <w:pPr>
        <w:spacing w:before="200" w:line="360" w:lineRule="auto"/>
        <w:ind w:right="28" w:firstLine="709"/>
        <w:contextualSpacing/>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 xml:space="preserve">Аналіз аналогічних конструкцій проводиться з метою визначення їх переваг, які необхідно використовувати при розробці нового виробу і недоліків, на усунення яких буде потрібно спрямувати зусилля розробнику. </w:t>
      </w:r>
    </w:p>
    <w:p w:rsidR="00EB571A" w:rsidRDefault="00EB571A" w:rsidP="001A489D">
      <w:pPr>
        <w:spacing w:before="200" w:line="360" w:lineRule="auto"/>
        <w:ind w:right="28" w:firstLine="709"/>
        <w:contextualSpacing/>
        <w:jc w:val="both"/>
        <w:rPr>
          <w:rStyle w:val="ad"/>
          <w:rFonts w:ascii="Times New Roman" w:hAnsi="Times New Roman" w:cs="Times New Roman"/>
          <w:b w:val="0"/>
          <w:sz w:val="28"/>
          <w:szCs w:val="28"/>
          <w:shd w:val="clear" w:color="auto" w:fill="FFFFFF"/>
        </w:rPr>
      </w:pPr>
      <w:r>
        <w:rPr>
          <w:rStyle w:val="ad"/>
          <w:rFonts w:ascii="Times New Roman" w:hAnsi="Times New Roman" w:cs="Times New Roman"/>
          <w:b w:val="0"/>
          <w:sz w:val="28"/>
          <w:szCs w:val="28"/>
          <w:shd w:val="clear" w:color="auto" w:fill="FFFFFF"/>
        </w:rPr>
        <w:t>Обраний п</w:t>
      </w:r>
      <w:r w:rsidRPr="00EB571A">
        <w:rPr>
          <w:rStyle w:val="ad"/>
          <w:rFonts w:ascii="Times New Roman" w:hAnsi="Times New Roman" w:cs="Times New Roman"/>
          <w:b w:val="0"/>
          <w:sz w:val="28"/>
          <w:szCs w:val="28"/>
          <w:shd w:val="clear" w:color="auto" w:fill="FFFFFF"/>
        </w:rPr>
        <w:t>рилад, увібрав у себе всі найкращі показники з аналогічних, тому являє собою прогресивно-конструкторську одиницю.</w:t>
      </w:r>
    </w:p>
    <w:p w:rsidR="001B79D9" w:rsidRPr="00EB571A" w:rsidRDefault="001B79D9" w:rsidP="001A489D">
      <w:pPr>
        <w:spacing w:before="200" w:line="360" w:lineRule="auto"/>
        <w:ind w:right="28" w:firstLine="709"/>
        <w:contextualSpacing/>
        <w:jc w:val="both"/>
        <w:rPr>
          <w:rFonts w:ascii="Times New Roman" w:eastAsia="Calibri" w:hAnsi="Times New Roman" w:cs="Times New Roman"/>
          <w:b/>
          <w:sz w:val="28"/>
          <w:szCs w:val="28"/>
          <w:lang w:val="ru-RU"/>
        </w:rPr>
      </w:pPr>
    </w:p>
    <w:p w:rsidR="00EB571A" w:rsidRPr="00EB571A" w:rsidRDefault="00EB571A" w:rsidP="001A489D">
      <w:pPr>
        <w:pStyle w:val="a3"/>
        <w:spacing w:after="200" w:line="360" w:lineRule="auto"/>
        <w:ind w:left="0" w:right="27" w:firstLine="709"/>
        <w:jc w:val="both"/>
        <w:rPr>
          <w:rFonts w:eastAsia="Calibri"/>
          <w:b/>
          <w:sz w:val="28"/>
          <w:szCs w:val="28"/>
          <w:lang w:val="uk-UA"/>
        </w:rPr>
      </w:pPr>
      <w:r>
        <w:rPr>
          <w:b/>
          <w:sz w:val="28"/>
          <w:szCs w:val="28"/>
          <w:lang w:val="ru-RU"/>
        </w:rPr>
        <w:t xml:space="preserve">1.6 </w:t>
      </w:r>
      <w:r w:rsidRPr="00EB571A">
        <w:rPr>
          <w:b/>
          <w:sz w:val="28"/>
          <w:szCs w:val="28"/>
          <w:lang w:val="ru-RU"/>
        </w:rPr>
        <w:t>Аналіз технології виготовлення</w:t>
      </w:r>
    </w:p>
    <w:p w:rsidR="00EB571A" w:rsidRPr="001B79D9" w:rsidRDefault="00EB571A" w:rsidP="001A489D">
      <w:pPr>
        <w:spacing w:line="360" w:lineRule="auto"/>
        <w:ind w:right="27" w:firstLine="709"/>
        <w:contextualSpacing/>
        <w:jc w:val="both"/>
        <w:rPr>
          <w:rFonts w:ascii="Times New Roman" w:eastAsia="Calibri" w:hAnsi="Times New Roman" w:cs="Times New Roman"/>
          <w:sz w:val="28"/>
          <w:szCs w:val="28"/>
        </w:rPr>
      </w:pP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При аналізі технології виготовлення пристрою необхідно з'ясувати, до якого типу виробництва відноситься виготовлення проектованого виробу. Проектований пристрій може використовуватися в багатьох галузях промисловості. Виходячи з технічного завдання і прогнозів розвитку ринку, його стану на майбутнє, можна зробити висновок, що вигідно встановити обсяг виробництва розроблюваних  пристроїв не  менше за  1000 у рік. При виникненні попиту на даний пристрій, підприємство виготовлювач може випустити додаткову партію проектованого виробу, розширити серійність.</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 xml:space="preserve">Розроблюваний пристрій по схемній реалізації можна віднести до високої складності.  Застосування ручної пайки, у цьому випадку буде представляти досить трудомісткий процес.  Тому для пайки вибирається метод оплавлення припайної пасти в конвекційно-інфрачервоній печі NM2632 та ручна пайка оригінальних типорозмірів. </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Розроблювальний  блок виходячи  з аналізу ТЗ буде реалізовани</w:t>
      </w:r>
      <w:r w:rsidR="00F60B6F">
        <w:rPr>
          <w:rFonts w:ascii="Times New Roman" w:eastAsia="Calibri" w:hAnsi="Times New Roman" w:cs="Times New Roman"/>
          <w:sz w:val="28"/>
          <w:szCs w:val="28"/>
        </w:rPr>
        <w:t>й  на  чотирьохшарової ДП, із одн</w:t>
      </w:r>
      <w:r w:rsidRPr="00EB571A">
        <w:rPr>
          <w:rFonts w:ascii="Times New Roman" w:eastAsia="Calibri" w:hAnsi="Times New Roman" w:cs="Times New Roman"/>
          <w:sz w:val="28"/>
          <w:szCs w:val="28"/>
        </w:rPr>
        <w:t xml:space="preserve">остороннім розташуванням  ЕРЕ.  </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Для зниження вартості кожного виробу і збільшення продуктивності необхідно використовувати типові технологічні процеси й автоматизацію виробництва.</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На підприємстві, де буде виготовлятися розроблювальний блок, освоєні наступні типові технології:</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w:t>
      </w:r>
      <w:r w:rsidRPr="00EB571A">
        <w:rPr>
          <w:rFonts w:ascii="Times New Roman" w:eastAsia="Calibri" w:hAnsi="Times New Roman" w:cs="Times New Roman"/>
          <w:sz w:val="28"/>
          <w:szCs w:val="28"/>
        </w:rPr>
        <w:tab/>
        <w:t>комбінований позитивний метод виготовлення друкованих плат, оскільки цей метод забезпечує необхідну точність;</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w:t>
      </w:r>
      <w:r w:rsidRPr="00EB571A">
        <w:rPr>
          <w:rFonts w:ascii="Times New Roman" w:eastAsia="Calibri" w:hAnsi="Times New Roman" w:cs="Times New Roman"/>
          <w:sz w:val="28"/>
          <w:szCs w:val="28"/>
        </w:rPr>
        <w:tab/>
        <w:t>автоматична й автоматизована установка начіпних елементів;</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w:t>
      </w:r>
      <w:r w:rsidRPr="00EB571A">
        <w:rPr>
          <w:rFonts w:ascii="Times New Roman" w:eastAsia="Calibri" w:hAnsi="Times New Roman" w:cs="Times New Roman"/>
          <w:sz w:val="28"/>
          <w:szCs w:val="28"/>
        </w:rPr>
        <w:tab/>
        <w:t xml:space="preserve">одержання електричних контактів груповими методами - оплавлення припойной пасти </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 ручна пайка на світло монтажному столі (що застосовується для оригінальних типорозмірів).</w:t>
      </w:r>
    </w:p>
    <w:p w:rsidR="00EB571A" w:rsidRP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Керуючись наявною елементною базою можна зробити наступні висновки щодо забезпечення високої технологічності виготовлення розроблювального виробу і сформулювати вимоги до виробництва:</w:t>
      </w:r>
    </w:p>
    <w:p w:rsidR="00EB571A" w:rsidRPr="00EB571A" w:rsidRDefault="00EB571A" w:rsidP="001A489D">
      <w:pPr>
        <w:numPr>
          <w:ilvl w:val="0"/>
          <w:numId w:val="4"/>
        </w:numPr>
        <w:spacing w:line="360" w:lineRule="auto"/>
        <w:ind w:left="0" w:right="27" w:firstLine="709"/>
        <w:contextualSpacing/>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 xml:space="preserve">виходячи з аналізу типорозмірів, елементи з аксіальними виводами віднести до оригінальних з ручною установкою, пайкою на світло монтажному столі; за подібністю будови корпусу </w:t>
      </w:r>
      <w:r w:rsidRPr="00EB571A">
        <w:rPr>
          <w:rFonts w:ascii="Times New Roman" w:eastAsia="Calibri" w:hAnsi="Times New Roman" w:cs="Times New Roman"/>
          <w:spacing w:val="-4"/>
          <w:kern w:val="16"/>
          <w:sz w:val="28"/>
          <w:szCs w:val="28"/>
        </w:rPr>
        <w:t>безвивідні опори, конденсатори, діоди та транзистори,стабілітрон, резонатор типу SO об’єднати до однієї підгрупи, з метою формування подальших вимог щодо їх автоматичного встановлення, пайки.</w:t>
      </w:r>
    </w:p>
    <w:p w:rsidR="00EB571A" w:rsidRDefault="00EB571A" w:rsidP="001A489D">
      <w:pPr>
        <w:spacing w:line="360" w:lineRule="auto"/>
        <w:ind w:right="27" w:firstLine="709"/>
        <w:jc w:val="both"/>
        <w:rPr>
          <w:rFonts w:ascii="Times New Roman" w:eastAsia="Calibri" w:hAnsi="Times New Roman" w:cs="Times New Roman"/>
          <w:sz w:val="28"/>
          <w:szCs w:val="28"/>
        </w:rPr>
      </w:pPr>
      <w:r w:rsidRPr="00EB571A">
        <w:rPr>
          <w:rFonts w:ascii="Times New Roman" w:eastAsia="Calibri" w:hAnsi="Times New Roman" w:cs="Times New Roman"/>
          <w:sz w:val="28"/>
          <w:szCs w:val="28"/>
        </w:rPr>
        <w:t>Застосування типових технологічних процесів розроблених на даному підприємстві, дозволяє знизити собівартість виробу, а так само підвищити його технологічність.</w:t>
      </w:r>
    </w:p>
    <w:p w:rsidR="001B79D9" w:rsidRPr="00EB571A" w:rsidRDefault="001B79D9" w:rsidP="001A489D">
      <w:pPr>
        <w:spacing w:line="360" w:lineRule="auto"/>
        <w:ind w:right="27" w:firstLine="709"/>
        <w:jc w:val="both"/>
        <w:rPr>
          <w:rFonts w:ascii="Times New Roman" w:eastAsia="Calibri" w:hAnsi="Times New Roman" w:cs="Times New Roman"/>
          <w:sz w:val="28"/>
          <w:szCs w:val="28"/>
        </w:rPr>
      </w:pPr>
    </w:p>
    <w:p w:rsidR="00EB571A" w:rsidRPr="00EB571A" w:rsidRDefault="00014D7C" w:rsidP="001A489D">
      <w:pPr>
        <w:pStyle w:val="a3"/>
        <w:numPr>
          <w:ilvl w:val="1"/>
          <w:numId w:val="11"/>
        </w:numPr>
        <w:spacing w:line="360" w:lineRule="auto"/>
        <w:ind w:right="27" w:firstLine="709"/>
        <w:jc w:val="both"/>
        <w:rPr>
          <w:rFonts w:eastAsia="Calibri"/>
          <w:b/>
          <w:sz w:val="28"/>
          <w:szCs w:val="28"/>
          <w:lang w:val="uk-UA"/>
        </w:rPr>
      </w:pPr>
      <w:r>
        <w:rPr>
          <w:b/>
          <w:sz w:val="28"/>
          <w:szCs w:val="28"/>
          <w:lang w:val="uk-UA"/>
        </w:rPr>
        <w:t xml:space="preserve"> </w:t>
      </w:r>
      <w:r w:rsidR="00EB571A" w:rsidRPr="00EB571A">
        <w:rPr>
          <w:b/>
          <w:sz w:val="28"/>
          <w:szCs w:val="28"/>
        </w:rPr>
        <w:t>Технічні пропозиції на розробку</w:t>
      </w:r>
    </w:p>
    <w:p w:rsidR="00EB571A" w:rsidRPr="00EB571A" w:rsidRDefault="00EB571A" w:rsidP="001A489D">
      <w:pPr>
        <w:spacing w:line="360" w:lineRule="auto"/>
        <w:ind w:firstLine="709"/>
        <w:jc w:val="both"/>
        <w:rPr>
          <w:rFonts w:ascii="Times New Roman" w:hAnsi="Times New Roman" w:cs="Times New Roman"/>
          <w:sz w:val="28"/>
          <w:szCs w:val="28"/>
        </w:rPr>
      </w:pPr>
    </w:p>
    <w:p w:rsidR="00EB571A" w:rsidRPr="00EB571A" w:rsidRDefault="00EB571A" w:rsidP="001A489D">
      <w:pPr>
        <w:spacing w:line="360" w:lineRule="auto"/>
        <w:ind w:firstLine="709"/>
        <w:jc w:val="both"/>
        <w:rPr>
          <w:rFonts w:ascii="Times New Roman" w:hAnsi="Times New Roman" w:cs="Times New Roman"/>
          <w:sz w:val="28"/>
          <w:szCs w:val="28"/>
        </w:rPr>
      </w:pPr>
      <w:r w:rsidRPr="00EB571A">
        <w:rPr>
          <w:rFonts w:ascii="Times New Roman" w:hAnsi="Times New Roman" w:cs="Times New Roman"/>
          <w:sz w:val="28"/>
          <w:szCs w:val="28"/>
        </w:rPr>
        <w:t>У результаті проведеного аналізу ТЗ можна сформулювати ряд вимог, які необхідно виконати в процесі конструювання пристрою:</w:t>
      </w:r>
    </w:p>
    <w:p w:rsidR="00EB571A" w:rsidRPr="00EB571A" w:rsidRDefault="00EB571A" w:rsidP="001A489D">
      <w:pPr>
        <w:spacing w:line="360" w:lineRule="auto"/>
        <w:ind w:firstLine="709"/>
        <w:jc w:val="both"/>
        <w:rPr>
          <w:rFonts w:ascii="Times New Roman" w:hAnsi="Times New Roman" w:cs="Times New Roman"/>
          <w:sz w:val="28"/>
          <w:szCs w:val="28"/>
        </w:rPr>
      </w:pPr>
      <w:r w:rsidRPr="00EB571A">
        <w:rPr>
          <w:rFonts w:ascii="Times New Roman" w:hAnsi="Times New Roman" w:cs="Times New Roman"/>
          <w:sz w:val="28"/>
          <w:szCs w:val="28"/>
        </w:rPr>
        <w:t>Електричні параметри схеми:</w:t>
      </w:r>
    </w:p>
    <w:p w:rsidR="00EB571A" w:rsidRPr="00EB571A" w:rsidRDefault="00EB571A" w:rsidP="001A489D">
      <w:pPr>
        <w:pStyle w:val="a3"/>
        <w:numPr>
          <w:ilvl w:val="0"/>
          <w:numId w:val="5"/>
        </w:numPr>
        <w:spacing w:line="360" w:lineRule="auto"/>
        <w:ind w:left="0" w:firstLine="709"/>
        <w:jc w:val="both"/>
        <w:rPr>
          <w:sz w:val="28"/>
          <w:szCs w:val="28"/>
          <w:lang w:val="uk-UA"/>
        </w:rPr>
      </w:pPr>
      <w:r w:rsidRPr="00EB571A">
        <w:rPr>
          <w:sz w:val="28"/>
          <w:szCs w:val="28"/>
          <w:lang w:val="ru-RU"/>
        </w:rPr>
        <w:t xml:space="preserve">напруга живлення -     </w:t>
      </w:r>
      <w:proofErr w:type="gramStart"/>
      <w:r w:rsidRPr="00EB571A">
        <w:rPr>
          <w:sz w:val="28"/>
          <w:szCs w:val="28"/>
          <w:lang w:val="ru-RU"/>
        </w:rPr>
        <w:t>не б</w:t>
      </w:r>
      <w:proofErr w:type="gramEnd"/>
      <w:r w:rsidRPr="00EB571A">
        <w:rPr>
          <w:sz w:val="28"/>
          <w:szCs w:val="28"/>
          <w:lang w:val="ru-RU"/>
        </w:rPr>
        <w:t>ільш ніж 20В;</w:t>
      </w:r>
    </w:p>
    <w:p w:rsidR="00EB571A" w:rsidRPr="00EB571A" w:rsidRDefault="00EB571A" w:rsidP="001A489D">
      <w:pPr>
        <w:pStyle w:val="a3"/>
        <w:numPr>
          <w:ilvl w:val="0"/>
          <w:numId w:val="5"/>
        </w:numPr>
        <w:spacing w:line="360" w:lineRule="auto"/>
        <w:ind w:left="0" w:firstLine="709"/>
        <w:jc w:val="both"/>
        <w:rPr>
          <w:sz w:val="28"/>
          <w:szCs w:val="28"/>
        </w:rPr>
      </w:pPr>
      <w:r w:rsidRPr="00EB571A">
        <w:rPr>
          <w:sz w:val="28"/>
          <w:szCs w:val="28"/>
        </w:rPr>
        <w:t xml:space="preserve">максимальна споживана потужність - </w:t>
      </w:r>
      <w:r w:rsidRPr="00EB571A">
        <w:rPr>
          <w:sz w:val="28"/>
          <w:szCs w:val="28"/>
          <w:lang w:val="en-US"/>
        </w:rPr>
        <w:t>10</w:t>
      </w:r>
      <w:r w:rsidRPr="00EB571A">
        <w:rPr>
          <w:sz w:val="28"/>
          <w:szCs w:val="28"/>
        </w:rPr>
        <w:t xml:space="preserve"> Вт;</w:t>
      </w:r>
    </w:p>
    <w:p w:rsidR="00EB571A" w:rsidRPr="00EB571A" w:rsidRDefault="00EB571A" w:rsidP="001A489D">
      <w:pPr>
        <w:pStyle w:val="a3"/>
        <w:numPr>
          <w:ilvl w:val="0"/>
          <w:numId w:val="5"/>
        </w:numPr>
        <w:spacing w:line="360" w:lineRule="auto"/>
        <w:ind w:left="0" w:firstLine="709"/>
        <w:jc w:val="both"/>
        <w:rPr>
          <w:sz w:val="28"/>
          <w:szCs w:val="28"/>
          <w:lang w:val="ru-RU"/>
        </w:rPr>
      </w:pPr>
      <w:r w:rsidRPr="00EB571A">
        <w:rPr>
          <w:sz w:val="28"/>
          <w:szCs w:val="28"/>
          <w:lang w:val="ru-RU"/>
        </w:rPr>
        <w:t>параметри вхідних сигналі</w:t>
      </w:r>
      <w:proofErr w:type="gramStart"/>
      <w:r w:rsidRPr="00EB571A">
        <w:rPr>
          <w:sz w:val="28"/>
          <w:szCs w:val="28"/>
          <w:lang w:val="ru-RU"/>
        </w:rPr>
        <w:t>в</w:t>
      </w:r>
      <w:proofErr w:type="gramEnd"/>
      <w:r w:rsidRPr="00EB571A">
        <w:rPr>
          <w:sz w:val="28"/>
          <w:szCs w:val="28"/>
          <w:lang w:val="ru-RU"/>
        </w:rPr>
        <w:t xml:space="preserve">: </w:t>
      </w:r>
      <w:r w:rsidRPr="00EB571A">
        <w:rPr>
          <w:sz w:val="28"/>
          <w:szCs w:val="28"/>
        </w:rPr>
        <w:t>U</w:t>
      </w:r>
      <w:r w:rsidRPr="00EB571A">
        <w:rPr>
          <w:sz w:val="28"/>
          <w:szCs w:val="28"/>
          <w:lang w:val="ru-RU"/>
        </w:rPr>
        <w:t>вх=5В; Івх=1 А;</w:t>
      </w:r>
    </w:p>
    <w:p w:rsidR="00EB571A" w:rsidRPr="00EB571A" w:rsidRDefault="00EB571A" w:rsidP="001A489D">
      <w:pPr>
        <w:spacing w:line="360" w:lineRule="auto"/>
        <w:ind w:firstLine="709"/>
        <w:jc w:val="both"/>
        <w:rPr>
          <w:rFonts w:ascii="Times New Roman" w:hAnsi="Times New Roman" w:cs="Times New Roman"/>
          <w:sz w:val="28"/>
          <w:szCs w:val="28"/>
        </w:rPr>
      </w:pPr>
      <w:r w:rsidRPr="00EB571A">
        <w:rPr>
          <w:rFonts w:ascii="Times New Roman" w:hAnsi="Times New Roman" w:cs="Times New Roman"/>
          <w:sz w:val="28"/>
          <w:szCs w:val="28"/>
        </w:rPr>
        <w:t>Конструктивні вимоги виробу:</w:t>
      </w:r>
    </w:p>
    <w:p w:rsidR="00EB571A" w:rsidRPr="00EB571A" w:rsidRDefault="00EB571A" w:rsidP="001A489D">
      <w:pPr>
        <w:pStyle w:val="a3"/>
        <w:numPr>
          <w:ilvl w:val="0"/>
          <w:numId w:val="5"/>
        </w:numPr>
        <w:spacing w:line="360" w:lineRule="auto"/>
        <w:ind w:left="0" w:firstLine="709"/>
        <w:jc w:val="both"/>
        <w:rPr>
          <w:sz w:val="28"/>
          <w:szCs w:val="28"/>
          <w:lang w:val="uk-UA"/>
        </w:rPr>
      </w:pPr>
      <w:r w:rsidRPr="00EB571A">
        <w:rPr>
          <w:sz w:val="28"/>
          <w:szCs w:val="28"/>
          <w:lang w:val="uk-UA"/>
        </w:rPr>
        <w:t>габаритні розміри повинні відповідати стандартній платі Е2 (попередній розмір ДП – 150 х 100 мм);</w:t>
      </w:r>
    </w:p>
    <w:p w:rsidR="00EB571A" w:rsidRPr="00EB571A" w:rsidRDefault="00EB571A" w:rsidP="001A489D">
      <w:pPr>
        <w:pStyle w:val="a3"/>
        <w:numPr>
          <w:ilvl w:val="0"/>
          <w:numId w:val="5"/>
        </w:numPr>
        <w:spacing w:line="360" w:lineRule="auto"/>
        <w:ind w:left="0" w:firstLine="709"/>
        <w:jc w:val="both"/>
        <w:rPr>
          <w:sz w:val="28"/>
          <w:szCs w:val="28"/>
          <w:lang w:val="ru-RU"/>
        </w:rPr>
      </w:pPr>
      <w:r w:rsidRPr="00EB571A">
        <w:rPr>
          <w:sz w:val="28"/>
          <w:szCs w:val="28"/>
          <w:lang w:val="ru-RU"/>
        </w:rPr>
        <w:t xml:space="preserve">маса </w:t>
      </w:r>
      <w:proofErr w:type="gramStart"/>
      <w:r w:rsidRPr="00EB571A">
        <w:rPr>
          <w:sz w:val="28"/>
          <w:szCs w:val="28"/>
          <w:lang w:val="ru-RU"/>
        </w:rPr>
        <w:t>повинна</w:t>
      </w:r>
      <w:proofErr w:type="gramEnd"/>
      <w:r w:rsidRPr="00EB571A">
        <w:rPr>
          <w:sz w:val="28"/>
          <w:szCs w:val="28"/>
          <w:lang w:val="ru-RU"/>
        </w:rPr>
        <w:t xml:space="preserve"> бути не більш </w:t>
      </w:r>
      <w:smartTag w:uri="urn:schemas-microsoft-com:office:smarttags" w:element="metricconverter">
        <w:smartTagPr>
          <w:attr w:name="ProductID" w:val="0,3 кг"/>
        </w:smartTagPr>
        <w:r w:rsidRPr="00EB571A">
          <w:rPr>
            <w:sz w:val="28"/>
            <w:szCs w:val="28"/>
            <w:lang w:val="ru-RU"/>
          </w:rPr>
          <w:t>0,3 кг</w:t>
        </w:r>
      </w:smartTag>
      <w:r w:rsidRPr="00EB571A">
        <w:rPr>
          <w:sz w:val="28"/>
          <w:szCs w:val="28"/>
          <w:lang w:val="ru-RU"/>
        </w:rPr>
        <w:t>.</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тип друкованої плати– чотирьохшарова з двобічним монтажем;</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 xml:space="preserve">крок координатної сітки друкованих плат </w:t>
      </w:r>
      <w:smartTag w:uri="urn:schemas-microsoft-com:office:smarttags" w:element="metricconverter">
        <w:smartTagPr>
          <w:attr w:name="ProductID" w:val="0,625 мм"/>
        </w:smartTagPr>
        <w:r w:rsidRPr="00EB571A">
          <w:rPr>
            <w:sz w:val="28"/>
            <w:szCs w:val="28"/>
            <w:lang w:val="ru-RU"/>
          </w:rPr>
          <w:t>0,625 мм</w:t>
        </w:r>
      </w:smartTag>
      <w:r w:rsidRPr="00EB571A">
        <w:rPr>
          <w:sz w:val="28"/>
          <w:szCs w:val="28"/>
          <w:lang w:val="ru-RU"/>
        </w:rPr>
        <w:t>;</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варіант  трасування провідників - спочатку потенційні, потім інформаційні;</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клас точності друкованої плати - третій;</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для забезпечення нормального теплового режиму застосувати природне охолодження.</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відсутність спеціальних заходів для віброізоляції, мір захисту від впливу біологічних і іонізуючих випромінювань;</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наробіток на відмовлення - не менш 30000 годин;</w:t>
      </w:r>
    </w:p>
    <w:p w:rsidR="00EB571A" w:rsidRPr="00EB571A" w:rsidRDefault="00EB571A" w:rsidP="001A489D">
      <w:pPr>
        <w:pStyle w:val="a3"/>
        <w:numPr>
          <w:ilvl w:val="0"/>
          <w:numId w:val="6"/>
        </w:numPr>
        <w:spacing w:line="360" w:lineRule="auto"/>
        <w:ind w:left="0" w:firstLine="709"/>
        <w:jc w:val="both"/>
        <w:rPr>
          <w:sz w:val="28"/>
          <w:szCs w:val="28"/>
          <w:lang w:val="ru-RU"/>
        </w:rPr>
      </w:pPr>
      <w:r w:rsidRPr="00EB571A">
        <w:rPr>
          <w:sz w:val="28"/>
          <w:szCs w:val="28"/>
          <w:lang w:val="ru-RU"/>
        </w:rPr>
        <w:t>імовірність безвідмовної роботи повинна бути на рівні 0,8 - 0,98 за     30000 годин;</w:t>
      </w:r>
    </w:p>
    <w:p w:rsidR="00EB571A" w:rsidRPr="00EB571A" w:rsidRDefault="00EB571A" w:rsidP="001A489D">
      <w:pPr>
        <w:spacing w:line="360" w:lineRule="auto"/>
        <w:ind w:right="27" w:firstLine="709"/>
        <w:jc w:val="both"/>
        <w:rPr>
          <w:rFonts w:ascii="Times New Roman" w:hAnsi="Times New Roman" w:cs="Times New Roman"/>
          <w:sz w:val="28"/>
          <w:szCs w:val="28"/>
        </w:rPr>
      </w:pPr>
      <w:r w:rsidRPr="00EB571A">
        <w:rPr>
          <w:rFonts w:ascii="Times New Roman" w:hAnsi="Times New Roman" w:cs="Times New Roman"/>
          <w:sz w:val="28"/>
          <w:szCs w:val="28"/>
        </w:rPr>
        <w:t>Допустимі кліматичні і механічні впливи :</w:t>
      </w:r>
      <w:r w:rsidRPr="00EB571A">
        <w:rPr>
          <w:rFonts w:ascii="Times New Roman" w:hAnsi="Times New Roman" w:cs="Times New Roman"/>
          <w:sz w:val="28"/>
          <w:szCs w:val="28"/>
        </w:rPr>
        <w:tab/>
      </w:r>
      <w:r w:rsidRPr="00EB571A">
        <w:rPr>
          <w:rFonts w:ascii="Times New Roman" w:hAnsi="Times New Roman" w:cs="Times New Roman"/>
          <w:sz w:val="28"/>
          <w:szCs w:val="28"/>
        </w:rPr>
        <w:tab/>
      </w:r>
      <w:r w:rsidRPr="00EB571A">
        <w:rPr>
          <w:rFonts w:ascii="Times New Roman" w:hAnsi="Times New Roman" w:cs="Times New Roman"/>
          <w:sz w:val="28"/>
          <w:szCs w:val="28"/>
        </w:rPr>
        <w:tab/>
        <w:t xml:space="preserve"> </w:t>
      </w:r>
    </w:p>
    <w:p w:rsidR="00EB571A" w:rsidRPr="00EB571A" w:rsidRDefault="00EB571A" w:rsidP="001A489D">
      <w:pPr>
        <w:pStyle w:val="a3"/>
        <w:numPr>
          <w:ilvl w:val="0"/>
          <w:numId w:val="7"/>
        </w:numPr>
        <w:spacing w:line="360" w:lineRule="auto"/>
        <w:ind w:left="0" w:right="27" w:firstLine="709"/>
        <w:jc w:val="both"/>
        <w:rPr>
          <w:sz w:val="28"/>
          <w:szCs w:val="28"/>
          <w:lang w:val="uk-UA"/>
        </w:rPr>
      </w:pPr>
      <w:r w:rsidRPr="00EB571A">
        <w:rPr>
          <w:sz w:val="28"/>
          <w:szCs w:val="28"/>
          <w:lang w:val="ru-RU"/>
        </w:rPr>
        <w:t xml:space="preserve">діапазон температур навколишнього середовища від плюс 5 до </w:t>
      </w:r>
    </w:p>
    <w:p w:rsidR="00EB571A" w:rsidRPr="00EB571A" w:rsidRDefault="00EB571A" w:rsidP="001A489D">
      <w:pPr>
        <w:pStyle w:val="a3"/>
        <w:spacing w:line="360" w:lineRule="auto"/>
        <w:ind w:left="0" w:right="27" w:firstLine="709"/>
        <w:jc w:val="both"/>
        <w:rPr>
          <w:sz w:val="28"/>
          <w:szCs w:val="28"/>
        </w:rPr>
      </w:pPr>
      <w:r w:rsidRPr="00EB571A">
        <w:rPr>
          <w:sz w:val="28"/>
          <w:szCs w:val="28"/>
        </w:rPr>
        <w:t xml:space="preserve">плюс 50  </w:t>
      </w:r>
      <w:r w:rsidRPr="00EB571A">
        <w:rPr>
          <w:sz w:val="28"/>
          <w:szCs w:val="28"/>
          <w:vertAlign w:val="superscript"/>
        </w:rPr>
        <w:t>О</w:t>
      </w:r>
      <w:r w:rsidRPr="00EB571A">
        <w:rPr>
          <w:sz w:val="28"/>
          <w:szCs w:val="28"/>
        </w:rPr>
        <w:t>С;</w:t>
      </w:r>
    </w:p>
    <w:p w:rsidR="00EB571A" w:rsidRPr="00EB571A" w:rsidRDefault="00EB571A" w:rsidP="001A489D">
      <w:pPr>
        <w:pStyle w:val="a3"/>
        <w:numPr>
          <w:ilvl w:val="0"/>
          <w:numId w:val="7"/>
        </w:numPr>
        <w:spacing w:line="360" w:lineRule="auto"/>
        <w:ind w:left="0" w:right="27" w:firstLine="709"/>
        <w:jc w:val="both"/>
        <w:rPr>
          <w:sz w:val="28"/>
          <w:szCs w:val="28"/>
          <w:lang w:val="ru-RU"/>
        </w:rPr>
      </w:pPr>
      <w:r w:rsidRPr="00EB571A">
        <w:rPr>
          <w:sz w:val="28"/>
          <w:szCs w:val="28"/>
          <w:lang w:val="ru-RU"/>
        </w:rPr>
        <w:t xml:space="preserve">відносна вологість при тривалій дії від 5 % при температурі  15 ºС, до </w:t>
      </w:r>
    </w:p>
    <w:p w:rsidR="00EB571A" w:rsidRPr="00EB571A" w:rsidRDefault="00EB571A" w:rsidP="001A489D">
      <w:pPr>
        <w:pStyle w:val="a3"/>
        <w:spacing w:line="360" w:lineRule="auto"/>
        <w:ind w:left="0" w:right="27" w:firstLine="709"/>
        <w:jc w:val="both"/>
        <w:rPr>
          <w:sz w:val="28"/>
          <w:szCs w:val="28"/>
          <w:lang w:val="ru-RU"/>
        </w:rPr>
      </w:pPr>
      <w:r w:rsidRPr="00EB571A">
        <w:rPr>
          <w:sz w:val="28"/>
          <w:szCs w:val="28"/>
          <w:lang w:val="ru-RU"/>
        </w:rPr>
        <w:t xml:space="preserve">75 %; при температурі 30 ºС (час дії не менше 720 </w:t>
      </w:r>
      <w:r w:rsidRPr="00EB571A">
        <w:rPr>
          <w:sz w:val="28"/>
          <w:szCs w:val="28"/>
          <w:lang w:val="en-US"/>
        </w:rPr>
        <w:t>h</w:t>
      </w:r>
      <w:r w:rsidRPr="00EB571A">
        <w:rPr>
          <w:sz w:val="28"/>
          <w:szCs w:val="28"/>
          <w:lang w:val="ru-RU"/>
        </w:rPr>
        <w:t>);</w:t>
      </w:r>
    </w:p>
    <w:p w:rsidR="00EB571A" w:rsidRPr="00EB571A" w:rsidRDefault="00EB571A" w:rsidP="001A489D">
      <w:pPr>
        <w:pStyle w:val="a3"/>
        <w:numPr>
          <w:ilvl w:val="0"/>
          <w:numId w:val="7"/>
        </w:numPr>
        <w:spacing w:line="360" w:lineRule="auto"/>
        <w:ind w:left="0" w:right="27" w:firstLine="709"/>
        <w:jc w:val="both"/>
        <w:rPr>
          <w:sz w:val="28"/>
          <w:szCs w:val="28"/>
          <w:lang w:val="uk-UA"/>
        </w:rPr>
      </w:pPr>
      <w:r w:rsidRPr="00EB571A">
        <w:rPr>
          <w:sz w:val="28"/>
          <w:szCs w:val="28"/>
        </w:rPr>
        <w:t>атмосферний тиск - 84 до 107 kPa;</w:t>
      </w:r>
    </w:p>
    <w:p w:rsidR="00EB571A" w:rsidRPr="00EB571A" w:rsidRDefault="00EB571A" w:rsidP="001A489D">
      <w:pPr>
        <w:pStyle w:val="a3"/>
        <w:numPr>
          <w:ilvl w:val="0"/>
          <w:numId w:val="7"/>
        </w:numPr>
        <w:spacing w:line="360" w:lineRule="auto"/>
        <w:ind w:left="0" w:right="27" w:firstLine="709"/>
        <w:jc w:val="both"/>
        <w:rPr>
          <w:sz w:val="28"/>
          <w:szCs w:val="28"/>
        </w:rPr>
      </w:pPr>
      <w:r w:rsidRPr="00EB571A">
        <w:rPr>
          <w:sz w:val="28"/>
          <w:szCs w:val="28"/>
        </w:rPr>
        <w:t>вплив біологічних факторів - немає;</w:t>
      </w:r>
    </w:p>
    <w:p w:rsidR="00EB571A" w:rsidRPr="00EB571A" w:rsidRDefault="00EB571A" w:rsidP="001A489D">
      <w:pPr>
        <w:pStyle w:val="a3"/>
        <w:numPr>
          <w:ilvl w:val="0"/>
          <w:numId w:val="7"/>
        </w:numPr>
        <w:spacing w:line="360" w:lineRule="auto"/>
        <w:ind w:left="0" w:right="27" w:firstLine="709"/>
        <w:jc w:val="both"/>
        <w:rPr>
          <w:sz w:val="28"/>
          <w:szCs w:val="28"/>
        </w:rPr>
      </w:pPr>
      <w:r w:rsidRPr="00EB571A">
        <w:rPr>
          <w:sz w:val="28"/>
          <w:szCs w:val="28"/>
        </w:rPr>
        <w:t>вплив іонізуючого випромінювання - немає;</w:t>
      </w:r>
    </w:p>
    <w:p w:rsidR="00EB571A" w:rsidRPr="00EB571A" w:rsidRDefault="00EB571A" w:rsidP="001A489D">
      <w:pPr>
        <w:pStyle w:val="a3"/>
        <w:numPr>
          <w:ilvl w:val="0"/>
          <w:numId w:val="7"/>
        </w:numPr>
        <w:spacing w:line="360" w:lineRule="auto"/>
        <w:ind w:left="0" w:right="27" w:firstLine="709"/>
        <w:jc w:val="both"/>
        <w:rPr>
          <w:sz w:val="28"/>
          <w:szCs w:val="28"/>
        </w:rPr>
      </w:pPr>
      <w:r w:rsidRPr="00EB571A">
        <w:rPr>
          <w:sz w:val="28"/>
          <w:szCs w:val="28"/>
        </w:rPr>
        <w:t>характер вібрації:</w:t>
      </w:r>
    </w:p>
    <w:p w:rsidR="00EB571A" w:rsidRPr="00EB571A" w:rsidRDefault="00EB571A" w:rsidP="001A489D">
      <w:pPr>
        <w:pStyle w:val="a3"/>
        <w:numPr>
          <w:ilvl w:val="0"/>
          <w:numId w:val="8"/>
        </w:numPr>
        <w:spacing w:line="360" w:lineRule="auto"/>
        <w:ind w:left="0" w:right="27" w:firstLine="709"/>
        <w:jc w:val="both"/>
        <w:rPr>
          <w:sz w:val="28"/>
          <w:szCs w:val="28"/>
        </w:rPr>
      </w:pPr>
      <w:r w:rsidRPr="00EB571A">
        <w:rPr>
          <w:sz w:val="28"/>
          <w:szCs w:val="28"/>
        </w:rPr>
        <w:t>частота - 20 Гц;</w:t>
      </w:r>
    </w:p>
    <w:p w:rsidR="00EB571A" w:rsidRPr="00EB571A" w:rsidRDefault="00EB571A" w:rsidP="001A489D">
      <w:pPr>
        <w:pStyle w:val="a3"/>
        <w:numPr>
          <w:ilvl w:val="0"/>
          <w:numId w:val="8"/>
        </w:numPr>
        <w:spacing w:line="360" w:lineRule="auto"/>
        <w:ind w:left="0" w:right="27" w:firstLine="709"/>
        <w:jc w:val="both"/>
        <w:rPr>
          <w:sz w:val="28"/>
          <w:szCs w:val="28"/>
        </w:rPr>
      </w:pPr>
      <w:r w:rsidRPr="00EB571A">
        <w:rPr>
          <w:sz w:val="28"/>
          <w:szCs w:val="28"/>
        </w:rPr>
        <w:t>прискорення - 2g;</w:t>
      </w:r>
    </w:p>
    <w:p w:rsidR="00EB571A" w:rsidRPr="00EB571A" w:rsidRDefault="00EB571A" w:rsidP="001A489D">
      <w:pPr>
        <w:pStyle w:val="a3"/>
        <w:numPr>
          <w:ilvl w:val="0"/>
          <w:numId w:val="7"/>
        </w:numPr>
        <w:spacing w:line="360" w:lineRule="auto"/>
        <w:ind w:left="0" w:right="27" w:firstLine="709"/>
        <w:jc w:val="both"/>
        <w:rPr>
          <w:sz w:val="28"/>
          <w:szCs w:val="28"/>
        </w:rPr>
      </w:pPr>
      <w:r w:rsidRPr="00EB571A">
        <w:rPr>
          <w:sz w:val="28"/>
          <w:szCs w:val="28"/>
        </w:rPr>
        <w:t>величина багаторазових ударів:</w:t>
      </w:r>
    </w:p>
    <w:p w:rsidR="00EB571A" w:rsidRPr="00EB571A" w:rsidRDefault="00EB571A" w:rsidP="001A489D">
      <w:pPr>
        <w:pStyle w:val="a3"/>
        <w:numPr>
          <w:ilvl w:val="2"/>
          <w:numId w:val="9"/>
        </w:numPr>
        <w:spacing w:line="360" w:lineRule="auto"/>
        <w:ind w:left="0" w:right="27" w:firstLine="709"/>
        <w:jc w:val="both"/>
        <w:rPr>
          <w:sz w:val="28"/>
          <w:szCs w:val="28"/>
        </w:rPr>
      </w:pPr>
      <w:r w:rsidRPr="00EB571A">
        <w:rPr>
          <w:sz w:val="28"/>
          <w:szCs w:val="28"/>
        </w:rPr>
        <w:t>прискорення - немає;</w:t>
      </w:r>
    </w:p>
    <w:p w:rsidR="00EB571A" w:rsidRPr="00EB571A" w:rsidRDefault="00EB571A" w:rsidP="001A489D">
      <w:pPr>
        <w:pStyle w:val="a3"/>
        <w:numPr>
          <w:ilvl w:val="2"/>
          <w:numId w:val="9"/>
        </w:numPr>
        <w:spacing w:line="360" w:lineRule="auto"/>
        <w:ind w:left="0" w:right="27" w:firstLine="709"/>
        <w:jc w:val="both"/>
        <w:rPr>
          <w:sz w:val="28"/>
          <w:szCs w:val="28"/>
        </w:rPr>
      </w:pPr>
      <w:r w:rsidRPr="00EB571A">
        <w:rPr>
          <w:sz w:val="28"/>
          <w:szCs w:val="28"/>
        </w:rPr>
        <w:t>тривалість - немає;</w:t>
      </w:r>
    </w:p>
    <w:p w:rsidR="00EB571A" w:rsidRPr="00EB571A" w:rsidRDefault="00EB571A" w:rsidP="001A489D">
      <w:pPr>
        <w:pStyle w:val="a3"/>
        <w:numPr>
          <w:ilvl w:val="0"/>
          <w:numId w:val="7"/>
        </w:numPr>
        <w:spacing w:line="360" w:lineRule="auto"/>
        <w:ind w:left="0" w:right="27" w:firstLine="709"/>
        <w:jc w:val="both"/>
        <w:rPr>
          <w:sz w:val="28"/>
          <w:szCs w:val="28"/>
        </w:rPr>
      </w:pPr>
      <w:r w:rsidRPr="00EB571A">
        <w:rPr>
          <w:sz w:val="28"/>
          <w:szCs w:val="28"/>
        </w:rPr>
        <w:t xml:space="preserve">лінійні навантаження: прискорення - </w:t>
      </w:r>
      <w:smartTag w:uri="urn:schemas-microsoft-com:office:smarttags" w:element="metricconverter">
        <w:smartTagPr>
          <w:attr w:name="ProductID" w:val="2 g"/>
        </w:smartTagPr>
        <w:r w:rsidRPr="00EB571A">
          <w:rPr>
            <w:sz w:val="28"/>
            <w:szCs w:val="28"/>
          </w:rPr>
          <w:t>2 g</w:t>
        </w:r>
      </w:smartTag>
      <w:r w:rsidRPr="00EB571A">
        <w:rPr>
          <w:sz w:val="28"/>
          <w:szCs w:val="28"/>
        </w:rPr>
        <w:t>;</w:t>
      </w:r>
    </w:p>
    <w:p w:rsidR="00EB571A" w:rsidRPr="00EB571A" w:rsidRDefault="00EB571A" w:rsidP="001A489D">
      <w:pPr>
        <w:pStyle w:val="a3"/>
        <w:numPr>
          <w:ilvl w:val="0"/>
          <w:numId w:val="7"/>
        </w:numPr>
        <w:spacing w:line="360" w:lineRule="auto"/>
        <w:ind w:left="0" w:right="27" w:firstLine="709"/>
        <w:jc w:val="both"/>
        <w:rPr>
          <w:sz w:val="28"/>
          <w:szCs w:val="28"/>
        </w:rPr>
      </w:pPr>
      <w:r w:rsidRPr="00EB571A">
        <w:rPr>
          <w:sz w:val="28"/>
          <w:szCs w:val="28"/>
        </w:rPr>
        <w:t>інші впливи - немає.</w:t>
      </w:r>
    </w:p>
    <w:p w:rsidR="00EB571A" w:rsidRPr="00EB571A" w:rsidRDefault="00EB571A" w:rsidP="001A489D">
      <w:pPr>
        <w:spacing w:line="360" w:lineRule="auto"/>
        <w:ind w:firstLine="709"/>
        <w:jc w:val="both"/>
        <w:rPr>
          <w:rFonts w:ascii="Times New Roman" w:hAnsi="Times New Roman" w:cs="Times New Roman"/>
          <w:sz w:val="28"/>
          <w:szCs w:val="28"/>
        </w:rPr>
      </w:pPr>
    </w:p>
    <w:p w:rsidR="00EB571A" w:rsidRPr="00EB571A" w:rsidRDefault="00EB571A" w:rsidP="001A489D">
      <w:pPr>
        <w:spacing w:line="360" w:lineRule="auto"/>
        <w:ind w:firstLine="709"/>
        <w:rPr>
          <w:rFonts w:ascii="Times New Roman" w:hAnsi="Times New Roman" w:cs="Times New Roman"/>
          <w:sz w:val="28"/>
          <w:szCs w:val="28"/>
        </w:rPr>
      </w:pPr>
      <w:r w:rsidRPr="00EB571A">
        <w:rPr>
          <w:rFonts w:ascii="Times New Roman" w:hAnsi="Times New Roman" w:cs="Times New Roman"/>
          <w:sz w:val="28"/>
          <w:szCs w:val="28"/>
        </w:rPr>
        <w:t>Таким чином, у ході проведеної роботи з аналізу технічного завдання були проаналізовані умо</w:t>
      </w:r>
      <w:r w:rsidR="005C1D26">
        <w:rPr>
          <w:rFonts w:ascii="Times New Roman" w:hAnsi="Times New Roman" w:cs="Times New Roman"/>
          <w:sz w:val="28"/>
          <w:szCs w:val="28"/>
        </w:rPr>
        <w:t xml:space="preserve">ви експлуатації </w:t>
      </w:r>
      <w:r w:rsidRPr="00EB571A">
        <w:rPr>
          <w:rFonts w:ascii="Times New Roman" w:hAnsi="Times New Roman" w:cs="Times New Roman"/>
          <w:sz w:val="28"/>
          <w:szCs w:val="28"/>
        </w:rPr>
        <w:t xml:space="preserve"> пристрою, його застосування і принцип роботи. Приведено технічні характеристики використовуваних ЕРЕ і їхні креслення з габаритними і настановними розмірами.</w:t>
      </w:r>
    </w:p>
    <w:p w:rsidR="00EB571A" w:rsidRDefault="00EB571A" w:rsidP="001A489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4230DA" w:rsidRPr="005C1D26" w:rsidRDefault="00EB571A" w:rsidP="001A489D">
      <w:pPr>
        <w:pStyle w:val="a3"/>
        <w:numPr>
          <w:ilvl w:val="0"/>
          <w:numId w:val="11"/>
        </w:numPr>
        <w:autoSpaceDE w:val="0"/>
        <w:autoSpaceDN w:val="0"/>
        <w:adjustRightInd w:val="0"/>
        <w:spacing w:line="360" w:lineRule="auto"/>
        <w:ind w:firstLine="709"/>
        <w:jc w:val="both"/>
        <w:rPr>
          <w:b/>
          <w:color w:val="000000"/>
          <w:sz w:val="28"/>
          <w:szCs w:val="28"/>
          <w:shd w:val="clear" w:color="auto" w:fill="FFFFFF"/>
        </w:rPr>
      </w:pPr>
      <w:r w:rsidRPr="005C1D26">
        <w:rPr>
          <w:b/>
          <w:color w:val="000000"/>
          <w:sz w:val="28"/>
          <w:szCs w:val="28"/>
          <w:shd w:val="clear" w:color="auto" w:fill="FFFFFF"/>
        </w:rPr>
        <w:t>РОЗДІЛ ТОПОЛОГІЧНЕ ПРОЕКТУВАННЯ</w:t>
      </w:r>
    </w:p>
    <w:p w:rsidR="00EB571A" w:rsidRDefault="00EB571A" w:rsidP="001A489D">
      <w:pPr>
        <w:pStyle w:val="a3"/>
        <w:autoSpaceDE w:val="0"/>
        <w:autoSpaceDN w:val="0"/>
        <w:adjustRightInd w:val="0"/>
        <w:spacing w:line="360" w:lineRule="auto"/>
        <w:ind w:left="375" w:firstLine="709"/>
        <w:jc w:val="both"/>
        <w:rPr>
          <w:color w:val="000000"/>
          <w:sz w:val="28"/>
          <w:szCs w:val="28"/>
          <w:shd w:val="clear" w:color="auto" w:fill="FFFFFF"/>
          <w:lang w:val="uk-UA"/>
        </w:rPr>
      </w:pPr>
    </w:p>
    <w:p w:rsidR="00EB571A" w:rsidRDefault="00EB571A" w:rsidP="001A489D">
      <w:pPr>
        <w:pStyle w:val="a3"/>
        <w:autoSpaceDE w:val="0"/>
        <w:autoSpaceDN w:val="0"/>
        <w:adjustRightInd w:val="0"/>
        <w:spacing w:line="360" w:lineRule="auto"/>
        <w:ind w:left="375" w:firstLine="709"/>
        <w:jc w:val="both"/>
        <w:rPr>
          <w:color w:val="000000"/>
          <w:sz w:val="28"/>
          <w:szCs w:val="28"/>
          <w:shd w:val="clear" w:color="auto" w:fill="FFFFFF"/>
          <w:lang w:val="uk-UA"/>
        </w:rPr>
      </w:pPr>
    </w:p>
    <w:p w:rsidR="005B2B97" w:rsidRPr="005B2B97" w:rsidRDefault="005C1D26" w:rsidP="005B2B97">
      <w:pPr>
        <w:pStyle w:val="a3"/>
        <w:spacing w:after="200" w:line="360" w:lineRule="auto"/>
        <w:jc w:val="both"/>
        <w:rPr>
          <w:b/>
          <w:sz w:val="28"/>
          <w:szCs w:val="28"/>
          <w:lang w:val="ru-RU"/>
        </w:rPr>
      </w:pPr>
      <w:r w:rsidRPr="005B2B97">
        <w:rPr>
          <w:b/>
          <w:color w:val="000000"/>
          <w:sz w:val="28"/>
          <w:szCs w:val="28"/>
          <w:shd w:val="clear" w:color="auto" w:fill="FFFFFF"/>
          <w:lang w:val="uk-UA"/>
        </w:rPr>
        <w:t>2.1</w:t>
      </w:r>
      <w:r w:rsidR="005B2B97" w:rsidRPr="005B2B97">
        <w:rPr>
          <w:b/>
          <w:color w:val="000000"/>
          <w:sz w:val="28"/>
          <w:szCs w:val="28"/>
          <w:shd w:val="clear" w:color="auto" w:fill="FFFFFF"/>
          <w:lang w:val="uk-UA"/>
        </w:rPr>
        <w:t xml:space="preserve"> </w:t>
      </w:r>
      <w:r w:rsidR="005B2B97" w:rsidRPr="005B2B97">
        <w:rPr>
          <w:b/>
          <w:sz w:val="28"/>
          <w:szCs w:val="28"/>
          <w:lang w:val="ru-RU"/>
        </w:rPr>
        <w:t>Вибір типу і розмірів друкованої плати</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Друкована плата є основним конструктивним елементом ЕА. Їх застосовують у типових елементах заміни для здійснення електричних з'єднань і як  несущі конструкції для радіоелементів. Друкована плата являє собою ізоляційну підставу, що містить необхідні отвори, контактні площадки і друковані провідники, що забезпечують електричне і механічне з'єднання начіпних елементів. Як правило, на друкованій платі розташовується основна частина радіоелементів. Застосування друкованого монтажу дозволяє одержати наступні переваги:</w:t>
      </w:r>
    </w:p>
    <w:p w:rsidR="005B2B97" w:rsidRPr="005B2B97" w:rsidRDefault="005B2B97" w:rsidP="005B2B97">
      <w:pPr>
        <w:pStyle w:val="a3"/>
        <w:numPr>
          <w:ilvl w:val="0"/>
          <w:numId w:val="20"/>
        </w:numPr>
        <w:spacing w:after="200" w:line="360" w:lineRule="auto"/>
        <w:jc w:val="both"/>
        <w:rPr>
          <w:sz w:val="28"/>
          <w:szCs w:val="28"/>
          <w:lang w:val="ru-RU"/>
        </w:rPr>
      </w:pPr>
      <w:r w:rsidRPr="005B2B97">
        <w:rPr>
          <w:sz w:val="28"/>
          <w:szCs w:val="28"/>
          <w:lang w:val="ru-RU"/>
        </w:rPr>
        <w:t>зменшити габарити, масу, збільшити щільність монтажу;</w:t>
      </w:r>
    </w:p>
    <w:p w:rsidR="005B2B97" w:rsidRPr="005B2B97" w:rsidRDefault="005B2B97" w:rsidP="005B2B97">
      <w:pPr>
        <w:pStyle w:val="a3"/>
        <w:numPr>
          <w:ilvl w:val="0"/>
          <w:numId w:val="20"/>
        </w:numPr>
        <w:spacing w:after="200" w:line="360" w:lineRule="auto"/>
        <w:jc w:val="both"/>
        <w:rPr>
          <w:sz w:val="28"/>
          <w:szCs w:val="28"/>
        </w:rPr>
      </w:pPr>
      <w:r w:rsidRPr="005B2B97">
        <w:rPr>
          <w:sz w:val="28"/>
          <w:szCs w:val="28"/>
        </w:rPr>
        <w:t>підвищити надійність паяних з'єднань;</w:t>
      </w:r>
    </w:p>
    <w:p w:rsidR="005B2B97" w:rsidRPr="005B2B97" w:rsidRDefault="005B2B97" w:rsidP="005B2B97">
      <w:pPr>
        <w:pStyle w:val="a3"/>
        <w:numPr>
          <w:ilvl w:val="0"/>
          <w:numId w:val="20"/>
        </w:numPr>
        <w:spacing w:after="200" w:line="360" w:lineRule="auto"/>
        <w:jc w:val="both"/>
        <w:rPr>
          <w:sz w:val="28"/>
          <w:szCs w:val="28"/>
          <w:lang w:val="ru-RU"/>
        </w:rPr>
      </w:pPr>
      <w:r w:rsidRPr="005B2B97">
        <w:rPr>
          <w:sz w:val="28"/>
          <w:szCs w:val="28"/>
          <w:lang w:val="ru-RU"/>
        </w:rPr>
        <w:t>зменшити число монтажних помилок і забезпечити високу ідентичність електричних і конструктивних параметрі</w:t>
      </w:r>
      <w:proofErr w:type="gramStart"/>
      <w:r w:rsidRPr="005B2B97">
        <w:rPr>
          <w:sz w:val="28"/>
          <w:szCs w:val="28"/>
          <w:lang w:val="ru-RU"/>
        </w:rPr>
        <w:t>в</w:t>
      </w:r>
      <w:proofErr w:type="gramEnd"/>
      <w:r w:rsidRPr="005B2B97">
        <w:rPr>
          <w:sz w:val="28"/>
          <w:szCs w:val="28"/>
          <w:lang w:val="ru-RU"/>
        </w:rPr>
        <w:t>;</w:t>
      </w:r>
    </w:p>
    <w:p w:rsidR="005B2B97" w:rsidRPr="005B2B97" w:rsidRDefault="005B2B97" w:rsidP="005B2B97">
      <w:pPr>
        <w:pStyle w:val="a3"/>
        <w:numPr>
          <w:ilvl w:val="0"/>
          <w:numId w:val="20"/>
        </w:numPr>
        <w:spacing w:after="200" w:line="360" w:lineRule="auto"/>
        <w:jc w:val="both"/>
        <w:rPr>
          <w:sz w:val="28"/>
          <w:szCs w:val="28"/>
          <w:lang w:val="ru-RU"/>
        </w:rPr>
      </w:pPr>
      <w:r w:rsidRPr="005B2B97">
        <w:rPr>
          <w:sz w:val="28"/>
          <w:szCs w:val="28"/>
          <w:lang w:val="ru-RU"/>
        </w:rPr>
        <w:t xml:space="preserve">автоматизувати виробництво, що </w:t>
      </w:r>
      <w:proofErr w:type="gramStart"/>
      <w:r w:rsidRPr="005B2B97">
        <w:rPr>
          <w:sz w:val="28"/>
          <w:szCs w:val="28"/>
          <w:lang w:val="ru-RU"/>
        </w:rPr>
        <w:t>включає в</w:t>
      </w:r>
      <w:proofErr w:type="gramEnd"/>
      <w:r w:rsidRPr="005B2B97">
        <w:rPr>
          <w:sz w:val="28"/>
          <w:szCs w:val="28"/>
          <w:lang w:val="ru-RU"/>
        </w:rPr>
        <w:t xml:space="preserve"> себе травлення, свердлення отворів, зборку, пайку і контроль;</w:t>
      </w:r>
    </w:p>
    <w:p w:rsidR="005B2B97" w:rsidRPr="005B2B97" w:rsidRDefault="005B2B97" w:rsidP="005B2B97">
      <w:pPr>
        <w:pStyle w:val="a3"/>
        <w:numPr>
          <w:ilvl w:val="0"/>
          <w:numId w:val="20"/>
        </w:numPr>
        <w:spacing w:after="200" w:line="360" w:lineRule="auto"/>
        <w:jc w:val="both"/>
        <w:rPr>
          <w:sz w:val="28"/>
          <w:szCs w:val="28"/>
          <w:lang w:val="ru-RU"/>
        </w:rPr>
      </w:pPr>
      <w:proofErr w:type="gramStart"/>
      <w:r w:rsidRPr="005B2B97">
        <w:rPr>
          <w:sz w:val="28"/>
          <w:szCs w:val="28"/>
          <w:lang w:val="ru-RU"/>
        </w:rPr>
        <w:t>п</w:t>
      </w:r>
      <w:proofErr w:type="gramEnd"/>
      <w:r w:rsidRPr="005B2B97">
        <w:rPr>
          <w:sz w:val="28"/>
          <w:szCs w:val="28"/>
          <w:lang w:val="ru-RU"/>
        </w:rPr>
        <w:t>ідвищити продуктивність і знизити собівартість в умовах серійного виробництва.</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У залежності від числа шарів друкованого монтажу розрізняють однобічні, двосторонні  і багатошарові  друковані плати.</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 xml:space="preserve">Однобічні друковані плати мають низьку вартість, високу надійність, але вони не  забезпечують такої  щільності монтажу, як із двосторонні і багатошарові друковані плати. </w:t>
      </w:r>
    </w:p>
    <w:p w:rsidR="005B2B97" w:rsidRPr="005B2B97" w:rsidRDefault="005B2B97" w:rsidP="005B2B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однобічній платі компоненти</w:t>
      </w:r>
      <w:r w:rsidRPr="005B2B97">
        <w:rPr>
          <w:rFonts w:ascii="Times New Roman" w:hAnsi="Times New Roman" w:cs="Times New Roman"/>
          <w:sz w:val="28"/>
          <w:szCs w:val="28"/>
        </w:rPr>
        <w:t xml:space="preserve"> встановлюються на стороні плати, вільної від монтажу, і корпусом можуть стосуватися або навіть приклеюватися до плати. Виводи компонентів встановлюються в монтажні отвори і підпаюються до контактних площадок. </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 xml:space="preserve">У двосторонній друкованій платі друковані провідники розташовуються на обох сторонах плати. Електричний зв'язок між провідниками різних сторін здійснюється перехідними отворами, використання яких дозволяє при відсутності обмежень на розміри плати реалізувати будь-яку схему </w:t>
      </w:r>
      <w:r w:rsidRPr="005B2B97">
        <w:rPr>
          <w:rFonts w:ascii="Times New Roman" w:hAnsi="Times New Roman" w:cs="Times New Roman"/>
          <w:sz w:val="28"/>
          <w:szCs w:val="28"/>
          <w:lang w:val="en-US"/>
        </w:rPr>
        <w:t>E</w:t>
      </w:r>
      <w:r w:rsidRPr="005B2B97">
        <w:rPr>
          <w:rFonts w:ascii="Times New Roman" w:hAnsi="Times New Roman" w:cs="Times New Roman"/>
          <w:sz w:val="28"/>
          <w:szCs w:val="28"/>
        </w:rPr>
        <w:t>А. Установка компонентів може виконуватися по обидва боки плати, але обов'язково з уведенням зазору між підставою плати і корпусом елемента. Використання ДДП дозволяє підвищити щільність монтажу до 2 ЕРЕ/см</w:t>
      </w:r>
      <w:r w:rsidRPr="005B2B97">
        <w:rPr>
          <w:rFonts w:ascii="Times New Roman" w:hAnsi="Times New Roman" w:cs="Times New Roman"/>
          <w:sz w:val="28"/>
          <w:szCs w:val="28"/>
          <w:vertAlign w:val="superscript"/>
        </w:rPr>
        <w:t>2</w:t>
      </w:r>
      <w:r w:rsidRPr="005B2B97">
        <w:rPr>
          <w:rFonts w:ascii="Times New Roman" w:hAnsi="Times New Roman" w:cs="Times New Roman"/>
          <w:sz w:val="28"/>
          <w:szCs w:val="28"/>
        </w:rPr>
        <w:t>. Як  недолік слід зазначити збільшення вартості і зменшення надійності за рахунок введення в конструкцію перехідних отворів.</w:t>
      </w:r>
    </w:p>
    <w:p w:rsidR="005B2B97" w:rsidRPr="005B2B97" w:rsidRDefault="005B2B97" w:rsidP="005B2B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Багатошаровою</w:t>
      </w:r>
      <w:r w:rsidRPr="005B2B97">
        <w:rPr>
          <w:rFonts w:ascii="Times New Roman" w:hAnsi="Times New Roman" w:cs="Times New Roman"/>
          <w:sz w:val="28"/>
          <w:szCs w:val="28"/>
        </w:rPr>
        <w:t xml:space="preserve"> називають ДП, що складається з  ізоляційних шарів, що чергуються, з нанесеними на них провідними малюнками, причому між малюнками виконані необхідні міжшарові з'єднання. Багатошаровий друкований монтаж частково заміняє в ЕА трудомісткий і важко піддаючийся механізації й автоматизації провідний монтаж, дозволяє ще в більшій ступені зменшити габарити, масу, збільшити щільність монтажу і зменшити загальне число паяних з'єднань, надійність. </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 xml:space="preserve">По точності виконання елементів конструкції друковані плати поділяються на п'ять класів точності. Друковані плати 1 і 2 класів точності найбільш прості у виконанні, надійні в експлуатації і мають мінімальну вартість. Друковані плати 3, 4 і 5 класів точності вимагають використання високоякісних матеріалів, інструмента, устаткування, обмеження габаритних розмірів і т.д. </w:t>
      </w:r>
    </w:p>
    <w:p w:rsidR="005B2B97" w:rsidRPr="006C2126" w:rsidRDefault="005B2B97" w:rsidP="005B2B97">
      <w:pPr>
        <w:spacing w:line="360" w:lineRule="auto"/>
        <w:ind w:firstLine="709"/>
        <w:jc w:val="both"/>
        <w:rPr>
          <w:rFonts w:ascii="Times New Roman" w:hAnsi="Times New Roman" w:cs="Times New Roman"/>
          <w:sz w:val="28"/>
          <w:szCs w:val="28"/>
          <w:lang w:val="ru-RU"/>
        </w:rPr>
      </w:pPr>
      <w:r w:rsidRPr="005B2B97">
        <w:rPr>
          <w:rFonts w:ascii="Times New Roman" w:hAnsi="Times New Roman" w:cs="Times New Roman"/>
          <w:sz w:val="28"/>
          <w:szCs w:val="28"/>
        </w:rPr>
        <w:t xml:space="preserve">Зробимо розрахунок сумарної площі, займаної кожним типом ЕРЕ на друкованій платі по формулі </w:t>
      </w:r>
      <w:r w:rsidR="006C2126">
        <w:rPr>
          <w:rFonts w:ascii="Times New Roman" w:hAnsi="Times New Roman" w:cs="Times New Roman"/>
          <w:sz w:val="28"/>
          <w:szCs w:val="28"/>
          <w:lang w:val="ru-RU"/>
        </w:rPr>
        <w:t>:</w:t>
      </w:r>
    </w:p>
    <w:p w:rsidR="005B2B97" w:rsidRPr="005B2B97" w:rsidRDefault="005B2B97" w:rsidP="005B2B97">
      <w:pPr>
        <w:spacing w:line="360" w:lineRule="auto"/>
        <w:ind w:firstLine="851"/>
        <w:jc w:val="right"/>
        <w:rPr>
          <w:rFonts w:ascii="Times New Roman" w:hAnsi="Times New Roman" w:cs="Times New Roman"/>
          <w:sz w:val="28"/>
          <w:szCs w:val="28"/>
        </w:rPr>
      </w:pPr>
      <w:r w:rsidRPr="005B2B97">
        <w:rPr>
          <w:rFonts w:ascii="Times New Roman" w:hAnsi="Times New Roman" w:cs="Times New Roman"/>
          <w:position w:val="-12"/>
          <w:sz w:val="28"/>
          <w:szCs w:val="28"/>
        </w:rPr>
        <w:object w:dxaOrig="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8pt" o:ole="">
            <v:imagedata r:id="rId29" o:title=""/>
          </v:shape>
          <o:OLEObject Type="Embed" ProgID="Equation.3" ShapeID="_x0000_i1025" DrawAspect="Content" ObjectID="_1622009100" r:id="rId30"/>
        </w:object>
      </w:r>
      <w:r w:rsidRPr="005B2B97">
        <w:rPr>
          <w:rFonts w:ascii="Times New Roman" w:hAnsi="Times New Roman" w:cs="Times New Roman"/>
          <w:sz w:val="28"/>
          <w:szCs w:val="28"/>
        </w:rPr>
        <w:t xml:space="preserve"> ,                                                            (2.1)</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де n - кількість елементів і-го типу;</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 xml:space="preserve">       Sі - площа одного елемента і-го типу.</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 xml:space="preserve">Площа всіх радіоелементів на друкованій платі </w:t>
      </w:r>
      <w:r>
        <w:rPr>
          <w:rFonts w:ascii="Times New Roman" w:hAnsi="Times New Roman" w:cs="Times New Roman"/>
          <w:sz w:val="28"/>
          <w:szCs w:val="28"/>
        </w:rPr>
        <w:t>:</w:t>
      </w:r>
    </w:p>
    <w:p w:rsidR="005B2B97" w:rsidRPr="005B2B97" w:rsidRDefault="005B2B97" w:rsidP="005B2B97">
      <w:pPr>
        <w:spacing w:line="360" w:lineRule="auto"/>
        <w:jc w:val="both"/>
        <w:rPr>
          <w:rFonts w:ascii="Times New Roman" w:hAnsi="Times New Roman" w:cs="Times New Roman"/>
          <w:sz w:val="28"/>
          <w:szCs w:val="28"/>
        </w:rPr>
      </w:pPr>
      <w:r w:rsidRPr="005B2B97">
        <w:rPr>
          <w:rFonts w:ascii="Times New Roman" w:hAnsi="Times New Roman" w:cs="Times New Roman"/>
          <w:sz w:val="28"/>
          <w:szCs w:val="28"/>
        </w:rPr>
        <w:t xml:space="preserve">S = </w:t>
      </w:r>
      <w:r w:rsidR="00507C2E">
        <w:rPr>
          <w:rFonts w:ascii="Times New Roman" w:hAnsi="Times New Roman" w:cs="Times New Roman"/>
          <w:color w:val="000000"/>
          <w:sz w:val="28"/>
          <w:szCs w:val="28"/>
        </w:rPr>
        <w:t>9726,8</w:t>
      </w:r>
      <w:r w:rsidRPr="005B2B97">
        <w:rPr>
          <w:rFonts w:ascii="Times New Roman" w:hAnsi="Times New Roman" w:cs="Times New Roman"/>
          <w:b/>
          <w:color w:val="000000"/>
          <w:sz w:val="28"/>
          <w:szCs w:val="28"/>
        </w:rPr>
        <w:t xml:space="preserve"> </w:t>
      </w:r>
      <w:r w:rsidRPr="005B2B97">
        <w:rPr>
          <w:rFonts w:ascii="Times New Roman" w:hAnsi="Times New Roman" w:cs="Times New Roman"/>
          <w:sz w:val="28"/>
          <w:szCs w:val="28"/>
        </w:rPr>
        <w:t>мм</w:t>
      </w:r>
      <w:r w:rsidRPr="005B2B97">
        <w:rPr>
          <w:rFonts w:ascii="Times New Roman" w:hAnsi="Times New Roman" w:cs="Times New Roman"/>
          <w:sz w:val="28"/>
          <w:szCs w:val="28"/>
          <w:vertAlign w:val="superscript"/>
        </w:rPr>
        <w:t>2</w:t>
      </w:r>
      <w:r w:rsidRPr="005B2B97">
        <w:rPr>
          <w:rFonts w:ascii="Times New Roman" w:hAnsi="Times New Roman" w:cs="Times New Roman"/>
          <w:sz w:val="28"/>
          <w:szCs w:val="28"/>
        </w:rPr>
        <w:t>.</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Знайдемо площу плати з урахуванням коефіцієнта заповнення :</w:t>
      </w:r>
    </w:p>
    <w:p w:rsidR="005B2B97" w:rsidRPr="005B2B97" w:rsidRDefault="005B2B97" w:rsidP="005B2B97">
      <w:pPr>
        <w:spacing w:line="360" w:lineRule="auto"/>
        <w:ind w:firstLine="851"/>
        <w:jc w:val="right"/>
        <w:rPr>
          <w:rFonts w:ascii="Times New Roman" w:hAnsi="Times New Roman" w:cs="Times New Roman"/>
          <w:sz w:val="28"/>
          <w:szCs w:val="28"/>
        </w:rPr>
      </w:pPr>
      <w:r w:rsidRPr="005B2B97">
        <w:rPr>
          <w:rFonts w:ascii="Times New Roman" w:hAnsi="Times New Roman" w:cs="Times New Roman"/>
          <w:position w:val="-12"/>
          <w:sz w:val="28"/>
          <w:szCs w:val="28"/>
        </w:rPr>
        <w:object w:dxaOrig="1160" w:dyaOrig="360">
          <v:shape id="_x0000_i1026" type="#_x0000_t75" style="width:57.75pt;height:18pt" o:ole="">
            <v:imagedata r:id="rId31" o:title=""/>
          </v:shape>
          <o:OLEObject Type="Embed" ProgID="Equation.3" ShapeID="_x0000_i1026" DrawAspect="Content" ObjectID="_1622009101" r:id="rId32"/>
        </w:object>
      </w:r>
      <w:r w:rsidRPr="005B2B97">
        <w:rPr>
          <w:rFonts w:ascii="Times New Roman" w:hAnsi="Times New Roman" w:cs="Times New Roman"/>
          <w:sz w:val="28"/>
          <w:szCs w:val="28"/>
        </w:rPr>
        <w:t xml:space="preserve"> ,                                                       (2.2)</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 xml:space="preserve">де k - коефіцієнт заповнення друкованої плати. </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 xml:space="preserve">Для друкованих плат з радіоелементами 3-го покоління коефіцієнт k знаходиться в межах 3-7. Приймаємо k рівним 3, тоді з формули 2.2 одержуємо    </w:t>
      </w:r>
      <w:r w:rsidR="00507C2E" w:rsidRPr="00507C2E">
        <w:rPr>
          <w:rFonts w:ascii="Times New Roman" w:hAnsi="Times New Roman" w:cs="Times New Roman"/>
          <w:position w:val="-10"/>
          <w:sz w:val="28"/>
          <w:szCs w:val="28"/>
        </w:rPr>
        <w:object w:dxaOrig="2540" w:dyaOrig="340">
          <v:shape id="_x0000_i1027" type="#_x0000_t75" style="width:126.75pt;height:17.25pt" o:ole="">
            <v:imagedata r:id="rId33" o:title=""/>
          </v:shape>
          <o:OLEObject Type="Embed" ProgID="Equation.3" ShapeID="_x0000_i1027" DrawAspect="Content" ObjectID="_1622009102" r:id="rId34"/>
        </w:object>
      </w:r>
      <w:r w:rsidRPr="005B2B97">
        <w:rPr>
          <w:rFonts w:ascii="Times New Roman" w:hAnsi="Times New Roman" w:cs="Times New Roman"/>
          <w:position w:val="-10"/>
          <w:sz w:val="28"/>
          <w:szCs w:val="28"/>
        </w:rPr>
        <w:t xml:space="preserve"> </w:t>
      </w:r>
      <w:r w:rsidRPr="005B2B97">
        <w:rPr>
          <w:rFonts w:ascii="Times New Roman" w:hAnsi="Times New Roman" w:cs="Times New Roman"/>
          <w:sz w:val="28"/>
          <w:szCs w:val="28"/>
        </w:rPr>
        <w:t>мм</w:t>
      </w:r>
      <w:r w:rsidRPr="005B2B97">
        <w:rPr>
          <w:rFonts w:ascii="Times New Roman" w:hAnsi="Times New Roman" w:cs="Times New Roman"/>
          <w:sz w:val="28"/>
          <w:szCs w:val="28"/>
          <w:vertAlign w:val="superscript"/>
        </w:rPr>
        <w:t>2</w:t>
      </w:r>
      <w:r w:rsidRPr="005B2B97">
        <w:rPr>
          <w:rFonts w:ascii="Times New Roman" w:hAnsi="Times New Roman" w:cs="Times New Roman"/>
          <w:sz w:val="28"/>
          <w:szCs w:val="28"/>
        </w:rPr>
        <w:t xml:space="preserve">. </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Виходячи з високої складності електричної схеми та з обліком того, що на платі обов'язково повинна бути технологічна зона і кріпильні отвори, обумовлені технічним завданням а співвідношення сторін не більш 3:1, обирає</w:t>
      </w:r>
      <w:r w:rsidR="00507C2E">
        <w:rPr>
          <w:rFonts w:ascii="Times New Roman" w:hAnsi="Times New Roman" w:cs="Times New Roman"/>
          <w:sz w:val="28"/>
          <w:szCs w:val="28"/>
        </w:rPr>
        <w:t>мо чотирьохшарову ДП з однобічною</w:t>
      </w:r>
      <w:r w:rsidRPr="005B2B97">
        <w:rPr>
          <w:rFonts w:ascii="Times New Roman" w:hAnsi="Times New Roman" w:cs="Times New Roman"/>
          <w:sz w:val="28"/>
          <w:szCs w:val="28"/>
        </w:rPr>
        <w:t xml:space="preserve"> установкою ЕРЕ, тому що вона цілком дозволяє реалізувати пропоновану схему. Із стандартних розмірів друкованих плат цілком  задовольняє ДП Е2.</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 xml:space="preserve">Площа стандартної друкованої плати Е2 дорівнює 220 х 106,68 = </w:t>
      </w:r>
      <w:r w:rsidR="00507C2E">
        <w:rPr>
          <w:rFonts w:ascii="Times New Roman" w:hAnsi="Times New Roman" w:cs="Times New Roman"/>
          <w:sz w:val="28"/>
          <w:szCs w:val="28"/>
        </w:rPr>
        <w:t>29</w:t>
      </w:r>
      <w:r w:rsidRPr="005B2B97">
        <w:rPr>
          <w:rFonts w:ascii="Times New Roman" w:hAnsi="Times New Roman" w:cs="Times New Roman"/>
          <w:sz w:val="28"/>
          <w:szCs w:val="28"/>
        </w:rPr>
        <w:t>469,6 мм</w:t>
      </w:r>
      <w:r w:rsidRPr="005B2B97">
        <w:rPr>
          <w:rFonts w:ascii="Times New Roman" w:hAnsi="Times New Roman" w:cs="Times New Roman"/>
          <w:sz w:val="28"/>
          <w:szCs w:val="28"/>
          <w:vertAlign w:val="superscript"/>
        </w:rPr>
        <w:t>2</w:t>
      </w:r>
      <w:r w:rsidRPr="005B2B97">
        <w:rPr>
          <w:rFonts w:ascii="Times New Roman" w:hAnsi="Times New Roman" w:cs="Times New Roman"/>
          <w:sz w:val="28"/>
          <w:szCs w:val="28"/>
        </w:rPr>
        <w:t>. З аналізу радіоелементів ясно, що граничний розмір плати цілком відпові</w:t>
      </w:r>
      <w:r w:rsidR="00507C2E">
        <w:rPr>
          <w:rFonts w:ascii="Times New Roman" w:hAnsi="Times New Roman" w:cs="Times New Roman"/>
          <w:sz w:val="28"/>
          <w:szCs w:val="28"/>
        </w:rPr>
        <w:t>дає 3</w:t>
      </w:r>
      <w:r w:rsidRPr="005B2B97">
        <w:rPr>
          <w:rFonts w:ascii="Times New Roman" w:hAnsi="Times New Roman" w:cs="Times New Roman"/>
          <w:sz w:val="28"/>
          <w:szCs w:val="28"/>
        </w:rPr>
        <w:t>-му класові точності  за ДСТ 23751-86.</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 xml:space="preserve">Для електронної апаратури широкого застосування домінують основи друкованих плат, виконані з текстоліту. Так само друковані плати виготовляють з наступних матеріалів: поліамідів, поліанітів, паперових фенолів і паперових епоксидів, кераміки, металів. З того що ДП при експлуатації не буде піддаватися високим механічним і тепловим впливам, впливам агресивних середовищ, то відповідно до ДСТ 23752-79 доцільне використання наступних матеріалів: </w:t>
      </w:r>
    </w:p>
    <w:p w:rsidR="005B2B97" w:rsidRPr="005B2B97" w:rsidRDefault="005B2B97" w:rsidP="005B2B97">
      <w:pPr>
        <w:pStyle w:val="a3"/>
        <w:spacing w:line="360" w:lineRule="auto"/>
        <w:ind w:left="0"/>
        <w:rPr>
          <w:sz w:val="28"/>
          <w:szCs w:val="28"/>
          <w:lang w:val="uk-UA"/>
        </w:rPr>
      </w:pPr>
      <w:r w:rsidRPr="005B2B97">
        <w:rPr>
          <w:sz w:val="28"/>
          <w:szCs w:val="28"/>
          <w:lang w:val="uk-UA"/>
        </w:rPr>
        <w:t>1 шар</w:t>
      </w:r>
      <w:r w:rsidRPr="005B2B97">
        <w:rPr>
          <w:sz w:val="28"/>
          <w:szCs w:val="28"/>
          <w:lang w:val="uk-UA"/>
        </w:rPr>
        <w:tab/>
      </w:r>
      <w:r w:rsidRPr="005B2B97">
        <w:rPr>
          <w:sz w:val="28"/>
          <w:szCs w:val="28"/>
          <w:lang w:val="uk-UA"/>
        </w:rPr>
        <w:tab/>
        <w:t xml:space="preserve">-склотекстоліт </w:t>
      </w:r>
      <w:r w:rsidRPr="005B2B97">
        <w:rPr>
          <w:sz w:val="28"/>
          <w:szCs w:val="28"/>
        </w:rPr>
        <w:t>GFN</w:t>
      </w:r>
      <w:r w:rsidRPr="005B2B97">
        <w:rPr>
          <w:sz w:val="28"/>
          <w:szCs w:val="28"/>
          <w:lang w:val="uk-UA"/>
        </w:rPr>
        <w:t>(</w:t>
      </w:r>
      <w:r w:rsidRPr="005B2B97">
        <w:rPr>
          <w:sz w:val="28"/>
          <w:szCs w:val="28"/>
        </w:rPr>
        <w:t>FR</w:t>
      </w:r>
      <w:r w:rsidRPr="005B2B97">
        <w:rPr>
          <w:sz w:val="28"/>
          <w:szCs w:val="28"/>
          <w:lang w:val="uk-UA"/>
        </w:rPr>
        <w:t xml:space="preserve">-4) 0,15 35/0 </w:t>
      </w:r>
      <w:r w:rsidRPr="005B2B97">
        <w:rPr>
          <w:sz w:val="28"/>
          <w:szCs w:val="28"/>
        </w:rPr>
        <w:t>B</w:t>
      </w:r>
      <w:r w:rsidRPr="005B2B97">
        <w:rPr>
          <w:sz w:val="28"/>
          <w:szCs w:val="28"/>
          <w:lang w:val="uk-UA"/>
        </w:rPr>
        <w:t>2</w:t>
      </w:r>
      <w:r w:rsidRPr="005B2B97">
        <w:rPr>
          <w:sz w:val="28"/>
          <w:szCs w:val="28"/>
        </w:rPr>
        <w:t>C</w:t>
      </w:r>
      <w:r w:rsidRPr="005B2B97">
        <w:rPr>
          <w:sz w:val="28"/>
          <w:szCs w:val="28"/>
          <w:lang w:val="uk-UA"/>
        </w:rPr>
        <w:t xml:space="preserve"> </w:t>
      </w:r>
      <w:r w:rsidRPr="005B2B97">
        <w:rPr>
          <w:sz w:val="28"/>
          <w:szCs w:val="28"/>
        </w:rPr>
        <w:t>PND</w:t>
      </w:r>
      <w:r w:rsidRPr="005B2B97">
        <w:rPr>
          <w:sz w:val="28"/>
          <w:szCs w:val="28"/>
          <w:lang w:val="uk-UA"/>
        </w:rPr>
        <w:t xml:space="preserve"> 39-683-92,</w:t>
      </w:r>
      <w:r w:rsidRPr="005B2B97">
        <w:rPr>
          <w:sz w:val="28"/>
          <w:szCs w:val="28"/>
          <w:lang w:val="uk-UA"/>
        </w:rPr>
        <w:cr/>
        <w:t xml:space="preserve">2 шар и 3 шар - склотекстоліт </w:t>
      </w:r>
      <w:r w:rsidRPr="005B2B97">
        <w:rPr>
          <w:sz w:val="28"/>
          <w:szCs w:val="28"/>
        </w:rPr>
        <w:t>GFN</w:t>
      </w:r>
      <w:r w:rsidRPr="005B2B97">
        <w:rPr>
          <w:sz w:val="28"/>
          <w:szCs w:val="28"/>
          <w:lang w:val="uk-UA"/>
        </w:rPr>
        <w:t>(</w:t>
      </w:r>
      <w:r w:rsidRPr="005B2B97">
        <w:rPr>
          <w:sz w:val="28"/>
          <w:szCs w:val="28"/>
        </w:rPr>
        <w:t>FR</w:t>
      </w:r>
      <w:r w:rsidRPr="005B2B97">
        <w:rPr>
          <w:sz w:val="28"/>
          <w:szCs w:val="28"/>
          <w:lang w:val="uk-UA"/>
        </w:rPr>
        <w:t xml:space="preserve">-4) 0,9 35/35 </w:t>
      </w:r>
      <w:r w:rsidRPr="005B2B97">
        <w:rPr>
          <w:sz w:val="28"/>
          <w:szCs w:val="28"/>
        </w:rPr>
        <w:t>B</w:t>
      </w:r>
      <w:r w:rsidRPr="005B2B97">
        <w:rPr>
          <w:sz w:val="28"/>
          <w:szCs w:val="28"/>
          <w:lang w:val="uk-UA"/>
        </w:rPr>
        <w:t>2</w:t>
      </w:r>
      <w:r w:rsidRPr="005B2B97">
        <w:rPr>
          <w:sz w:val="28"/>
          <w:szCs w:val="28"/>
        </w:rPr>
        <w:t>C</w:t>
      </w:r>
      <w:r w:rsidRPr="005B2B97">
        <w:rPr>
          <w:sz w:val="28"/>
          <w:szCs w:val="28"/>
          <w:lang w:val="uk-UA"/>
        </w:rPr>
        <w:t xml:space="preserve"> </w:t>
      </w:r>
      <w:r w:rsidRPr="005B2B97">
        <w:rPr>
          <w:sz w:val="28"/>
          <w:szCs w:val="28"/>
        </w:rPr>
        <w:t>PND</w:t>
      </w:r>
      <w:r w:rsidRPr="005B2B97">
        <w:rPr>
          <w:sz w:val="28"/>
          <w:szCs w:val="28"/>
          <w:lang w:val="uk-UA"/>
        </w:rPr>
        <w:t xml:space="preserve"> 39-683-92,</w:t>
      </w:r>
      <w:r w:rsidRPr="005B2B97">
        <w:rPr>
          <w:sz w:val="28"/>
          <w:szCs w:val="28"/>
          <w:lang w:val="uk-UA"/>
        </w:rPr>
        <w:cr/>
        <w:t>4 шар</w:t>
      </w:r>
      <w:r w:rsidRPr="005B2B97">
        <w:rPr>
          <w:sz w:val="28"/>
          <w:szCs w:val="28"/>
          <w:lang w:val="uk-UA"/>
        </w:rPr>
        <w:tab/>
      </w:r>
      <w:r w:rsidRPr="005B2B97">
        <w:rPr>
          <w:sz w:val="28"/>
          <w:szCs w:val="28"/>
          <w:lang w:val="uk-UA"/>
        </w:rPr>
        <w:tab/>
        <w:t xml:space="preserve">-склотекстоліт </w:t>
      </w:r>
      <w:r w:rsidRPr="005B2B97">
        <w:rPr>
          <w:sz w:val="28"/>
          <w:szCs w:val="28"/>
        </w:rPr>
        <w:t>GFN</w:t>
      </w:r>
      <w:r w:rsidRPr="005B2B97">
        <w:rPr>
          <w:sz w:val="28"/>
          <w:szCs w:val="28"/>
          <w:lang w:val="uk-UA"/>
        </w:rPr>
        <w:t>(</w:t>
      </w:r>
      <w:r w:rsidRPr="005B2B97">
        <w:rPr>
          <w:sz w:val="28"/>
          <w:szCs w:val="28"/>
        </w:rPr>
        <w:t>FR</w:t>
      </w:r>
      <w:r w:rsidRPr="005B2B97">
        <w:rPr>
          <w:sz w:val="28"/>
          <w:szCs w:val="28"/>
          <w:lang w:val="uk-UA"/>
        </w:rPr>
        <w:t xml:space="preserve">-4) 0,15 35/0 </w:t>
      </w:r>
      <w:r w:rsidRPr="005B2B97">
        <w:rPr>
          <w:sz w:val="28"/>
          <w:szCs w:val="28"/>
        </w:rPr>
        <w:t>B</w:t>
      </w:r>
      <w:r w:rsidRPr="005B2B97">
        <w:rPr>
          <w:sz w:val="28"/>
          <w:szCs w:val="28"/>
          <w:lang w:val="uk-UA"/>
        </w:rPr>
        <w:t>2</w:t>
      </w:r>
      <w:r w:rsidRPr="005B2B97">
        <w:rPr>
          <w:sz w:val="28"/>
          <w:szCs w:val="28"/>
        </w:rPr>
        <w:t>C</w:t>
      </w:r>
      <w:r w:rsidRPr="005B2B97">
        <w:rPr>
          <w:sz w:val="28"/>
          <w:szCs w:val="28"/>
          <w:lang w:val="uk-UA"/>
        </w:rPr>
        <w:t xml:space="preserve"> </w:t>
      </w:r>
      <w:r w:rsidRPr="005B2B97">
        <w:rPr>
          <w:sz w:val="28"/>
          <w:szCs w:val="28"/>
        </w:rPr>
        <w:t>PND</w:t>
      </w:r>
      <w:r w:rsidRPr="005B2B97">
        <w:rPr>
          <w:sz w:val="28"/>
          <w:szCs w:val="28"/>
          <w:lang w:val="uk-UA"/>
        </w:rPr>
        <w:t xml:space="preserve"> 39-683-92,</w:t>
      </w:r>
      <w:r w:rsidRPr="005B2B97">
        <w:rPr>
          <w:sz w:val="28"/>
          <w:szCs w:val="28"/>
          <w:lang w:val="uk-UA"/>
        </w:rPr>
        <w:cr/>
        <w:t xml:space="preserve">-прокладка (6шт.: по 3 прокладки між 1 и 2 шарами, між 3 и 4 шарами), склоткань </w:t>
      </w:r>
      <w:r w:rsidRPr="005B2B97">
        <w:rPr>
          <w:sz w:val="28"/>
          <w:szCs w:val="28"/>
        </w:rPr>
        <w:t>PREPREG</w:t>
      </w:r>
      <w:r w:rsidRPr="005B2B97">
        <w:rPr>
          <w:sz w:val="28"/>
          <w:szCs w:val="28"/>
          <w:lang w:val="uk-UA"/>
        </w:rPr>
        <w:t xml:space="preserve"> 1080 05 </w:t>
      </w:r>
      <w:r w:rsidRPr="005B2B97">
        <w:rPr>
          <w:sz w:val="28"/>
          <w:szCs w:val="28"/>
        </w:rPr>
        <w:t>AT</w:t>
      </w:r>
      <w:r w:rsidRPr="005B2B97">
        <w:rPr>
          <w:sz w:val="28"/>
          <w:szCs w:val="28"/>
          <w:lang w:val="uk-UA"/>
        </w:rPr>
        <w:t xml:space="preserve">01 0,063 </w:t>
      </w:r>
      <w:r w:rsidRPr="005B2B97">
        <w:rPr>
          <w:sz w:val="28"/>
          <w:szCs w:val="28"/>
        </w:rPr>
        <w:t>Isola</w:t>
      </w:r>
      <w:r w:rsidRPr="005B2B97">
        <w:rPr>
          <w:sz w:val="28"/>
          <w:szCs w:val="28"/>
          <w:lang w:val="uk-UA"/>
        </w:rPr>
        <w:t>.</w:t>
      </w:r>
    </w:p>
    <w:p w:rsidR="005B2B97" w:rsidRPr="005B2B97" w:rsidRDefault="005B2B97" w:rsidP="005B2B97">
      <w:pPr>
        <w:spacing w:line="360" w:lineRule="auto"/>
        <w:ind w:firstLine="851"/>
        <w:rPr>
          <w:rFonts w:ascii="Times New Roman" w:hAnsi="Times New Roman" w:cs="Times New Roman"/>
          <w:sz w:val="28"/>
          <w:szCs w:val="28"/>
        </w:rPr>
      </w:pPr>
      <w:r w:rsidRPr="005B2B97">
        <w:rPr>
          <w:rFonts w:ascii="Times New Roman" w:hAnsi="Times New Roman" w:cs="Times New Roman"/>
          <w:sz w:val="28"/>
          <w:szCs w:val="28"/>
        </w:rPr>
        <w:t>Визначимо товщину друкованої плати:</w:t>
      </w:r>
    </w:p>
    <w:p w:rsidR="005B2B97" w:rsidRPr="005B2B97" w:rsidRDefault="005B2B97" w:rsidP="005B2B97">
      <w:pPr>
        <w:spacing w:line="360" w:lineRule="auto"/>
        <w:ind w:firstLine="851"/>
        <w:jc w:val="right"/>
        <w:rPr>
          <w:rFonts w:ascii="Times New Roman" w:hAnsi="Times New Roman" w:cs="Times New Roman"/>
          <w:sz w:val="28"/>
          <w:szCs w:val="28"/>
        </w:rPr>
      </w:pPr>
      <w:r w:rsidRPr="005B2B97">
        <w:rPr>
          <w:rFonts w:ascii="Times New Roman" w:hAnsi="Times New Roman" w:cs="Times New Roman"/>
          <w:sz w:val="28"/>
          <w:szCs w:val="28"/>
        </w:rPr>
        <w:t>H</w:t>
      </w:r>
      <w:r w:rsidRPr="005B2B97">
        <w:rPr>
          <w:rFonts w:ascii="Times New Roman" w:hAnsi="Times New Roman" w:cs="Times New Roman"/>
          <w:sz w:val="28"/>
          <w:szCs w:val="28"/>
          <w:vertAlign w:val="subscript"/>
        </w:rPr>
        <w:t>дп</w:t>
      </w:r>
      <w:r w:rsidRPr="005B2B97">
        <w:rPr>
          <w:rFonts w:ascii="Times New Roman" w:hAnsi="Times New Roman" w:cs="Times New Roman"/>
          <w:sz w:val="28"/>
          <w:szCs w:val="28"/>
        </w:rPr>
        <w:t xml:space="preserve"> = K</w:t>
      </w:r>
      <w:r w:rsidRPr="005B2B97">
        <w:rPr>
          <w:rFonts w:ascii="Times New Roman" w:hAnsi="Times New Roman" w:cs="Times New Roman"/>
          <w:sz w:val="28"/>
          <w:szCs w:val="28"/>
          <w:vertAlign w:val="subscript"/>
        </w:rPr>
        <w:t>1</w:t>
      </w:r>
      <w:r w:rsidRPr="005B2B97">
        <w:rPr>
          <w:rFonts w:ascii="Times New Roman" w:hAnsi="Times New Roman" w:cs="Times New Roman"/>
          <w:sz w:val="28"/>
          <w:szCs w:val="28"/>
        </w:rPr>
        <w:t xml:space="preserve"> * h</w:t>
      </w:r>
      <w:r w:rsidRPr="005B2B97">
        <w:rPr>
          <w:rFonts w:ascii="Times New Roman" w:hAnsi="Times New Roman" w:cs="Times New Roman"/>
          <w:sz w:val="28"/>
          <w:szCs w:val="28"/>
          <w:vertAlign w:val="subscript"/>
        </w:rPr>
        <w:t>1</w:t>
      </w:r>
      <w:r w:rsidRPr="005B2B97">
        <w:rPr>
          <w:rFonts w:ascii="Times New Roman" w:hAnsi="Times New Roman" w:cs="Times New Roman"/>
          <w:sz w:val="28"/>
          <w:szCs w:val="28"/>
        </w:rPr>
        <w:t xml:space="preserve"> + K</w:t>
      </w:r>
      <w:r w:rsidRPr="005B2B97">
        <w:rPr>
          <w:rFonts w:ascii="Times New Roman" w:hAnsi="Times New Roman" w:cs="Times New Roman"/>
          <w:sz w:val="28"/>
          <w:szCs w:val="28"/>
          <w:vertAlign w:val="subscript"/>
        </w:rPr>
        <w:t>2</w:t>
      </w:r>
      <w:r w:rsidRPr="005B2B97">
        <w:rPr>
          <w:rFonts w:ascii="Times New Roman" w:hAnsi="Times New Roman" w:cs="Times New Roman"/>
          <w:sz w:val="28"/>
          <w:szCs w:val="28"/>
        </w:rPr>
        <w:t xml:space="preserve"> * h</w:t>
      </w:r>
      <w:r w:rsidRPr="005B2B97">
        <w:rPr>
          <w:rFonts w:ascii="Times New Roman" w:hAnsi="Times New Roman" w:cs="Times New Roman"/>
          <w:sz w:val="28"/>
          <w:szCs w:val="28"/>
          <w:vertAlign w:val="subscript"/>
        </w:rPr>
        <w:t>2</w:t>
      </w:r>
      <w:r w:rsidRPr="005B2B97">
        <w:rPr>
          <w:rFonts w:ascii="Times New Roman" w:hAnsi="Times New Roman" w:cs="Times New Roman"/>
          <w:sz w:val="28"/>
          <w:szCs w:val="28"/>
        </w:rPr>
        <w:t xml:space="preserve"> + K</w:t>
      </w:r>
      <w:r w:rsidRPr="005B2B97">
        <w:rPr>
          <w:rFonts w:ascii="Times New Roman" w:hAnsi="Times New Roman" w:cs="Times New Roman"/>
          <w:sz w:val="28"/>
          <w:szCs w:val="28"/>
          <w:vertAlign w:val="subscript"/>
        </w:rPr>
        <w:t>3</w:t>
      </w:r>
      <w:r w:rsidRPr="005B2B97">
        <w:rPr>
          <w:rFonts w:ascii="Times New Roman" w:hAnsi="Times New Roman" w:cs="Times New Roman"/>
          <w:sz w:val="28"/>
          <w:szCs w:val="28"/>
        </w:rPr>
        <w:t xml:space="preserve"> * h</w:t>
      </w:r>
      <w:r w:rsidRPr="005B2B97">
        <w:rPr>
          <w:rFonts w:ascii="Times New Roman" w:hAnsi="Times New Roman" w:cs="Times New Roman"/>
          <w:sz w:val="28"/>
          <w:szCs w:val="28"/>
          <w:vertAlign w:val="subscript"/>
        </w:rPr>
        <w:t>3</w:t>
      </w:r>
      <w:r w:rsidRPr="005B2B97">
        <w:rPr>
          <w:rFonts w:ascii="Times New Roman" w:hAnsi="Times New Roman" w:cs="Times New Roman"/>
          <w:sz w:val="28"/>
          <w:szCs w:val="28"/>
        </w:rPr>
        <w:t xml:space="preserve"> ,  </w:t>
      </w:r>
      <w:r w:rsidRPr="005B2B97">
        <w:rPr>
          <w:rFonts w:ascii="Times New Roman" w:hAnsi="Times New Roman" w:cs="Times New Roman"/>
          <w:sz w:val="28"/>
          <w:szCs w:val="28"/>
        </w:rPr>
        <w:tab/>
        <w:t xml:space="preserve">                           ( 2.3 )</w:t>
      </w:r>
    </w:p>
    <w:p w:rsidR="005B2B97" w:rsidRPr="005B2B97" w:rsidRDefault="005B2B97" w:rsidP="005B2B97">
      <w:pPr>
        <w:spacing w:line="360" w:lineRule="auto"/>
        <w:ind w:firstLine="851"/>
        <w:rPr>
          <w:rFonts w:ascii="Times New Roman" w:hAnsi="Times New Roman" w:cs="Times New Roman"/>
          <w:sz w:val="28"/>
          <w:szCs w:val="28"/>
        </w:rPr>
      </w:pPr>
      <w:r w:rsidRPr="005B2B97">
        <w:rPr>
          <w:rFonts w:ascii="Times New Roman" w:hAnsi="Times New Roman" w:cs="Times New Roman"/>
          <w:sz w:val="28"/>
          <w:szCs w:val="28"/>
        </w:rPr>
        <w:t>де K</w:t>
      </w:r>
      <w:r w:rsidRPr="005B2B97">
        <w:rPr>
          <w:rFonts w:ascii="Times New Roman" w:hAnsi="Times New Roman" w:cs="Times New Roman"/>
          <w:sz w:val="28"/>
          <w:szCs w:val="28"/>
          <w:vertAlign w:val="subscript"/>
        </w:rPr>
        <w:t>1</w:t>
      </w:r>
      <w:r w:rsidRPr="005B2B97">
        <w:rPr>
          <w:rFonts w:ascii="Times New Roman" w:hAnsi="Times New Roman" w:cs="Times New Roman"/>
          <w:sz w:val="28"/>
          <w:szCs w:val="28"/>
        </w:rPr>
        <w:t xml:space="preserve"> - кількість прокладок;</w:t>
      </w:r>
    </w:p>
    <w:p w:rsidR="005B2B97" w:rsidRPr="005B2B97" w:rsidRDefault="005B2B97" w:rsidP="005B2B97">
      <w:pPr>
        <w:spacing w:line="360" w:lineRule="auto"/>
        <w:ind w:firstLine="851"/>
        <w:rPr>
          <w:rFonts w:ascii="Times New Roman" w:hAnsi="Times New Roman" w:cs="Times New Roman"/>
          <w:sz w:val="28"/>
          <w:szCs w:val="28"/>
        </w:rPr>
      </w:pPr>
      <w:r w:rsidRPr="005B2B97">
        <w:rPr>
          <w:rFonts w:ascii="Times New Roman" w:hAnsi="Times New Roman" w:cs="Times New Roman"/>
          <w:sz w:val="28"/>
          <w:szCs w:val="28"/>
        </w:rPr>
        <w:t>h</w:t>
      </w:r>
      <w:r w:rsidRPr="005B2B97">
        <w:rPr>
          <w:rFonts w:ascii="Times New Roman" w:hAnsi="Times New Roman" w:cs="Times New Roman"/>
          <w:sz w:val="28"/>
          <w:szCs w:val="28"/>
          <w:vertAlign w:val="subscript"/>
        </w:rPr>
        <w:t>1</w:t>
      </w:r>
      <w:r w:rsidRPr="005B2B97">
        <w:rPr>
          <w:rFonts w:ascii="Times New Roman" w:hAnsi="Times New Roman" w:cs="Times New Roman"/>
          <w:sz w:val="28"/>
          <w:szCs w:val="28"/>
        </w:rPr>
        <w:t xml:space="preserve"> - товщина прокладки;</w:t>
      </w:r>
    </w:p>
    <w:p w:rsidR="005B2B97" w:rsidRPr="005B2B97" w:rsidRDefault="005B2B97" w:rsidP="005B2B97">
      <w:pPr>
        <w:spacing w:line="360" w:lineRule="auto"/>
        <w:ind w:firstLine="851"/>
        <w:rPr>
          <w:rFonts w:ascii="Times New Roman" w:hAnsi="Times New Roman" w:cs="Times New Roman"/>
          <w:sz w:val="28"/>
          <w:szCs w:val="28"/>
        </w:rPr>
      </w:pPr>
      <w:r w:rsidRPr="005B2B97">
        <w:rPr>
          <w:rFonts w:ascii="Times New Roman" w:hAnsi="Times New Roman" w:cs="Times New Roman"/>
          <w:sz w:val="28"/>
          <w:szCs w:val="28"/>
        </w:rPr>
        <w:t>K</w:t>
      </w:r>
      <w:r w:rsidRPr="005B2B97">
        <w:rPr>
          <w:rFonts w:ascii="Times New Roman" w:hAnsi="Times New Roman" w:cs="Times New Roman"/>
          <w:sz w:val="28"/>
          <w:szCs w:val="28"/>
          <w:vertAlign w:val="subscript"/>
        </w:rPr>
        <w:t>2</w:t>
      </w:r>
      <w:r w:rsidRPr="005B2B97">
        <w:rPr>
          <w:rFonts w:ascii="Times New Roman" w:hAnsi="Times New Roman" w:cs="Times New Roman"/>
          <w:sz w:val="28"/>
          <w:szCs w:val="28"/>
        </w:rPr>
        <w:t>, К</w:t>
      </w:r>
      <w:r w:rsidRPr="005B2B97">
        <w:rPr>
          <w:rFonts w:ascii="Times New Roman" w:hAnsi="Times New Roman" w:cs="Times New Roman"/>
          <w:sz w:val="28"/>
          <w:szCs w:val="28"/>
          <w:vertAlign w:val="subscript"/>
        </w:rPr>
        <w:t>3</w:t>
      </w:r>
      <w:r w:rsidRPr="005B2B97">
        <w:rPr>
          <w:rFonts w:ascii="Times New Roman" w:hAnsi="Times New Roman" w:cs="Times New Roman"/>
          <w:sz w:val="28"/>
          <w:szCs w:val="28"/>
        </w:rPr>
        <w:t xml:space="preserve"> - кількість різних шарів;</w:t>
      </w:r>
    </w:p>
    <w:p w:rsidR="005B2B97" w:rsidRPr="005B2B97" w:rsidRDefault="005B2B97" w:rsidP="005B2B97">
      <w:pPr>
        <w:spacing w:line="360" w:lineRule="auto"/>
        <w:ind w:firstLine="851"/>
        <w:rPr>
          <w:rFonts w:ascii="Times New Roman" w:hAnsi="Times New Roman" w:cs="Times New Roman"/>
          <w:sz w:val="28"/>
          <w:szCs w:val="28"/>
        </w:rPr>
      </w:pPr>
      <w:r w:rsidRPr="005B2B97">
        <w:rPr>
          <w:rFonts w:ascii="Times New Roman" w:hAnsi="Times New Roman" w:cs="Times New Roman"/>
          <w:sz w:val="28"/>
          <w:szCs w:val="28"/>
        </w:rPr>
        <w:t>h</w:t>
      </w:r>
      <w:r w:rsidRPr="005B2B97">
        <w:rPr>
          <w:rFonts w:ascii="Times New Roman" w:hAnsi="Times New Roman" w:cs="Times New Roman"/>
          <w:sz w:val="28"/>
          <w:szCs w:val="28"/>
          <w:vertAlign w:val="subscript"/>
        </w:rPr>
        <w:t>2</w:t>
      </w:r>
      <w:r w:rsidRPr="005B2B97">
        <w:rPr>
          <w:rFonts w:ascii="Times New Roman" w:hAnsi="Times New Roman" w:cs="Times New Roman"/>
          <w:sz w:val="28"/>
          <w:szCs w:val="28"/>
        </w:rPr>
        <w:t>,  h</w:t>
      </w:r>
      <w:r w:rsidRPr="005B2B97">
        <w:rPr>
          <w:rFonts w:ascii="Times New Roman" w:hAnsi="Times New Roman" w:cs="Times New Roman"/>
          <w:sz w:val="28"/>
          <w:szCs w:val="28"/>
          <w:vertAlign w:val="subscript"/>
        </w:rPr>
        <w:t>3</w:t>
      </w:r>
      <w:r w:rsidRPr="005B2B97">
        <w:rPr>
          <w:rFonts w:ascii="Times New Roman" w:hAnsi="Times New Roman" w:cs="Times New Roman"/>
          <w:sz w:val="28"/>
          <w:szCs w:val="28"/>
        </w:rPr>
        <w:t xml:space="preserve"> - товщина відповідних шарів;</w:t>
      </w:r>
    </w:p>
    <w:p w:rsidR="005B2B97" w:rsidRPr="005B2B97" w:rsidRDefault="005B2B97" w:rsidP="005B2B97">
      <w:pPr>
        <w:spacing w:line="360" w:lineRule="auto"/>
        <w:rPr>
          <w:rFonts w:ascii="Times New Roman" w:hAnsi="Times New Roman" w:cs="Times New Roman"/>
          <w:sz w:val="28"/>
          <w:szCs w:val="28"/>
        </w:rPr>
      </w:pPr>
      <w:r w:rsidRPr="005B2B97">
        <w:rPr>
          <w:rFonts w:ascii="Times New Roman" w:hAnsi="Times New Roman" w:cs="Times New Roman"/>
          <w:sz w:val="28"/>
          <w:szCs w:val="28"/>
        </w:rPr>
        <w:t>H</w:t>
      </w:r>
      <w:r w:rsidRPr="005B2B97">
        <w:rPr>
          <w:rFonts w:ascii="Times New Roman" w:hAnsi="Times New Roman" w:cs="Times New Roman"/>
          <w:sz w:val="28"/>
          <w:szCs w:val="28"/>
          <w:vertAlign w:val="subscript"/>
        </w:rPr>
        <w:t>дп</w:t>
      </w:r>
      <w:r w:rsidRPr="005B2B97">
        <w:rPr>
          <w:rFonts w:ascii="Times New Roman" w:hAnsi="Times New Roman" w:cs="Times New Roman"/>
          <w:sz w:val="28"/>
          <w:szCs w:val="28"/>
        </w:rPr>
        <w:t xml:space="preserve"> = 6 * 0.063 + 2 * 0.15 + 2 * 0,5 = 1,678 (мм).</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Розміщення НЕ на ДП здійснюємо відповідно до ОСТ.4ГО.010.030 і ОСТ.4ГО.010.009. При компонуванні ДП необхідно забезпечити відповідно до              ДСТ 23751-79 раціональне розміщення начіпних елементів з урахуванням електричних зв'язків і теплового режиму з забезпеченням мінімальних значень довжин зв'язків, кількості переходів друкованих провідників із шару в шар, паразитних зв'язків між елементами, по можливості рівномірний розподіл мас начіпних елементів по поверхні. Друковані провідники розташовуються в усіх чотирьох шарах плати.</w:t>
      </w:r>
    </w:p>
    <w:p w:rsidR="005B2B97" w:rsidRPr="005B2B97" w:rsidRDefault="006C2126" w:rsidP="005B2B9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 компонуванні ДП необхідно</w:t>
      </w:r>
      <w:r w:rsidR="005B2B97" w:rsidRPr="005B2B97">
        <w:rPr>
          <w:rFonts w:ascii="Times New Roman" w:hAnsi="Times New Roman" w:cs="Times New Roman"/>
          <w:sz w:val="28"/>
          <w:szCs w:val="28"/>
        </w:rPr>
        <w:t xml:space="preserve">: </w:t>
      </w:r>
    </w:p>
    <w:p w:rsidR="005B2B97" w:rsidRPr="005B2B97" w:rsidRDefault="005B2B97" w:rsidP="005B2B97">
      <w:pPr>
        <w:pStyle w:val="a3"/>
        <w:numPr>
          <w:ilvl w:val="0"/>
          <w:numId w:val="21"/>
        </w:numPr>
        <w:spacing w:after="200" w:line="360" w:lineRule="auto"/>
        <w:ind w:left="1134" w:hanging="567"/>
        <w:jc w:val="both"/>
        <w:rPr>
          <w:sz w:val="28"/>
          <w:szCs w:val="28"/>
          <w:lang w:val="uk-UA"/>
        </w:rPr>
      </w:pPr>
      <w:r w:rsidRPr="005B2B97">
        <w:rPr>
          <w:sz w:val="28"/>
          <w:szCs w:val="28"/>
          <w:lang w:val="uk-UA"/>
        </w:rPr>
        <w:t>раціональне розміщення НЕ з урахуванням електричних зв'язків і теплового режиму з забезпеченням мінімальних значень довжин зв'язків, кількості переходів друкованих провідників, паразитних зв'язків між елементами;</w:t>
      </w:r>
    </w:p>
    <w:p w:rsidR="005B2B97" w:rsidRPr="005B2B97" w:rsidRDefault="005B2B97" w:rsidP="005B2B97">
      <w:pPr>
        <w:pStyle w:val="a3"/>
        <w:numPr>
          <w:ilvl w:val="0"/>
          <w:numId w:val="21"/>
        </w:numPr>
        <w:spacing w:after="200" w:line="360" w:lineRule="auto"/>
        <w:ind w:left="1134" w:hanging="567"/>
        <w:jc w:val="both"/>
        <w:rPr>
          <w:sz w:val="28"/>
          <w:szCs w:val="28"/>
          <w:lang w:val="ru-RU"/>
        </w:rPr>
      </w:pPr>
      <w:r w:rsidRPr="005B2B97">
        <w:rPr>
          <w:sz w:val="28"/>
          <w:szCs w:val="28"/>
          <w:lang w:val="ru-RU"/>
        </w:rPr>
        <w:t xml:space="preserve">по можливості забезпечити </w:t>
      </w:r>
      <w:proofErr w:type="gramStart"/>
      <w:r w:rsidRPr="005B2B97">
        <w:rPr>
          <w:sz w:val="28"/>
          <w:szCs w:val="28"/>
          <w:lang w:val="ru-RU"/>
        </w:rPr>
        <w:t>р</w:t>
      </w:r>
      <w:proofErr w:type="gramEnd"/>
      <w:r w:rsidRPr="005B2B97">
        <w:rPr>
          <w:sz w:val="28"/>
          <w:szCs w:val="28"/>
          <w:lang w:val="ru-RU"/>
        </w:rPr>
        <w:t>івномірний розподіл мас НЕ по поверхні з установкою елементів з великою масою поблизу місць механічного кріплення плати;</w:t>
      </w:r>
    </w:p>
    <w:p w:rsidR="005B2B97" w:rsidRPr="005B2B97" w:rsidRDefault="005B2B97" w:rsidP="005B2B97">
      <w:pPr>
        <w:pStyle w:val="a3"/>
        <w:numPr>
          <w:ilvl w:val="0"/>
          <w:numId w:val="21"/>
        </w:numPr>
        <w:spacing w:after="200" w:line="360" w:lineRule="auto"/>
        <w:ind w:left="1134" w:hanging="567"/>
        <w:jc w:val="both"/>
        <w:rPr>
          <w:sz w:val="28"/>
          <w:szCs w:val="28"/>
          <w:lang w:val="ru-RU"/>
        </w:rPr>
      </w:pPr>
      <w:r w:rsidRPr="005B2B97">
        <w:rPr>
          <w:sz w:val="28"/>
          <w:szCs w:val="28"/>
          <w:lang w:val="ru-RU"/>
        </w:rPr>
        <w:t xml:space="preserve">елементи настроювання пристрою повинні бути розташовані в </w:t>
      </w:r>
      <w:proofErr w:type="gramStart"/>
      <w:r w:rsidRPr="005B2B97">
        <w:rPr>
          <w:sz w:val="28"/>
          <w:szCs w:val="28"/>
          <w:lang w:val="ru-RU"/>
        </w:rPr>
        <w:t>легкодоступному</w:t>
      </w:r>
      <w:proofErr w:type="gramEnd"/>
      <w:r w:rsidRPr="005B2B97">
        <w:rPr>
          <w:sz w:val="28"/>
          <w:szCs w:val="28"/>
          <w:lang w:val="ru-RU"/>
        </w:rPr>
        <w:t xml:space="preserve"> місці на платі, наприклад збоку; теж стосується і контрольних крапок;</w:t>
      </w:r>
    </w:p>
    <w:p w:rsidR="005B2B97" w:rsidRPr="005B2B97" w:rsidRDefault="005B2B97" w:rsidP="005B2B97">
      <w:pPr>
        <w:pStyle w:val="a3"/>
        <w:numPr>
          <w:ilvl w:val="0"/>
          <w:numId w:val="21"/>
        </w:numPr>
        <w:spacing w:after="200" w:line="360" w:lineRule="auto"/>
        <w:ind w:left="1134" w:hanging="567"/>
        <w:jc w:val="both"/>
        <w:rPr>
          <w:sz w:val="28"/>
          <w:szCs w:val="28"/>
          <w:lang w:val="ru-RU"/>
        </w:rPr>
      </w:pPr>
      <w:r w:rsidRPr="005B2B97">
        <w:rPr>
          <w:sz w:val="28"/>
          <w:szCs w:val="28"/>
          <w:lang w:val="ru-RU"/>
        </w:rPr>
        <w:t xml:space="preserve">відстань між </w:t>
      </w:r>
      <w:proofErr w:type="gramStart"/>
      <w:r w:rsidRPr="005B2B97">
        <w:rPr>
          <w:sz w:val="28"/>
          <w:szCs w:val="28"/>
          <w:lang w:val="ru-RU"/>
        </w:rPr>
        <w:t>р</w:t>
      </w:r>
      <w:proofErr w:type="gramEnd"/>
      <w:r w:rsidRPr="005B2B97">
        <w:rPr>
          <w:sz w:val="28"/>
          <w:szCs w:val="28"/>
          <w:lang w:val="ru-RU"/>
        </w:rPr>
        <w:t xml:space="preserve">ізними корпусами мікросхем повинна бути не менш </w:t>
      </w:r>
      <w:smartTag w:uri="urn:schemas-microsoft-com:office:smarttags" w:element="metricconverter">
        <w:smartTagPr>
          <w:attr w:name="ProductID" w:val="1 мм"/>
        </w:smartTagPr>
        <w:r w:rsidRPr="005B2B97">
          <w:rPr>
            <w:sz w:val="28"/>
            <w:szCs w:val="28"/>
            <w:lang w:val="ru-RU"/>
          </w:rPr>
          <w:t>1 мм</w:t>
        </w:r>
      </w:smartTag>
      <w:r w:rsidRPr="005B2B97">
        <w:rPr>
          <w:sz w:val="28"/>
          <w:szCs w:val="28"/>
          <w:lang w:val="ru-RU"/>
        </w:rPr>
        <w:t xml:space="preserve">, а по торці не менш </w:t>
      </w:r>
      <w:smartTag w:uri="urn:schemas-microsoft-com:office:smarttags" w:element="metricconverter">
        <w:smartTagPr>
          <w:attr w:name="ProductID" w:val="1,5 мм"/>
        </w:smartTagPr>
        <w:r w:rsidRPr="005B2B97">
          <w:rPr>
            <w:sz w:val="28"/>
            <w:szCs w:val="28"/>
            <w:lang w:val="ru-RU"/>
          </w:rPr>
          <w:t>1,5 мм</w:t>
        </w:r>
      </w:smartTag>
      <w:r w:rsidRPr="005B2B97">
        <w:rPr>
          <w:sz w:val="28"/>
          <w:szCs w:val="28"/>
          <w:lang w:val="ru-RU"/>
        </w:rPr>
        <w:t>.</w:t>
      </w:r>
    </w:p>
    <w:p w:rsidR="005B2B97" w:rsidRPr="005B2B97" w:rsidRDefault="005B2B97" w:rsidP="005B2B97">
      <w:pPr>
        <w:pStyle w:val="a3"/>
        <w:numPr>
          <w:ilvl w:val="0"/>
          <w:numId w:val="21"/>
        </w:numPr>
        <w:spacing w:after="200" w:line="360" w:lineRule="auto"/>
        <w:ind w:left="1134" w:hanging="567"/>
        <w:jc w:val="both"/>
        <w:rPr>
          <w:sz w:val="28"/>
          <w:szCs w:val="28"/>
          <w:lang w:val="ru-RU"/>
        </w:rPr>
      </w:pPr>
      <w:r w:rsidRPr="005B2B97">
        <w:rPr>
          <w:sz w:val="28"/>
          <w:szCs w:val="28"/>
          <w:lang w:val="ru-RU"/>
        </w:rPr>
        <w:t>Розміщення варто виконати відповідно до  ДСТ 23751-79.</w:t>
      </w:r>
    </w:p>
    <w:p w:rsidR="005B2B97" w:rsidRPr="005B2B97" w:rsidRDefault="005B2B97" w:rsidP="005B2B97">
      <w:pPr>
        <w:spacing w:line="360" w:lineRule="auto"/>
        <w:ind w:firstLine="709"/>
        <w:jc w:val="both"/>
        <w:rPr>
          <w:rFonts w:ascii="Times New Roman" w:hAnsi="Times New Roman" w:cs="Times New Roman"/>
          <w:sz w:val="28"/>
          <w:szCs w:val="28"/>
        </w:rPr>
      </w:pPr>
      <w:r w:rsidRPr="005B2B97">
        <w:rPr>
          <w:rFonts w:ascii="Times New Roman" w:hAnsi="Times New Roman" w:cs="Times New Roman"/>
          <w:sz w:val="28"/>
          <w:szCs w:val="28"/>
        </w:rPr>
        <w:t xml:space="preserve">При розташуванні інтегральних схем і ЕРЕ на друкованій платі необхідно передбачати забезпечення основних технологічних вимог, пропонованих  до апаратури (автоматизовану зборку, пайку, контроль, ремонтопридатність). </w:t>
      </w:r>
    </w:p>
    <w:p w:rsidR="005B2B97" w:rsidRPr="005B2B97" w:rsidRDefault="005B2B97" w:rsidP="005B2B97">
      <w:pPr>
        <w:spacing w:line="360" w:lineRule="auto"/>
        <w:ind w:firstLine="851"/>
        <w:jc w:val="both"/>
        <w:rPr>
          <w:rFonts w:ascii="Times New Roman" w:hAnsi="Times New Roman" w:cs="Times New Roman"/>
          <w:sz w:val="28"/>
          <w:szCs w:val="28"/>
        </w:rPr>
      </w:pPr>
      <w:r w:rsidRPr="005B2B97">
        <w:rPr>
          <w:rFonts w:ascii="Times New Roman" w:hAnsi="Times New Roman" w:cs="Times New Roman"/>
          <w:sz w:val="28"/>
          <w:szCs w:val="28"/>
        </w:rPr>
        <w:t>Підводячи підсумок вищесказаному, обираємо чотирьохша</w:t>
      </w:r>
      <w:r w:rsidR="00507C2E">
        <w:rPr>
          <w:rFonts w:ascii="Times New Roman" w:hAnsi="Times New Roman" w:cs="Times New Roman"/>
          <w:sz w:val="28"/>
          <w:szCs w:val="28"/>
        </w:rPr>
        <w:t>рову друковану плату з однобічним</w:t>
      </w:r>
      <w:r w:rsidRPr="005B2B97">
        <w:rPr>
          <w:rFonts w:ascii="Times New Roman" w:hAnsi="Times New Roman" w:cs="Times New Roman"/>
          <w:sz w:val="28"/>
          <w:szCs w:val="28"/>
        </w:rPr>
        <w:t xml:space="preserve"> розташуванням елементів.</w:t>
      </w:r>
    </w:p>
    <w:p w:rsidR="005B2B97" w:rsidRDefault="005B2B97" w:rsidP="001A489D">
      <w:pPr>
        <w:pStyle w:val="a3"/>
        <w:autoSpaceDE w:val="0"/>
        <w:autoSpaceDN w:val="0"/>
        <w:adjustRightInd w:val="0"/>
        <w:spacing w:line="360" w:lineRule="auto"/>
        <w:ind w:left="375" w:firstLine="709"/>
        <w:jc w:val="both"/>
        <w:rPr>
          <w:b/>
          <w:color w:val="000000"/>
          <w:sz w:val="28"/>
          <w:szCs w:val="28"/>
          <w:shd w:val="clear" w:color="auto" w:fill="FFFFFF"/>
          <w:lang w:val="uk-UA"/>
        </w:rPr>
      </w:pPr>
    </w:p>
    <w:p w:rsidR="001A489D" w:rsidRDefault="005B2B97" w:rsidP="001A489D">
      <w:pPr>
        <w:pStyle w:val="a3"/>
        <w:autoSpaceDE w:val="0"/>
        <w:autoSpaceDN w:val="0"/>
        <w:adjustRightInd w:val="0"/>
        <w:spacing w:line="360" w:lineRule="auto"/>
        <w:ind w:left="375" w:firstLine="709"/>
        <w:jc w:val="both"/>
        <w:rPr>
          <w:b/>
          <w:color w:val="000000"/>
          <w:sz w:val="28"/>
          <w:szCs w:val="28"/>
          <w:shd w:val="clear" w:color="auto" w:fill="FFFFFF"/>
          <w:lang w:val="uk-UA"/>
        </w:rPr>
      </w:pPr>
      <w:r>
        <w:rPr>
          <w:b/>
          <w:color w:val="000000"/>
          <w:sz w:val="28"/>
          <w:szCs w:val="28"/>
          <w:shd w:val="clear" w:color="auto" w:fill="FFFFFF"/>
          <w:lang w:val="uk-UA"/>
        </w:rPr>
        <w:t>2.2</w:t>
      </w:r>
      <w:r w:rsidR="005C1D26">
        <w:rPr>
          <w:b/>
          <w:color w:val="000000"/>
          <w:sz w:val="28"/>
          <w:szCs w:val="28"/>
          <w:shd w:val="clear" w:color="auto" w:fill="FFFFFF"/>
          <w:lang w:val="uk-UA"/>
        </w:rPr>
        <w:t xml:space="preserve"> </w:t>
      </w:r>
      <w:r w:rsidR="00ED6A6A">
        <w:rPr>
          <w:b/>
          <w:color w:val="000000"/>
          <w:sz w:val="28"/>
          <w:szCs w:val="28"/>
          <w:shd w:val="clear" w:color="auto" w:fill="FFFFFF"/>
          <w:lang w:val="uk-UA"/>
        </w:rPr>
        <w:t>Розгляд та побудова топології керованого джерела постійного стабілізованого стуму</w:t>
      </w:r>
    </w:p>
    <w:p w:rsidR="00ED6A6A" w:rsidRDefault="00ED6A6A" w:rsidP="001A489D">
      <w:pPr>
        <w:pStyle w:val="a3"/>
        <w:autoSpaceDE w:val="0"/>
        <w:autoSpaceDN w:val="0"/>
        <w:adjustRightInd w:val="0"/>
        <w:spacing w:line="360" w:lineRule="auto"/>
        <w:ind w:left="375" w:firstLine="709"/>
        <w:jc w:val="both"/>
        <w:rPr>
          <w:color w:val="000000"/>
          <w:sz w:val="28"/>
          <w:szCs w:val="28"/>
          <w:shd w:val="clear" w:color="auto" w:fill="FFFFFF"/>
          <w:lang w:val="uk-UA"/>
        </w:rPr>
      </w:pPr>
    </w:p>
    <w:p w:rsidR="00ED6A6A" w:rsidRPr="00ED6A6A" w:rsidRDefault="00ED6A6A" w:rsidP="001A489D">
      <w:pPr>
        <w:pStyle w:val="a3"/>
        <w:autoSpaceDE w:val="0"/>
        <w:autoSpaceDN w:val="0"/>
        <w:adjustRightInd w:val="0"/>
        <w:spacing w:line="360" w:lineRule="auto"/>
        <w:ind w:left="375" w:firstLine="709"/>
        <w:jc w:val="both"/>
        <w:rPr>
          <w:color w:val="000000"/>
          <w:sz w:val="28"/>
          <w:szCs w:val="28"/>
          <w:shd w:val="clear" w:color="auto" w:fill="FFFFFF"/>
          <w:lang w:val="uk-UA"/>
        </w:rPr>
      </w:pPr>
      <w:r>
        <w:rPr>
          <w:color w:val="000000"/>
          <w:sz w:val="28"/>
          <w:szCs w:val="28"/>
          <w:shd w:val="clear" w:color="auto" w:fill="FFFFFF"/>
          <w:lang w:val="uk-UA"/>
        </w:rPr>
        <w:t>Проектування топології друкован</w:t>
      </w:r>
      <w:r w:rsidRPr="00ED6A6A">
        <w:rPr>
          <w:color w:val="000000"/>
          <w:sz w:val="28"/>
          <w:szCs w:val="28"/>
          <w:shd w:val="clear" w:color="auto" w:fill="FFFFFF"/>
          <w:lang w:val="uk-UA"/>
        </w:rPr>
        <w:t>их плат – це розробка розташування провідників і елементів на платі. Правильне розташування елементів і сполучних елементів дозволяє у декілька разів понизити перешкоди при роботі. П</w:t>
      </w:r>
      <w:r>
        <w:rPr>
          <w:color w:val="000000"/>
          <w:sz w:val="28"/>
          <w:szCs w:val="28"/>
          <w:shd w:val="clear" w:color="auto" w:fill="FFFFFF"/>
          <w:lang w:val="uk-UA"/>
        </w:rPr>
        <w:t>роектування і розробка друкован</w:t>
      </w:r>
      <w:r w:rsidRPr="00ED6A6A">
        <w:rPr>
          <w:color w:val="000000"/>
          <w:sz w:val="28"/>
          <w:szCs w:val="28"/>
          <w:shd w:val="clear" w:color="auto" w:fill="FFFFFF"/>
          <w:lang w:val="uk-UA"/>
        </w:rPr>
        <w:t xml:space="preserve">ої плати має на увазі той факт, що вона матиме відмінні електричні і механічні характеристики. Важливим елементом є і корпуси для друкарських плат, яким </w:t>
      </w:r>
      <w:r>
        <w:rPr>
          <w:color w:val="000000"/>
          <w:sz w:val="28"/>
          <w:szCs w:val="28"/>
          <w:shd w:val="clear" w:color="auto" w:fill="FFFFFF"/>
          <w:lang w:val="uk-UA"/>
        </w:rPr>
        <w:t>ми  приділемо</w:t>
      </w:r>
      <w:r w:rsidRPr="00ED6A6A">
        <w:rPr>
          <w:color w:val="000000"/>
          <w:sz w:val="28"/>
          <w:szCs w:val="28"/>
          <w:shd w:val="clear" w:color="auto" w:fill="FFFFFF"/>
          <w:lang w:val="uk-UA"/>
        </w:rPr>
        <w:t xml:space="preserve"> особливу увагу.</w:t>
      </w:r>
    </w:p>
    <w:p w:rsidR="006F466E" w:rsidRDefault="006F466E" w:rsidP="001A489D">
      <w:pPr>
        <w:pStyle w:val="a3"/>
        <w:autoSpaceDE w:val="0"/>
        <w:autoSpaceDN w:val="0"/>
        <w:adjustRightInd w:val="0"/>
        <w:spacing w:line="360" w:lineRule="auto"/>
        <w:ind w:left="375" w:firstLine="709"/>
        <w:jc w:val="both"/>
        <w:rPr>
          <w:b/>
          <w:color w:val="000000"/>
          <w:sz w:val="28"/>
          <w:szCs w:val="28"/>
          <w:shd w:val="clear" w:color="auto" w:fill="FFFFFF"/>
          <w:lang w:val="uk-UA"/>
        </w:rPr>
      </w:pPr>
    </w:p>
    <w:p w:rsidR="006F466E" w:rsidRDefault="006F466E" w:rsidP="006F466E">
      <w:pPr>
        <w:pStyle w:val="a3"/>
        <w:autoSpaceDE w:val="0"/>
        <w:autoSpaceDN w:val="0"/>
        <w:adjustRightInd w:val="0"/>
        <w:spacing w:line="360" w:lineRule="auto"/>
        <w:ind w:left="0" w:firstLine="709"/>
        <w:jc w:val="center"/>
        <w:rPr>
          <w:b/>
          <w:color w:val="000000"/>
          <w:sz w:val="28"/>
          <w:szCs w:val="28"/>
          <w:shd w:val="clear" w:color="auto" w:fill="FFFFFF"/>
          <w:lang w:val="uk-UA"/>
        </w:rPr>
      </w:pPr>
      <w:r>
        <w:rPr>
          <w:b/>
          <w:noProof/>
          <w:color w:val="000000"/>
          <w:sz w:val="28"/>
          <w:szCs w:val="28"/>
          <w:shd w:val="clear" w:color="auto" w:fill="FFFFFF"/>
          <w:lang w:val="ru-RU" w:eastAsia="ru-RU"/>
        </w:rPr>
        <w:drawing>
          <wp:inline distT="0" distB="0" distL="0" distR="0">
            <wp:extent cx="6115050" cy="31051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050" cy="3105150"/>
                    </a:xfrm>
                    <a:prstGeom prst="rect">
                      <a:avLst/>
                    </a:prstGeom>
                    <a:noFill/>
                    <a:ln>
                      <a:noFill/>
                    </a:ln>
                  </pic:spPr>
                </pic:pic>
              </a:graphicData>
            </a:graphic>
          </wp:inline>
        </w:drawing>
      </w:r>
    </w:p>
    <w:p w:rsidR="006F466E" w:rsidRDefault="00ED6A6A" w:rsidP="006F466E">
      <w:pPr>
        <w:pStyle w:val="a3"/>
        <w:autoSpaceDE w:val="0"/>
        <w:autoSpaceDN w:val="0"/>
        <w:adjustRightInd w:val="0"/>
        <w:spacing w:line="360" w:lineRule="auto"/>
        <w:ind w:left="0" w:firstLine="709"/>
        <w:jc w:val="center"/>
        <w:rPr>
          <w:color w:val="000000"/>
          <w:sz w:val="28"/>
          <w:szCs w:val="28"/>
          <w:shd w:val="clear" w:color="auto" w:fill="FFFFFF"/>
          <w:lang w:val="uk-UA"/>
        </w:rPr>
      </w:pPr>
      <w:r>
        <w:rPr>
          <w:color w:val="000000"/>
          <w:sz w:val="28"/>
          <w:szCs w:val="28"/>
          <w:shd w:val="clear" w:color="auto" w:fill="FFFFFF"/>
          <w:lang w:val="uk-UA"/>
        </w:rPr>
        <w:t>Рис.2.1 – Побудована електрична схема керованого джерела постійного стабілізованого струму.</w:t>
      </w:r>
    </w:p>
    <w:p w:rsidR="00075121" w:rsidRDefault="00075121" w:rsidP="006F466E">
      <w:pPr>
        <w:pStyle w:val="a3"/>
        <w:autoSpaceDE w:val="0"/>
        <w:autoSpaceDN w:val="0"/>
        <w:adjustRightInd w:val="0"/>
        <w:spacing w:line="360" w:lineRule="auto"/>
        <w:ind w:left="0" w:firstLine="709"/>
        <w:jc w:val="center"/>
        <w:rPr>
          <w:color w:val="000000"/>
          <w:sz w:val="28"/>
          <w:szCs w:val="28"/>
          <w:shd w:val="clear" w:color="auto" w:fill="FFFFFF"/>
          <w:lang w:val="uk-UA"/>
        </w:rPr>
      </w:pPr>
    </w:p>
    <w:p w:rsidR="00ED6A6A" w:rsidRDefault="00BF23E9" w:rsidP="00ED6A6A">
      <w:pPr>
        <w:pStyle w:val="a3"/>
        <w:autoSpaceDE w:val="0"/>
        <w:autoSpaceDN w:val="0"/>
        <w:adjustRightInd w:val="0"/>
        <w:spacing w:line="360" w:lineRule="auto"/>
        <w:ind w:left="0" w:firstLine="709"/>
        <w:jc w:val="both"/>
        <w:rPr>
          <w:color w:val="000000"/>
          <w:sz w:val="28"/>
          <w:szCs w:val="28"/>
          <w:shd w:val="clear" w:color="auto" w:fill="FFFFFF"/>
          <w:lang w:val="uk-UA"/>
        </w:rPr>
      </w:pPr>
      <w:r w:rsidRPr="00BF23E9">
        <w:rPr>
          <w:color w:val="000000"/>
          <w:sz w:val="28"/>
          <w:szCs w:val="28"/>
          <w:shd w:val="clear" w:color="auto" w:fill="FFFFFF"/>
          <w:lang w:val="uk-UA"/>
        </w:rPr>
        <w:t>Етапом проектування топології</w:t>
      </w:r>
      <w:r>
        <w:rPr>
          <w:color w:val="000000"/>
          <w:sz w:val="28"/>
          <w:szCs w:val="28"/>
          <w:shd w:val="clear" w:color="auto" w:fill="FFFFFF"/>
          <w:lang w:val="uk-UA"/>
        </w:rPr>
        <w:t xml:space="preserve"> є перехід від схемної інформаці</w:t>
      </w:r>
      <w:r w:rsidRPr="00BF23E9">
        <w:rPr>
          <w:color w:val="000000"/>
          <w:sz w:val="28"/>
          <w:szCs w:val="28"/>
          <w:shd w:val="clear" w:color="auto" w:fill="FFFFFF"/>
          <w:lang w:val="uk-UA"/>
        </w:rPr>
        <w:t>ї (логічної або електричної схем) до геометричної інформації (розмі</w:t>
      </w:r>
      <w:r>
        <w:rPr>
          <w:color w:val="000000"/>
          <w:sz w:val="28"/>
          <w:szCs w:val="28"/>
          <w:shd w:val="clear" w:color="auto" w:fill="FFFFFF"/>
          <w:lang w:val="uk-UA"/>
        </w:rPr>
        <w:t>щенню в полі креслення друкован</w:t>
      </w:r>
      <w:r w:rsidRPr="00BF23E9">
        <w:rPr>
          <w:color w:val="000000"/>
          <w:sz w:val="28"/>
          <w:szCs w:val="28"/>
          <w:shd w:val="clear" w:color="auto" w:fill="FFFFFF"/>
          <w:lang w:val="uk-UA"/>
        </w:rPr>
        <w:t>ої плати або площі кристала ІС елементів схеми і створенню малюнка провідників, що сполучають ці елементи).</w:t>
      </w:r>
    </w:p>
    <w:p w:rsidR="0078525E" w:rsidRDefault="0078525E" w:rsidP="00ED6A6A">
      <w:pPr>
        <w:pStyle w:val="a3"/>
        <w:autoSpaceDE w:val="0"/>
        <w:autoSpaceDN w:val="0"/>
        <w:adjustRightInd w:val="0"/>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 xml:space="preserve">Для проведення топологічного проектування було вирішено скористатися </w:t>
      </w:r>
      <w:r w:rsidR="003A39BA">
        <w:rPr>
          <w:color w:val="000000"/>
          <w:sz w:val="28"/>
          <w:szCs w:val="28"/>
          <w:shd w:val="clear" w:color="auto" w:fill="FFFFFF"/>
          <w:lang w:val="uk-UA"/>
        </w:rPr>
        <w:t xml:space="preserve">програмою </w:t>
      </w:r>
      <w:r w:rsidR="003A39BA">
        <w:rPr>
          <w:color w:val="000000"/>
          <w:sz w:val="28"/>
          <w:szCs w:val="28"/>
          <w:shd w:val="clear" w:color="auto" w:fill="FFFFFF"/>
          <w:lang w:val="en-US"/>
        </w:rPr>
        <w:t>DipTrace</w:t>
      </w:r>
      <w:r w:rsidR="003A39BA">
        <w:rPr>
          <w:color w:val="000000"/>
          <w:sz w:val="28"/>
          <w:szCs w:val="28"/>
          <w:shd w:val="clear" w:color="auto" w:fill="FFFFFF"/>
          <w:lang w:val="uk-UA"/>
        </w:rPr>
        <w:t>. На початку проектування була побудована електрична схема (рис.2.1), обрані елементи бібліотек програми співпадають з обраними елементами у попередньому розділі.</w:t>
      </w:r>
    </w:p>
    <w:p w:rsidR="000501A5" w:rsidRPr="000501A5" w:rsidRDefault="000501A5" w:rsidP="00ED6A6A">
      <w:pPr>
        <w:pStyle w:val="a3"/>
        <w:autoSpaceDE w:val="0"/>
        <w:autoSpaceDN w:val="0"/>
        <w:adjustRightInd w:val="0"/>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 xml:space="preserve">Наступним кроком було перенесення побудованої схеми з </w:t>
      </w:r>
      <w:r>
        <w:rPr>
          <w:color w:val="000000"/>
          <w:sz w:val="28"/>
          <w:szCs w:val="28"/>
          <w:shd w:val="clear" w:color="auto" w:fill="FFFFFF"/>
          <w:lang w:val="en-US"/>
        </w:rPr>
        <w:t>DipTrace</w:t>
      </w:r>
      <w:r>
        <w:rPr>
          <w:color w:val="000000"/>
          <w:sz w:val="28"/>
          <w:szCs w:val="28"/>
          <w:shd w:val="clear" w:color="auto" w:fill="FFFFFF"/>
          <w:lang w:val="uk-UA"/>
        </w:rPr>
        <w:t xml:space="preserve"> </w:t>
      </w:r>
      <w:r>
        <w:rPr>
          <w:color w:val="000000"/>
          <w:sz w:val="28"/>
          <w:szCs w:val="28"/>
          <w:shd w:val="clear" w:color="auto" w:fill="FFFFFF"/>
          <w:lang w:val="en-US"/>
        </w:rPr>
        <w:t>Shematic</w:t>
      </w:r>
      <w:r w:rsidRPr="000501A5">
        <w:rPr>
          <w:color w:val="000000"/>
          <w:sz w:val="28"/>
          <w:szCs w:val="28"/>
          <w:shd w:val="clear" w:color="auto" w:fill="FFFFFF"/>
          <w:lang w:val="uk-UA"/>
        </w:rPr>
        <w:t xml:space="preserve"> </w:t>
      </w:r>
      <w:r>
        <w:rPr>
          <w:color w:val="000000"/>
          <w:sz w:val="28"/>
          <w:szCs w:val="28"/>
          <w:shd w:val="clear" w:color="auto" w:fill="FFFFFF"/>
          <w:lang w:val="uk-UA"/>
        </w:rPr>
        <w:t xml:space="preserve">у </w:t>
      </w:r>
      <w:r>
        <w:rPr>
          <w:color w:val="000000"/>
          <w:sz w:val="28"/>
          <w:szCs w:val="28"/>
          <w:shd w:val="clear" w:color="auto" w:fill="FFFFFF"/>
          <w:lang w:val="en-US"/>
        </w:rPr>
        <w:t>DipTrace</w:t>
      </w:r>
      <w:r w:rsidRPr="000501A5">
        <w:rPr>
          <w:color w:val="000000"/>
          <w:sz w:val="28"/>
          <w:szCs w:val="28"/>
          <w:shd w:val="clear" w:color="auto" w:fill="FFFFFF"/>
          <w:lang w:val="uk-UA"/>
        </w:rPr>
        <w:t xml:space="preserve"> </w:t>
      </w:r>
      <w:r>
        <w:rPr>
          <w:color w:val="000000"/>
          <w:sz w:val="28"/>
          <w:szCs w:val="28"/>
          <w:shd w:val="clear" w:color="auto" w:fill="FFFFFF"/>
          <w:lang w:val="en-US"/>
        </w:rPr>
        <w:t>PCB</w:t>
      </w:r>
      <w:r w:rsidRPr="000501A5">
        <w:rPr>
          <w:color w:val="000000"/>
          <w:sz w:val="28"/>
          <w:szCs w:val="28"/>
          <w:shd w:val="clear" w:color="auto" w:fill="FFFFFF"/>
          <w:lang w:val="uk-UA"/>
        </w:rPr>
        <w:t xml:space="preserve"> </w:t>
      </w:r>
      <w:r>
        <w:rPr>
          <w:color w:val="000000"/>
          <w:sz w:val="28"/>
          <w:szCs w:val="28"/>
          <w:shd w:val="clear" w:color="auto" w:fill="FFFFFF"/>
          <w:lang w:val="en-US"/>
        </w:rPr>
        <w:t>layout</w:t>
      </w:r>
      <w:r>
        <w:rPr>
          <w:color w:val="000000"/>
          <w:sz w:val="28"/>
          <w:szCs w:val="28"/>
          <w:shd w:val="clear" w:color="auto" w:fill="FFFFFF"/>
          <w:lang w:val="uk-UA"/>
        </w:rPr>
        <w:t>, де відбулося відображення зв’язків та корпусів обраних елементів за схемою(рис.2.2).</w:t>
      </w:r>
    </w:p>
    <w:p w:rsidR="00A14C21" w:rsidRDefault="006F466E" w:rsidP="006F466E">
      <w:pPr>
        <w:pStyle w:val="a3"/>
        <w:autoSpaceDE w:val="0"/>
        <w:autoSpaceDN w:val="0"/>
        <w:adjustRightInd w:val="0"/>
        <w:spacing w:line="360" w:lineRule="auto"/>
        <w:ind w:left="0" w:firstLine="709"/>
        <w:jc w:val="center"/>
        <w:rPr>
          <w:b/>
          <w:color w:val="000000"/>
          <w:sz w:val="28"/>
          <w:szCs w:val="28"/>
          <w:shd w:val="clear" w:color="auto" w:fill="FFFFFF"/>
          <w:lang w:val="uk-UA"/>
        </w:rPr>
      </w:pPr>
      <w:r>
        <w:rPr>
          <w:b/>
          <w:noProof/>
          <w:color w:val="000000"/>
          <w:sz w:val="28"/>
          <w:szCs w:val="28"/>
          <w:shd w:val="clear" w:color="auto" w:fill="FFFFFF"/>
          <w:lang w:val="ru-RU" w:eastAsia="ru-RU"/>
        </w:rPr>
        <w:drawing>
          <wp:inline distT="0" distB="0" distL="0" distR="0">
            <wp:extent cx="5572125" cy="28670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72125" cy="2867025"/>
                    </a:xfrm>
                    <a:prstGeom prst="rect">
                      <a:avLst/>
                    </a:prstGeom>
                    <a:noFill/>
                    <a:ln>
                      <a:noFill/>
                    </a:ln>
                  </pic:spPr>
                </pic:pic>
              </a:graphicData>
            </a:graphic>
          </wp:inline>
        </w:drawing>
      </w:r>
    </w:p>
    <w:p w:rsidR="00A14C21" w:rsidRDefault="000501A5" w:rsidP="006F466E">
      <w:pPr>
        <w:pStyle w:val="a3"/>
        <w:autoSpaceDE w:val="0"/>
        <w:autoSpaceDN w:val="0"/>
        <w:adjustRightInd w:val="0"/>
        <w:spacing w:line="360" w:lineRule="auto"/>
        <w:ind w:left="0" w:firstLine="709"/>
        <w:jc w:val="center"/>
        <w:rPr>
          <w:color w:val="000000"/>
          <w:sz w:val="28"/>
          <w:szCs w:val="28"/>
          <w:shd w:val="clear" w:color="auto" w:fill="FFFFFF"/>
          <w:lang w:val="uk-UA"/>
        </w:rPr>
      </w:pPr>
      <w:r>
        <w:rPr>
          <w:color w:val="000000"/>
          <w:sz w:val="28"/>
          <w:szCs w:val="28"/>
          <w:shd w:val="clear" w:color="auto" w:fill="FFFFFF"/>
          <w:lang w:val="uk-UA"/>
        </w:rPr>
        <w:t xml:space="preserve">Рис 2.2 - Перенесена побудована схема з </w:t>
      </w:r>
      <w:r>
        <w:rPr>
          <w:color w:val="000000"/>
          <w:sz w:val="28"/>
          <w:szCs w:val="28"/>
          <w:shd w:val="clear" w:color="auto" w:fill="FFFFFF"/>
          <w:lang w:val="en-US"/>
        </w:rPr>
        <w:t>DipTrace</w:t>
      </w:r>
      <w:r>
        <w:rPr>
          <w:color w:val="000000"/>
          <w:sz w:val="28"/>
          <w:szCs w:val="28"/>
          <w:shd w:val="clear" w:color="auto" w:fill="FFFFFF"/>
          <w:lang w:val="uk-UA"/>
        </w:rPr>
        <w:t xml:space="preserve"> </w:t>
      </w:r>
      <w:r>
        <w:rPr>
          <w:color w:val="000000"/>
          <w:sz w:val="28"/>
          <w:szCs w:val="28"/>
          <w:shd w:val="clear" w:color="auto" w:fill="FFFFFF"/>
          <w:lang w:val="en-US"/>
        </w:rPr>
        <w:t>Shematic</w:t>
      </w:r>
      <w:r w:rsidRPr="000501A5">
        <w:rPr>
          <w:color w:val="000000"/>
          <w:sz w:val="28"/>
          <w:szCs w:val="28"/>
          <w:shd w:val="clear" w:color="auto" w:fill="FFFFFF"/>
          <w:lang w:val="uk-UA"/>
        </w:rPr>
        <w:t xml:space="preserve"> </w:t>
      </w:r>
      <w:r>
        <w:rPr>
          <w:color w:val="000000"/>
          <w:sz w:val="28"/>
          <w:szCs w:val="28"/>
          <w:shd w:val="clear" w:color="auto" w:fill="FFFFFF"/>
          <w:lang w:val="uk-UA"/>
        </w:rPr>
        <w:t xml:space="preserve">у </w:t>
      </w:r>
      <w:r>
        <w:rPr>
          <w:color w:val="000000"/>
          <w:sz w:val="28"/>
          <w:szCs w:val="28"/>
          <w:shd w:val="clear" w:color="auto" w:fill="FFFFFF"/>
          <w:lang w:val="en-US"/>
        </w:rPr>
        <w:t>DipTrace</w:t>
      </w:r>
      <w:r w:rsidRPr="000501A5">
        <w:rPr>
          <w:color w:val="000000"/>
          <w:sz w:val="28"/>
          <w:szCs w:val="28"/>
          <w:shd w:val="clear" w:color="auto" w:fill="FFFFFF"/>
          <w:lang w:val="uk-UA"/>
        </w:rPr>
        <w:t xml:space="preserve"> </w:t>
      </w:r>
      <w:r>
        <w:rPr>
          <w:color w:val="000000"/>
          <w:sz w:val="28"/>
          <w:szCs w:val="28"/>
          <w:shd w:val="clear" w:color="auto" w:fill="FFFFFF"/>
          <w:lang w:val="en-US"/>
        </w:rPr>
        <w:t>PCB</w:t>
      </w:r>
      <w:r w:rsidRPr="000501A5">
        <w:rPr>
          <w:color w:val="000000"/>
          <w:sz w:val="28"/>
          <w:szCs w:val="28"/>
          <w:shd w:val="clear" w:color="auto" w:fill="FFFFFF"/>
          <w:lang w:val="uk-UA"/>
        </w:rPr>
        <w:t xml:space="preserve"> </w:t>
      </w:r>
      <w:r>
        <w:rPr>
          <w:color w:val="000000"/>
          <w:sz w:val="28"/>
          <w:szCs w:val="28"/>
          <w:shd w:val="clear" w:color="auto" w:fill="FFFFFF"/>
          <w:lang w:val="en-US"/>
        </w:rPr>
        <w:t>layout</w:t>
      </w:r>
    </w:p>
    <w:p w:rsidR="00075121" w:rsidRPr="00075121" w:rsidRDefault="00075121" w:rsidP="006F466E">
      <w:pPr>
        <w:pStyle w:val="a3"/>
        <w:autoSpaceDE w:val="0"/>
        <w:autoSpaceDN w:val="0"/>
        <w:adjustRightInd w:val="0"/>
        <w:spacing w:line="360" w:lineRule="auto"/>
        <w:ind w:left="0" w:firstLine="709"/>
        <w:jc w:val="center"/>
        <w:rPr>
          <w:color w:val="000000"/>
          <w:sz w:val="28"/>
          <w:szCs w:val="28"/>
          <w:shd w:val="clear" w:color="auto" w:fill="FFFFFF"/>
          <w:lang w:val="uk-UA"/>
        </w:rPr>
      </w:pPr>
    </w:p>
    <w:p w:rsidR="000501A5" w:rsidRPr="000501A5" w:rsidRDefault="000501A5" w:rsidP="000501A5">
      <w:pPr>
        <w:pStyle w:val="a3"/>
        <w:autoSpaceDE w:val="0"/>
        <w:autoSpaceDN w:val="0"/>
        <w:adjustRightInd w:val="0"/>
        <w:spacing w:line="360" w:lineRule="auto"/>
        <w:ind w:left="0" w:firstLine="709"/>
        <w:jc w:val="both"/>
        <w:rPr>
          <w:color w:val="000000"/>
          <w:sz w:val="28"/>
          <w:szCs w:val="28"/>
          <w:shd w:val="clear" w:color="auto" w:fill="FFFFFF"/>
          <w:lang w:val="uk-UA"/>
        </w:rPr>
      </w:pPr>
      <w:r>
        <w:rPr>
          <w:color w:val="000000"/>
          <w:sz w:val="28"/>
          <w:szCs w:val="28"/>
          <w:shd w:val="clear" w:color="auto" w:fill="FFFFFF"/>
          <w:lang w:val="uk-UA"/>
        </w:rPr>
        <w:t>Далі було проведено трасування елементів в ручну, за обраною схемою(рис2.3).</w:t>
      </w:r>
    </w:p>
    <w:p w:rsidR="00680536" w:rsidRDefault="00680536" w:rsidP="006F466E">
      <w:pPr>
        <w:pStyle w:val="a3"/>
        <w:autoSpaceDE w:val="0"/>
        <w:autoSpaceDN w:val="0"/>
        <w:adjustRightInd w:val="0"/>
        <w:spacing w:line="360" w:lineRule="auto"/>
        <w:ind w:left="0" w:firstLine="709"/>
        <w:jc w:val="center"/>
        <w:rPr>
          <w:b/>
          <w:noProof/>
          <w:color w:val="000000"/>
          <w:sz w:val="28"/>
          <w:szCs w:val="28"/>
          <w:shd w:val="clear" w:color="auto" w:fill="FFFFFF"/>
          <w:lang w:val="uk-UA" w:eastAsia="uk-UA"/>
        </w:rPr>
      </w:pPr>
      <w:r>
        <w:rPr>
          <w:b/>
          <w:noProof/>
          <w:color w:val="000000"/>
          <w:sz w:val="28"/>
          <w:szCs w:val="28"/>
          <w:shd w:val="clear" w:color="auto" w:fill="FFFFFF"/>
          <w:lang w:val="ru-RU" w:eastAsia="ru-RU"/>
        </w:rPr>
        <w:drawing>
          <wp:inline distT="0" distB="0" distL="0" distR="0" wp14:anchorId="5B5C8674" wp14:editId="079F0123">
            <wp:extent cx="4486275" cy="238289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87929" cy="2383776"/>
                    </a:xfrm>
                    <a:prstGeom prst="rect">
                      <a:avLst/>
                    </a:prstGeom>
                    <a:noFill/>
                    <a:ln>
                      <a:noFill/>
                    </a:ln>
                  </pic:spPr>
                </pic:pic>
              </a:graphicData>
            </a:graphic>
          </wp:inline>
        </w:drawing>
      </w:r>
    </w:p>
    <w:p w:rsidR="008A47EB" w:rsidRDefault="007F0C5E" w:rsidP="006F466E">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Рис.2.3 – Ручне трасування</w:t>
      </w:r>
    </w:p>
    <w:p w:rsidR="007F0C5E" w:rsidRPr="007F0C5E" w:rsidRDefault="007F0C5E" w:rsidP="007F0C5E">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Потім проведена розводка друкованої плати та визначення розмірів, які співпали з розрахованими(рис.2.4).</w:t>
      </w:r>
    </w:p>
    <w:p w:rsidR="008A47EB" w:rsidRDefault="008A47EB" w:rsidP="006F466E">
      <w:pPr>
        <w:pStyle w:val="a3"/>
        <w:autoSpaceDE w:val="0"/>
        <w:autoSpaceDN w:val="0"/>
        <w:adjustRightInd w:val="0"/>
        <w:spacing w:line="360" w:lineRule="auto"/>
        <w:ind w:left="0" w:firstLine="709"/>
        <w:jc w:val="center"/>
        <w:rPr>
          <w:b/>
          <w:noProof/>
          <w:color w:val="000000"/>
          <w:sz w:val="28"/>
          <w:szCs w:val="28"/>
          <w:shd w:val="clear" w:color="auto" w:fill="FFFFFF"/>
          <w:lang w:val="uk-UA" w:eastAsia="uk-UA"/>
        </w:rPr>
      </w:pPr>
      <w:bookmarkStart w:id="0" w:name="_GoBack"/>
      <w:r>
        <w:rPr>
          <w:b/>
          <w:noProof/>
          <w:color w:val="000000"/>
          <w:sz w:val="28"/>
          <w:szCs w:val="28"/>
          <w:shd w:val="clear" w:color="auto" w:fill="FFFFFF"/>
          <w:lang w:val="ru-RU" w:eastAsia="ru-RU"/>
        </w:rPr>
        <w:drawing>
          <wp:inline distT="0" distB="0" distL="0" distR="0">
            <wp:extent cx="5572125" cy="299436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2125" cy="2994366"/>
                    </a:xfrm>
                    <a:prstGeom prst="rect">
                      <a:avLst/>
                    </a:prstGeom>
                    <a:noFill/>
                    <a:ln>
                      <a:noFill/>
                    </a:ln>
                  </pic:spPr>
                </pic:pic>
              </a:graphicData>
            </a:graphic>
          </wp:inline>
        </w:drawing>
      </w:r>
      <w:bookmarkEnd w:id="0"/>
    </w:p>
    <w:p w:rsidR="008A47EB" w:rsidRDefault="007F0C5E" w:rsidP="006F466E">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Рис.2.4 – Розведена друкована плата.</w:t>
      </w:r>
    </w:p>
    <w:p w:rsidR="00075121" w:rsidRDefault="00075121" w:rsidP="006F466E">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p>
    <w:p w:rsidR="007F0C5E" w:rsidRDefault="007F0C5E" w:rsidP="007F0C5E">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Наступними кроками були обрані перевірка на помилки, яка показала відсутність помилок, та автотрасування друкованої плати(рис.2.5).</w:t>
      </w:r>
    </w:p>
    <w:p w:rsidR="00075121" w:rsidRPr="007F0C5E" w:rsidRDefault="00075121" w:rsidP="007F0C5E">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8A47EB" w:rsidRDefault="008A47EB" w:rsidP="006F466E">
      <w:pPr>
        <w:pStyle w:val="a3"/>
        <w:autoSpaceDE w:val="0"/>
        <w:autoSpaceDN w:val="0"/>
        <w:adjustRightInd w:val="0"/>
        <w:spacing w:line="360" w:lineRule="auto"/>
        <w:ind w:left="0" w:firstLine="709"/>
        <w:jc w:val="center"/>
        <w:rPr>
          <w:b/>
          <w:noProof/>
          <w:color w:val="000000"/>
          <w:sz w:val="28"/>
          <w:szCs w:val="28"/>
          <w:shd w:val="clear" w:color="auto" w:fill="FFFFFF"/>
          <w:lang w:val="uk-UA" w:eastAsia="uk-UA"/>
        </w:rPr>
      </w:pPr>
      <w:r>
        <w:rPr>
          <w:b/>
          <w:noProof/>
          <w:color w:val="000000"/>
          <w:sz w:val="28"/>
          <w:szCs w:val="28"/>
          <w:shd w:val="clear" w:color="auto" w:fill="FFFFFF"/>
          <w:lang w:val="ru-RU" w:eastAsia="ru-RU"/>
        </w:rPr>
        <w:drawing>
          <wp:inline distT="0" distB="0" distL="0" distR="0">
            <wp:extent cx="5267325" cy="35147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p>
    <w:p w:rsidR="00ED6A6A" w:rsidRDefault="007F0C5E" w:rsidP="006F466E">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Рис.2.5 – Автотрасування друкованої плати керованого джерела постійного стабілізованого струму.</w:t>
      </w:r>
    </w:p>
    <w:p w:rsidR="007F0C5E" w:rsidRDefault="007F0C5E" w:rsidP="007F0C5E">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Оглянувши результат було вирішено залишити трасування розроблене вручну, тому що программа не враховує наводки від інших елементів, температурні режими роботи та, найважливіше, ремонтопридатність схеми у подальшому використанні або вдосконаленні.</w:t>
      </w:r>
    </w:p>
    <w:p w:rsidR="007F0C5E" w:rsidRPr="00213A51" w:rsidRDefault="007F0C5E" w:rsidP="007F0C5E">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У заключенні топологічного проектування була сформована 3</w:t>
      </w:r>
      <w:r w:rsidR="00213A51">
        <w:rPr>
          <w:noProof/>
          <w:color w:val="000000"/>
          <w:sz w:val="28"/>
          <w:szCs w:val="28"/>
          <w:shd w:val="clear" w:color="auto" w:fill="FFFFFF"/>
          <w:lang w:val="en-US" w:eastAsia="uk-UA"/>
        </w:rPr>
        <w:t>D</w:t>
      </w:r>
      <w:r w:rsidR="00213A51">
        <w:rPr>
          <w:noProof/>
          <w:color w:val="000000"/>
          <w:sz w:val="28"/>
          <w:szCs w:val="28"/>
          <w:shd w:val="clear" w:color="auto" w:fill="FFFFFF"/>
          <w:lang w:val="uk-UA" w:eastAsia="uk-UA"/>
        </w:rPr>
        <w:t xml:space="preserve"> модель друкованої плати керованого джерела постійного стабілізованого струму(рис.2.6).</w:t>
      </w:r>
    </w:p>
    <w:p w:rsidR="008A47EB" w:rsidRDefault="008A47EB" w:rsidP="006F466E">
      <w:pPr>
        <w:pStyle w:val="a3"/>
        <w:autoSpaceDE w:val="0"/>
        <w:autoSpaceDN w:val="0"/>
        <w:adjustRightInd w:val="0"/>
        <w:spacing w:line="360" w:lineRule="auto"/>
        <w:ind w:left="0" w:firstLine="709"/>
        <w:jc w:val="center"/>
        <w:rPr>
          <w:b/>
          <w:noProof/>
          <w:color w:val="000000"/>
          <w:sz w:val="28"/>
          <w:szCs w:val="28"/>
          <w:shd w:val="clear" w:color="auto" w:fill="FFFFFF"/>
          <w:lang w:val="uk-UA" w:eastAsia="uk-UA"/>
        </w:rPr>
      </w:pPr>
      <w:r>
        <w:rPr>
          <w:b/>
          <w:noProof/>
          <w:color w:val="000000"/>
          <w:sz w:val="28"/>
          <w:szCs w:val="28"/>
          <w:shd w:val="clear" w:color="auto" w:fill="FFFFFF"/>
          <w:lang w:val="ru-RU" w:eastAsia="ru-RU"/>
        </w:rPr>
        <w:drawing>
          <wp:inline distT="0" distB="0" distL="0" distR="0">
            <wp:extent cx="6115050" cy="36671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15050" cy="3667125"/>
                    </a:xfrm>
                    <a:prstGeom prst="rect">
                      <a:avLst/>
                    </a:prstGeom>
                    <a:noFill/>
                    <a:ln>
                      <a:noFill/>
                    </a:ln>
                  </pic:spPr>
                </pic:pic>
              </a:graphicData>
            </a:graphic>
          </wp:inline>
        </w:drawing>
      </w:r>
    </w:p>
    <w:p w:rsidR="008A47EB" w:rsidRDefault="00213A51" w:rsidP="006F466E">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Рис.2.6 – 3</w:t>
      </w:r>
      <w:r>
        <w:rPr>
          <w:noProof/>
          <w:color w:val="000000"/>
          <w:sz w:val="28"/>
          <w:szCs w:val="28"/>
          <w:shd w:val="clear" w:color="auto" w:fill="FFFFFF"/>
          <w:lang w:val="en-US" w:eastAsia="uk-UA"/>
        </w:rPr>
        <w:t>D</w:t>
      </w:r>
      <w:r>
        <w:rPr>
          <w:noProof/>
          <w:color w:val="000000"/>
          <w:sz w:val="28"/>
          <w:szCs w:val="28"/>
          <w:shd w:val="clear" w:color="auto" w:fill="FFFFFF"/>
          <w:lang w:val="uk-UA" w:eastAsia="uk-UA"/>
        </w:rPr>
        <w:t>-модель проектованої друкованої плати.</w:t>
      </w:r>
    </w:p>
    <w:p w:rsidR="00075121" w:rsidRDefault="00075121" w:rsidP="006F466E">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p>
    <w:p w:rsidR="00213A51" w:rsidRDefault="00213A51" w:rsidP="00213A51">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 xml:space="preserve">За допомогою програми </w:t>
      </w:r>
      <w:r>
        <w:rPr>
          <w:noProof/>
          <w:color w:val="000000"/>
          <w:sz w:val="28"/>
          <w:szCs w:val="28"/>
          <w:shd w:val="clear" w:color="auto" w:fill="FFFFFF"/>
          <w:lang w:val="en-US" w:eastAsia="uk-UA"/>
        </w:rPr>
        <w:t>Dip</w:t>
      </w:r>
      <w:r w:rsidRPr="00213A51">
        <w:rPr>
          <w:noProof/>
          <w:color w:val="000000"/>
          <w:sz w:val="28"/>
          <w:szCs w:val="28"/>
          <w:shd w:val="clear" w:color="auto" w:fill="FFFFFF"/>
          <w:lang w:val="uk-UA" w:eastAsia="uk-UA"/>
        </w:rPr>
        <w:t xml:space="preserve"> </w:t>
      </w:r>
      <w:r>
        <w:rPr>
          <w:noProof/>
          <w:color w:val="000000"/>
          <w:sz w:val="28"/>
          <w:szCs w:val="28"/>
          <w:shd w:val="clear" w:color="auto" w:fill="FFFFFF"/>
          <w:lang w:val="en-US" w:eastAsia="uk-UA"/>
        </w:rPr>
        <w:t>Trace</w:t>
      </w:r>
      <w:r w:rsidRPr="00213A51">
        <w:rPr>
          <w:noProof/>
          <w:color w:val="000000"/>
          <w:sz w:val="28"/>
          <w:szCs w:val="28"/>
          <w:shd w:val="clear" w:color="auto" w:fill="FFFFFF"/>
          <w:lang w:val="uk-UA" w:eastAsia="uk-UA"/>
        </w:rPr>
        <w:t xml:space="preserve"> </w:t>
      </w:r>
      <w:r>
        <w:rPr>
          <w:noProof/>
          <w:color w:val="000000"/>
          <w:sz w:val="28"/>
          <w:szCs w:val="28"/>
          <w:shd w:val="clear" w:color="auto" w:fill="FFFFFF"/>
          <w:lang w:val="uk-UA" w:eastAsia="uk-UA"/>
        </w:rPr>
        <w:t>було проведене повне топологічне проектування друкованої плати, що значно покращіло візуалізацію розміщення елементів та зв</w:t>
      </w:r>
      <w:r w:rsidRPr="00213A51">
        <w:rPr>
          <w:noProof/>
          <w:color w:val="000000"/>
          <w:sz w:val="28"/>
          <w:szCs w:val="28"/>
          <w:shd w:val="clear" w:color="auto" w:fill="FFFFFF"/>
          <w:lang w:val="uk-UA" w:eastAsia="uk-UA"/>
        </w:rPr>
        <w:t>’</w:t>
      </w:r>
      <w:r>
        <w:rPr>
          <w:noProof/>
          <w:color w:val="000000"/>
          <w:sz w:val="28"/>
          <w:szCs w:val="28"/>
          <w:shd w:val="clear" w:color="auto" w:fill="FFFFFF"/>
          <w:lang w:val="uk-UA" w:eastAsia="uk-UA"/>
        </w:rPr>
        <w:t>язків між ними, допомогло зрозуміти, що необхідно враховувати усі параметри обраних елементів</w:t>
      </w:r>
      <w:r w:rsidR="00EA0FAE">
        <w:rPr>
          <w:noProof/>
          <w:color w:val="000000"/>
          <w:sz w:val="28"/>
          <w:szCs w:val="28"/>
          <w:shd w:val="clear" w:color="auto" w:fill="FFFFFF"/>
          <w:lang w:val="uk-UA" w:eastAsia="uk-UA"/>
        </w:rPr>
        <w:t>.</w:t>
      </w:r>
    </w:p>
    <w:p w:rsidR="00507C2E" w:rsidRDefault="00507C2E" w:rsidP="00213A51">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507C2E" w:rsidRPr="00507C2E" w:rsidRDefault="00507C2E" w:rsidP="00507C2E">
      <w:pPr>
        <w:pStyle w:val="a3"/>
        <w:numPr>
          <w:ilvl w:val="1"/>
          <w:numId w:val="27"/>
        </w:numPr>
        <w:spacing w:afterLines="120" w:after="288" w:line="360" w:lineRule="auto"/>
        <w:rPr>
          <w:b/>
          <w:sz w:val="28"/>
          <w:szCs w:val="28"/>
        </w:rPr>
      </w:pPr>
      <w:r>
        <w:rPr>
          <w:b/>
          <w:sz w:val="28"/>
          <w:szCs w:val="28"/>
          <w:lang w:val="uk-UA"/>
        </w:rPr>
        <w:t xml:space="preserve"> </w:t>
      </w:r>
      <w:r w:rsidRPr="00507C2E">
        <w:rPr>
          <w:b/>
          <w:sz w:val="28"/>
          <w:szCs w:val="28"/>
        </w:rPr>
        <w:t>Розміщення НЕ на ДП</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У загальному виді задача розміщення ЕРЕ та ІМС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507C2E" w:rsidRPr="00507C2E" w:rsidRDefault="00507C2E" w:rsidP="00507C2E">
      <w:pPr>
        <w:numPr>
          <w:ilvl w:val="0"/>
          <w:numId w:val="23"/>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мінімізація найбільш довгих зв'язків;</w:t>
      </w:r>
    </w:p>
    <w:p w:rsidR="00507C2E" w:rsidRPr="00507C2E" w:rsidRDefault="00507C2E" w:rsidP="00507C2E">
      <w:pPr>
        <w:numPr>
          <w:ilvl w:val="0"/>
          <w:numId w:val="23"/>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мінімізація сумарної довгі всіх зв'язків;</w:t>
      </w:r>
    </w:p>
    <w:p w:rsidR="00507C2E" w:rsidRPr="00507C2E" w:rsidRDefault="00507C2E" w:rsidP="00507C2E">
      <w:pPr>
        <w:numPr>
          <w:ilvl w:val="0"/>
          <w:numId w:val="23"/>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мінімізація числа перетинань ліній зв'язку;</w:t>
      </w:r>
    </w:p>
    <w:p w:rsidR="00507C2E" w:rsidRPr="00507C2E" w:rsidRDefault="00507C2E" w:rsidP="00507C2E">
      <w:pPr>
        <w:numPr>
          <w:ilvl w:val="0"/>
          <w:numId w:val="23"/>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максимально можливе близьке розміщення елементів, що мають найбільше число зв'язків між собою;</w:t>
      </w:r>
    </w:p>
    <w:p w:rsidR="00507C2E" w:rsidRPr="00507C2E" w:rsidRDefault="00507C2E" w:rsidP="00507C2E">
      <w:pPr>
        <w:numPr>
          <w:ilvl w:val="0"/>
          <w:numId w:val="23"/>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одержання максимальної кількості ланцюгів з більш простою конфігурацією.</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Розміщення начіпних елементів на друкованій платі здійснюється відповідно до  ОСТ 4ГО.010.030 і ОСТ 4ГО.010.009. Начіпні елементи будуть розміщені з урахуванням вимог, складених при аналізі технічного завдання. Вони будуть розміщені не лінійно, тому що в схемі присутні кілька типів корпусів інтегральних схем з різними габаритними розмірами. Це дозволить використовувати друковану плату з більшою ефективністю.</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 xml:space="preserve">При розміщенні НЕ на ДП повинна використовуватися координатна сітка з кроком </w:t>
      </w:r>
      <w:smartTag w:uri="urn:schemas-microsoft-com:office:smarttags" w:element="metricconverter">
        <w:smartTagPr>
          <w:attr w:name="ProductID" w:val="0,65 мм"/>
        </w:smartTagPr>
        <w:r w:rsidRPr="00507C2E">
          <w:rPr>
            <w:rFonts w:ascii="Times New Roman" w:eastAsia="Calibri" w:hAnsi="Times New Roman" w:cs="Times New Roman"/>
            <w:sz w:val="28"/>
            <w:szCs w:val="28"/>
          </w:rPr>
          <w:t>0,65 мм</w:t>
        </w:r>
      </w:smartTag>
      <w:r w:rsidRPr="00507C2E">
        <w:rPr>
          <w:rFonts w:ascii="Times New Roman" w:eastAsia="Calibri" w:hAnsi="Times New Roman" w:cs="Times New Roman"/>
          <w:sz w:val="28"/>
          <w:szCs w:val="28"/>
        </w:rPr>
        <w:t>.</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 xml:space="preserve">Відстань між елементами згідно ОСТ 4ГО.010.030 повинно бути: по торці не менш </w:t>
      </w:r>
      <w:smartTag w:uri="urn:schemas-microsoft-com:office:smarttags" w:element="metricconverter">
        <w:smartTagPr>
          <w:attr w:name="ProductID" w:val="1,5 мм"/>
        </w:smartTagPr>
        <w:r w:rsidRPr="00507C2E">
          <w:rPr>
            <w:rFonts w:ascii="Times New Roman" w:eastAsia="Calibri" w:hAnsi="Times New Roman" w:cs="Times New Roman"/>
            <w:sz w:val="28"/>
            <w:szCs w:val="28"/>
          </w:rPr>
          <w:t>1,5 мм</w:t>
        </w:r>
      </w:smartTag>
      <w:r w:rsidRPr="00507C2E">
        <w:rPr>
          <w:rFonts w:ascii="Times New Roman" w:eastAsia="Calibri" w:hAnsi="Times New Roman" w:cs="Times New Roman"/>
          <w:sz w:val="28"/>
          <w:szCs w:val="28"/>
        </w:rPr>
        <w:t xml:space="preserve">, між корпусами не менш </w:t>
      </w:r>
      <w:smartTag w:uri="urn:schemas-microsoft-com:office:smarttags" w:element="metricconverter">
        <w:smartTagPr>
          <w:attr w:name="ProductID" w:val="1 мм"/>
        </w:smartTagPr>
        <w:r w:rsidRPr="00507C2E">
          <w:rPr>
            <w:rFonts w:ascii="Times New Roman" w:eastAsia="Calibri" w:hAnsi="Times New Roman" w:cs="Times New Roman"/>
            <w:sz w:val="28"/>
            <w:szCs w:val="28"/>
          </w:rPr>
          <w:t>1 мм</w:t>
        </w:r>
      </w:smartTag>
      <w:r w:rsidRPr="00507C2E">
        <w:rPr>
          <w:rFonts w:ascii="Times New Roman" w:eastAsia="Calibri" w:hAnsi="Times New Roman" w:cs="Times New Roman"/>
          <w:sz w:val="28"/>
          <w:szCs w:val="28"/>
        </w:rPr>
        <w:t>.</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Загальна площа друкованої плати складається з зони розташування ІС, зон  розміщення ЕРЕ  і крайових полів уздовж периметра плати, що передбачаються як технологічні зони, зони для технологічних отворів і отворів механічного кріплення відповідних частин з'єднувачів.</w:t>
      </w:r>
    </w:p>
    <w:p w:rsidR="00507C2E" w:rsidRPr="00507C2E" w:rsidRDefault="00507C2E" w:rsidP="00507C2E">
      <w:pPr>
        <w:spacing w:afterLines="120" w:after="288" w:line="360" w:lineRule="auto"/>
        <w:rPr>
          <w:rFonts w:ascii="Times New Roman" w:eastAsia="Calibri" w:hAnsi="Times New Roman" w:cs="Times New Roman"/>
          <w:sz w:val="28"/>
          <w:szCs w:val="28"/>
        </w:rPr>
      </w:pPr>
      <w:r w:rsidRPr="00507C2E">
        <w:rPr>
          <w:rFonts w:ascii="Times New Roman" w:eastAsia="Calibri" w:hAnsi="Times New Roman" w:cs="Times New Roman"/>
          <w:sz w:val="28"/>
          <w:szCs w:val="28"/>
        </w:rPr>
        <w:t>Технологічні зони визначаються наступними координатами (рисунок 2.5.1):</w:t>
      </w:r>
    </w:p>
    <w:p w:rsidR="00507C2E" w:rsidRPr="00507C2E" w:rsidRDefault="00507C2E" w:rsidP="00507C2E">
      <w:pPr>
        <w:numPr>
          <w:ilvl w:val="0"/>
          <w:numId w:val="24"/>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Х - ширина зони по осі X;</w:t>
      </w:r>
    </w:p>
    <w:p w:rsidR="00507C2E" w:rsidRPr="00507C2E" w:rsidRDefault="00507C2E" w:rsidP="00507C2E">
      <w:pPr>
        <w:numPr>
          <w:ilvl w:val="0"/>
          <w:numId w:val="24"/>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Y1 - ширина зони по осі Y з боку установки з'єднувача (у нижньої крайки ДП);</w:t>
      </w:r>
    </w:p>
    <w:p w:rsidR="00507C2E" w:rsidRPr="00507C2E" w:rsidRDefault="00507C2E" w:rsidP="00507C2E">
      <w:pPr>
        <w:numPr>
          <w:ilvl w:val="0"/>
          <w:numId w:val="24"/>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Y2 - ширина зони по осі Y для розміщення контрольних гнізд (у верхньої крайки ДП).</w:t>
      </w:r>
    </w:p>
    <w:p w:rsidR="00507C2E" w:rsidRPr="00507C2E" w:rsidRDefault="00507C2E" w:rsidP="00507C2E">
      <w:pPr>
        <w:spacing w:afterLines="120" w:after="288" w:line="360" w:lineRule="auto"/>
        <w:ind w:firstLine="1701"/>
        <w:rPr>
          <w:rFonts w:ascii="Times New Roman" w:eastAsia="Calibri" w:hAnsi="Times New Roman" w:cs="Times New Roman"/>
          <w:sz w:val="28"/>
          <w:szCs w:val="28"/>
        </w:rPr>
      </w:pPr>
      <w:r w:rsidRPr="00507C2E">
        <w:rPr>
          <w:rFonts w:ascii="Times New Roman" w:hAnsi="Times New Roman" w:cs="Times New Roman"/>
          <w:noProof/>
          <w:lang w:val="ru-RU" w:eastAsia="ru-RU"/>
        </w:rPr>
        <mc:AlternateContent>
          <mc:Choice Requires="wpg">
            <w:drawing>
              <wp:inline distT="0" distB="0" distL="0" distR="0" wp14:anchorId="7D0E87B8" wp14:editId="31798C11">
                <wp:extent cx="3086100" cy="2711450"/>
                <wp:effectExtent l="0" t="0" r="19050" b="69850"/>
                <wp:docPr id="409" name="Группа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711450"/>
                          <a:chOff x="2573" y="672"/>
                          <a:chExt cx="6821" cy="5585"/>
                        </a:xfrm>
                      </wpg:grpSpPr>
                      <wps:wsp>
                        <wps:cNvPr id="410" name="Rectangle 6"/>
                        <wps:cNvSpPr>
                          <a:spLocks noChangeArrowheads="1"/>
                        </wps:cNvSpPr>
                        <wps:spPr bwMode="auto">
                          <a:xfrm>
                            <a:off x="3850" y="1064"/>
                            <a:ext cx="4144" cy="37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1" name="Rectangle 7"/>
                        <wps:cNvSpPr>
                          <a:spLocks noChangeArrowheads="1"/>
                        </wps:cNvSpPr>
                        <wps:spPr bwMode="auto">
                          <a:xfrm>
                            <a:off x="4130" y="1400"/>
                            <a:ext cx="3388" cy="285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g:grpSp>
                        <wpg:cNvPr id="412" name="Group 8"/>
                        <wpg:cNvGrpSpPr>
                          <a:grpSpLocks/>
                        </wpg:cNvGrpSpPr>
                        <wpg:grpSpPr bwMode="auto">
                          <a:xfrm>
                            <a:off x="2573" y="672"/>
                            <a:ext cx="6821" cy="5585"/>
                            <a:chOff x="2573" y="4214"/>
                            <a:chExt cx="6821" cy="5585"/>
                          </a:xfrm>
                        </wpg:grpSpPr>
                        <wpg:grpSp>
                          <wpg:cNvPr id="413" name="Group 9"/>
                          <wpg:cNvGrpSpPr>
                            <a:grpSpLocks/>
                          </wpg:cNvGrpSpPr>
                          <wpg:grpSpPr bwMode="auto">
                            <a:xfrm>
                              <a:off x="2573" y="4214"/>
                              <a:ext cx="6821" cy="5585"/>
                              <a:chOff x="2573" y="4214"/>
                              <a:chExt cx="6821" cy="5585"/>
                            </a:xfrm>
                          </wpg:grpSpPr>
                          <wps:wsp>
                            <wps:cNvPr id="414" name="Rectangle 10"/>
                            <wps:cNvSpPr>
                              <a:spLocks noChangeArrowheads="1"/>
                            </wps:cNvSpPr>
                            <wps:spPr bwMode="auto">
                              <a:xfrm>
                                <a:off x="3066" y="8652"/>
                                <a:ext cx="840" cy="559"/>
                              </a:xfrm>
                              <a:prstGeom prst="rect">
                                <a:avLst/>
                              </a:prstGeom>
                              <a:solidFill>
                                <a:srgbClr val="FFFFFF"/>
                              </a:solidFill>
                              <a:ln w="9525">
                                <a:solidFill>
                                  <a:srgbClr val="FFFFFF"/>
                                </a:solidFill>
                                <a:miter lim="800000"/>
                                <a:headEnd/>
                                <a:tailEnd/>
                              </a:ln>
                            </wps:spPr>
                            <wps:txbx>
                              <w:txbxContent>
                                <w:p w:rsidR="00741FB1" w:rsidRDefault="00741FB1" w:rsidP="00507C2E">
                                  <w:pPr>
                                    <w:rPr>
                                      <w:lang w:val="en-US"/>
                                    </w:rPr>
                                  </w:pPr>
                                  <w:r>
                                    <w:rPr>
                                      <w:lang w:val="en-US"/>
                                    </w:rPr>
                                    <w:t>X</w:t>
                                  </w:r>
                                </w:p>
                                <w:p w:rsidR="00741FB1" w:rsidRDefault="00741FB1" w:rsidP="00507C2E"/>
                                <w:p w:rsidR="00741FB1" w:rsidRDefault="00741FB1" w:rsidP="00507C2E"/>
                              </w:txbxContent>
                            </wps:txbx>
                            <wps:bodyPr rot="0" vert="horz" wrap="square" lIns="91440" tIns="45720" rIns="91440" bIns="45720" anchor="t" anchorCtr="0" upright="1">
                              <a:noAutofit/>
                            </wps:bodyPr>
                          </wps:wsp>
                          <wps:wsp>
                            <wps:cNvPr id="415" name="Rectangle 11"/>
                            <wps:cNvSpPr>
                              <a:spLocks noChangeArrowheads="1"/>
                            </wps:cNvSpPr>
                            <wps:spPr bwMode="auto">
                              <a:xfrm>
                                <a:off x="7966" y="8680"/>
                                <a:ext cx="784" cy="587"/>
                              </a:xfrm>
                              <a:prstGeom prst="rect">
                                <a:avLst/>
                              </a:prstGeom>
                              <a:solidFill>
                                <a:srgbClr val="FFFFFF"/>
                              </a:solidFill>
                              <a:ln w="9525">
                                <a:solidFill>
                                  <a:srgbClr val="FFFFFF"/>
                                </a:solidFill>
                                <a:miter lim="800000"/>
                                <a:headEnd/>
                                <a:tailEnd/>
                              </a:ln>
                            </wps:spPr>
                            <wps:txbx>
                              <w:txbxContent>
                                <w:p w:rsidR="00741FB1" w:rsidRDefault="00741FB1" w:rsidP="00507C2E">
                                  <w:pPr>
                                    <w:rPr>
                                      <w:rStyle w:val="af2"/>
                                      <w:rFonts w:eastAsia="Calibri"/>
                                    </w:rPr>
                                  </w:pPr>
                                  <w:r>
                                    <w:rPr>
                                      <w:rStyle w:val="af2"/>
                                      <w:rFonts w:eastAsia="Calibri"/>
                                    </w:rPr>
                                    <w:t>X</w:t>
                                  </w:r>
                                </w:p>
                                <w:p w:rsidR="00741FB1" w:rsidRDefault="00741FB1" w:rsidP="00507C2E"/>
                                <w:p w:rsidR="00741FB1" w:rsidRDefault="00741FB1" w:rsidP="00507C2E"/>
                              </w:txbxContent>
                            </wps:txbx>
                            <wps:bodyPr rot="0" vert="horz" wrap="square" lIns="91440" tIns="45720" rIns="91440" bIns="45720" anchor="t" anchorCtr="0" upright="1">
                              <a:noAutofit/>
                            </wps:bodyPr>
                          </wps:wsp>
                          <wps:wsp>
                            <wps:cNvPr id="416" name="Rectangle 12"/>
                            <wps:cNvSpPr>
                              <a:spLocks noChangeArrowheads="1"/>
                            </wps:cNvSpPr>
                            <wps:spPr bwMode="auto">
                              <a:xfrm>
                                <a:off x="2674" y="7840"/>
                                <a:ext cx="1008" cy="419"/>
                              </a:xfrm>
                              <a:prstGeom prst="rect">
                                <a:avLst/>
                              </a:prstGeom>
                              <a:solidFill>
                                <a:srgbClr val="FFFFFF"/>
                              </a:solidFill>
                              <a:ln w="9525">
                                <a:solidFill>
                                  <a:srgbClr val="FFFFFF"/>
                                </a:solidFill>
                                <a:miter lim="800000"/>
                                <a:headEnd/>
                                <a:tailEnd/>
                              </a:ln>
                            </wps:spPr>
                            <wps:txbx>
                              <w:txbxContent>
                                <w:p w:rsidR="00741FB1" w:rsidRDefault="00741FB1" w:rsidP="00507C2E">
                                  <w:pPr>
                                    <w:rPr>
                                      <w:rStyle w:val="af2"/>
                                      <w:rFonts w:eastAsia="Calibri"/>
                                    </w:rPr>
                                  </w:pPr>
                                  <w:r>
                                    <w:rPr>
                                      <w:rStyle w:val="af2"/>
                                      <w:rFonts w:eastAsia="Calibri"/>
                                    </w:rPr>
                                    <w:t xml:space="preserve">  Y2</w:t>
                                  </w:r>
                                </w:p>
                                <w:p w:rsidR="00741FB1" w:rsidRDefault="00741FB1" w:rsidP="00507C2E"/>
                                <w:p w:rsidR="00741FB1" w:rsidRDefault="00741FB1" w:rsidP="00507C2E"/>
                                <w:p w:rsidR="00741FB1" w:rsidRDefault="00741FB1" w:rsidP="00507C2E"/>
                              </w:txbxContent>
                            </wps:txbx>
                            <wps:bodyPr rot="0" vert="horz" wrap="square" lIns="91440" tIns="45720" rIns="91440" bIns="45720" anchor="t" anchorCtr="0" upright="1">
                              <a:noAutofit/>
                            </wps:bodyPr>
                          </wps:wsp>
                          <wps:wsp>
                            <wps:cNvPr id="417" name="Rectangle 13"/>
                            <wps:cNvSpPr>
                              <a:spLocks noChangeArrowheads="1"/>
                            </wps:cNvSpPr>
                            <wps:spPr bwMode="auto">
                              <a:xfrm>
                                <a:off x="2758" y="4578"/>
                                <a:ext cx="1008" cy="419"/>
                              </a:xfrm>
                              <a:prstGeom prst="rect">
                                <a:avLst/>
                              </a:prstGeom>
                              <a:solidFill>
                                <a:srgbClr val="FFFFFF"/>
                              </a:solidFill>
                              <a:ln w="9525">
                                <a:solidFill>
                                  <a:srgbClr val="FFFFFF"/>
                                </a:solidFill>
                                <a:miter lim="800000"/>
                                <a:headEnd/>
                                <a:tailEnd/>
                              </a:ln>
                            </wps:spPr>
                            <wps:txbx>
                              <w:txbxContent>
                                <w:p w:rsidR="00741FB1" w:rsidRDefault="00741FB1" w:rsidP="00507C2E">
                                  <w:pPr>
                                    <w:rPr>
                                      <w:rStyle w:val="af2"/>
                                      <w:rFonts w:eastAsia="Calibri"/>
                                    </w:rPr>
                                  </w:pPr>
                                  <w:r>
                                    <w:rPr>
                                      <w:lang w:val="en-US"/>
                                    </w:rPr>
                                    <w:t xml:space="preserve"> Y1</w:t>
                                  </w:r>
                                </w:p>
                                <w:p w:rsidR="00741FB1" w:rsidRDefault="00741FB1" w:rsidP="00507C2E"/>
                                <w:p w:rsidR="00741FB1" w:rsidRDefault="00741FB1" w:rsidP="00507C2E"/>
                                <w:p w:rsidR="00741FB1" w:rsidRDefault="00741FB1" w:rsidP="00507C2E"/>
                                <w:p w:rsidR="00741FB1" w:rsidRDefault="00741FB1" w:rsidP="00507C2E"/>
                              </w:txbxContent>
                            </wps:txbx>
                            <wps:bodyPr rot="0" vert="horz" wrap="square" lIns="91440" tIns="45720" rIns="91440" bIns="45720" anchor="t" anchorCtr="0" upright="1">
                              <a:noAutofit/>
                            </wps:bodyPr>
                          </wps:wsp>
                          <wps:wsp>
                            <wps:cNvPr id="418" name="Rectangle 14"/>
                            <wps:cNvSpPr>
                              <a:spLocks noChangeArrowheads="1"/>
                            </wps:cNvSpPr>
                            <wps:spPr bwMode="auto">
                              <a:xfrm>
                                <a:off x="8806" y="4642"/>
                                <a:ext cx="560" cy="524"/>
                              </a:xfrm>
                              <a:prstGeom prst="rect">
                                <a:avLst/>
                              </a:prstGeom>
                              <a:solidFill>
                                <a:srgbClr val="FFFFFF"/>
                              </a:solidFill>
                              <a:ln w="9525">
                                <a:solidFill>
                                  <a:srgbClr val="FFFFFF"/>
                                </a:solidFill>
                                <a:miter lim="800000"/>
                                <a:headEnd/>
                                <a:tailEnd/>
                              </a:ln>
                            </wps:spPr>
                            <wps:txbx>
                              <w:txbxContent>
                                <w:p w:rsidR="00741FB1" w:rsidRDefault="00741FB1" w:rsidP="00507C2E">
                                  <w:pPr>
                                    <w:pStyle w:val="af3"/>
                                    <w:rPr>
                                      <w:lang w:val="ru-RU"/>
                                    </w:rPr>
                                  </w:pPr>
                                  <w:r>
                                    <w:rPr>
                                      <w:lang w:val="ru-RU"/>
                                    </w:rPr>
                                    <w:t>1</w:t>
                                  </w:r>
                                </w:p>
                              </w:txbxContent>
                            </wps:txbx>
                            <wps:bodyPr rot="0" vert="horz" wrap="square" lIns="91440" tIns="45720" rIns="91440" bIns="45720" anchor="t" anchorCtr="0" upright="1">
                              <a:noAutofit/>
                            </wps:bodyPr>
                          </wps:wsp>
                          <wps:wsp>
                            <wps:cNvPr id="419" name="Line 15"/>
                            <wps:cNvCnPr/>
                            <wps:spPr bwMode="auto">
                              <a:xfrm>
                                <a:off x="3458" y="42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 name="Line 16"/>
                            <wps:cNvCnPr/>
                            <wps:spPr bwMode="auto">
                              <a:xfrm flipH="1">
                                <a:off x="4729" y="4944"/>
                                <a:ext cx="3" cy="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Line 17"/>
                            <wps:cNvCnPr/>
                            <wps:spPr bwMode="auto">
                              <a:xfrm>
                                <a:off x="4733" y="565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
                            <wps:cNvCnPr/>
                            <wps:spPr bwMode="auto">
                              <a:xfrm flipV="1">
                                <a:off x="5271" y="49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19"/>
                            <wps:cNvCnPr/>
                            <wps:spPr bwMode="auto">
                              <a:xfrm>
                                <a:off x="4193" y="691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20"/>
                            <wps:cNvCnPr/>
                            <wps:spPr bwMode="auto">
                              <a:xfrm>
                                <a:off x="4733" y="691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21"/>
                            <wps:cNvCnPr/>
                            <wps:spPr bwMode="auto">
                              <a:xfrm>
                                <a:off x="6353" y="583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Line 22"/>
                            <wps:cNvCnPr/>
                            <wps:spPr bwMode="auto">
                              <a:xfrm>
                                <a:off x="6353" y="655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23"/>
                            <wps:cNvCnPr/>
                            <wps:spPr bwMode="auto">
                              <a:xfrm flipV="1">
                                <a:off x="6893" y="583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Line 24"/>
                            <wps:cNvCnPr/>
                            <wps:spPr bwMode="auto">
                              <a:xfrm flipH="1">
                                <a:off x="6353" y="583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25"/>
                            <wps:cNvCnPr/>
                            <wps:spPr bwMode="auto">
                              <a:xfrm>
                                <a:off x="7793" y="475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26"/>
                            <wps:cNvCnPr/>
                            <wps:spPr bwMode="auto">
                              <a:xfrm>
                                <a:off x="7433" y="547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27"/>
                            <wps:cNvCnPr/>
                            <wps:spPr bwMode="auto">
                              <a:xfrm>
                                <a:off x="6713" y="6378"/>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28"/>
                            <wps:cNvCnPr/>
                            <wps:spPr bwMode="auto">
                              <a:xfrm flipH="1" flipV="1">
                                <a:off x="2573" y="4578"/>
                                <a:ext cx="1265"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Line 29"/>
                            <wps:cNvCnPr/>
                            <wps:spPr bwMode="auto">
                              <a:xfrm flipV="1">
                                <a:off x="2753" y="4578"/>
                                <a:ext cx="0" cy="37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4" name="Line 30"/>
                            <wps:cNvCnPr/>
                            <wps:spPr bwMode="auto">
                              <a:xfrm flipH="1">
                                <a:off x="3293" y="781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 name="Line 31"/>
                            <wps:cNvCnPr/>
                            <wps:spPr bwMode="auto">
                              <a:xfrm flipV="1">
                                <a:off x="3473" y="7818"/>
                                <a:ext cx="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6" name="Line 32"/>
                            <wps:cNvCnPr/>
                            <wps:spPr bwMode="auto">
                              <a:xfrm>
                                <a:off x="7971" y="8359"/>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33"/>
                            <wps:cNvCnPr/>
                            <wps:spPr bwMode="auto">
                              <a:xfrm>
                                <a:off x="3834" y="9756"/>
                                <a:ext cx="41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8" name="Line 34"/>
                            <wps:cNvCnPr/>
                            <wps:spPr bwMode="auto">
                              <a:xfrm>
                                <a:off x="4198" y="7823"/>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Line 35"/>
                            <wps:cNvCnPr/>
                            <wps:spPr bwMode="auto">
                              <a:xfrm>
                                <a:off x="7613" y="781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 name="Line 36"/>
                            <wps:cNvCnPr/>
                            <wps:spPr bwMode="auto">
                              <a:xfrm flipH="1">
                                <a:off x="4194" y="9216"/>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 name="Line 37"/>
                            <wps:cNvCnPr/>
                            <wps:spPr bwMode="auto">
                              <a:xfrm>
                                <a:off x="3834" y="921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Line 38"/>
                            <wps:cNvCnPr/>
                            <wps:spPr bwMode="auto">
                              <a:xfrm>
                                <a:off x="7074" y="9396"/>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3" name="Line 39"/>
                            <wps:cNvCnPr/>
                            <wps:spPr bwMode="auto">
                              <a:xfrm>
                                <a:off x="7614" y="939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 name="Line 40"/>
                            <wps:cNvCnPr/>
                            <wps:spPr bwMode="auto">
                              <a:xfrm flipH="1">
                                <a:off x="7974" y="9396"/>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5" name="Line 41"/>
                            <wps:cNvCnPr/>
                            <wps:spPr bwMode="auto">
                              <a:xfrm>
                                <a:off x="3831" y="8359"/>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Line 42"/>
                            <wps:cNvCnPr/>
                            <wps:spPr bwMode="auto">
                              <a:xfrm flipH="1">
                                <a:off x="3294" y="493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Line 43"/>
                            <wps:cNvCnPr/>
                            <wps:spPr bwMode="auto">
                              <a:xfrm flipV="1">
                                <a:off x="3474" y="493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Line 44"/>
                            <wps:cNvCnPr/>
                            <wps:spPr bwMode="auto">
                              <a:xfrm flipV="1">
                                <a:off x="3474" y="45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Rectangle 45"/>
                            <wps:cNvSpPr>
                              <a:spLocks noChangeArrowheads="1"/>
                            </wps:cNvSpPr>
                            <wps:spPr bwMode="auto">
                              <a:xfrm>
                                <a:off x="8750" y="5222"/>
                                <a:ext cx="560" cy="644"/>
                              </a:xfrm>
                              <a:prstGeom prst="rect">
                                <a:avLst/>
                              </a:prstGeom>
                              <a:solidFill>
                                <a:srgbClr val="FFFFFF"/>
                              </a:solidFill>
                              <a:ln w="9525">
                                <a:solidFill>
                                  <a:srgbClr val="FFFFFF"/>
                                </a:solidFill>
                                <a:miter lim="800000"/>
                                <a:headEnd/>
                                <a:tailEnd/>
                              </a:ln>
                            </wps:spPr>
                            <wps:txbx>
                              <w:txbxContent>
                                <w:p w:rsidR="00741FB1" w:rsidRDefault="00741FB1" w:rsidP="00507C2E">
                                  <w:pPr>
                                    <w:rPr>
                                      <w:rStyle w:val="af2"/>
                                      <w:rFonts w:eastAsia="Calibri"/>
                                    </w:rPr>
                                  </w:pPr>
                                  <w:r>
                                    <w:rPr>
                                      <w:rStyle w:val="af2"/>
                                      <w:rFonts w:eastAsia="Calibri"/>
                                    </w:rPr>
                                    <w:t>2</w:t>
                                  </w:r>
                                </w:p>
                                <w:p w:rsidR="00741FB1" w:rsidRDefault="00741FB1" w:rsidP="00507C2E"/>
                                <w:p w:rsidR="00741FB1" w:rsidRDefault="00741FB1" w:rsidP="00507C2E"/>
                              </w:txbxContent>
                            </wps:txbx>
                            <wps:bodyPr rot="0" vert="horz" wrap="square" lIns="91440" tIns="45720" rIns="91440" bIns="45720" anchor="t" anchorCtr="0" upright="1">
                              <a:noAutofit/>
                            </wps:bodyPr>
                          </wps:wsp>
                          <wps:wsp>
                            <wps:cNvPr id="450" name="Rectangle 46"/>
                            <wps:cNvSpPr>
                              <a:spLocks noChangeArrowheads="1"/>
                            </wps:cNvSpPr>
                            <wps:spPr bwMode="auto">
                              <a:xfrm>
                                <a:off x="8778" y="6266"/>
                                <a:ext cx="616" cy="524"/>
                              </a:xfrm>
                              <a:prstGeom prst="rect">
                                <a:avLst/>
                              </a:prstGeom>
                              <a:solidFill>
                                <a:srgbClr val="FFFFFF"/>
                              </a:solidFill>
                              <a:ln w="9525">
                                <a:solidFill>
                                  <a:srgbClr val="FFFFFF"/>
                                </a:solidFill>
                                <a:miter lim="800000"/>
                                <a:headEnd/>
                                <a:tailEnd/>
                              </a:ln>
                            </wps:spPr>
                            <wps:txbx>
                              <w:txbxContent>
                                <w:p w:rsidR="00741FB1" w:rsidRDefault="00741FB1" w:rsidP="00507C2E">
                                  <w:pPr>
                                    <w:rPr>
                                      <w:rStyle w:val="af2"/>
                                      <w:rFonts w:eastAsia="Calibri"/>
                                    </w:rPr>
                                  </w:pPr>
                                  <w:r>
                                    <w:rPr>
                                      <w:rStyle w:val="af2"/>
                                      <w:rFonts w:eastAsia="Calibri"/>
                                    </w:rPr>
                                    <w:t>3</w:t>
                                  </w:r>
                                </w:p>
                                <w:p w:rsidR="00741FB1" w:rsidRDefault="00741FB1" w:rsidP="00507C2E"/>
                              </w:txbxContent>
                            </wps:txbx>
                            <wps:bodyPr rot="0" vert="horz" wrap="square" lIns="91440" tIns="45720" rIns="91440" bIns="45720" anchor="t" anchorCtr="0" upright="1">
                              <a:noAutofit/>
                            </wps:bodyPr>
                          </wps:wsp>
                          <wps:wsp>
                            <wps:cNvPr id="451" name="Line 47"/>
                            <wps:cNvCnPr/>
                            <wps:spPr bwMode="auto">
                              <a:xfrm>
                                <a:off x="3114" y="9216"/>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Line 48"/>
                            <wps:cNvCnPr/>
                            <wps:spPr bwMode="auto">
                              <a:xfrm flipH="1">
                                <a:off x="2590" y="8359"/>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3" name="Rectangle 49"/>
                          <wps:cNvSpPr>
                            <a:spLocks noChangeArrowheads="1"/>
                          </wps:cNvSpPr>
                          <wps:spPr bwMode="auto">
                            <a:xfrm>
                              <a:off x="5306" y="9212"/>
                              <a:ext cx="840" cy="448"/>
                            </a:xfrm>
                            <a:prstGeom prst="rect">
                              <a:avLst/>
                            </a:prstGeom>
                            <a:solidFill>
                              <a:srgbClr val="FFFFFF"/>
                            </a:solidFill>
                            <a:ln w="9525">
                              <a:solidFill>
                                <a:srgbClr val="FFFFFF"/>
                              </a:solidFill>
                              <a:miter lim="800000"/>
                              <a:headEnd/>
                              <a:tailEnd/>
                            </a:ln>
                          </wps:spPr>
                          <wps:txbx>
                            <w:txbxContent>
                              <w:p w:rsidR="00741FB1" w:rsidRDefault="00741FB1" w:rsidP="00507C2E">
                                <w:pPr>
                                  <w:rPr>
                                    <w:lang w:val="en-US"/>
                                  </w:rPr>
                                </w:pPr>
                                <w:r>
                                  <w:rPr>
                                    <w:lang w:val="en-US"/>
                                  </w:rPr>
                                  <w:t>B</w:t>
                                </w:r>
                              </w:p>
                            </w:txbxContent>
                          </wps:txbx>
                          <wps:bodyPr rot="0" vert="horz" wrap="square" lIns="91440" tIns="45720" rIns="91440" bIns="45720" anchor="t" anchorCtr="0" upright="1">
                            <a:noAutofit/>
                          </wps:bodyPr>
                        </wps:wsp>
                      </wpg:grpSp>
                    </wpg:wgp>
                  </a:graphicData>
                </a:graphic>
              </wp:inline>
            </w:drawing>
          </mc:Choice>
          <mc:Fallback>
            <w:pict>
              <v:group id="Группа 409" o:spid="_x0000_s1040" style="width:243pt;height:213.5pt;mso-position-horizontal-relative:char;mso-position-vertical-relative:line" coordorigin="2573,672" coordsize="6821,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fpYgkAADhwAAAOAAAAZHJzL2Uyb0RvYy54bWzsXetu40QY/Y/EO1j+301sj2/RpqtVLwvS&#10;AisW+O8mTmLh2MF2Ny0ICYlH4EV4A15h9404c/H4lkCSpiEh05W6Tu269jfH3+Wcmc8vXz3MY+1D&#10;mOVRmgx140Vf18JklI6jZDrUv//u9sLTtbwIknEQp0k41B/DXH91+flnL5eLQWimszQeh5mGkyT5&#10;YLkY6rOiWAx6vXw0C+dB/iJdhAl2TtJsHhT4mE174yxY4uzzuGf2+05vmWbjRZaOwjzHT6/5Tv2S&#10;nX8yCUfFN5NJHhZaPNRxbQX7nrHvd/R77/JlMJhmwWIWjcRlBDtcxTyIEvxRearroAi0+yzqnGoe&#10;jbI0TyfFi1E676WTSTQK2T3gbox+627eZOn9gt3LdLCcLqSZYNqWnXY+7ejrD+8yLRoPddL3dS0J&#10;5hikj398+u3T7x//wr8/NfpzWGm5mA5w8Jts8X7xLuO3is236ejHHLt77f3085QfrN0tv0rHOG9w&#10;X6TMSg+TbE5PgfvXHthgPMrBCB8KbYQfWn3PMfoYsxH2ma5hEFsM12iGMaW/Z9qupWvY7bgmH8nR&#10;7Eb8uuOZBv9d2/ZsurcXDPjfZdcqro3eGJCXV8bNn2bc97NgEbIxy6m9SuMauBFu3G+BySCZxqHm&#10;cLuy40qj5tyiWpJezXBU+DrL0uUsDMa4LIPdBb1enJj/Av2QYzz+1cSWB+tRUxl9h3BblYYmBiHc&#10;UpZrMztKSwWDRZYXb8J0rtGNoZ7h4tkIBh/e5gU3ankIHdA8jaPxbRTH7EM2vbuKM+1DgIfvln2J&#10;cWgcFifacqj7tmmzMzf25fVT9NnXqlPMowJeJI7mQ92TBwUDarebZIzLDAZFEMV8G3cXJwyx3HYc&#10;Anfp+BF2zFLuIuDSsDFLs591bQn3MNTzn+6DLNS1+MsEY+HDaNSfsA/Edk18yOp77up7gmSEUw31&#10;Qtf45lXBfdD9IoumM/wlg917kr7GIzKJmGXp2PKrEhcLlB4Mrnh22nB1qeUb6MN4PxNciWEJuBK4&#10;ADaAJVwty0NMYU7Bs9kjdHJwpU/MdZDP+JMxxha/xbOCsQgPFFIsskhPaZbQY+FP8zjsni/6dKNI&#10;CbVuDAkG3eBDTEN41J2iz1o7ILTxR5Db4dmjsLRDdUMHNcRBwjAiXduvITQfzrFZfcdhcdhzeKwN&#10;BqWRPRpQqF+zbTbWR+rW1gfyPbiv4uHugWWjhlUOigrMjTzSXgFglhgeKDK7vgSw14rMrifySNtj&#10;ucJ5A5jFhCqHU5klrzINuL+OB2ZVx4EAbDouYAo3C7i2AIxyU6SWxFAu2GBVs0JwWfPIBNVdgWAZ&#10;rmRp/nzFkenagCkQjLqTZcdVDqEQjKK5SiIkw6KSiEYSAfh0fLCMVwdAsOf1eRZMHCKYuzILtp0y&#10;CzbZFZ13EiE5FwXgBoAlVf02SkKtilTA7lXyLhP13GbMKCm9qazjSywKJFqAJM64HokxLuKfWNEk&#10;pZQoY7H2QHZCFBCc5gp+UyseF2DaiyxiHDPIy6E+D8egLUPoM3SL3wllQFnYAI0rtrhe8Yvf92+8&#10;G49cENO5uSD96+uL17dX5MK5NVz72rq+uro2fqV3a5DBLBqPw4TeXKmdGGQz+lyoOFz1kOqJNFSv&#10;eXZmfIxK+T+7aND4XQKX3h39+QG5Ukr9cm/KwSiDzqZg1CZxtPii5ICFJkJcEyCnQd4HPc+wU8IS&#10;xBClCVyTBf+TgKUCXU3U3EqsW6MnUXGrDjoZKDYFHX3oJdQsLqPZDlxhA2p2yUmdjgdUUNs31CQh&#10;z/2bIOSZCrlRsGX+7YeWf7Mh6Zb+jRWaVREjwi7V1PhglnJxqTQKMfKIwq4C3b5BJ9UPDjqhfmwO&#10;urp/M3zu3xzfUP5N5W+CaCz5HNSZ9VDKvY44ZiP/VoeaK0JpF2rCq/lcz1ZZGzL88ysVpHrDvBqS&#10;OASOHaHmWLbI2jyr5dVUAFVVqSl1Fg61usSyrVeTUHMwl04VCIoAAcGCOlMGUCmIcKjVtZCNoLay&#10;QHA8kbXZyr8p1k2GSQk6qWFw0NXli81B12bdpKfrgk5RISqoUkq2xrphxvLu+ZvrCv9GqJyL81QE&#10;CK0RGMWrCBC2MOQcSwU6/7kOta1VhVpV6pKS4CWdCQNmqbcqrJ0v1ppigvkUMcFxMXWT6laO1cGa&#10;jxmDyq+dt1pqNdUErmFuQ4FUaunKsqGaxd6dHGU64F/YDGsabxUFd5ZxtSksIKPbMoVbjTpXkHHd&#10;KXnC5cEbHneE3WjmiFxHt9HReMLUPBO2jnkfkr/V1CmQIO6C3HbFa5miDHG9tjimyhBV8VpNxcLa&#10;WrFY6S4tIhZud0En3CVlW445Rm/k/5S3FAuY6UjSHO+As/Kspv6BtHNLb1mvn30xV8Wz+NK8iqoR&#10;cGWrwY8Zr7g2iUZ+nSoy7y8yNwUQkC27Y83yaJxH/ey7fHV7hTU0ajiJ+ln5Rtr/Asnvsc5YxnyB&#10;OrcIwO2OV6yU44uRXM9kuK/wqnyjmh1PrKZkgnxyd6y5juAW16aNhqMmjfJmWufI7dDwWNNMkAJu&#10;ibWKW6xlf/BwIiKbWLyMM1Yejq4MOjFCe6PgrIibsgHdPogb0pRXrKfIK1V6+H8AIx4mBbW9Qq2p&#10;rvCJoduoKzW/5/ZFowTf8lt+7wTnwii/d3AKhjSlFmSCW4bjOhgdNNliZXEHjCcYhJXf2/NyIdrB&#10;spb5cfJ4G7+3MvNz/bUekDV8pFLycdPULFsVrS+VBzy8B2yqJ0gEd/eAyPz4gklFQqs2BCs6DJOm&#10;4MH7qjzZBUIe5nGX+O1VRkoeVvIwaSofyPi2dHDr5OF1oBN8y7HLwyruUs/DmxbBFocWf0lT4OAN&#10;VLb2he2WBZi1IGDZmVooYHlKnYLosKj5WeI9E3uh+aTSUbX4J3W5g7fsf76+gJ4revzbprmuq5rD&#10;nwWM/JqmGv9ph/8D9RZmy20qB6Vas/LWrBQ9vIiuAbiuoTw/gLFkgK0dMNFkmMXQsueVQ/vGsqnb&#10;qi2gzpvTKgCXrRPKNaF2U2hBcgoMbRP2a4SjZZSEY0doUdyPagtYe+fUmg5taO/foCRl0Nm0Q9tK&#10;StK0fXhp8I5dFshQS/mOuSBHDVR71cchXnZBl6R04nldhHnueG7jbRdctDGNVkIqX3ZBUKvxUuR8&#10;E9Kq5dSptPmtg5lt4/V0rJ4Ur9Kj77+rf2YUQPXCv8u/AQAA//8DAFBLAwQUAAYACAAAACEA+nuy&#10;/twAAAAFAQAADwAAAGRycy9kb3ducmV2LnhtbEyPQUvDQBCF74L/YRnBm92kai1pNqUU9VSEtoL0&#10;Nk2mSWh2NmS3SfrvHb3oZZjHG958L12OtlE9db52bCCeRKCIc1fUXBr43L89zEH5gFxg45gMXMnD&#10;Mru9STEp3MBb6nehVBLCPkEDVQhtorXPK7LoJ64lFu/kOotBZFfqosNBwm2jp1E00xZrlg8VtrSu&#10;KD/vLtbA+4DD6jF+7Tfn0/p62D9/fG1iMub+blwtQAUaw98x/OALOmTCdHQXLrxqDEiR8DvFe5rP&#10;RB5lmb5EoLNU/6fPvgEAAP//AwBQSwECLQAUAAYACAAAACEAtoM4kv4AAADhAQAAEwAAAAAAAAAA&#10;AAAAAAAAAAAAW0NvbnRlbnRfVHlwZXNdLnhtbFBLAQItABQABgAIAAAAIQA4/SH/1gAAAJQBAAAL&#10;AAAAAAAAAAAAAAAAAC8BAABfcmVscy8ucmVsc1BLAQItABQABgAIAAAAIQAECVfpYgkAADhwAAAO&#10;AAAAAAAAAAAAAAAAAC4CAABkcnMvZTJvRG9jLnhtbFBLAQItABQABgAIAAAAIQD6e7L+3AAAAAUB&#10;AAAPAAAAAAAAAAAAAAAAALwLAABkcnMvZG93bnJldi54bWxQSwUGAAAAAAQABADzAAAAxQwAAAAA&#10;">
                <v:rect id="Rectangle 6" o:spid="_x0000_s1041" style="position:absolute;left:3850;top:1064;width:4144;height:3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rect id="Rectangle 7" o:spid="_x0000_s1042" style="position:absolute;left:4130;top:1400;width:3388;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LSsYA&#10;AADcAAAADwAAAGRycy9kb3ducmV2LnhtbESPX0vDQBDE3wW/w7GCL2IvKSqS9lokUOhLkP5RfFxy&#10;2yQ1t5fmtk389j1B8HGYmd8w8+XoWnWhPjSeDaSTBBRx6W3DlYH9bvX4CioIssXWMxn4oQDLxe3N&#10;HDPrB97QZSuVihAOGRqoRbpM61DW5DBMfEccvYPvHUqUfaVtj0OEu1ZPk+RFO2w4LtTYUV5T+b09&#10;OwMHef4cPt7Pp+70lT9UUhTHfFoYc383vs1ACY3yH/5rr62BpzSF3zPxCO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NLSsYAAADcAAAADwAAAAAAAAAAAAAAAACYAgAAZHJz&#10;L2Rvd25yZXYueG1sUEsFBgAAAAAEAAQA9QAAAIsDAAAAAA==&#10;">
                  <v:stroke dashstyle="dash"/>
                </v:rect>
                <v:group id="Group 8" o:spid="_x0000_s1043" style="position:absolute;left:2573;top:672;width:6821;height:5585" coordorigin="2573,4214" coordsize="6821,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group id="Group 9" o:spid="_x0000_s1044" style="position:absolute;left:2573;top:4214;width:6821;height:5585" coordorigin="2573,4214" coordsize="6821,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rect id="Rectangle 10" o:spid="_x0000_s1045" style="position:absolute;left:3066;top:8652;width:84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GNcQA&#10;AADcAAAADwAAAGRycy9kb3ducmV2LnhtbESPQWvCQBSE74X+h+UVvNWNJUiJboLaiB48WFvvj93X&#10;JDT7NmRXjf56Vyj0OMzMN8y8GGwrztT7xrGCyTgBQaydabhS8P21fn0H4QOywdYxKbiShyJ/fppj&#10;ZtyFP+l8CJWIEPYZKqhD6DIpva7Joh+7jjh6P663GKLsK2l6vES4beVbkkylxYbjQo0drWrSv4eT&#10;VbBH/NjfNlovy+suLWl1LMm1So1ehsUMRKAh/If/2lujIJ2k8Dg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WxjXEAAAA3AAAAA8AAAAAAAAAAAAAAAAAmAIAAGRycy9k&#10;b3ducmV2LnhtbFBLBQYAAAAABAAEAPUAAACJAwAAAAA=&#10;" strokecolor="white">
                      <v:textbox>
                        <w:txbxContent>
                          <w:p w:rsidR="00741FB1" w:rsidRDefault="00741FB1" w:rsidP="00507C2E">
                            <w:pPr>
                              <w:rPr>
                                <w:lang w:val="en-US"/>
                              </w:rPr>
                            </w:pPr>
                            <w:r>
                              <w:rPr>
                                <w:lang w:val="en-US"/>
                              </w:rPr>
                              <w:t>X</w:t>
                            </w:r>
                          </w:p>
                          <w:p w:rsidR="00741FB1" w:rsidRDefault="00741FB1" w:rsidP="00507C2E"/>
                          <w:p w:rsidR="00741FB1" w:rsidRDefault="00741FB1" w:rsidP="00507C2E"/>
                        </w:txbxContent>
                      </v:textbox>
                    </v:rect>
                    <v:rect id="Rectangle 11" o:spid="_x0000_s1046" style="position:absolute;left:7966;top:8680;width:784;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pjrsMA&#10;AADcAAAADwAAAGRycy9kb3ducmV2LnhtbESPQWsCMRSE74L/IbyCN81arMhqlGpX9OBBbb0/ktfd&#10;pZuXZRN17a83guBxmJlvmNmitZW4UONLxwqGgwQEsXam5FzBz/e6PwHhA7LByjEpuJGHxbzbmWFq&#10;3JUPdDmGXEQI+xQVFCHUqZReF2TRD1xNHL1f11gMUTa5NA1eI9xW8j1JxtJiyXGhwJpWBem/49kq&#10;2CN+7f83Wi+z226U0eqUkauU6r21n1MQgdrwCj/bW6NgNPyAx5l4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pjrsMAAADcAAAADwAAAAAAAAAAAAAAAACYAgAAZHJzL2Rv&#10;d25yZXYueG1sUEsFBgAAAAAEAAQA9QAAAIgDAAAAAA==&#10;" strokecolor="white">
                      <v:textbox>
                        <w:txbxContent>
                          <w:p w:rsidR="00741FB1" w:rsidRDefault="00741FB1" w:rsidP="00507C2E">
                            <w:pPr>
                              <w:rPr>
                                <w:rStyle w:val="af2"/>
                                <w:rFonts w:eastAsia="Calibri"/>
                              </w:rPr>
                            </w:pPr>
                            <w:r>
                              <w:rPr>
                                <w:rStyle w:val="af2"/>
                                <w:rFonts w:eastAsia="Calibri"/>
                              </w:rPr>
                              <w:t>X</w:t>
                            </w:r>
                          </w:p>
                          <w:p w:rsidR="00741FB1" w:rsidRDefault="00741FB1" w:rsidP="00507C2E"/>
                          <w:p w:rsidR="00741FB1" w:rsidRDefault="00741FB1" w:rsidP="00507C2E"/>
                        </w:txbxContent>
                      </v:textbox>
                    </v:rect>
                    <v:rect id="Rectangle 12" o:spid="_x0000_s1047" style="position:absolute;left:2674;top:7840;width:100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92cQA&#10;AADcAAAADwAAAGRycy9kb3ducmV2LnhtbESPT2vCQBTE70K/w/IKvelGkSCpq7Q2pR56sLbeH7vP&#10;JDT7NmTX/OmndwuCx2FmfsOst4OtRUetrxwrmM8SEMTamYoLBT/f79MVCB+QDdaOScFIHrabh8ka&#10;M+N6/qLuGAoRIewzVFCG0GRSel2SRT9zDXH0zq61GKJsC2la7CPc1nKRJKm0WHFcKLGhXUn693ix&#10;Cg6Ib4e/D61f8/FzmdPulJOrlXp6HF6eQQQawj18a++NguU8hf8z8Qj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I/dnEAAAA3AAAAA8AAAAAAAAAAAAAAAAAmAIAAGRycy9k&#10;b3ducmV2LnhtbFBLBQYAAAAABAAEAPUAAACJAwAAAAA=&#10;" strokecolor="white">
                      <v:textbox>
                        <w:txbxContent>
                          <w:p w:rsidR="00741FB1" w:rsidRDefault="00741FB1" w:rsidP="00507C2E">
                            <w:pPr>
                              <w:rPr>
                                <w:rStyle w:val="af2"/>
                                <w:rFonts w:eastAsia="Calibri"/>
                              </w:rPr>
                            </w:pPr>
                            <w:r>
                              <w:rPr>
                                <w:rStyle w:val="af2"/>
                                <w:rFonts w:eastAsia="Calibri"/>
                              </w:rPr>
                              <w:t xml:space="preserve">  Y2</w:t>
                            </w:r>
                          </w:p>
                          <w:p w:rsidR="00741FB1" w:rsidRDefault="00741FB1" w:rsidP="00507C2E"/>
                          <w:p w:rsidR="00741FB1" w:rsidRDefault="00741FB1" w:rsidP="00507C2E"/>
                          <w:p w:rsidR="00741FB1" w:rsidRDefault="00741FB1" w:rsidP="00507C2E"/>
                        </w:txbxContent>
                      </v:textbox>
                    </v:rect>
                    <v:rect id="Rectangle 13" o:spid="_x0000_s1048" style="position:absolute;left:2758;top:4578;width:100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YQsMA&#10;AADcAAAADwAAAGRycy9kb3ducmV2LnhtbESPQWsCMRSE74L/IbyCN81apMpqlGpX9OBBbb0/ktfd&#10;pZuXZRN17a83guBxmJlvmNmitZW4UONLxwqGgwQEsXam5FzBz/e6PwHhA7LByjEpuJGHxbzbmWFq&#10;3JUPdDmGXEQI+xQVFCHUqZReF2TRD1xNHL1f11gMUTa5NA1eI9xW8j1JPqTFkuNCgTWtCtJ/x7NV&#10;sEf82v9vtF5mt90oo9UpI1cp1XtrP6cgArXhFX62t0bBaDiGx5l4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RYQsMAAADcAAAADwAAAAAAAAAAAAAAAACYAgAAZHJzL2Rv&#10;d25yZXYueG1sUEsFBgAAAAAEAAQA9QAAAIgDAAAAAA==&#10;" strokecolor="white">
                      <v:textbox>
                        <w:txbxContent>
                          <w:p w:rsidR="00741FB1" w:rsidRDefault="00741FB1" w:rsidP="00507C2E">
                            <w:pPr>
                              <w:rPr>
                                <w:rStyle w:val="af2"/>
                                <w:rFonts w:eastAsia="Calibri"/>
                              </w:rPr>
                            </w:pPr>
                            <w:r>
                              <w:rPr>
                                <w:lang w:val="en-US"/>
                              </w:rPr>
                              <w:t xml:space="preserve"> Y1</w:t>
                            </w:r>
                          </w:p>
                          <w:p w:rsidR="00741FB1" w:rsidRDefault="00741FB1" w:rsidP="00507C2E"/>
                          <w:p w:rsidR="00741FB1" w:rsidRDefault="00741FB1" w:rsidP="00507C2E"/>
                          <w:p w:rsidR="00741FB1" w:rsidRDefault="00741FB1" w:rsidP="00507C2E"/>
                          <w:p w:rsidR="00741FB1" w:rsidRDefault="00741FB1" w:rsidP="00507C2E"/>
                        </w:txbxContent>
                      </v:textbox>
                    </v:rect>
                    <v:rect id="Rectangle 14" o:spid="_x0000_s1049" style="position:absolute;left:8806;top:4642;width:56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MMMIA&#10;AADcAAAADwAAAGRycy9kb3ducmV2LnhtbERPz2vCMBS+C/sfwhvspmlFRDrTstWO7bCDVnd/JG9t&#10;WfNSmkzr/npzGHj8+H5vi8n24kyj7xwrSBcJCGLtTMeNgtPxbb4B4QOywd4xKbiShyJ/mG0xM+7C&#10;BzrXoRExhH2GCtoQhkxKr1uy6BduII7ctxsthgjHRpoRLzHc9nKZJGtpsePY0OJAZUv6p/61CvaI&#10;u/3fu9av1fVzVVH5VZHrlXp6nF6eQQSawl387/4wClZp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8wwwgAAANwAAAAPAAAAAAAAAAAAAAAAAJgCAABkcnMvZG93&#10;bnJldi54bWxQSwUGAAAAAAQABAD1AAAAhwMAAAAA&#10;" strokecolor="white">
                      <v:textbox>
                        <w:txbxContent>
                          <w:p w:rsidR="00741FB1" w:rsidRDefault="00741FB1" w:rsidP="00507C2E">
                            <w:pPr>
                              <w:pStyle w:val="af3"/>
                              <w:rPr>
                                <w:lang w:val="ru-RU"/>
                              </w:rPr>
                            </w:pPr>
                            <w:r>
                              <w:rPr>
                                <w:lang w:val="ru-RU"/>
                              </w:rPr>
                              <w:t>1</w:t>
                            </w:r>
                          </w:p>
                        </w:txbxContent>
                      </v:textbox>
                    </v:rect>
                    <v:line id="Line 15" o:spid="_x0000_s1050" style="position:absolute;visibility:visible;mso-wrap-style:square" from="3458,4214" to="3458,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xMjsUAAADcAAAADwAAAGRycy9kb3ducmV2LnhtbESPQUvDQBSE74L/YXlCb3aTItak3RYx&#10;CD1ooal4fs0+s8Hs25Ddpuu/d4WCx2FmvmHW22h7MdHoO8cK8nkGgrhxuuNWwcfx9f4JhA/IGnvH&#10;pOCHPGw3tzdrLLW78IGmOrQiQdiXqMCEMJRS+saQRT93A3HyvtxoMSQ5tlKPeElw28tFlj1Kix2n&#10;BYMDvRhqvuuzVbA01UEuZfV23FdTlxfxPX6eCqVmd/F5BSJQDP/ha3unFTzkB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xMjsUAAADcAAAADwAAAAAAAAAA&#10;AAAAAAChAgAAZHJzL2Rvd25yZXYueG1sUEsFBgAAAAAEAAQA+QAAAJMDAAAAAA==&#10;">
                      <v:stroke endarrow="block"/>
                    </v:line>
                    <v:line id="Line 16" o:spid="_x0000_s1051" style="position:absolute;flip:x;visibility:visible;mso-wrap-style:square" from="4729,4944" to="4732,5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Z+RcMAAADcAAAADwAAAGRycy9kb3ducmV2LnhtbERPy2oCMRTdC/2HcAvdSM0oIjo1ihSE&#10;Ltz4YMTd7eR2MszkZpqkOv17sxBcHs57ue5tK67kQ+1YwXiUgSAuna65UnA6bt/nIEJE1tg6JgX/&#10;FGC9ehksMdfuxnu6HmIlUgiHHBWYGLtcylAashhGriNO3I/zFmOCvpLa4y2F21ZOsmwmLdacGgx2&#10;9GmobA5/VoGc74a/fvM9bYrmfF6Yoiy6y06pt9d+8wEiUh+f4of7SyuYTtL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GfkXDAAAA3AAAAA8AAAAAAAAAAAAA&#10;AAAAoQIAAGRycy9kb3ducmV2LnhtbFBLBQYAAAAABAAEAPkAAACRAwAAAAA=&#10;"/>
                    <v:line id="Line 17" o:spid="_x0000_s1052" style="position:absolute;visibility:visible;mso-wrap-style:square" from="4733,5658" to="527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5aoccAAADcAAAADwAAAGRycy9kb3ducmV2LnhtbESPT2vCQBTE70K/w/IK3nSjl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lqhxwAAANwAAAAPAAAAAAAA&#10;AAAAAAAAAKECAABkcnMvZG93bnJldi54bWxQSwUGAAAAAAQABAD5AAAAlQMAAAAA&#10;"/>
                    <v:line id="Line 18" o:spid="_x0000_s1053" style="position:absolute;flip:y;visibility:visible;mso-wrap-style:square" from="5271,4945" to="5271,5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hFqcYAAADcAAAADwAAAGRycy9kb3ducmV2LnhtbESPQWsCMRSE74L/ITyhF9FsFyl2NYoU&#10;Cj14qS0rvT03z82ym5dtkur23zeC0OMwM98w6+1gO3EhHxrHCh7nGQjiyumGawWfH6+zJYgQkTV2&#10;jknBLwXYbsajNRbaXfmdLodYiwThUKACE2NfSBkqQxbD3PXEyTs7bzEm6WupPV4T3HYyz7InabHh&#10;tGCwpxdDVXv4sQrkcj/99rvToi3b4/HZlFXZf+2VepgMuxWISEP8D9/bb1rBIs/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YRanGAAAA3AAAAA8AAAAAAAAA&#10;AAAAAAAAoQIAAGRycy9kb3ducmV2LnhtbFBLBQYAAAAABAAEAPkAAACUAwAAAAA=&#10;"/>
                    <v:line id="Line 19" o:spid="_x0000_s1054" style="position:absolute;visibility:visible;mso-wrap-style:square" from="4193,6918" to="4733,6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hTccAAADcAAAADwAAAGRycy9kb3ducmV2LnhtbESPT2vCQBTE70K/w/IKvemmWoK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8GFNxwAAANwAAAAPAAAAAAAA&#10;AAAAAAAAAKECAABkcnMvZG93bnJldi54bWxQSwUGAAAAAAQABAD5AAAAlQMAAAAA&#10;"/>
                    <v:line id="Line 20" o:spid="_x0000_s1055" style="position:absolute;visibility:visible;mso-wrap-style:square" from="4733,6918" to="4733,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5OccAAADcAAAADwAAAGRycy9kb3ducmV2LnhtbESPT2vCQBTE74V+h+UJvdWNVoJ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Gfk5xwAAANwAAAAPAAAAAAAA&#10;AAAAAAAAAKECAABkcnMvZG93bnJldi54bWxQSwUGAAAAAAQABAD5AAAAlQMAAAAA&#10;"/>
                    <v:line id="Line 21" o:spid="_x0000_s1056" style="position:absolute;visibility:visible;mso-wrap-style:square" from="6353,5838" to="6353,6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coscAAADcAAAADwAAAGRycy9kb3ducmV2LnhtbESPQWvCQBSE7wX/w/IKvdVNbRskuopY&#10;CtpDqVbQ4zP7TKLZt2F3m6T/3hUKPQ4z8w0znfemFi05X1lW8DRMQBDnVldcKNh9vz+OQfiArLG2&#10;TAp+ycN8NribYqZtxxtqt6EQEcI+QwVlCE0mpc9LMuiHtiGO3sk6gyFKV0jtsItwU8tRkqTSYMVx&#10;ocSGliXll+2PUfD5/JW2i/XHqt+v02P+tjkezp1T6uG+X0xABOrDf/ivvdI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VVyixwAAANwAAAAPAAAAAAAA&#10;AAAAAAAAAKECAABkcnMvZG93bnJldi54bWxQSwUGAAAAAAQABAD5AAAAlQMAAAAA&#10;"/>
                    <v:line id="Line 22" o:spid="_x0000_s1057" style="position:absolute;visibility:visible;mso-wrap-style:square" from="6353,6558" to="6893,6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fC1cYAAADcAAAADwAAAGRycy9kb3ducmV2LnhtbESPQWvCQBSE7wX/w/IEb3VTL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HwtXGAAAA3AAAAA8AAAAAAAAA&#10;AAAAAAAAoQIAAGRycy9kb3ducmV2LnhtbFBLBQYAAAAABAAEAPkAAACUAwAAAAA=&#10;"/>
                    <v:line id="Line 23" o:spid="_x0000_s1058" style="position:absolute;flip:y;visibility:visible;mso-wrap-style:square" from="6893,5838" to="6893,6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mMcYAAADcAAAADwAAAGRycy9kb3ducmV2LnhtbESPQWsCMRSE74X+h/AKXkrNVqTVrVFE&#10;EDx4UctKb8/N62bZzcs2ibr+e1Mo9DjMzDfMbNHbVlzIh9qxgtdhBoK4dLrmSsHnYf0yAREissbW&#10;MSm4UYDF/PFhhrl2V97RZR8rkSAcclRgYuxyKUNpyGIYuo44ed/OW4xJ+kpqj9cEt60cZdmbtFhz&#10;WjDY0cpQ2ezPVoGcbJ9//PI0bormeJyaoiy6r61Sg6d++QEiUh//w3/tjVYwHr3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v5jHGAAAA3AAAAA8AAAAAAAAA&#10;AAAAAAAAoQIAAGRycy9kb3ducmV2LnhtbFBLBQYAAAAABAAEAPkAAACUAwAAAAA=&#10;"/>
                    <v:line id="Line 24" o:spid="_x0000_s1059" style="position:absolute;flip:x;visibility:visible;mso-wrap-style:square" from="6353,5838" to="6893,5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yQ8MAAADcAAAADwAAAGRycy9kb3ducmV2LnhtbERPy2oCMRTdC/2HcAvdSM0oIjo1ihSE&#10;Ltz4YMTd7eR2MszkZpqkOv17sxBcHs57ue5tK67kQ+1YwXiUgSAuna65UnA6bt/nIEJE1tg6JgX/&#10;FGC9ehksMdfuxnu6HmIlUgiHHBWYGLtcylAashhGriNO3I/zFmOCvpLa4y2F21ZOsmwmLdacGgx2&#10;9GmobA5/VoGc74a/fvM9bYrmfF6Yoiy6y06pt9d+8wEiUh+f4of7SyuYTtL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wckPDAAAA3AAAAA8AAAAAAAAAAAAA&#10;AAAAoQIAAGRycy9kb3ducmV2LnhtbFBLBQYAAAAABAAEAPkAAACRAwAAAAA=&#10;"/>
                    <v:line id="Line 25" o:spid="_x0000_s1060" style="position:absolute;visibility:visible;mso-wrap-style:square" from="7793,4758" to="8693,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line id="Line 26" o:spid="_x0000_s1061" style="position:absolute;visibility:visible;mso-wrap-style:square" from="7433,5478" to="8693,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p58QAAADcAAAADwAAAGRycy9kb3ducmV2LnhtbERPy2rCQBTdF/yH4Qru6sRaQo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nnxAAAANwAAAAPAAAAAAAAAAAA&#10;AAAAAKECAABkcnMvZG93bnJldi54bWxQSwUGAAAAAAQABAD5AAAAkgMAAAAA&#10;"/>
                    <v:line id="Line 27" o:spid="_x0000_s1062" style="position:absolute;visibility:visible;mso-wrap-style:square" from="6713,6378" to="8693,6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MfMYAAADcAAAADwAAAGRycy9kb3ducmV2LnhtbESPQWvCQBSE74L/YXmCN91YS5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3zHzGAAAA3AAAAA8AAAAAAAAA&#10;AAAAAAAAoQIAAGRycy9kb3ducmV2LnhtbFBLBQYAAAAABAAEAPkAAACUAwAAAAA=&#10;"/>
                    <v:line id="Line 28" o:spid="_x0000_s1063" style="position:absolute;flip:x y;visibility:visible;mso-wrap-style:square" from="2573,4578" to="3838,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Hr8sQAAADcAAAADwAAAGRycy9kb3ducmV2LnhtbESPT4vCMBTE7wt+h/AEL4umVpFSjSKC&#10;sidl/YPXR/Nsi81LaaLt7qffCAseh5n5DbNYdaYST2pcaVnBeBSBIM6sLjlXcD5thwkI55E1VpZJ&#10;wQ85WC17HwtMtW35m55Hn4sAYZeigsL7OpXSZQUZdCNbEwfvZhuDPsgml7rBNsBNJeMomkmDJYeF&#10;AmvaFJTdjw+jAHn/O0naMU3ljq4u3h8+15ebUoN+t56D8NT5d/i//aUVTCcx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MevyxAAAANwAAAAPAAAAAAAAAAAA&#10;AAAAAKECAABkcnMvZG93bnJldi54bWxQSwUGAAAAAAQABAD5AAAAkgMAAAAA&#10;"/>
                    <v:line id="Line 29" o:spid="_x0000_s1064" style="position:absolute;flip:y;visibility:visible;mso-wrap-style:square" from="2753,4578" to="2753,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1vEcUAAADcAAAADwAAAGRycy9kb3ducmV2LnhtbESPT2vCQBTE70K/w/IKvYhu2oiE6Cpt&#10;NSD0Yvxzf2SfSWj27ZLdavrtu0LB4zAzv2GW68F04kq9by0reJ0mIIgrq1uuFZyOxSQD4QOyxs4y&#10;KfglD+vV02iJubY3Lul6CLWIEPY5KmhCcLmUvmrIoJ9aRxy9i+0Nhij7WuoebxFuOvmWJHNpsOW4&#10;0KCjz4aq78OPUTBOtxvnsqwoyo1t9+68LT++Tkq9PA/vCxCBhvAI/7d3WsEsTeF+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1vEcUAAADcAAAADwAAAAAAAAAA&#10;AAAAAAChAgAAZHJzL2Rvd25yZXYueG1sUEsFBgAAAAAEAAQA+QAAAJMDAAAAAA==&#10;">
                      <v:stroke startarrow="block" endarrow="block"/>
                    </v:line>
                    <v:line id="Line 30" o:spid="_x0000_s1065" style="position:absolute;flip:x;visibility:visible;mso-wrap-style:square" from="3293,7818" to="4193,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um8cAAADcAAAADwAAAGRycy9kb3ducmV2LnhtbESPQWsCMRSE74X+h/CEXkrNti5FV6NI&#10;oeDBS1VWvD03z82ym5dtkur23zeFQo/DzHzDLFaD7cSVfGgcK3geZyCIK6cbrhUc9u9PUxAhImvs&#10;HJOCbwqwWt7fLbDQ7sYfdN3FWiQIhwIVmBj7QspQGbIYxq4nTt7FeYsxSV9L7fGW4LaTL1n2Ki02&#10;nBYM9vRmqGp3X1aBnG4fP/36nLdlezzOTFmV/Wmr1MNoWM9BRBrif/ivvdEK8kk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5O6bxwAAANwAAAAPAAAAAAAA&#10;AAAAAAAAAKECAABkcnMvZG93bnJldi54bWxQSwUGAAAAAAQABAD5AAAAlQMAAAAA&#10;"/>
                    <v:line id="Line 31" o:spid="_x0000_s1066" style="position:absolute;flip:y;visibility:visible;mso-wrap-style:square" from="3473,7818" to="3473,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hS/sUAAADcAAAADwAAAGRycy9kb3ducmV2LnhtbESPT2vCQBTE7wW/w/IEL0U3apUQXcVW&#10;A4VeGv/cH9lnEsy+XbJbTb99t1DocZiZ3zDrbW9acafON5YVTCcJCOLS6oYrBedTPk5B+ICssbVM&#10;Cr7Jw3YzeFpjpu2DC7ofQyUihH2GCuoQXCalL2sy6CfWEUfvajuDIcqukrrDR4SbVs6SZCkNNhwX&#10;anT0VlN5O34ZBc/zw965NM3zYm+bT3c5FK8fZ6VGw363AhGoD//hv/a7VvAyX8D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hS/sUAAADcAAAADwAAAAAAAAAA&#10;AAAAAAChAgAAZHJzL2Rvd25yZXYueG1sUEsFBgAAAAAEAAQA+QAAAJMDAAAAAA==&#10;">
                      <v:stroke startarrow="block" endarrow="block"/>
                    </v:line>
                    <v:line id="Line 32" o:spid="_x0000_s1067" style="position:absolute;visibility:visible;mso-wrap-style:square" from="7971,8359" to="7971,9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UCMcAAADcAAAADwAAAGRycy9kb3ducmV2LnhtbESPT2vCQBTE74LfYXlCb7qxl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XlQIxwAAANwAAAAPAAAAAAAA&#10;AAAAAAAAAKECAABkcnMvZG93bnJldi54bWxQSwUGAAAAAAQABAD5AAAAlQMAAAAA&#10;"/>
                    <v:line id="Line 33" o:spid="_x0000_s1068" style="position:absolute;visibility:visible;mso-wrap-style:square" from="3834,9756" to="7974,9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89x8UAAADcAAAADwAAAGRycy9kb3ducmV2LnhtbESPQWvCQBSE74L/YXlCb7rRFpXUVUSw&#10;5FJKtfT8zL4m0ezbmN1m0/76bkHwOMzMN8xq05tadNS6yrKC6SQBQZxbXXGh4OO4Hy9BOI+ssbZM&#10;Cn7IwWY9HKww1TbwO3UHX4gIYZeigtL7JpXS5SUZdBPbEEfvy7YGfZRtIXWLIcJNLWdJMpcGK44L&#10;JTa0Kym/HL6NgiT8vsizzKruLXu9huYUPmfXoNTDqN8+g/DU+3v41s60gqfHBf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89x8UAAADcAAAADwAAAAAAAAAA&#10;AAAAAAChAgAAZHJzL2Rvd25yZXYueG1sUEsFBgAAAAAEAAQA+QAAAJMDAAAAAA==&#10;">
                      <v:stroke startarrow="block" endarrow="block"/>
                    </v:line>
                    <v:line id="Line 34" o:spid="_x0000_s1069" style="position:absolute;visibility:visible;mso-wrap-style:square" from="4198,7823" to="4198,9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1l4cQAAADcAAAADwAAAGRycy9kb3ducmV2LnhtbERPy2rCQBTdF/yH4Qru6sRaQo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WXhxAAAANwAAAAPAAAAAAAAAAAA&#10;AAAAAKECAABkcnMvZG93bnJldi54bWxQSwUGAAAAAAQABAD5AAAAkgMAAAAA&#10;"/>
                    <v:line id="Line 35" o:spid="_x0000_s1070" style="position:absolute;visibility:visible;mso-wrap-style:square" from="7613,7818" to="7613,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AescAAADcAAAADwAAAGRycy9kb3ducmV2LnhtbESPQWvCQBSE7wX/w/IKvdVNawk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wcB6xwAAANwAAAAPAAAAAAAA&#10;AAAAAAAAAKECAABkcnMvZG93bnJldi54bWxQSwUGAAAAAAQABAD5AAAAlQMAAAAA&#10;"/>
                    <v:line id="Line 36" o:spid="_x0000_s1071" style="position:absolute;flip:x;visibility:visible;mso-wrap-style:square" from="4194,9216" to="4554,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qNncUAAADcAAAADwAAAGRycy9kb3ducmV2LnhtbESPwUrDQBCG74LvsEzBS2g3tkXa2G3R&#10;akEQD7Y99DhkxyQ0OxuyYxvf3jkIHod//m++WW2G0JoL9amJ7OB+koMhLqNvuHJwPOzGCzBJkD22&#10;kcnBDyXYrG9vVlj4eOVPuuylMgrhVKCDWqQrrE1lTQHTJHbEmn3FPqDo2FfW93hVeGjtNM8fbMCG&#10;9UKNHW1rKs/776Aauw9+mc2y52CzbEmvJ3nPrTh3NxqeHsEIDfK//Nd+8w7mc9XXZ5QA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qNncUAAADcAAAADwAAAAAAAAAA&#10;AAAAAAChAgAAZHJzL2Rvd25yZXYueG1sUEsFBgAAAAAEAAQA+QAAAJMDAAAAAA==&#10;">
                      <v:stroke endarrow="block"/>
                    </v:line>
                    <v:line id="Line 37" o:spid="_x0000_s1072" style="position:absolute;visibility:visible;mso-wrap-style:square" from="3834,9216" to="4194,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AcYAAADcAAAADwAAAGRycy9kb3ducmV2LnhtbESPQWvCQBSE70L/w/IKvelGK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xvwHGAAAA3AAAAA8AAAAAAAAA&#10;AAAAAAAAoQIAAGRycy9kb3ducmV2LnhtbFBLBQYAAAAABAAEAPkAAACUAwAAAAA=&#10;"/>
                    <v:line id="Line 38" o:spid="_x0000_s1073" style="position:absolute;visibility:visible;mso-wrap-style:square" from="7074,9396" to="7614,9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vx4sQAAADcAAAADwAAAGRycy9kb3ducmV2LnhtbESPQWsCMRSE7wX/Q3iCt5pVp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HixAAAANwAAAAPAAAAAAAAAAAA&#10;AAAAAKECAABkcnMvZG93bnJldi54bWxQSwUGAAAAAAQABAD5AAAAkgMAAAAA&#10;">
                      <v:stroke endarrow="block"/>
                    </v:line>
                    <v:line id="Line 39" o:spid="_x0000_s1074" style="position:absolute;visibility:visible;mso-wrap-style:square" from="7614,9396" to="7974,9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7ccAAADcAAAADwAAAGRycy9kb3ducmV2LnhtbESPT2vCQBTE74V+h+UJvdWNVYJ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4TtxwAAANwAAAAPAAAAAAAA&#10;AAAAAAAAAKECAABkcnMvZG93bnJldi54bWxQSwUGAAAAAAQABAD5AAAAlQMAAAAA&#10;"/>
                    <v:line id="Line 40" o:spid="_x0000_s1075" style="position:absolute;flip:x;visibility:visible;mso-wrap-style:square" from="7974,9396" to="8694,9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GLnsUAAADcAAAADwAAAGRycy9kb3ducmV2LnhtbESPQWvCQBCF7wX/wzKCl6CbaihtdJVq&#10;KxSkh2oPHofsmASzsyE71fTfu0Khx8eb9715i1XvGnWhLtSeDTxOUlDEhbc1lwa+D9vxM6ggyBYb&#10;z2TglwKsloOHBebWX/mLLnspVYRwyNFAJdLmWoeiIodh4lvi6J1851Ci7EptO7xGuGv0NE2ftMOa&#10;Y0OFLW0qKs77Hxff2H7y22yWrJ1Okhd6P8ou1WLMaNi/zkEJ9fJ//Jf+sAayLI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GLnsUAAADcAAAADwAAAAAAAAAA&#10;AAAAAAChAgAAZHJzL2Rvd25yZXYueG1sUEsFBgAAAAAEAAQA+QAAAJMDAAAAAA==&#10;">
                      <v:stroke endarrow="block"/>
                    </v:line>
                    <v:line id="Line 41" o:spid="_x0000_s1076" style="position:absolute;visibility:visible;mso-wrap-style:square" from="3831,8359" to="3831,9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5AscAAADcAAAADwAAAGRycy9kb3ducmV2LnhtbESPQWvCQBSE74X+h+UVvNVNWxskuoq0&#10;FLSHolbQ4zP7TNJm34bdNUn/vSsIPQ4z8w0znfemFi05X1lW8DRMQBDnVldcKNh9fzyOQfiArLG2&#10;TAr+yMN8dn83xUzbjjfUbkMhIoR9hgrKEJpMSp+XZNAPbUMcvZN1BkOUrpDaYRfhppbPSZJKgxXH&#10;hRIbeisp/92ejYKvl3XaLlafy36/So/5++Z4+OmcUoOHfjEBEagP/+F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irkCxwAAANwAAAAPAAAAAAAA&#10;AAAAAAAAAKECAABkcnMvZG93bnJldi54bWxQSwUGAAAAAAQABAD5AAAAlQMAAAAA&#10;"/>
                    <v:line id="Line 42" o:spid="_x0000_s1077" style="position:absolute;flip:x;visibility:visible;mso-wrap-style:square" from="3294,4938" to="4194,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mC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PJ/B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8pgrGAAAA3AAAAA8AAAAAAAAA&#10;AAAAAAAAoQIAAGRycy9kb3ducmV2LnhtbFBLBQYAAAAABAAEAPkAAACUAwAAAAA=&#10;"/>
                    <v:line id="Line 43" o:spid="_x0000_s1078" style="position:absolute;flip:y;visibility:visible;mso-wrap-style:square" from="3474,4938" to="3474,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MV6cUAAADcAAAADwAAAGRycy9kb3ducmV2LnhtbESPT2vCQBDF70K/wzKFXoJuWqW2qav4&#10;FwTpQe2hxyE7TUKzsyE7avz2XaHg8fHm/d68yaxztTpTGyrPBp4HKSji3NuKCwNfx03/DVQQZIu1&#10;ZzJwpQCz6UNvgpn1F97T+SCFihAOGRooRZpM65CX5DAMfEMcvR/fOpQo20LbFi8R7mr9kqav2mHF&#10;saHEhpYl5b+Hk4tvbD55NRwmC6eT5J3W37JLtRjz9NjNP0AJdXI//k9vrYHRaAy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MV6cUAAADcAAAADwAAAAAAAAAA&#10;AAAAAAChAgAAZHJzL2Rvd25yZXYueG1sUEsFBgAAAAAEAAQA+QAAAJMDAAAAAA==&#10;">
                      <v:stroke endarrow="block"/>
                    </v:line>
                    <v:line id="Line 44" o:spid="_x0000_s1079" style="position:absolute;flip:y;visibility:visible;mso-wrap-style:square" from="3474,4578" to="3474,4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48MAAADcAAAADwAAAGRycy9kb3ducmV2LnhtbERPz2vCMBS+D/Y/hDfwMmY6KeI6o8hA&#10;8OBlKhVvb81bU9q8dEnU+t8vB8Hjx/d7vhxsJy7kQ+NYwfs4A0FcOd1wreCwX7/NQISIrLFzTApu&#10;FGC5eH6aY6Hdlb/psou1SCEcClRgYuwLKUNlyGIYu544cb/OW4wJ+lpqj9cUbjs5ybKptNhwajDY&#10;05ehqt2drQI5277++dVP3pbt8fhhyqrsT1ulRi/D6hNEpCE+xHf3RivI87Q2nUlH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vl+PDAAAA3AAAAA8AAAAAAAAAAAAA&#10;AAAAoQIAAGRycy9kb3ducmV2LnhtbFBLBQYAAAAABAAEAPkAAACRAwAAAAA=&#10;"/>
                    <v:rect id="Rectangle 45" o:spid="_x0000_s1080" style="position:absolute;left:8750;top:5222;width:560;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GtsQA&#10;AADcAAAADwAAAGRycy9kb3ducmV2LnhtbESPQWvCQBSE74X+h+UJvdWNEopG19DGiB56sNreH7vP&#10;JDT7NmS3Gvvr3YLQ4zAz3zDLfLCtOFPvG8cKJuMEBLF2puFKwedx8zwD4QOywdYxKbiSh3z1+LDE&#10;zLgLf9D5ECoRIewzVFCH0GVSel2TRT92HXH0Tq63GKLsK2l6vES4beU0SV6kxYbjQo0dFTXp78OP&#10;VbBHXO9/t1q/ldf3tKTiqyTXKvU0Gl4XIAIN4T98b++MgjSdw9+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kRrbEAAAA3AAAAA8AAAAAAAAAAAAAAAAAmAIAAGRycy9k&#10;b3ducmV2LnhtbFBLBQYAAAAABAAEAPUAAACJAwAAAAA=&#10;" strokecolor="white">
                      <v:textbox>
                        <w:txbxContent>
                          <w:p w:rsidR="00741FB1" w:rsidRDefault="00741FB1" w:rsidP="00507C2E">
                            <w:pPr>
                              <w:rPr>
                                <w:rStyle w:val="af2"/>
                                <w:rFonts w:eastAsia="Calibri"/>
                              </w:rPr>
                            </w:pPr>
                            <w:r>
                              <w:rPr>
                                <w:rStyle w:val="af2"/>
                                <w:rFonts w:eastAsia="Calibri"/>
                              </w:rPr>
                              <w:t>2</w:t>
                            </w:r>
                          </w:p>
                          <w:p w:rsidR="00741FB1" w:rsidRDefault="00741FB1" w:rsidP="00507C2E"/>
                          <w:p w:rsidR="00741FB1" w:rsidRDefault="00741FB1" w:rsidP="00507C2E"/>
                        </w:txbxContent>
                      </v:textbox>
                    </v:rect>
                    <v:rect id="Rectangle 46" o:spid="_x0000_s1081" style="position:absolute;left:8778;top:6266;width:61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d59sEA&#10;AADcAAAADwAAAGRycy9kb3ducmV2LnhtbERPPW/CMBDdkfgP1iF1Iw6IVijFIKCp2qEDpO1+so8k&#10;Ij5Htguhv74eKjE+ve/VZrCduJAPrWMFsywHQaydablW8PX5Ol2CCBHZYOeYFNwowGY9Hq2wMO7K&#10;R7pUsRYphEOBCpoY+0LKoBuyGDLXEyfu5LzFmKCvpfF4TeG2k/M8f5IWW04NDfa0b0ifqx+r4ID4&#10;cvh903pX3j4WJe2/S3KdUg+TYfsMItIQ7+J/97tRsHhM8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HefbBAAAA3AAAAA8AAAAAAAAAAAAAAAAAmAIAAGRycy9kb3du&#10;cmV2LnhtbFBLBQYAAAAABAAEAPUAAACGAwAAAAA=&#10;" strokecolor="white">
                      <v:textbox>
                        <w:txbxContent>
                          <w:p w:rsidR="00741FB1" w:rsidRDefault="00741FB1" w:rsidP="00507C2E">
                            <w:pPr>
                              <w:rPr>
                                <w:rStyle w:val="af2"/>
                                <w:rFonts w:eastAsia="Calibri"/>
                              </w:rPr>
                            </w:pPr>
                            <w:r>
                              <w:rPr>
                                <w:rStyle w:val="af2"/>
                                <w:rFonts w:eastAsia="Calibri"/>
                              </w:rPr>
                              <w:t>3</w:t>
                            </w:r>
                          </w:p>
                          <w:p w:rsidR="00741FB1" w:rsidRDefault="00741FB1" w:rsidP="00507C2E"/>
                        </w:txbxContent>
                      </v:textbox>
                    </v:rect>
                    <v:line id="Line 47" o:spid="_x0000_s1082" style="position:absolute;visibility:visible;mso-wrap-style:square" from="3114,9216" to="3834,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D5SMUAAADcAAAADwAAAGRycy9kb3ducmV2LnhtbESPQWsCMRSE7wX/Q3iCt5pdaa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D5SMUAAADcAAAADwAAAAAAAAAA&#10;AAAAAAChAgAAZHJzL2Rvd25yZXYueG1sUEsFBgAAAAAEAAQA+QAAAJMDAAAAAA==&#10;">
                      <v:stroke endarrow="block"/>
                    </v:line>
                    <v:line id="Line 48" o:spid="_x0000_s1083" style="position:absolute;flip:x;visibility:visible;mso-wrap-style:square" from="2590,8359" to="3850,8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21MYAAADcAAAADwAAAGRycy9kb3ducmV2LnhtbESPQWsCMRSE74X+h/AKXkrNVmzRrVFE&#10;EDx4UctKb8/N62bZzcs2ibr+e1Mo9DjMzDfMbNHbVlzIh9qxgtdhBoK4dLrmSsHnYf0yAREissbW&#10;MSm4UYDF/PFhhrl2V97RZR8rkSAcclRgYuxyKUNpyGIYuo44ed/OW4xJ+kpqj9cEt60cZdm7tFhz&#10;WjDY0cpQ2ezPVoGcbJ9//PI0bormeJyaoiy6r61Sg6d++QEiUh//w3/tjVYwfhv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eNtTGAAAA3AAAAA8AAAAAAAAA&#10;AAAAAAAAoQIAAGRycy9kb3ducmV2LnhtbFBLBQYAAAAABAAEAPkAAACUAwAAAAA=&#10;"/>
                  </v:group>
                  <v:rect id="Rectangle 49" o:spid="_x0000_s1084" style="position:absolute;left:5306;top:9212;width:840;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XngcQA&#10;AADcAAAADwAAAGRycy9kb3ducmV2LnhtbESPzW7CMBCE70h9B2sr9QZOKSAUMKjQoHLgwO99ZW+T&#10;qPE6il0IPH2NhMRxNDPfaKbz1lbiTI0vHSt47yUgiLUzJecKjodVdwzCB2SDlWNScCUP89lLZ4qp&#10;cRfe0XkfchEh7FNUUIRQp1J6XZBF33M1cfR+XGMxRNnk0jR4iXBbyX6SjKTFkuNCgTUtC9K/+z+r&#10;YIv4tb19a73IrptBRstTRq5S6u21/ZyACNSGZ/jRXhsFg+EH3M/EI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V54HEAAAA3AAAAA8AAAAAAAAAAAAAAAAAmAIAAGRycy9k&#10;b3ducmV2LnhtbFBLBQYAAAAABAAEAPUAAACJAwAAAAA=&#10;" strokecolor="white">
                    <v:textbox>
                      <w:txbxContent>
                        <w:p w:rsidR="00741FB1" w:rsidRDefault="00741FB1" w:rsidP="00507C2E">
                          <w:pPr>
                            <w:rPr>
                              <w:lang w:val="en-US"/>
                            </w:rPr>
                          </w:pPr>
                          <w:r>
                            <w:rPr>
                              <w:lang w:val="en-US"/>
                            </w:rPr>
                            <w:t>B</w:t>
                          </w:r>
                        </w:p>
                      </w:txbxContent>
                    </v:textbox>
                  </v:rect>
                </v:group>
                <w10:anchorlock/>
              </v:group>
            </w:pict>
          </mc:Fallback>
        </mc:AlternateContent>
      </w:r>
    </w:p>
    <w:p w:rsidR="00507C2E" w:rsidRPr="00507C2E" w:rsidRDefault="00507C2E" w:rsidP="00507C2E">
      <w:pPr>
        <w:spacing w:afterLines="120" w:after="288" w:line="360" w:lineRule="auto"/>
        <w:jc w:val="center"/>
        <w:rPr>
          <w:rFonts w:ascii="Times New Roman" w:eastAsia="Calibri" w:hAnsi="Times New Roman" w:cs="Times New Roman"/>
          <w:sz w:val="28"/>
          <w:szCs w:val="28"/>
        </w:rPr>
      </w:pPr>
      <w:r w:rsidRPr="00507C2E">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2</w:t>
      </w:r>
      <w:r w:rsidRPr="00507C2E">
        <w:rPr>
          <w:rFonts w:ascii="Times New Roman" w:eastAsia="Calibri" w:hAnsi="Times New Roman" w:cs="Times New Roman"/>
          <w:sz w:val="28"/>
          <w:szCs w:val="28"/>
        </w:rPr>
        <w:t>.</w:t>
      </w:r>
      <w:r>
        <w:rPr>
          <w:rFonts w:ascii="Times New Roman" w:eastAsia="Calibri" w:hAnsi="Times New Roman" w:cs="Times New Roman"/>
          <w:sz w:val="28"/>
          <w:szCs w:val="28"/>
        </w:rPr>
        <w:t>3</w:t>
      </w:r>
      <w:r w:rsidRPr="00507C2E">
        <w:rPr>
          <w:rFonts w:ascii="Times New Roman" w:eastAsia="Calibri" w:hAnsi="Times New Roman" w:cs="Times New Roman"/>
          <w:sz w:val="28"/>
          <w:szCs w:val="28"/>
        </w:rPr>
        <w:t>.1 - Розміщення начіпних елементів на друкованій платі</w:t>
      </w:r>
    </w:p>
    <w:p w:rsidR="00507C2E" w:rsidRPr="00507C2E" w:rsidRDefault="00507C2E" w:rsidP="00507C2E">
      <w:pPr>
        <w:numPr>
          <w:ilvl w:val="0"/>
          <w:numId w:val="25"/>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1 - посадкове поле;</w:t>
      </w:r>
    </w:p>
    <w:p w:rsidR="00507C2E" w:rsidRPr="00507C2E" w:rsidRDefault="00507C2E" w:rsidP="00507C2E">
      <w:pPr>
        <w:numPr>
          <w:ilvl w:val="0"/>
          <w:numId w:val="25"/>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2 - зона розміщення;</w:t>
      </w:r>
    </w:p>
    <w:p w:rsidR="00507C2E" w:rsidRPr="00507C2E" w:rsidRDefault="00507C2E" w:rsidP="00507C2E">
      <w:pPr>
        <w:numPr>
          <w:ilvl w:val="0"/>
          <w:numId w:val="25"/>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3 - крайове поле.</w:t>
      </w:r>
    </w:p>
    <w:p w:rsidR="00507C2E" w:rsidRPr="00507C2E" w:rsidRDefault="00507C2E" w:rsidP="00507C2E">
      <w:pPr>
        <w:spacing w:afterLines="120" w:after="288" w:line="360" w:lineRule="auto"/>
        <w:rPr>
          <w:rFonts w:ascii="Times New Roman" w:eastAsia="Calibri" w:hAnsi="Times New Roman" w:cs="Times New Roman"/>
          <w:sz w:val="28"/>
          <w:szCs w:val="28"/>
        </w:rPr>
      </w:pPr>
      <w:r w:rsidRPr="00507C2E">
        <w:rPr>
          <w:rFonts w:ascii="Times New Roman" w:eastAsia="Calibri" w:hAnsi="Times New Roman" w:cs="Times New Roman"/>
          <w:sz w:val="28"/>
          <w:szCs w:val="28"/>
        </w:rPr>
        <w:t xml:space="preserve">Розміри крайових полів Х = </w:t>
      </w:r>
      <w:smartTag w:uri="urn:schemas-microsoft-com:office:smarttags" w:element="metricconverter">
        <w:smartTagPr>
          <w:attr w:name="ProductID" w:val="5 мм"/>
        </w:smartTagPr>
        <w:r w:rsidRPr="00507C2E">
          <w:rPr>
            <w:rFonts w:ascii="Times New Roman" w:eastAsia="Calibri" w:hAnsi="Times New Roman" w:cs="Times New Roman"/>
            <w:sz w:val="28"/>
            <w:szCs w:val="28"/>
          </w:rPr>
          <w:t>5 мм</w:t>
        </w:r>
      </w:smartTag>
      <w:r w:rsidRPr="00507C2E">
        <w:rPr>
          <w:rFonts w:ascii="Times New Roman" w:eastAsia="Calibri" w:hAnsi="Times New Roman" w:cs="Times New Roman"/>
          <w:sz w:val="28"/>
          <w:szCs w:val="28"/>
        </w:rPr>
        <w:t xml:space="preserve">, Y1 = </w:t>
      </w:r>
      <w:smartTag w:uri="urn:schemas-microsoft-com:office:smarttags" w:element="metricconverter">
        <w:smartTagPr>
          <w:attr w:name="ProductID" w:val="20 мм"/>
        </w:smartTagPr>
        <w:r w:rsidRPr="00507C2E">
          <w:rPr>
            <w:rFonts w:ascii="Times New Roman" w:eastAsia="Calibri" w:hAnsi="Times New Roman" w:cs="Times New Roman"/>
            <w:sz w:val="28"/>
            <w:szCs w:val="28"/>
          </w:rPr>
          <w:t>20 мм</w:t>
        </w:r>
      </w:smartTag>
      <w:r w:rsidRPr="00507C2E">
        <w:rPr>
          <w:rFonts w:ascii="Times New Roman" w:eastAsia="Calibri" w:hAnsi="Times New Roman" w:cs="Times New Roman"/>
          <w:sz w:val="28"/>
          <w:szCs w:val="28"/>
        </w:rPr>
        <w:t xml:space="preserve">, Y2 = </w:t>
      </w:r>
      <w:smartTag w:uri="urn:schemas-microsoft-com:office:smarttags" w:element="metricconverter">
        <w:smartTagPr>
          <w:attr w:name="ProductID" w:val="20 мм"/>
        </w:smartTagPr>
        <w:r w:rsidRPr="00507C2E">
          <w:rPr>
            <w:rFonts w:ascii="Times New Roman" w:eastAsia="Calibri" w:hAnsi="Times New Roman" w:cs="Times New Roman"/>
            <w:sz w:val="28"/>
            <w:szCs w:val="28"/>
          </w:rPr>
          <w:t>20 мм</w:t>
        </w:r>
      </w:smartTag>
      <w:r w:rsidRPr="00507C2E">
        <w:rPr>
          <w:rFonts w:ascii="Times New Roman" w:eastAsia="Calibri" w:hAnsi="Times New Roman" w:cs="Times New Roman"/>
          <w:sz w:val="28"/>
          <w:szCs w:val="28"/>
        </w:rPr>
        <w:t>.</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Розміщення НЕ було виконано на полі контуру розроблювальної ДП у середовищі редактора PCВ, що входить до складу системи автоматизованого проектування блоків елементів P-CAD.</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Розміщення виконувалося ручним способом. У редакторі PCВ маються засоби представлення результатів розміщення, тобто видавалася гістограма, на якій була показана щільність розташування НЕ в різних вузлах ДП і оцінний фактор.</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Виводи з'єднувачів були розміщені в крайовому полі і зафіксовані.</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Розміщення ІС зводилося до розміщення їх в оптимальне посадкове місце згідно  аналізові технічного завдання.</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Конденсатори живлення були розташовані поблизу рознімання підключення живлення, конденсатори згладжування пульсацій сигналів були встановлені біля кожної мікросхеми.</w:t>
      </w:r>
    </w:p>
    <w:p w:rsidR="00507C2E" w:rsidRPr="00507C2E" w:rsidRDefault="00507C2E" w:rsidP="00507C2E">
      <w:pPr>
        <w:spacing w:afterLines="120" w:after="288" w:line="360" w:lineRule="auto"/>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Інші НЕ були розміщені на вільних зонах ДП. Командою PLCE було проведене розміщення  елементів, що залишилися, в автоматичному режимі.</w:t>
      </w:r>
    </w:p>
    <w:p w:rsidR="00507C2E" w:rsidRPr="00507C2E" w:rsidRDefault="00507C2E" w:rsidP="00507C2E">
      <w:pPr>
        <w:spacing w:afterLines="120" w:after="288" w:line="360" w:lineRule="auto"/>
        <w:ind w:firstLine="709"/>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 xml:space="preserve">Для оцінки оптимального розміщення НЕ на ДП використовувалися гістограмми щільності і рівномірності розміщення. Використовувалася наступна інформація: </w:t>
      </w:r>
    </w:p>
    <w:p w:rsidR="00507C2E" w:rsidRPr="00507C2E" w:rsidRDefault="00507C2E" w:rsidP="00507C2E">
      <w:pPr>
        <w:numPr>
          <w:ilvl w:val="0"/>
          <w:numId w:val="26"/>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сумарна довжина всіх зв'язків (на екрані);</w:t>
      </w:r>
    </w:p>
    <w:p w:rsidR="00507C2E" w:rsidRPr="00507C2E" w:rsidRDefault="00507C2E" w:rsidP="00507C2E">
      <w:pPr>
        <w:numPr>
          <w:ilvl w:val="0"/>
          <w:numId w:val="26"/>
        </w:numPr>
        <w:spacing w:afterLines="120" w:after="288" w:line="360" w:lineRule="auto"/>
        <w:contextualSpacing/>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силовий вектор -  спрямований відрізок, побудований з центра кожного НЕ до теоретично ідеального для нього місця розташування на ДП.</w:t>
      </w:r>
    </w:p>
    <w:p w:rsidR="00507C2E" w:rsidRPr="00507C2E" w:rsidRDefault="00507C2E" w:rsidP="00507C2E">
      <w:pPr>
        <w:spacing w:afterLines="120" w:after="288" w:line="360" w:lineRule="auto"/>
        <w:jc w:val="both"/>
        <w:rPr>
          <w:rFonts w:ascii="Times New Roman" w:eastAsia="Calibri" w:hAnsi="Times New Roman" w:cs="Times New Roman"/>
          <w:sz w:val="28"/>
          <w:szCs w:val="28"/>
        </w:rPr>
      </w:pPr>
      <w:r w:rsidRPr="00507C2E">
        <w:rPr>
          <w:rFonts w:ascii="Times New Roman" w:eastAsia="Calibri" w:hAnsi="Times New Roman" w:cs="Times New Roman"/>
          <w:sz w:val="28"/>
          <w:szCs w:val="28"/>
        </w:rPr>
        <w:t>У результаті аналізу цих даних були скоректовані деякі результати розміщення й отримані більш прийнятні.</w:t>
      </w:r>
    </w:p>
    <w:p w:rsidR="00507C2E" w:rsidRDefault="00507C2E" w:rsidP="00507C2E">
      <w:pPr>
        <w:autoSpaceDE w:val="0"/>
        <w:autoSpaceDN w:val="0"/>
        <w:adjustRightInd w:val="0"/>
        <w:spacing w:line="360" w:lineRule="auto"/>
        <w:jc w:val="both"/>
        <w:rPr>
          <w:noProof/>
          <w:color w:val="000000"/>
          <w:sz w:val="28"/>
          <w:szCs w:val="28"/>
          <w:shd w:val="clear" w:color="auto" w:fill="FFFFFF"/>
          <w:lang w:eastAsia="uk-UA"/>
        </w:rPr>
      </w:pPr>
      <w:r>
        <w:rPr>
          <w:noProof/>
          <w:color w:val="000000"/>
          <w:sz w:val="28"/>
          <w:szCs w:val="28"/>
          <w:shd w:val="clear" w:color="auto" w:fill="FFFFFF"/>
          <w:lang w:eastAsia="uk-UA"/>
        </w:rPr>
        <w:br w:type="page"/>
      </w:r>
    </w:p>
    <w:p w:rsidR="00EA0FAE" w:rsidRDefault="00EA0FAE" w:rsidP="00213A51">
      <w:pPr>
        <w:pStyle w:val="a3"/>
        <w:autoSpaceDE w:val="0"/>
        <w:autoSpaceDN w:val="0"/>
        <w:adjustRightInd w:val="0"/>
        <w:spacing w:line="360" w:lineRule="auto"/>
        <w:ind w:left="0" w:firstLine="709"/>
        <w:jc w:val="both"/>
        <w:rPr>
          <w:b/>
          <w:noProof/>
          <w:color w:val="000000"/>
          <w:sz w:val="28"/>
          <w:szCs w:val="28"/>
          <w:shd w:val="clear" w:color="auto" w:fill="FFFFFF"/>
          <w:lang w:val="uk-UA" w:eastAsia="uk-UA"/>
        </w:rPr>
      </w:pPr>
      <w:r>
        <w:rPr>
          <w:b/>
          <w:noProof/>
          <w:color w:val="000000"/>
          <w:sz w:val="28"/>
          <w:szCs w:val="28"/>
          <w:shd w:val="clear" w:color="auto" w:fill="FFFFFF"/>
          <w:lang w:val="uk-UA" w:eastAsia="uk-UA"/>
        </w:rPr>
        <w:t>РОЗДІЛ 3 МОДЕЛЮВАННЯ ЕЛЕКТРИЧНИХ ПАРАМЕТРІВ</w:t>
      </w:r>
    </w:p>
    <w:p w:rsidR="00EA0FAE" w:rsidRDefault="00EA0FAE" w:rsidP="00213A51">
      <w:pPr>
        <w:pStyle w:val="a3"/>
        <w:autoSpaceDE w:val="0"/>
        <w:autoSpaceDN w:val="0"/>
        <w:adjustRightInd w:val="0"/>
        <w:spacing w:line="360" w:lineRule="auto"/>
        <w:ind w:left="0" w:firstLine="709"/>
        <w:jc w:val="both"/>
        <w:rPr>
          <w:b/>
          <w:noProof/>
          <w:color w:val="000000"/>
          <w:sz w:val="28"/>
          <w:szCs w:val="28"/>
          <w:shd w:val="clear" w:color="auto" w:fill="FFFFFF"/>
          <w:lang w:val="uk-UA" w:eastAsia="uk-UA"/>
        </w:rPr>
      </w:pPr>
    </w:p>
    <w:p w:rsidR="00EA0FAE" w:rsidRDefault="00EA0FAE" w:rsidP="00213A51">
      <w:pPr>
        <w:pStyle w:val="a3"/>
        <w:autoSpaceDE w:val="0"/>
        <w:autoSpaceDN w:val="0"/>
        <w:adjustRightInd w:val="0"/>
        <w:spacing w:line="360" w:lineRule="auto"/>
        <w:ind w:left="0" w:firstLine="709"/>
        <w:jc w:val="both"/>
        <w:rPr>
          <w:b/>
          <w:noProof/>
          <w:color w:val="000000"/>
          <w:sz w:val="28"/>
          <w:szCs w:val="28"/>
          <w:shd w:val="clear" w:color="auto" w:fill="FFFFFF"/>
          <w:lang w:val="uk-UA" w:eastAsia="uk-UA"/>
        </w:rPr>
      </w:pPr>
    </w:p>
    <w:p w:rsidR="00EA0FAE" w:rsidRDefault="00EA0FAE" w:rsidP="00213A51">
      <w:pPr>
        <w:pStyle w:val="a3"/>
        <w:autoSpaceDE w:val="0"/>
        <w:autoSpaceDN w:val="0"/>
        <w:adjustRightInd w:val="0"/>
        <w:spacing w:line="360" w:lineRule="auto"/>
        <w:ind w:left="0" w:firstLine="709"/>
        <w:jc w:val="both"/>
        <w:rPr>
          <w:b/>
          <w:noProof/>
          <w:color w:val="000000"/>
          <w:sz w:val="28"/>
          <w:szCs w:val="28"/>
          <w:shd w:val="clear" w:color="auto" w:fill="FFFFFF"/>
          <w:lang w:val="uk-UA" w:eastAsia="uk-UA"/>
        </w:rPr>
      </w:pPr>
      <w:r>
        <w:rPr>
          <w:b/>
          <w:noProof/>
          <w:color w:val="000000"/>
          <w:sz w:val="28"/>
          <w:szCs w:val="28"/>
          <w:shd w:val="clear" w:color="auto" w:fill="FFFFFF"/>
          <w:lang w:val="uk-UA" w:eastAsia="uk-UA"/>
        </w:rPr>
        <w:t xml:space="preserve">3.1 </w:t>
      </w:r>
      <w:r w:rsidR="00394707">
        <w:rPr>
          <w:b/>
          <w:noProof/>
          <w:color w:val="000000"/>
          <w:sz w:val="28"/>
          <w:szCs w:val="28"/>
          <w:shd w:val="clear" w:color="auto" w:fill="FFFFFF"/>
          <w:lang w:val="uk-UA" w:eastAsia="uk-UA"/>
        </w:rPr>
        <w:t xml:space="preserve">Побудова схеми керованого джерела постійного стабілізованого струму у середовищі </w:t>
      </w:r>
      <w:r w:rsidR="00394707">
        <w:rPr>
          <w:b/>
          <w:noProof/>
          <w:color w:val="000000"/>
          <w:sz w:val="28"/>
          <w:szCs w:val="28"/>
          <w:shd w:val="clear" w:color="auto" w:fill="FFFFFF"/>
          <w:lang w:val="en-US" w:eastAsia="uk-UA"/>
        </w:rPr>
        <w:t>E</w:t>
      </w:r>
      <w:r w:rsidR="00313C12">
        <w:rPr>
          <w:b/>
          <w:noProof/>
          <w:color w:val="000000"/>
          <w:sz w:val="28"/>
          <w:szCs w:val="28"/>
          <w:shd w:val="clear" w:color="auto" w:fill="FFFFFF"/>
          <w:lang w:val="en-US" w:eastAsia="uk-UA"/>
        </w:rPr>
        <w:t>lectronic</w:t>
      </w:r>
      <w:r w:rsidR="00D801DB">
        <w:rPr>
          <w:b/>
          <w:noProof/>
          <w:color w:val="000000"/>
          <w:sz w:val="28"/>
          <w:szCs w:val="28"/>
          <w:shd w:val="clear" w:color="auto" w:fill="FFFFFF"/>
          <w:lang w:val="en-US" w:eastAsia="uk-UA"/>
        </w:rPr>
        <w:t>s</w:t>
      </w:r>
      <w:r w:rsidR="00313C12" w:rsidRPr="00D801DB">
        <w:rPr>
          <w:b/>
          <w:noProof/>
          <w:color w:val="000000"/>
          <w:sz w:val="28"/>
          <w:szCs w:val="28"/>
          <w:shd w:val="clear" w:color="auto" w:fill="FFFFFF"/>
          <w:lang w:val="uk-UA" w:eastAsia="uk-UA"/>
        </w:rPr>
        <w:t xml:space="preserve"> </w:t>
      </w:r>
      <w:r w:rsidR="00394707">
        <w:rPr>
          <w:b/>
          <w:noProof/>
          <w:color w:val="000000"/>
          <w:sz w:val="28"/>
          <w:szCs w:val="28"/>
          <w:shd w:val="clear" w:color="auto" w:fill="FFFFFF"/>
          <w:lang w:val="en-US" w:eastAsia="uk-UA"/>
        </w:rPr>
        <w:t>W</w:t>
      </w:r>
      <w:r w:rsidR="00313C12">
        <w:rPr>
          <w:b/>
          <w:noProof/>
          <w:color w:val="000000"/>
          <w:sz w:val="28"/>
          <w:szCs w:val="28"/>
          <w:shd w:val="clear" w:color="auto" w:fill="FFFFFF"/>
          <w:lang w:val="en-US" w:eastAsia="uk-UA"/>
        </w:rPr>
        <w:t>ork</w:t>
      </w:r>
      <w:r w:rsidR="00D801DB">
        <w:rPr>
          <w:b/>
          <w:noProof/>
          <w:color w:val="000000"/>
          <w:sz w:val="28"/>
          <w:szCs w:val="28"/>
          <w:shd w:val="clear" w:color="auto" w:fill="FFFFFF"/>
          <w:lang w:val="en-US" w:eastAsia="uk-UA"/>
        </w:rPr>
        <w:t>b</w:t>
      </w:r>
      <w:r w:rsidR="00313C12">
        <w:rPr>
          <w:b/>
          <w:noProof/>
          <w:color w:val="000000"/>
          <w:sz w:val="28"/>
          <w:szCs w:val="28"/>
          <w:shd w:val="clear" w:color="auto" w:fill="FFFFFF"/>
          <w:lang w:val="en-US" w:eastAsia="uk-UA"/>
        </w:rPr>
        <w:t>ench</w:t>
      </w:r>
    </w:p>
    <w:p w:rsidR="001B68F1" w:rsidRPr="001B68F1" w:rsidRDefault="001B68F1" w:rsidP="00213A51">
      <w:pPr>
        <w:pStyle w:val="a3"/>
        <w:autoSpaceDE w:val="0"/>
        <w:autoSpaceDN w:val="0"/>
        <w:adjustRightInd w:val="0"/>
        <w:spacing w:line="360" w:lineRule="auto"/>
        <w:ind w:left="0" w:firstLine="709"/>
        <w:jc w:val="both"/>
        <w:rPr>
          <w:b/>
          <w:noProof/>
          <w:color w:val="000000"/>
          <w:sz w:val="28"/>
          <w:szCs w:val="28"/>
          <w:shd w:val="clear" w:color="auto" w:fill="FFFFFF"/>
          <w:lang w:val="uk-UA" w:eastAsia="uk-UA"/>
        </w:rPr>
      </w:pPr>
    </w:p>
    <w:p w:rsidR="00D801DB" w:rsidRPr="00D801DB" w:rsidRDefault="00D801DB" w:rsidP="001B68F1">
      <w:pPr>
        <w:spacing w:after="0" w:line="360" w:lineRule="auto"/>
        <w:ind w:firstLine="709"/>
        <w:jc w:val="both"/>
        <w:rPr>
          <w:rFonts w:ascii="Times New Roman" w:eastAsia="Times New Roman" w:hAnsi="Times New Roman" w:cs="Times New Roman"/>
          <w:color w:val="000000"/>
          <w:sz w:val="28"/>
          <w:szCs w:val="28"/>
          <w:lang w:eastAsia="uk-UA"/>
        </w:rPr>
      </w:pPr>
      <w:r w:rsidRPr="00D801DB">
        <w:rPr>
          <w:rFonts w:ascii="Times New Roman" w:eastAsia="Times New Roman" w:hAnsi="Times New Roman" w:cs="Times New Roman"/>
          <w:color w:val="000000"/>
          <w:sz w:val="28"/>
          <w:szCs w:val="28"/>
          <w:lang w:eastAsia="uk-UA"/>
        </w:rPr>
        <w:t>Система схемотехнічного моделювання Electronics Workbench призначена для моделювання й аналізу електричних схем.</w:t>
      </w:r>
    </w:p>
    <w:p w:rsidR="00D801DB" w:rsidRPr="00D801DB" w:rsidRDefault="00D801DB" w:rsidP="001B68F1">
      <w:pPr>
        <w:spacing w:after="0" w:line="360" w:lineRule="auto"/>
        <w:ind w:firstLine="709"/>
        <w:jc w:val="both"/>
        <w:rPr>
          <w:rFonts w:ascii="Times New Roman" w:eastAsia="Times New Roman" w:hAnsi="Times New Roman" w:cs="Times New Roman"/>
          <w:color w:val="000000"/>
          <w:sz w:val="28"/>
          <w:szCs w:val="28"/>
          <w:lang w:eastAsia="uk-UA"/>
        </w:rPr>
      </w:pPr>
      <w:r w:rsidRPr="00D801DB">
        <w:rPr>
          <w:rFonts w:ascii="Times New Roman" w:eastAsia="Times New Roman" w:hAnsi="Times New Roman" w:cs="Times New Roman"/>
          <w:color w:val="000000"/>
          <w:sz w:val="28"/>
          <w:szCs w:val="28"/>
          <w:lang w:eastAsia="uk-UA"/>
        </w:rPr>
        <w:t>Програма Electronics Workbench дозволяє моделювати аналогові, цифрові і цифро-аналогові схеми великого ступеня складності. Бібліотеки, що знаходяться у програмі, містять у собі великий набір широко розповсюджених електронних компонентів. Є можливість підключення і створення нових бібліотек компонентів.</w:t>
      </w:r>
    </w:p>
    <w:p w:rsidR="00D801DB" w:rsidRPr="00D801DB" w:rsidRDefault="00D801DB" w:rsidP="001B68F1">
      <w:pPr>
        <w:spacing w:after="0" w:line="360" w:lineRule="auto"/>
        <w:ind w:firstLine="709"/>
        <w:jc w:val="both"/>
        <w:rPr>
          <w:rFonts w:ascii="Times New Roman" w:eastAsia="Times New Roman" w:hAnsi="Times New Roman" w:cs="Times New Roman"/>
          <w:color w:val="000000"/>
          <w:sz w:val="28"/>
          <w:szCs w:val="28"/>
          <w:lang w:eastAsia="uk-UA"/>
        </w:rPr>
      </w:pPr>
      <w:r w:rsidRPr="00D801DB">
        <w:rPr>
          <w:rFonts w:ascii="Times New Roman" w:eastAsia="Times New Roman" w:hAnsi="Times New Roman" w:cs="Times New Roman"/>
          <w:color w:val="000000"/>
          <w:sz w:val="28"/>
          <w:szCs w:val="28"/>
          <w:lang w:eastAsia="uk-UA"/>
        </w:rPr>
        <w:t>Параметри компонентів можна змінювати в широкому діапазоні значень. Прості компоненти описуються набором параметрів, значення яких можна змінювати безпосередньо з клавіатури, активні елементи - моделлю, що представляє собою сукупність параметрів і описує конкретний елемент чи його ідеальний стан. Модель вибирається зі списку бібліотек компонентів, параметри моделі також можуть бути змінені користувачем.</w:t>
      </w:r>
    </w:p>
    <w:p w:rsidR="00D801DB" w:rsidRPr="00D801DB" w:rsidRDefault="00D801DB" w:rsidP="001B68F1">
      <w:pPr>
        <w:spacing w:after="0" w:line="360" w:lineRule="auto"/>
        <w:ind w:firstLine="709"/>
        <w:jc w:val="both"/>
        <w:rPr>
          <w:rFonts w:ascii="Times New Roman" w:eastAsia="Times New Roman" w:hAnsi="Times New Roman" w:cs="Times New Roman"/>
          <w:color w:val="000000"/>
          <w:sz w:val="28"/>
          <w:szCs w:val="28"/>
          <w:lang w:eastAsia="uk-UA"/>
        </w:rPr>
      </w:pPr>
      <w:r w:rsidRPr="00D801DB">
        <w:rPr>
          <w:rFonts w:ascii="Times New Roman" w:eastAsia="Times New Roman" w:hAnsi="Times New Roman" w:cs="Times New Roman"/>
          <w:color w:val="000000"/>
          <w:sz w:val="28"/>
          <w:szCs w:val="28"/>
          <w:lang w:eastAsia="uk-UA"/>
        </w:rPr>
        <w:t>Широкий набір приладів дозволяє робити виміри різних величин, задавати вхідні параметри, будувати графіки. Усі прилади зображуються у вигляді, який максимально наближений до реального, тому працювати з ними просто і зручно.</w:t>
      </w:r>
    </w:p>
    <w:p w:rsidR="00D801DB" w:rsidRPr="00D801DB" w:rsidRDefault="00D801DB" w:rsidP="001B68F1">
      <w:pPr>
        <w:spacing w:after="0" w:line="360" w:lineRule="auto"/>
        <w:ind w:firstLine="709"/>
        <w:jc w:val="both"/>
        <w:rPr>
          <w:rFonts w:ascii="Times New Roman" w:eastAsia="Times New Roman" w:hAnsi="Times New Roman" w:cs="Times New Roman"/>
          <w:color w:val="000000"/>
          <w:sz w:val="28"/>
          <w:szCs w:val="28"/>
          <w:lang w:eastAsia="uk-UA"/>
        </w:rPr>
      </w:pPr>
      <w:r w:rsidRPr="00D801DB">
        <w:rPr>
          <w:rFonts w:ascii="Times New Roman" w:eastAsia="Times New Roman" w:hAnsi="Times New Roman" w:cs="Times New Roman"/>
          <w:color w:val="000000"/>
          <w:sz w:val="28"/>
          <w:szCs w:val="28"/>
          <w:lang w:eastAsia="uk-UA"/>
        </w:rPr>
        <w:t>Результати моделювання можна вивести на принтер чи імпортувати в текстовий, або графічний редактор для подальшої обробки.</w:t>
      </w:r>
    </w:p>
    <w:p w:rsidR="00394707" w:rsidRPr="00D801DB" w:rsidRDefault="00D801DB" w:rsidP="001B68F1">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 xml:space="preserve">Побудуємо нашу схему керованого джерела постійного стабілізованого струму у середовищі </w:t>
      </w:r>
      <w:r w:rsidRPr="00D801DB">
        <w:rPr>
          <w:color w:val="000000"/>
          <w:sz w:val="28"/>
          <w:szCs w:val="28"/>
          <w:lang w:eastAsia="uk-UA"/>
        </w:rPr>
        <w:t>Electronics</w:t>
      </w:r>
      <w:r w:rsidRPr="00D801DB">
        <w:rPr>
          <w:color w:val="000000"/>
          <w:sz w:val="28"/>
          <w:szCs w:val="28"/>
          <w:lang w:val="uk-UA" w:eastAsia="uk-UA"/>
        </w:rPr>
        <w:t xml:space="preserve"> </w:t>
      </w:r>
      <w:r w:rsidRPr="00D801DB">
        <w:rPr>
          <w:color w:val="000000"/>
          <w:sz w:val="28"/>
          <w:szCs w:val="28"/>
          <w:lang w:eastAsia="uk-UA"/>
        </w:rPr>
        <w:t>Workbench</w:t>
      </w:r>
      <w:r>
        <w:rPr>
          <w:color w:val="000000"/>
          <w:sz w:val="28"/>
          <w:szCs w:val="28"/>
          <w:lang w:val="uk-UA" w:eastAsia="uk-UA"/>
        </w:rPr>
        <w:t xml:space="preserve"> для проведення моделювання її роботи(рис.3.1).</w:t>
      </w:r>
    </w:p>
    <w:p w:rsidR="008A47EB" w:rsidRDefault="00D801DB" w:rsidP="006F466E">
      <w:pPr>
        <w:pStyle w:val="a3"/>
        <w:autoSpaceDE w:val="0"/>
        <w:autoSpaceDN w:val="0"/>
        <w:adjustRightInd w:val="0"/>
        <w:spacing w:line="360" w:lineRule="auto"/>
        <w:ind w:left="0" w:firstLine="709"/>
        <w:jc w:val="center"/>
        <w:rPr>
          <w:b/>
          <w:noProof/>
          <w:color w:val="000000"/>
          <w:sz w:val="28"/>
          <w:szCs w:val="28"/>
          <w:shd w:val="clear" w:color="auto" w:fill="FFFFFF"/>
          <w:lang w:val="uk-UA" w:eastAsia="uk-UA"/>
        </w:rPr>
      </w:pPr>
      <w:r>
        <w:rPr>
          <w:b/>
          <w:noProof/>
          <w:color w:val="000000"/>
          <w:sz w:val="28"/>
          <w:szCs w:val="28"/>
          <w:shd w:val="clear" w:color="auto" w:fill="FFFFFF"/>
          <w:lang w:val="ru-RU" w:eastAsia="ru-RU"/>
        </w:rPr>
        <w:drawing>
          <wp:inline distT="0" distB="0" distL="0" distR="0">
            <wp:extent cx="5372100" cy="2183985"/>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2100" cy="2183985"/>
                    </a:xfrm>
                    <a:prstGeom prst="rect">
                      <a:avLst/>
                    </a:prstGeom>
                    <a:noFill/>
                    <a:ln>
                      <a:noFill/>
                    </a:ln>
                  </pic:spPr>
                </pic:pic>
              </a:graphicData>
            </a:graphic>
          </wp:inline>
        </w:drawing>
      </w:r>
    </w:p>
    <w:p w:rsidR="00680536" w:rsidRDefault="00D801DB" w:rsidP="006F466E">
      <w:pPr>
        <w:pStyle w:val="a3"/>
        <w:autoSpaceDE w:val="0"/>
        <w:autoSpaceDN w:val="0"/>
        <w:adjustRightInd w:val="0"/>
        <w:spacing w:line="360" w:lineRule="auto"/>
        <w:ind w:left="0" w:firstLine="709"/>
        <w:jc w:val="center"/>
        <w:rPr>
          <w:color w:val="000000"/>
          <w:sz w:val="28"/>
          <w:szCs w:val="28"/>
          <w:lang w:val="uk-UA" w:eastAsia="uk-UA"/>
        </w:rPr>
      </w:pPr>
      <w:r>
        <w:rPr>
          <w:noProof/>
          <w:color w:val="000000"/>
          <w:sz w:val="28"/>
          <w:szCs w:val="28"/>
          <w:shd w:val="clear" w:color="auto" w:fill="FFFFFF"/>
          <w:lang w:val="uk-UA" w:eastAsia="uk-UA"/>
        </w:rPr>
        <w:t xml:space="preserve">Рис.3.1 – Побудована схема у </w:t>
      </w:r>
      <w:r w:rsidRPr="00D801DB">
        <w:rPr>
          <w:color w:val="000000"/>
          <w:sz w:val="28"/>
          <w:szCs w:val="28"/>
          <w:lang w:eastAsia="uk-UA"/>
        </w:rPr>
        <w:t>Electronics</w:t>
      </w:r>
      <w:r w:rsidRPr="00D801DB">
        <w:rPr>
          <w:color w:val="000000"/>
          <w:sz w:val="28"/>
          <w:szCs w:val="28"/>
          <w:lang w:val="uk-UA" w:eastAsia="uk-UA"/>
        </w:rPr>
        <w:t xml:space="preserve"> </w:t>
      </w:r>
      <w:r w:rsidRPr="00D801DB">
        <w:rPr>
          <w:color w:val="000000"/>
          <w:sz w:val="28"/>
          <w:szCs w:val="28"/>
          <w:lang w:eastAsia="uk-UA"/>
        </w:rPr>
        <w:t>Workbench</w:t>
      </w:r>
      <w:r>
        <w:rPr>
          <w:color w:val="000000"/>
          <w:sz w:val="28"/>
          <w:szCs w:val="28"/>
          <w:lang w:val="uk-UA" w:eastAsia="uk-UA"/>
        </w:rPr>
        <w:t xml:space="preserve"> з вказаними номіналами елементів.</w:t>
      </w:r>
    </w:p>
    <w:p w:rsidR="00075121" w:rsidRDefault="00075121" w:rsidP="006F466E">
      <w:pPr>
        <w:pStyle w:val="a3"/>
        <w:autoSpaceDE w:val="0"/>
        <w:autoSpaceDN w:val="0"/>
        <w:adjustRightInd w:val="0"/>
        <w:spacing w:line="360" w:lineRule="auto"/>
        <w:ind w:left="0" w:firstLine="709"/>
        <w:jc w:val="center"/>
        <w:rPr>
          <w:color w:val="000000"/>
          <w:sz w:val="28"/>
          <w:szCs w:val="28"/>
          <w:lang w:val="uk-UA" w:eastAsia="uk-UA"/>
        </w:rPr>
      </w:pPr>
    </w:p>
    <w:p w:rsidR="001B68F1" w:rsidRPr="001B68F1" w:rsidRDefault="001B68F1" w:rsidP="001B68F1">
      <w:pPr>
        <w:spacing w:after="0" w:line="360" w:lineRule="auto"/>
        <w:ind w:firstLine="709"/>
        <w:jc w:val="both"/>
        <w:rPr>
          <w:rFonts w:ascii="Times New Roman" w:eastAsia="Times New Roman" w:hAnsi="Times New Roman" w:cs="Times New Roman"/>
          <w:color w:val="000000"/>
          <w:sz w:val="28"/>
          <w:szCs w:val="28"/>
          <w:lang w:eastAsia="uk-UA"/>
        </w:rPr>
      </w:pPr>
      <w:r w:rsidRPr="001B68F1">
        <w:rPr>
          <w:rFonts w:ascii="Times New Roman" w:eastAsia="Times New Roman" w:hAnsi="Times New Roman" w:cs="Times New Roman"/>
          <w:color w:val="000000"/>
          <w:sz w:val="28"/>
          <w:szCs w:val="28"/>
          <w:lang w:eastAsia="uk-UA"/>
        </w:rPr>
        <w:t>У бібліотеку компонентів програми входять пасивні елементи, транзистори, керовані джерела, керовані ключі, гібридні елементи, індикатори, логічні елементи, тригерні пристрої, цифрові й аналогові елементи, спеціальні комбінаційні і послідовні схеми. Активні елементи можуть бути представлені моделями як ідеальних, так і реальних елементів</w:t>
      </w:r>
      <w:r>
        <w:rPr>
          <w:rFonts w:ascii="Times New Roman" w:eastAsia="Times New Roman" w:hAnsi="Times New Roman" w:cs="Times New Roman"/>
          <w:color w:val="000000"/>
          <w:sz w:val="28"/>
          <w:szCs w:val="28"/>
          <w:lang w:eastAsia="uk-UA"/>
        </w:rPr>
        <w:t>.</w:t>
      </w:r>
      <w:r w:rsidRPr="001B68F1">
        <w:rPr>
          <w:rFonts w:ascii="Times New Roman" w:eastAsia="Times New Roman" w:hAnsi="Times New Roman" w:cs="Times New Roman"/>
          <w:color w:val="000000"/>
          <w:sz w:val="28"/>
          <w:szCs w:val="28"/>
          <w:lang w:eastAsia="uk-UA"/>
        </w:rPr>
        <w:t xml:space="preserve"> Також можливо створення своїх моделей елементів і додавання їх у бібліотеки елементів.</w:t>
      </w:r>
    </w:p>
    <w:p w:rsidR="001B68F1" w:rsidRPr="001B68F1" w:rsidRDefault="001B68F1" w:rsidP="001B68F1">
      <w:pPr>
        <w:spacing w:after="0" w:line="360" w:lineRule="auto"/>
        <w:ind w:firstLine="709"/>
        <w:jc w:val="both"/>
        <w:rPr>
          <w:rFonts w:ascii="Times New Roman" w:eastAsia="Times New Roman" w:hAnsi="Times New Roman" w:cs="Times New Roman"/>
          <w:color w:val="000000"/>
          <w:sz w:val="28"/>
          <w:szCs w:val="28"/>
          <w:lang w:eastAsia="uk-UA"/>
        </w:rPr>
      </w:pPr>
      <w:r w:rsidRPr="001B68F1">
        <w:rPr>
          <w:rFonts w:ascii="Times New Roman" w:eastAsia="Times New Roman" w:hAnsi="Times New Roman" w:cs="Times New Roman"/>
          <w:color w:val="000000"/>
          <w:sz w:val="28"/>
          <w:szCs w:val="28"/>
          <w:lang w:eastAsia="uk-UA"/>
        </w:rPr>
        <w:t>У програмі використовується великий набір приладів для проведення вимірів: амперметр, вольтметр, осцилограф, мультиметр, Боде-плоттер (графобудівник частотних характеристик схем), функціональний генератор, генератор слів, логічний аналізатор і логічний перетворювач.</w:t>
      </w:r>
    </w:p>
    <w:p w:rsidR="00D801DB" w:rsidRDefault="0088513B" w:rsidP="00D801DB">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Підключему у нашу електричну схему осцилограф та функціональний генератор.</w:t>
      </w:r>
    </w:p>
    <w:p w:rsidR="0088513B" w:rsidRDefault="0088513B" w:rsidP="0088513B">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sidRPr="0088513B">
        <w:rPr>
          <w:noProof/>
          <w:color w:val="000000"/>
          <w:sz w:val="28"/>
          <w:szCs w:val="28"/>
          <w:shd w:val="clear" w:color="auto" w:fill="FFFFFF"/>
          <w:lang w:val="ru-RU" w:eastAsia="ru-RU"/>
        </w:rPr>
        <w:drawing>
          <wp:inline distT="0" distB="0" distL="0" distR="0" wp14:anchorId="43C0DCE2" wp14:editId="232C263A">
            <wp:extent cx="5562600" cy="2359908"/>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559140" cy="2358440"/>
                    </a:xfrm>
                    <a:prstGeom prst="rect">
                      <a:avLst/>
                    </a:prstGeom>
                  </pic:spPr>
                </pic:pic>
              </a:graphicData>
            </a:graphic>
          </wp:inline>
        </w:drawing>
      </w:r>
    </w:p>
    <w:p w:rsidR="0088513B" w:rsidRDefault="0088513B" w:rsidP="0088513B">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w:t>
      </w:r>
      <w:r w:rsidR="000C3061">
        <w:rPr>
          <w:noProof/>
          <w:color w:val="000000"/>
          <w:sz w:val="28"/>
          <w:szCs w:val="28"/>
          <w:shd w:val="clear" w:color="auto" w:fill="FFFFFF"/>
          <w:lang w:val="uk-UA" w:eastAsia="uk-UA"/>
        </w:rPr>
        <w:t xml:space="preserve"> 3.2 – Схема після пі</w:t>
      </w:r>
      <w:r>
        <w:rPr>
          <w:noProof/>
          <w:color w:val="000000"/>
          <w:sz w:val="28"/>
          <w:szCs w:val="28"/>
          <w:shd w:val="clear" w:color="auto" w:fill="FFFFFF"/>
          <w:lang w:val="uk-UA" w:eastAsia="uk-UA"/>
        </w:rPr>
        <w:t>дключення осцилографа</w:t>
      </w:r>
    </w:p>
    <w:p w:rsidR="000C3061" w:rsidRDefault="000C3061" w:rsidP="0088513B">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p>
    <w:p w:rsidR="0088513B" w:rsidRDefault="0088513B" w:rsidP="0088513B">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З рис.3.2 видно, що прилад, для перетворення струму у постійний та стабілізований, працює справно та повністю відповідає своєму призначенню</w:t>
      </w:r>
      <w:r w:rsidR="002E5EF1">
        <w:rPr>
          <w:noProof/>
          <w:color w:val="000000"/>
          <w:sz w:val="28"/>
          <w:szCs w:val="28"/>
          <w:shd w:val="clear" w:color="auto" w:fill="FFFFFF"/>
          <w:lang w:val="uk-UA" w:eastAsia="uk-UA"/>
        </w:rPr>
        <w:t>. Перевіривши в декількох точках схему явно видно, на екрані осцилограф</w:t>
      </w:r>
      <w:r w:rsidR="000C3061">
        <w:rPr>
          <w:noProof/>
          <w:color w:val="000000"/>
          <w:sz w:val="28"/>
          <w:szCs w:val="28"/>
          <w:shd w:val="clear" w:color="auto" w:fill="FFFFFF"/>
          <w:lang w:val="uk-UA" w:eastAsia="uk-UA"/>
        </w:rPr>
        <w:t>а</w:t>
      </w:r>
      <w:r w:rsidR="002E5EF1">
        <w:rPr>
          <w:noProof/>
          <w:color w:val="000000"/>
          <w:sz w:val="28"/>
          <w:szCs w:val="28"/>
          <w:shd w:val="clear" w:color="auto" w:fill="FFFFFF"/>
          <w:lang w:val="uk-UA" w:eastAsia="uk-UA"/>
        </w:rPr>
        <w:t>, що графік являє собою пряму.</w:t>
      </w:r>
    </w:p>
    <w:p w:rsidR="0006294F" w:rsidRDefault="00E244B8" w:rsidP="0088513B">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 xml:space="preserve">Для зняття вихідного сигналу підключемо осцилограф послідовно, додавши опір </w:t>
      </w:r>
      <w:r w:rsidR="00ED2886">
        <w:rPr>
          <w:noProof/>
          <w:color w:val="000000"/>
          <w:sz w:val="28"/>
          <w:szCs w:val="28"/>
          <w:shd w:val="clear" w:color="auto" w:fill="FFFFFF"/>
          <w:lang w:val="uk-UA" w:eastAsia="uk-UA"/>
        </w:rPr>
        <w:t xml:space="preserve">навантаження у </w:t>
      </w:r>
      <w:r w:rsidR="007F165B">
        <w:rPr>
          <w:noProof/>
          <w:color w:val="000000"/>
          <w:sz w:val="28"/>
          <w:szCs w:val="28"/>
          <w:shd w:val="clear" w:color="auto" w:fill="FFFFFF"/>
          <w:lang w:val="uk-UA" w:eastAsia="uk-UA"/>
        </w:rPr>
        <w:t>схему, як зображено на рис.3.3.</w:t>
      </w:r>
    </w:p>
    <w:p w:rsidR="007F165B" w:rsidRDefault="007F165B" w:rsidP="006049DC">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ru-RU" w:eastAsia="ru-RU"/>
        </w:rPr>
        <w:drawing>
          <wp:inline distT="0" distB="0" distL="0" distR="0">
            <wp:extent cx="6115050" cy="24193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15050" cy="2419350"/>
                    </a:xfrm>
                    <a:prstGeom prst="rect">
                      <a:avLst/>
                    </a:prstGeom>
                    <a:noFill/>
                    <a:ln>
                      <a:noFill/>
                    </a:ln>
                  </pic:spPr>
                </pic:pic>
              </a:graphicData>
            </a:graphic>
          </wp:inline>
        </w:drawing>
      </w:r>
    </w:p>
    <w:p w:rsidR="007F165B" w:rsidRDefault="007F165B" w:rsidP="00E10345">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 xml:space="preserve">Рис.3.3 </w:t>
      </w:r>
      <w:r w:rsidR="00E10345">
        <w:rPr>
          <w:noProof/>
          <w:color w:val="000000"/>
          <w:sz w:val="28"/>
          <w:szCs w:val="28"/>
          <w:shd w:val="clear" w:color="auto" w:fill="FFFFFF"/>
          <w:lang w:val="uk-UA" w:eastAsia="uk-UA"/>
        </w:rPr>
        <w:t>–</w:t>
      </w:r>
      <w:r>
        <w:rPr>
          <w:noProof/>
          <w:color w:val="000000"/>
          <w:sz w:val="28"/>
          <w:szCs w:val="28"/>
          <w:shd w:val="clear" w:color="auto" w:fill="FFFFFF"/>
          <w:lang w:val="uk-UA" w:eastAsia="uk-UA"/>
        </w:rPr>
        <w:t xml:space="preserve"> </w:t>
      </w:r>
      <w:r w:rsidR="00E10345">
        <w:rPr>
          <w:noProof/>
          <w:color w:val="000000"/>
          <w:sz w:val="28"/>
          <w:szCs w:val="28"/>
          <w:shd w:val="clear" w:color="auto" w:fill="FFFFFF"/>
          <w:lang w:val="uk-UA" w:eastAsia="uk-UA"/>
        </w:rPr>
        <w:t>Схема з послідовно підключеним осцилографом</w:t>
      </w:r>
    </w:p>
    <w:p w:rsidR="00E10345" w:rsidRDefault="00E10345" w:rsidP="00E10345">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3E08EA" w:rsidRDefault="006049DC" w:rsidP="00E10345">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Спробуємо промоделювати схему змінивши показники емностей на конденсаторах.</w:t>
      </w:r>
    </w:p>
    <w:p w:rsidR="006049DC" w:rsidRDefault="006049DC" w:rsidP="006049DC">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ru-RU" w:eastAsia="ru-RU"/>
        </w:rPr>
        <w:drawing>
          <wp:inline distT="0" distB="0" distL="0" distR="0">
            <wp:extent cx="6105525" cy="25622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05525" cy="2562225"/>
                    </a:xfrm>
                    <a:prstGeom prst="rect">
                      <a:avLst/>
                    </a:prstGeom>
                    <a:noFill/>
                    <a:ln>
                      <a:noFill/>
                    </a:ln>
                  </pic:spPr>
                </pic:pic>
              </a:graphicData>
            </a:graphic>
          </wp:inline>
        </w:drawing>
      </w:r>
    </w:p>
    <w:p w:rsidR="006049DC" w:rsidRDefault="006049DC" w:rsidP="006049DC">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Рис.3.4 – Схема зі зміненими показниками</w:t>
      </w:r>
      <w:r w:rsidR="00F86178">
        <w:rPr>
          <w:noProof/>
          <w:color w:val="000000"/>
          <w:sz w:val="28"/>
          <w:szCs w:val="28"/>
          <w:shd w:val="clear" w:color="auto" w:fill="FFFFFF"/>
          <w:lang w:val="uk-UA" w:eastAsia="uk-UA"/>
        </w:rPr>
        <w:t xml:space="preserve"> емностей.</w:t>
      </w:r>
    </w:p>
    <w:p w:rsidR="00F86178" w:rsidRDefault="00F86178" w:rsidP="00F86178">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F86178" w:rsidRDefault="00F86178" w:rsidP="00F86178">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Результатом стала лише незначна затримка</w:t>
      </w:r>
      <w:r w:rsidR="00221A53">
        <w:rPr>
          <w:noProof/>
          <w:color w:val="000000"/>
          <w:sz w:val="28"/>
          <w:szCs w:val="28"/>
          <w:shd w:val="clear" w:color="auto" w:fill="FFFFFF"/>
          <w:lang w:val="uk-UA" w:eastAsia="uk-UA"/>
        </w:rPr>
        <w:t xml:space="preserve"> у часі включення схеми</w:t>
      </w:r>
      <w:r w:rsidR="00A82540">
        <w:rPr>
          <w:noProof/>
          <w:color w:val="000000"/>
          <w:sz w:val="28"/>
          <w:szCs w:val="28"/>
          <w:shd w:val="clear" w:color="auto" w:fill="FFFFFF"/>
          <w:lang w:val="uk-UA" w:eastAsia="uk-UA"/>
        </w:rPr>
        <w:t xml:space="preserve"> (долі мкс)</w:t>
      </w:r>
      <w:r w:rsidR="00221A53">
        <w:rPr>
          <w:noProof/>
          <w:color w:val="000000"/>
          <w:sz w:val="28"/>
          <w:szCs w:val="28"/>
          <w:shd w:val="clear" w:color="auto" w:fill="FFFFFF"/>
          <w:lang w:val="uk-UA" w:eastAsia="uk-UA"/>
        </w:rPr>
        <w:t>, бо сигнал лишився незмінним – постійним та стабілізованим</w:t>
      </w:r>
      <w:r w:rsidR="001D768B">
        <w:rPr>
          <w:noProof/>
          <w:color w:val="000000"/>
          <w:sz w:val="28"/>
          <w:szCs w:val="28"/>
          <w:shd w:val="clear" w:color="auto" w:fill="FFFFFF"/>
          <w:lang w:val="uk-UA" w:eastAsia="uk-UA"/>
        </w:rPr>
        <w:t>.</w:t>
      </w:r>
    </w:p>
    <w:p w:rsidR="001D768B" w:rsidRDefault="001D768B" w:rsidP="00F86178">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Спробуємо промоделювати дану схему змінивши опори на резисторах</w:t>
      </w:r>
      <w:r w:rsidR="006A6939">
        <w:rPr>
          <w:noProof/>
          <w:color w:val="000000"/>
          <w:sz w:val="28"/>
          <w:szCs w:val="28"/>
          <w:shd w:val="clear" w:color="auto" w:fill="FFFFFF"/>
          <w:lang w:val="uk-UA" w:eastAsia="uk-UA"/>
        </w:rPr>
        <w:t>.</w:t>
      </w:r>
    </w:p>
    <w:p w:rsidR="006A6939" w:rsidRDefault="006A6939" w:rsidP="00161F14">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ru-RU" w:eastAsia="ru-RU"/>
        </w:rPr>
        <w:drawing>
          <wp:inline distT="0" distB="0" distL="0" distR="0">
            <wp:extent cx="6115050" cy="20097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5050" cy="2009775"/>
                    </a:xfrm>
                    <a:prstGeom prst="rect">
                      <a:avLst/>
                    </a:prstGeom>
                    <a:noFill/>
                    <a:ln>
                      <a:noFill/>
                    </a:ln>
                  </pic:spPr>
                </pic:pic>
              </a:graphicData>
            </a:graphic>
          </wp:inline>
        </w:drawing>
      </w:r>
    </w:p>
    <w:p w:rsidR="006A6939" w:rsidRDefault="00161F14" w:rsidP="00161F14">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Рис.3.5 – Схема зі зміненими показниками опорів</w:t>
      </w:r>
    </w:p>
    <w:p w:rsidR="00A82540" w:rsidRDefault="00A82540" w:rsidP="00161F14">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p>
    <w:p w:rsidR="00A82540" w:rsidRDefault="00A82540" w:rsidP="00A82540">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На екрані осцилографу ми звнову бачимо пряму, що свідчить про добре підібрані елементи, що випрямляють вхідний електричний сигнал та стабілізують його.</w:t>
      </w:r>
    </w:p>
    <w:p w:rsidR="00A82540" w:rsidRDefault="00A82540" w:rsidP="00197846">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ru-RU" w:eastAsia="ru-RU"/>
        </w:rPr>
        <w:drawing>
          <wp:inline distT="0" distB="0" distL="0" distR="0">
            <wp:extent cx="6115050" cy="23336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5050" cy="2333625"/>
                    </a:xfrm>
                    <a:prstGeom prst="rect">
                      <a:avLst/>
                    </a:prstGeom>
                    <a:noFill/>
                    <a:ln>
                      <a:noFill/>
                    </a:ln>
                  </pic:spPr>
                </pic:pic>
              </a:graphicData>
            </a:graphic>
          </wp:inline>
        </w:drawing>
      </w:r>
    </w:p>
    <w:p w:rsidR="00197846" w:rsidRDefault="00197846" w:rsidP="00197846">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r>
        <w:rPr>
          <w:noProof/>
          <w:color w:val="000000"/>
          <w:sz w:val="28"/>
          <w:szCs w:val="28"/>
          <w:shd w:val="clear" w:color="auto" w:fill="FFFFFF"/>
          <w:lang w:val="uk-UA" w:eastAsia="uk-UA"/>
        </w:rPr>
        <w:t>Рис.3.6 – Схема без стабілітронів</w:t>
      </w:r>
    </w:p>
    <w:p w:rsidR="00197846" w:rsidRDefault="00197846" w:rsidP="00197846">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p>
    <w:p w:rsidR="00197846" w:rsidRPr="001D0597" w:rsidRDefault="00197846" w:rsidP="00197846">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r>
        <w:rPr>
          <w:noProof/>
          <w:color w:val="000000"/>
          <w:sz w:val="28"/>
          <w:szCs w:val="28"/>
          <w:shd w:val="clear" w:color="auto" w:fill="FFFFFF"/>
          <w:lang w:val="uk-UA" w:eastAsia="uk-UA"/>
        </w:rPr>
        <w:t xml:space="preserve">Навіть видаливши зі схеми обидва стабілітрона на екрані осцилографа маемо </w:t>
      </w:r>
      <w:r w:rsidR="00D27639">
        <w:rPr>
          <w:noProof/>
          <w:color w:val="000000"/>
          <w:sz w:val="28"/>
          <w:szCs w:val="28"/>
          <w:shd w:val="clear" w:color="auto" w:fill="FFFFFF"/>
          <w:lang w:val="uk-UA" w:eastAsia="uk-UA"/>
        </w:rPr>
        <w:t xml:space="preserve">пряму без змін (рис.3.6). Судячи з цього робимо висновок, що обрана схема </w:t>
      </w:r>
      <w:r w:rsidR="001D0597">
        <w:rPr>
          <w:noProof/>
          <w:color w:val="000000"/>
          <w:sz w:val="28"/>
          <w:szCs w:val="28"/>
          <w:shd w:val="clear" w:color="auto" w:fill="FFFFFF"/>
          <w:lang w:val="uk-UA" w:eastAsia="uk-UA"/>
        </w:rPr>
        <w:t>перетворює вхідний сигнал від побутової електричної мережі у постійний стабілізований струм. Схема має високий рівень ремонтоспроможності, тобто можно замінювати окремі елементи з різними діапазонами величин, а деякі, в окремих випадках, можна видалити взагалі. У зв</w:t>
      </w:r>
      <w:r w:rsidR="001D0597" w:rsidRPr="00DF1C42">
        <w:rPr>
          <w:noProof/>
          <w:color w:val="000000"/>
          <w:sz w:val="28"/>
          <w:szCs w:val="28"/>
          <w:shd w:val="clear" w:color="auto" w:fill="FFFFFF"/>
          <w:lang w:val="uk-UA" w:eastAsia="uk-UA"/>
        </w:rPr>
        <w:t>’</w:t>
      </w:r>
      <w:r w:rsidR="001D0597">
        <w:rPr>
          <w:noProof/>
          <w:color w:val="000000"/>
          <w:sz w:val="28"/>
          <w:szCs w:val="28"/>
          <w:shd w:val="clear" w:color="auto" w:fill="FFFFFF"/>
          <w:lang w:val="uk-UA" w:eastAsia="uk-UA"/>
        </w:rPr>
        <w:t>язку з тим, що</w:t>
      </w:r>
      <w:r w:rsidR="00DF1C42">
        <w:rPr>
          <w:noProof/>
          <w:color w:val="000000"/>
          <w:sz w:val="28"/>
          <w:szCs w:val="28"/>
          <w:shd w:val="clear" w:color="auto" w:fill="FFFFFF"/>
          <w:lang w:val="uk-UA" w:eastAsia="uk-UA"/>
        </w:rPr>
        <w:t xml:space="preserve"> ця пояснювальна записка до  дипломного проекту бакалавра інші поліпшення та технологічні рішення вирішено розроблювати у майбутній поязнювальній записці диплома магістра.</w:t>
      </w:r>
    </w:p>
    <w:p w:rsidR="00161F14" w:rsidRDefault="00161F14" w:rsidP="00161F14">
      <w:pPr>
        <w:pStyle w:val="a3"/>
        <w:autoSpaceDE w:val="0"/>
        <w:autoSpaceDN w:val="0"/>
        <w:adjustRightInd w:val="0"/>
        <w:spacing w:line="360" w:lineRule="auto"/>
        <w:ind w:left="0" w:firstLine="709"/>
        <w:jc w:val="center"/>
        <w:rPr>
          <w:noProof/>
          <w:color w:val="000000"/>
          <w:sz w:val="28"/>
          <w:szCs w:val="28"/>
          <w:shd w:val="clear" w:color="auto" w:fill="FFFFFF"/>
          <w:lang w:val="uk-UA" w:eastAsia="uk-UA"/>
        </w:rPr>
      </w:pPr>
    </w:p>
    <w:p w:rsidR="00161F14" w:rsidRPr="00E244B8" w:rsidRDefault="00161F14" w:rsidP="00161F14">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0C3061" w:rsidRDefault="000C3061" w:rsidP="0088513B">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9B2DA6" w:rsidRDefault="009B2DA6" w:rsidP="009B2DA6">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0C3061" w:rsidRPr="00D801DB" w:rsidRDefault="000C3061" w:rsidP="009B2DA6">
      <w:pPr>
        <w:pStyle w:val="a3"/>
        <w:autoSpaceDE w:val="0"/>
        <w:autoSpaceDN w:val="0"/>
        <w:adjustRightInd w:val="0"/>
        <w:spacing w:line="360" w:lineRule="auto"/>
        <w:ind w:left="0" w:firstLine="709"/>
        <w:jc w:val="both"/>
        <w:rPr>
          <w:noProof/>
          <w:color w:val="000000"/>
          <w:sz w:val="28"/>
          <w:szCs w:val="28"/>
          <w:shd w:val="clear" w:color="auto" w:fill="FFFFFF"/>
          <w:lang w:val="uk-UA" w:eastAsia="uk-UA"/>
        </w:rPr>
      </w:pPr>
    </w:p>
    <w:p w:rsidR="001A489D" w:rsidRDefault="001A489D" w:rsidP="006F466E">
      <w:pPr>
        <w:pStyle w:val="a3"/>
        <w:autoSpaceDE w:val="0"/>
        <w:autoSpaceDN w:val="0"/>
        <w:adjustRightInd w:val="0"/>
        <w:spacing w:line="360" w:lineRule="auto"/>
        <w:ind w:left="0" w:firstLine="709"/>
        <w:jc w:val="center"/>
        <w:rPr>
          <w:b/>
          <w:color w:val="000000"/>
          <w:sz w:val="28"/>
          <w:szCs w:val="28"/>
          <w:shd w:val="clear" w:color="auto" w:fill="FFFFFF"/>
          <w:lang w:val="uk-UA"/>
        </w:rPr>
      </w:pPr>
      <w:r>
        <w:rPr>
          <w:b/>
          <w:color w:val="000000"/>
          <w:sz w:val="28"/>
          <w:szCs w:val="28"/>
          <w:shd w:val="clear" w:color="auto" w:fill="FFFFFF"/>
          <w:lang w:val="uk-UA"/>
        </w:rPr>
        <w:br w:type="page"/>
      </w:r>
    </w:p>
    <w:p w:rsidR="008A47EB" w:rsidRDefault="008A47EB" w:rsidP="006F466E">
      <w:pPr>
        <w:pStyle w:val="a3"/>
        <w:autoSpaceDE w:val="0"/>
        <w:autoSpaceDN w:val="0"/>
        <w:adjustRightInd w:val="0"/>
        <w:spacing w:line="360" w:lineRule="auto"/>
        <w:ind w:left="0" w:firstLine="709"/>
        <w:jc w:val="center"/>
        <w:rPr>
          <w:b/>
          <w:color w:val="000000"/>
          <w:sz w:val="28"/>
          <w:szCs w:val="28"/>
          <w:shd w:val="clear" w:color="auto" w:fill="FFFFFF"/>
          <w:lang w:val="uk-UA"/>
        </w:rPr>
      </w:pPr>
    </w:p>
    <w:p w:rsidR="001A489D" w:rsidRPr="00BD6466" w:rsidRDefault="00DF1C42" w:rsidP="001A489D">
      <w:pPr>
        <w:pStyle w:val="a3"/>
        <w:spacing w:line="360" w:lineRule="auto"/>
        <w:ind w:firstLine="709"/>
        <w:jc w:val="both"/>
        <w:rPr>
          <w:b/>
          <w:sz w:val="28"/>
          <w:szCs w:val="28"/>
          <w:lang w:val="uk-UA"/>
        </w:rPr>
      </w:pPr>
      <w:r>
        <w:rPr>
          <w:b/>
          <w:sz w:val="28"/>
          <w:szCs w:val="28"/>
          <w:lang w:val="uk-UA"/>
        </w:rPr>
        <w:t xml:space="preserve">4 </w:t>
      </w:r>
      <w:r w:rsidR="001A489D">
        <w:rPr>
          <w:b/>
          <w:sz w:val="28"/>
          <w:szCs w:val="28"/>
          <w:lang w:val="uk-UA"/>
        </w:rPr>
        <w:t xml:space="preserve">РОЗДІЛ </w:t>
      </w:r>
      <w:r w:rsidR="001A489D" w:rsidRPr="00BD6466">
        <w:rPr>
          <w:b/>
          <w:sz w:val="28"/>
          <w:szCs w:val="28"/>
          <w:lang w:val="uk-UA"/>
        </w:rPr>
        <w:t>ОХОРОНА ПРАЦІ</w:t>
      </w:r>
    </w:p>
    <w:p w:rsidR="00D6404C" w:rsidRPr="00D6404C" w:rsidRDefault="00D6404C" w:rsidP="00D6404C">
      <w:pPr>
        <w:spacing w:line="360" w:lineRule="auto"/>
        <w:jc w:val="both"/>
        <w:rPr>
          <w:rFonts w:ascii="Times New Roman" w:hAnsi="Times New Roman" w:cs="Times New Roman"/>
          <w:b/>
          <w:sz w:val="28"/>
          <w:szCs w:val="28"/>
        </w:rPr>
      </w:pPr>
    </w:p>
    <w:p w:rsidR="00253195" w:rsidRDefault="00DF1C42" w:rsidP="00253195">
      <w:pPr>
        <w:shd w:val="clear" w:color="auto" w:fill="FFFFFF"/>
        <w:tabs>
          <w:tab w:val="left" w:pos="1786"/>
        </w:tabs>
        <w:ind w:firstLine="709"/>
        <w:rPr>
          <w:b/>
          <w:bCs/>
          <w:color w:val="000000"/>
          <w:spacing w:val="-7"/>
          <w:szCs w:val="28"/>
        </w:rPr>
      </w:pPr>
      <w:r>
        <w:rPr>
          <w:rFonts w:ascii="Times New Roman" w:hAnsi="Times New Roman" w:cs="Times New Roman"/>
          <w:b/>
          <w:sz w:val="28"/>
          <w:szCs w:val="28"/>
        </w:rPr>
        <w:t>4</w:t>
      </w:r>
      <w:r w:rsidR="00D6404C" w:rsidRPr="00D6404C">
        <w:rPr>
          <w:rFonts w:ascii="Times New Roman" w:hAnsi="Times New Roman" w:cs="Times New Roman"/>
          <w:b/>
          <w:sz w:val="28"/>
          <w:szCs w:val="28"/>
        </w:rPr>
        <w:t xml:space="preserve">.1. </w:t>
      </w:r>
      <w:r w:rsidR="00253195" w:rsidRPr="00253195">
        <w:rPr>
          <w:rFonts w:ascii="Times New Roman" w:hAnsi="Times New Roman" w:cs="Times New Roman"/>
          <w:b/>
          <w:bCs/>
          <w:color w:val="000000"/>
          <w:spacing w:val="-7"/>
          <w:sz w:val="28"/>
          <w:szCs w:val="28"/>
        </w:rPr>
        <w:t>Загальні положення</w:t>
      </w:r>
    </w:p>
    <w:p w:rsidR="00253195" w:rsidRPr="00895779" w:rsidRDefault="00253195" w:rsidP="00253195">
      <w:pPr>
        <w:shd w:val="clear" w:color="auto" w:fill="FFFFFF"/>
        <w:tabs>
          <w:tab w:val="left" w:pos="1786"/>
        </w:tabs>
        <w:ind w:firstLine="709"/>
        <w:rPr>
          <w:b/>
          <w:bCs/>
          <w:color w:val="000000"/>
          <w:spacing w:val="-3"/>
          <w:szCs w:val="28"/>
        </w:rPr>
      </w:pPr>
    </w:p>
    <w:p w:rsidR="00253195" w:rsidRPr="00DF7A8A" w:rsidRDefault="00253195" w:rsidP="00253195">
      <w:pPr>
        <w:pStyle w:val="1"/>
        <w:tabs>
          <w:tab w:val="left" w:pos="9180"/>
        </w:tabs>
        <w:spacing w:before="120" w:line="360" w:lineRule="auto"/>
        <w:ind w:firstLine="709"/>
        <w:jc w:val="both"/>
        <w:rPr>
          <w:sz w:val="28"/>
          <w:szCs w:val="28"/>
          <w:lang w:val="uk-UA"/>
        </w:rPr>
      </w:pPr>
      <w:r w:rsidRPr="00DF7A8A">
        <w:rPr>
          <w:sz w:val="28"/>
          <w:szCs w:val="28"/>
          <w:lang w:val="uk-UA"/>
        </w:rPr>
        <w:t>Охорона праці - це система законодавчих актів і відповідних їм соціально-економічних, технічних, гігієнічних і організаційних заходів, що забезпечують безпеку, збереження здоров'я і працездатності людини в процесі праці.</w:t>
      </w:r>
    </w:p>
    <w:p w:rsidR="00253195" w:rsidRPr="005026D1" w:rsidRDefault="00253195" w:rsidP="00253195">
      <w:pPr>
        <w:pStyle w:val="1"/>
        <w:tabs>
          <w:tab w:val="left" w:pos="9180"/>
        </w:tabs>
        <w:spacing w:line="360" w:lineRule="auto"/>
        <w:ind w:firstLine="709"/>
        <w:jc w:val="both"/>
        <w:rPr>
          <w:sz w:val="28"/>
          <w:szCs w:val="28"/>
        </w:rPr>
      </w:pPr>
      <w:r w:rsidRPr="00DF7A8A">
        <w:rPr>
          <w:sz w:val="28"/>
          <w:szCs w:val="28"/>
          <w:lang w:val="uk-UA"/>
        </w:rPr>
        <w:t xml:space="preserve"> </w:t>
      </w:r>
      <w:r w:rsidRPr="005026D1">
        <w:rPr>
          <w:sz w:val="28"/>
          <w:szCs w:val="28"/>
        </w:rPr>
        <w:t xml:space="preserve">Основними складовими частинами охорони праці є трудове законодавство, </w:t>
      </w:r>
      <w:proofErr w:type="gramStart"/>
      <w:r w:rsidRPr="005026D1">
        <w:rPr>
          <w:sz w:val="28"/>
          <w:szCs w:val="28"/>
        </w:rPr>
        <w:t>техн</w:t>
      </w:r>
      <w:proofErr w:type="gramEnd"/>
      <w:r w:rsidRPr="005026D1">
        <w:rPr>
          <w:sz w:val="28"/>
          <w:szCs w:val="28"/>
        </w:rPr>
        <w:t xml:space="preserve">іка безпеки, виробнича санітарія і протипожежна техніка. Трудове законодавство регламентує </w:t>
      </w:r>
      <w:r>
        <w:rPr>
          <w:sz w:val="28"/>
          <w:szCs w:val="28"/>
        </w:rPr>
        <w:t xml:space="preserve">питання трудового права; </w:t>
      </w:r>
      <w:proofErr w:type="gramStart"/>
      <w:r>
        <w:rPr>
          <w:sz w:val="28"/>
          <w:szCs w:val="28"/>
        </w:rPr>
        <w:t>техн</w:t>
      </w:r>
      <w:proofErr w:type="gramEnd"/>
      <w:r>
        <w:rPr>
          <w:sz w:val="28"/>
          <w:szCs w:val="28"/>
        </w:rPr>
        <w:t>іки</w:t>
      </w:r>
      <w:r w:rsidRPr="005026D1">
        <w:rPr>
          <w:sz w:val="28"/>
          <w:szCs w:val="28"/>
        </w:rPr>
        <w:t xml:space="preserve"> безпеки і ви</w:t>
      </w:r>
      <w:r>
        <w:rPr>
          <w:sz w:val="28"/>
          <w:szCs w:val="28"/>
        </w:rPr>
        <w:t>робнич</w:t>
      </w:r>
      <w:r>
        <w:rPr>
          <w:sz w:val="28"/>
          <w:szCs w:val="28"/>
          <w:lang w:val="uk-UA"/>
        </w:rPr>
        <w:t>ої</w:t>
      </w:r>
      <w:r>
        <w:rPr>
          <w:sz w:val="28"/>
          <w:szCs w:val="28"/>
        </w:rPr>
        <w:t xml:space="preserve"> санітарі</w:t>
      </w:r>
      <w:r>
        <w:rPr>
          <w:sz w:val="28"/>
          <w:szCs w:val="28"/>
          <w:lang w:val="uk-UA"/>
        </w:rPr>
        <w:t>ї, які</w:t>
      </w:r>
      <w:r w:rsidRPr="005026D1">
        <w:rPr>
          <w:sz w:val="28"/>
          <w:szCs w:val="28"/>
        </w:rPr>
        <w:t xml:space="preserve"> направлені на забезпечення здорових і бе</w:t>
      </w:r>
      <w:r>
        <w:rPr>
          <w:sz w:val="28"/>
          <w:szCs w:val="28"/>
        </w:rPr>
        <w:t>зпечних умов праці; протипожежн</w:t>
      </w:r>
      <w:r>
        <w:rPr>
          <w:sz w:val="28"/>
          <w:szCs w:val="28"/>
          <w:lang w:val="uk-UA"/>
        </w:rPr>
        <w:t>ої</w:t>
      </w:r>
      <w:r>
        <w:rPr>
          <w:sz w:val="28"/>
          <w:szCs w:val="28"/>
        </w:rPr>
        <w:t xml:space="preserve"> технік</w:t>
      </w:r>
      <w:r>
        <w:rPr>
          <w:sz w:val="28"/>
          <w:szCs w:val="28"/>
          <w:lang w:val="uk-UA"/>
        </w:rPr>
        <w:t>и, яка</w:t>
      </w:r>
      <w:r w:rsidRPr="005026D1">
        <w:rPr>
          <w:sz w:val="28"/>
          <w:szCs w:val="28"/>
        </w:rPr>
        <w:t xml:space="preserve"> є системою заходів щодо попередження пожеж і боротьби з ними.</w:t>
      </w:r>
    </w:p>
    <w:p w:rsidR="00253195" w:rsidRPr="005026D1" w:rsidRDefault="00253195" w:rsidP="00253195">
      <w:pPr>
        <w:pStyle w:val="1"/>
        <w:tabs>
          <w:tab w:val="left" w:pos="9180"/>
        </w:tabs>
        <w:spacing w:line="360" w:lineRule="auto"/>
        <w:ind w:firstLine="709"/>
        <w:jc w:val="both"/>
        <w:rPr>
          <w:sz w:val="28"/>
          <w:szCs w:val="28"/>
        </w:rPr>
      </w:pPr>
      <w:r w:rsidRPr="005026D1">
        <w:rPr>
          <w:sz w:val="28"/>
          <w:szCs w:val="28"/>
        </w:rPr>
        <w:t xml:space="preserve"> Для забезпечення сприятливих і безпечних умов праці працюючих, необхідне застосування принципово </w:t>
      </w:r>
      <w:proofErr w:type="gramStart"/>
      <w:r w:rsidRPr="005026D1">
        <w:rPr>
          <w:sz w:val="28"/>
          <w:szCs w:val="28"/>
        </w:rPr>
        <w:t>р</w:t>
      </w:r>
      <w:proofErr w:type="gramEnd"/>
      <w:r w:rsidRPr="005026D1">
        <w:rPr>
          <w:sz w:val="28"/>
          <w:szCs w:val="28"/>
        </w:rPr>
        <w:t>ізних технічних прийомів і способів захисту, створення нової техніки і технології, що забезпечує оптимальні умови праці.</w:t>
      </w:r>
    </w:p>
    <w:p w:rsidR="00253195" w:rsidRDefault="00253195" w:rsidP="00D6404C">
      <w:pPr>
        <w:spacing w:line="360" w:lineRule="auto"/>
        <w:ind w:firstLine="709"/>
        <w:jc w:val="both"/>
        <w:rPr>
          <w:rFonts w:ascii="Times New Roman" w:hAnsi="Times New Roman" w:cs="Times New Roman"/>
          <w:b/>
          <w:sz w:val="28"/>
          <w:szCs w:val="28"/>
        </w:rPr>
      </w:pPr>
    </w:p>
    <w:p w:rsidR="00D6404C" w:rsidRPr="00D6404C" w:rsidRDefault="00253195" w:rsidP="00D6404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4.2</w:t>
      </w:r>
      <w:r w:rsidR="00D6404C" w:rsidRPr="00D6404C">
        <w:rPr>
          <w:rFonts w:ascii="Times New Roman" w:hAnsi="Times New Roman" w:cs="Times New Roman"/>
          <w:b/>
          <w:sz w:val="28"/>
          <w:szCs w:val="28"/>
        </w:rPr>
        <w:t>Аналіз небезпечних потенційних і шкідливих виробничих чинників проектованого об'єкту, що впливають на персонал</w:t>
      </w:r>
    </w:p>
    <w:p w:rsidR="00D6404C" w:rsidRPr="00D6404C" w:rsidRDefault="00D6404C" w:rsidP="00D6404C">
      <w:pPr>
        <w:spacing w:line="360" w:lineRule="auto"/>
        <w:ind w:firstLine="709"/>
        <w:jc w:val="both"/>
        <w:rPr>
          <w:rFonts w:ascii="Times New Roman" w:hAnsi="Times New Roman" w:cs="Times New Roman"/>
          <w:sz w:val="28"/>
          <w:szCs w:val="28"/>
        </w:rPr>
      </w:pP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 xml:space="preserve"> У цій частині дипломного проекту розглянемо умови виготовлення і умови експлуатації розробленого </w:t>
      </w:r>
      <w:r>
        <w:rPr>
          <w:rFonts w:ascii="Times New Roman" w:hAnsi="Times New Roman" w:cs="Times New Roman"/>
          <w:sz w:val="28"/>
          <w:szCs w:val="28"/>
        </w:rPr>
        <w:t>керованого джерела постійного стабілізованого струму</w:t>
      </w:r>
      <w:r w:rsidRPr="00D6404C">
        <w:rPr>
          <w:rFonts w:ascii="Times New Roman" w:hAnsi="Times New Roman" w:cs="Times New Roman"/>
          <w:sz w:val="28"/>
          <w:szCs w:val="28"/>
        </w:rPr>
        <w:t xml:space="preserve">. </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 xml:space="preserve">Категорії тяжкості виконуваних робіт при виготовленні і експлуатації виробу встановлюються відповідно до </w:t>
      </w:r>
      <w:r>
        <w:rPr>
          <w:rFonts w:ascii="Times New Roman" w:hAnsi="Times New Roman" w:cs="Times New Roman"/>
          <w:sz w:val="28"/>
          <w:szCs w:val="28"/>
        </w:rPr>
        <w:t>Д</w:t>
      </w:r>
      <w:r w:rsidRPr="00D6404C">
        <w:rPr>
          <w:rFonts w:ascii="Times New Roman" w:hAnsi="Times New Roman" w:cs="Times New Roman"/>
          <w:sz w:val="28"/>
          <w:szCs w:val="28"/>
        </w:rPr>
        <w:t>СТ</w:t>
      </w:r>
      <w:r>
        <w:rPr>
          <w:rFonts w:ascii="Times New Roman" w:hAnsi="Times New Roman" w:cs="Times New Roman"/>
          <w:sz w:val="28"/>
          <w:szCs w:val="28"/>
        </w:rPr>
        <w:t>У</w:t>
      </w:r>
      <w:r w:rsidRPr="00D6404C">
        <w:rPr>
          <w:rFonts w:ascii="Times New Roman" w:hAnsi="Times New Roman" w:cs="Times New Roman"/>
          <w:sz w:val="28"/>
          <w:szCs w:val="28"/>
        </w:rPr>
        <w:t xml:space="preserve"> 12.1.005-88. Умови виготовлення і експлуатації пристрою відносяться до 1-ої категорії - легкі фізичні навантаження. Відповідн</w:t>
      </w:r>
      <w:r>
        <w:rPr>
          <w:rFonts w:ascii="Times New Roman" w:hAnsi="Times New Roman" w:cs="Times New Roman"/>
          <w:sz w:val="28"/>
          <w:szCs w:val="28"/>
        </w:rPr>
        <w:t>о до цього ж Д</w:t>
      </w:r>
      <w:r w:rsidRPr="00D6404C">
        <w:rPr>
          <w:rFonts w:ascii="Times New Roman" w:hAnsi="Times New Roman" w:cs="Times New Roman"/>
          <w:sz w:val="28"/>
          <w:szCs w:val="28"/>
        </w:rPr>
        <w:t>сту встановлюються параметри температури навколишнього повітря, відносної вологості, щільності і швидкості руху повітряного потоку на місці експлуатації.</w:t>
      </w:r>
    </w:p>
    <w:p w:rsidR="00D6404C" w:rsidRPr="00D6404C" w:rsidRDefault="00D6404C" w:rsidP="00D6404C">
      <w:pPr>
        <w:pStyle w:val="a4"/>
        <w:spacing w:line="360" w:lineRule="auto"/>
        <w:ind w:left="0" w:firstLine="709"/>
        <w:rPr>
          <w:sz w:val="28"/>
          <w:szCs w:val="28"/>
          <w:lang w:val="uk-UA"/>
        </w:rPr>
      </w:pPr>
      <w:r>
        <w:rPr>
          <w:sz w:val="28"/>
          <w:szCs w:val="28"/>
          <w:lang w:val="uk-UA"/>
        </w:rPr>
        <w:t>Відповідно до Д</w:t>
      </w:r>
      <w:r w:rsidRPr="00D6404C">
        <w:rPr>
          <w:sz w:val="28"/>
          <w:szCs w:val="28"/>
          <w:lang w:val="uk-UA"/>
        </w:rPr>
        <w:t>СТ</w:t>
      </w:r>
      <w:r>
        <w:rPr>
          <w:sz w:val="28"/>
          <w:szCs w:val="28"/>
          <w:lang w:val="uk-UA"/>
        </w:rPr>
        <w:t>У</w:t>
      </w:r>
      <w:r w:rsidRPr="00D6404C">
        <w:rPr>
          <w:sz w:val="28"/>
          <w:szCs w:val="28"/>
          <w:lang w:val="uk-UA"/>
        </w:rPr>
        <w:t xml:space="preserve"> 12.0.003-74 "Небезпечні і шкідливі виробничі чинники" при обслуговуванні мають місце фізичні і психофізичні небезпечні і шкідливі виробничі чинники:</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небезпека поразки людини електричним струмом;</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підвищена або знижена рухливість повітря;</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підвищена або знижена вологість повітря;</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підвищений рівень електромагнітних полів в робочій зоні;</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відсутність або недолік природного світла;</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підвищена пульсація світлового потоку;</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розумове перенапруження;</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монотонність праці;</w:t>
      </w:r>
    </w:p>
    <w:p w:rsidR="00D6404C" w:rsidRPr="00D6404C" w:rsidRDefault="00D6404C" w:rsidP="00D6404C">
      <w:pPr>
        <w:numPr>
          <w:ilvl w:val="0"/>
          <w:numId w:val="16"/>
        </w:numPr>
        <w:spacing w:after="0" w:line="360" w:lineRule="auto"/>
        <w:ind w:left="0" w:firstLine="709"/>
        <w:jc w:val="both"/>
        <w:rPr>
          <w:rFonts w:ascii="Times New Roman" w:hAnsi="Times New Roman" w:cs="Times New Roman"/>
          <w:sz w:val="28"/>
          <w:szCs w:val="28"/>
        </w:rPr>
      </w:pPr>
      <w:r w:rsidRPr="00D6404C">
        <w:rPr>
          <w:rFonts w:ascii="Times New Roman" w:hAnsi="Times New Roman" w:cs="Times New Roman"/>
          <w:sz w:val="28"/>
          <w:szCs w:val="28"/>
        </w:rPr>
        <w:t>емоційні перевантаження.</w:t>
      </w:r>
    </w:p>
    <w:p w:rsidR="00D6404C" w:rsidRPr="00D6404C" w:rsidRDefault="00D6404C" w:rsidP="00D6404C">
      <w:pPr>
        <w:pStyle w:val="a4"/>
        <w:spacing w:line="360" w:lineRule="auto"/>
        <w:ind w:left="0" w:firstLine="709"/>
        <w:rPr>
          <w:sz w:val="28"/>
          <w:szCs w:val="28"/>
          <w:lang w:val="ru-RU"/>
        </w:rPr>
      </w:pPr>
      <w:r>
        <w:rPr>
          <w:sz w:val="28"/>
          <w:szCs w:val="28"/>
          <w:lang w:val="ru-RU"/>
        </w:rPr>
        <w:t>Відповідно до Д</w:t>
      </w:r>
      <w:r w:rsidRPr="00D6404C">
        <w:rPr>
          <w:sz w:val="28"/>
          <w:szCs w:val="28"/>
          <w:lang w:val="ru-RU"/>
        </w:rPr>
        <w:t>СТ</w:t>
      </w:r>
      <w:r>
        <w:rPr>
          <w:sz w:val="28"/>
          <w:szCs w:val="28"/>
          <w:lang w:val="ru-RU"/>
        </w:rPr>
        <w:t>У</w:t>
      </w:r>
      <w:r w:rsidRPr="00D6404C">
        <w:rPr>
          <w:sz w:val="28"/>
          <w:szCs w:val="28"/>
          <w:lang w:val="ru-RU"/>
        </w:rPr>
        <w:t xml:space="preserve"> 12.0.002-75 безпека виробничих процесів забезпечується вибором технологічного процесу.</w:t>
      </w:r>
    </w:p>
    <w:p w:rsidR="00D6404C" w:rsidRPr="00D6404C" w:rsidRDefault="00D6404C" w:rsidP="00D6404C">
      <w:pPr>
        <w:pStyle w:val="a4"/>
        <w:spacing w:line="360" w:lineRule="auto"/>
        <w:ind w:left="0" w:firstLine="709"/>
        <w:rPr>
          <w:sz w:val="28"/>
          <w:szCs w:val="28"/>
          <w:lang w:val="ru-RU"/>
        </w:rPr>
      </w:pPr>
      <w:r w:rsidRPr="00D6404C">
        <w:rPr>
          <w:sz w:val="28"/>
          <w:szCs w:val="28"/>
          <w:lang w:val="ru-RU"/>
        </w:rPr>
        <w:t>ТП виготовлення пристрою складається з різних технологічних операцій: виготовлення деталей, складки їх у виріб, наладки пристрою. При механічній обробці матеріалів виникає ряд небезпечних і шкідливих виробничих чинників :</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рухомі частини виробничого устаткування;</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різальні інструменти;</w:t>
      </w:r>
    </w:p>
    <w:p w:rsidR="00D6404C" w:rsidRPr="00D6404C" w:rsidRDefault="00D6404C" w:rsidP="00D6404C">
      <w:pPr>
        <w:pStyle w:val="a4"/>
        <w:numPr>
          <w:ilvl w:val="0"/>
          <w:numId w:val="16"/>
        </w:numPr>
        <w:spacing w:after="0" w:line="360" w:lineRule="auto"/>
        <w:ind w:left="0" w:firstLine="709"/>
        <w:jc w:val="both"/>
        <w:rPr>
          <w:sz w:val="28"/>
          <w:szCs w:val="28"/>
          <w:lang w:val="ru-RU"/>
        </w:rPr>
      </w:pPr>
      <w:r w:rsidRPr="00D6404C">
        <w:rPr>
          <w:sz w:val="28"/>
          <w:szCs w:val="28"/>
          <w:lang w:val="ru-RU"/>
        </w:rPr>
        <w:t>висока температура поверхні оброблюваної деталі;</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стружка, пил, шум, вібрація.</w:t>
      </w:r>
    </w:p>
    <w:p w:rsidR="00D6404C" w:rsidRPr="00D6404C" w:rsidRDefault="00D6404C" w:rsidP="00D6404C">
      <w:pPr>
        <w:pStyle w:val="a4"/>
        <w:spacing w:line="360" w:lineRule="auto"/>
        <w:ind w:left="0" w:firstLine="709"/>
        <w:rPr>
          <w:sz w:val="28"/>
          <w:szCs w:val="28"/>
        </w:rPr>
      </w:pPr>
      <w:r w:rsidRPr="00D6404C">
        <w:rPr>
          <w:sz w:val="28"/>
          <w:szCs w:val="28"/>
          <w:lang w:val="ru-RU"/>
        </w:rPr>
        <w:t xml:space="preserve">Сучасна технологія виготовлення ДП складається з великого числа операцій. </w:t>
      </w:r>
      <w:r w:rsidRPr="00D6404C">
        <w:rPr>
          <w:sz w:val="28"/>
          <w:szCs w:val="28"/>
        </w:rPr>
        <w:t>При виготовленні ДП можуть виникнути наступні небезпеки:</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поразка електричним струмом;</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термоожоги і хімічні опіки;</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поразка шкірних покривів;</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отруєння;</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шум, вібрація;</w:t>
      </w:r>
    </w:p>
    <w:p w:rsidR="00D6404C" w:rsidRPr="00D6404C" w:rsidRDefault="00D6404C" w:rsidP="00D6404C">
      <w:pPr>
        <w:pStyle w:val="a4"/>
        <w:numPr>
          <w:ilvl w:val="0"/>
          <w:numId w:val="16"/>
        </w:numPr>
        <w:spacing w:after="0" w:line="360" w:lineRule="auto"/>
        <w:ind w:left="0" w:firstLine="709"/>
        <w:jc w:val="both"/>
        <w:rPr>
          <w:sz w:val="28"/>
          <w:szCs w:val="28"/>
        </w:rPr>
      </w:pPr>
      <w:r w:rsidRPr="00D6404C">
        <w:rPr>
          <w:sz w:val="28"/>
          <w:szCs w:val="28"/>
        </w:rPr>
        <w:t>світлові дії газорозрядних ламп.</w:t>
      </w:r>
    </w:p>
    <w:p w:rsidR="00D6404C" w:rsidRPr="00D6404C" w:rsidRDefault="00D6404C" w:rsidP="00D6404C">
      <w:pPr>
        <w:pStyle w:val="a4"/>
        <w:spacing w:line="360" w:lineRule="auto"/>
        <w:ind w:left="0" w:firstLine="709"/>
        <w:rPr>
          <w:sz w:val="28"/>
          <w:szCs w:val="28"/>
        </w:rPr>
      </w:pPr>
      <w:r w:rsidRPr="00D6404C">
        <w:rPr>
          <w:sz w:val="28"/>
          <w:szCs w:val="28"/>
        </w:rPr>
        <w:t>Більшість речовин і матеріалів, вживаних при виготовленні ДП, є шкідливими і представляють небезпеку для здоров'я і життя людини. Шкідливі речовини і їх пари можуть проникати в організм людини через органи дихання, шкіру, травний тракт.</w:t>
      </w:r>
    </w:p>
    <w:p w:rsidR="00D6404C" w:rsidRPr="00D6404C" w:rsidRDefault="00D6404C" w:rsidP="00D6404C">
      <w:pPr>
        <w:pStyle w:val="a4"/>
        <w:spacing w:line="360" w:lineRule="auto"/>
        <w:ind w:left="0" w:firstLine="709"/>
        <w:rPr>
          <w:sz w:val="28"/>
          <w:szCs w:val="28"/>
          <w:lang w:val="ru-RU"/>
        </w:rPr>
      </w:pPr>
      <w:r w:rsidRPr="00D6404C">
        <w:rPr>
          <w:sz w:val="28"/>
          <w:szCs w:val="28"/>
          <w:lang w:val="ru-RU"/>
        </w:rPr>
        <w:t>Електричні з'єднання виробляються пайкою, при виконанні якої на робітника можуть впливати наступні шкідливі і небезпечні чинники:</w:t>
      </w:r>
    </w:p>
    <w:p w:rsidR="00D6404C" w:rsidRPr="00D6404C" w:rsidRDefault="00D6404C" w:rsidP="00D6404C">
      <w:pPr>
        <w:pStyle w:val="a4"/>
        <w:numPr>
          <w:ilvl w:val="0"/>
          <w:numId w:val="16"/>
        </w:numPr>
        <w:spacing w:after="0" w:line="360" w:lineRule="auto"/>
        <w:ind w:left="0" w:firstLine="709"/>
        <w:jc w:val="both"/>
        <w:rPr>
          <w:sz w:val="28"/>
          <w:szCs w:val="28"/>
          <w:lang w:val="ru-RU"/>
        </w:rPr>
      </w:pPr>
      <w:r w:rsidRPr="00D6404C">
        <w:rPr>
          <w:sz w:val="28"/>
          <w:szCs w:val="28"/>
          <w:lang w:val="ru-RU"/>
        </w:rPr>
        <w:t>запилена і загазованість повітря робочої зони;</w:t>
      </w:r>
    </w:p>
    <w:p w:rsidR="00D6404C" w:rsidRPr="00D6404C" w:rsidRDefault="00D6404C" w:rsidP="00D6404C">
      <w:pPr>
        <w:pStyle w:val="a4"/>
        <w:numPr>
          <w:ilvl w:val="0"/>
          <w:numId w:val="16"/>
        </w:numPr>
        <w:spacing w:after="0" w:line="360" w:lineRule="auto"/>
        <w:ind w:left="0" w:firstLine="709"/>
        <w:jc w:val="both"/>
        <w:rPr>
          <w:sz w:val="28"/>
          <w:szCs w:val="28"/>
          <w:lang w:val="ru-RU"/>
        </w:rPr>
      </w:pPr>
      <w:r w:rsidRPr="00D6404C">
        <w:rPr>
          <w:sz w:val="28"/>
          <w:szCs w:val="28"/>
          <w:lang w:val="ru-RU"/>
        </w:rPr>
        <w:t>попадання розплавленого припою на шкірний покрив;</w:t>
      </w:r>
    </w:p>
    <w:p w:rsidR="00D6404C" w:rsidRPr="00D6404C" w:rsidRDefault="00D6404C" w:rsidP="00D6404C">
      <w:pPr>
        <w:pStyle w:val="a4"/>
        <w:numPr>
          <w:ilvl w:val="0"/>
          <w:numId w:val="16"/>
        </w:numPr>
        <w:spacing w:after="0" w:line="360" w:lineRule="auto"/>
        <w:ind w:left="0" w:firstLine="709"/>
        <w:jc w:val="both"/>
        <w:rPr>
          <w:sz w:val="28"/>
          <w:szCs w:val="28"/>
          <w:lang w:val="ru-RU"/>
        </w:rPr>
      </w:pPr>
      <w:r w:rsidRPr="00D6404C">
        <w:rPr>
          <w:sz w:val="28"/>
          <w:szCs w:val="28"/>
          <w:lang w:val="ru-RU"/>
        </w:rPr>
        <w:t>наявність елементів, що нагріваються, дотик до яких викликає опіки.</w:t>
      </w:r>
    </w:p>
    <w:p w:rsidR="00253195" w:rsidRDefault="00253195" w:rsidP="00D6404C">
      <w:pPr>
        <w:pStyle w:val="a4"/>
        <w:spacing w:line="360" w:lineRule="auto"/>
        <w:ind w:left="0" w:firstLine="709"/>
        <w:rPr>
          <w:b/>
          <w:bCs/>
          <w:sz w:val="28"/>
          <w:szCs w:val="28"/>
          <w:lang w:val="uk-UA"/>
        </w:rPr>
      </w:pPr>
    </w:p>
    <w:p w:rsidR="00D6404C" w:rsidRPr="00D6404C" w:rsidRDefault="00DF1C42" w:rsidP="00D6404C">
      <w:pPr>
        <w:pStyle w:val="a4"/>
        <w:spacing w:line="360" w:lineRule="auto"/>
        <w:ind w:left="0" w:firstLine="709"/>
        <w:rPr>
          <w:b/>
          <w:bCs/>
          <w:sz w:val="28"/>
          <w:szCs w:val="28"/>
          <w:lang w:val="ru-RU"/>
        </w:rPr>
      </w:pPr>
      <w:r>
        <w:rPr>
          <w:b/>
          <w:bCs/>
          <w:sz w:val="28"/>
          <w:szCs w:val="28"/>
          <w:lang w:val="uk-UA"/>
        </w:rPr>
        <w:t>4</w:t>
      </w:r>
      <w:r w:rsidR="00D6404C" w:rsidRPr="00D6404C">
        <w:rPr>
          <w:b/>
          <w:bCs/>
          <w:sz w:val="28"/>
          <w:szCs w:val="28"/>
          <w:lang w:val="ru-RU"/>
        </w:rPr>
        <w:t>.</w:t>
      </w:r>
      <w:r w:rsidR="00253195">
        <w:rPr>
          <w:b/>
          <w:bCs/>
          <w:sz w:val="28"/>
          <w:szCs w:val="28"/>
          <w:lang w:val="ru-RU"/>
        </w:rPr>
        <w:t>3</w:t>
      </w:r>
      <w:r w:rsidR="00D6404C">
        <w:rPr>
          <w:b/>
          <w:bCs/>
          <w:sz w:val="28"/>
          <w:szCs w:val="28"/>
          <w:lang w:val="ru-RU"/>
        </w:rPr>
        <w:t xml:space="preserve"> Заходи</w:t>
      </w:r>
      <w:r w:rsidR="00D6404C" w:rsidRPr="00D6404C">
        <w:rPr>
          <w:b/>
          <w:bCs/>
          <w:sz w:val="28"/>
          <w:szCs w:val="28"/>
          <w:lang w:val="ru-RU"/>
        </w:rPr>
        <w:t xml:space="preserve"> </w:t>
      </w:r>
      <w:r w:rsidR="00D6404C">
        <w:rPr>
          <w:b/>
          <w:bCs/>
          <w:sz w:val="28"/>
          <w:szCs w:val="28"/>
          <w:lang w:val="ru-RU"/>
        </w:rPr>
        <w:t>з техніки</w:t>
      </w:r>
      <w:r w:rsidR="00D6404C" w:rsidRPr="00D6404C">
        <w:rPr>
          <w:b/>
          <w:bCs/>
          <w:sz w:val="28"/>
          <w:szCs w:val="28"/>
          <w:lang w:val="ru-RU"/>
        </w:rPr>
        <w:t xml:space="preserve"> безпеки</w:t>
      </w:r>
    </w:p>
    <w:p w:rsidR="00D6404C" w:rsidRPr="00D6404C" w:rsidRDefault="00D6404C" w:rsidP="00D6404C">
      <w:pPr>
        <w:pStyle w:val="a4"/>
        <w:spacing w:line="360" w:lineRule="auto"/>
        <w:ind w:left="0" w:firstLine="709"/>
        <w:rPr>
          <w:bCs/>
          <w:sz w:val="28"/>
          <w:szCs w:val="28"/>
          <w:lang w:val="ru-RU"/>
        </w:rPr>
      </w:pPr>
    </w:p>
    <w:p w:rsidR="00D6404C" w:rsidRPr="00D6404C" w:rsidRDefault="00D6404C" w:rsidP="00D6404C">
      <w:pPr>
        <w:pStyle w:val="21"/>
        <w:spacing w:line="360" w:lineRule="auto"/>
        <w:ind w:left="0" w:firstLine="709"/>
        <w:jc w:val="both"/>
        <w:rPr>
          <w:sz w:val="28"/>
          <w:szCs w:val="28"/>
        </w:rPr>
      </w:pPr>
      <w:r w:rsidRPr="00D6404C">
        <w:rPr>
          <w:sz w:val="28"/>
          <w:szCs w:val="28"/>
        </w:rPr>
        <w:t>Щоб уникнути впливу на людину шкідливих чинників, а також для попередження травматизму, необхідно розробити низку заходів.</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 xml:space="preserve">Для забезпечення безпеки виконуваних робіт по механічній обробці виробу, зони обертання і руху частин устаткування слід надійно захистити захисними кожухами, які слід обладнати захисними блокуваннями, що зупиняють устаткування при знятті захисного кожуха або включення устаткування, що робить неможливим. Для унеможливлення попадання на шкіру агресивних хімічних речовин, ванни і установки, в яких знаходяться ці речовини, необхідно обладнати захисними бортами, що перешкоджають розбризкуванню речовин при завантаженні або вивантаженні . Обслуговуючий персонал повинен проводити роботу в захисних рукавичках і в спеціальному одязі. </w:t>
      </w:r>
    </w:p>
    <w:p w:rsidR="00D6404C" w:rsidRPr="00D6404C" w:rsidRDefault="00D6404C" w:rsidP="00D640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 Д</w:t>
      </w:r>
      <w:r w:rsidRPr="00D6404C">
        <w:rPr>
          <w:rFonts w:ascii="Times New Roman" w:hAnsi="Times New Roman" w:cs="Times New Roman"/>
          <w:sz w:val="28"/>
          <w:szCs w:val="28"/>
        </w:rPr>
        <w:t>СТ</w:t>
      </w:r>
      <w:r>
        <w:rPr>
          <w:rFonts w:ascii="Times New Roman" w:hAnsi="Times New Roman" w:cs="Times New Roman"/>
          <w:sz w:val="28"/>
          <w:szCs w:val="28"/>
        </w:rPr>
        <w:t>У</w:t>
      </w:r>
      <w:r w:rsidRPr="00D6404C">
        <w:rPr>
          <w:rFonts w:ascii="Times New Roman" w:hAnsi="Times New Roman" w:cs="Times New Roman"/>
          <w:sz w:val="28"/>
          <w:szCs w:val="28"/>
        </w:rPr>
        <w:t xml:space="preserve"> 12.1.003-78 приміщення, в якому виконуються складальні операції і механічна обробка  відноситься до класу приміщень без підвищеної небезпеки, а приміщення для проведення гальванічних операцій і хімічній обробці відноситься до класу небезпечних. </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При експлуатації для персоналу існує  небезпека поразки електричним струмом при дотику до частин електроустаткування. Для попередження такого роду явищ передбачається використання захисних апаратів, наприклад: плавка вставка запобіжника або автоматичний вимикач. Як вже було сказано, людина наражається на небезпеку у разі його дотику до металевих нетоковедущим частин, які можуть виявитися під напругою в результаті ушкодження ізоляції, а також при замиканні однієї з фаз струму на корпус, тому виробимо визначення струму однофазного короткого замикання і перевірку умов спрацьовування захисного апарату.</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Струм однофазного короткого замикання визначається по наближеній формулі:</w:t>
      </w:r>
    </w:p>
    <w:p w:rsidR="00D6404C" w:rsidRPr="00D6404C" w:rsidRDefault="00741FB1" w:rsidP="0031052B">
      <w:pPr>
        <w:spacing w:line="360" w:lineRule="auto"/>
        <w:ind w:left="7230" w:firstLine="558"/>
        <w:jc w:val="both"/>
        <w:rPr>
          <w:rFonts w:ascii="Times New Roman" w:hAnsi="Times New Roman" w:cs="Times New Roman"/>
          <w:sz w:val="28"/>
          <w:szCs w:val="28"/>
        </w:rPr>
      </w:pPr>
      <w:r>
        <w:rPr>
          <w:rFonts w:ascii="Times New Roman" w:hAnsi="Times New Roman" w:cs="Times New Roman"/>
          <w:sz w:val="28"/>
          <w:szCs w:val="28"/>
        </w:rPr>
        <w:pict>
          <v:shape id="_x0000_s1026" type="#_x0000_t75" style="position:absolute;left:0;text-align:left;margin-left:188.2pt;margin-top:12.95pt;width:91pt;height:33pt;z-index:251669504" o:allowincell="f">
            <v:imagedata r:id="rId47" o:title=""/>
            <w10:wrap type="square" side="right"/>
          </v:shape>
          <o:OLEObject Type="Embed" ProgID="Equation.3" ShapeID="_x0000_s1026" DrawAspect="Content" ObjectID="_1622009120" r:id="rId48"/>
        </w:pict>
      </w:r>
      <w:r w:rsidR="00DF1C42">
        <w:rPr>
          <w:rFonts w:ascii="Times New Roman" w:hAnsi="Times New Roman" w:cs="Times New Roman"/>
          <w:sz w:val="28"/>
          <w:szCs w:val="28"/>
        </w:rPr>
        <w:t>(4</w:t>
      </w:r>
      <w:r w:rsidR="00D6404C" w:rsidRPr="00D6404C">
        <w:rPr>
          <w:rFonts w:ascii="Times New Roman" w:hAnsi="Times New Roman" w:cs="Times New Roman"/>
          <w:sz w:val="28"/>
          <w:szCs w:val="28"/>
        </w:rPr>
        <w:t>.1)</w:t>
      </w:r>
    </w:p>
    <w:p w:rsidR="00D6404C" w:rsidRPr="00D6404C" w:rsidRDefault="00D6404C" w:rsidP="00D6404C">
      <w:pPr>
        <w:spacing w:line="360" w:lineRule="auto"/>
        <w:ind w:left="150"/>
        <w:jc w:val="both"/>
        <w:rPr>
          <w:rFonts w:ascii="Times New Roman" w:hAnsi="Times New Roman" w:cs="Times New Roman"/>
          <w:sz w:val="28"/>
          <w:szCs w:val="28"/>
        </w:rPr>
      </w:pP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де Uф - номінальна фазна напруга мережі, В;</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Zп - повний опір петлі, створеної фазним і нульовими дротами, Ом;</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 xml:space="preserve">Zт - повне сопротвление трансформатора струму короткого замикання на корпус, Ом; </w:t>
      </w:r>
    </w:p>
    <w:p w:rsidR="00D6404C" w:rsidRPr="00D6404C" w:rsidRDefault="00D6404C" w:rsidP="00D6404C">
      <w:pPr>
        <w:spacing w:line="360" w:lineRule="auto"/>
        <w:ind w:left="150"/>
        <w:jc w:val="both"/>
        <w:rPr>
          <w:rFonts w:ascii="Times New Roman" w:hAnsi="Times New Roman" w:cs="Times New Roman"/>
          <w:sz w:val="28"/>
          <w:szCs w:val="28"/>
        </w:rPr>
      </w:pPr>
      <w:r w:rsidRPr="00D6404C">
        <w:rPr>
          <w:rFonts w:ascii="Times New Roman" w:hAnsi="Times New Roman" w:cs="Times New Roman"/>
          <w:sz w:val="28"/>
          <w:szCs w:val="28"/>
        </w:rPr>
        <w:t>Згідно з таблицею 4 [20]: Zт / 3 = 0.1 Ом.</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Для дротів або жил кабелю :</w:t>
      </w:r>
    </w:p>
    <w:p w:rsidR="00D6404C" w:rsidRPr="00D6404C" w:rsidRDefault="00D6404C" w:rsidP="00D6404C">
      <w:pPr>
        <w:spacing w:line="360" w:lineRule="auto"/>
        <w:ind w:left="150"/>
        <w:jc w:val="both"/>
        <w:rPr>
          <w:rFonts w:ascii="Times New Roman" w:hAnsi="Times New Roman" w:cs="Times New Roman"/>
          <w:sz w:val="28"/>
          <w:szCs w:val="28"/>
        </w:rPr>
      </w:pP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 xml:space="preserve">  </w:t>
      </w:r>
      <w:r w:rsidRPr="00D6404C">
        <w:rPr>
          <w:rFonts w:ascii="Times New Roman" w:hAnsi="Times New Roman" w:cs="Times New Roman"/>
          <w:position w:val="-12"/>
          <w:sz w:val="28"/>
          <w:szCs w:val="28"/>
        </w:rPr>
        <w:object w:dxaOrig="1939" w:dyaOrig="440">
          <v:shape id="_x0000_i1029" type="#_x0000_t75" style="width:96.75pt;height:21.75pt" o:ole="">
            <v:imagedata r:id="rId49" o:title=""/>
          </v:shape>
          <o:OLEObject Type="Embed" ProgID="Equation.3" ShapeID="_x0000_i1029" DrawAspect="Content" ObjectID="_1622009103" r:id="rId50"/>
        </w:object>
      </w:r>
      <w:r w:rsidR="00DF1C42">
        <w:rPr>
          <w:rFonts w:ascii="Times New Roman" w:hAnsi="Times New Roman" w:cs="Times New Roman"/>
          <w:sz w:val="28"/>
          <w:szCs w:val="28"/>
        </w:rPr>
        <w:t xml:space="preserve">     </w:t>
      </w:r>
      <w:r w:rsidR="0031052B" w:rsidRPr="0031052B">
        <w:rPr>
          <w:rFonts w:ascii="Times New Roman" w:hAnsi="Times New Roman" w:cs="Times New Roman"/>
          <w:sz w:val="28"/>
          <w:szCs w:val="28"/>
        </w:rPr>
        <w:tab/>
      </w:r>
      <w:r w:rsidR="0031052B" w:rsidRPr="0031052B">
        <w:rPr>
          <w:rFonts w:ascii="Times New Roman" w:hAnsi="Times New Roman" w:cs="Times New Roman"/>
          <w:sz w:val="28"/>
          <w:szCs w:val="28"/>
        </w:rPr>
        <w:tab/>
      </w:r>
      <w:r w:rsidR="0031052B" w:rsidRPr="0031052B">
        <w:rPr>
          <w:rFonts w:ascii="Times New Roman" w:hAnsi="Times New Roman" w:cs="Times New Roman"/>
          <w:sz w:val="28"/>
          <w:szCs w:val="28"/>
        </w:rPr>
        <w:tab/>
      </w:r>
      <w:r w:rsidR="0031052B" w:rsidRPr="0031052B">
        <w:rPr>
          <w:rFonts w:ascii="Times New Roman" w:hAnsi="Times New Roman" w:cs="Times New Roman"/>
          <w:sz w:val="28"/>
          <w:szCs w:val="28"/>
        </w:rPr>
        <w:tab/>
      </w:r>
      <w:r w:rsidR="0031052B" w:rsidRPr="00C140DA">
        <w:rPr>
          <w:rFonts w:ascii="Times New Roman" w:hAnsi="Times New Roman" w:cs="Times New Roman"/>
          <w:sz w:val="28"/>
          <w:szCs w:val="28"/>
        </w:rPr>
        <w:tab/>
      </w:r>
      <w:r w:rsidR="00DF1C42">
        <w:rPr>
          <w:rFonts w:ascii="Times New Roman" w:hAnsi="Times New Roman" w:cs="Times New Roman"/>
          <w:sz w:val="28"/>
          <w:szCs w:val="28"/>
        </w:rPr>
        <w:t xml:space="preserve">    (4</w:t>
      </w:r>
      <w:r w:rsidRPr="00D6404C">
        <w:rPr>
          <w:rFonts w:ascii="Times New Roman" w:hAnsi="Times New Roman" w:cs="Times New Roman"/>
          <w:sz w:val="28"/>
          <w:szCs w:val="28"/>
        </w:rPr>
        <w:t>.2)</w:t>
      </w:r>
    </w:p>
    <w:p w:rsidR="00D6404C" w:rsidRPr="00D6404C" w:rsidRDefault="00D6404C" w:rsidP="00D6404C">
      <w:pPr>
        <w:spacing w:line="360" w:lineRule="auto"/>
        <w:ind w:left="150" w:firstLine="558"/>
        <w:jc w:val="both"/>
        <w:rPr>
          <w:rFonts w:ascii="Times New Roman" w:hAnsi="Times New Roman" w:cs="Times New Roman"/>
          <w:sz w:val="28"/>
          <w:szCs w:val="28"/>
        </w:rPr>
      </w:pPr>
      <w:r w:rsidRPr="00D6404C">
        <w:rPr>
          <w:rFonts w:ascii="Times New Roman" w:hAnsi="Times New Roman" w:cs="Times New Roman"/>
          <w:sz w:val="28"/>
          <w:szCs w:val="28"/>
        </w:rPr>
        <w:t>де   Rп = Rф + Rо - сумарний активний опір фазного Rф і нульового Rо дротів, Ом;</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 xml:space="preserve">Xп - індуктивний опір петли дроти, Ом. </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Переріз мідного дроту S = 2.5 мм, тоді згідно з таблицями 5 і 6 [21]:</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Rо = 7.55 Ом·км;</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Rф = 7.55 Ом·км;</w:t>
      </w:r>
    </w:p>
    <w:p w:rsidR="00D6404C" w:rsidRPr="00D6404C" w:rsidRDefault="00D6404C" w:rsidP="00D6404C">
      <w:pPr>
        <w:spacing w:line="360" w:lineRule="auto"/>
        <w:ind w:left="150" w:firstLine="558"/>
        <w:jc w:val="both"/>
        <w:rPr>
          <w:rFonts w:ascii="Times New Roman" w:hAnsi="Times New Roman" w:cs="Times New Roman"/>
          <w:sz w:val="28"/>
          <w:szCs w:val="28"/>
        </w:rPr>
      </w:pPr>
      <w:r w:rsidRPr="00D6404C">
        <w:rPr>
          <w:rFonts w:ascii="Times New Roman" w:hAnsi="Times New Roman" w:cs="Times New Roman"/>
          <w:sz w:val="28"/>
          <w:szCs w:val="28"/>
        </w:rPr>
        <w:t>Xп = 0.11 Ом·км.</w:t>
      </w:r>
    </w:p>
    <w:p w:rsidR="00D6404C" w:rsidRPr="00D6404C" w:rsidRDefault="00D6404C" w:rsidP="00D6404C">
      <w:pPr>
        <w:spacing w:line="360" w:lineRule="auto"/>
        <w:ind w:firstLine="708"/>
        <w:jc w:val="both"/>
        <w:rPr>
          <w:rFonts w:ascii="Times New Roman" w:hAnsi="Times New Roman" w:cs="Times New Roman"/>
          <w:sz w:val="28"/>
          <w:szCs w:val="28"/>
        </w:rPr>
      </w:pPr>
      <w:r w:rsidRPr="00D6404C">
        <w:rPr>
          <w:rFonts w:ascii="Times New Roman" w:hAnsi="Times New Roman" w:cs="Times New Roman"/>
          <w:sz w:val="28"/>
          <w:szCs w:val="28"/>
        </w:rPr>
        <w:t>Тоді маємо:</w:t>
      </w:r>
    </w:p>
    <w:p w:rsidR="00D6404C" w:rsidRPr="00D6404C" w:rsidRDefault="00D6404C" w:rsidP="00D6404C">
      <w:pPr>
        <w:spacing w:line="360" w:lineRule="auto"/>
        <w:ind w:firstLine="708"/>
        <w:jc w:val="center"/>
        <w:rPr>
          <w:rFonts w:ascii="Times New Roman" w:hAnsi="Times New Roman" w:cs="Times New Roman"/>
          <w:sz w:val="28"/>
          <w:szCs w:val="28"/>
        </w:rPr>
      </w:pPr>
      <w:r w:rsidRPr="00D6404C">
        <w:rPr>
          <w:rFonts w:ascii="Times New Roman" w:hAnsi="Times New Roman" w:cs="Times New Roman"/>
          <w:sz w:val="28"/>
          <w:szCs w:val="28"/>
        </w:rPr>
        <w:t>Rп = 7.55 + 7.55 = 15.1 Ом·км</w:t>
      </w:r>
    </w:p>
    <w:p w:rsidR="00D6404C" w:rsidRPr="00D6404C" w:rsidRDefault="00D6404C" w:rsidP="00D6404C">
      <w:pPr>
        <w:spacing w:line="360" w:lineRule="auto"/>
        <w:ind w:left="150"/>
        <w:jc w:val="both"/>
        <w:rPr>
          <w:rFonts w:ascii="Times New Roman" w:hAnsi="Times New Roman" w:cs="Times New Roman"/>
          <w:sz w:val="28"/>
          <w:szCs w:val="28"/>
        </w:rPr>
      </w:pPr>
      <w:r w:rsidRPr="00D6404C">
        <w:rPr>
          <w:rFonts w:ascii="Times New Roman" w:hAnsi="Times New Roman" w:cs="Times New Roman"/>
          <w:sz w:val="28"/>
          <w:szCs w:val="28"/>
        </w:rPr>
        <w:t xml:space="preserve"> По формулі (</w:t>
      </w:r>
      <w:r w:rsidRPr="00D6404C">
        <w:rPr>
          <w:rFonts w:ascii="Times New Roman" w:hAnsi="Times New Roman" w:cs="Times New Roman"/>
          <w:sz w:val="28"/>
          <w:szCs w:val="28"/>
          <w:lang w:val="ru-RU"/>
        </w:rPr>
        <w:t>8</w:t>
      </w:r>
      <w:r w:rsidRPr="00D6404C">
        <w:rPr>
          <w:rFonts w:ascii="Times New Roman" w:hAnsi="Times New Roman" w:cs="Times New Roman"/>
          <w:sz w:val="28"/>
          <w:szCs w:val="28"/>
        </w:rPr>
        <w:t>.2) знаходимо повний опір петлі :</w:t>
      </w:r>
    </w:p>
    <w:p w:rsidR="00D6404C" w:rsidRPr="00D6404C" w:rsidRDefault="00D6404C" w:rsidP="00D6404C">
      <w:pPr>
        <w:spacing w:line="360" w:lineRule="auto"/>
        <w:jc w:val="center"/>
        <w:rPr>
          <w:rFonts w:ascii="Times New Roman" w:hAnsi="Times New Roman" w:cs="Times New Roman"/>
          <w:bCs/>
          <w:sz w:val="28"/>
          <w:szCs w:val="28"/>
        </w:rPr>
      </w:pPr>
      <w:r w:rsidRPr="00D6404C">
        <w:rPr>
          <w:rFonts w:ascii="Times New Roman" w:hAnsi="Times New Roman" w:cs="Times New Roman"/>
          <w:bCs/>
          <w:color w:val="FF0000"/>
          <w:position w:val="-12"/>
          <w:sz w:val="28"/>
          <w:szCs w:val="28"/>
        </w:rPr>
        <w:object w:dxaOrig="2659" w:dyaOrig="440">
          <v:shape id="_x0000_i1030" type="#_x0000_t75" style="width:132.75pt;height:21.75pt" o:ole="">
            <v:imagedata r:id="rId51" o:title=""/>
          </v:shape>
          <o:OLEObject Type="Embed" ProgID="Equation.3" ShapeID="_x0000_i1030" DrawAspect="Content" ObjectID="_1622009104" r:id="rId52"/>
        </w:object>
      </w:r>
      <w:r w:rsidRPr="00D6404C">
        <w:rPr>
          <w:rFonts w:ascii="Times New Roman" w:hAnsi="Times New Roman" w:cs="Times New Roman"/>
          <w:color w:val="FF0000"/>
          <w:sz w:val="28"/>
          <w:szCs w:val="28"/>
        </w:rPr>
        <w:t xml:space="preserve"> </w:t>
      </w:r>
      <w:r w:rsidRPr="00D6404C">
        <w:rPr>
          <w:rFonts w:ascii="Times New Roman" w:hAnsi="Times New Roman" w:cs="Times New Roman"/>
          <w:bCs/>
          <w:color w:val="000000"/>
          <w:sz w:val="28"/>
          <w:szCs w:val="28"/>
        </w:rPr>
        <w:t xml:space="preserve"> Ом.</w:t>
      </w:r>
    </w:p>
    <w:p w:rsidR="00D6404C" w:rsidRPr="00D6404C" w:rsidRDefault="00D6404C" w:rsidP="00D6404C">
      <w:pPr>
        <w:spacing w:line="360" w:lineRule="auto"/>
        <w:ind w:left="150" w:firstLine="558"/>
        <w:jc w:val="both"/>
        <w:rPr>
          <w:rFonts w:ascii="Times New Roman" w:hAnsi="Times New Roman" w:cs="Times New Roman"/>
          <w:sz w:val="28"/>
          <w:szCs w:val="28"/>
        </w:rPr>
      </w:pPr>
      <w:r w:rsidRPr="00D6404C">
        <w:rPr>
          <w:rFonts w:ascii="Times New Roman" w:hAnsi="Times New Roman" w:cs="Times New Roman"/>
          <w:sz w:val="28"/>
          <w:szCs w:val="28"/>
        </w:rPr>
        <w:t>Струм однофазного короткого замикання,  формула (</w:t>
      </w:r>
      <w:r w:rsidR="0031052B">
        <w:rPr>
          <w:rFonts w:ascii="Times New Roman" w:hAnsi="Times New Roman" w:cs="Times New Roman"/>
          <w:sz w:val="28"/>
          <w:szCs w:val="28"/>
          <w:lang w:val="ru-RU"/>
        </w:rPr>
        <w:t>4</w:t>
      </w:r>
      <w:r w:rsidRPr="00D6404C">
        <w:rPr>
          <w:rFonts w:ascii="Times New Roman" w:hAnsi="Times New Roman" w:cs="Times New Roman"/>
          <w:sz w:val="28"/>
          <w:szCs w:val="28"/>
        </w:rPr>
        <w:t>.1), рівний:</w:t>
      </w:r>
    </w:p>
    <w:p w:rsidR="00D6404C" w:rsidRPr="00D6404C" w:rsidRDefault="00D6404C" w:rsidP="00D6404C">
      <w:pPr>
        <w:spacing w:line="360" w:lineRule="auto"/>
        <w:ind w:left="150"/>
        <w:jc w:val="center"/>
        <w:rPr>
          <w:rFonts w:ascii="Times New Roman" w:hAnsi="Times New Roman" w:cs="Times New Roman"/>
          <w:bCs/>
          <w:sz w:val="28"/>
          <w:szCs w:val="28"/>
        </w:rPr>
      </w:pPr>
      <w:r w:rsidRPr="00D6404C">
        <w:rPr>
          <w:rFonts w:ascii="Times New Roman" w:hAnsi="Times New Roman" w:cs="Times New Roman"/>
          <w:bCs/>
          <w:sz w:val="28"/>
          <w:szCs w:val="28"/>
        </w:rPr>
        <w:t>Ik = 220 / (15.1 + 0.1) = 14.47 А;</w:t>
      </w:r>
    </w:p>
    <w:p w:rsidR="00D6404C" w:rsidRPr="00D6404C" w:rsidRDefault="00D6404C" w:rsidP="00D6404C">
      <w:pPr>
        <w:spacing w:line="360" w:lineRule="auto"/>
        <w:ind w:left="150" w:firstLine="558"/>
        <w:jc w:val="both"/>
        <w:rPr>
          <w:rFonts w:ascii="Times New Roman" w:hAnsi="Times New Roman" w:cs="Times New Roman"/>
          <w:sz w:val="28"/>
          <w:szCs w:val="28"/>
        </w:rPr>
      </w:pPr>
      <w:r w:rsidRPr="00D6404C">
        <w:rPr>
          <w:rFonts w:ascii="Times New Roman" w:hAnsi="Times New Roman" w:cs="Times New Roman"/>
          <w:sz w:val="28"/>
          <w:szCs w:val="28"/>
        </w:rPr>
        <w:t>Дія плавкої вставки запобіжника на пристрій забезпечується, якщо виконується співвідношення:</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lang w:val="en-US"/>
        </w:rPr>
        <w:t>I</w:t>
      </w:r>
      <w:r w:rsidRPr="00D6404C">
        <w:rPr>
          <w:rFonts w:ascii="Times New Roman" w:hAnsi="Times New Roman" w:cs="Times New Roman"/>
          <w:sz w:val="28"/>
          <w:szCs w:val="28"/>
          <w:lang w:val="ru-RU"/>
        </w:rPr>
        <w:t xml:space="preserve">к &gt; </w:t>
      </w:r>
      <w:r w:rsidRPr="00D6404C">
        <w:rPr>
          <w:rFonts w:ascii="Times New Roman" w:hAnsi="Times New Roman" w:cs="Times New Roman"/>
          <w:sz w:val="28"/>
          <w:szCs w:val="28"/>
          <w:lang w:val="en-US"/>
        </w:rPr>
        <w:t>K</w:t>
      </w:r>
      <w:r w:rsidRPr="00D6404C">
        <w:rPr>
          <w:rFonts w:ascii="Times New Roman" w:hAnsi="Times New Roman" w:cs="Times New Roman"/>
          <w:sz w:val="28"/>
          <w:szCs w:val="28"/>
          <w:lang w:val="ru-RU"/>
        </w:rPr>
        <w:t xml:space="preserve"> · </w:t>
      </w:r>
      <w:r w:rsidRPr="00D6404C">
        <w:rPr>
          <w:rFonts w:ascii="Times New Roman" w:hAnsi="Times New Roman" w:cs="Times New Roman"/>
          <w:sz w:val="28"/>
          <w:szCs w:val="28"/>
          <w:lang w:val="en-US"/>
        </w:rPr>
        <w:t>I</w:t>
      </w:r>
      <w:r w:rsidRPr="00D6404C">
        <w:rPr>
          <w:rFonts w:ascii="Times New Roman" w:hAnsi="Times New Roman" w:cs="Times New Roman"/>
          <w:sz w:val="28"/>
          <w:szCs w:val="28"/>
          <w:lang w:val="ru-RU"/>
        </w:rPr>
        <w:t xml:space="preserve">н     </w:t>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Pr="00D6404C">
        <w:rPr>
          <w:rFonts w:ascii="Times New Roman" w:hAnsi="Times New Roman" w:cs="Times New Roman"/>
          <w:sz w:val="28"/>
          <w:szCs w:val="28"/>
          <w:lang w:val="ru-RU"/>
        </w:rPr>
        <w:t xml:space="preserve"> (</w:t>
      </w:r>
      <w:r w:rsidR="00DF1C42">
        <w:rPr>
          <w:rFonts w:ascii="Times New Roman" w:hAnsi="Times New Roman" w:cs="Times New Roman"/>
          <w:sz w:val="28"/>
          <w:szCs w:val="28"/>
          <w:lang w:val="ru-RU"/>
        </w:rPr>
        <w:t>4</w:t>
      </w:r>
      <w:r w:rsidRPr="00D6404C">
        <w:rPr>
          <w:rFonts w:ascii="Times New Roman" w:hAnsi="Times New Roman" w:cs="Times New Roman"/>
          <w:sz w:val="28"/>
          <w:szCs w:val="28"/>
          <w:lang w:val="ru-RU"/>
        </w:rPr>
        <w:t>.3)</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де K = 3 для плавких вставок запобіжника;</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Iн - номінальний струм спрацьовування плавкої вставки, А.</w:t>
      </w:r>
    </w:p>
    <w:p w:rsidR="00D6404C" w:rsidRPr="00D6404C" w:rsidRDefault="00D6404C" w:rsidP="00D6404C">
      <w:pPr>
        <w:spacing w:line="360" w:lineRule="auto"/>
        <w:ind w:left="150" w:firstLine="558"/>
        <w:jc w:val="both"/>
        <w:rPr>
          <w:rFonts w:ascii="Times New Roman" w:hAnsi="Times New Roman" w:cs="Times New Roman"/>
          <w:sz w:val="28"/>
          <w:szCs w:val="28"/>
        </w:rPr>
      </w:pPr>
      <w:r w:rsidRPr="00D6404C">
        <w:rPr>
          <w:rFonts w:ascii="Times New Roman" w:hAnsi="Times New Roman" w:cs="Times New Roman"/>
          <w:sz w:val="28"/>
          <w:szCs w:val="28"/>
        </w:rPr>
        <w:t>Номінальний струм спрацьовування плавкої вставки визначається по наступній формулі:</w:t>
      </w:r>
    </w:p>
    <w:p w:rsidR="00D6404C" w:rsidRPr="00D6404C" w:rsidRDefault="00D6404C" w:rsidP="00D6404C">
      <w:pPr>
        <w:spacing w:line="360" w:lineRule="auto"/>
        <w:ind w:left="150"/>
        <w:jc w:val="center"/>
        <w:rPr>
          <w:rFonts w:ascii="Times New Roman" w:hAnsi="Times New Roman" w:cs="Times New Roman"/>
          <w:sz w:val="28"/>
          <w:szCs w:val="28"/>
        </w:rPr>
      </w:pPr>
      <w:r w:rsidRPr="00D6404C">
        <w:rPr>
          <w:rFonts w:ascii="Times New Roman" w:hAnsi="Times New Roman" w:cs="Times New Roman"/>
          <w:sz w:val="28"/>
          <w:szCs w:val="28"/>
          <w:lang w:val="en-US"/>
        </w:rPr>
        <w:t>I</w:t>
      </w:r>
      <w:r w:rsidRPr="00D6404C">
        <w:rPr>
          <w:rFonts w:ascii="Times New Roman" w:hAnsi="Times New Roman" w:cs="Times New Roman"/>
          <w:sz w:val="28"/>
          <w:szCs w:val="28"/>
          <w:lang w:val="ru-RU"/>
        </w:rPr>
        <w:t xml:space="preserve">н = </w:t>
      </w:r>
      <w:r w:rsidRPr="00D6404C">
        <w:rPr>
          <w:rFonts w:ascii="Times New Roman" w:hAnsi="Times New Roman" w:cs="Times New Roman"/>
          <w:sz w:val="28"/>
          <w:szCs w:val="28"/>
          <w:lang w:val="en-US"/>
        </w:rPr>
        <w:t>P</w:t>
      </w:r>
      <w:r w:rsidRPr="00D6404C">
        <w:rPr>
          <w:rFonts w:ascii="Times New Roman" w:hAnsi="Times New Roman" w:cs="Times New Roman"/>
          <w:sz w:val="28"/>
          <w:szCs w:val="28"/>
          <w:lang w:val="ru-RU"/>
        </w:rPr>
        <w:t xml:space="preserve"> / </w:t>
      </w:r>
      <w:r w:rsidRPr="00D6404C">
        <w:rPr>
          <w:rFonts w:ascii="Times New Roman" w:hAnsi="Times New Roman" w:cs="Times New Roman"/>
          <w:sz w:val="28"/>
          <w:szCs w:val="28"/>
          <w:lang w:val="en-US"/>
        </w:rPr>
        <w:t>U</w:t>
      </w:r>
      <w:r w:rsidRPr="00D6404C">
        <w:rPr>
          <w:rFonts w:ascii="Times New Roman" w:hAnsi="Times New Roman" w:cs="Times New Roman"/>
          <w:sz w:val="28"/>
          <w:szCs w:val="28"/>
          <w:lang w:val="ru-RU"/>
        </w:rPr>
        <w:t xml:space="preserve">        </w:t>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0031052B">
        <w:rPr>
          <w:rFonts w:ascii="Times New Roman" w:hAnsi="Times New Roman" w:cs="Times New Roman"/>
          <w:sz w:val="28"/>
          <w:szCs w:val="28"/>
          <w:lang w:val="ru-RU"/>
        </w:rPr>
        <w:tab/>
      </w:r>
      <w:r w:rsidRPr="00D6404C">
        <w:rPr>
          <w:rFonts w:ascii="Times New Roman" w:hAnsi="Times New Roman" w:cs="Times New Roman"/>
          <w:sz w:val="28"/>
          <w:szCs w:val="28"/>
          <w:lang w:val="ru-RU"/>
        </w:rPr>
        <w:t>(</w:t>
      </w:r>
      <w:r w:rsidR="00DF1C42">
        <w:rPr>
          <w:rFonts w:ascii="Times New Roman" w:hAnsi="Times New Roman" w:cs="Times New Roman"/>
          <w:sz w:val="28"/>
          <w:szCs w:val="28"/>
        </w:rPr>
        <w:t>4</w:t>
      </w:r>
      <w:r w:rsidRPr="00D6404C">
        <w:rPr>
          <w:rFonts w:ascii="Times New Roman" w:hAnsi="Times New Roman" w:cs="Times New Roman"/>
          <w:sz w:val="28"/>
          <w:szCs w:val="28"/>
          <w:lang w:val="ru-RU"/>
        </w:rPr>
        <w:t>.4)</w:t>
      </w:r>
    </w:p>
    <w:p w:rsidR="00D6404C" w:rsidRPr="00D6404C" w:rsidRDefault="00D6404C" w:rsidP="00D6404C">
      <w:pPr>
        <w:spacing w:line="360" w:lineRule="auto"/>
        <w:ind w:firstLine="708"/>
        <w:jc w:val="both"/>
        <w:rPr>
          <w:rFonts w:ascii="Times New Roman" w:hAnsi="Times New Roman" w:cs="Times New Roman"/>
          <w:sz w:val="28"/>
          <w:szCs w:val="28"/>
        </w:rPr>
      </w:pPr>
      <w:r w:rsidRPr="00D6404C">
        <w:rPr>
          <w:rFonts w:ascii="Times New Roman" w:hAnsi="Times New Roman" w:cs="Times New Roman"/>
          <w:sz w:val="28"/>
          <w:szCs w:val="28"/>
        </w:rPr>
        <w:t>де   P - споживана потужність, рівна 200 Вт;</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U - робоча напруга, рівна 220 В.</w:t>
      </w:r>
    </w:p>
    <w:p w:rsidR="00D6404C" w:rsidRPr="00D6404C" w:rsidRDefault="00D6404C" w:rsidP="00D6404C">
      <w:pPr>
        <w:spacing w:line="360" w:lineRule="auto"/>
        <w:ind w:left="150" w:firstLine="558"/>
        <w:jc w:val="both"/>
        <w:rPr>
          <w:rFonts w:ascii="Times New Roman" w:hAnsi="Times New Roman" w:cs="Times New Roman"/>
          <w:sz w:val="28"/>
          <w:szCs w:val="28"/>
        </w:rPr>
      </w:pPr>
      <w:r w:rsidRPr="00D6404C">
        <w:rPr>
          <w:rFonts w:ascii="Times New Roman" w:hAnsi="Times New Roman" w:cs="Times New Roman"/>
          <w:sz w:val="28"/>
          <w:szCs w:val="28"/>
        </w:rPr>
        <w:t xml:space="preserve">Підставивши у формулу </w:t>
      </w:r>
      <w:r w:rsidRPr="00D6404C">
        <w:rPr>
          <w:rFonts w:ascii="Times New Roman" w:hAnsi="Times New Roman" w:cs="Times New Roman"/>
          <w:sz w:val="28"/>
          <w:szCs w:val="28"/>
          <w:lang w:val="ru-RU"/>
        </w:rPr>
        <w:t>8</w:t>
      </w:r>
      <w:r w:rsidRPr="00D6404C">
        <w:rPr>
          <w:rFonts w:ascii="Times New Roman" w:hAnsi="Times New Roman" w:cs="Times New Roman"/>
          <w:sz w:val="28"/>
          <w:szCs w:val="28"/>
        </w:rPr>
        <w:t>.4 цих значень отримаємо:</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Iн = 200 / 220 = 0.91 А</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Згідно з вираженням (</w:t>
      </w:r>
      <w:r w:rsidRPr="00D6404C">
        <w:rPr>
          <w:rFonts w:ascii="Times New Roman" w:hAnsi="Times New Roman" w:cs="Times New Roman"/>
          <w:sz w:val="28"/>
          <w:szCs w:val="28"/>
          <w:lang w:val="ru-RU"/>
        </w:rPr>
        <w:t>8</w:t>
      </w:r>
      <w:r w:rsidRPr="00D6404C">
        <w:rPr>
          <w:rFonts w:ascii="Times New Roman" w:hAnsi="Times New Roman" w:cs="Times New Roman"/>
          <w:sz w:val="28"/>
          <w:szCs w:val="28"/>
        </w:rPr>
        <w:t>.3) отримаємо:</w:t>
      </w:r>
    </w:p>
    <w:p w:rsidR="00D6404C" w:rsidRPr="00D6404C" w:rsidRDefault="00D6404C" w:rsidP="00D6404C">
      <w:pPr>
        <w:spacing w:line="360" w:lineRule="auto"/>
        <w:ind w:left="150"/>
        <w:jc w:val="center"/>
        <w:rPr>
          <w:rFonts w:ascii="Times New Roman" w:hAnsi="Times New Roman" w:cs="Times New Roman"/>
          <w:sz w:val="28"/>
          <w:szCs w:val="28"/>
        </w:rPr>
      </w:pPr>
      <w:r w:rsidRPr="00D6404C">
        <w:rPr>
          <w:rFonts w:ascii="Times New Roman" w:hAnsi="Times New Roman" w:cs="Times New Roman"/>
          <w:sz w:val="28"/>
          <w:szCs w:val="28"/>
        </w:rPr>
        <w:t>Iк = 14.47 &gt; 3 · Iн = 2.73 А</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З отриманих даних видно, що захисний апарат забезпечить спрацьовування (і захист) при підвищенні номінального струму і людина буде захищений від поразки електричним струмом.</w:t>
      </w:r>
    </w:p>
    <w:p w:rsidR="00D6404C" w:rsidRDefault="00D6404C" w:rsidP="00D6404C">
      <w:pPr>
        <w:spacing w:line="360" w:lineRule="auto"/>
        <w:ind w:firstLine="708"/>
        <w:jc w:val="both"/>
        <w:rPr>
          <w:rFonts w:ascii="Times New Roman" w:hAnsi="Times New Roman" w:cs="Times New Roman"/>
          <w:sz w:val="28"/>
          <w:szCs w:val="28"/>
        </w:rPr>
      </w:pPr>
      <w:r w:rsidRPr="00D6404C">
        <w:rPr>
          <w:rFonts w:ascii="Times New Roman" w:hAnsi="Times New Roman" w:cs="Times New Roman"/>
          <w:sz w:val="28"/>
          <w:szCs w:val="28"/>
        </w:rPr>
        <w:t>Опір заземляючого контура виконується не більше 4 Ом.</w:t>
      </w:r>
    </w:p>
    <w:p w:rsidR="003E387D" w:rsidRPr="00D6404C" w:rsidRDefault="003E387D" w:rsidP="00D6404C">
      <w:pPr>
        <w:spacing w:line="360" w:lineRule="auto"/>
        <w:ind w:firstLine="708"/>
        <w:jc w:val="both"/>
        <w:rPr>
          <w:rFonts w:ascii="Times New Roman" w:hAnsi="Times New Roman" w:cs="Times New Roman"/>
          <w:sz w:val="28"/>
          <w:szCs w:val="28"/>
          <w:lang w:val="ru-RU"/>
        </w:rPr>
      </w:pPr>
    </w:p>
    <w:p w:rsidR="00D6404C" w:rsidRPr="00D6404C" w:rsidRDefault="00DF1C42" w:rsidP="00D6404C">
      <w:pPr>
        <w:spacing w:line="360" w:lineRule="auto"/>
        <w:jc w:val="both"/>
        <w:rPr>
          <w:rFonts w:ascii="Times New Roman" w:hAnsi="Times New Roman" w:cs="Times New Roman"/>
          <w:b/>
          <w:bCs/>
          <w:sz w:val="28"/>
          <w:szCs w:val="28"/>
        </w:rPr>
      </w:pPr>
      <w:r>
        <w:rPr>
          <w:rFonts w:ascii="Times New Roman" w:hAnsi="Times New Roman" w:cs="Times New Roman"/>
          <w:b/>
          <w:sz w:val="28"/>
          <w:szCs w:val="28"/>
        </w:rPr>
        <w:t>4</w:t>
      </w:r>
      <w:r w:rsidR="00D6404C" w:rsidRPr="00D6404C">
        <w:rPr>
          <w:rFonts w:ascii="Times New Roman" w:hAnsi="Times New Roman" w:cs="Times New Roman"/>
          <w:b/>
          <w:bCs/>
          <w:sz w:val="28"/>
          <w:szCs w:val="28"/>
        </w:rPr>
        <w:t>.</w:t>
      </w:r>
      <w:r w:rsidR="00253195">
        <w:rPr>
          <w:rFonts w:ascii="Times New Roman" w:hAnsi="Times New Roman" w:cs="Times New Roman"/>
          <w:b/>
          <w:bCs/>
          <w:sz w:val="28"/>
          <w:szCs w:val="28"/>
        </w:rPr>
        <w:t>4</w:t>
      </w:r>
      <w:r w:rsidR="00D6404C" w:rsidRPr="00D6404C">
        <w:rPr>
          <w:rFonts w:ascii="Times New Roman" w:hAnsi="Times New Roman" w:cs="Times New Roman"/>
          <w:b/>
          <w:bCs/>
          <w:sz w:val="28"/>
          <w:szCs w:val="28"/>
        </w:rPr>
        <w:t xml:space="preserve"> Заходи, що забезпечують виробничу санітарію і гігієну праці</w:t>
      </w:r>
    </w:p>
    <w:p w:rsidR="00D6404C" w:rsidRPr="00D6404C" w:rsidRDefault="00D6404C" w:rsidP="00D6404C">
      <w:pPr>
        <w:pStyle w:val="a4"/>
        <w:spacing w:line="360" w:lineRule="auto"/>
        <w:rPr>
          <w:bCs/>
          <w:sz w:val="28"/>
          <w:szCs w:val="28"/>
          <w:lang w:val="ru-RU"/>
        </w:rPr>
      </w:pPr>
    </w:p>
    <w:p w:rsidR="00D6404C" w:rsidRDefault="00D6404C" w:rsidP="00D6404C">
      <w:pPr>
        <w:pStyle w:val="a4"/>
        <w:spacing w:line="360" w:lineRule="auto"/>
        <w:ind w:left="0" w:firstLine="709"/>
        <w:rPr>
          <w:sz w:val="28"/>
          <w:szCs w:val="28"/>
          <w:lang w:val="ru-RU"/>
        </w:rPr>
      </w:pPr>
      <w:r w:rsidRPr="00D6404C">
        <w:rPr>
          <w:sz w:val="28"/>
          <w:szCs w:val="28"/>
          <w:lang w:val="ru-RU"/>
        </w:rPr>
        <w:t>У виробничих приміщеннях на організм людини і його працездатність впливають мікрокліматичні чинники. Мікроклімат виробничих приміщень визначається поєднанням температури, вологості і швидкості руху повітря, а так само температурою довкілля. Роботи по виробництву і експлуатації проек</w:t>
      </w:r>
      <w:r w:rsidR="00DF1C42">
        <w:rPr>
          <w:sz w:val="28"/>
          <w:szCs w:val="28"/>
          <w:lang w:val="ru-RU"/>
        </w:rPr>
        <w:t>тованого виробу відповідно до Д</w:t>
      </w:r>
      <w:r w:rsidRPr="00D6404C">
        <w:rPr>
          <w:sz w:val="28"/>
          <w:szCs w:val="28"/>
          <w:lang w:val="ru-RU"/>
        </w:rPr>
        <w:t>СТ</w:t>
      </w:r>
      <w:r w:rsidR="00DF1C42">
        <w:rPr>
          <w:sz w:val="28"/>
          <w:szCs w:val="28"/>
          <w:lang w:val="ru-RU"/>
        </w:rPr>
        <w:t>У</w:t>
      </w:r>
      <w:r w:rsidRPr="00D6404C">
        <w:rPr>
          <w:sz w:val="28"/>
          <w:szCs w:val="28"/>
          <w:lang w:val="ru-RU"/>
        </w:rPr>
        <w:t xml:space="preserve"> 12.1.005-76 відноситься до категорії легких фізичних робіт. Оптимальні норми температури, відносній вологості, і швидкості руху повітря в робочій зоні виробничих приміщень </w:t>
      </w:r>
      <w:proofErr w:type="gramStart"/>
      <w:r w:rsidRPr="00D6404C">
        <w:rPr>
          <w:sz w:val="28"/>
          <w:szCs w:val="28"/>
          <w:lang w:val="ru-RU"/>
        </w:rPr>
        <w:t>приведен</w:t>
      </w:r>
      <w:proofErr w:type="gramEnd"/>
      <w:r w:rsidRPr="00D6404C">
        <w:rPr>
          <w:sz w:val="28"/>
          <w:szCs w:val="28"/>
          <w:lang w:val="ru-RU"/>
        </w:rPr>
        <w:t xml:space="preserve">і в таблиці </w:t>
      </w:r>
      <w:r w:rsidR="00DF1C42">
        <w:rPr>
          <w:sz w:val="28"/>
          <w:szCs w:val="28"/>
          <w:lang w:val="uk-UA"/>
        </w:rPr>
        <w:t>4</w:t>
      </w:r>
      <w:r w:rsidRPr="00D6404C">
        <w:rPr>
          <w:sz w:val="28"/>
          <w:szCs w:val="28"/>
          <w:lang w:val="ru-RU"/>
        </w:rPr>
        <w:t>.1.</w:t>
      </w:r>
    </w:p>
    <w:p w:rsidR="00D6404C" w:rsidRPr="00D6404C" w:rsidRDefault="00D6404C" w:rsidP="00D6404C">
      <w:pPr>
        <w:pStyle w:val="a4"/>
        <w:spacing w:line="360" w:lineRule="auto"/>
        <w:ind w:firstLine="737"/>
        <w:rPr>
          <w:sz w:val="28"/>
          <w:szCs w:val="28"/>
          <w:lang w:val="ru-RU"/>
        </w:rPr>
      </w:pPr>
      <w:r w:rsidRPr="00D6404C">
        <w:rPr>
          <w:color w:val="000000"/>
          <w:sz w:val="28"/>
          <w:szCs w:val="28"/>
          <w:lang w:val="ru-RU"/>
        </w:rPr>
        <w:t xml:space="preserve">Таблиця </w:t>
      </w:r>
      <w:r w:rsidR="00DF1C42">
        <w:rPr>
          <w:color w:val="000000"/>
          <w:sz w:val="28"/>
          <w:szCs w:val="28"/>
          <w:lang w:val="uk-UA"/>
        </w:rPr>
        <w:t>4</w:t>
      </w:r>
      <w:r w:rsidRPr="00D6404C">
        <w:rPr>
          <w:color w:val="000000"/>
          <w:sz w:val="28"/>
          <w:szCs w:val="28"/>
          <w:lang w:val="ru-RU"/>
        </w:rPr>
        <w:t>.1 - Норми робочої зони виробничих приміщень</w:t>
      </w:r>
    </w:p>
    <w:tbl>
      <w:tblPr>
        <w:tblW w:w="8043" w:type="dxa"/>
        <w:tblInd w:w="828" w:type="dxa"/>
        <w:tblLayout w:type="fixed"/>
        <w:tblLook w:val="0000" w:firstRow="0" w:lastRow="0" w:firstColumn="0" w:lastColumn="0" w:noHBand="0" w:noVBand="0"/>
      </w:tblPr>
      <w:tblGrid>
        <w:gridCol w:w="1800"/>
        <w:gridCol w:w="2160"/>
        <w:gridCol w:w="1801"/>
        <w:gridCol w:w="2282"/>
      </w:tblGrid>
      <w:tr w:rsidR="00D6404C" w:rsidRPr="00D6404C" w:rsidTr="008A47EB">
        <w:tc>
          <w:tcPr>
            <w:tcW w:w="1800" w:type="dxa"/>
            <w:tcBorders>
              <w:top w:val="single" w:sz="6" w:space="0" w:color="auto"/>
              <w:left w:val="single" w:sz="6" w:space="0" w:color="000000"/>
              <w:bottom w:val="single" w:sz="6" w:space="0" w:color="000000"/>
              <w:right w:val="single" w:sz="6" w:space="0" w:color="000000"/>
            </w:tcBorders>
            <w:vAlign w:val="center"/>
          </w:tcPr>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Період року</w:t>
            </w:r>
          </w:p>
        </w:tc>
        <w:tc>
          <w:tcPr>
            <w:tcW w:w="2160" w:type="dxa"/>
            <w:tcBorders>
              <w:top w:val="single" w:sz="6" w:space="0" w:color="auto"/>
              <w:left w:val="single" w:sz="6" w:space="0" w:color="000000"/>
              <w:right w:val="single" w:sz="6" w:space="0" w:color="000000"/>
            </w:tcBorders>
            <w:vAlign w:val="center"/>
          </w:tcPr>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 xml:space="preserve">Температура, </w:t>
            </w:r>
            <w:r w:rsidRPr="00D6404C">
              <w:rPr>
                <w:rFonts w:ascii="Times New Roman" w:hAnsi="Times New Roman" w:cs="Times New Roman"/>
                <w:color w:val="000000"/>
                <w:sz w:val="28"/>
                <w:szCs w:val="28"/>
                <w:vertAlign w:val="superscript"/>
              </w:rPr>
              <w:t>о</w:t>
            </w:r>
            <w:r w:rsidRPr="00D6404C">
              <w:rPr>
                <w:rFonts w:ascii="Times New Roman" w:hAnsi="Times New Roman" w:cs="Times New Roman"/>
                <w:color w:val="000000"/>
                <w:sz w:val="28"/>
                <w:szCs w:val="28"/>
              </w:rPr>
              <w:t>С</w:t>
            </w:r>
          </w:p>
        </w:tc>
        <w:tc>
          <w:tcPr>
            <w:tcW w:w="1801" w:type="dxa"/>
            <w:tcBorders>
              <w:top w:val="single" w:sz="6" w:space="0" w:color="auto"/>
              <w:left w:val="single" w:sz="6" w:space="0" w:color="000000"/>
              <w:right w:val="single" w:sz="6" w:space="0" w:color="000000"/>
            </w:tcBorders>
            <w:vAlign w:val="center"/>
          </w:tcPr>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Відносна вологість, %</w:t>
            </w:r>
          </w:p>
        </w:tc>
        <w:tc>
          <w:tcPr>
            <w:tcW w:w="2282" w:type="dxa"/>
            <w:tcBorders>
              <w:top w:val="single" w:sz="6" w:space="0" w:color="auto"/>
              <w:left w:val="single" w:sz="6" w:space="0" w:color="000000"/>
              <w:right w:val="single" w:sz="6" w:space="0" w:color="auto"/>
            </w:tcBorders>
            <w:vAlign w:val="center"/>
          </w:tcPr>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Швидкість руху повітря, м/с</w:t>
            </w:r>
          </w:p>
        </w:tc>
      </w:tr>
      <w:tr w:rsidR="00D6404C" w:rsidRPr="00D6404C" w:rsidTr="008A47EB">
        <w:trPr>
          <w:trHeight w:val="1228"/>
        </w:trPr>
        <w:tc>
          <w:tcPr>
            <w:tcW w:w="1800" w:type="dxa"/>
            <w:tcBorders>
              <w:top w:val="single" w:sz="6" w:space="0" w:color="000000"/>
              <w:left w:val="single" w:sz="6" w:space="0" w:color="000000"/>
              <w:bottom w:val="single" w:sz="4" w:space="0" w:color="auto"/>
              <w:right w:val="single" w:sz="6" w:space="0" w:color="000000"/>
            </w:tcBorders>
            <w:shd w:val="clear" w:color="auto" w:fill="auto"/>
          </w:tcPr>
          <w:p w:rsidR="00D6404C" w:rsidRPr="00D6404C" w:rsidRDefault="00D6404C" w:rsidP="008A47EB">
            <w:pPr>
              <w:spacing w:line="360" w:lineRule="auto"/>
              <w:jc w:val="both"/>
              <w:rPr>
                <w:rFonts w:ascii="Times New Roman" w:hAnsi="Times New Roman" w:cs="Times New Roman"/>
                <w:color w:val="000000"/>
                <w:sz w:val="28"/>
                <w:szCs w:val="28"/>
              </w:rPr>
            </w:pPr>
          </w:p>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Холодний і перехідний</w:t>
            </w:r>
          </w:p>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Теплий</w:t>
            </w:r>
          </w:p>
        </w:tc>
        <w:tc>
          <w:tcPr>
            <w:tcW w:w="2160" w:type="dxa"/>
            <w:tcBorders>
              <w:top w:val="single" w:sz="4" w:space="0" w:color="auto"/>
              <w:left w:val="single" w:sz="6" w:space="0" w:color="000000"/>
              <w:bottom w:val="single" w:sz="4" w:space="0" w:color="auto"/>
              <w:right w:val="single" w:sz="6" w:space="0" w:color="000000"/>
            </w:tcBorders>
          </w:tcPr>
          <w:p w:rsidR="00D6404C" w:rsidRPr="00D6404C" w:rsidRDefault="00D6404C" w:rsidP="008A47EB">
            <w:pPr>
              <w:spacing w:line="360" w:lineRule="auto"/>
              <w:ind w:firstLine="851"/>
              <w:jc w:val="both"/>
              <w:rPr>
                <w:rFonts w:ascii="Times New Roman" w:hAnsi="Times New Roman" w:cs="Times New Roman"/>
                <w:color w:val="000000"/>
                <w:sz w:val="28"/>
                <w:szCs w:val="28"/>
              </w:rPr>
            </w:pPr>
          </w:p>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22 - 24</w:t>
            </w:r>
          </w:p>
          <w:p w:rsidR="00D6404C" w:rsidRPr="00D6404C" w:rsidRDefault="00D6404C" w:rsidP="008A47EB">
            <w:pPr>
              <w:spacing w:line="360" w:lineRule="auto"/>
              <w:ind w:firstLine="851"/>
              <w:jc w:val="both"/>
              <w:rPr>
                <w:rFonts w:ascii="Times New Roman" w:hAnsi="Times New Roman" w:cs="Times New Roman"/>
                <w:color w:val="000000"/>
                <w:sz w:val="28"/>
                <w:szCs w:val="28"/>
              </w:rPr>
            </w:pPr>
          </w:p>
          <w:p w:rsidR="00D6404C" w:rsidRPr="00D6404C" w:rsidRDefault="00D6404C" w:rsidP="008A47EB">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23 - 25</w:t>
            </w:r>
          </w:p>
        </w:tc>
        <w:tc>
          <w:tcPr>
            <w:tcW w:w="1801" w:type="dxa"/>
            <w:tcBorders>
              <w:top w:val="single" w:sz="4" w:space="0" w:color="auto"/>
              <w:left w:val="single" w:sz="6" w:space="0" w:color="000000"/>
              <w:bottom w:val="single" w:sz="4" w:space="0" w:color="auto"/>
              <w:right w:val="single" w:sz="6" w:space="0" w:color="000000"/>
            </w:tcBorders>
            <w:vAlign w:val="center"/>
          </w:tcPr>
          <w:p w:rsidR="00D6404C" w:rsidRPr="00D6404C" w:rsidRDefault="00D6404C" w:rsidP="008A47EB">
            <w:pPr>
              <w:spacing w:line="360" w:lineRule="auto"/>
              <w:rPr>
                <w:rFonts w:ascii="Times New Roman" w:hAnsi="Times New Roman" w:cs="Times New Roman"/>
                <w:color w:val="000000"/>
                <w:sz w:val="28"/>
                <w:szCs w:val="28"/>
              </w:rPr>
            </w:pPr>
          </w:p>
          <w:p w:rsidR="00D6404C" w:rsidRPr="00D6404C" w:rsidRDefault="00D6404C" w:rsidP="008A47EB">
            <w:pPr>
              <w:spacing w:line="360" w:lineRule="auto"/>
              <w:rPr>
                <w:rFonts w:ascii="Times New Roman" w:hAnsi="Times New Roman" w:cs="Times New Roman"/>
                <w:color w:val="000000"/>
                <w:sz w:val="28"/>
                <w:szCs w:val="28"/>
              </w:rPr>
            </w:pPr>
            <w:r w:rsidRPr="00D6404C">
              <w:rPr>
                <w:rFonts w:ascii="Times New Roman" w:hAnsi="Times New Roman" w:cs="Times New Roman"/>
                <w:color w:val="000000"/>
                <w:sz w:val="28"/>
                <w:szCs w:val="28"/>
              </w:rPr>
              <w:t>40 - 60</w:t>
            </w:r>
          </w:p>
          <w:p w:rsidR="00D6404C" w:rsidRPr="00D6404C" w:rsidRDefault="00D6404C" w:rsidP="008A47EB">
            <w:pPr>
              <w:spacing w:line="360" w:lineRule="auto"/>
              <w:ind w:firstLine="851"/>
              <w:rPr>
                <w:rFonts w:ascii="Times New Roman" w:hAnsi="Times New Roman" w:cs="Times New Roman"/>
                <w:color w:val="000000"/>
                <w:sz w:val="28"/>
                <w:szCs w:val="28"/>
              </w:rPr>
            </w:pPr>
          </w:p>
          <w:p w:rsidR="00D6404C" w:rsidRPr="00D6404C" w:rsidRDefault="00D6404C" w:rsidP="008A47EB">
            <w:pPr>
              <w:spacing w:line="360" w:lineRule="auto"/>
              <w:rPr>
                <w:rFonts w:ascii="Times New Roman" w:hAnsi="Times New Roman" w:cs="Times New Roman"/>
                <w:color w:val="000000"/>
                <w:sz w:val="28"/>
                <w:szCs w:val="28"/>
              </w:rPr>
            </w:pPr>
            <w:r w:rsidRPr="00D6404C">
              <w:rPr>
                <w:rFonts w:ascii="Times New Roman" w:hAnsi="Times New Roman" w:cs="Times New Roman"/>
                <w:color w:val="000000"/>
                <w:sz w:val="28"/>
                <w:szCs w:val="28"/>
              </w:rPr>
              <w:t>40 - 60</w:t>
            </w:r>
          </w:p>
        </w:tc>
        <w:tc>
          <w:tcPr>
            <w:tcW w:w="2282" w:type="dxa"/>
            <w:tcBorders>
              <w:top w:val="single" w:sz="4" w:space="0" w:color="auto"/>
              <w:left w:val="single" w:sz="6" w:space="0" w:color="000000"/>
              <w:bottom w:val="single" w:sz="4" w:space="0" w:color="auto"/>
              <w:right w:val="single" w:sz="4" w:space="0" w:color="auto"/>
            </w:tcBorders>
          </w:tcPr>
          <w:p w:rsidR="00D6404C" w:rsidRPr="00D6404C" w:rsidRDefault="00D6404C" w:rsidP="008A47EB">
            <w:pPr>
              <w:spacing w:line="360" w:lineRule="auto"/>
              <w:ind w:firstLine="851"/>
              <w:jc w:val="both"/>
              <w:rPr>
                <w:rFonts w:ascii="Times New Roman" w:hAnsi="Times New Roman" w:cs="Times New Roman"/>
                <w:color w:val="000000"/>
                <w:sz w:val="28"/>
                <w:szCs w:val="28"/>
              </w:rPr>
            </w:pPr>
          </w:p>
          <w:p w:rsidR="00D6404C" w:rsidRPr="00D6404C" w:rsidRDefault="00D6404C" w:rsidP="008A47EB">
            <w:pPr>
              <w:spacing w:line="360" w:lineRule="auto"/>
              <w:ind w:firstLine="851"/>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0,1</w:t>
            </w:r>
          </w:p>
          <w:p w:rsidR="00D6404C" w:rsidRPr="00D6404C" w:rsidRDefault="00D6404C" w:rsidP="008A47EB">
            <w:pPr>
              <w:spacing w:line="360" w:lineRule="auto"/>
              <w:ind w:firstLine="851"/>
              <w:jc w:val="both"/>
              <w:rPr>
                <w:rFonts w:ascii="Times New Roman" w:hAnsi="Times New Roman" w:cs="Times New Roman"/>
                <w:color w:val="000000"/>
                <w:sz w:val="28"/>
                <w:szCs w:val="28"/>
              </w:rPr>
            </w:pPr>
          </w:p>
          <w:p w:rsidR="00D6404C" w:rsidRPr="00D6404C" w:rsidRDefault="00D6404C" w:rsidP="008A47EB">
            <w:pPr>
              <w:spacing w:line="360" w:lineRule="auto"/>
              <w:ind w:firstLine="851"/>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 xml:space="preserve"> 0,1</w:t>
            </w:r>
          </w:p>
        </w:tc>
      </w:tr>
    </w:tbl>
    <w:p w:rsidR="00D6404C" w:rsidRPr="00D6404C" w:rsidRDefault="00D6404C" w:rsidP="00D6404C">
      <w:pPr>
        <w:spacing w:line="360" w:lineRule="auto"/>
        <w:ind w:firstLine="540"/>
        <w:jc w:val="both"/>
        <w:rPr>
          <w:rFonts w:ascii="Times New Roman" w:hAnsi="Times New Roman" w:cs="Times New Roman"/>
          <w:color w:val="000000"/>
          <w:sz w:val="28"/>
          <w:szCs w:val="28"/>
        </w:rPr>
      </w:pPr>
    </w:p>
    <w:p w:rsidR="00D6404C" w:rsidRPr="00D6404C" w:rsidRDefault="00D6404C" w:rsidP="00D6404C">
      <w:pPr>
        <w:pStyle w:val="23"/>
        <w:spacing w:line="360" w:lineRule="auto"/>
        <w:ind w:firstLine="708"/>
        <w:jc w:val="both"/>
        <w:rPr>
          <w:iCs/>
          <w:color w:val="000000"/>
          <w:sz w:val="28"/>
          <w:szCs w:val="28"/>
          <w:lang w:val="uk-UA"/>
        </w:rPr>
      </w:pPr>
      <w:r w:rsidRPr="00D6404C">
        <w:rPr>
          <w:color w:val="000000"/>
          <w:sz w:val="28"/>
          <w:szCs w:val="28"/>
          <w:lang w:val="uk-UA"/>
        </w:rPr>
        <w:t xml:space="preserve">Для зниження стомлюваності в процесі виготовлення цього пристрою передбачається використовувати в приміщенні спокійні колірні поєднання покриттів, що не мають відблисків. </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Вимоги відносно рівня електромагнітних випромінювань, електростатичних і магнітних полів.</w:t>
      </w:r>
    </w:p>
    <w:p w:rsidR="00D6404C" w:rsidRPr="00D6404C" w:rsidRDefault="00D6404C" w:rsidP="00D6404C">
      <w:pPr>
        <w:spacing w:line="360" w:lineRule="auto"/>
        <w:ind w:firstLine="708"/>
        <w:jc w:val="both"/>
        <w:rPr>
          <w:rFonts w:ascii="Times New Roman" w:hAnsi="Times New Roman" w:cs="Times New Roman"/>
          <w:sz w:val="28"/>
          <w:szCs w:val="28"/>
        </w:rPr>
      </w:pPr>
      <w:r w:rsidRPr="00D6404C">
        <w:rPr>
          <w:rFonts w:ascii="Times New Roman" w:hAnsi="Times New Roman" w:cs="Times New Roman"/>
          <w:sz w:val="28"/>
          <w:szCs w:val="28"/>
        </w:rPr>
        <w:t xml:space="preserve">Потужність експозиційної дози рентгенівського випромінювання на відстані 0.05 м від корпусу не повинна перевищувати </w:t>
      </w:r>
      <w:r>
        <w:rPr>
          <w:rFonts w:ascii="Times New Roman" w:hAnsi="Times New Roman" w:cs="Times New Roman"/>
          <w:sz w:val="28"/>
          <w:szCs w:val="28"/>
        </w:rPr>
        <w:t>0.1 мбер/годину Відповідно до Д</w:t>
      </w:r>
      <w:r w:rsidRPr="00D6404C">
        <w:rPr>
          <w:rFonts w:ascii="Times New Roman" w:hAnsi="Times New Roman" w:cs="Times New Roman"/>
          <w:sz w:val="28"/>
          <w:szCs w:val="28"/>
        </w:rPr>
        <w:t>сту 12.1.005-88 вміст озону в повітрі робочої зони не повинне перевищувати 0.1 міліграм/м</w:t>
      </w:r>
      <w:r w:rsidRPr="00D6404C">
        <w:rPr>
          <w:rFonts w:ascii="Times New Roman" w:hAnsi="Times New Roman" w:cs="Times New Roman"/>
          <w:sz w:val="28"/>
          <w:szCs w:val="28"/>
          <w:vertAlign w:val="superscript"/>
        </w:rPr>
        <w:t>3</w:t>
      </w:r>
      <w:r w:rsidRPr="00D6404C">
        <w:rPr>
          <w:rFonts w:ascii="Times New Roman" w:hAnsi="Times New Roman" w:cs="Times New Roman"/>
          <w:sz w:val="28"/>
          <w:szCs w:val="28"/>
        </w:rPr>
        <w:t>; зміст оксидів азоту - 5мг/м</w:t>
      </w:r>
      <w:r w:rsidRPr="00D6404C">
        <w:rPr>
          <w:rFonts w:ascii="Times New Roman" w:hAnsi="Times New Roman" w:cs="Times New Roman"/>
          <w:sz w:val="28"/>
          <w:szCs w:val="28"/>
          <w:vertAlign w:val="superscript"/>
        </w:rPr>
        <w:t>3</w:t>
      </w:r>
      <w:r w:rsidRPr="00D6404C">
        <w:rPr>
          <w:rFonts w:ascii="Times New Roman" w:hAnsi="Times New Roman" w:cs="Times New Roman"/>
          <w:sz w:val="28"/>
          <w:szCs w:val="28"/>
        </w:rPr>
        <w:t>; зміст пилу - 4 міліграми/ м</w:t>
      </w:r>
      <w:r w:rsidRPr="00D6404C">
        <w:rPr>
          <w:rFonts w:ascii="Times New Roman" w:hAnsi="Times New Roman" w:cs="Times New Roman"/>
          <w:sz w:val="28"/>
          <w:szCs w:val="28"/>
          <w:vertAlign w:val="superscript"/>
        </w:rPr>
        <w:t>3</w:t>
      </w:r>
      <w:r w:rsidRPr="00D6404C">
        <w:rPr>
          <w:rFonts w:ascii="Times New Roman" w:hAnsi="Times New Roman" w:cs="Times New Roman"/>
          <w:sz w:val="28"/>
          <w:szCs w:val="28"/>
        </w:rPr>
        <w:t>.</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Вимоги до освітлення.</w:t>
      </w:r>
    </w:p>
    <w:p w:rsidR="00D6404C" w:rsidRPr="00D6404C" w:rsidRDefault="00D6404C" w:rsidP="00D6404C">
      <w:pPr>
        <w:spacing w:line="360" w:lineRule="auto"/>
        <w:ind w:firstLine="708"/>
        <w:jc w:val="both"/>
        <w:rPr>
          <w:rFonts w:ascii="Times New Roman" w:hAnsi="Times New Roman" w:cs="Times New Roman"/>
          <w:sz w:val="28"/>
          <w:szCs w:val="28"/>
        </w:rPr>
      </w:pPr>
      <w:r w:rsidRPr="00D6404C">
        <w:rPr>
          <w:rFonts w:ascii="Times New Roman" w:hAnsi="Times New Roman" w:cs="Times New Roman"/>
          <w:sz w:val="28"/>
          <w:szCs w:val="28"/>
        </w:rPr>
        <w:t xml:space="preserve">Приміщення з пристроєм СОА повинні мати природне і штучне освітлення відповідно до СниП II - 4-79 "Природне і штучне освітлення". Загальне освітлення має бути виконане у вигляді суцільних або переривчастих ліній світильників. Для загального освітлення необхідно застосовувати світильники з </w:t>
      </w:r>
      <w:r w:rsidR="00DF1C42">
        <w:rPr>
          <w:rFonts w:ascii="Times New Roman" w:hAnsi="Times New Roman" w:cs="Times New Roman"/>
          <w:sz w:val="28"/>
          <w:szCs w:val="28"/>
        </w:rPr>
        <w:t>розсіювача</w:t>
      </w:r>
      <w:r w:rsidRPr="00D6404C">
        <w:rPr>
          <w:rFonts w:ascii="Times New Roman" w:hAnsi="Times New Roman" w:cs="Times New Roman"/>
          <w:sz w:val="28"/>
          <w:szCs w:val="28"/>
        </w:rPr>
        <w:t xml:space="preserve">ми і дзеркальними екранними сітками або відбивачами.          </w:t>
      </w:r>
    </w:p>
    <w:p w:rsidR="00D6404C" w:rsidRPr="00D6404C" w:rsidRDefault="00D6404C" w:rsidP="00D6404C">
      <w:pPr>
        <w:pStyle w:val="aa"/>
        <w:spacing w:line="360" w:lineRule="auto"/>
        <w:ind w:firstLine="720"/>
        <w:jc w:val="both"/>
        <w:rPr>
          <w:sz w:val="28"/>
          <w:szCs w:val="28"/>
          <w:lang w:val="ru-RU"/>
        </w:rPr>
      </w:pPr>
      <w:r w:rsidRPr="00D6404C">
        <w:rPr>
          <w:sz w:val="28"/>
          <w:szCs w:val="28"/>
          <w:lang w:val="ru-RU"/>
        </w:rPr>
        <w:t>Для захисту органів дихання в цеху виробництва друкованих плат робочі місця обладналися витяжними шафами. Визначимо витрату повітря, що видаляється з витяжної шафи, :</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L = 3600·</w:t>
      </w:r>
      <w:r w:rsidR="00DF1C42">
        <w:rPr>
          <w:rFonts w:ascii="Times New Roman" w:hAnsi="Times New Roman" w:cs="Times New Roman"/>
          <w:sz w:val="28"/>
          <w:szCs w:val="28"/>
        </w:rPr>
        <w:t xml:space="preserve">F·Vо </w:t>
      </w:r>
      <w:r w:rsidR="00DF1C42">
        <w:rPr>
          <w:rFonts w:ascii="Times New Roman" w:hAnsi="Times New Roman" w:cs="Times New Roman"/>
          <w:sz w:val="28"/>
          <w:szCs w:val="28"/>
        </w:rPr>
        <w:tab/>
        <w:t xml:space="preserve"> </w:t>
      </w:r>
      <w:r w:rsidR="00DF1C42">
        <w:rPr>
          <w:rFonts w:ascii="Times New Roman" w:hAnsi="Times New Roman" w:cs="Times New Roman"/>
          <w:sz w:val="28"/>
          <w:szCs w:val="28"/>
        </w:rPr>
        <w:tab/>
        <w:t xml:space="preserve">        </w:t>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DF1C42">
        <w:rPr>
          <w:rFonts w:ascii="Times New Roman" w:hAnsi="Times New Roman" w:cs="Times New Roman"/>
          <w:sz w:val="28"/>
          <w:szCs w:val="28"/>
        </w:rPr>
        <w:t xml:space="preserve"> (4</w:t>
      </w:r>
      <w:r w:rsidRPr="00D6404C">
        <w:rPr>
          <w:rFonts w:ascii="Times New Roman" w:hAnsi="Times New Roman" w:cs="Times New Roman"/>
          <w:sz w:val="28"/>
          <w:szCs w:val="28"/>
        </w:rPr>
        <w:t>.5)</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де    F   - площа вікна шафи (F=1 м</w:t>
      </w:r>
      <w:r w:rsidRPr="00D6404C">
        <w:rPr>
          <w:rFonts w:ascii="Times New Roman" w:hAnsi="Times New Roman" w:cs="Times New Roman"/>
          <w:sz w:val="28"/>
          <w:szCs w:val="28"/>
          <w:vertAlign w:val="superscript"/>
        </w:rPr>
        <w:t>2</w:t>
      </w:r>
      <w:r w:rsidRPr="00D6404C">
        <w:rPr>
          <w:rFonts w:ascii="Times New Roman" w:hAnsi="Times New Roman" w:cs="Times New Roman"/>
          <w:sz w:val="28"/>
          <w:szCs w:val="28"/>
        </w:rPr>
        <w:t>);</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Vо - швидкість руху повітря (Vо=0.5 м/с).</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L = 3600·1·0.5=1800 м/с.</w:t>
      </w:r>
    </w:p>
    <w:p w:rsidR="00D6404C" w:rsidRPr="00D6404C" w:rsidRDefault="00D6404C" w:rsidP="00D6404C">
      <w:pPr>
        <w:spacing w:line="360" w:lineRule="auto"/>
        <w:ind w:firstLine="720"/>
        <w:jc w:val="both"/>
        <w:rPr>
          <w:rFonts w:ascii="Times New Roman" w:hAnsi="Times New Roman" w:cs="Times New Roman"/>
          <w:sz w:val="28"/>
          <w:szCs w:val="28"/>
        </w:rPr>
      </w:pPr>
      <w:r w:rsidRPr="00D6404C">
        <w:rPr>
          <w:rFonts w:ascii="Times New Roman" w:hAnsi="Times New Roman" w:cs="Times New Roman"/>
          <w:sz w:val="28"/>
          <w:szCs w:val="28"/>
        </w:rPr>
        <w:t>У місцях для лудіння радіодеталей, щоб унеможливити попадання пари олова і свинцю в організм що працює, необхідно встановити місцеву витяжну вентиляцію.</w:t>
      </w:r>
    </w:p>
    <w:p w:rsidR="00D6404C" w:rsidRPr="00D6404C" w:rsidRDefault="00D6404C" w:rsidP="00D6404C">
      <w:pPr>
        <w:spacing w:line="360" w:lineRule="auto"/>
        <w:ind w:firstLine="720"/>
        <w:jc w:val="both"/>
        <w:rPr>
          <w:rFonts w:ascii="Times New Roman" w:hAnsi="Times New Roman" w:cs="Times New Roman"/>
          <w:sz w:val="28"/>
          <w:szCs w:val="28"/>
        </w:rPr>
      </w:pPr>
      <w:r w:rsidRPr="00D6404C">
        <w:rPr>
          <w:rFonts w:ascii="Times New Roman" w:hAnsi="Times New Roman" w:cs="Times New Roman"/>
          <w:sz w:val="28"/>
          <w:szCs w:val="28"/>
        </w:rPr>
        <w:t>Визначимо витрату повітря, що видаляється відсмоктуваннями по формулі, :</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L = (S+7.7B</w:t>
      </w:r>
      <w:r w:rsidRPr="00D6404C">
        <w:rPr>
          <w:rFonts w:ascii="Times New Roman" w:hAnsi="Times New Roman" w:cs="Times New Roman"/>
          <w:sz w:val="28"/>
          <w:szCs w:val="28"/>
          <w:vertAlign w:val="superscript"/>
          <w:lang w:val="ru-RU"/>
        </w:rPr>
        <w:t>0</w:t>
      </w:r>
      <w:r w:rsidRPr="00D6404C">
        <w:rPr>
          <w:rFonts w:ascii="Times New Roman" w:hAnsi="Times New Roman" w:cs="Times New Roman"/>
          <w:sz w:val="28"/>
          <w:szCs w:val="28"/>
          <w:vertAlign w:val="superscript"/>
        </w:rPr>
        <w:t>.63</w:t>
      </w:r>
      <w:r w:rsidRPr="00D6404C">
        <w:rPr>
          <w:rFonts w:ascii="Times New Roman" w:hAnsi="Times New Roman" w:cs="Times New Roman"/>
          <w:sz w:val="28"/>
          <w:szCs w:val="28"/>
        </w:rPr>
        <w:t>х</w:t>
      </w:r>
      <w:r w:rsidRPr="00D6404C">
        <w:rPr>
          <w:rFonts w:ascii="Times New Roman" w:hAnsi="Times New Roman" w:cs="Times New Roman"/>
          <w:sz w:val="28"/>
          <w:szCs w:val="28"/>
          <w:vertAlign w:val="superscript"/>
        </w:rPr>
        <w:t>14</w:t>
      </w:r>
      <w:r w:rsidRPr="00D6404C">
        <w:rPr>
          <w:rFonts w:ascii="Times New Roman" w:hAnsi="Times New Roman" w:cs="Times New Roman"/>
          <w:sz w:val="28"/>
          <w:szCs w:val="28"/>
        </w:rPr>
        <w:t>)·V</w:t>
      </w:r>
      <w:r w:rsidRPr="00D6404C">
        <w:rPr>
          <w:rFonts w:ascii="Times New Roman" w:hAnsi="Times New Roman" w:cs="Times New Roman"/>
          <w:sz w:val="28"/>
          <w:szCs w:val="28"/>
          <w:vertAlign w:val="subscript"/>
        </w:rPr>
        <w:t>х</w:t>
      </w:r>
      <w:r w:rsidR="00DF1C42">
        <w:rPr>
          <w:rFonts w:ascii="Times New Roman" w:hAnsi="Times New Roman" w:cs="Times New Roman"/>
          <w:sz w:val="28"/>
          <w:szCs w:val="28"/>
        </w:rPr>
        <w:tab/>
      </w:r>
      <w:r w:rsidR="00DF1C42">
        <w:rPr>
          <w:rFonts w:ascii="Times New Roman" w:hAnsi="Times New Roman" w:cs="Times New Roman"/>
          <w:sz w:val="28"/>
          <w:szCs w:val="28"/>
        </w:rPr>
        <w:tab/>
        <w:t xml:space="preserve">  </w:t>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DF1C42">
        <w:rPr>
          <w:rFonts w:ascii="Times New Roman" w:hAnsi="Times New Roman" w:cs="Times New Roman"/>
          <w:sz w:val="28"/>
          <w:szCs w:val="28"/>
        </w:rPr>
        <w:t xml:space="preserve"> (4</w:t>
      </w:r>
      <w:r w:rsidRPr="00D6404C">
        <w:rPr>
          <w:rFonts w:ascii="Times New Roman" w:hAnsi="Times New Roman" w:cs="Times New Roman"/>
          <w:sz w:val="28"/>
          <w:szCs w:val="28"/>
        </w:rPr>
        <w:t>.6)</w:t>
      </w:r>
    </w:p>
    <w:p w:rsidR="00D6404C" w:rsidRPr="00D6404C" w:rsidRDefault="00D6404C" w:rsidP="00D6404C">
      <w:pPr>
        <w:spacing w:line="360" w:lineRule="auto"/>
        <w:ind w:firstLine="720"/>
        <w:jc w:val="both"/>
        <w:rPr>
          <w:rFonts w:ascii="Times New Roman" w:hAnsi="Times New Roman" w:cs="Times New Roman"/>
          <w:sz w:val="28"/>
          <w:szCs w:val="28"/>
        </w:rPr>
      </w:pPr>
      <w:r w:rsidRPr="00D6404C">
        <w:rPr>
          <w:rFonts w:ascii="Times New Roman" w:hAnsi="Times New Roman" w:cs="Times New Roman"/>
          <w:sz w:val="28"/>
          <w:szCs w:val="28"/>
        </w:rPr>
        <w:t>де     S    -  площа всмоктуючого отвору, м</w:t>
      </w:r>
      <w:r w:rsidRPr="00D6404C">
        <w:rPr>
          <w:rFonts w:ascii="Times New Roman" w:hAnsi="Times New Roman" w:cs="Times New Roman"/>
          <w:sz w:val="28"/>
          <w:szCs w:val="28"/>
          <w:vertAlign w:val="superscript"/>
        </w:rPr>
        <w:t>2</w:t>
      </w:r>
      <w:r w:rsidRPr="00D6404C">
        <w:rPr>
          <w:rFonts w:ascii="Times New Roman" w:hAnsi="Times New Roman" w:cs="Times New Roman"/>
          <w:sz w:val="28"/>
          <w:szCs w:val="28"/>
        </w:rPr>
        <w:t>;</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В    -  довжина більшої сторони отвору, м;</w:t>
      </w:r>
    </w:p>
    <w:p w:rsidR="00D6404C" w:rsidRPr="00D6404C" w:rsidRDefault="00D6404C" w:rsidP="00D6404C">
      <w:pPr>
        <w:pStyle w:val="a4"/>
        <w:spacing w:line="360" w:lineRule="auto"/>
        <w:rPr>
          <w:sz w:val="28"/>
          <w:szCs w:val="28"/>
          <w:lang w:val="ru-RU"/>
        </w:rPr>
      </w:pPr>
      <w:r w:rsidRPr="00D6404C">
        <w:rPr>
          <w:sz w:val="28"/>
          <w:szCs w:val="28"/>
          <w:lang w:val="ru-RU"/>
        </w:rPr>
        <w:t>х  - відстань від площини отвору до даної зони  пайки, м;</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V</w:t>
      </w:r>
      <w:r w:rsidRPr="00D6404C">
        <w:rPr>
          <w:rFonts w:ascii="Times New Roman" w:hAnsi="Times New Roman" w:cs="Times New Roman"/>
          <w:sz w:val="28"/>
          <w:szCs w:val="28"/>
          <w:vertAlign w:val="subscript"/>
        </w:rPr>
        <w:t>х</w:t>
      </w:r>
      <w:r w:rsidRPr="00D6404C">
        <w:rPr>
          <w:rFonts w:ascii="Times New Roman" w:hAnsi="Times New Roman" w:cs="Times New Roman"/>
          <w:sz w:val="28"/>
          <w:szCs w:val="28"/>
        </w:rPr>
        <w:t xml:space="preserve"> -  осьова швидкість в зоні пайки. </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 xml:space="preserve">Довжина меншої сторони </w:t>
      </w:r>
      <w:r w:rsidRPr="00D6404C">
        <w:rPr>
          <w:rFonts w:ascii="Times New Roman" w:hAnsi="Times New Roman" w:cs="Times New Roman"/>
          <w:b/>
          <w:i/>
          <w:sz w:val="28"/>
          <w:szCs w:val="28"/>
        </w:rPr>
        <w:t>в</w:t>
      </w:r>
      <w:r w:rsidRPr="00D6404C">
        <w:rPr>
          <w:rFonts w:ascii="Times New Roman" w:hAnsi="Times New Roman" w:cs="Times New Roman"/>
          <w:sz w:val="28"/>
          <w:szCs w:val="28"/>
        </w:rPr>
        <w:t xml:space="preserve"> отвору визначається з оптимального співвідношення між сторонами  всмоктуючої щілини </w:t>
      </w:r>
      <w:r w:rsidRPr="00D6404C">
        <w:rPr>
          <w:rFonts w:ascii="Times New Roman" w:hAnsi="Times New Roman" w:cs="Times New Roman"/>
          <w:b/>
          <w:i/>
          <w:sz w:val="28"/>
          <w:szCs w:val="28"/>
        </w:rPr>
        <w:t>в</w:t>
      </w:r>
      <w:r w:rsidRPr="00D6404C">
        <w:rPr>
          <w:rFonts w:ascii="Times New Roman" w:hAnsi="Times New Roman" w:cs="Times New Roman"/>
          <w:sz w:val="28"/>
          <w:szCs w:val="28"/>
        </w:rPr>
        <w:t xml:space="preserve"> і В, при якому кількість повітря, що відсисається, мінімальна.</w:t>
      </w:r>
    </w:p>
    <w:p w:rsidR="00D6404C" w:rsidRPr="00D6404C" w:rsidRDefault="00D6404C" w:rsidP="00D6404C">
      <w:pPr>
        <w:spacing w:line="360" w:lineRule="auto"/>
        <w:jc w:val="both"/>
        <w:rPr>
          <w:rFonts w:ascii="Times New Roman" w:hAnsi="Times New Roman" w:cs="Times New Roman"/>
          <w:sz w:val="28"/>
          <w:szCs w:val="28"/>
        </w:rPr>
      </w:pP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i/>
          <w:sz w:val="28"/>
          <w:szCs w:val="28"/>
        </w:rPr>
        <w:t xml:space="preserve">в = </w:t>
      </w:r>
      <w:r w:rsidRPr="00D6404C">
        <w:rPr>
          <w:rFonts w:ascii="Times New Roman" w:hAnsi="Times New Roman" w:cs="Times New Roman"/>
          <w:sz w:val="28"/>
          <w:szCs w:val="28"/>
        </w:rPr>
        <w:t>0.24В(х/В)</w:t>
      </w:r>
      <w:r w:rsidRPr="00D6404C">
        <w:rPr>
          <w:rFonts w:ascii="Times New Roman" w:hAnsi="Times New Roman" w:cs="Times New Roman"/>
          <w:position w:val="-4"/>
          <w:sz w:val="28"/>
          <w:szCs w:val="28"/>
        </w:rPr>
        <w:object w:dxaOrig="320" w:dyaOrig="300">
          <v:shape id="_x0000_i1031" type="#_x0000_t75" style="width:15.75pt;height:15pt" o:ole="" fillcolor="window">
            <v:imagedata r:id="rId53" o:title=""/>
          </v:shape>
          <o:OLEObject Type="Embed" ProgID="Equation.3" ShapeID="_x0000_i1031" DrawAspect="Content" ObjectID="_1622009105" r:id="rId54"/>
        </w:object>
      </w:r>
      <w:r w:rsidR="00DF1C42">
        <w:rPr>
          <w:rFonts w:ascii="Times New Roman" w:hAnsi="Times New Roman" w:cs="Times New Roman"/>
          <w:sz w:val="28"/>
          <w:szCs w:val="28"/>
        </w:rPr>
        <w:tab/>
        <w:t xml:space="preserve"> </w:t>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DF1C42">
        <w:rPr>
          <w:rFonts w:ascii="Times New Roman" w:hAnsi="Times New Roman" w:cs="Times New Roman"/>
          <w:sz w:val="28"/>
          <w:szCs w:val="28"/>
        </w:rPr>
        <w:t xml:space="preserve"> (4</w:t>
      </w:r>
      <w:r w:rsidRPr="00D6404C">
        <w:rPr>
          <w:rFonts w:ascii="Times New Roman" w:hAnsi="Times New Roman" w:cs="Times New Roman"/>
          <w:sz w:val="28"/>
          <w:szCs w:val="28"/>
        </w:rPr>
        <w:t>.7)</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В = 0.2 м;</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х = 0.4 м;</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V</w:t>
      </w:r>
      <w:r w:rsidRPr="00D6404C">
        <w:rPr>
          <w:rFonts w:ascii="Times New Roman" w:hAnsi="Times New Roman" w:cs="Times New Roman"/>
          <w:sz w:val="28"/>
          <w:szCs w:val="28"/>
          <w:vertAlign w:val="subscript"/>
        </w:rPr>
        <w:t>х</w:t>
      </w:r>
      <w:r w:rsidRPr="00D6404C">
        <w:rPr>
          <w:rFonts w:ascii="Times New Roman" w:hAnsi="Times New Roman" w:cs="Times New Roman"/>
          <w:sz w:val="28"/>
          <w:szCs w:val="28"/>
        </w:rPr>
        <w:t xml:space="preserve"> = 0.5 м/с</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i/>
          <w:sz w:val="28"/>
          <w:szCs w:val="28"/>
        </w:rPr>
        <w:t>в  = 0.24*0.2(0.4/0.2)</w:t>
      </w:r>
      <w:r w:rsidRPr="00D6404C">
        <w:rPr>
          <w:rFonts w:ascii="Times New Roman" w:hAnsi="Times New Roman" w:cs="Times New Roman"/>
          <w:i/>
          <w:sz w:val="28"/>
          <w:szCs w:val="28"/>
          <w:vertAlign w:val="superscript"/>
        </w:rPr>
        <w:t>0.36</w:t>
      </w:r>
      <w:r w:rsidRPr="00D6404C">
        <w:rPr>
          <w:rFonts w:ascii="Times New Roman" w:hAnsi="Times New Roman" w:cs="Times New Roman"/>
          <w:i/>
          <w:sz w:val="28"/>
          <w:szCs w:val="28"/>
        </w:rPr>
        <w:t xml:space="preserve"> = 0.06 м;</w:t>
      </w:r>
    </w:p>
    <w:p w:rsidR="00D6404C" w:rsidRPr="00D6404C" w:rsidRDefault="00D6404C" w:rsidP="00D6404C">
      <w:pPr>
        <w:spacing w:line="360" w:lineRule="auto"/>
        <w:ind w:firstLine="708"/>
        <w:jc w:val="center"/>
        <w:rPr>
          <w:rFonts w:ascii="Times New Roman" w:hAnsi="Times New Roman" w:cs="Times New Roman"/>
          <w:sz w:val="28"/>
          <w:szCs w:val="28"/>
        </w:rPr>
      </w:pPr>
      <w:r w:rsidRPr="00D6404C">
        <w:rPr>
          <w:rFonts w:ascii="Times New Roman" w:hAnsi="Times New Roman" w:cs="Times New Roman"/>
          <w:sz w:val="28"/>
          <w:szCs w:val="28"/>
        </w:rPr>
        <w:t xml:space="preserve">S = </w:t>
      </w:r>
      <w:r w:rsidRPr="00D6404C">
        <w:rPr>
          <w:rFonts w:ascii="Times New Roman" w:hAnsi="Times New Roman" w:cs="Times New Roman"/>
          <w:i/>
          <w:sz w:val="28"/>
          <w:szCs w:val="28"/>
        </w:rPr>
        <w:t>в</w:t>
      </w:r>
      <w:r w:rsidR="00BD6466">
        <w:rPr>
          <w:rFonts w:ascii="Times New Roman" w:hAnsi="Times New Roman" w:cs="Times New Roman"/>
          <w:sz w:val="28"/>
          <w:szCs w:val="28"/>
        </w:rPr>
        <w:t xml:space="preserve"> *В = 0.06*0.2 = 0.012 м;     </w:t>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r>
      <w:r w:rsidR="00BD6466">
        <w:rPr>
          <w:rFonts w:ascii="Times New Roman" w:hAnsi="Times New Roman" w:cs="Times New Roman"/>
          <w:sz w:val="28"/>
          <w:szCs w:val="28"/>
        </w:rPr>
        <w:tab/>
        <w:t>(4</w:t>
      </w:r>
      <w:r w:rsidRPr="00D6404C">
        <w:rPr>
          <w:rFonts w:ascii="Times New Roman" w:hAnsi="Times New Roman" w:cs="Times New Roman"/>
          <w:sz w:val="28"/>
          <w:szCs w:val="28"/>
        </w:rPr>
        <w:t>.8)</w:t>
      </w:r>
    </w:p>
    <w:p w:rsidR="00D6404C" w:rsidRPr="00D6404C" w:rsidRDefault="00D6404C" w:rsidP="00D6404C">
      <w:pPr>
        <w:spacing w:line="360" w:lineRule="auto"/>
        <w:jc w:val="center"/>
        <w:rPr>
          <w:rFonts w:ascii="Times New Roman" w:hAnsi="Times New Roman" w:cs="Times New Roman"/>
          <w:sz w:val="28"/>
          <w:szCs w:val="28"/>
        </w:rPr>
      </w:pPr>
      <w:r w:rsidRPr="00D6404C">
        <w:rPr>
          <w:rFonts w:ascii="Times New Roman" w:hAnsi="Times New Roman" w:cs="Times New Roman"/>
          <w:sz w:val="28"/>
          <w:szCs w:val="28"/>
        </w:rPr>
        <w:t>L = (0.012+7.7*0.2</w:t>
      </w:r>
      <w:r w:rsidRPr="00D6404C">
        <w:rPr>
          <w:rFonts w:ascii="Times New Roman" w:hAnsi="Times New Roman" w:cs="Times New Roman"/>
          <w:sz w:val="28"/>
          <w:szCs w:val="28"/>
          <w:vertAlign w:val="superscript"/>
        </w:rPr>
        <w:t>0.63</w:t>
      </w:r>
      <w:r w:rsidRPr="00D6404C">
        <w:rPr>
          <w:rFonts w:ascii="Times New Roman" w:hAnsi="Times New Roman" w:cs="Times New Roman"/>
          <w:sz w:val="28"/>
          <w:szCs w:val="28"/>
        </w:rPr>
        <w:t>*0.4</w:t>
      </w:r>
      <w:r w:rsidRPr="00D6404C">
        <w:rPr>
          <w:rFonts w:ascii="Times New Roman" w:hAnsi="Times New Roman" w:cs="Times New Roman"/>
          <w:sz w:val="28"/>
          <w:szCs w:val="28"/>
          <w:vertAlign w:val="superscript"/>
        </w:rPr>
        <w:t>14</w:t>
      </w:r>
      <w:r w:rsidRPr="00D6404C">
        <w:rPr>
          <w:rFonts w:ascii="Times New Roman" w:hAnsi="Times New Roman" w:cs="Times New Roman"/>
          <w:sz w:val="28"/>
          <w:szCs w:val="28"/>
        </w:rPr>
        <w:t>)*0.5 = 0.39 м</w:t>
      </w:r>
      <w:r w:rsidRPr="00D6404C">
        <w:rPr>
          <w:rFonts w:ascii="Times New Roman" w:hAnsi="Times New Roman" w:cs="Times New Roman"/>
          <w:sz w:val="28"/>
          <w:szCs w:val="28"/>
          <w:vertAlign w:val="superscript"/>
        </w:rPr>
        <w:t>3</w:t>
      </w:r>
      <w:r w:rsidRPr="00D6404C">
        <w:rPr>
          <w:rFonts w:ascii="Times New Roman" w:hAnsi="Times New Roman" w:cs="Times New Roman"/>
          <w:sz w:val="28"/>
          <w:szCs w:val="28"/>
        </w:rPr>
        <w:t>/с.</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Отже, кількість повітря, що відсисається, на одне робоче місце складе  0.39 м</w:t>
      </w:r>
      <w:r w:rsidRPr="00D6404C">
        <w:rPr>
          <w:rFonts w:ascii="Times New Roman" w:hAnsi="Times New Roman" w:cs="Times New Roman"/>
          <w:sz w:val="28"/>
          <w:szCs w:val="28"/>
          <w:vertAlign w:val="superscript"/>
          <w:lang w:val="ru-RU"/>
        </w:rPr>
        <w:t>3</w:t>
      </w:r>
      <w:r w:rsidRPr="00D6404C">
        <w:rPr>
          <w:rFonts w:ascii="Times New Roman" w:hAnsi="Times New Roman" w:cs="Times New Roman"/>
          <w:sz w:val="28"/>
          <w:szCs w:val="28"/>
        </w:rPr>
        <w:t>/с, що знаходиться в межах норми.</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Відповідно до "Тимчасових санітарних норм" зорові роботи відповідають розряду 3 "Г". Для цієї категорії нормовані наступні значення: КЕО=1.2%, освітленість при комбінованому освітленні відповідає 400 лк. неправильно вибрані при проектуванні освітлювальні прилади, а також порушення правил технічної експлуатації можуть бути причиною пожежі.</w:t>
      </w:r>
    </w:p>
    <w:p w:rsidR="00D6404C" w:rsidRPr="00D6404C" w:rsidRDefault="00D6404C" w:rsidP="00D6404C">
      <w:pPr>
        <w:spacing w:line="360" w:lineRule="auto"/>
        <w:ind w:firstLine="709"/>
        <w:jc w:val="both"/>
        <w:rPr>
          <w:rFonts w:ascii="Times New Roman" w:hAnsi="Times New Roman" w:cs="Times New Roman"/>
          <w:sz w:val="28"/>
          <w:szCs w:val="28"/>
        </w:rPr>
      </w:pPr>
      <w:r w:rsidRPr="00D6404C">
        <w:rPr>
          <w:rFonts w:ascii="Times New Roman" w:hAnsi="Times New Roman" w:cs="Times New Roman"/>
          <w:sz w:val="28"/>
          <w:szCs w:val="28"/>
        </w:rPr>
        <w:t>Для освітлення виробничих приміщень застосовується як природне, так і штучне освітлення. Лампи типу ЛД, ЛТБ, ЛБ широко застосовуються для загального освітлення виробничих приміщень. Штучне освітлення підрозділяється на: робоче, чергове, аварійне, охоронне.</w:t>
      </w:r>
    </w:p>
    <w:p w:rsidR="00D6404C" w:rsidRPr="00D6404C" w:rsidRDefault="00D6404C" w:rsidP="00D6404C">
      <w:pPr>
        <w:pStyle w:val="aa"/>
        <w:ind w:firstLine="709"/>
        <w:rPr>
          <w:sz w:val="28"/>
          <w:szCs w:val="28"/>
          <w:lang w:val="uk-UA"/>
        </w:rPr>
      </w:pPr>
      <w:r w:rsidRPr="00D6404C">
        <w:rPr>
          <w:sz w:val="28"/>
          <w:szCs w:val="28"/>
          <w:lang w:val="uk-UA"/>
        </w:rPr>
        <w:t>Розрахунок штучного освітлення проведемо для приміщення ділянки підготовки навісних елементів до зборки.</w:t>
      </w:r>
    </w:p>
    <w:p w:rsidR="00D6404C" w:rsidRPr="00D6404C" w:rsidRDefault="00D6404C" w:rsidP="00D6404C">
      <w:pPr>
        <w:pStyle w:val="aa"/>
        <w:ind w:firstLine="709"/>
        <w:rPr>
          <w:sz w:val="28"/>
          <w:szCs w:val="28"/>
          <w:lang w:val="ru-RU"/>
        </w:rPr>
      </w:pPr>
      <w:r w:rsidRPr="00D6404C">
        <w:rPr>
          <w:sz w:val="28"/>
          <w:szCs w:val="28"/>
          <w:lang w:val="ru-RU"/>
        </w:rPr>
        <w:t>Початкові дані:</w:t>
      </w:r>
    </w:p>
    <w:p w:rsidR="00D6404C" w:rsidRPr="00D6404C" w:rsidRDefault="00D6404C" w:rsidP="00D6404C">
      <w:pPr>
        <w:pStyle w:val="aa"/>
        <w:ind w:firstLine="720"/>
        <w:rPr>
          <w:sz w:val="28"/>
          <w:szCs w:val="28"/>
          <w:lang w:val="ru-RU"/>
        </w:rPr>
      </w:pPr>
      <w:r w:rsidRPr="00D6404C">
        <w:rPr>
          <w:sz w:val="28"/>
          <w:szCs w:val="28"/>
          <w:lang w:val="ru-RU"/>
        </w:rPr>
        <w:t>-</w:t>
      </w:r>
      <w:r w:rsidRPr="00D6404C">
        <w:rPr>
          <w:sz w:val="28"/>
          <w:szCs w:val="28"/>
          <w:lang w:val="ru-RU"/>
        </w:rPr>
        <w:tab/>
        <w:t xml:space="preserve">довжина приміщення   - 10 м; </w:t>
      </w:r>
    </w:p>
    <w:p w:rsidR="00D6404C" w:rsidRPr="00D6404C" w:rsidRDefault="00D6404C" w:rsidP="00D6404C">
      <w:pPr>
        <w:pStyle w:val="aa"/>
        <w:ind w:firstLine="720"/>
        <w:rPr>
          <w:sz w:val="28"/>
          <w:szCs w:val="28"/>
          <w:lang w:val="ru-RU"/>
        </w:rPr>
      </w:pPr>
      <w:r w:rsidRPr="00D6404C">
        <w:rPr>
          <w:sz w:val="28"/>
          <w:szCs w:val="28"/>
          <w:lang w:val="ru-RU"/>
        </w:rPr>
        <w:t>-</w:t>
      </w:r>
      <w:r w:rsidRPr="00D6404C">
        <w:rPr>
          <w:sz w:val="28"/>
          <w:szCs w:val="28"/>
          <w:lang w:val="ru-RU"/>
        </w:rPr>
        <w:tab/>
        <w:t>ширина приміщення  - 5 м;</w:t>
      </w:r>
    </w:p>
    <w:p w:rsidR="00D6404C" w:rsidRPr="00D6404C" w:rsidRDefault="00D6404C" w:rsidP="00D6404C">
      <w:pPr>
        <w:pStyle w:val="aa"/>
        <w:ind w:firstLine="720"/>
        <w:rPr>
          <w:sz w:val="28"/>
          <w:szCs w:val="28"/>
          <w:lang w:val="ru-RU"/>
        </w:rPr>
      </w:pPr>
      <w:r w:rsidRPr="00D6404C">
        <w:rPr>
          <w:sz w:val="28"/>
          <w:szCs w:val="28"/>
          <w:lang w:val="ru-RU"/>
        </w:rPr>
        <w:t>-</w:t>
      </w:r>
      <w:r w:rsidRPr="00D6404C">
        <w:rPr>
          <w:sz w:val="28"/>
          <w:szCs w:val="28"/>
          <w:lang w:val="ru-RU"/>
        </w:rPr>
        <w:tab/>
        <w:t>відстань від світильників до робочої поверхні  - 3 м</w:t>
      </w:r>
    </w:p>
    <w:p w:rsidR="00D6404C" w:rsidRPr="00D6404C" w:rsidRDefault="00D6404C" w:rsidP="00D6404C">
      <w:pPr>
        <w:pStyle w:val="aa"/>
        <w:spacing w:line="360" w:lineRule="auto"/>
        <w:ind w:firstLine="720"/>
        <w:jc w:val="both"/>
        <w:rPr>
          <w:sz w:val="28"/>
          <w:szCs w:val="28"/>
          <w:lang w:val="ru-RU"/>
        </w:rPr>
      </w:pPr>
      <w:r w:rsidRPr="00D6404C">
        <w:rPr>
          <w:sz w:val="28"/>
          <w:szCs w:val="28"/>
          <w:lang w:val="ru-RU"/>
        </w:rPr>
        <w:t xml:space="preserve">Нормальна освітленість штучного комбінованого освітлення 400лк, згідно СНіП </w:t>
      </w:r>
      <w:r w:rsidRPr="00D6404C">
        <w:rPr>
          <w:sz w:val="28"/>
          <w:szCs w:val="28"/>
        </w:rPr>
        <w:t>II</w:t>
      </w:r>
      <w:r>
        <w:rPr>
          <w:sz w:val="28"/>
          <w:szCs w:val="28"/>
          <w:lang w:val="ru-RU"/>
        </w:rPr>
        <w:t xml:space="preserve"> - 4 - 79 і відповідно до Д</w:t>
      </w:r>
      <w:r w:rsidRPr="00D6404C">
        <w:rPr>
          <w:sz w:val="28"/>
          <w:szCs w:val="28"/>
          <w:lang w:val="ru-RU"/>
        </w:rPr>
        <w:t>СТ</w:t>
      </w:r>
      <w:r>
        <w:rPr>
          <w:sz w:val="28"/>
          <w:szCs w:val="28"/>
          <w:lang w:val="ru-RU"/>
        </w:rPr>
        <w:t>У</w:t>
      </w:r>
      <w:r w:rsidRPr="00D6404C">
        <w:rPr>
          <w:sz w:val="28"/>
          <w:szCs w:val="28"/>
          <w:lang w:val="ru-RU"/>
        </w:rPr>
        <w:t xml:space="preserve"> 12.4.080-79 зорових робіт відповідають розряду 3"Г".</w:t>
      </w:r>
    </w:p>
    <w:p w:rsidR="00D6404C" w:rsidRPr="00D6404C" w:rsidRDefault="00D6404C" w:rsidP="00D6404C">
      <w:pPr>
        <w:pStyle w:val="aa"/>
        <w:spacing w:line="360" w:lineRule="auto"/>
        <w:ind w:firstLine="720"/>
        <w:jc w:val="both"/>
        <w:rPr>
          <w:sz w:val="28"/>
          <w:szCs w:val="28"/>
          <w:lang w:val="ru-RU"/>
        </w:rPr>
      </w:pPr>
      <w:r w:rsidRPr="00D6404C">
        <w:rPr>
          <w:sz w:val="28"/>
          <w:szCs w:val="28"/>
          <w:lang w:val="ru-RU"/>
        </w:rPr>
        <w:t>Для розрахунку користуватимемося методом коефіцієнта використання світлового потоку, призначеного для розрахунку загального рівномірного освітлення горизонтальних поверхонь.</w:t>
      </w:r>
    </w:p>
    <w:p w:rsidR="00D6404C" w:rsidRPr="00D6404C" w:rsidRDefault="00D6404C" w:rsidP="00D6404C">
      <w:pPr>
        <w:pStyle w:val="aa"/>
        <w:spacing w:line="360" w:lineRule="auto"/>
        <w:ind w:firstLine="720"/>
        <w:jc w:val="both"/>
        <w:rPr>
          <w:sz w:val="28"/>
          <w:szCs w:val="28"/>
          <w:lang w:val="ru-RU"/>
        </w:rPr>
      </w:pPr>
      <w:r w:rsidRPr="00D6404C">
        <w:rPr>
          <w:sz w:val="28"/>
          <w:szCs w:val="28"/>
          <w:lang w:val="ru-RU"/>
        </w:rPr>
        <w:t>Знаходимо кількість світильників і порядок їх розміщення :</w:t>
      </w:r>
    </w:p>
    <w:p w:rsidR="00D6404C" w:rsidRPr="00D6404C" w:rsidRDefault="00D6404C" w:rsidP="00D6404C">
      <w:pPr>
        <w:pStyle w:val="aa"/>
        <w:ind w:firstLine="720"/>
        <w:jc w:val="center"/>
        <w:rPr>
          <w:sz w:val="28"/>
          <w:szCs w:val="28"/>
        </w:rPr>
      </w:pPr>
      <w:r w:rsidRPr="00D6404C">
        <w:rPr>
          <w:sz w:val="28"/>
          <w:szCs w:val="28"/>
          <w:lang w:val="en-US"/>
        </w:rPr>
        <w:t>N = E·K</w:t>
      </w:r>
      <w:r w:rsidRPr="00D6404C">
        <w:rPr>
          <w:i/>
          <w:sz w:val="28"/>
          <w:szCs w:val="28"/>
          <w:lang w:val="uk-UA"/>
        </w:rPr>
        <w:t>з</w:t>
      </w:r>
      <w:r w:rsidRPr="00D6404C">
        <w:rPr>
          <w:sz w:val="28"/>
          <w:szCs w:val="28"/>
          <w:lang w:val="en-US"/>
        </w:rPr>
        <w:t>·S·Z / n·Ф</w:t>
      </w:r>
      <w:r w:rsidRPr="00D6404C">
        <w:rPr>
          <w:i/>
          <w:sz w:val="28"/>
          <w:szCs w:val="28"/>
          <w:lang w:val="uk-UA"/>
        </w:rPr>
        <w:t>св</w:t>
      </w:r>
      <w:r w:rsidRPr="00D6404C">
        <w:rPr>
          <w:sz w:val="28"/>
          <w:szCs w:val="28"/>
          <w:lang w:val="en-US"/>
        </w:rPr>
        <w:t>·</w:t>
      </w:r>
      <w:r w:rsidRPr="00D6404C">
        <w:rPr>
          <w:position w:val="-10"/>
          <w:sz w:val="28"/>
          <w:szCs w:val="28"/>
          <w:lang w:val="en-US"/>
        </w:rPr>
        <w:object w:dxaOrig="200" w:dyaOrig="260">
          <v:shape id="_x0000_i1032" type="#_x0000_t75" style="width:9.75pt;height:12.75pt" o:ole="" fillcolor="window">
            <v:imagedata r:id="rId55" o:title=""/>
          </v:shape>
          <o:OLEObject Type="Embed" ProgID="Equation.3" ShapeID="_x0000_i1032" DrawAspect="Content" ObjectID="_1622009106" r:id="rId56"/>
        </w:object>
      </w:r>
      <w:r w:rsidRPr="00D6404C">
        <w:rPr>
          <w:sz w:val="28"/>
          <w:szCs w:val="28"/>
          <w:lang w:val="en-US"/>
        </w:rPr>
        <w:t>·j</w:t>
      </w:r>
      <w:r w:rsidRPr="00D6404C">
        <w:rPr>
          <w:sz w:val="28"/>
          <w:szCs w:val="28"/>
          <w:lang w:val="en-US"/>
        </w:rPr>
        <w:tab/>
        <w:t xml:space="preserve">       </w:t>
      </w:r>
      <w:r w:rsidR="00BD6466">
        <w:rPr>
          <w:sz w:val="28"/>
          <w:szCs w:val="28"/>
          <w:lang w:val="uk-UA"/>
        </w:rPr>
        <w:tab/>
      </w:r>
      <w:r w:rsidR="00BD6466">
        <w:rPr>
          <w:sz w:val="28"/>
          <w:szCs w:val="28"/>
          <w:lang w:val="uk-UA"/>
        </w:rPr>
        <w:tab/>
      </w:r>
      <w:r w:rsidR="00BD6466">
        <w:rPr>
          <w:sz w:val="28"/>
          <w:szCs w:val="28"/>
          <w:lang w:val="uk-UA"/>
        </w:rPr>
        <w:tab/>
      </w:r>
      <w:r w:rsidRPr="00D6404C">
        <w:rPr>
          <w:sz w:val="28"/>
          <w:szCs w:val="28"/>
          <w:lang w:val="en-US"/>
        </w:rPr>
        <w:t xml:space="preserve">  (</w:t>
      </w:r>
      <w:r w:rsidR="00DF1C42">
        <w:rPr>
          <w:sz w:val="28"/>
          <w:szCs w:val="28"/>
          <w:lang w:val="uk-UA"/>
        </w:rPr>
        <w:t>4</w:t>
      </w:r>
      <w:r w:rsidRPr="00D6404C">
        <w:rPr>
          <w:sz w:val="28"/>
          <w:szCs w:val="28"/>
          <w:lang w:val="en-US"/>
        </w:rPr>
        <w:t>.9)</w:t>
      </w:r>
    </w:p>
    <w:p w:rsidR="00D6404C" w:rsidRPr="00D6404C" w:rsidRDefault="00D6404C" w:rsidP="00D6404C">
      <w:pPr>
        <w:pStyle w:val="aa"/>
        <w:ind w:firstLine="708"/>
        <w:rPr>
          <w:sz w:val="28"/>
          <w:szCs w:val="28"/>
          <w:lang w:val="ru-RU"/>
        </w:rPr>
      </w:pPr>
      <w:r w:rsidRPr="00D6404C">
        <w:rPr>
          <w:sz w:val="28"/>
          <w:szCs w:val="28"/>
          <w:lang w:val="ru-RU"/>
        </w:rPr>
        <w:t>де</w:t>
      </w:r>
      <w:r w:rsidRPr="00D6404C">
        <w:rPr>
          <w:sz w:val="28"/>
          <w:szCs w:val="28"/>
          <w:lang w:val="ru-RU"/>
        </w:rPr>
        <w:tab/>
        <w:t xml:space="preserve">Е    - нормована освітленість (згідно СНіП </w:t>
      </w:r>
      <w:r w:rsidRPr="00D6404C">
        <w:rPr>
          <w:sz w:val="28"/>
          <w:szCs w:val="28"/>
        </w:rPr>
        <w:t>II</w:t>
      </w:r>
      <w:r w:rsidRPr="00D6404C">
        <w:rPr>
          <w:sz w:val="28"/>
          <w:szCs w:val="28"/>
          <w:lang w:val="ru-RU"/>
        </w:rPr>
        <w:t xml:space="preserve"> - 4-79 Е = 400 лк);</w:t>
      </w:r>
    </w:p>
    <w:p w:rsidR="00D6404C" w:rsidRPr="00D6404C" w:rsidRDefault="00D6404C" w:rsidP="00D6404C">
      <w:pPr>
        <w:pStyle w:val="aa"/>
        <w:rPr>
          <w:sz w:val="28"/>
          <w:szCs w:val="28"/>
          <w:lang w:val="ru-RU"/>
        </w:rPr>
      </w:pPr>
      <w:r w:rsidRPr="00D6404C">
        <w:rPr>
          <w:sz w:val="28"/>
          <w:szCs w:val="28"/>
          <w:lang w:val="en-US"/>
        </w:rPr>
        <w:t>K</w:t>
      </w:r>
      <w:r w:rsidRPr="00D6404C">
        <w:rPr>
          <w:i/>
          <w:sz w:val="28"/>
          <w:szCs w:val="28"/>
          <w:lang w:val="uk-UA"/>
        </w:rPr>
        <w:t>з</w:t>
      </w:r>
      <w:r w:rsidRPr="00D6404C">
        <w:rPr>
          <w:sz w:val="28"/>
          <w:szCs w:val="28"/>
          <w:lang w:val="ru-RU"/>
        </w:rPr>
        <w:t xml:space="preserve">  -  коефіцієнт запасу;</w:t>
      </w:r>
    </w:p>
    <w:p w:rsidR="00D6404C" w:rsidRPr="00D6404C" w:rsidRDefault="00D6404C" w:rsidP="00D6404C">
      <w:pPr>
        <w:pStyle w:val="aa"/>
        <w:rPr>
          <w:sz w:val="28"/>
          <w:szCs w:val="28"/>
          <w:lang w:val="ru-RU"/>
        </w:rPr>
      </w:pPr>
      <w:r w:rsidRPr="00D6404C">
        <w:rPr>
          <w:sz w:val="28"/>
          <w:szCs w:val="28"/>
          <w:lang w:val="en-US"/>
        </w:rPr>
        <w:t>S</w:t>
      </w:r>
      <w:r w:rsidRPr="00D6404C">
        <w:rPr>
          <w:sz w:val="28"/>
          <w:szCs w:val="28"/>
          <w:lang w:val="ru-RU"/>
        </w:rPr>
        <w:t xml:space="preserve">     - площа приміщення;</w:t>
      </w:r>
    </w:p>
    <w:p w:rsidR="00D6404C" w:rsidRPr="00D6404C" w:rsidRDefault="00D6404C" w:rsidP="00D6404C">
      <w:pPr>
        <w:pStyle w:val="aa"/>
        <w:rPr>
          <w:sz w:val="28"/>
          <w:szCs w:val="28"/>
          <w:lang w:val="ru-RU"/>
        </w:rPr>
      </w:pPr>
      <w:r w:rsidRPr="00D6404C">
        <w:rPr>
          <w:sz w:val="28"/>
          <w:szCs w:val="28"/>
          <w:lang w:val="en-US"/>
        </w:rPr>
        <w:t>Z</w:t>
      </w:r>
      <w:r w:rsidRPr="00D6404C">
        <w:rPr>
          <w:sz w:val="28"/>
          <w:szCs w:val="28"/>
          <w:lang w:val="ru-RU"/>
        </w:rPr>
        <w:t xml:space="preserve">     - коефіцієнт нерівномірності освітлення;</w:t>
      </w:r>
      <w:r w:rsidRPr="00D6404C">
        <w:rPr>
          <w:sz w:val="28"/>
          <w:szCs w:val="28"/>
          <w:lang w:val="ru-RU"/>
        </w:rPr>
        <w:tab/>
      </w:r>
    </w:p>
    <w:p w:rsidR="00D6404C" w:rsidRPr="00D6404C" w:rsidRDefault="00D6404C" w:rsidP="00D6404C">
      <w:pPr>
        <w:pStyle w:val="aa"/>
        <w:rPr>
          <w:sz w:val="28"/>
          <w:szCs w:val="28"/>
          <w:lang w:val="ru-RU"/>
        </w:rPr>
      </w:pPr>
      <w:r w:rsidRPr="00D6404C">
        <w:rPr>
          <w:sz w:val="28"/>
          <w:szCs w:val="28"/>
          <w:lang w:val="en-US"/>
        </w:rPr>
        <w:t>n</w:t>
      </w:r>
      <w:r w:rsidRPr="00D6404C">
        <w:rPr>
          <w:sz w:val="28"/>
          <w:szCs w:val="28"/>
          <w:lang w:val="ru-RU"/>
        </w:rPr>
        <w:t xml:space="preserve">     - число рядів світильників;</w:t>
      </w:r>
    </w:p>
    <w:p w:rsidR="00D6404C" w:rsidRPr="00D6404C" w:rsidRDefault="00D6404C" w:rsidP="00D6404C">
      <w:pPr>
        <w:pStyle w:val="aa"/>
        <w:rPr>
          <w:sz w:val="28"/>
          <w:szCs w:val="28"/>
          <w:lang w:val="ru-RU"/>
        </w:rPr>
      </w:pPr>
      <w:r w:rsidRPr="00D6404C">
        <w:rPr>
          <w:sz w:val="28"/>
          <w:szCs w:val="28"/>
          <w:lang w:val="ru-RU"/>
        </w:rPr>
        <w:t>Ф</w:t>
      </w:r>
      <w:r w:rsidRPr="00D6404C">
        <w:rPr>
          <w:i/>
          <w:sz w:val="28"/>
          <w:szCs w:val="28"/>
          <w:lang w:val="uk-UA"/>
        </w:rPr>
        <w:t xml:space="preserve">св </w:t>
      </w:r>
      <w:r w:rsidRPr="00D6404C">
        <w:rPr>
          <w:sz w:val="28"/>
          <w:szCs w:val="28"/>
          <w:lang w:val="ru-RU"/>
        </w:rPr>
        <w:t xml:space="preserve"> - світловий потік одного світильника;</w:t>
      </w:r>
    </w:p>
    <w:p w:rsidR="00D6404C" w:rsidRPr="00D6404C" w:rsidRDefault="00D6404C" w:rsidP="00D6404C">
      <w:pPr>
        <w:pStyle w:val="aa"/>
        <w:rPr>
          <w:sz w:val="28"/>
          <w:szCs w:val="28"/>
          <w:lang w:val="ru-RU"/>
        </w:rPr>
      </w:pPr>
      <w:r w:rsidRPr="00D6404C">
        <w:rPr>
          <w:position w:val="-10"/>
          <w:sz w:val="28"/>
          <w:szCs w:val="28"/>
          <w:lang w:val="en-US"/>
        </w:rPr>
        <w:object w:dxaOrig="200" w:dyaOrig="260">
          <v:shape id="_x0000_i1033" type="#_x0000_t75" style="width:9.75pt;height:12.75pt" o:ole="" fillcolor="window">
            <v:imagedata r:id="rId55" o:title=""/>
          </v:shape>
          <o:OLEObject Type="Embed" ProgID="Equation.3" ShapeID="_x0000_i1033" DrawAspect="Content" ObjectID="_1622009107" r:id="rId57"/>
        </w:object>
      </w:r>
      <w:r w:rsidRPr="00D6404C">
        <w:rPr>
          <w:sz w:val="28"/>
          <w:szCs w:val="28"/>
          <w:lang w:val="ru-RU"/>
        </w:rPr>
        <w:t xml:space="preserve">    - коефіцієнт використання </w:t>
      </w:r>
      <w:proofErr w:type="gramStart"/>
      <w:r w:rsidRPr="00D6404C">
        <w:rPr>
          <w:sz w:val="28"/>
          <w:szCs w:val="28"/>
          <w:lang w:val="ru-RU"/>
        </w:rPr>
        <w:t>св</w:t>
      </w:r>
      <w:proofErr w:type="gramEnd"/>
      <w:r w:rsidRPr="00D6404C">
        <w:rPr>
          <w:sz w:val="28"/>
          <w:szCs w:val="28"/>
          <w:lang w:val="ru-RU"/>
        </w:rPr>
        <w:t xml:space="preserve">ітлового потоку; </w:t>
      </w:r>
    </w:p>
    <w:p w:rsidR="00D6404C" w:rsidRPr="00D6404C" w:rsidRDefault="00D6404C" w:rsidP="00D6404C">
      <w:pPr>
        <w:pStyle w:val="aa"/>
        <w:rPr>
          <w:sz w:val="28"/>
          <w:szCs w:val="28"/>
          <w:lang w:val="ru-RU"/>
        </w:rPr>
      </w:pPr>
      <w:r w:rsidRPr="00D6404C">
        <w:rPr>
          <w:sz w:val="28"/>
          <w:szCs w:val="28"/>
          <w:lang w:val="en-US"/>
        </w:rPr>
        <w:t>j</w:t>
      </w:r>
      <w:r w:rsidRPr="00D6404C">
        <w:rPr>
          <w:sz w:val="28"/>
          <w:szCs w:val="28"/>
          <w:lang w:val="ru-RU"/>
        </w:rPr>
        <w:t xml:space="preserve">      - коефіцієнт затемнення.</w:t>
      </w:r>
    </w:p>
    <w:p w:rsidR="00D6404C" w:rsidRPr="00D6404C" w:rsidRDefault="00D6404C" w:rsidP="00D6404C">
      <w:pPr>
        <w:pStyle w:val="aa"/>
        <w:jc w:val="center"/>
        <w:rPr>
          <w:sz w:val="28"/>
          <w:szCs w:val="28"/>
          <w:lang w:val="ru-RU"/>
        </w:rPr>
      </w:pPr>
      <w:r w:rsidRPr="00D6404C">
        <w:rPr>
          <w:sz w:val="28"/>
          <w:szCs w:val="28"/>
          <w:lang w:val="ru-RU"/>
        </w:rPr>
        <w:t>Ф = 4·3120 = 12480 лм</w:t>
      </w:r>
    </w:p>
    <w:p w:rsidR="00D6404C" w:rsidRPr="00D6404C" w:rsidRDefault="00D6404C" w:rsidP="00D6404C">
      <w:pPr>
        <w:pStyle w:val="aa"/>
        <w:jc w:val="center"/>
        <w:rPr>
          <w:sz w:val="28"/>
          <w:szCs w:val="28"/>
          <w:lang w:val="ru-RU"/>
        </w:rPr>
      </w:pPr>
      <w:r w:rsidRPr="00D6404C">
        <w:rPr>
          <w:sz w:val="28"/>
          <w:szCs w:val="28"/>
          <w:lang w:val="en-US"/>
        </w:rPr>
        <w:t>S</w:t>
      </w:r>
      <w:r w:rsidRPr="00D6404C">
        <w:rPr>
          <w:sz w:val="28"/>
          <w:szCs w:val="28"/>
          <w:lang w:val="ru-RU"/>
        </w:rPr>
        <w:t xml:space="preserve"> = А·В = 10·5 = 50 м</w:t>
      </w:r>
      <w:r w:rsidRPr="00D6404C">
        <w:rPr>
          <w:sz w:val="28"/>
          <w:szCs w:val="28"/>
          <w:vertAlign w:val="superscript"/>
          <w:lang w:val="uk-UA"/>
        </w:rPr>
        <w:t>2</w:t>
      </w:r>
      <w:r w:rsidRPr="00D6404C">
        <w:rPr>
          <w:sz w:val="28"/>
          <w:szCs w:val="28"/>
          <w:lang w:val="ru-RU"/>
        </w:rPr>
        <w:t xml:space="preserve">     </w:t>
      </w:r>
      <w:r w:rsidR="00BD6466">
        <w:rPr>
          <w:sz w:val="28"/>
          <w:szCs w:val="28"/>
          <w:lang w:val="ru-RU"/>
        </w:rPr>
        <w:tab/>
      </w:r>
      <w:r w:rsidR="00BD6466">
        <w:rPr>
          <w:sz w:val="28"/>
          <w:szCs w:val="28"/>
          <w:lang w:val="ru-RU"/>
        </w:rPr>
        <w:tab/>
      </w:r>
      <w:r w:rsidR="00BD6466">
        <w:rPr>
          <w:sz w:val="28"/>
          <w:szCs w:val="28"/>
          <w:lang w:val="ru-RU"/>
        </w:rPr>
        <w:tab/>
      </w:r>
      <w:r w:rsidR="00BD6466">
        <w:rPr>
          <w:sz w:val="28"/>
          <w:szCs w:val="28"/>
          <w:lang w:val="ru-RU"/>
        </w:rPr>
        <w:tab/>
      </w:r>
      <w:r w:rsidR="00BD6466">
        <w:rPr>
          <w:sz w:val="28"/>
          <w:szCs w:val="28"/>
          <w:lang w:val="ru-RU"/>
        </w:rPr>
        <w:tab/>
      </w:r>
      <w:r w:rsidRPr="00D6404C">
        <w:rPr>
          <w:sz w:val="28"/>
          <w:szCs w:val="28"/>
          <w:lang w:val="ru-RU"/>
        </w:rPr>
        <w:t>(</w:t>
      </w:r>
      <w:r w:rsidR="00DF1C42">
        <w:rPr>
          <w:sz w:val="28"/>
          <w:szCs w:val="28"/>
          <w:lang w:val="uk-UA"/>
        </w:rPr>
        <w:t>4</w:t>
      </w:r>
      <w:r w:rsidRPr="00D6404C">
        <w:rPr>
          <w:sz w:val="28"/>
          <w:szCs w:val="28"/>
          <w:lang w:val="ru-RU"/>
        </w:rPr>
        <w:t>.10)</w:t>
      </w:r>
    </w:p>
    <w:p w:rsidR="00D6404C" w:rsidRPr="00D6404C" w:rsidRDefault="00D6404C" w:rsidP="00D6404C">
      <w:pPr>
        <w:pStyle w:val="aa"/>
        <w:ind w:firstLine="720"/>
        <w:rPr>
          <w:sz w:val="28"/>
          <w:szCs w:val="28"/>
          <w:lang w:val="ru-RU"/>
        </w:rPr>
      </w:pPr>
      <w:r w:rsidRPr="00D6404C">
        <w:rPr>
          <w:position w:val="-10"/>
          <w:sz w:val="28"/>
          <w:szCs w:val="28"/>
          <w:lang w:val="en-US"/>
        </w:rPr>
        <w:object w:dxaOrig="200" w:dyaOrig="260">
          <v:shape id="_x0000_i1034" type="#_x0000_t75" style="width:9.75pt;height:12.75pt" o:ole="" fillcolor="window">
            <v:imagedata r:id="rId55" o:title=""/>
          </v:shape>
          <o:OLEObject Type="Embed" ProgID="Equation.3" ShapeID="_x0000_i1034" DrawAspect="Content" ObjectID="_1622009108" r:id="rId58"/>
        </w:object>
      </w:r>
      <w:r w:rsidRPr="00D6404C">
        <w:rPr>
          <w:sz w:val="28"/>
          <w:szCs w:val="28"/>
          <w:lang w:val="ru-RU"/>
        </w:rPr>
        <w:t xml:space="preserve"> -  - коефіцієнт використання </w:t>
      </w:r>
      <w:proofErr w:type="gramStart"/>
      <w:r w:rsidRPr="00D6404C">
        <w:rPr>
          <w:sz w:val="28"/>
          <w:szCs w:val="28"/>
          <w:lang w:val="ru-RU"/>
        </w:rPr>
        <w:t>св</w:t>
      </w:r>
      <w:proofErr w:type="gramEnd"/>
      <w:r w:rsidRPr="00D6404C">
        <w:rPr>
          <w:sz w:val="28"/>
          <w:szCs w:val="28"/>
          <w:lang w:val="ru-RU"/>
        </w:rPr>
        <w:t xml:space="preserve">ітлового потоку визначається по светотехническим таблицях. Він залежить від ККД і кривої розподілу сили </w:t>
      </w:r>
      <w:proofErr w:type="gramStart"/>
      <w:r w:rsidRPr="00D6404C">
        <w:rPr>
          <w:sz w:val="28"/>
          <w:szCs w:val="28"/>
          <w:lang w:val="ru-RU"/>
        </w:rPr>
        <w:t>св</w:t>
      </w:r>
      <w:proofErr w:type="gramEnd"/>
      <w:r w:rsidRPr="00D6404C">
        <w:rPr>
          <w:sz w:val="28"/>
          <w:szCs w:val="28"/>
          <w:lang w:val="ru-RU"/>
        </w:rPr>
        <w:t>ітла світильника, коефіцієнта віддзеркалення стелі (</w:t>
      </w:r>
      <w:r w:rsidRPr="00D6404C">
        <w:rPr>
          <w:position w:val="-12"/>
          <w:sz w:val="28"/>
          <w:szCs w:val="28"/>
          <w:lang w:val="en-US"/>
        </w:rPr>
        <w:object w:dxaOrig="320" w:dyaOrig="360">
          <v:shape id="_x0000_i1035" type="#_x0000_t75" style="width:15.75pt;height:18pt" o:ole="" fillcolor="window">
            <v:imagedata r:id="rId59" o:title=""/>
          </v:shape>
          <o:OLEObject Type="Embed" ProgID="Equation.3" ShapeID="_x0000_i1035" DrawAspect="Content" ObjectID="_1622009109" r:id="rId60"/>
        </w:object>
      </w:r>
      <w:r w:rsidRPr="00D6404C">
        <w:rPr>
          <w:sz w:val="28"/>
          <w:szCs w:val="28"/>
          <w:lang w:val="uk-UA"/>
        </w:rPr>
        <w:t xml:space="preserve"> </w:t>
      </w:r>
      <w:r w:rsidRPr="00D6404C">
        <w:rPr>
          <w:sz w:val="28"/>
          <w:szCs w:val="28"/>
          <w:lang w:val="ru-RU"/>
        </w:rPr>
        <w:t>= 0.7), стін ((</w:t>
      </w:r>
      <w:r w:rsidRPr="00D6404C">
        <w:rPr>
          <w:position w:val="-12"/>
          <w:sz w:val="28"/>
          <w:szCs w:val="28"/>
          <w:lang w:val="en-US"/>
        </w:rPr>
        <w:object w:dxaOrig="300" w:dyaOrig="360">
          <v:shape id="_x0000_i1036" type="#_x0000_t75" style="width:15pt;height:18pt" o:ole="" fillcolor="window">
            <v:imagedata r:id="rId61" o:title=""/>
          </v:shape>
          <o:OLEObject Type="Embed" ProgID="Equation.3" ShapeID="_x0000_i1036" DrawAspect="Content" ObjectID="_1622009110" r:id="rId62"/>
        </w:object>
      </w:r>
      <w:r w:rsidRPr="00D6404C">
        <w:rPr>
          <w:sz w:val="28"/>
          <w:szCs w:val="28"/>
          <w:lang w:val="ru-RU"/>
        </w:rPr>
        <w:t xml:space="preserve"> = 0.5), висоти підвісу світильників і конфігурації приміщення, яка оперделяется індексом приміщення, :</w:t>
      </w:r>
    </w:p>
    <w:p w:rsidR="00D6404C" w:rsidRPr="00D6404C" w:rsidRDefault="00D6404C" w:rsidP="00D6404C">
      <w:pPr>
        <w:pStyle w:val="aa"/>
        <w:ind w:firstLine="720"/>
        <w:jc w:val="center"/>
        <w:rPr>
          <w:sz w:val="28"/>
          <w:szCs w:val="28"/>
          <w:lang w:val="ru-RU"/>
        </w:rPr>
      </w:pPr>
      <w:r w:rsidRPr="00D6404C">
        <w:rPr>
          <w:sz w:val="28"/>
          <w:szCs w:val="28"/>
          <w:lang w:val="en-US"/>
        </w:rPr>
        <w:t>i</w:t>
      </w:r>
      <w:r w:rsidRPr="00D6404C">
        <w:rPr>
          <w:sz w:val="28"/>
          <w:szCs w:val="28"/>
          <w:lang w:val="ru-RU"/>
        </w:rPr>
        <w:t xml:space="preserve"> = </w:t>
      </w:r>
      <w:r w:rsidRPr="00D6404C">
        <w:rPr>
          <w:sz w:val="28"/>
          <w:szCs w:val="28"/>
          <w:lang w:val="en-US"/>
        </w:rPr>
        <w:t>S</w:t>
      </w:r>
      <w:r w:rsidRPr="00D6404C">
        <w:rPr>
          <w:sz w:val="28"/>
          <w:szCs w:val="28"/>
          <w:lang w:val="ru-RU"/>
        </w:rPr>
        <w:t xml:space="preserve"> / </w:t>
      </w:r>
      <w:r w:rsidRPr="00D6404C">
        <w:rPr>
          <w:sz w:val="28"/>
          <w:szCs w:val="28"/>
          <w:lang w:val="en-US"/>
        </w:rPr>
        <w:t>h</w:t>
      </w:r>
      <w:r w:rsidRPr="00D6404C">
        <w:rPr>
          <w:position w:val="-12"/>
          <w:sz w:val="28"/>
          <w:szCs w:val="28"/>
        </w:rPr>
        <w:object w:dxaOrig="139" w:dyaOrig="360">
          <v:shape id="_x0000_i1037" type="#_x0000_t75" style="width:6.75pt;height:18pt" o:ole="" fillcolor="window">
            <v:imagedata r:id="rId63" o:title=""/>
          </v:shape>
          <o:OLEObject Type="Embed" ProgID="Equation.3" ShapeID="_x0000_i1037" DrawAspect="Content" ObjectID="_1622009111" r:id="rId64"/>
        </w:object>
      </w:r>
      <w:proofErr w:type="gramStart"/>
      <w:r w:rsidRPr="00D6404C">
        <w:rPr>
          <w:sz w:val="28"/>
          <w:szCs w:val="28"/>
          <w:lang w:val="ru-RU"/>
        </w:rPr>
        <w:t>·(</w:t>
      </w:r>
      <w:proofErr w:type="gramEnd"/>
      <w:r w:rsidRPr="00D6404C">
        <w:rPr>
          <w:sz w:val="28"/>
          <w:szCs w:val="28"/>
          <w:lang w:val="ru-RU"/>
        </w:rPr>
        <w:t>А+В) = 50 / 3·(10+5)= 1.11</w:t>
      </w:r>
      <w:r w:rsidRPr="00D6404C">
        <w:rPr>
          <w:sz w:val="28"/>
          <w:szCs w:val="28"/>
          <w:lang w:val="ru-RU"/>
        </w:rPr>
        <w:tab/>
        <w:t xml:space="preserve">    (</w:t>
      </w:r>
      <w:r w:rsidR="00DF1C42">
        <w:rPr>
          <w:sz w:val="28"/>
          <w:szCs w:val="28"/>
          <w:lang w:val="uk-UA"/>
        </w:rPr>
        <w:t>4</w:t>
      </w:r>
      <w:r w:rsidRPr="00D6404C">
        <w:rPr>
          <w:sz w:val="28"/>
          <w:szCs w:val="28"/>
          <w:lang w:val="ru-RU"/>
        </w:rPr>
        <w:t>.11)</w:t>
      </w:r>
    </w:p>
    <w:p w:rsidR="00D6404C" w:rsidRPr="00D6404C" w:rsidRDefault="00D6404C" w:rsidP="00D6404C">
      <w:pPr>
        <w:pStyle w:val="aa"/>
        <w:ind w:firstLine="720"/>
        <w:rPr>
          <w:sz w:val="28"/>
          <w:szCs w:val="28"/>
          <w:lang w:val="ru-RU"/>
        </w:rPr>
      </w:pPr>
      <w:r w:rsidRPr="00D6404C">
        <w:rPr>
          <w:sz w:val="28"/>
          <w:szCs w:val="28"/>
          <w:lang w:val="ru-RU"/>
        </w:rPr>
        <w:t xml:space="preserve">тоді </w:t>
      </w:r>
      <w:r w:rsidRPr="00D6404C">
        <w:rPr>
          <w:sz w:val="28"/>
          <w:szCs w:val="28"/>
          <w:lang w:val="ru-RU"/>
        </w:rPr>
        <w:tab/>
      </w:r>
      <w:r w:rsidRPr="00D6404C">
        <w:rPr>
          <w:position w:val="-10"/>
          <w:sz w:val="28"/>
          <w:szCs w:val="28"/>
          <w:lang w:val="en-US"/>
        </w:rPr>
        <w:object w:dxaOrig="200" w:dyaOrig="260">
          <v:shape id="_x0000_i1038" type="#_x0000_t75" style="width:9.75pt;height:12.75pt" o:ole="" fillcolor="window">
            <v:imagedata r:id="rId55" o:title=""/>
          </v:shape>
          <o:OLEObject Type="Embed" ProgID="Equation.3" ShapeID="_x0000_i1038" DrawAspect="Content" ObjectID="_1622009112" r:id="rId65"/>
        </w:object>
      </w:r>
      <w:r w:rsidRPr="00D6404C">
        <w:rPr>
          <w:sz w:val="28"/>
          <w:szCs w:val="28"/>
          <w:lang w:val="ru-RU"/>
        </w:rPr>
        <w:t xml:space="preserve"> = 0.4</w:t>
      </w:r>
    </w:p>
    <w:p w:rsidR="00D6404C" w:rsidRPr="00D6404C" w:rsidRDefault="00D6404C" w:rsidP="00D6404C">
      <w:pPr>
        <w:pStyle w:val="aa"/>
        <w:ind w:firstLine="709"/>
        <w:rPr>
          <w:sz w:val="28"/>
          <w:szCs w:val="28"/>
          <w:lang w:val="ru-RU"/>
        </w:rPr>
      </w:pPr>
      <w:r w:rsidRPr="00D6404C">
        <w:rPr>
          <w:sz w:val="28"/>
          <w:szCs w:val="28"/>
          <w:lang w:val="ru-RU"/>
        </w:rPr>
        <w:t xml:space="preserve">Коефіцієнт затемнення </w:t>
      </w:r>
      <w:r w:rsidRPr="00D6404C">
        <w:rPr>
          <w:sz w:val="28"/>
          <w:szCs w:val="28"/>
        </w:rPr>
        <w:t>j</w:t>
      </w:r>
      <w:r w:rsidRPr="00D6404C">
        <w:rPr>
          <w:sz w:val="28"/>
          <w:szCs w:val="28"/>
          <w:lang w:val="ru-RU"/>
        </w:rPr>
        <w:t xml:space="preserve"> приймаємо рівним 0.7.</w:t>
      </w:r>
    </w:p>
    <w:p w:rsidR="00D6404C" w:rsidRPr="00D6404C" w:rsidRDefault="00D6404C" w:rsidP="00D6404C">
      <w:pPr>
        <w:pStyle w:val="aa"/>
        <w:ind w:firstLine="709"/>
        <w:rPr>
          <w:sz w:val="28"/>
          <w:szCs w:val="28"/>
          <w:lang w:val="ru-RU"/>
        </w:rPr>
      </w:pPr>
      <w:r w:rsidRPr="00D6404C">
        <w:rPr>
          <w:sz w:val="28"/>
          <w:szCs w:val="28"/>
          <w:lang w:val="ru-RU"/>
        </w:rPr>
        <w:t xml:space="preserve">У світильників УВЛН відстань </w:t>
      </w:r>
      <w:r w:rsidRPr="00D6404C">
        <w:rPr>
          <w:sz w:val="28"/>
          <w:szCs w:val="28"/>
        </w:rPr>
        <w:t>L</w:t>
      </w:r>
      <w:r w:rsidRPr="00D6404C">
        <w:rPr>
          <w:sz w:val="28"/>
          <w:szCs w:val="28"/>
          <w:lang w:val="ru-RU"/>
        </w:rPr>
        <w:t xml:space="preserve"> між рядами беремо рівним 1 метр.</w:t>
      </w:r>
    </w:p>
    <w:p w:rsidR="00D6404C" w:rsidRPr="00D6404C" w:rsidRDefault="00D6404C" w:rsidP="00D6404C">
      <w:pPr>
        <w:pStyle w:val="aa"/>
        <w:ind w:firstLine="709"/>
        <w:rPr>
          <w:sz w:val="28"/>
          <w:szCs w:val="28"/>
          <w:lang w:val="ru-RU"/>
        </w:rPr>
      </w:pPr>
      <w:r w:rsidRPr="00D6404C">
        <w:rPr>
          <w:sz w:val="28"/>
          <w:szCs w:val="28"/>
          <w:lang w:val="ru-RU"/>
        </w:rPr>
        <w:t>Розташуємо світильники уздовж довгої сторони приміщення. Відстань між стіною і крайніми світильниками :</w:t>
      </w:r>
    </w:p>
    <w:p w:rsidR="00D6404C" w:rsidRPr="00D6404C" w:rsidRDefault="00D6404C" w:rsidP="00D6404C">
      <w:pPr>
        <w:pStyle w:val="aa"/>
        <w:jc w:val="center"/>
        <w:rPr>
          <w:sz w:val="28"/>
          <w:szCs w:val="28"/>
          <w:lang w:val="ru-RU"/>
        </w:rPr>
      </w:pPr>
      <w:r w:rsidRPr="00D6404C">
        <w:rPr>
          <w:position w:val="-6"/>
          <w:sz w:val="28"/>
          <w:szCs w:val="28"/>
          <w:lang w:val="en-US"/>
        </w:rPr>
        <w:object w:dxaOrig="180" w:dyaOrig="279">
          <v:shape id="_x0000_i1039" type="#_x0000_t75" style="width:9pt;height:14.25pt" o:ole="" fillcolor="window">
            <v:imagedata r:id="rId66" o:title=""/>
          </v:shape>
          <o:OLEObject Type="Embed" ProgID="Equation.3" ShapeID="_x0000_i1039" DrawAspect="Content" ObjectID="_1622009113" r:id="rId67"/>
        </w:object>
      </w:r>
      <w:r w:rsidRPr="00D6404C">
        <w:rPr>
          <w:sz w:val="28"/>
          <w:szCs w:val="28"/>
          <w:lang w:val="ru-RU"/>
        </w:rPr>
        <w:t>= (0.3</w:t>
      </w:r>
      <w:r w:rsidRPr="00D6404C">
        <w:rPr>
          <w:position w:val="-4"/>
          <w:sz w:val="28"/>
          <w:szCs w:val="28"/>
          <w:lang w:val="en-US"/>
        </w:rPr>
        <w:object w:dxaOrig="200" w:dyaOrig="200">
          <v:shape id="_x0000_i1040" type="#_x0000_t75" style="width:9.75pt;height:9.75pt" o:ole="" fillcolor="window">
            <v:imagedata r:id="rId68" o:title=""/>
          </v:shape>
          <o:OLEObject Type="Embed" ProgID="Equation.3" ShapeID="_x0000_i1040" DrawAspect="Content" ObjectID="_1622009114" r:id="rId69"/>
        </w:object>
      </w:r>
      <w:r w:rsidRPr="00D6404C">
        <w:rPr>
          <w:sz w:val="28"/>
          <w:szCs w:val="28"/>
          <w:lang w:val="ru-RU"/>
        </w:rPr>
        <w:t>0.5)</w:t>
      </w:r>
      <w:r w:rsidRPr="00D6404C">
        <w:rPr>
          <w:sz w:val="28"/>
          <w:szCs w:val="28"/>
        </w:rPr>
        <w:t>L</w:t>
      </w:r>
      <w:r w:rsidRPr="00D6404C">
        <w:rPr>
          <w:sz w:val="28"/>
          <w:szCs w:val="28"/>
          <w:lang w:val="ru-RU"/>
        </w:rPr>
        <w:t xml:space="preserve"> = 0.4 м</w:t>
      </w:r>
      <w:r w:rsidRPr="00D6404C">
        <w:rPr>
          <w:sz w:val="28"/>
          <w:szCs w:val="28"/>
          <w:lang w:val="ru-RU"/>
        </w:rPr>
        <w:tab/>
        <w:t xml:space="preserve">                 </w:t>
      </w:r>
      <w:r w:rsidR="00BD6466">
        <w:rPr>
          <w:sz w:val="28"/>
          <w:szCs w:val="28"/>
          <w:lang w:val="ru-RU"/>
        </w:rPr>
        <w:tab/>
      </w:r>
      <w:r w:rsidR="00BD6466">
        <w:rPr>
          <w:sz w:val="28"/>
          <w:szCs w:val="28"/>
          <w:lang w:val="ru-RU"/>
        </w:rPr>
        <w:tab/>
      </w:r>
      <w:r w:rsidR="00BD6466">
        <w:rPr>
          <w:sz w:val="28"/>
          <w:szCs w:val="28"/>
          <w:lang w:val="ru-RU"/>
        </w:rPr>
        <w:tab/>
      </w:r>
      <w:r w:rsidR="00BD6466">
        <w:rPr>
          <w:sz w:val="28"/>
          <w:szCs w:val="28"/>
          <w:lang w:val="ru-RU"/>
        </w:rPr>
        <w:tab/>
      </w:r>
      <w:r w:rsidRPr="00D6404C">
        <w:rPr>
          <w:sz w:val="28"/>
          <w:szCs w:val="28"/>
          <w:lang w:val="ru-RU"/>
        </w:rPr>
        <w:t xml:space="preserve"> (</w:t>
      </w:r>
      <w:r w:rsidR="00DF1C42">
        <w:rPr>
          <w:sz w:val="28"/>
          <w:szCs w:val="28"/>
          <w:lang w:val="uk-UA"/>
        </w:rPr>
        <w:t>4</w:t>
      </w:r>
      <w:r w:rsidRPr="00D6404C">
        <w:rPr>
          <w:sz w:val="28"/>
          <w:szCs w:val="28"/>
          <w:lang w:val="ru-RU"/>
        </w:rPr>
        <w:t>.12)</w:t>
      </w:r>
    </w:p>
    <w:p w:rsidR="00D6404C" w:rsidRPr="00D6404C" w:rsidRDefault="00D6404C" w:rsidP="00D6404C">
      <w:pPr>
        <w:pStyle w:val="aa"/>
        <w:ind w:firstLine="709"/>
        <w:rPr>
          <w:sz w:val="28"/>
          <w:szCs w:val="28"/>
          <w:lang w:val="ru-RU"/>
        </w:rPr>
      </w:pPr>
      <w:r w:rsidRPr="00D6404C">
        <w:rPr>
          <w:sz w:val="28"/>
          <w:szCs w:val="28"/>
          <w:lang w:val="ru-RU"/>
        </w:rPr>
        <w:t xml:space="preserve">Проаналізувавши початкові дані, т. е. ширину між рядами </w:t>
      </w:r>
      <w:proofErr w:type="gramStart"/>
      <w:r w:rsidRPr="00D6404C">
        <w:rPr>
          <w:sz w:val="28"/>
          <w:szCs w:val="28"/>
          <w:lang w:val="ru-RU"/>
        </w:rPr>
        <w:t>св</w:t>
      </w:r>
      <w:proofErr w:type="gramEnd"/>
      <w:r w:rsidRPr="00D6404C">
        <w:rPr>
          <w:sz w:val="28"/>
          <w:szCs w:val="28"/>
          <w:lang w:val="ru-RU"/>
        </w:rPr>
        <w:t xml:space="preserve">ітильників 1 метра, відстань між стіною і крайніми світильниками </w:t>
      </w:r>
      <w:r w:rsidRPr="00D6404C">
        <w:rPr>
          <w:position w:val="-6"/>
          <w:sz w:val="28"/>
          <w:szCs w:val="28"/>
          <w:lang w:val="en-US"/>
        </w:rPr>
        <w:object w:dxaOrig="180" w:dyaOrig="279">
          <v:shape id="_x0000_i1041" type="#_x0000_t75" style="width:9pt;height:14.25pt" o:ole="" fillcolor="window">
            <v:imagedata r:id="rId66" o:title=""/>
          </v:shape>
          <o:OLEObject Type="Embed" ProgID="Equation.3" ShapeID="_x0000_i1041" DrawAspect="Content" ObjectID="_1622009115" r:id="rId70"/>
        </w:object>
      </w:r>
      <w:r w:rsidRPr="00D6404C">
        <w:rPr>
          <w:sz w:val="28"/>
          <w:szCs w:val="28"/>
          <w:lang w:val="ru-RU"/>
        </w:rPr>
        <w:t>=</w:t>
      </w:r>
      <w:r w:rsidRPr="00D6404C">
        <w:rPr>
          <w:sz w:val="28"/>
          <w:szCs w:val="28"/>
          <w:lang w:val="uk-UA"/>
        </w:rPr>
        <w:t xml:space="preserve"> </w:t>
      </w:r>
      <w:r w:rsidRPr="00D6404C">
        <w:rPr>
          <w:sz w:val="28"/>
          <w:szCs w:val="28"/>
          <w:lang w:val="ru-RU"/>
        </w:rPr>
        <w:t xml:space="preserve">0.4 метра, визначаємо число рядів світильників </w:t>
      </w:r>
      <w:r w:rsidRPr="00D6404C">
        <w:rPr>
          <w:sz w:val="28"/>
          <w:szCs w:val="28"/>
        </w:rPr>
        <w:t>n</w:t>
      </w:r>
    </w:p>
    <w:p w:rsidR="00D6404C" w:rsidRPr="00D6404C" w:rsidRDefault="00D6404C" w:rsidP="00D6404C">
      <w:pPr>
        <w:pStyle w:val="aa"/>
        <w:ind w:firstLine="709"/>
        <w:rPr>
          <w:sz w:val="28"/>
          <w:szCs w:val="28"/>
          <w:lang w:val="ru-RU"/>
        </w:rPr>
      </w:pPr>
      <w:r w:rsidRPr="00D6404C">
        <w:rPr>
          <w:sz w:val="28"/>
          <w:szCs w:val="28"/>
          <w:lang w:val="ru-RU"/>
        </w:rPr>
        <w:t>Отримавши необхідні дані визначаємо кількість світильників в ряду:</w:t>
      </w:r>
    </w:p>
    <w:p w:rsidR="00D6404C" w:rsidRPr="00D6404C" w:rsidRDefault="00D6404C" w:rsidP="00D6404C">
      <w:pPr>
        <w:pStyle w:val="aa"/>
        <w:jc w:val="center"/>
        <w:rPr>
          <w:sz w:val="28"/>
          <w:szCs w:val="28"/>
          <w:lang w:val="ru-RU"/>
        </w:rPr>
      </w:pPr>
      <w:r w:rsidRPr="00D6404C">
        <w:rPr>
          <w:sz w:val="28"/>
          <w:szCs w:val="28"/>
          <w:lang w:val="en-US"/>
        </w:rPr>
        <w:t>N</w:t>
      </w:r>
      <w:r w:rsidRPr="00D6404C">
        <w:rPr>
          <w:sz w:val="28"/>
          <w:szCs w:val="28"/>
          <w:lang w:val="ru-RU"/>
        </w:rPr>
        <w:t xml:space="preserve"> = 400·1.5·50·1.1 / 3·12480·0.4·0.7 </w:t>
      </w:r>
      <w:r w:rsidRPr="00D6404C">
        <w:rPr>
          <w:position w:val="-4"/>
          <w:sz w:val="28"/>
          <w:szCs w:val="28"/>
          <w:lang w:val="en-US"/>
        </w:rPr>
        <w:object w:dxaOrig="200" w:dyaOrig="200">
          <v:shape id="_x0000_i1042" type="#_x0000_t75" style="width:9.75pt;height:9.75pt" o:ole="" fillcolor="window">
            <v:imagedata r:id="rId71" o:title=""/>
          </v:shape>
          <o:OLEObject Type="Embed" ProgID="Equation.3" ShapeID="_x0000_i1042" DrawAspect="Content" ObjectID="_1622009116" r:id="rId72"/>
        </w:object>
      </w:r>
      <w:r w:rsidRPr="00D6404C">
        <w:rPr>
          <w:sz w:val="28"/>
          <w:szCs w:val="28"/>
          <w:lang w:val="ru-RU"/>
        </w:rPr>
        <w:t xml:space="preserve"> 3</w:t>
      </w:r>
    </w:p>
    <w:p w:rsidR="00D6404C" w:rsidRPr="00D6404C" w:rsidRDefault="00D6404C" w:rsidP="00D6404C">
      <w:pPr>
        <w:pStyle w:val="aa"/>
        <w:ind w:firstLine="709"/>
        <w:rPr>
          <w:sz w:val="28"/>
          <w:szCs w:val="28"/>
          <w:lang w:val="ru-RU"/>
        </w:rPr>
      </w:pPr>
      <w:r w:rsidRPr="00D6404C">
        <w:rPr>
          <w:sz w:val="28"/>
          <w:szCs w:val="28"/>
          <w:lang w:val="ru-RU"/>
        </w:rPr>
        <w:t xml:space="preserve">При довжині одного </w:t>
      </w:r>
      <w:proofErr w:type="gramStart"/>
      <w:r w:rsidRPr="00D6404C">
        <w:rPr>
          <w:sz w:val="28"/>
          <w:szCs w:val="28"/>
          <w:lang w:val="ru-RU"/>
        </w:rPr>
        <w:t>св</w:t>
      </w:r>
      <w:proofErr w:type="gramEnd"/>
      <w:r w:rsidRPr="00D6404C">
        <w:rPr>
          <w:sz w:val="28"/>
          <w:szCs w:val="28"/>
          <w:lang w:val="ru-RU"/>
        </w:rPr>
        <w:t xml:space="preserve">ітильника </w:t>
      </w:r>
      <w:r w:rsidRPr="00D6404C">
        <w:rPr>
          <w:position w:val="-12"/>
          <w:sz w:val="28"/>
          <w:szCs w:val="28"/>
          <w:lang w:val="en-US"/>
        </w:rPr>
        <w:object w:dxaOrig="340" w:dyaOrig="360">
          <v:shape id="_x0000_i1043" type="#_x0000_t75" style="width:17.25pt;height:18pt" o:ole="" fillcolor="window">
            <v:imagedata r:id="rId73" o:title=""/>
          </v:shape>
          <o:OLEObject Type="Embed" ProgID="Equation.3" ShapeID="_x0000_i1043" DrawAspect="Content" ObjectID="_1622009117" r:id="rId74"/>
        </w:object>
      </w:r>
      <w:r w:rsidRPr="00D6404C">
        <w:rPr>
          <w:sz w:val="28"/>
          <w:szCs w:val="28"/>
          <w:lang w:val="ru-RU"/>
        </w:rPr>
        <w:t>=</w:t>
      </w:r>
      <w:r w:rsidRPr="00D6404C">
        <w:rPr>
          <w:sz w:val="28"/>
          <w:szCs w:val="28"/>
          <w:lang w:val="uk-UA"/>
        </w:rPr>
        <w:t xml:space="preserve"> </w:t>
      </w:r>
      <w:r w:rsidRPr="00D6404C">
        <w:rPr>
          <w:sz w:val="28"/>
          <w:szCs w:val="28"/>
          <w:lang w:val="ru-RU"/>
        </w:rPr>
        <w:t>1.33 м, відстань між ними по довжині визначимо по формулі:</w:t>
      </w:r>
    </w:p>
    <w:p w:rsidR="00D6404C" w:rsidRPr="00D6404C" w:rsidRDefault="00D6404C" w:rsidP="00D6404C">
      <w:pPr>
        <w:pStyle w:val="aa"/>
        <w:rPr>
          <w:sz w:val="28"/>
          <w:szCs w:val="28"/>
          <w:lang w:val="ru-RU"/>
        </w:rPr>
      </w:pPr>
    </w:p>
    <w:p w:rsidR="00D6404C" w:rsidRPr="00D6404C" w:rsidRDefault="00D6404C" w:rsidP="00D6404C">
      <w:pPr>
        <w:pStyle w:val="aa"/>
        <w:jc w:val="center"/>
        <w:rPr>
          <w:sz w:val="28"/>
          <w:szCs w:val="28"/>
          <w:lang w:val="ru-RU"/>
        </w:rPr>
      </w:pPr>
      <w:r w:rsidRPr="00D6404C">
        <w:rPr>
          <w:position w:val="-12"/>
          <w:sz w:val="28"/>
          <w:szCs w:val="28"/>
          <w:lang w:val="en-US"/>
        </w:rPr>
        <w:object w:dxaOrig="340" w:dyaOrig="360">
          <v:shape id="_x0000_i1044" type="#_x0000_t75" style="width:17.25pt;height:18pt" o:ole="" fillcolor="window">
            <v:imagedata r:id="rId75" o:title=""/>
          </v:shape>
          <o:OLEObject Type="Embed" ProgID="Equation.3" ShapeID="_x0000_i1044" DrawAspect="Content" ObjectID="_1622009118" r:id="rId76"/>
        </w:object>
      </w:r>
      <w:r w:rsidRPr="00D6404C">
        <w:rPr>
          <w:sz w:val="28"/>
          <w:szCs w:val="28"/>
          <w:lang w:val="ru-RU"/>
        </w:rPr>
        <w:t xml:space="preserve">  = А- </w:t>
      </w:r>
      <w:r w:rsidRPr="00D6404C">
        <w:rPr>
          <w:sz w:val="28"/>
          <w:szCs w:val="28"/>
        </w:rPr>
        <w:t>N</w:t>
      </w:r>
      <w:r w:rsidRPr="00D6404C">
        <w:rPr>
          <w:sz w:val="28"/>
          <w:szCs w:val="28"/>
          <w:lang w:val="ru-RU"/>
        </w:rPr>
        <w:t>·</w:t>
      </w:r>
      <w:r w:rsidRPr="00D6404C">
        <w:rPr>
          <w:position w:val="-12"/>
          <w:sz w:val="28"/>
          <w:szCs w:val="28"/>
          <w:lang w:val="en-US"/>
        </w:rPr>
        <w:object w:dxaOrig="320" w:dyaOrig="360">
          <v:shape id="_x0000_i1045" type="#_x0000_t75" style="width:15.75pt;height:18pt" o:ole="" fillcolor="window">
            <v:imagedata r:id="rId77" o:title=""/>
          </v:shape>
          <o:OLEObject Type="Embed" ProgID="Equation.3" ShapeID="_x0000_i1045" DrawAspect="Content" ObjectID="_1622009119" r:id="rId78"/>
        </w:object>
      </w:r>
      <w:r w:rsidRPr="00D6404C">
        <w:rPr>
          <w:sz w:val="28"/>
          <w:szCs w:val="28"/>
          <w:lang w:val="ru-RU"/>
        </w:rPr>
        <w:t xml:space="preserve"> / </w:t>
      </w:r>
      <w:r w:rsidRPr="00D6404C">
        <w:rPr>
          <w:sz w:val="28"/>
          <w:szCs w:val="28"/>
        </w:rPr>
        <w:t>N</w:t>
      </w:r>
      <w:r w:rsidRPr="00D6404C">
        <w:rPr>
          <w:sz w:val="28"/>
          <w:szCs w:val="28"/>
          <w:lang w:val="ru-RU"/>
        </w:rPr>
        <w:t>+1 = 10-3·1.33 / 3+1 = 1.5 м</w:t>
      </w:r>
      <w:r w:rsidRPr="00D6404C">
        <w:rPr>
          <w:sz w:val="28"/>
          <w:szCs w:val="28"/>
          <w:lang w:val="ru-RU"/>
        </w:rPr>
        <w:tab/>
        <w:t xml:space="preserve">    </w:t>
      </w:r>
      <w:r w:rsidR="00BD6466">
        <w:rPr>
          <w:sz w:val="28"/>
          <w:szCs w:val="28"/>
          <w:lang w:val="ru-RU"/>
        </w:rPr>
        <w:tab/>
      </w:r>
      <w:r w:rsidR="00BD6466">
        <w:rPr>
          <w:sz w:val="28"/>
          <w:szCs w:val="28"/>
          <w:lang w:val="ru-RU"/>
        </w:rPr>
        <w:tab/>
      </w:r>
      <w:r w:rsidRPr="00D6404C">
        <w:rPr>
          <w:sz w:val="28"/>
          <w:szCs w:val="28"/>
          <w:lang w:val="ru-RU"/>
        </w:rPr>
        <w:t xml:space="preserve">  (</w:t>
      </w:r>
      <w:r w:rsidR="00DF1C42">
        <w:rPr>
          <w:sz w:val="28"/>
          <w:szCs w:val="28"/>
          <w:lang w:val="uk-UA"/>
        </w:rPr>
        <w:t>4</w:t>
      </w:r>
      <w:r w:rsidRPr="00D6404C">
        <w:rPr>
          <w:sz w:val="28"/>
          <w:szCs w:val="28"/>
          <w:lang w:val="ru-RU"/>
        </w:rPr>
        <w:t>.13)</w:t>
      </w:r>
    </w:p>
    <w:p w:rsidR="00D6404C" w:rsidRPr="00D6404C" w:rsidRDefault="00D6404C" w:rsidP="00D6404C">
      <w:pPr>
        <w:pStyle w:val="aa"/>
        <w:rPr>
          <w:sz w:val="28"/>
          <w:szCs w:val="28"/>
          <w:lang w:val="ru-RU"/>
        </w:rPr>
      </w:pPr>
    </w:p>
    <w:p w:rsidR="00D6404C" w:rsidRPr="00D6404C" w:rsidRDefault="00D6404C" w:rsidP="00D6404C">
      <w:pPr>
        <w:pStyle w:val="aa"/>
        <w:spacing w:line="360" w:lineRule="auto"/>
        <w:ind w:firstLine="709"/>
        <w:jc w:val="both"/>
        <w:rPr>
          <w:sz w:val="28"/>
          <w:szCs w:val="28"/>
          <w:lang w:val="ru-RU"/>
        </w:rPr>
      </w:pPr>
      <w:r w:rsidRPr="00D6404C">
        <w:rPr>
          <w:sz w:val="28"/>
          <w:szCs w:val="28"/>
          <w:lang w:val="ru-RU"/>
        </w:rPr>
        <w:t>З розрахунку видно, що для забезпечення нормальної освітленості потрібно 9 світильників по дві лампи в кожному світильнику.</w:t>
      </w:r>
    </w:p>
    <w:p w:rsidR="003E387D" w:rsidRDefault="00D6404C" w:rsidP="00D6404C">
      <w:pPr>
        <w:pStyle w:val="aa"/>
        <w:spacing w:line="360" w:lineRule="auto"/>
        <w:ind w:firstLine="709"/>
        <w:jc w:val="both"/>
        <w:rPr>
          <w:sz w:val="28"/>
          <w:szCs w:val="28"/>
          <w:lang w:val="ru-RU"/>
        </w:rPr>
      </w:pPr>
      <w:r w:rsidRPr="00D6404C">
        <w:rPr>
          <w:sz w:val="28"/>
          <w:szCs w:val="28"/>
          <w:lang w:val="ru-RU"/>
        </w:rPr>
        <w:t xml:space="preserve">Світильники розташовуватимемо в три ряди по три світильники в ряду. Довжина одного світильника - 1.33 метра, ширина - 0.3 метра. Як випромінювачі світлового потоку використовуємо лампи денного світла, потужністю 40 Вт, які мають форму циліндричної трубки. Внутрішня поверхня трубки покрита тонким шаром люмінофора. </w:t>
      </w:r>
      <w:r w:rsidRPr="00D6404C">
        <w:rPr>
          <w:sz w:val="28"/>
          <w:szCs w:val="28"/>
          <w:lang w:val="ru-RU"/>
        </w:rPr>
        <w:tab/>
      </w:r>
      <w:r w:rsidRPr="00D6404C">
        <w:rPr>
          <w:sz w:val="28"/>
          <w:szCs w:val="28"/>
          <w:lang w:val="ru-RU"/>
        </w:rPr>
        <w:tab/>
      </w:r>
    </w:p>
    <w:p w:rsidR="00D6404C" w:rsidRPr="00D6404C" w:rsidRDefault="00D6404C" w:rsidP="00D6404C">
      <w:pPr>
        <w:pStyle w:val="aa"/>
        <w:spacing w:line="360" w:lineRule="auto"/>
        <w:ind w:firstLine="709"/>
        <w:jc w:val="both"/>
        <w:rPr>
          <w:sz w:val="28"/>
          <w:szCs w:val="28"/>
          <w:lang w:val="ru-RU"/>
        </w:rPr>
      </w:pPr>
      <w:r w:rsidRPr="00D6404C">
        <w:rPr>
          <w:sz w:val="28"/>
          <w:szCs w:val="28"/>
          <w:lang w:val="ru-RU"/>
        </w:rPr>
        <w:tab/>
      </w:r>
      <w:r w:rsidRPr="00D6404C">
        <w:rPr>
          <w:sz w:val="28"/>
          <w:szCs w:val="28"/>
          <w:lang w:val="ru-RU"/>
        </w:rPr>
        <w:tab/>
      </w:r>
    </w:p>
    <w:p w:rsidR="00D6404C" w:rsidRPr="00D6404C" w:rsidRDefault="00DF1C42" w:rsidP="00D6404C">
      <w:pPr>
        <w:spacing w:line="360" w:lineRule="auto"/>
        <w:ind w:left="150"/>
        <w:jc w:val="both"/>
        <w:rPr>
          <w:rFonts w:ascii="Times New Roman" w:hAnsi="Times New Roman" w:cs="Times New Roman"/>
          <w:b/>
          <w:sz w:val="28"/>
          <w:szCs w:val="28"/>
        </w:rPr>
      </w:pPr>
      <w:r>
        <w:rPr>
          <w:rFonts w:ascii="Times New Roman" w:hAnsi="Times New Roman" w:cs="Times New Roman"/>
          <w:b/>
          <w:sz w:val="28"/>
          <w:szCs w:val="28"/>
        </w:rPr>
        <w:t>4</w:t>
      </w:r>
      <w:r w:rsidR="00D6404C" w:rsidRPr="00D6404C">
        <w:rPr>
          <w:rFonts w:ascii="Times New Roman" w:hAnsi="Times New Roman" w:cs="Times New Roman"/>
          <w:b/>
          <w:sz w:val="28"/>
          <w:szCs w:val="28"/>
        </w:rPr>
        <w:t>.</w:t>
      </w:r>
      <w:r w:rsidR="00253195">
        <w:rPr>
          <w:rFonts w:ascii="Times New Roman" w:hAnsi="Times New Roman" w:cs="Times New Roman"/>
          <w:b/>
          <w:sz w:val="28"/>
          <w:szCs w:val="28"/>
        </w:rPr>
        <w:t xml:space="preserve">5 </w:t>
      </w:r>
      <w:r w:rsidR="00D6404C" w:rsidRPr="00D6404C">
        <w:rPr>
          <w:rFonts w:ascii="Times New Roman" w:hAnsi="Times New Roman" w:cs="Times New Roman"/>
          <w:b/>
          <w:sz w:val="28"/>
          <w:szCs w:val="28"/>
        </w:rPr>
        <w:t>Рекомендації по пожежній безпеці</w:t>
      </w:r>
    </w:p>
    <w:p w:rsidR="00D6404C" w:rsidRPr="00D6404C" w:rsidRDefault="00D6404C" w:rsidP="00D6404C">
      <w:pPr>
        <w:pStyle w:val="aa"/>
        <w:ind w:firstLine="720"/>
        <w:rPr>
          <w:sz w:val="28"/>
          <w:szCs w:val="28"/>
          <w:lang w:val="ru-RU"/>
        </w:rPr>
      </w:pP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 xml:space="preserve">При проектуванні і будівництві виробничих будівель і приміщень  була визначена категорія по </w:t>
      </w:r>
      <w:proofErr w:type="gramStart"/>
      <w:r w:rsidRPr="00D6404C">
        <w:rPr>
          <w:sz w:val="28"/>
          <w:szCs w:val="28"/>
          <w:lang w:val="ru-RU"/>
        </w:rPr>
        <w:t>взрывопожарной</w:t>
      </w:r>
      <w:proofErr w:type="gramEnd"/>
      <w:r w:rsidRPr="00D6404C">
        <w:rPr>
          <w:sz w:val="28"/>
          <w:szCs w:val="28"/>
          <w:lang w:val="ru-RU"/>
        </w:rPr>
        <w:t xml:space="preserve"> і пожежній безпеці  відповідно до ОНТП 24 - 86 "Визначення категорі</w:t>
      </w:r>
      <w:r w:rsidR="006E05A5">
        <w:rPr>
          <w:sz w:val="28"/>
          <w:szCs w:val="28"/>
          <w:lang w:val="uk-UA"/>
        </w:rPr>
        <w:t>їв</w:t>
      </w:r>
      <w:r w:rsidRPr="00D6404C">
        <w:rPr>
          <w:sz w:val="28"/>
          <w:szCs w:val="28"/>
          <w:lang w:val="ru-RU"/>
        </w:rPr>
        <w:t xml:space="preserve"> приміщень і будівель по </w:t>
      </w:r>
      <w:r w:rsidR="006E05A5">
        <w:rPr>
          <w:sz w:val="28"/>
          <w:szCs w:val="28"/>
          <w:lang w:val="ru-RU"/>
        </w:rPr>
        <w:t>вибухо</w:t>
      </w:r>
      <w:r w:rsidRPr="00D6404C">
        <w:rPr>
          <w:sz w:val="28"/>
          <w:szCs w:val="28"/>
          <w:lang w:val="ru-RU"/>
        </w:rPr>
        <w:t>пож</w:t>
      </w:r>
      <w:r w:rsidR="006E05A5">
        <w:rPr>
          <w:sz w:val="28"/>
          <w:szCs w:val="28"/>
          <w:lang w:val="ru-RU"/>
        </w:rPr>
        <w:t>еж</w:t>
      </w:r>
      <w:r w:rsidRPr="00D6404C">
        <w:rPr>
          <w:sz w:val="28"/>
          <w:szCs w:val="28"/>
          <w:lang w:val="ru-RU"/>
        </w:rPr>
        <w:t>н</w:t>
      </w:r>
      <w:r w:rsidR="006E05A5">
        <w:rPr>
          <w:sz w:val="28"/>
          <w:szCs w:val="28"/>
          <w:lang w:val="ru-RU"/>
        </w:rPr>
        <w:t>і</w:t>
      </w:r>
      <w:r w:rsidRPr="00D6404C">
        <w:rPr>
          <w:sz w:val="28"/>
          <w:szCs w:val="28"/>
          <w:lang w:val="ru-RU"/>
        </w:rPr>
        <w:t xml:space="preserve">й і пожежній небезпеці". Відповідні позначення нанесені на вхідні двері приміщення. Будівля і ті їх частини, в яких розміщуються СОА,  мають </w:t>
      </w:r>
      <w:r w:rsidRPr="00D6404C">
        <w:rPr>
          <w:sz w:val="28"/>
          <w:szCs w:val="28"/>
        </w:rPr>
        <w:t>II</w:t>
      </w:r>
      <w:r w:rsidRPr="00D6404C">
        <w:rPr>
          <w:sz w:val="28"/>
          <w:szCs w:val="28"/>
          <w:lang w:val="ru-RU"/>
        </w:rPr>
        <w:t xml:space="preserve"> міру вогнестійкості і відносяться  по пожаро-взрывобезопасности до категорії В, відповідно до ОНТП 24 - 86. Горючими матеріалами в приміщенні, де розташовуються пристрій являються:</w:t>
      </w:r>
    </w:p>
    <w:p w:rsidR="00D6404C" w:rsidRPr="00D6404C" w:rsidRDefault="00D6404C" w:rsidP="000E1F76">
      <w:pPr>
        <w:pStyle w:val="aa"/>
        <w:spacing w:line="360" w:lineRule="auto"/>
        <w:ind w:left="720"/>
        <w:jc w:val="both"/>
        <w:rPr>
          <w:sz w:val="28"/>
          <w:szCs w:val="28"/>
          <w:lang w:val="ru-RU"/>
        </w:rPr>
      </w:pPr>
      <w:r w:rsidRPr="00D6404C">
        <w:rPr>
          <w:sz w:val="28"/>
          <w:szCs w:val="28"/>
          <w:lang w:val="ru-RU"/>
        </w:rPr>
        <w:t>-</w:t>
      </w:r>
      <w:r w:rsidRPr="00D6404C">
        <w:rPr>
          <w:sz w:val="28"/>
          <w:szCs w:val="28"/>
          <w:lang w:val="ru-RU"/>
        </w:rPr>
        <w:tab/>
        <w:t>склотекстоліт - матеріал ДП, трудногорючий ;</w:t>
      </w: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w:t>
      </w:r>
      <w:r w:rsidRPr="00D6404C">
        <w:rPr>
          <w:sz w:val="28"/>
          <w:szCs w:val="28"/>
          <w:lang w:val="ru-RU"/>
        </w:rPr>
        <w:tab/>
        <w:t>поліамід - матеріал корпусу мікросхем, горюча речовина, температура самозаймання - 420</w:t>
      </w:r>
      <w:r w:rsidRPr="00D6404C">
        <w:rPr>
          <w:sz w:val="28"/>
          <w:szCs w:val="28"/>
          <w:vertAlign w:val="superscript"/>
          <w:lang w:val="uk-UA"/>
        </w:rPr>
        <w:t>0</w:t>
      </w:r>
      <w:r w:rsidRPr="00D6404C">
        <w:rPr>
          <w:sz w:val="28"/>
          <w:szCs w:val="28"/>
          <w:lang w:val="uk-UA"/>
        </w:rPr>
        <w:t>С</w:t>
      </w:r>
      <w:r w:rsidRPr="00D6404C">
        <w:rPr>
          <w:sz w:val="28"/>
          <w:szCs w:val="28"/>
          <w:lang w:val="ru-RU"/>
        </w:rPr>
        <w:t>;</w:t>
      </w:r>
    </w:p>
    <w:p w:rsidR="00D6404C" w:rsidRDefault="00D6404C" w:rsidP="000E1F76">
      <w:pPr>
        <w:pStyle w:val="aa"/>
        <w:spacing w:line="360" w:lineRule="auto"/>
        <w:ind w:firstLine="720"/>
        <w:jc w:val="both"/>
        <w:rPr>
          <w:sz w:val="28"/>
          <w:szCs w:val="28"/>
          <w:lang w:val="ru-RU"/>
        </w:rPr>
      </w:pPr>
      <w:r w:rsidRPr="00D6404C">
        <w:rPr>
          <w:sz w:val="28"/>
          <w:szCs w:val="28"/>
          <w:lang w:val="ru-RU"/>
        </w:rPr>
        <w:t>-</w:t>
      </w:r>
      <w:r w:rsidRPr="00D6404C">
        <w:rPr>
          <w:sz w:val="28"/>
          <w:szCs w:val="28"/>
          <w:lang w:val="ru-RU"/>
        </w:rPr>
        <w:tab/>
        <w:t xml:space="preserve">пластикат кабельний - </w:t>
      </w:r>
      <w:proofErr w:type="gramStart"/>
      <w:r w:rsidRPr="00D6404C">
        <w:rPr>
          <w:sz w:val="28"/>
          <w:szCs w:val="28"/>
          <w:lang w:val="ru-RU"/>
        </w:rPr>
        <w:t>матер</w:t>
      </w:r>
      <w:proofErr w:type="gramEnd"/>
      <w:r w:rsidRPr="00D6404C">
        <w:rPr>
          <w:sz w:val="28"/>
          <w:szCs w:val="28"/>
          <w:lang w:val="ru-RU"/>
        </w:rPr>
        <w:t>іал ізоляції кабелю, температура самозаймання - 255</w:t>
      </w:r>
      <w:r w:rsidRPr="00D6404C">
        <w:rPr>
          <w:sz w:val="28"/>
          <w:szCs w:val="28"/>
          <w:vertAlign w:val="superscript"/>
          <w:lang w:val="uk-UA"/>
        </w:rPr>
        <w:t>0</w:t>
      </w:r>
      <w:r w:rsidRPr="00D6404C">
        <w:rPr>
          <w:sz w:val="28"/>
          <w:szCs w:val="28"/>
          <w:lang w:val="uk-UA"/>
        </w:rPr>
        <w:t>С</w:t>
      </w:r>
      <w:r w:rsidRPr="00D6404C">
        <w:rPr>
          <w:sz w:val="28"/>
          <w:szCs w:val="28"/>
          <w:lang w:val="ru-RU"/>
        </w:rPr>
        <w:t>, температура плавлення - 85</w:t>
      </w:r>
      <w:r w:rsidRPr="00D6404C">
        <w:rPr>
          <w:sz w:val="28"/>
          <w:szCs w:val="28"/>
          <w:vertAlign w:val="superscript"/>
          <w:lang w:val="uk-UA"/>
        </w:rPr>
        <w:t>0</w:t>
      </w:r>
      <w:r w:rsidRPr="00D6404C">
        <w:rPr>
          <w:sz w:val="28"/>
          <w:szCs w:val="28"/>
          <w:lang w:val="ru-RU"/>
        </w:rPr>
        <w:t>С.</w:t>
      </w:r>
    </w:p>
    <w:p w:rsidR="00D6404C" w:rsidRPr="00D6404C" w:rsidRDefault="00D6404C" w:rsidP="00D6404C">
      <w:pPr>
        <w:pStyle w:val="a4"/>
        <w:spacing w:line="360" w:lineRule="auto"/>
        <w:ind w:firstLine="737"/>
        <w:rPr>
          <w:sz w:val="28"/>
          <w:szCs w:val="28"/>
        </w:rPr>
      </w:pPr>
      <w:r w:rsidRPr="00D6404C">
        <w:rPr>
          <w:color w:val="000000"/>
          <w:sz w:val="28"/>
          <w:szCs w:val="28"/>
        </w:rPr>
        <w:t xml:space="preserve">Таблиця </w:t>
      </w:r>
      <w:r w:rsidR="00DF1C42">
        <w:rPr>
          <w:color w:val="000000"/>
          <w:sz w:val="28"/>
          <w:szCs w:val="28"/>
          <w:lang w:val="uk-UA"/>
        </w:rPr>
        <w:t>4</w:t>
      </w:r>
      <w:r w:rsidRPr="00D6404C">
        <w:rPr>
          <w:color w:val="000000"/>
          <w:sz w:val="28"/>
          <w:szCs w:val="28"/>
        </w:rPr>
        <w:t>.2 - Пожаро-вибухонебезпека матеріалів</w:t>
      </w:r>
    </w:p>
    <w:tbl>
      <w:tblPr>
        <w:tblW w:w="9503" w:type="dxa"/>
        <w:tblInd w:w="250" w:type="dxa"/>
        <w:tblBorders>
          <w:top w:val="single" w:sz="4" w:space="0" w:color="auto"/>
          <w:left w:val="single" w:sz="6" w:space="0" w:color="auto"/>
          <w:bottom w:val="single" w:sz="6"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117"/>
        <w:gridCol w:w="2900"/>
        <w:gridCol w:w="3486"/>
      </w:tblGrid>
      <w:tr w:rsidR="00D6404C" w:rsidRPr="00D6404C" w:rsidTr="008A47EB">
        <w:trPr>
          <w:cantSplit/>
          <w:trHeight w:val="588"/>
        </w:trPr>
        <w:tc>
          <w:tcPr>
            <w:tcW w:w="3117" w:type="dxa"/>
            <w:vAlign w:val="center"/>
          </w:tcPr>
          <w:p w:rsidR="00D6404C" w:rsidRPr="00D6404C" w:rsidRDefault="00D6404C" w:rsidP="008A47EB">
            <w:pPr>
              <w:pStyle w:val="23"/>
              <w:jc w:val="center"/>
              <w:rPr>
                <w:color w:val="000000"/>
                <w:sz w:val="28"/>
                <w:szCs w:val="28"/>
              </w:rPr>
            </w:pPr>
            <w:r w:rsidRPr="00D6404C">
              <w:rPr>
                <w:color w:val="000000"/>
                <w:sz w:val="28"/>
                <w:szCs w:val="28"/>
              </w:rPr>
              <w:t>Матеріал</w:t>
            </w:r>
          </w:p>
        </w:tc>
        <w:tc>
          <w:tcPr>
            <w:tcW w:w="2900" w:type="dxa"/>
            <w:vAlign w:val="center"/>
          </w:tcPr>
          <w:p w:rsidR="00D6404C" w:rsidRPr="00D6404C" w:rsidRDefault="00D6404C" w:rsidP="008A47EB">
            <w:pPr>
              <w:pStyle w:val="23"/>
              <w:jc w:val="center"/>
              <w:rPr>
                <w:color w:val="000000"/>
                <w:sz w:val="28"/>
                <w:szCs w:val="28"/>
              </w:rPr>
            </w:pPr>
            <w:r w:rsidRPr="00D6404C">
              <w:rPr>
                <w:color w:val="000000"/>
                <w:sz w:val="28"/>
                <w:szCs w:val="28"/>
              </w:rPr>
              <w:t>Показник небезпеки</w:t>
            </w:r>
          </w:p>
        </w:tc>
        <w:tc>
          <w:tcPr>
            <w:tcW w:w="3486" w:type="dxa"/>
            <w:vAlign w:val="center"/>
          </w:tcPr>
          <w:p w:rsidR="00D6404C" w:rsidRPr="00D6404C" w:rsidRDefault="00D6404C" w:rsidP="008A47EB">
            <w:pPr>
              <w:pStyle w:val="23"/>
              <w:jc w:val="center"/>
              <w:rPr>
                <w:color w:val="000000"/>
                <w:sz w:val="28"/>
                <w:szCs w:val="28"/>
              </w:rPr>
            </w:pPr>
            <w:r w:rsidRPr="00D6404C">
              <w:rPr>
                <w:color w:val="000000"/>
                <w:sz w:val="28"/>
                <w:szCs w:val="28"/>
              </w:rPr>
              <w:t>Засоби гасіння</w:t>
            </w:r>
          </w:p>
        </w:tc>
      </w:tr>
      <w:tr w:rsidR="00D6404C" w:rsidRPr="00D6404C" w:rsidTr="008A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92"/>
        </w:trPr>
        <w:tc>
          <w:tcPr>
            <w:tcW w:w="3117" w:type="dxa"/>
            <w:tcBorders>
              <w:top w:val="single" w:sz="4" w:space="0" w:color="auto"/>
              <w:lef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Лак електроізоляційний (покриття друкованих плат)</w:t>
            </w:r>
          </w:p>
        </w:tc>
        <w:tc>
          <w:tcPr>
            <w:tcW w:w="2900" w:type="dxa"/>
            <w:tcBorders>
              <w:top w:val="single" w:sz="4" w:space="0" w:color="auto"/>
              <w:left w:val="single" w:sz="6" w:space="0" w:color="auto"/>
              <w:bottom w:val="single" w:sz="6" w:space="0" w:color="auto"/>
              <w:right w:val="single" w:sz="6"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Горюча речовина</w:t>
            </w:r>
          </w:p>
          <w:p w:rsidR="00D6404C" w:rsidRPr="00D6404C" w:rsidRDefault="00D6404C" w:rsidP="008A47EB">
            <w:pPr>
              <w:pStyle w:val="23"/>
              <w:jc w:val="both"/>
              <w:rPr>
                <w:color w:val="000000"/>
                <w:sz w:val="28"/>
                <w:szCs w:val="28"/>
              </w:rPr>
            </w:pPr>
            <w:r w:rsidRPr="00D6404C">
              <w:rPr>
                <w:color w:val="000000"/>
                <w:sz w:val="28"/>
                <w:szCs w:val="28"/>
                <w:lang w:val="en-US"/>
              </w:rPr>
              <w:t>t</w:t>
            </w:r>
            <w:r w:rsidRPr="00D6404C">
              <w:rPr>
                <w:color w:val="000000"/>
                <w:sz w:val="28"/>
                <w:szCs w:val="28"/>
              </w:rPr>
              <w:t xml:space="preserve"> воспл. = 141 </w:t>
            </w:r>
            <w:r w:rsidRPr="00D6404C">
              <w:rPr>
                <w:color w:val="000000"/>
                <w:sz w:val="28"/>
                <w:szCs w:val="28"/>
                <w:vertAlign w:val="superscript"/>
                <w:lang w:val="uk-UA"/>
              </w:rPr>
              <w:t>0</w:t>
            </w:r>
            <w:r w:rsidRPr="00D6404C">
              <w:rPr>
                <w:color w:val="000000"/>
                <w:sz w:val="28"/>
                <w:szCs w:val="28"/>
                <w:lang w:val="uk-UA"/>
              </w:rPr>
              <w:t>С</w:t>
            </w:r>
          </w:p>
          <w:p w:rsidR="00D6404C" w:rsidRPr="00D6404C" w:rsidRDefault="00D6404C" w:rsidP="008A47EB">
            <w:pPr>
              <w:pStyle w:val="23"/>
              <w:jc w:val="both"/>
              <w:rPr>
                <w:color w:val="000000"/>
                <w:sz w:val="28"/>
                <w:szCs w:val="28"/>
                <w:lang w:val="uk-UA"/>
              </w:rPr>
            </w:pPr>
            <w:r w:rsidRPr="00D6404C">
              <w:rPr>
                <w:color w:val="000000"/>
                <w:sz w:val="28"/>
                <w:szCs w:val="28"/>
                <w:lang w:val="en-US"/>
              </w:rPr>
              <w:t>t</w:t>
            </w:r>
            <w:r w:rsidRPr="00D6404C">
              <w:rPr>
                <w:color w:val="000000"/>
                <w:sz w:val="28"/>
                <w:szCs w:val="28"/>
              </w:rPr>
              <w:t xml:space="preserve"> самовоспл. </w:t>
            </w:r>
            <w:r w:rsidRPr="008A47EB">
              <w:rPr>
                <w:color w:val="000000"/>
                <w:sz w:val="28"/>
                <w:szCs w:val="28"/>
              </w:rPr>
              <w:t xml:space="preserve">= 379 </w:t>
            </w:r>
            <w:r w:rsidRPr="00D6404C">
              <w:rPr>
                <w:color w:val="000000"/>
                <w:sz w:val="28"/>
                <w:szCs w:val="28"/>
                <w:vertAlign w:val="superscript"/>
                <w:lang w:val="uk-UA"/>
              </w:rPr>
              <w:t>0</w:t>
            </w:r>
            <w:r w:rsidRPr="00D6404C">
              <w:rPr>
                <w:color w:val="000000"/>
                <w:sz w:val="28"/>
                <w:szCs w:val="28"/>
                <w:lang w:val="uk-UA"/>
              </w:rPr>
              <w:t>С</w:t>
            </w:r>
          </w:p>
        </w:tc>
        <w:tc>
          <w:tcPr>
            <w:tcW w:w="3486" w:type="dxa"/>
            <w:tcBorders>
              <w:top w:val="single" w:sz="4" w:space="0" w:color="auto"/>
              <w:righ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Гасити розпорошеною водою із змочувачами, піною, порошком ПФ (фосфорно-амонійним)</w:t>
            </w:r>
          </w:p>
        </w:tc>
      </w:tr>
      <w:tr w:rsidR="00D6404C" w:rsidRPr="00D6404C" w:rsidTr="008A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4"/>
        </w:trPr>
        <w:tc>
          <w:tcPr>
            <w:tcW w:w="3117" w:type="dxa"/>
            <w:tcBorders>
              <w:top w:val="single" w:sz="6" w:space="0" w:color="auto"/>
              <w:left w:val="single" w:sz="4" w:space="0" w:color="auto"/>
              <w:bottom w:val="single" w:sz="4" w:space="0" w:color="auto"/>
              <w:right w:val="single" w:sz="6"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 xml:space="preserve">Полістирол удароміцний (корпуси, </w:t>
            </w:r>
            <w:r w:rsidRPr="00D6404C">
              <w:rPr>
                <w:color w:val="000000"/>
                <w:sz w:val="28"/>
                <w:szCs w:val="28"/>
                <w:lang w:val="uk-UA"/>
              </w:rPr>
              <w:t>Е</w:t>
            </w:r>
            <w:r w:rsidRPr="00D6404C">
              <w:rPr>
                <w:color w:val="000000"/>
                <w:sz w:val="28"/>
                <w:szCs w:val="28"/>
              </w:rPr>
              <w:t>Р</w:t>
            </w:r>
            <w:r w:rsidRPr="00D6404C">
              <w:rPr>
                <w:color w:val="000000"/>
                <w:sz w:val="28"/>
                <w:szCs w:val="28"/>
                <w:lang w:val="uk-UA"/>
              </w:rPr>
              <w:t>Е</w:t>
            </w:r>
            <w:r w:rsidRPr="00D6404C">
              <w:rPr>
                <w:color w:val="000000"/>
                <w:sz w:val="28"/>
                <w:szCs w:val="28"/>
              </w:rPr>
              <w:t>)</w:t>
            </w:r>
          </w:p>
        </w:tc>
        <w:tc>
          <w:tcPr>
            <w:tcW w:w="2900" w:type="dxa"/>
            <w:tcBorders>
              <w:top w:val="single" w:sz="6" w:space="0" w:color="auto"/>
              <w:left w:val="single" w:sz="6" w:space="0" w:color="auto"/>
              <w:bottom w:val="single" w:sz="4" w:space="0" w:color="auto"/>
              <w:right w:val="single" w:sz="6"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Горюча речовина</w:t>
            </w:r>
          </w:p>
          <w:p w:rsidR="00D6404C" w:rsidRPr="00D6404C" w:rsidRDefault="00D6404C" w:rsidP="008A47EB">
            <w:pPr>
              <w:pStyle w:val="23"/>
              <w:jc w:val="both"/>
              <w:rPr>
                <w:color w:val="000000"/>
                <w:sz w:val="28"/>
                <w:szCs w:val="28"/>
              </w:rPr>
            </w:pPr>
            <w:r w:rsidRPr="00D6404C">
              <w:rPr>
                <w:color w:val="000000"/>
                <w:sz w:val="28"/>
                <w:szCs w:val="28"/>
                <w:lang w:val="en-US"/>
              </w:rPr>
              <w:t>t</w:t>
            </w:r>
            <w:r w:rsidRPr="00D6404C">
              <w:rPr>
                <w:color w:val="000000"/>
                <w:sz w:val="28"/>
                <w:szCs w:val="28"/>
              </w:rPr>
              <w:t xml:space="preserve"> воспл. = 343 </w:t>
            </w:r>
            <w:r w:rsidRPr="00D6404C">
              <w:rPr>
                <w:color w:val="000000"/>
                <w:sz w:val="28"/>
                <w:szCs w:val="28"/>
                <w:vertAlign w:val="superscript"/>
                <w:lang w:val="uk-UA"/>
              </w:rPr>
              <w:t>0</w:t>
            </w:r>
            <w:r w:rsidRPr="00D6404C">
              <w:rPr>
                <w:color w:val="000000"/>
                <w:sz w:val="28"/>
                <w:szCs w:val="28"/>
                <w:lang w:val="uk-UA"/>
              </w:rPr>
              <w:t>С</w:t>
            </w:r>
          </w:p>
          <w:p w:rsidR="00D6404C" w:rsidRPr="00D6404C" w:rsidRDefault="00D6404C" w:rsidP="008A47EB">
            <w:pPr>
              <w:pStyle w:val="23"/>
              <w:jc w:val="both"/>
              <w:rPr>
                <w:color w:val="000000"/>
                <w:sz w:val="28"/>
                <w:szCs w:val="28"/>
              </w:rPr>
            </w:pPr>
            <w:r w:rsidRPr="00D6404C">
              <w:rPr>
                <w:color w:val="000000"/>
                <w:position w:val="-2"/>
                <w:sz w:val="28"/>
                <w:szCs w:val="28"/>
                <w:lang w:val="en-US"/>
              </w:rPr>
              <w:t>t</w:t>
            </w:r>
            <w:r w:rsidRPr="00D6404C">
              <w:rPr>
                <w:color w:val="000000"/>
                <w:position w:val="-2"/>
                <w:sz w:val="28"/>
                <w:szCs w:val="28"/>
              </w:rPr>
              <w:t xml:space="preserve"> самовоспл. </w:t>
            </w:r>
            <w:r w:rsidRPr="008A47EB">
              <w:rPr>
                <w:color w:val="000000"/>
                <w:position w:val="-2"/>
                <w:sz w:val="28"/>
                <w:szCs w:val="28"/>
              </w:rPr>
              <w:t xml:space="preserve">= 486 </w:t>
            </w:r>
            <w:r w:rsidRPr="00D6404C">
              <w:rPr>
                <w:color w:val="000000"/>
                <w:position w:val="-2"/>
                <w:sz w:val="28"/>
                <w:szCs w:val="28"/>
                <w:vertAlign w:val="superscript"/>
                <w:lang w:val="uk-UA"/>
              </w:rPr>
              <w:t>0</w:t>
            </w:r>
            <w:r w:rsidRPr="00D6404C">
              <w:rPr>
                <w:color w:val="000000"/>
                <w:position w:val="-2"/>
                <w:sz w:val="28"/>
                <w:szCs w:val="28"/>
                <w:lang w:val="uk-UA"/>
              </w:rPr>
              <w:t>С</w:t>
            </w:r>
          </w:p>
        </w:tc>
        <w:tc>
          <w:tcPr>
            <w:tcW w:w="3486" w:type="dxa"/>
            <w:tcBorders>
              <w:top w:val="single" w:sz="6" w:space="0" w:color="auto"/>
              <w:left w:val="single" w:sz="6" w:space="0" w:color="auto"/>
              <w:bottom w:val="single" w:sz="4" w:space="0" w:color="auto"/>
              <w:righ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Розпорошена вода із змочувачами</w:t>
            </w:r>
          </w:p>
        </w:tc>
      </w:tr>
      <w:tr w:rsidR="00D6404C" w:rsidRPr="00D6404C" w:rsidTr="008A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50"/>
        </w:trPr>
        <w:tc>
          <w:tcPr>
            <w:tcW w:w="3117" w:type="dxa"/>
            <w:tcBorders>
              <w:top w:val="single" w:sz="6" w:space="0" w:color="auto"/>
              <w:left w:val="single" w:sz="4" w:space="0" w:color="auto"/>
              <w:right w:val="single" w:sz="6" w:space="0" w:color="auto"/>
            </w:tcBorders>
            <w:vAlign w:val="center"/>
          </w:tcPr>
          <w:p w:rsidR="00D6404C" w:rsidRPr="00D6404C" w:rsidRDefault="00D6404C" w:rsidP="008A47EB">
            <w:pPr>
              <w:pStyle w:val="23"/>
              <w:jc w:val="center"/>
              <w:rPr>
                <w:color w:val="000000"/>
                <w:sz w:val="28"/>
                <w:szCs w:val="28"/>
              </w:rPr>
            </w:pPr>
            <w:r w:rsidRPr="00D6404C">
              <w:rPr>
                <w:color w:val="000000"/>
                <w:sz w:val="28"/>
                <w:szCs w:val="28"/>
              </w:rPr>
              <w:t>Склотекстоліт (друковані плати)</w:t>
            </w:r>
          </w:p>
        </w:tc>
        <w:tc>
          <w:tcPr>
            <w:tcW w:w="2900" w:type="dxa"/>
            <w:tcBorders>
              <w:top w:val="single" w:sz="6" w:space="0" w:color="auto"/>
              <w:left w:val="single" w:sz="6" w:space="0" w:color="auto"/>
              <w:right w:val="single" w:sz="6"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Важко горючий матеріал</w:t>
            </w:r>
          </w:p>
        </w:tc>
        <w:tc>
          <w:tcPr>
            <w:tcW w:w="3486" w:type="dxa"/>
            <w:tcBorders>
              <w:top w:val="single" w:sz="6" w:space="0" w:color="auto"/>
              <w:left w:val="single" w:sz="6" w:space="0" w:color="auto"/>
              <w:righ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Гасити розпорошеною водою із змочувачами, піною, порошком ПФ</w:t>
            </w:r>
          </w:p>
        </w:tc>
      </w:tr>
      <w:tr w:rsidR="00D6404C" w:rsidRPr="00D6404C" w:rsidTr="008A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17" w:type="dxa"/>
            <w:tcBorders>
              <w:top w:val="single" w:sz="4" w:space="0" w:color="auto"/>
              <w:left w:val="single" w:sz="4" w:space="0" w:color="auto"/>
              <w:bottom w:val="single" w:sz="4" w:space="0" w:color="auto"/>
              <w:righ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Емалі, грунти (захисні і декоративні покриття)</w:t>
            </w:r>
          </w:p>
        </w:tc>
        <w:tc>
          <w:tcPr>
            <w:tcW w:w="2900" w:type="dxa"/>
            <w:tcBorders>
              <w:top w:val="single" w:sz="4" w:space="0" w:color="auto"/>
              <w:left w:val="single" w:sz="4" w:space="0" w:color="auto"/>
              <w:bottom w:val="single" w:sz="4" w:space="0" w:color="auto"/>
              <w:righ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Легко займисті речовини, які пожаро-взрывоопасны</w:t>
            </w:r>
          </w:p>
        </w:tc>
        <w:tc>
          <w:tcPr>
            <w:tcW w:w="3486" w:type="dxa"/>
            <w:tcBorders>
              <w:top w:val="single" w:sz="4" w:space="0" w:color="auto"/>
              <w:left w:val="single" w:sz="4" w:space="0" w:color="auto"/>
              <w:bottom w:val="single" w:sz="4" w:space="0" w:color="auto"/>
              <w:right w:val="single" w:sz="4" w:space="0" w:color="auto"/>
            </w:tcBorders>
            <w:vAlign w:val="center"/>
          </w:tcPr>
          <w:p w:rsidR="00D6404C" w:rsidRPr="00D6404C" w:rsidRDefault="00D6404C" w:rsidP="008A47EB">
            <w:pPr>
              <w:pStyle w:val="23"/>
              <w:jc w:val="both"/>
              <w:rPr>
                <w:color w:val="000000"/>
                <w:sz w:val="28"/>
                <w:szCs w:val="28"/>
              </w:rPr>
            </w:pPr>
            <w:r w:rsidRPr="00D6404C">
              <w:rPr>
                <w:color w:val="000000"/>
                <w:sz w:val="28"/>
                <w:szCs w:val="28"/>
              </w:rPr>
              <w:t>Гасити порошковими сре-дствами або вуглекислотою</w:t>
            </w:r>
          </w:p>
        </w:tc>
      </w:tr>
    </w:tbl>
    <w:p w:rsidR="00D6404C" w:rsidRPr="00D6404C" w:rsidRDefault="00D6404C" w:rsidP="00D6404C">
      <w:pPr>
        <w:pStyle w:val="aa"/>
        <w:ind w:left="720"/>
        <w:rPr>
          <w:sz w:val="28"/>
          <w:szCs w:val="28"/>
          <w:lang w:val="ru-RU"/>
        </w:rPr>
      </w:pPr>
    </w:p>
    <w:p w:rsidR="00D6404C" w:rsidRPr="00D6404C" w:rsidRDefault="00D6404C" w:rsidP="00D6404C">
      <w:pPr>
        <w:pStyle w:val="aa"/>
        <w:ind w:left="720"/>
        <w:rPr>
          <w:sz w:val="28"/>
          <w:szCs w:val="28"/>
          <w:lang w:val="ru-RU"/>
        </w:rPr>
      </w:pPr>
      <w:r w:rsidRPr="00D6404C">
        <w:rPr>
          <w:sz w:val="28"/>
          <w:szCs w:val="28"/>
          <w:lang w:val="ru-RU"/>
        </w:rPr>
        <w:t>Головні причини пожеж на диспетчерських пунктах:</w:t>
      </w:r>
    </w:p>
    <w:p w:rsidR="00D6404C" w:rsidRPr="00D6404C" w:rsidRDefault="00D6404C" w:rsidP="00D6404C">
      <w:pPr>
        <w:pStyle w:val="aa"/>
        <w:ind w:firstLine="720"/>
        <w:rPr>
          <w:sz w:val="28"/>
          <w:szCs w:val="28"/>
          <w:lang w:val="ru-RU"/>
        </w:rPr>
      </w:pPr>
      <w:r w:rsidRPr="00D6404C">
        <w:rPr>
          <w:sz w:val="28"/>
          <w:szCs w:val="28"/>
          <w:lang w:val="ru-RU"/>
        </w:rPr>
        <w:t>-</w:t>
      </w:r>
      <w:r w:rsidRPr="00D6404C">
        <w:rPr>
          <w:sz w:val="28"/>
          <w:szCs w:val="28"/>
          <w:lang w:val="ru-RU"/>
        </w:rPr>
        <w:tab/>
        <w:t xml:space="preserve">порушення експлуатації електроприладів (перегрівши; іскри і дуги, утворені при короткому замиканні); </w:t>
      </w:r>
    </w:p>
    <w:p w:rsidR="00D6404C" w:rsidRPr="00D6404C" w:rsidRDefault="00D6404C" w:rsidP="00D6404C">
      <w:pPr>
        <w:pStyle w:val="aa"/>
        <w:ind w:firstLine="720"/>
        <w:rPr>
          <w:sz w:val="28"/>
          <w:szCs w:val="28"/>
          <w:lang w:val="ru-RU"/>
        </w:rPr>
      </w:pPr>
      <w:r w:rsidRPr="00D6404C">
        <w:rPr>
          <w:sz w:val="28"/>
          <w:szCs w:val="28"/>
          <w:lang w:val="ru-RU"/>
        </w:rPr>
        <w:t>-</w:t>
      </w:r>
      <w:r w:rsidRPr="00D6404C">
        <w:rPr>
          <w:sz w:val="28"/>
          <w:szCs w:val="28"/>
          <w:lang w:val="ru-RU"/>
        </w:rPr>
        <w:tab/>
        <w:t>не виконання правил пожежної безпеки.</w:t>
      </w: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При виникненні пожеж і вибухів можливі опіки і нещасні випадки з людьми. Тому профілактика пожежі - одночасно і засіб попередження травм.</w:t>
      </w: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Заходи по пожежній профілактиці можуть бути ефективними тільки за умови строгого виконання технологічного режиму, правил експлуатації і ремонту устаткування. Будь-яка пожежа починається із займання або самозаймання окремих матеріалів або конструктивних елементів, тому потрібно знати вогненебезпечність цих елементів, їх пожежну небезпеку. Крім того, необхідно засвоїти основні положення протипожежної техніки і безпеки.</w:t>
      </w: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Усі ті, що працюють повинні дотримувати встановлений протипожежний режим, правильно зберігати матеріали і вироби, містити первинні засоби пожежогасінні в готовності, після закінчення роботи відключати електроприлади і очищати від виробничих відходів робоче місце, палити у відведених місцях.</w:t>
      </w: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 xml:space="preserve">На підприємстві де експлуатується СОА розроблені протипожежні конструкції, правила і обов'язки для працівників при виникненні пожежі, порядок виклику пожежної команди і зупинки технологічного устаткування. </w:t>
      </w:r>
    </w:p>
    <w:p w:rsidR="00D6404C" w:rsidRPr="00D6404C" w:rsidRDefault="00D6404C" w:rsidP="000E1F76">
      <w:pPr>
        <w:pStyle w:val="aa"/>
        <w:spacing w:line="360" w:lineRule="auto"/>
        <w:ind w:firstLine="720"/>
        <w:jc w:val="both"/>
        <w:rPr>
          <w:sz w:val="28"/>
          <w:szCs w:val="28"/>
          <w:lang w:val="ru-RU"/>
        </w:rPr>
      </w:pPr>
      <w:r w:rsidRPr="00D6404C">
        <w:rPr>
          <w:sz w:val="28"/>
          <w:szCs w:val="28"/>
          <w:lang w:val="ru-RU"/>
        </w:rPr>
        <w:t>Вибір способу гасіння пожежі залежить від його характеру, наявних засобів пожежогасінні. В даному випадку, оскільки наша ділянка повністю автоматизована, усі установки знаходяться під напругою, в цілях пожежної безпеки на ділянці повинні знаходитися вогнегасники ОУ- 2 призначені для гасіння електроустаткування і електронної апаратури, що знаходиться під напругою. Вогнегасники встановлюються з розрахунку 2 штуки на кожні 20 кв.м площі приміщення. Підходи до засобів пожежогасінні мають бути вільними. Так само для цієї мети в коридорах підприємства необхідно встановити порошкові вогнегасники ОП- 100, встановлені на пересувних візках. Вогнегасники ОУ- 2 - це углекислотные вогнегасники, в яких газ в балоні знаходиться в рідкому стані під тиском близько 7000 кПа. Час дії такого вогнегасника 60 з, з дальністю струменя 2 м Також потрібний пожежний кран розташований на висоті 1.35 м від підлоги, обладнаний рукавом 10 м Пожежний кран призначений для гасіння предметів що не знаходяться під напругою. Крім того на ділянці розташовується ящик з піском і кошма з азбестового полотна.</w:t>
      </w:r>
    </w:p>
    <w:p w:rsidR="00D6404C" w:rsidRPr="008A47EB" w:rsidRDefault="00D6404C" w:rsidP="000E1F76">
      <w:pPr>
        <w:pStyle w:val="aa"/>
        <w:spacing w:line="360" w:lineRule="auto"/>
        <w:ind w:firstLine="720"/>
        <w:jc w:val="both"/>
        <w:rPr>
          <w:lang w:val="ru-RU"/>
        </w:rPr>
      </w:pPr>
      <w:r w:rsidRPr="00D6404C">
        <w:rPr>
          <w:sz w:val="28"/>
          <w:szCs w:val="28"/>
          <w:lang w:val="ru-RU"/>
        </w:rPr>
        <w:t xml:space="preserve">Виробничі приміщення мають бути обладнані протипожежною звуковою сигналізацією. При цьому датчики, що реагують на підвищення температури, мають бути встановлені на стелі приміщень. </w:t>
      </w:r>
    </w:p>
    <w:p w:rsidR="00BD6466" w:rsidRDefault="00BD6466" w:rsidP="00D6404C">
      <w:r>
        <w:br w:type="page"/>
      </w:r>
    </w:p>
    <w:p w:rsidR="00BD6466" w:rsidRPr="00BD6466" w:rsidRDefault="00BD6466" w:rsidP="00BD6466">
      <w:pPr>
        <w:spacing w:after="120" w:line="360" w:lineRule="auto"/>
        <w:jc w:val="center"/>
        <w:rPr>
          <w:rFonts w:ascii="Times New Roman" w:hAnsi="Times New Roman" w:cs="Times New Roman"/>
          <w:b/>
          <w:sz w:val="28"/>
        </w:rPr>
      </w:pPr>
      <w:r w:rsidRPr="00BD6466">
        <w:rPr>
          <w:rFonts w:ascii="Times New Roman" w:hAnsi="Times New Roman" w:cs="Times New Roman"/>
          <w:b/>
          <w:sz w:val="28"/>
        </w:rPr>
        <w:t>ВИСНОВКИ</w:t>
      </w:r>
    </w:p>
    <w:p w:rsidR="00BD6466" w:rsidRPr="00BD6466" w:rsidRDefault="00BD6466" w:rsidP="00BD6466">
      <w:pPr>
        <w:spacing w:after="120" w:line="360" w:lineRule="auto"/>
        <w:ind w:firstLine="851"/>
        <w:jc w:val="both"/>
        <w:rPr>
          <w:rFonts w:ascii="Times New Roman" w:hAnsi="Times New Roman" w:cs="Times New Roman"/>
          <w:sz w:val="28"/>
          <w:szCs w:val="28"/>
        </w:rPr>
      </w:pPr>
    </w:p>
    <w:p w:rsidR="00BD6466" w:rsidRPr="00BD6466" w:rsidRDefault="00BD6466" w:rsidP="00BD6466">
      <w:pPr>
        <w:spacing w:line="360" w:lineRule="auto"/>
        <w:ind w:firstLine="709"/>
        <w:jc w:val="both"/>
        <w:rPr>
          <w:rFonts w:ascii="Times New Roman" w:hAnsi="Times New Roman" w:cs="Times New Roman"/>
          <w:sz w:val="28"/>
          <w:szCs w:val="28"/>
        </w:rPr>
      </w:pPr>
      <w:r w:rsidRPr="00BD6466">
        <w:rPr>
          <w:rFonts w:ascii="Times New Roman" w:hAnsi="Times New Roman" w:cs="Times New Roman"/>
          <w:sz w:val="28"/>
          <w:szCs w:val="28"/>
        </w:rPr>
        <w:t xml:space="preserve">У ході проектування було </w:t>
      </w:r>
      <w:r w:rsidR="00E8403C">
        <w:rPr>
          <w:rFonts w:ascii="Times New Roman" w:hAnsi="Times New Roman" w:cs="Times New Roman"/>
          <w:sz w:val="28"/>
          <w:szCs w:val="28"/>
        </w:rPr>
        <w:t>розглянуто кероване джерело постійного стабілізованого струму</w:t>
      </w:r>
      <w:r w:rsidRPr="00BD6466">
        <w:rPr>
          <w:rFonts w:ascii="Times New Roman" w:hAnsi="Times New Roman" w:cs="Times New Roman"/>
          <w:sz w:val="28"/>
          <w:szCs w:val="28"/>
        </w:rPr>
        <w:t xml:space="preserve">. У процесі роботи були описані основні характеристики </w:t>
      </w:r>
      <w:r w:rsidR="00E8403C">
        <w:rPr>
          <w:rFonts w:ascii="Times New Roman" w:hAnsi="Times New Roman" w:cs="Times New Roman"/>
          <w:sz w:val="28"/>
          <w:szCs w:val="28"/>
        </w:rPr>
        <w:t>пристрою, розглянуті переваги</w:t>
      </w:r>
      <w:r w:rsidRPr="00BD6466">
        <w:rPr>
          <w:rFonts w:ascii="Times New Roman" w:hAnsi="Times New Roman" w:cs="Times New Roman"/>
          <w:sz w:val="28"/>
          <w:szCs w:val="28"/>
        </w:rPr>
        <w:t xml:space="preserve"> і недоліки, з'ясований принцип його функціонування.</w:t>
      </w:r>
    </w:p>
    <w:p w:rsidR="00BD6466" w:rsidRPr="00BD6466" w:rsidRDefault="00BD6466" w:rsidP="00BD6466">
      <w:pPr>
        <w:spacing w:line="360" w:lineRule="auto"/>
        <w:ind w:firstLine="709"/>
        <w:jc w:val="both"/>
        <w:rPr>
          <w:rFonts w:ascii="Times New Roman" w:hAnsi="Times New Roman" w:cs="Times New Roman"/>
          <w:sz w:val="28"/>
          <w:szCs w:val="28"/>
        </w:rPr>
      </w:pPr>
      <w:r w:rsidRPr="00BD6466">
        <w:rPr>
          <w:rFonts w:ascii="Times New Roman" w:hAnsi="Times New Roman" w:cs="Times New Roman"/>
          <w:sz w:val="28"/>
          <w:szCs w:val="28"/>
        </w:rPr>
        <w:t>На підставі описаних кліматичних і механічних факторів, що впливають на виріб, була підібрана елементна база.</w:t>
      </w:r>
    </w:p>
    <w:p w:rsidR="00BD6466" w:rsidRPr="00BD6466" w:rsidRDefault="00E8403C" w:rsidP="00BD64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розробці конструкції джерела</w:t>
      </w:r>
      <w:r w:rsidR="00BD6466" w:rsidRPr="00BD6466">
        <w:rPr>
          <w:rFonts w:ascii="Times New Roman" w:hAnsi="Times New Roman" w:cs="Times New Roman"/>
          <w:sz w:val="28"/>
          <w:szCs w:val="28"/>
        </w:rPr>
        <w:t xml:space="preserve"> була обрана ДП третього класу точності, на якій можливо реалізувати запропоновану електричну схему, розраховані її габарити й обрана товщина та кількість шарів. </w:t>
      </w:r>
    </w:p>
    <w:p w:rsidR="00BD6466" w:rsidRDefault="00BD6466" w:rsidP="00BD6466">
      <w:pPr>
        <w:spacing w:line="360" w:lineRule="auto"/>
        <w:ind w:firstLine="709"/>
        <w:jc w:val="both"/>
        <w:rPr>
          <w:rFonts w:ascii="Times New Roman" w:hAnsi="Times New Roman" w:cs="Times New Roman"/>
          <w:sz w:val="28"/>
          <w:szCs w:val="28"/>
        </w:rPr>
      </w:pPr>
      <w:r w:rsidRPr="00BD6466">
        <w:rPr>
          <w:rFonts w:ascii="Times New Roman" w:hAnsi="Times New Roman" w:cs="Times New Roman"/>
          <w:sz w:val="28"/>
          <w:szCs w:val="28"/>
        </w:rPr>
        <w:t xml:space="preserve">У технологічній частині було </w:t>
      </w:r>
      <w:r w:rsidR="00E8403C">
        <w:rPr>
          <w:rFonts w:ascii="Times New Roman" w:hAnsi="Times New Roman" w:cs="Times New Roman"/>
          <w:sz w:val="28"/>
          <w:szCs w:val="28"/>
        </w:rPr>
        <w:t xml:space="preserve">проведене топологічне проектування, завдяки програмі </w:t>
      </w:r>
      <w:r w:rsidR="00E8403C">
        <w:rPr>
          <w:rFonts w:ascii="Times New Roman" w:hAnsi="Times New Roman" w:cs="Times New Roman"/>
          <w:sz w:val="28"/>
          <w:szCs w:val="28"/>
          <w:lang w:val="en-US"/>
        </w:rPr>
        <w:t>DipTrace</w:t>
      </w:r>
      <w:r w:rsidR="00E8403C" w:rsidRPr="00E8403C">
        <w:rPr>
          <w:rFonts w:ascii="Times New Roman" w:hAnsi="Times New Roman" w:cs="Times New Roman"/>
          <w:sz w:val="28"/>
          <w:szCs w:val="28"/>
          <w:lang w:val="ru-RU"/>
        </w:rPr>
        <w:t xml:space="preserve"> </w:t>
      </w:r>
      <w:r w:rsidRPr="00BD6466">
        <w:rPr>
          <w:rFonts w:ascii="Times New Roman" w:hAnsi="Times New Roman" w:cs="Times New Roman"/>
          <w:sz w:val="28"/>
          <w:szCs w:val="28"/>
        </w:rPr>
        <w:t xml:space="preserve"> </w:t>
      </w:r>
      <w:r w:rsidR="00E8403C">
        <w:rPr>
          <w:rFonts w:ascii="Times New Roman" w:hAnsi="Times New Roman" w:cs="Times New Roman"/>
          <w:sz w:val="28"/>
          <w:szCs w:val="28"/>
        </w:rPr>
        <w:t xml:space="preserve"> було побудоване складальне креслення та електрична принципова схема. Результатом другого розділу стала побудована 3д модель друкованої плати.</w:t>
      </w:r>
    </w:p>
    <w:p w:rsidR="00E8403C" w:rsidRPr="00BD6466" w:rsidRDefault="005B2B97" w:rsidP="00BD64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наступному розділі</w:t>
      </w:r>
      <w:r w:rsidR="00E8403C">
        <w:rPr>
          <w:rFonts w:ascii="Times New Roman" w:hAnsi="Times New Roman" w:cs="Times New Roman"/>
          <w:sz w:val="28"/>
          <w:szCs w:val="28"/>
        </w:rPr>
        <w:t xml:space="preserve"> було проведено моделювання електричних параметрів схеми</w:t>
      </w:r>
      <w:r w:rsidR="006E05A5">
        <w:rPr>
          <w:rFonts w:ascii="Times New Roman" w:hAnsi="Times New Roman" w:cs="Times New Roman"/>
          <w:sz w:val="28"/>
          <w:szCs w:val="28"/>
        </w:rPr>
        <w:t xml:space="preserve"> за </w:t>
      </w:r>
      <w:r w:rsidR="00723F00">
        <w:rPr>
          <w:rFonts w:ascii="Times New Roman" w:hAnsi="Times New Roman" w:cs="Times New Roman"/>
          <w:sz w:val="28"/>
          <w:szCs w:val="28"/>
        </w:rPr>
        <w:t xml:space="preserve">допомогою програми </w:t>
      </w:r>
      <w:r w:rsidR="00723F00">
        <w:rPr>
          <w:rFonts w:ascii="Times New Roman" w:hAnsi="Times New Roman" w:cs="Times New Roman"/>
          <w:sz w:val="28"/>
          <w:szCs w:val="28"/>
          <w:lang w:val="en-US"/>
        </w:rPr>
        <w:t>Electronics</w:t>
      </w:r>
      <w:r w:rsidR="00723F00" w:rsidRPr="00723F00">
        <w:rPr>
          <w:rFonts w:ascii="Times New Roman" w:hAnsi="Times New Roman" w:cs="Times New Roman"/>
          <w:sz w:val="28"/>
          <w:szCs w:val="28"/>
        </w:rPr>
        <w:t xml:space="preserve"> </w:t>
      </w:r>
      <w:r w:rsidR="00723F00">
        <w:rPr>
          <w:rFonts w:ascii="Times New Roman" w:hAnsi="Times New Roman" w:cs="Times New Roman"/>
          <w:sz w:val="28"/>
          <w:szCs w:val="28"/>
          <w:lang w:val="en-US"/>
        </w:rPr>
        <w:t>Work</w:t>
      </w:r>
      <w:r w:rsidR="00723F00" w:rsidRPr="00723F00">
        <w:rPr>
          <w:rFonts w:ascii="Times New Roman" w:hAnsi="Times New Roman" w:cs="Times New Roman"/>
          <w:sz w:val="28"/>
          <w:szCs w:val="28"/>
        </w:rPr>
        <w:t xml:space="preserve"> </w:t>
      </w:r>
      <w:r w:rsidR="00723F00">
        <w:rPr>
          <w:rFonts w:ascii="Times New Roman" w:hAnsi="Times New Roman" w:cs="Times New Roman"/>
          <w:sz w:val="28"/>
          <w:szCs w:val="28"/>
          <w:lang w:val="en-US"/>
        </w:rPr>
        <w:t>Bench</w:t>
      </w:r>
      <w:r w:rsidR="00E8403C">
        <w:rPr>
          <w:rFonts w:ascii="Times New Roman" w:hAnsi="Times New Roman" w:cs="Times New Roman"/>
          <w:sz w:val="28"/>
          <w:szCs w:val="28"/>
        </w:rPr>
        <w:t xml:space="preserve"> та зроблено висновок, що схема має високу ремонтоспроможність та повністю відповідає </w:t>
      </w:r>
      <w:r>
        <w:rPr>
          <w:rFonts w:ascii="Times New Roman" w:hAnsi="Times New Roman" w:cs="Times New Roman"/>
          <w:sz w:val="28"/>
          <w:szCs w:val="28"/>
        </w:rPr>
        <w:t>завданню дипломного проекту бакалавра.</w:t>
      </w:r>
    </w:p>
    <w:p w:rsidR="00BD6466" w:rsidRPr="00BD6466" w:rsidRDefault="00BD6466" w:rsidP="00BD6466">
      <w:pPr>
        <w:rPr>
          <w:rFonts w:ascii="Times New Roman" w:hAnsi="Times New Roman" w:cs="Times New Roman"/>
          <w:sz w:val="28"/>
          <w:szCs w:val="28"/>
        </w:rPr>
      </w:pPr>
      <w:r w:rsidRPr="00BD6466">
        <w:rPr>
          <w:rFonts w:ascii="Times New Roman" w:hAnsi="Times New Roman" w:cs="Times New Roman"/>
          <w:sz w:val="28"/>
          <w:szCs w:val="28"/>
        </w:rPr>
        <w:br w:type="page"/>
      </w:r>
    </w:p>
    <w:p w:rsidR="00BD6466" w:rsidRPr="00D337CC" w:rsidRDefault="00BD6466" w:rsidP="00BD6466">
      <w:pPr>
        <w:pStyle w:val="af"/>
        <w:spacing w:after="234"/>
        <w:ind w:left="20" w:right="20" w:firstLine="680"/>
        <w:jc w:val="center"/>
        <w:rPr>
          <w:b/>
          <w:bCs/>
          <w:sz w:val="28"/>
          <w:szCs w:val="28"/>
        </w:rPr>
      </w:pPr>
      <w:r w:rsidRPr="00D337CC">
        <w:rPr>
          <w:b/>
          <w:bCs/>
          <w:sz w:val="28"/>
          <w:szCs w:val="28"/>
        </w:rPr>
        <w:t>ПЕРЕЛІК ЛІТЕРАТУРИ</w:t>
      </w:r>
    </w:p>
    <w:p w:rsidR="00BD6466" w:rsidRPr="00D337CC" w:rsidRDefault="00BD6466" w:rsidP="00BD6466">
      <w:pPr>
        <w:pStyle w:val="af"/>
        <w:spacing w:after="234"/>
        <w:ind w:left="20" w:right="20" w:firstLine="680"/>
        <w:rPr>
          <w:sz w:val="28"/>
          <w:szCs w:val="28"/>
        </w:rPr>
      </w:pP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Горобец  А. И.  и  др.  Справочник  по  конструированию  радиоэлектронной  аппаратуры  (печатные  узлы). – К.:  Техн</w:t>
      </w:r>
      <w:r w:rsidRPr="00D337CC">
        <w:rPr>
          <w:bCs/>
          <w:sz w:val="28"/>
          <w:szCs w:val="28"/>
          <w:lang w:val="en-US"/>
        </w:rPr>
        <w:t>i</w:t>
      </w:r>
      <w:r w:rsidRPr="00D337CC">
        <w:rPr>
          <w:bCs/>
          <w:sz w:val="28"/>
          <w:szCs w:val="28"/>
        </w:rPr>
        <w:t>ка,  1985. – 312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Куземин  А. Я.  Конструирование  и  микроминиатюризация  электронной  вычислительной  аппаратуры:  Учебное  пособие  для  вузов. – М.:  Радио  и  связь,  1985. – 280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sz w:val="28"/>
          <w:szCs w:val="28"/>
        </w:rPr>
        <w:t xml:space="preserve">Цифровые интегральные микросхемы: Справочник/Б. П. Кудряшов, Ю.В. Назаров, Б.В. Тарабрин. – М.: Радио и связь, 1981. – 160 с., ил. </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Роткоп  Л. Л.,  Спокойный  Ю. Н.  Обеспечение  тепловых  режимов  при  конструировании  радиоэлектронной  аппаратуры. – М.:  Сов.  радио,  1976. – 232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bCs/>
          <w:sz w:val="28"/>
          <w:szCs w:val="28"/>
        </w:rPr>
        <w:t>Яншин  А. А.  Теоретические  основы  конструирования,  технологии  и  надежности  ЭВА. – М.:  Радио  и  связь,  1983. – 312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sz w:val="28"/>
          <w:szCs w:val="28"/>
        </w:rPr>
        <w:t>Белинский В.Т. Практическое пособие по учебному конструированию РЭА. К.: Выща школа. 92г. – 493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sz w:val="28"/>
          <w:szCs w:val="28"/>
        </w:rPr>
        <w:t xml:space="preserve">Методические указания для лабораторных работ по дисциплинам “Основы конструирования электронных вычислительных средств” и “Основы конструирования БЭА” /Авторы: Ганжа С.М. – Северодонецк: СТИ, </w:t>
      </w:r>
      <w:smartTag w:uri="urn:schemas-microsoft-com:office:smarttags" w:element="metricconverter">
        <w:smartTagPr>
          <w:attr w:name="ProductID" w:val="2004 г"/>
        </w:smartTagPr>
        <w:r w:rsidRPr="00D337CC">
          <w:rPr>
            <w:sz w:val="28"/>
            <w:szCs w:val="28"/>
          </w:rPr>
          <w:t>2004 г</w:t>
        </w:r>
      </w:smartTag>
      <w:r w:rsidRPr="00D337CC">
        <w:rPr>
          <w:sz w:val="28"/>
          <w:szCs w:val="28"/>
        </w:rPr>
        <w:t>. – 40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sz w:val="28"/>
          <w:szCs w:val="28"/>
        </w:rPr>
        <w:t>Технология и автоматизация производства РЭА/Под редакцией А.П.Достанко, Ш.М. Чабдарова. – М.: Радио и связь, 1989. – 624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sz w:val="28"/>
          <w:szCs w:val="28"/>
        </w:rPr>
        <w:t xml:space="preserve">Технология ЭВА, оборудование и автоматизация: Учеб пособие для студентов вузов специальности </w:t>
      </w:r>
      <w:r w:rsidRPr="00D337CC">
        <w:rPr>
          <w:sz w:val="28"/>
          <w:szCs w:val="28"/>
        </w:rPr>
        <w:sym w:font="Symbol" w:char="F0B2"/>
      </w:r>
      <w:r w:rsidRPr="00D337CC">
        <w:rPr>
          <w:sz w:val="28"/>
          <w:szCs w:val="28"/>
        </w:rPr>
        <w:t>Конструирование и производство ЭВА</w:t>
      </w:r>
      <w:r w:rsidRPr="00D337CC">
        <w:rPr>
          <w:sz w:val="28"/>
          <w:szCs w:val="28"/>
        </w:rPr>
        <w:sym w:font="Symbol" w:char="F0B2"/>
      </w:r>
      <w:r w:rsidRPr="00D337CC">
        <w:rPr>
          <w:sz w:val="28"/>
          <w:szCs w:val="28"/>
        </w:rPr>
        <w:t>/ Алексеев В.Г., Гриднев В.Н., Нестеров Ю.И. и др. – М.: Высш. шк., 1984. – 392 с., ил.</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bCs/>
          <w:sz w:val="28"/>
          <w:szCs w:val="28"/>
        </w:rPr>
        <w:t>Теория  надежности  радиоэлектронных  систем  в  примерах  и  задачах / Под  ред.  Г. В.  Дружинина. – М.:  Энергия,  1976. – 448 с.</w:t>
      </w:r>
    </w:p>
    <w:p w:rsidR="00BD6466" w:rsidRPr="00D337CC" w:rsidRDefault="00BD6466" w:rsidP="00BD6466">
      <w:pPr>
        <w:pStyle w:val="af"/>
        <w:numPr>
          <w:ilvl w:val="0"/>
          <w:numId w:val="19"/>
        </w:numPr>
        <w:spacing w:before="0" w:after="0" w:line="360" w:lineRule="auto"/>
        <w:ind w:right="23" w:hanging="357"/>
        <w:rPr>
          <w:sz w:val="28"/>
          <w:szCs w:val="28"/>
        </w:rPr>
      </w:pPr>
      <w:r w:rsidRPr="00D337CC">
        <w:rPr>
          <w:bCs/>
          <w:sz w:val="28"/>
          <w:szCs w:val="28"/>
        </w:rPr>
        <w:t>Шерстнев  В. В.  Конструирование  и  микроминиатюризация  ЭВА:  Учебник  для  ВУЗов. – М.:  Радио  и  связь,  1984. – 272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Преснухин  Л. Н.,  Шахнов  В. А.  Конструирование  электронных  вычислительных  машин  и  систем:  Учебник  для  втузов. – М.:  Высшая  школа,  1986. – 572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Схемотехника  ЭВМ / Под  ред.  Соловьева  Г. Н. – М.:  Высшая  школа,  1985. – 391с.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Угрюмов  Е. П.  Проектирование  элементов  и  узлов  ЭВМ. – М.:  Высшая  школа,  1987. – 317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Павлов  С. П.  и  др.  Охрана  труда  в  приборосроении. – М.:  Высшая  школа,  1986.</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Справочник  конструирования  РЭА:  Общие  принципы  конструирования / Под  ред.  Р. Г.  Варламов. – М.:  Сов.  радио,  1980. – 480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Волин  М. Л.  Паразитные  процессы  в  радиоэлектронной  аппаратуре.  М.:  Радио  и  связь,  1981. – 296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Преснухин  Л. Н.,  Воробьев  Н. В.,  Шишкевич  А. А.  Расчет  элементов  цифровых  устройств. – М.:  Высшая  школа,  1982. – 382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Пожаровзрывоопаснось  веществ  и  материалов  и  средства  их  тушения.  Справочник,  под  ред.  Баратова  А. Н.,  в  двух  томах,  М.:  Химия,  1990.</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Гурвич  И. С.  Защита  ЭВМ  от  внешинх  помех. – М.:  Энергоатомиздат,  1984. – 224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Иванов  Ю.  В.,  Лакота  Н. А.  Гибкая  автоматизация  производства  РЭА  с  применением  микропроцессоров  и  роботов. – М.:  Радио  и  связь,  1987. – 464 с.</w:t>
      </w:r>
    </w:p>
    <w:p w:rsidR="00BD6466" w:rsidRPr="004711CD" w:rsidRDefault="00BD6466" w:rsidP="00BD6466">
      <w:pPr>
        <w:pStyle w:val="af"/>
        <w:numPr>
          <w:ilvl w:val="0"/>
          <w:numId w:val="19"/>
        </w:numPr>
        <w:spacing w:before="0" w:after="0" w:line="360" w:lineRule="auto"/>
        <w:ind w:right="23" w:hanging="357"/>
        <w:rPr>
          <w:bCs/>
          <w:sz w:val="28"/>
          <w:szCs w:val="28"/>
        </w:rPr>
      </w:pPr>
      <w:r w:rsidRPr="004711CD">
        <w:rPr>
          <w:bCs/>
          <w:sz w:val="28"/>
          <w:szCs w:val="28"/>
        </w:rPr>
        <w:t>Иванов  А. А.  Гибкие  производственные  системы  в  приборостроении. – М.:Машиностроение,  1988. – 304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Автоматизация  и  механизация  сборки  и  монтажа  узлов  на  печатных  платах / Под  ред.  Журавского  В. Г. – М.:  Радио  и  связь,  1988. – 280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Медведев  А. М.  Надёжность  и  контроль  качества  печатного  монтажа. – М.:  Радио  и  связь,  1986. – 216 с.</w:t>
      </w:r>
    </w:p>
    <w:p w:rsidR="00BD6466" w:rsidRPr="00D337CC" w:rsidRDefault="00BD6466" w:rsidP="00BD6466">
      <w:pPr>
        <w:pStyle w:val="af"/>
        <w:numPr>
          <w:ilvl w:val="0"/>
          <w:numId w:val="19"/>
        </w:numPr>
        <w:spacing w:before="0" w:after="0" w:line="360" w:lineRule="auto"/>
        <w:ind w:right="23" w:hanging="357"/>
        <w:rPr>
          <w:bCs/>
          <w:sz w:val="28"/>
          <w:szCs w:val="28"/>
        </w:rPr>
      </w:pPr>
      <w:r w:rsidRPr="00D337CC">
        <w:rPr>
          <w:bCs/>
          <w:sz w:val="28"/>
          <w:szCs w:val="28"/>
        </w:rPr>
        <w:t>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BD6466" w:rsidRDefault="00BD6466" w:rsidP="00BD6466">
      <w:pPr>
        <w:pStyle w:val="af"/>
        <w:numPr>
          <w:ilvl w:val="0"/>
          <w:numId w:val="19"/>
        </w:numPr>
        <w:spacing w:before="0" w:after="0" w:line="360" w:lineRule="auto"/>
        <w:ind w:right="23" w:hanging="357"/>
        <w:rPr>
          <w:bCs/>
          <w:sz w:val="28"/>
          <w:szCs w:val="28"/>
        </w:rPr>
      </w:pPr>
      <w:r w:rsidRPr="00D337CC">
        <w:rPr>
          <w:bCs/>
          <w:sz w:val="28"/>
          <w:szCs w:val="28"/>
        </w:rPr>
        <w:t>Методические указания к выполнению лабораторных работ по курсу '' Автоматизация конструкторско-технологического проектирования ЭА и БЭА” (для студентов, обучающихся по направлению 7.0910,специальности: 7.091001,7.091003) / Сост. Е.П. Герасименко. - Северодонецк.- 2004.-15с.</w:t>
      </w:r>
    </w:p>
    <w:p w:rsidR="00BD6466" w:rsidRPr="00D337CC" w:rsidRDefault="00BD6466" w:rsidP="00BD6466">
      <w:pPr>
        <w:pStyle w:val="af"/>
        <w:numPr>
          <w:ilvl w:val="0"/>
          <w:numId w:val="19"/>
        </w:numPr>
        <w:spacing w:before="0" w:after="0" w:line="360" w:lineRule="auto"/>
        <w:ind w:right="23" w:hanging="357"/>
        <w:rPr>
          <w:bCs/>
          <w:sz w:val="28"/>
          <w:szCs w:val="28"/>
        </w:rPr>
      </w:pPr>
      <w:r>
        <w:rPr>
          <w:bCs/>
          <w:sz w:val="28"/>
          <w:szCs w:val="28"/>
        </w:rPr>
        <w:t>«Навчальне проектування радіоелектронних апаратів»:</w:t>
      </w:r>
      <w:r w:rsidRPr="004711CD">
        <w:rPr>
          <w:bCs/>
          <w:sz w:val="28"/>
          <w:szCs w:val="28"/>
        </w:rPr>
        <w:t xml:space="preserve"> </w:t>
      </w:r>
      <w:r>
        <w:rPr>
          <w:bCs/>
          <w:sz w:val="28"/>
          <w:szCs w:val="28"/>
        </w:rPr>
        <w:t>навчальний посібник / М.І. Хіль, О.П. Арушанов, С.М. Ганжа, Є.П. Герасименко – Луганськ: вид-во СНУ ім. В. Даля, 2011.-229 с.</w:t>
      </w:r>
    </w:p>
    <w:p w:rsidR="00BD6466" w:rsidRPr="00D337CC" w:rsidRDefault="00E07B0F" w:rsidP="00BD6466">
      <w:pPr>
        <w:pStyle w:val="af"/>
        <w:numPr>
          <w:ilvl w:val="0"/>
          <w:numId w:val="19"/>
        </w:numPr>
        <w:spacing w:before="0" w:after="0" w:line="360" w:lineRule="auto"/>
        <w:ind w:right="23" w:hanging="357"/>
        <w:rPr>
          <w:sz w:val="28"/>
          <w:szCs w:val="28"/>
        </w:rPr>
      </w:pPr>
      <w:r>
        <w:rPr>
          <w:sz w:val="28"/>
          <w:szCs w:val="28"/>
        </w:rPr>
        <w:t>ДСТУ</w:t>
      </w:r>
      <w:r w:rsidR="00BD6466" w:rsidRPr="00D337CC">
        <w:rPr>
          <w:sz w:val="28"/>
          <w:szCs w:val="28"/>
        </w:rPr>
        <w:t xml:space="preserve"> 23752-94. Платы печатные. Требования и методы конструирования.</w:t>
      </w:r>
    </w:p>
    <w:p w:rsidR="00BD6466" w:rsidRPr="00D337CC" w:rsidRDefault="00E07B0F" w:rsidP="00BD6466">
      <w:pPr>
        <w:pStyle w:val="af"/>
        <w:numPr>
          <w:ilvl w:val="0"/>
          <w:numId w:val="19"/>
        </w:numPr>
        <w:spacing w:before="0" w:after="0" w:line="360" w:lineRule="auto"/>
        <w:ind w:right="23" w:hanging="357"/>
        <w:rPr>
          <w:sz w:val="28"/>
          <w:szCs w:val="28"/>
        </w:rPr>
      </w:pPr>
      <w:r>
        <w:rPr>
          <w:sz w:val="28"/>
          <w:szCs w:val="28"/>
        </w:rPr>
        <w:t>ДСТУ</w:t>
      </w:r>
      <w:r w:rsidR="00BD6466" w:rsidRPr="00D337CC">
        <w:rPr>
          <w:sz w:val="28"/>
          <w:szCs w:val="28"/>
        </w:rPr>
        <w:t xml:space="preserve"> 2783-94. Требования к установке навесных элементов на печатную плату.</w:t>
      </w:r>
    </w:p>
    <w:p w:rsidR="00BD6466" w:rsidRPr="00D337CC" w:rsidRDefault="00BD6466" w:rsidP="00BD6466">
      <w:pPr>
        <w:pStyle w:val="af"/>
        <w:spacing w:after="234"/>
        <w:ind w:left="20" w:right="20" w:firstLine="680"/>
        <w:rPr>
          <w:bCs/>
          <w:sz w:val="28"/>
          <w:szCs w:val="28"/>
        </w:rPr>
      </w:pPr>
    </w:p>
    <w:p w:rsidR="00BD6466" w:rsidRPr="00D337CC" w:rsidRDefault="00BD6466" w:rsidP="00BD6466">
      <w:pPr>
        <w:pStyle w:val="af"/>
        <w:spacing w:after="234"/>
        <w:ind w:left="20" w:right="20" w:firstLine="680"/>
        <w:rPr>
          <w:bCs/>
          <w:sz w:val="28"/>
          <w:szCs w:val="28"/>
        </w:rPr>
      </w:pPr>
    </w:p>
    <w:p w:rsidR="00BD6466" w:rsidRPr="00DB567D" w:rsidRDefault="00BD6466" w:rsidP="00BD6466">
      <w:pPr>
        <w:pStyle w:val="af"/>
        <w:shd w:val="clear" w:color="auto" w:fill="auto"/>
        <w:spacing w:before="0" w:after="234" w:line="360" w:lineRule="auto"/>
        <w:ind w:left="20" w:right="20" w:firstLine="680"/>
        <w:rPr>
          <w:sz w:val="28"/>
          <w:szCs w:val="28"/>
        </w:rPr>
      </w:pPr>
    </w:p>
    <w:p w:rsidR="00D6404C" w:rsidRDefault="00D6404C" w:rsidP="00D6404C"/>
    <w:p w:rsidR="00D6404C" w:rsidRPr="001C709B" w:rsidRDefault="00D6404C" w:rsidP="00D6404C"/>
    <w:sectPr w:rsidR="00D6404C" w:rsidRPr="001C70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A72F0A"/>
    <w:multiLevelType w:val="multilevel"/>
    <w:tmpl w:val="93B07600"/>
    <w:lvl w:ilvl="0">
      <w:start w:val="1"/>
      <w:numFmt w:val="decimal"/>
      <w:lvlText w:val="%1"/>
      <w:lvlJc w:val="left"/>
      <w:pPr>
        <w:ind w:left="375" w:hanging="375"/>
      </w:pPr>
      <w:rPr>
        <w:rFonts w:eastAsiaTheme="minorHAnsi" w:hint="default"/>
      </w:rPr>
    </w:lvl>
    <w:lvl w:ilvl="1">
      <w:start w:val="7"/>
      <w:numFmt w:val="decimal"/>
      <w:lvlText w:val="%1.%2"/>
      <w:lvlJc w:val="left"/>
      <w:pPr>
        <w:ind w:left="735" w:hanging="375"/>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2">
    <w:nsid w:val="081F3EEB"/>
    <w:multiLevelType w:val="hybridMultilevel"/>
    <w:tmpl w:val="0270D122"/>
    <w:lvl w:ilvl="0" w:tplc="04190017">
      <w:start w:val="1"/>
      <w:numFmt w:val="lowerLetter"/>
      <w:lvlText w:val="%1)"/>
      <w:lvlJc w:val="left"/>
      <w:pPr>
        <w:ind w:left="2261" w:hanging="1410"/>
      </w:p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3">
    <w:nsid w:val="0C2A6364"/>
    <w:multiLevelType w:val="hybridMultilevel"/>
    <w:tmpl w:val="61BA77A6"/>
    <w:lvl w:ilvl="0" w:tplc="04190017">
      <w:start w:val="1"/>
      <w:numFmt w:val="lowerLetter"/>
      <w:lvlText w:val="%1)"/>
      <w:lvlJc w:val="left"/>
      <w:pPr>
        <w:ind w:left="1571" w:hanging="360"/>
      </w:pPr>
    </w:lvl>
    <w:lvl w:ilvl="1" w:tplc="04190019">
      <w:start w:val="1"/>
      <w:numFmt w:val="lowerLetter"/>
      <w:lvlText w:val="%2."/>
      <w:lvlJc w:val="left"/>
      <w:pPr>
        <w:ind w:left="2291" w:hanging="360"/>
      </w:pPr>
    </w:lvl>
    <w:lvl w:ilvl="2" w:tplc="04190017">
      <w:start w:val="1"/>
      <w:numFmt w:val="lowerLetter"/>
      <w:lvlText w:val="%3)"/>
      <w:lvlJc w:val="lef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4">
    <w:nsid w:val="164D2C65"/>
    <w:multiLevelType w:val="hybridMultilevel"/>
    <w:tmpl w:val="D80837C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9C65C0"/>
    <w:multiLevelType w:val="multilevel"/>
    <w:tmpl w:val="75409AD8"/>
    <w:lvl w:ilvl="0">
      <w:start w:val="2"/>
      <w:numFmt w:val="decimal"/>
      <w:lvlText w:val="%1"/>
      <w:lvlJc w:val="left"/>
      <w:pPr>
        <w:ind w:left="375" w:hanging="375"/>
      </w:pPr>
      <w:rPr>
        <w:rFonts w:eastAsia="Times New Roman" w:hint="default"/>
      </w:rPr>
    </w:lvl>
    <w:lvl w:ilvl="1">
      <w:start w:val="6"/>
      <w:numFmt w:val="decimal"/>
      <w:lvlText w:val="%1.%2"/>
      <w:lvlJc w:val="left"/>
      <w:pPr>
        <w:ind w:left="735" w:hanging="37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6">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0A1539"/>
    <w:multiLevelType w:val="hybridMultilevel"/>
    <w:tmpl w:val="26E6D032"/>
    <w:lvl w:ilvl="0" w:tplc="44DE540E">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355F2BE0"/>
    <w:multiLevelType w:val="multilevel"/>
    <w:tmpl w:val="CB68CCD4"/>
    <w:lvl w:ilvl="0">
      <w:start w:val="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9">
    <w:nsid w:val="3A2B35AE"/>
    <w:multiLevelType w:val="hybridMultilevel"/>
    <w:tmpl w:val="93C6A50A"/>
    <w:lvl w:ilvl="0" w:tplc="0B7042DE">
      <w:numFmt w:val="bullet"/>
      <w:lvlText w:val="-"/>
      <w:lvlJc w:val="left"/>
      <w:pPr>
        <w:ind w:left="2261" w:hanging="141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0">
    <w:nsid w:val="411E6CE6"/>
    <w:multiLevelType w:val="hybridMultilevel"/>
    <w:tmpl w:val="070EEE2A"/>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42DC3B04"/>
    <w:multiLevelType w:val="multilevel"/>
    <w:tmpl w:val="7E4A7BD8"/>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76C4318"/>
    <w:multiLevelType w:val="multilevel"/>
    <w:tmpl w:val="488A601E"/>
    <w:lvl w:ilvl="0">
      <w:start w:val="5"/>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57D83398"/>
    <w:multiLevelType w:val="multilevel"/>
    <w:tmpl w:val="FA58922E"/>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DFF4D9B"/>
    <w:multiLevelType w:val="hybridMultilevel"/>
    <w:tmpl w:val="A6661AEC"/>
    <w:lvl w:ilvl="0" w:tplc="CB7606C2">
      <w:numFmt w:val="bullet"/>
      <w:lvlText w:val="-"/>
      <w:lvlJc w:val="left"/>
      <w:pPr>
        <w:ind w:left="2261" w:hanging="1410"/>
      </w:pPr>
      <w:rPr>
        <w:rFonts w:ascii="Times New Roman" w:eastAsia="Calibri"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5">
    <w:nsid w:val="5F6450A8"/>
    <w:multiLevelType w:val="hybridMultilevel"/>
    <w:tmpl w:val="7C2C07E2"/>
    <w:lvl w:ilvl="0" w:tplc="B686EB2C">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63F02C8B"/>
    <w:multiLevelType w:val="hybridMultilevel"/>
    <w:tmpl w:val="356CEED8"/>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69E708D0"/>
    <w:multiLevelType w:val="hybridMultilevel"/>
    <w:tmpl w:val="7F68265A"/>
    <w:lvl w:ilvl="0" w:tplc="48D2FFE4">
      <w:start w:val="1"/>
      <w:numFmt w:val="russianLower"/>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9">
    <w:nsid w:val="6D082B9D"/>
    <w:multiLevelType w:val="hybridMultilevel"/>
    <w:tmpl w:val="A4A2706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6FD76B4B"/>
    <w:multiLevelType w:val="hybridMultilevel"/>
    <w:tmpl w:val="587864CE"/>
    <w:lvl w:ilvl="0" w:tplc="44DE540E">
      <w:numFmt w:val="bullet"/>
      <w:lvlText w:val="-"/>
      <w:lvlJc w:val="left"/>
      <w:pPr>
        <w:ind w:left="2062"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70F23695"/>
    <w:multiLevelType w:val="hybridMultilevel"/>
    <w:tmpl w:val="584830D0"/>
    <w:lvl w:ilvl="0" w:tplc="99C81CAC">
      <w:numFmt w:val="bullet"/>
      <w:lvlText w:val="-"/>
      <w:lvlJc w:val="left"/>
      <w:pPr>
        <w:ind w:left="1406" w:hanging="555"/>
      </w:pPr>
      <w:rPr>
        <w:rFonts w:ascii="Times New Roman" w:eastAsia="Calibri"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2">
    <w:nsid w:val="7245242A"/>
    <w:multiLevelType w:val="singleLevel"/>
    <w:tmpl w:val="352091B6"/>
    <w:lvl w:ilvl="0">
      <w:start w:val="5"/>
      <w:numFmt w:val="bullet"/>
      <w:lvlText w:val="-"/>
      <w:lvlJc w:val="left"/>
      <w:pPr>
        <w:tabs>
          <w:tab w:val="num" w:pos="1069"/>
        </w:tabs>
        <w:ind w:left="1069" w:hanging="360"/>
      </w:pPr>
      <w:rPr>
        <w:rFonts w:hint="default"/>
      </w:rPr>
    </w:lvl>
  </w:abstractNum>
  <w:abstractNum w:abstractNumId="23">
    <w:nsid w:val="779A2EA9"/>
    <w:multiLevelType w:val="hybridMultilevel"/>
    <w:tmpl w:val="F9165F2E"/>
    <w:lvl w:ilvl="0" w:tplc="0419000F">
      <w:start w:val="1"/>
      <w:numFmt w:val="decimal"/>
      <w:lvlText w:val="%1."/>
      <w:lvlJc w:val="left"/>
      <w:pPr>
        <w:ind w:left="743" w:hanging="360"/>
      </w:p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24">
    <w:nsid w:val="7BA42737"/>
    <w:multiLevelType w:val="multilevel"/>
    <w:tmpl w:val="33DCC494"/>
    <w:lvl w:ilvl="0">
      <w:start w:val="2"/>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7C5E6514"/>
    <w:multiLevelType w:val="hybridMultilevel"/>
    <w:tmpl w:val="1200F218"/>
    <w:lvl w:ilvl="0" w:tplc="CB7606C2">
      <w:numFmt w:val="bullet"/>
      <w:lvlText w:val="-"/>
      <w:lvlJc w:val="left"/>
      <w:pPr>
        <w:ind w:left="3112" w:hanging="141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6">
    <w:nsid w:val="7CF47BD5"/>
    <w:multiLevelType w:val="multilevel"/>
    <w:tmpl w:val="F50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26"/>
  </w:num>
  <w:num w:numId="4">
    <w:abstractNumId w:val="15"/>
  </w:num>
  <w:num w:numId="5">
    <w:abstractNumId w:val="25"/>
  </w:num>
  <w:num w:numId="6">
    <w:abstractNumId w:val="14"/>
  </w:num>
  <w:num w:numId="7">
    <w:abstractNumId w:val="9"/>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2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22"/>
  </w:num>
  <w:num w:numId="17">
    <w:abstractNumId w:val="2"/>
  </w:num>
  <w:num w:numId="18">
    <w:abstractNumId w:val="3"/>
  </w:num>
  <w:num w:numId="19">
    <w:abstractNumId w:val="23"/>
  </w:num>
  <w:num w:numId="20">
    <w:abstractNumId w:val="7"/>
  </w:num>
  <w:num w:numId="21">
    <w:abstractNumId w:val="20"/>
  </w:num>
  <w:num w:numId="22">
    <w:abstractNumId w:val="11"/>
  </w:num>
  <w:num w:numId="23">
    <w:abstractNumId w:val="16"/>
  </w:num>
  <w:num w:numId="24">
    <w:abstractNumId w:val="19"/>
  </w:num>
  <w:num w:numId="25">
    <w:abstractNumId w:val="17"/>
  </w:num>
  <w:num w:numId="26">
    <w:abstractNumId w:val="10"/>
  </w:num>
  <w:num w:numId="27">
    <w:abstractNumId w:val="24"/>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685"/>
    <w:rsid w:val="00005078"/>
    <w:rsid w:val="000059D1"/>
    <w:rsid w:val="00005AA5"/>
    <w:rsid w:val="0000676C"/>
    <w:rsid w:val="0001099F"/>
    <w:rsid w:val="000116C3"/>
    <w:rsid w:val="000116C7"/>
    <w:rsid w:val="00014D7C"/>
    <w:rsid w:val="0002711F"/>
    <w:rsid w:val="0003125B"/>
    <w:rsid w:val="000340B1"/>
    <w:rsid w:val="00034602"/>
    <w:rsid w:val="00034A8A"/>
    <w:rsid w:val="00036A44"/>
    <w:rsid w:val="00037CEA"/>
    <w:rsid w:val="00040516"/>
    <w:rsid w:val="00042F01"/>
    <w:rsid w:val="00043F71"/>
    <w:rsid w:val="00044D13"/>
    <w:rsid w:val="000501A5"/>
    <w:rsid w:val="00060E76"/>
    <w:rsid w:val="0006294F"/>
    <w:rsid w:val="0006297F"/>
    <w:rsid w:val="000652BD"/>
    <w:rsid w:val="000675A0"/>
    <w:rsid w:val="00073D02"/>
    <w:rsid w:val="00073F50"/>
    <w:rsid w:val="00074AE3"/>
    <w:rsid w:val="00075121"/>
    <w:rsid w:val="00077BBF"/>
    <w:rsid w:val="00080837"/>
    <w:rsid w:val="0008427E"/>
    <w:rsid w:val="00090C26"/>
    <w:rsid w:val="00097073"/>
    <w:rsid w:val="000A07AC"/>
    <w:rsid w:val="000A3505"/>
    <w:rsid w:val="000A769A"/>
    <w:rsid w:val="000B108A"/>
    <w:rsid w:val="000B1AB1"/>
    <w:rsid w:val="000B5765"/>
    <w:rsid w:val="000C119F"/>
    <w:rsid w:val="000C27E2"/>
    <w:rsid w:val="000C3061"/>
    <w:rsid w:val="000C5DD5"/>
    <w:rsid w:val="000C690E"/>
    <w:rsid w:val="000D0FA1"/>
    <w:rsid w:val="000D462B"/>
    <w:rsid w:val="000D4F40"/>
    <w:rsid w:val="000D7F5F"/>
    <w:rsid w:val="000E03CF"/>
    <w:rsid w:val="000E0527"/>
    <w:rsid w:val="000E1085"/>
    <w:rsid w:val="000E1F76"/>
    <w:rsid w:val="000E2915"/>
    <w:rsid w:val="000E2AA0"/>
    <w:rsid w:val="000E7D7F"/>
    <w:rsid w:val="000F075B"/>
    <w:rsid w:val="000F162E"/>
    <w:rsid w:val="000F2B57"/>
    <w:rsid w:val="000F480D"/>
    <w:rsid w:val="000F5EEA"/>
    <w:rsid w:val="000F7716"/>
    <w:rsid w:val="001000A1"/>
    <w:rsid w:val="00101465"/>
    <w:rsid w:val="00101AFC"/>
    <w:rsid w:val="00101BC9"/>
    <w:rsid w:val="00105DB3"/>
    <w:rsid w:val="00115D21"/>
    <w:rsid w:val="001165AA"/>
    <w:rsid w:val="00125F97"/>
    <w:rsid w:val="001264B1"/>
    <w:rsid w:val="00126D44"/>
    <w:rsid w:val="00130552"/>
    <w:rsid w:val="00135430"/>
    <w:rsid w:val="0013646A"/>
    <w:rsid w:val="00137425"/>
    <w:rsid w:val="0014469F"/>
    <w:rsid w:val="00145027"/>
    <w:rsid w:val="00145D42"/>
    <w:rsid w:val="00146ACA"/>
    <w:rsid w:val="001541E0"/>
    <w:rsid w:val="00157539"/>
    <w:rsid w:val="001614E3"/>
    <w:rsid w:val="00161F14"/>
    <w:rsid w:val="001643F1"/>
    <w:rsid w:val="00175551"/>
    <w:rsid w:val="0017793F"/>
    <w:rsid w:val="00184F1A"/>
    <w:rsid w:val="001857D0"/>
    <w:rsid w:val="00185BEF"/>
    <w:rsid w:val="00187524"/>
    <w:rsid w:val="00193520"/>
    <w:rsid w:val="00194881"/>
    <w:rsid w:val="00195240"/>
    <w:rsid w:val="00197846"/>
    <w:rsid w:val="00197B29"/>
    <w:rsid w:val="001A2A56"/>
    <w:rsid w:val="001A3B7E"/>
    <w:rsid w:val="001A489D"/>
    <w:rsid w:val="001A5E28"/>
    <w:rsid w:val="001A7938"/>
    <w:rsid w:val="001B68F1"/>
    <w:rsid w:val="001B7685"/>
    <w:rsid w:val="001B79D9"/>
    <w:rsid w:val="001C1C24"/>
    <w:rsid w:val="001C2E33"/>
    <w:rsid w:val="001C5131"/>
    <w:rsid w:val="001D0597"/>
    <w:rsid w:val="001D768B"/>
    <w:rsid w:val="001E1320"/>
    <w:rsid w:val="001E1801"/>
    <w:rsid w:val="001E212B"/>
    <w:rsid w:val="001E26AB"/>
    <w:rsid w:val="001E2754"/>
    <w:rsid w:val="001E2BFC"/>
    <w:rsid w:val="001E33BC"/>
    <w:rsid w:val="001E6B29"/>
    <w:rsid w:val="001E7AB2"/>
    <w:rsid w:val="001F0FE1"/>
    <w:rsid w:val="001F2F7D"/>
    <w:rsid w:val="001F4341"/>
    <w:rsid w:val="001F63A4"/>
    <w:rsid w:val="00203919"/>
    <w:rsid w:val="00204EC4"/>
    <w:rsid w:val="00213A51"/>
    <w:rsid w:val="00216365"/>
    <w:rsid w:val="00216E4A"/>
    <w:rsid w:val="00221A53"/>
    <w:rsid w:val="00223A6F"/>
    <w:rsid w:val="002270F0"/>
    <w:rsid w:val="00230E4F"/>
    <w:rsid w:val="00232900"/>
    <w:rsid w:val="00237ADF"/>
    <w:rsid w:val="00237F22"/>
    <w:rsid w:val="00241E8F"/>
    <w:rsid w:val="00242F88"/>
    <w:rsid w:val="00253195"/>
    <w:rsid w:val="002614B4"/>
    <w:rsid w:val="002624C0"/>
    <w:rsid w:val="00264DD0"/>
    <w:rsid w:val="0026557B"/>
    <w:rsid w:val="00267A88"/>
    <w:rsid w:val="00276BE7"/>
    <w:rsid w:val="00277144"/>
    <w:rsid w:val="00280AA7"/>
    <w:rsid w:val="00284D14"/>
    <w:rsid w:val="00290177"/>
    <w:rsid w:val="00291113"/>
    <w:rsid w:val="00296632"/>
    <w:rsid w:val="002A2861"/>
    <w:rsid w:val="002A4044"/>
    <w:rsid w:val="002A5DF6"/>
    <w:rsid w:val="002B3CCA"/>
    <w:rsid w:val="002B6C28"/>
    <w:rsid w:val="002B6C9B"/>
    <w:rsid w:val="002B74E7"/>
    <w:rsid w:val="002C1E0D"/>
    <w:rsid w:val="002C62D4"/>
    <w:rsid w:val="002D5472"/>
    <w:rsid w:val="002E2A94"/>
    <w:rsid w:val="002E5EF1"/>
    <w:rsid w:val="002E711C"/>
    <w:rsid w:val="002E724F"/>
    <w:rsid w:val="002F0B32"/>
    <w:rsid w:val="002F3138"/>
    <w:rsid w:val="003001C4"/>
    <w:rsid w:val="003005FC"/>
    <w:rsid w:val="0030145C"/>
    <w:rsid w:val="003023F7"/>
    <w:rsid w:val="00303BC4"/>
    <w:rsid w:val="003053F4"/>
    <w:rsid w:val="0031052B"/>
    <w:rsid w:val="00310A40"/>
    <w:rsid w:val="00313C12"/>
    <w:rsid w:val="00317E6C"/>
    <w:rsid w:val="00320623"/>
    <w:rsid w:val="0032453D"/>
    <w:rsid w:val="00326FB6"/>
    <w:rsid w:val="00326FE0"/>
    <w:rsid w:val="00343569"/>
    <w:rsid w:val="00343E73"/>
    <w:rsid w:val="003554CA"/>
    <w:rsid w:val="00361174"/>
    <w:rsid w:val="00362422"/>
    <w:rsid w:val="00364465"/>
    <w:rsid w:val="003719E9"/>
    <w:rsid w:val="003756F3"/>
    <w:rsid w:val="00377CCC"/>
    <w:rsid w:val="0038240E"/>
    <w:rsid w:val="00385466"/>
    <w:rsid w:val="00394707"/>
    <w:rsid w:val="00395DEE"/>
    <w:rsid w:val="003A2937"/>
    <w:rsid w:val="003A39BA"/>
    <w:rsid w:val="003B0897"/>
    <w:rsid w:val="003B1D0F"/>
    <w:rsid w:val="003B26B2"/>
    <w:rsid w:val="003C050B"/>
    <w:rsid w:val="003C59BC"/>
    <w:rsid w:val="003C5A2C"/>
    <w:rsid w:val="003D492F"/>
    <w:rsid w:val="003D4DDC"/>
    <w:rsid w:val="003E08EA"/>
    <w:rsid w:val="003E15EE"/>
    <w:rsid w:val="003E2FD6"/>
    <w:rsid w:val="003E387D"/>
    <w:rsid w:val="003F0ED2"/>
    <w:rsid w:val="004023A9"/>
    <w:rsid w:val="004136B2"/>
    <w:rsid w:val="0041563A"/>
    <w:rsid w:val="004161DF"/>
    <w:rsid w:val="00416EAF"/>
    <w:rsid w:val="00421ED1"/>
    <w:rsid w:val="004230DA"/>
    <w:rsid w:val="0042324C"/>
    <w:rsid w:val="00425F7A"/>
    <w:rsid w:val="00432089"/>
    <w:rsid w:val="00433C26"/>
    <w:rsid w:val="00444E9C"/>
    <w:rsid w:val="00446222"/>
    <w:rsid w:val="00450E23"/>
    <w:rsid w:val="00452763"/>
    <w:rsid w:val="00465306"/>
    <w:rsid w:val="00474328"/>
    <w:rsid w:val="0047438F"/>
    <w:rsid w:val="0047588D"/>
    <w:rsid w:val="00475F14"/>
    <w:rsid w:val="00481694"/>
    <w:rsid w:val="00481811"/>
    <w:rsid w:val="00490432"/>
    <w:rsid w:val="004918E7"/>
    <w:rsid w:val="004A61FC"/>
    <w:rsid w:val="004A69E6"/>
    <w:rsid w:val="004A7085"/>
    <w:rsid w:val="004B1E9A"/>
    <w:rsid w:val="004B358A"/>
    <w:rsid w:val="004C5193"/>
    <w:rsid w:val="004D1E44"/>
    <w:rsid w:val="004D21E7"/>
    <w:rsid w:val="004D3FFC"/>
    <w:rsid w:val="004D4E98"/>
    <w:rsid w:val="004E3BCA"/>
    <w:rsid w:val="004E3CC0"/>
    <w:rsid w:val="004E3FCE"/>
    <w:rsid w:val="004F0CDE"/>
    <w:rsid w:val="004F1156"/>
    <w:rsid w:val="00501EBE"/>
    <w:rsid w:val="0050470E"/>
    <w:rsid w:val="00507812"/>
    <w:rsid w:val="00507C2E"/>
    <w:rsid w:val="00510B82"/>
    <w:rsid w:val="00513A26"/>
    <w:rsid w:val="00513FDA"/>
    <w:rsid w:val="00515665"/>
    <w:rsid w:val="00521D07"/>
    <w:rsid w:val="0052531C"/>
    <w:rsid w:val="005254D4"/>
    <w:rsid w:val="00527622"/>
    <w:rsid w:val="005323CB"/>
    <w:rsid w:val="005333F6"/>
    <w:rsid w:val="00533C8E"/>
    <w:rsid w:val="005373D1"/>
    <w:rsid w:val="0054056A"/>
    <w:rsid w:val="00541865"/>
    <w:rsid w:val="005446AC"/>
    <w:rsid w:val="00547864"/>
    <w:rsid w:val="00547A9C"/>
    <w:rsid w:val="00552C87"/>
    <w:rsid w:val="00553FBB"/>
    <w:rsid w:val="005571E7"/>
    <w:rsid w:val="0056073E"/>
    <w:rsid w:val="00560C28"/>
    <w:rsid w:val="00570635"/>
    <w:rsid w:val="00571916"/>
    <w:rsid w:val="00571B2B"/>
    <w:rsid w:val="00585BDA"/>
    <w:rsid w:val="0058691C"/>
    <w:rsid w:val="00590A32"/>
    <w:rsid w:val="00590FD4"/>
    <w:rsid w:val="00591695"/>
    <w:rsid w:val="0059258C"/>
    <w:rsid w:val="00593B3C"/>
    <w:rsid w:val="0059679B"/>
    <w:rsid w:val="005A0D34"/>
    <w:rsid w:val="005A2106"/>
    <w:rsid w:val="005A3779"/>
    <w:rsid w:val="005A397B"/>
    <w:rsid w:val="005A5D13"/>
    <w:rsid w:val="005B2B97"/>
    <w:rsid w:val="005B522F"/>
    <w:rsid w:val="005C1D26"/>
    <w:rsid w:val="005C4CF7"/>
    <w:rsid w:val="005D2F59"/>
    <w:rsid w:val="005D5F06"/>
    <w:rsid w:val="005D65C7"/>
    <w:rsid w:val="005D6AE4"/>
    <w:rsid w:val="005E0971"/>
    <w:rsid w:val="005E3714"/>
    <w:rsid w:val="005E55DA"/>
    <w:rsid w:val="005E79A9"/>
    <w:rsid w:val="005F01FB"/>
    <w:rsid w:val="005F0C75"/>
    <w:rsid w:val="005F4909"/>
    <w:rsid w:val="005F7F83"/>
    <w:rsid w:val="00601436"/>
    <w:rsid w:val="006049DC"/>
    <w:rsid w:val="0061007D"/>
    <w:rsid w:val="006110CA"/>
    <w:rsid w:val="0061223E"/>
    <w:rsid w:val="00612553"/>
    <w:rsid w:val="00612734"/>
    <w:rsid w:val="006136A6"/>
    <w:rsid w:val="006166D2"/>
    <w:rsid w:val="00617211"/>
    <w:rsid w:val="0062080E"/>
    <w:rsid w:val="00622C37"/>
    <w:rsid w:val="0062435B"/>
    <w:rsid w:val="00625291"/>
    <w:rsid w:val="006407AB"/>
    <w:rsid w:val="00643ECF"/>
    <w:rsid w:val="006505CB"/>
    <w:rsid w:val="0065140F"/>
    <w:rsid w:val="0065176A"/>
    <w:rsid w:val="006539A5"/>
    <w:rsid w:val="006552BC"/>
    <w:rsid w:val="0066295E"/>
    <w:rsid w:val="00663E14"/>
    <w:rsid w:val="006678E5"/>
    <w:rsid w:val="00667B50"/>
    <w:rsid w:val="00670521"/>
    <w:rsid w:val="00670B0D"/>
    <w:rsid w:val="00672F5E"/>
    <w:rsid w:val="00674E1E"/>
    <w:rsid w:val="006752B7"/>
    <w:rsid w:val="00680536"/>
    <w:rsid w:val="006831EA"/>
    <w:rsid w:val="00686FAE"/>
    <w:rsid w:val="00686FDA"/>
    <w:rsid w:val="0069363E"/>
    <w:rsid w:val="00693E55"/>
    <w:rsid w:val="00696D09"/>
    <w:rsid w:val="00697A5C"/>
    <w:rsid w:val="006A387B"/>
    <w:rsid w:val="006A4AFA"/>
    <w:rsid w:val="006A6939"/>
    <w:rsid w:val="006A740B"/>
    <w:rsid w:val="006B0EAD"/>
    <w:rsid w:val="006B4BA1"/>
    <w:rsid w:val="006B5223"/>
    <w:rsid w:val="006B72E2"/>
    <w:rsid w:val="006C2126"/>
    <w:rsid w:val="006C2CDD"/>
    <w:rsid w:val="006E05A5"/>
    <w:rsid w:val="006F466E"/>
    <w:rsid w:val="00704845"/>
    <w:rsid w:val="00704B89"/>
    <w:rsid w:val="007119CF"/>
    <w:rsid w:val="00713D40"/>
    <w:rsid w:val="00714377"/>
    <w:rsid w:val="0071556E"/>
    <w:rsid w:val="00717590"/>
    <w:rsid w:val="00723F00"/>
    <w:rsid w:val="007242A5"/>
    <w:rsid w:val="00737AA8"/>
    <w:rsid w:val="00737ACA"/>
    <w:rsid w:val="00741FB1"/>
    <w:rsid w:val="00742A13"/>
    <w:rsid w:val="00745D65"/>
    <w:rsid w:val="00746F75"/>
    <w:rsid w:val="007501C1"/>
    <w:rsid w:val="007508CF"/>
    <w:rsid w:val="007632EE"/>
    <w:rsid w:val="0076735A"/>
    <w:rsid w:val="007674AA"/>
    <w:rsid w:val="00774080"/>
    <w:rsid w:val="00781025"/>
    <w:rsid w:val="0078525E"/>
    <w:rsid w:val="0079133E"/>
    <w:rsid w:val="0079287A"/>
    <w:rsid w:val="00793500"/>
    <w:rsid w:val="00794534"/>
    <w:rsid w:val="00796DA6"/>
    <w:rsid w:val="007A7C83"/>
    <w:rsid w:val="007B0F8C"/>
    <w:rsid w:val="007B2958"/>
    <w:rsid w:val="007B6E3D"/>
    <w:rsid w:val="007C0B51"/>
    <w:rsid w:val="007C1B43"/>
    <w:rsid w:val="007C274A"/>
    <w:rsid w:val="007C3202"/>
    <w:rsid w:val="007D2B9B"/>
    <w:rsid w:val="007D7FE4"/>
    <w:rsid w:val="007E5698"/>
    <w:rsid w:val="007E6FA3"/>
    <w:rsid w:val="007F0C5E"/>
    <w:rsid w:val="007F165B"/>
    <w:rsid w:val="007F4D21"/>
    <w:rsid w:val="008013AE"/>
    <w:rsid w:val="008150A5"/>
    <w:rsid w:val="00822A8D"/>
    <w:rsid w:val="00827D68"/>
    <w:rsid w:val="0083130C"/>
    <w:rsid w:val="00831447"/>
    <w:rsid w:val="00831B8E"/>
    <w:rsid w:val="00843D40"/>
    <w:rsid w:val="008459E6"/>
    <w:rsid w:val="00845BD7"/>
    <w:rsid w:val="00851103"/>
    <w:rsid w:val="0085310D"/>
    <w:rsid w:val="00854B3F"/>
    <w:rsid w:val="00855D28"/>
    <w:rsid w:val="00855E7B"/>
    <w:rsid w:val="00857C27"/>
    <w:rsid w:val="0086604A"/>
    <w:rsid w:val="00867DC7"/>
    <w:rsid w:val="008742B6"/>
    <w:rsid w:val="00875D38"/>
    <w:rsid w:val="00877B19"/>
    <w:rsid w:val="008816F6"/>
    <w:rsid w:val="0088191A"/>
    <w:rsid w:val="00882E3D"/>
    <w:rsid w:val="008841EB"/>
    <w:rsid w:val="008850F3"/>
    <w:rsid w:val="0088513B"/>
    <w:rsid w:val="00892A55"/>
    <w:rsid w:val="008956FB"/>
    <w:rsid w:val="008A087A"/>
    <w:rsid w:val="008A131D"/>
    <w:rsid w:val="008A47EB"/>
    <w:rsid w:val="008A582E"/>
    <w:rsid w:val="008B12CB"/>
    <w:rsid w:val="008B6F12"/>
    <w:rsid w:val="008B72C7"/>
    <w:rsid w:val="008C1C72"/>
    <w:rsid w:val="008C3EFC"/>
    <w:rsid w:val="008C71BA"/>
    <w:rsid w:val="008D3C2D"/>
    <w:rsid w:val="008E279A"/>
    <w:rsid w:val="008E302E"/>
    <w:rsid w:val="008F625C"/>
    <w:rsid w:val="00905106"/>
    <w:rsid w:val="00905DAB"/>
    <w:rsid w:val="009156D8"/>
    <w:rsid w:val="0091640E"/>
    <w:rsid w:val="00916F31"/>
    <w:rsid w:val="009173F6"/>
    <w:rsid w:val="009221E5"/>
    <w:rsid w:val="00925B0E"/>
    <w:rsid w:val="0092739F"/>
    <w:rsid w:val="00930A64"/>
    <w:rsid w:val="0093392A"/>
    <w:rsid w:val="009340F5"/>
    <w:rsid w:val="00934F89"/>
    <w:rsid w:val="0093733F"/>
    <w:rsid w:val="00940F41"/>
    <w:rsid w:val="009410EB"/>
    <w:rsid w:val="00944544"/>
    <w:rsid w:val="0094486C"/>
    <w:rsid w:val="009460ED"/>
    <w:rsid w:val="00950445"/>
    <w:rsid w:val="00951A40"/>
    <w:rsid w:val="009555F4"/>
    <w:rsid w:val="00961C4A"/>
    <w:rsid w:val="009638C7"/>
    <w:rsid w:val="0096490F"/>
    <w:rsid w:val="00964F2C"/>
    <w:rsid w:val="00987A70"/>
    <w:rsid w:val="00995FC4"/>
    <w:rsid w:val="00996F4D"/>
    <w:rsid w:val="009A037E"/>
    <w:rsid w:val="009A04E2"/>
    <w:rsid w:val="009A3B4F"/>
    <w:rsid w:val="009A3DB0"/>
    <w:rsid w:val="009A4DC6"/>
    <w:rsid w:val="009A74AE"/>
    <w:rsid w:val="009B1183"/>
    <w:rsid w:val="009B2DA6"/>
    <w:rsid w:val="009B6CD1"/>
    <w:rsid w:val="009C1EA3"/>
    <w:rsid w:val="009C68AE"/>
    <w:rsid w:val="009D4DCB"/>
    <w:rsid w:val="009D6A1D"/>
    <w:rsid w:val="009D6D1A"/>
    <w:rsid w:val="009D7366"/>
    <w:rsid w:val="009D760B"/>
    <w:rsid w:val="009D7C51"/>
    <w:rsid w:val="009E5A60"/>
    <w:rsid w:val="009E67C2"/>
    <w:rsid w:val="009E79CA"/>
    <w:rsid w:val="009F1AA3"/>
    <w:rsid w:val="009F23C1"/>
    <w:rsid w:val="009F6FAA"/>
    <w:rsid w:val="00A04CB0"/>
    <w:rsid w:val="00A06756"/>
    <w:rsid w:val="00A11CBC"/>
    <w:rsid w:val="00A1212A"/>
    <w:rsid w:val="00A14C21"/>
    <w:rsid w:val="00A169A0"/>
    <w:rsid w:val="00A22125"/>
    <w:rsid w:val="00A230FE"/>
    <w:rsid w:val="00A321EF"/>
    <w:rsid w:val="00A32406"/>
    <w:rsid w:val="00A34EB8"/>
    <w:rsid w:val="00A4408B"/>
    <w:rsid w:val="00A451D3"/>
    <w:rsid w:val="00A46D5D"/>
    <w:rsid w:val="00A476C9"/>
    <w:rsid w:val="00A47F90"/>
    <w:rsid w:val="00A54256"/>
    <w:rsid w:val="00A56245"/>
    <w:rsid w:val="00A57625"/>
    <w:rsid w:val="00A66105"/>
    <w:rsid w:val="00A769A5"/>
    <w:rsid w:val="00A77F4D"/>
    <w:rsid w:val="00A80545"/>
    <w:rsid w:val="00A82540"/>
    <w:rsid w:val="00A82BF5"/>
    <w:rsid w:val="00A844F0"/>
    <w:rsid w:val="00A87F3A"/>
    <w:rsid w:val="00A96C12"/>
    <w:rsid w:val="00A97749"/>
    <w:rsid w:val="00AA16CF"/>
    <w:rsid w:val="00AA1B7A"/>
    <w:rsid w:val="00AA3327"/>
    <w:rsid w:val="00AB29EF"/>
    <w:rsid w:val="00AB2D1D"/>
    <w:rsid w:val="00AB2D2C"/>
    <w:rsid w:val="00AC30A1"/>
    <w:rsid w:val="00AC45B4"/>
    <w:rsid w:val="00AC6752"/>
    <w:rsid w:val="00AD01F7"/>
    <w:rsid w:val="00AD3741"/>
    <w:rsid w:val="00AD79B2"/>
    <w:rsid w:val="00AD7F4F"/>
    <w:rsid w:val="00AE5CC7"/>
    <w:rsid w:val="00AF063E"/>
    <w:rsid w:val="00AF4503"/>
    <w:rsid w:val="00AF46F0"/>
    <w:rsid w:val="00AF4D9F"/>
    <w:rsid w:val="00B00800"/>
    <w:rsid w:val="00B00B36"/>
    <w:rsid w:val="00B012B8"/>
    <w:rsid w:val="00B02F33"/>
    <w:rsid w:val="00B06170"/>
    <w:rsid w:val="00B062DF"/>
    <w:rsid w:val="00B11EEB"/>
    <w:rsid w:val="00B1232D"/>
    <w:rsid w:val="00B15BBD"/>
    <w:rsid w:val="00B15C67"/>
    <w:rsid w:val="00B15ECD"/>
    <w:rsid w:val="00B16EB7"/>
    <w:rsid w:val="00B267AB"/>
    <w:rsid w:val="00B27314"/>
    <w:rsid w:val="00B352FC"/>
    <w:rsid w:val="00B4076A"/>
    <w:rsid w:val="00B54F65"/>
    <w:rsid w:val="00B560DF"/>
    <w:rsid w:val="00B659C6"/>
    <w:rsid w:val="00B65E12"/>
    <w:rsid w:val="00B67F3F"/>
    <w:rsid w:val="00B71A53"/>
    <w:rsid w:val="00B71D2D"/>
    <w:rsid w:val="00B7472D"/>
    <w:rsid w:val="00B771CD"/>
    <w:rsid w:val="00B80B97"/>
    <w:rsid w:val="00B81344"/>
    <w:rsid w:val="00B8134E"/>
    <w:rsid w:val="00B833D8"/>
    <w:rsid w:val="00B84DEA"/>
    <w:rsid w:val="00B85EC6"/>
    <w:rsid w:val="00B9107B"/>
    <w:rsid w:val="00B969CE"/>
    <w:rsid w:val="00B96FAD"/>
    <w:rsid w:val="00BB1C0D"/>
    <w:rsid w:val="00BB2532"/>
    <w:rsid w:val="00BB2A2A"/>
    <w:rsid w:val="00BB3187"/>
    <w:rsid w:val="00BB62FD"/>
    <w:rsid w:val="00BB7DC8"/>
    <w:rsid w:val="00BC28E6"/>
    <w:rsid w:val="00BD60C1"/>
    <w:rsid w:val="00BD6466"/>
    <w:rsid w:val="00BE07DA"/>
    <w:rsid w:val="00BE2BB1"/>
    <w:rsid w:val="00BE3839"/>
    <w:rsid w:val="00BE5063"/>
    <w:rsid w:val="00BE7DF4"/>
    <w:rsid w:val="00BF23E9"/>
    <w:rsid w:val="00BF2785"/>
    <w:rsid w:val="00BF2B1F"/>
    <w:rsid w:val="00BF35D6"/>
    <w:rsid w:val="00BF45EE"/>
    <w:rsid w:val="00BF5427"/>
    <w:rsid w:val="00BF6D30"/>
    <w:rsid w:val="00C01CB4"/>
    <w:rsid w:val="00C03154"/>
    <w:rsid w:val="00C07DDF"/>
    <w:rsid w:val="00C138CE"/>
    <w:rsid w:val="00C140DA"/>
    <w:rsid w:val="00C16E61"/>
    <w:rsid w:val="00C2365A"/>
    <w:rsid w:val="00C23B52"/>
    <w:rsid w:val="00C27602"/>
    <w:rsid w:val="00C319AE"/>
    <w:rsid w:val="00C32D68"/>
    <w:rsid w:val="00C350B6"/>
    <w:rsid w:val="00C35561"/>
    <w:rsid w:val="00C35D55"/>
    <w:rsid w:val="00C365CC"/>
    <w:rsid w:val="00C36DFB"/>
    <w:rsid w:val="00C423F4"/>
    <w:rsid w:val="00C43B7C"/>
    <w:rsid w:val="00C5530D"/>
    <w:rsid w:val="00C605B0"/>
    <w:rsid w:val="00C64E4F"/>
    <w:rsid w:val="00C6709F"/>
    <w:rsid w:val="00C75100"/>
    <w:rsid w:val="00C75CBD"/>
    <w:rsid w:val="00C76F28"/>
    <w:rsid w:val="00C8076F"/>
    <w:rsid w:val="00C87B33"/>
    <w:rsid w:val="00C9215E"/>
    <w:rsid w:val="00C9538F"/>
    <w:rsid w:val="00C97E63"/>
    <w:rsid w:val="00CA642A"/>
    <w:rsid w:val="00CB59D5"/>
    <w:rsid w:val="00CB70CD"/>
    <w:rsid w:val="00CC0136"/>
    <w:rsid w:val="00CC0C13"/>
    <w:rsid w:val="00CD3CED"/>
    <w:rsid w:val="00CD5753"/>
    <w:rsid w:val="00CD70DC"/>
    <w:rsid w:val="00CD7245"/>
    <w:rsid w:val="00CD7DFB"/>
    <w:rsid w:val="00CE3303"/>
    <w:rsid w:val="00CE58C5"/>
    <w:rsid w:val="00CE6306"/>
    <w:rsid w:val="00CE64C5"/>
    <w:rsid w:val="00CE7ADD"/>
    <w:rsid w:val="00D03380"/>
    <w:rsid w:val="00D0371F"/>
    <w:rsid w:val="00D03E3E"/>
    <w:rsid w:val="00D05241"/>
    <w:rsid w:val="00D05CE5"/>
    <w:rsid w:val="00D05F8F"/>
    <w:rsid w:val="00D10AE4"/>
    <w:rsid w:val="00D174C3"/>
    <w:rsid w:val="00D27639"/>
    <w:rsid w:val="00D30984"/>
    <w:rsid w:val="00D349B1"/>
    <w:rsid w:val="00D34A1F"/>
    <w:rsid w:val="00D35463"/>
    <w:rsid w:val="00D3710A"/>
    <w:rsid w:val="00D4236B"/>
    <w:rsid w:val="00D45AA9"/>
    <w:rsid w:val="00D47975"/>
    <w:rsid w:val="00D51296"/>
    <w:rsid w:val="00D51913"/>
    <w:rsid w:val="00D630C8"/>
    <w:rsid w:val="00D6404C"/>
    <w:rsid w:val="00D65678"/>
    <w:rsid w:val="00D669BD"/>
    <w:rsid w:val="00D702F5"/>
    <w:rsid w:val="00D76322"/>
    <w:rsid w:val="00D77A57"/>
    <w:rsid w:val="00D801DB"/>
    <w:rsid w:val="00D84A85"/>
    <w:rsid w:val="00D952B8"/>
    <w:rsid w:val="00D9749C"/>
    <w:rsid w:val="00DB1C48"/>
    <w:rsid w:val="00DB3E85"/>
    <w:rsid w:val="00DB4BDD"/>
    <w:rsid w:val="00DB543C"/>
    <w:rsid w:val="00DB6358"/>
    <w:rsid w:val="00DC1165"/>
    <w:rsid w:val="00DC2480"/>
    <w:rsid w:val="00DC2AB6"/>
    <w:rsid w:val="00DC3060"/>
    <w:rsid w:val="00DC31EE"/>
    <w:rsid w:val="00DC3908"/>
    <w:rsid w:val="00DC7B5B"/>
    <w:rsid w:val="00DD07FC"/>
    <w:rsid w:val="00DD2752"/>
    <w:rsid w:val="00DD36EE"/>
    <w:rsid w:val="00DD3F9C"/>
    <w:rsid w:val="00DD4EFD"/>
    <w:rsid w:val="00DD57B3"/>
    <w:rsid w:val="00DE43B2"/>
    <w:rsid w:val="00DE55C8"/>
    <w:rsid w:val="00DF1C42"/>
    <w:rsid w:val="00DF56B7"/>
    <w:rsid w:val="00DF5E38"/>
    <w:rsid w:val="00DF63C7"/>
    <w:rsid w:val="00DF685C"/>
    <w:rsid w:val="00E04FE3"/>
    <w:rsid w:val="00E063FA"/>
    <w:rsid w:val="00E0730A"/>
    <w:rsid w:val="00E07B0F"/>
    <w:rsid w:val="00E10345"/>
    <w:rsid w:val="00E1536A"/>
    <w:rsid w:val="00E1569D"/>
    <w:rsid w:val="00E16033"/>
    <w:rsid w:val="00E244B8"/>
    <w:rsid w:val="00E305B8"/>
    <w:rsid w:val="00E35F5E"/>
    <w:rsid w:val="00E40126"/>
    <w:rsid w:val="00E43539"/>
    <w:rsid w:val="00E504BD"/>
    <w:rsid w:val="00E50D92"/>
    <w:rsid w:val="00E50E92"/>
    <w:rsid w:val="00E54240"/>
    <w:rsid w:val="00E60486"/>
    <w:rsid w:val="00E61AAA"/>
    <w:rsid w:val="00E62813"/>
    <w:rsid w:val="00E62FCA"/>
    <w:rsid w:val="00E7177D"/>
    <w:rsid w:val="00E768C1"/>
    <w:rsid w:val="00E77A67"/>
    <w:rsid w:val="00E8111E"/>
    <w:rsid w:val="00E82E15"/>
    <w:rsid w:val="00E8403C"/>
    <w:rsid w:val="00E855AF"/>
    <w:rsid w:val="00E90DCC"/>
    <w:rsid w:val="00E957E7"/>
    <w:rsid w:val="00E96334"/>
    <w:rsid w:val="00E97200"/>
    <w:rsid w:val="00EA0FAE"/>
    <w:rsid w:val="00EA164D"/>
    <w:rsid w:val="00EA434B"/>
    <w:rsid w:val="00EB4C84"/>
    <w:rsid w:val="00EB571A"/>
    <w:rsid w:val="00EB60F1"/>
    <w:rsid w:val="00EC2E26"/>
    <w:rsid w:val="00EC7A16"/>
    <w:rsid w:val="00ED1661"/>
    <w:rsid w:val="00ED2886"/>
    <w:rsid w:val="00ED3283"/>
    <w:rsid w:val="00ED54AD"/>
    <w:rsid w:val="00ED6A6A"/>
    <w:rsid w:val="00EE3E59"/>
    <w:rsid w:val="00EE4D02"/>
    <w:rsid w:val="00EF078D"/>
    <w:rsid w:val="00EF4E2C"/>
    <w:rsid w:val="00F0432B"/>
    <w:rsid w:val="00F05047"/>
    <w:rsid w:val="00F056C7"/>
    <w:rsid w:val="00F14E8F"/>
    <w:rsid w:val="00F152E4"/>
    <w:rsid w:val="00F1665C"/>
    <w:rsid w:val="00F23476"/>
    <w:rsid w:val="00F25526"/>
    <w:rsid w:val="00F26C1F"/>
    <w:rsid w:val="00F2730D"/>
    <w:rsid w:val="00F30371"/>
    <w:rsid w:val="00F33E60"/>
    <w:rsid w:val="00F3577D"/>
    <w:rsid w:val="00F35B44"/>
    <w:rsid w:val="00F406B6"/>
    <w:rsid w:val="00F42604"/>
    <w:rsid w:val="00F42C82"/>
    <w:rsid w:val="00F4401D"/>
    <w:rsid w:val="00F44A51"/>
    <w:rsid w:val="00F46DA0"/>
    <w:rsid w:val="00F52355"/>
    <w:rsid w:val="00F5378F"/>
    <w:rsid w:val="00F5501F"/>
    <w:rsid w:val="00F5619B"/>
    <w:rsid w:val="00F56D1F"/>
    <w:rsid w:val="00F60B6F"/>
    <w:rsid w:val="00F60E77"/>
    <w:rsid w:val="00F66E0E"/>
    <w:rsid w:val="00F67F9F"/>
    <w:rsid w:val="00F703E0"/>
    <w:rsid w:val="00F712E9"/>
    <w:rsid w:val="00F718BF"/>
    <w:rsid w:val="00F75706"/>
    <w:rsid w:val="00F805F1"/>
    <w:rsid w:val="00F82608"/>
    <w:rsid w:val="00F86178"/>
    <w:rsid w:val="00F872F4"/>
    <w:rsid w:val="00F93BB3"/>
    <w:rsid w:val="00F94965"/>
    <w:rsid w:val="00F95868"/>
    <w:rsid w:val="00F959FE"/>
    <w:rsid w:val="00FA1882"/>
    <w:rsid w:val="00FA247F"/>
    <w:rsid w:val="00FA7D0B"/>
    <w:rsid w:val="00FB04B8"/>
    <w:rsid w:val="00FB1902"/>
    <w:rsid w:val="00FB3571"/>
    <w:rsid w:val="00FB4D50"/>
    <w:rsid w:val="00FB55B6"/>
    <w:rsid w:val="00FB5EEF"/>
    <w:rsid w:val="00FC38C5"/>
    <w:rsid w:val="00FC4E0E"/>
    <w:rsid w:val="00FC4FF3"/>
    <w:rsid w:val="00FC5439"/>
    <w:rsid w:val="00FC5E12"/>
    <w:rsid w:val="00FD1B7E"/>
    <w:rsid w:val="00FD3F14"/>
    <w:rsid w:val="00FD5A2A"/>
    <w:rsid w:val="00FE0D5A"/>
    <w:rsid w:val="00FE28D8"/>
    <w:rsid w:val="00FE357A"/>
    <w:rsid w:val="00FF53B1"/>
    <w:rsid w:val="00FF55E7"/>
    <w:rsid w:val="00FF59CB"/>
    <w:rsid w:val="00FF5E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 Знак14,Знак14,Заголовок 1 Знак1,Заголовок 1 Знак Знак"/>
    <w:basedOn w:val="a"/>
    <w:next w:val="a"/>
    <w:link w:val="10"/>
    <w:qFormat/>
    <w:rsid w:val="00253195"/>
    <w:pPr>
      <w:keepNext/>
      <w:spacing w:after="0" w:line="240" w:lineRule="auto"/>
      <w:jc w:val="center"/>
      <w:outlineLvl w:val="0"/>
    </w:pPr>
    <w:rPr>
      <w:rFonts w:ascii="Times New Roman" w:eastAsia="Times New Roman" w:hAnsi="Times New Roman" w:cs="Times New Roman"/>
      <w:sz w:val="32"/>
      <w:szCs w:val="24"/>
      <w:lang w:val="ru-RU" w:eastAsia="ru-RU"/>
    </w:rPr>
  </w:style>
  <w:style w:type="paragraph" w:styleId="2">
    <w:name w:val="heading 2"/>
    <w:basedOn w:val="a"/>
    <w:next w:val="a"/>
    <w:link w:val="20"/>
    <w:uiPriority w:val="9"/>
    <w:semiHidden/>
    <w:unhideWhenUsed/>
    <w:qFormat/>
    <w:rsid w:val="000A35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01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01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05F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05F8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05F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D05F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nhideWhenUsed/>
    <w:rsid w:val="00432089"/>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rsid w:val="00432089"/>
    <w:rPr>
      <w:rFonts w:ascii="Times New Roman" w:eastAsia="Times New Roman" w:hAnsi="Times New Roman" w:cs="Times New Roman"/>
      <w:sz w:val="16"/>
      <w:szCs w:val="16"/>
      <w:lang w:val="ru-RU" w:eastAsia="ru-RU"/>
    </w:rPr>
  </w:style>
  <w:style w:type="paragraph" w:styleId="a3">
    <w:name w:val="List Paragraph"/>
    <w:basedOn w:val="a"/>
    <w:uiPriority w:val="34"/>
    <w:qFormat/>
    <w:rsid w:val="00432089"/>
    <w:pPr>
      <w:spacing w:after="0" w:line="240" w:lineRule="auto"/>
      <w:ind w:left="720"/>
      <w:contextualSpacing/>
    </w:pPr>
    <w:rPr>
      <w:rFonts w:ascii="Times New Roman" w:eastAsia="Times New Roman" w:hAnsi="Times New Roman" w:cs="Times New Roman"/>
      <w:sz w:val="24"/>
      <w:szCs w:val="24"/>
      <w:lang w:val="en-GB"/>
    </w:rPr>
  </w:style>
  <w:style w:type="paragraph" w:styleId="a4">
    <w:name w:val="Body Text Indent"/>
    <w:basedOn w:val="a"/>
    <w:link w:val="a5"/>
    <w:unhideWhenUsed/>
    <w:rsid w:val="00432089"/>
    <w:pPr>
      <w:spacing w:after="120" w:line="240" w:lineRule="auto"/>
      <w:ind w:left="283"/>
    </w:pPr>
    <w:rPr>
      <w:rFonts w:ascii="Times New Roman" w:eastAsia="Times New Roman" w:hAnsi="Times New Roman" w:cs="Times New Roman"/>
      <w:sz w:val="24"/>
      <w:szCs w:val="24"/>
      <w:lang w:val="en-GB"/>
    </w:rPr>
  </w:style>
  <w:style w:type="character" w:customStyle="1" w:styleId="a5">
    <w:name w:val="Основной текст с отступом Знак"/>
    <w:basedOn w:val="a0"/>
    <w:link w:val="a4"/>
    <w:rsid w:val="00432089"/>
    <w:rPr>
      <w:rFonts w:ascii="Times New Roman" w:eastAsia="Times New Roman" w:hAnsi="Times New Roman" w:cs="Times New Roman"/>
      <w:sz w:val="24"/>
      <w:szCs w:val="24"/>
      <w:lang w:val="en-GB"/>
    </w:rPr>
  </w:style>
  <w:style w:type="character" w:customStyle="1" w:styleId="apple-converted-space">
    <w:name w:val="apple-converted-space"/>
    <w:basedOn w:val="a0"/>
    <w:rsid w:val="00432089"/>
  </w:style>
  <w:style w:type="paragraph" w:styleId="HTML">
    <w:name w:val="HTML Preformatted"/>
    <w:basedOn w:val="a"/>
    <w:link w:val="HTML0"/>
    <w:uiPriority w:val="99"/>
    <w:unhideWhenUsed/>
    <w:rsid w:val="00432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432089"/>
    <w:rPr>
      <w:rFonts w:ascii="Courier New" w:eastAsia="Times New Roman" w:hAnsi="Courier New" w:cs="Courier New"/>
      <w:sz w:val="20"/>
      <w:szCs w:val="20"/>
      <w:lang w:val="ru-RU" w:eastAsia="ru-RU"/>
    </w:rPr>
  </w:style>
  <w:style w:type="paragraph" w:customStyle="1" w:styleId="11">
    <w:name w:val="Обычный1"/>
    <w:rsid w:val="00432089"/>
    <w:pPr>
      <w:spacing w:after="0" w:line="240" w:lineRule="auto"/>
    </w:pPr>
    <w:rPr>
      <w:rFonts w:ascii="Times New Roman" w:eastAsia="Times New Roman" w:hAnsi="Times New Roman" w:cs="Times New Roman"/>
      <w:snapToGrid w:val="0"/>
      <w:sz w:val="20"/>
      <w:szCs w:val="20"/>
      <w:lang w:val="ru-RU" w:eastAsia="ru-RU"/>
    </w:rPr>
  </w:style>
  <w:style w:type="paragraph" w:styleId="a6">
    <w:name w:val="Balloon Text"/>
    <w:basedOn w:val="a"/>
    <w:link w:val="a7"/>
    <w:uiPriority w:val="99"/>
    <w:semiHidden/>
    <w:unhideWhenUsed/>
    <w:rsid w:val="000675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5A0"/>
    <w:rPr>
      <w:rFonts w:ascii="Tahoma" w:hAnsi="Tahoma" w:cs="Tahoma"/>
      <w:sz w:val="16"/>
      <w:szCs w:val="16"/>
    </w:rPr>
  </w:style>
  <w:style w:type="paragraph" w:styleId="a8">
    <w:name w:val="Normal (Web)"/>
    <w:basedOn w:val="a"/>
    <w:uiPriority w:val="99"/>
    <w:semiHidden/>
    <w:unhideWhenUsed/>
    <w:rsid w:val="000675A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basedOn w:val="a0"/>
    <w:uiPriority w:val="99"/>
    <w:semiHidden/>
    <w:unhideWhenUsed/>
    <w:rsid w:val="00D47975"/>
    <w:rPr>
      <w:color w:val="0000FF"/>
      <w:u w:val="single"/>
    </w:rPr>
  </w:style>
  <w:style w:type="paragraph" w:styleId="aa">
    <w:name w:val="Body Text"/>
    <w:basedOn w:val="a"/>
    <w:link w:val="ab"/>
    <w:unhideWhenUsed/>
    <w:rsid w:val="00F44A51"/>
    <w:pPr>
      <w:spacing w:after="120" w:line="240" w:lineRule="auto"/>
    </w:pPr>
    <w:rPr>
      <w:rFonts w:ascii="Times New Roman" w:eastAsia="Times New Roman" w:hAnsi="Times New Roman" w:cs="Times New Roman"/>
      <w:sz w:val="24"/>
      <w:szCs w:val="24"/>
      <w:lang w:val="en-GB"/>
    </w:rPr>
  </w:style>
  <w:style w:type="character" w:customStyle="1" w:styleId="ab">
    <w:name w:val="Основной текст Знак"/>
    <w:basedOn w:val="a0"/>
    <w:link w:val="aa"/>
    <w:rsid w:val="00F44A51"/>
    <w:rPr>
      <w:rFonts w:ascii="Times New Roman" w:eastAsia="Times New Roman" w:hAnsi="Times New Roman" w:cs="Times New Roman"/>
      <w:sz w:val="24"/>
      <w:szCs w:val="24"/>
      <w:lang w:val="en-GB"/>
    </w:rPr>
  </w:style>
  <w:style w:type="character" w:customStyle="1" w:styleId="elementdata">
    <w:name w:val="elementdata"/>
    <w:basedOn w:val="a0"/>
    <w:rsid w:val="00DF56B7"/>
  </w:style>
  <w:style w:type="table" w:styleId="ac">
    <w:name w:val="Table Grid"/>
    <w:basedOn w:val="a1"/>
    <w:uiPriority w:val="59"/>
    <w:rsid w:val="00867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EB571A"/>
    <w:rPr>
      <w:b/>
      <w:bCs/>
    </w:rPr>
  </w:style>
  <w:style w:type="character" w:customStyle="1" w:styleId="ae">
    <w:name w:val="Основний текст_"/>
    <w:link w:val="af"/>
    <w:locked/>
    <w:rsid w:val="001A489D"/>
    <w:rPr>
      <w:rFonts w:ascii="Times New Roman" w:eastAsia="Times New Roman" w:hAnsi="Times New Roman" w:cs="Times New Roman"/>
      <w:sz w:val="21"/>
      <w:szCs w:val="21"/>
      <w:shd w:val="clear" w:color="auto" w:fill="FFFFFF"/>
    </w:rPr>
  </w:style>
  <w:style w:type="paragraph" w:customStyle="1" w:styleId="af">
    <w:name w:val="Основний текст"/>
    <w:basedOn w:val="a"/>
    <w:link w:val="ae"/>
    <w:rsid w:val="001A489D"/>
    <w:pPr>
      <w:shd w:val="clear" w:color="auto" w:fill="FFFFFF"/>
      <w:spacing w:before="360" w:after="540" w:line="263" w:lineRule="exact"/>
      <w:ind w:hanging="2000"/>
      <w:jc w:val="both"/>
    </w:pPr>
    <w:rPr>
      <w:rFonts w:ascii="Times New Roman" w:eastAsia="Times New Roman" w:hAnsi="Times New Roman" w:cs="Times New Roman"/>
      <w:sz w:val="21"/>
      <w:szCs w:val="21"/>
    </w:rPr>
  </w:style>
  <w:style w:type="character" w:customStyle="1" w:styleId="af0">
    <w:name w:val="Підпис до зображення_"/>
    <w:link w:val="af1"/>
    <w:locked/>
    <w:rsid w:val="001A489D"/>
    <w:rPr>
      <w:rFonts w:ascii="Times New Roman" w:eastAsia="Times New Roman" w:hAnsi="Times New Roman" w:cs="Times New Roman"/>
      <w:sz w:val="21"/>
      <w:szCs w:val="21"/>
      <w:shd w:val="clear" w:color="auto" w:fill="FFFFFF"/>
    </w:rPr>
  </w:style>
  <w:style w:type="paragraph" w:customStyle="1" w:styleId="af1">
    <w:name w:val="Підпис до зображення"/>
    <w:basedOn w:val="a"/>
    <w:link w:val="af0"/>
    <w:rsid w:val="001A489D"/>
    <w:pPr>
      <w:shd w:val="clear" w:color="auto" w:fill="FFFFFF"/>
      <w:spacing w:after="0" w:line="270" w:lineRule="exact"/>
      <w:jc w:val="both"/>
    </w:pPr>
    <w:rPr>
      <w:rFonts w:ascii="Times New Roman" w:eastAsia="Times New Roman" w:hAnsi="Times New Roman" w:cs="Times New Roman"/>
      <w:sz w:val="21"/>
      <w:szCs w:val="21"/>
    </w:rPr>
  </w:style>
  <w:style w:type="paragraph" w:styleId="21">
    <w:name w:val="Body Text Indent 2"/>
    <w:basedOn w:val="a"/>
    <w:link w:val="22"/>
    <w:rsid w:val="00D6404C"/>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D6404C"/>
    <w:rPr>
      <w:rFonts w:ascii="Times New Roman" w:eastAsia="Times New Roman" w:hAnsi="Times New Roman" w:cs="Times New Roman"/>
      <w:sz w:val="24"/>
      <w:szCs w:val="24"/>
      <w:lang w:val="ru-RU" w:eastAsia="ru-RU"/>
    </w:rPr>
  </w:style>
  <w:style w:type="paragraph" w:customStyle="1" w:styleId="23">
    <w:name w:val="Обычный2"/>
    <w:rsid w:val="00D6404C"/>
    <w:pPr>
      <w:spacing w:after="0" w:line="240" w:lineRule="auto"/>
    </w:pPr>
    <w:rPr>
      <w:rFonts w:ascii="Times New Roman" w:eastAsia="Times New Roman" w:hAnsi="Times New Roman" w:cs="Times New Roman"/>
      <w:snapToGrid w:val="0"/>
      <w:sz w:val="20"/>
      <w:szCs w:val="20"/>
      <w:lang w:val="ru-RU" w:eastAsia="ru-RU"/>
    </w:rPr>
  </w:style>
  <w:style w:type="character" w:customStyle="1" w:styleId="10">
    <w:name w:val="Заголовок 1 Знак"/>
    <w:aliases w:val=" Знак14 Знак,Знак14 Знак,Заголовок 1 Знак1 Знак,Заголовок 1 Знак Знак Знак"/>
    <w:basedOn w:val="a0"/>
    <w:link w:val="1"/>
    <w:rsid w:val="00253195"/>
    <w:rPr>
      <w:rFonts w:ascii="Times New Roman" w:eastAsia="Times New Roman" w:hAnsi="Times New Roman" w:cs="Times New Roman"/>
      <w:sz w:val="32"/>
      <w:szCs w:val="24"/>
      <w:lang w:val="ru-RU" w:eastAsia="ru-RU"/>
    </w:rPr>
  </w:style>
  <w:style w:type="character" w:customStyle="1" w:styleId="af2">
    <w:name w:val="Обычный(Без отступа) Знак Знак"/>
    <w:rsid w:val="00507C2E"/>
    <w:rPr>
      <w:rFonts w:eastAsia="MS Mincho"/>
      <w:noProof w:val="0"/>
      <w:sz w:val="24"/>
      <w:szCs w:val="32"/>
      <w:lang w:val="en-US" w:eastAsia="ru-RU" w:bidi="ar-SA"/>
    </w:rPr>
  </w:style>
  <w:style w:type="paragraph" w:customStyle="1" w:styleId="af3">
    <w:name w:val="Обычный(Без отступа)"/>
    <w:autoRedefine/>
    <w:rsid w:val="00507C2E"/>
    <w:pPr>
      <w:framePr w:hSpace="180" w:wrap="around" w:vAnchor="text" w:hAnchor="margin" w:y="-201"/>
      <w:spacing w:after="0" w:line="240" w:lineRule="auto"/>
    </w:pPr>
    <w:rPr>
      <w:rFonts w:ascii="Times New Roman" w:eastAsia="MS Mincho" w:hAnsi="Times New Roman" w:cs="Times New Roman"/>
      <w:sz w:val="24"/>
      <w:szCs w:val="32"/>
      <w:lang w:val="en-US" w:eastAsia="ru-RU"/>
    </w:rPr>
  </w:style>
  <w:style w:type="character" w:customStyle="1" w:styleId="20">
    <w:name w:val="Заголовок 2 Знак"/>
    <w:basedOn w:val="a0"/>
    <w:link w:val="2"/>
    <w:uiPriority w:val="9"/>
    <w:semiHidden/>
    <w:rsid w:val="000A350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C01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C0136"/>
    <w:rPr>
      <w:rFonts w:asciiTheme="majorHAnsi" w:eastAsiaTheme="majorEastAsia" w:hAnsiTheme="majorHAnsi" w:cstheme="majorBidi"/>
      <w:b/>
      <w:bCs/>
      <w:i/>
      <w:iCs/>
      <w:color w:val="4F81BD" w:themeColor="accent1"/>
    </w:rPr>
  </w:style>
  <w:style w:type="paragraph" w:styleId="24">
    <w:name w:val="Body Text 2"/>
    <w:basedOn w:val="a"/>
    <w:link w:val="25"/>
    <w:uiPriority w:val="99"/>
    <w:semiHidden/>
    <w:unhideWhenUsed/>
    <w:rsid w:val="00CC0136"/>
    <w:pPr>
      <w:spacing w:after="120" w:line="480" w:lineRule="auto"/>
    </w:pPr>
  </w:style>
  <w:style w:type="character" w:customStyle="1" w:styleId="25">
    <w:name w:val="Основной текст 2 Знак"/>
    <w:basedOn w:val="a0"/>
    <w:link w:val="24"/>
    <w:uiPriority w:val="99"/>
    <w:semiHidden/>
    <w:rsid w:val="00CC0136"/>
  </w:style>
  <w:style w:type="paragraph" w:styleId="af4">
    <w:name w:val="header"/>
    <w:basedOn w:val="a"/>
    <w:link w:val="af5"/>
    <w:uiPriority w:val="99"/>
    <w:unhideWhenUsed/>
    <w:rsid w:val="00CC013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uiPriority w:val="99"/>
    <w:rsid w:val="00CC0136"/>
    <w:rPr>
      <w:rFonts w:ascii="Times New Roman" w:eastAsia="Times New Roman" w:hAnsi="Times New Roman" w:cs="Times New Roman"/>
      <w:sz w:val="24"/>
      <w:szCs w:val="24"/>
      <w:lang w:val="x-none" w:eastAsia="x-none"/>
    </w:rPr>
  </w:style>
  <w:style w:type="character" w:customStyle="1" w:styleId="af6">
    <w:name w:val="Оглавление"/>
    <w:rsid w:val="00CC0136"/>
    <w:rPr>
      <w:rFonts w:ascii="Times New Roman" w:eastAsia="Times New Roman" w:hAnsi="Times New Roman" w:cs="Times New Roman"/>
      <w:color w:val="000000"/>
      <w:spacing w:val="0"/>
      <w:w w:val="100"/>
      <w:position w:val="0"/>
      <w:sz w:val="24"/>
      <w:szCs w:val="24"/>
      <w:lang w:val="uk-UA" w:eastAsia="uk-UA" w:bidi="uk-UA"/>
    </w:rPr>
  </w:style>
  <w:style w:type="paragraph" w:customStyle="1" w:styleId="12">
    <w:name w:val="заголовок 1"/>
    <w:basedOn w:val="a"/>
    <w:next w:val="a"/>
    <w:rsid w:val="00F2730D"/>
    <w:pPr>
      <w:keepNext/>
      <w:autoSpaceDE w:val="0"/>
      <w:autoSpaceDN w:val="0"/>
      <w:spacing w:after="0" w:line="240" w:lineRule="auto"/>
      <w:ind w:right="-1759"/>
    </w:pPr>
    <w:rPr>
      <w:rFonts w:ascii="Times New Roman" w:eastAsia="Times New Roman" w:hAnsi="Times New Roman" w:cs="Times New Roman"/>
      <w:sz w:val="20"/>
      <w:szCs w:val="24"/>
      <w:lang w:val="ru-RU" w:eastAsia="ru-RU"/>
    </w:rPr>
  </w:style>
  <w:style w:type="paragraph" w:customStyle="1" w:styleId="26">
    <w:name w:val="заголовок 2"/>
    <w:basedOn w:val="a"/>
    <w:next w:val="a"/>
    <w:rsid w:val="00F2730D"/>
    <w:pPr>
      <w:keepNext/>
      <w:autoSpaceDE w:val="0"/>
      <w:autoSpaceDN w:val="0"/>
      <w:spacing w:after="0" w:line="240" w:lineRule="auto"/>
      <w:ind w:right="-1759"/>
    </w:pPr>
    <w:rPr>
      <w:rFonts w:ascii="Times New Roman" w:eastAsia="Times New Roman" w:hAnsi="Times New Roman" w:cs="Times New Roman"/>
      <w:sz w:val="28"/>
      <w:szCs w:val="28"/>
      <w:lang w:val="ru-RU" w:eastAsia="ru-RU"/>
    </w:rPr>
  </w:style>
  <w:style w:type="paragraph" w:customStyle="1" w:styleId="33">
    <w:name w:val="заголовок 3"/>
    <w:basedOn w:val="a"/>
    <w:next w:val="a"/>
    <w:rsid w:val="00F2730D"/>
    <w:pPr>
      <w:keepNext/>
      <w:autoSpaceDE w:val="0"/>
      <w:autoSpaceDN w:val="0"/>
      <w:spacing w:after="0" w:line="240" w:lineRule="auto"/>
      <w:ind w:right="-1759"/>
      <w:jc w:val="center"/>
    </w:pPr>
    <w:rPr>
      <w:rFonts w:ascii="Times New Roman" w:eastAsia="Times New Roman" w:hAnsi="Times New Roman" w:cs="Times New Roman"/>
      <w:sz w:val="28"/>
      <w:szCs w:val="28"/>
      <w:lang w:val="ru-RU" w:eastAsia="ru-RU"/>
    </w:rPr>
  </w:style>
  <w:style w:type="character" w:customStyle="1" w:styleId="50">
    <w:name w:val="Заголовок 5 Знак"/>
    <w:basedOn w:val="a0"/>
    <w:link w:val="5"/>
    <w:uiPriority w:val="9"/>
    <w:rsid w:val="00D05F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05F8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05F8F"/>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D05F8F"/>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 Знак14,Знак14,Заголовок 1 Знак1,Заголовок 1 Знак Знак"/>
    <w:basedOn w:val="a"/>
    <w:next w:val="a"/>
    <w:link w:val="10"/>
    <w:qFormat/>
    <w:rsid w:val="00253195"/>
    <w:pPr>
      <w:keepNext/>
      <w:spacing w:after="0" w:line="240" w:lineRule="auto"/>
      <w:jc w:val="center"/>
      <w:outlineLvl w:val="0"/>
    </w:pPr>
    <w:rPr>
      <w:rFonts w:ascii="Times New Roman" w:eastAsia="Times New Roman" w:hAnsi="Times New Roman" w:cs="Times New Roman"/>
      <w:sz w:val="32"/>
      <w:szCs w:val="24"/>
      <w:lang w:val="ru-RU" w:eastAsia="ru-RU"/>
    </w:rPr>
  </w:style>
  <w:style w:type="paragraph" w:styleId="2">
    <w:name w:val="heading 2"/>
    <w:basedOn w:val="a"/>
    <w:next w:val="a"/>
    <w:link w:val="20"/>
    <w:uiPriority w:val="9"/>
    <w:semiHidden/>
    <w:unhideWhenUsed/>
    <w:qFormat/>
    <w:rsid w:val="000A35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01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01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05F8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05F8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05F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D05F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nhideWhenUsed/>
    <w:rsid w:val="00432089"/>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rsid w:val="00432089"/>
    <w:rPr>
      <w:rFonts w:ascii="Times New Roman" w:eastAsia="Times New Roman" w:hAnsi="Times New Roman" w:cs="Times New Roman"/>
      <w:sz w:val="16"/>
      <w:szCs w:val="16"/>
      <w:lang w:val="ru-RU" w:eastAsia="ru-RU"/>
    </w:rPr>
  </w:style>
  <w:style w:type="paragraph" w:styleId="a3">
    <w:name w:val="List Paragraph"/>
    <w:basedOn w:val="a"/>
    <w:uiPriority w:val="34"/>
    <w:qFormat/>
    <w:rsid w:val="00432089"/>
    <w:pPr>
      <w:spacing w:after="0" w:line="240" w:lineRule="auto"/>
      <w:ind w:left="720"/>
      <w:contextualSpacing/>
    </w:pPr>
    <w:rPr>
      <w:rFonts w:ascii="Times New Roman" w:eastAsia="Times New Roman" w:hAnsi="Times New Roman" w:cs="Times New Roman"/>
      <w:sz w:val="24"/>
      <w:szCs w:val="24"/>
      <w:lang w:val="en-GB"/>
    </w:rPr>
  </w:style>
  <w:style w:type="paragraph" w:styleId="a4">
    <w:name w:val="Body Text Indent"/>
    <w:basedOn w:val="a"/>
    <w:link w:val="a5"/>
    <w:unhideWhenUsed/>
    <w:rsid w:val="00432089"/>
    <w:pPr>
      <w:spacing w:after="120" w:line="240" w:lineRule="auto"/>
      <w:ind w:left="283"/>
    </w:pPr>
    <w:rPr>
      <w:rFonts w:ascii="Times New Roman" w:eastAsia="Times New Roman" w:hAnsi="Times New Roman" w:cs="Times New Roman"/>
      <w:sz w:val="24"/>
      <w:szCs w:val="24"/>
      <w:lang w:val="en-GB"/>
    </w:rPr>
  </w:style>
  <w:style w:type="character" w:customStyle="1" w:styleId="a5">
    <w:name w:val="Основной текст с отступом Знак"/>
    <w:basedOn w:val="a0"/>
    <w:link w:val="a4"/>
    <w:rsid w:val="00432089"/>
    <w:rPr>
      <w:rFonts w:ascii="Times New Roman" w:eastAsia="Times New Roman" w:hAnsi="Times New Roman" w:cs="Times New Roman"/>
      <w:sz w:val="24"/>
      <w:szCs w:val="24"/>
      <w:lang w:val="en-GB"/>
    </w:rPr>
  </w:style>
  <w:style w:type="character" w:customStyle="1" w:styleId="apple-converted-space">
    <w:name w:val="apple-converted-space"/>
    <w:basedOn w:val="a0"/>
    <w:rsid w:val="00432089"/>
  </w:style>
  <w:style w:type="paragraph" w:styleId="HTML">
    <w:name w:val="HTML Preformatted"/>
    <w:basedOn w:val="a"/>
    <w:link w:val="HTML0"/>
    <w:uiPriority w:val="99"/>
    <w:unhideWhenUsed/>
    <w:rsid w:val="00432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432089"/>
    <w:rPr>
      <w:rFonts w:ascii="Courier New" w:eastAsia="Times New Roman" w:hAnsi="Courier New" w:cs="Courier New"/>
      <w:sz w:val="20"/>
      <w:szCs w:val="20"/>
      <w:lang w:val="ru-RU" w:eastAsia="ru-RU"/>
    </w:rPr>
  </w:style>
  <w:style w:type="paragraph" w:customStyle="1" w:styleId="11">
    <w:name w:val="Обычный1"/>
    <w:rsid w:val="00432089"/>
    <w:pPr>
      <w:spacing w:after="0" w:line="240" w:lineRule="auto"/>
    </w:pPr>
    <w:rPr>
      <w:rFonts w:ascii="Times New Roman" w:eastAsia="Times New Roman" w:hAnsi="Times New Roman" w:cs="Times New Roman"/>
      <w:snapToGrid w:val="0"/>
      <w:sz w:val="20"/>
      <w:szCs w:val="20"/>
      <w:lang w:val="ru-RU" w:eastAsia="ru-RU"/>
    </w:rPr>
  </w:style>
  <w:style w:type="paragraph" w:styleId="a6">
    <w:name w:val="Balloon Text"/>
    <w:basedOn w:val="a"/>
    <w:link w:val="a7"/>
    <w:uiPriority w:val="99"/>
    <w:semiHidden/>
    <w:unhideWhenUsed/>
    <w:rsid w:val="000675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5A0"/>
    <w:rPr>
      <w:rFonts w:ascii="Tahoma" w:hAnsi="Tahoma" w:cs="Tahoma"/>
      <w:sz w:val="16"/>
      <w:szCs w:val="16"/>
    </w:rPr>
  </w:style>
  <w:style w:type="paragraph" w:styleId="a8">
    <w:name w:val="Normal (Web)"/>
    <w:basedOn w:val="a"/>
    <w:uiPriority w:val="99"/>
    <w:semiHidden/>
    <w:unhideWhenUsed/>
    <w:rsid w:val="000675A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basedOn w:val="a0"/>
    <w:uiPriority w:val="99"/>
    <w:semiHidden/>
    <w:unhideWhenUsed/>
    <w:rsid w:val="00D47975"/>
    <w:rPr>
      <w:color w:val="0000FF"/>
      <w:u w:val="single"/>
    </w:rPr>
  </w:style>
  <w:style w:type="paragraph" w:styleId="aa">
    <w:name w:val="Body Text"/>
    <w:basedOn w:val="a"/>
    <w:link w:val="ab"/>
    <w:unhideWhenUsed/>
    <w:rsid w:val="00F44A51"/>
    <w:pPr>
      <w:spacing w:after="120" w:line="240" w:lineRule="auto"/>
    </w:pPr>
    <w:rPr>
      <w:rFonts w:ascii="Times New Roman" w:eastAsia="Times New Roman" w:hAnsi="Times New Roman" w:cs="Times New Roman"/>
      <w:sz w:val="24"/>
      <w:szCs w:val="24"/>
      <w:lang w:val="en-GB"/>
    </w:rPr>
  </w:style>
  <w:style w:type="character" w:customStyle="1" w:styleId="ab">
    <w:name w:val="Основной текст Знак"/>
    <w:basedOn w:val="a0"/>
    <w:link w:val="aa"/>
    <w:rsid w:val="00F44A51"/>
    <w:rPr>
      <w:rFonts w:ascii="Times New Roman" w:eastAsia="Times New Roman" w:hAnsi="Times New Roman" w:cs="Times New Roman"/>
      <w:sz w:val="24"/>
      <w:szCs w:val="24"/>
      <w:lang w:val="en-GB"/>
    </w:rPr>
  </w:style>
  <w:style w:type="character" w:customStyle="1" w:styleId="elementdata">
    <w:name w:val="elementdata"/>
    <w:basedOn w:val="a0"/>
    <w:rsid w:val="00DF56B7"/>
  </w:style>
  <w:style w:type="table" w:styleId="ac">
    <w:name w:val="Table Grid"/>
    <w:basedOn w:val="a1"/>
    <w:uiPriority w:val="59"/>
    <w:rsid w:val="00867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EB571A"/>
    <w:rPr>
      <w:b/>
      <w:bCs/>
    </w:rPr>
  </w:style>
  <w:style w:type="character" w:customStyle="1" w:styleId="ae">
    <w:name w:val="Основний текст_"/>
    <w:link w:val="af"/>
    <w:locked/>
    <w:rsid w:val="001A489D"/>
    <w:rPr>
      <w:rFonts w:ascii="Times New Roman" w:eastAsia="Times New Roman" w:hAnsi="Times New Roman" w:cs="Times New Roman"/>
      <w:sz w:val="21"/>
      <w:szCs w:val="21"/>
      <w:shd w:val="clear" w:color="auto" w:fill="FFFFFF"/>
    </w:rPr>
  </w:style>
  <w:style w:type="paragraph" w:customStyle="1" w:styleId="af">
    <w:name w:val="Основний текст"/>
    <w:basedOn w:val="a"/>
    <w:link w:val="ae"/>
    <w:rsid w:val="001A489D"/>
    <w:pPr>
      <w:shd w:val="clear" w:color="auto" w:fill="FFFFFF"/>
      <w:spacing w:before="360" w:after="540" w:line="263" w:lineRule="exact"/>
      <w:ind w:hanging="2000"/>
      <w:jc w:val="both"/>
    </w:pPr>
    <w:rPr>
      <w:rFonts w:ascii="Times New Roman" w:eastAsia="Times New Roman" w:hAnsi="Times New Roman" w:cs="Times New Roman"/>
      <w:sz w:val="21"/>
      <w:szCs w:val="21"/>
    </w:rPr>
  </w:style>
  <w:style w:type="character" w:customStyle="1" w:styleId="af0">
    <w:name w:val="Підпис до зображення_"/>
    <w:link w:val="af1"/>
    <w:locked/>
    <w:rsid w:val="001A489D"/>
    <w:rPr>
      <w:rFonts w:ascii="Times New Roman" w:eastAsia="Times New Roman" w:hAnsi="Times New Roman" w:cs="Times New Roman"/>
      <w:sz w:val="21"/>
      <w:szCs w:val="21"/>
      <w:shd w:val="clear" w:color="auto" w:fill="FFFFFF"/>
    </w:rPr>
  </w:style>
  <w:style w:type="paragraph" w:customStyle="1" w:styleId="af1">
    <w:name w:val="Підпис до зображення"/>
    <w:basedOn w:val="a"/>
    <w:link w:val="af0"/>
    <w:rsid w:val="001A489D"/>
    <w:pPr>
      <w:shd w:val="clear" w:color="auto" w:fill="FFFFFF"/>
      <w:spacing w:after="0" w:line="270" w:lineRule="exact"/>
      <w:jc w:val="both"/>
    </w:pPr>
    <w:rPr>
      <w:rFonts w:ascii="Times New Roman" w:eastAsia="Times New Roman" w:hAnsi="Times New Roman" w:cs="Times New Roman"/>
      <w:sz w:val="21"/>
      <w:szCs w:val="21"/>
    </w:rPr>
  </w:style>
  <w:style w:type="paragraph" w:styleId="21">
    <w:name w:val="Body Text Indent 2"/>
    <w:basedOn w:val="a"/>
    <w:link w:val="22"/>
    <w:rsid w:val="00D6404C"/>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D6404C"/>
    <w:rPr>
      <w:rFonts w:ascii="Times New Roman" w:eastAsia="Times New Roman" w:hAnsi="Times New Roman" w:cs="Times New Roman"/>
      <w:sz w:val="24"/>
      <w:szCs w:val="24"/>
      <w:lang w:val="ru-RU" w:eastAsia="ru-RU"/>
    </w:rPr>
  </w:style>
  <w:style w:type="paragraph" w:customStyle="1" w:styleId="23">
    <w:name w:val="Обычный2"/>
    <w:rsid w:val="00D6404C"/>
    <w:pPr>
      <w:spacing w:after="0" w:line="240" w:lineRule="auto"/>
    </w:pPr>
    <w:rPr>
      <w:rFonts w:ascii="Times New Roman" w:eastAsia="Times New Roman" w:hAnsi="Times New Roman" w:cs="Times New Roman"/>
      <w:snapToGrid w:val="0"/>
      <w:sz w:val="20"/>
      <w:szCs w:val="20"/>
      <w:lang w:val="ru-RU" w:eastAsia="ru-RU"/>
    </w:rPr>
  </w:style>
  <w:style w:type="character" w:customStyle="1" w:styleId="10">
    <w:name w:val="Заголовок 1 Знак"/>
    <w:aliases w:val=" Знак14 Знак,Знак14 Знак,Заголовок 1 Знак1 Знак,Заголовок 1 Знак Знак Знак"/>
    <w:basedOn w:val="a0"/>
    <w:link w:val="1"/>
    <w:rsid w:val="00253195"/>
    <w:rPr>
      <w:rFonts w:ascii="Times New Roman" w:eastAsia="Times New Roman" w:hAnsi="Times New Roman" w:cs="Times New Roman"/>
      <w:sz w:val="32"/>
      <w:szCs w:val="24"/>
      <w:lang w:val="ru-RU" w:eastAsia="ru-RU"/>
    </w:rPr>
  </w:style>
  <w:style w:type="character" w:customStyle="1" w:styleId="af2">
    <w:name w:val="Обычный(Без отступа) Знак Знак"/>
    <w:rsid w:val="00507C2E"/>
    <w:rPr>
      <w:rFonts w:eastAsia="MS Mincho"/>
      <w:noProof w:val="0"/>
      <w:sz w:val="24"/>
      <w:szCs w:val="32"/>
      <w:lang w:val="en-US" w:eastAsia="ru-RU" w:bidi="ar-SA"/>
    </w:rPr>
  </w:style>
  <w:style w:type="paragraph" w:customStyle="1" w:styleId="af3">
    <w:name w:val="Обычный(Без отступа)"/>
    <w:autoRedefine/>
    <w:rsid w:val="00507C2E"/>
    <w:pPr>
      <w:framePr w:hSpace="180" w:wrap="around" w:vAnchor="text" w:hAnchor="margin" w:y="-201"/>
      <w:spacing w:after="0" w:line="240" w:lineRule="auto"/>
    </w:pPr>
    <w:rPr>
      <w:rFonts w:ascii="Times New Roman" w:eastAsia="MS Mincho" w:hAnsi="Times New Roman" w:cs="Times New Roman"/>
      <w:sz w:val="24"/>
      <w:szCs w:val="32"/>
      <w:lang w:val="en-US" w:eastAsia="ru-RU"/>
    </w:rPr>
  </w:style>
  <w:style w:type="character" w:customStyle="1" w:styleId="20">
    <w:name w:val="Заголовок 2 Знак"/>
    <w:basedOn w:val="a0"/>
    <w:link w:val="2"/>
    <w:uiPriority w:val="9"/>
    <w:semiHidden/>
    <w:rsid w:val="000A350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C01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C0136"/>
    <w:rPr>
      <w:rFonts w:asciiTheme="majorHAnsi" w:eastAsiaTheme="majorEastAsia" w:hAnsiTheme="majorHAnsi" w:cstheme="majorBidi"/>
      <w:b/>
      <w:bCs/>
      <w:i/>
      <w:iCs/>
      <w:color w:val="4F81BD" w:themeColor="accent1"/>
    </w:rPr>
  </w:style>
  <w:style w:type="paragraph" w:styleId="24">
    <w:name w:val="Body Text 2"/>
    <w:basedOn w:val="a"/>
    <w:link w:val="25"/>
    <w:uiPriority w:val="99"/>
    <w:semiHidden/>
    <w:unhideWhenUsed/>
    <w:rsid w:val="00CC0136"/>
    <w:pPr>
      <w:spacing w:after="120" w:line="480" w:lineRule="auto"/>
    </w:pPr>
  </w:style>
  <w:style w:type="character" w:customStyle="1" w:styleId="25">
    <w:name w:val="Основной текст 2 Знак"/>
    <w:basedOn w:val="a0"/>
    <w:link w:val="24"/>
    <w:uiPriority w:val="99"/>
    <w:semiHidden/>
    <w:rsid w:val="00CC0136"/>
  </w:style>
  <w:style w:type="paragraph" w:styleId="af4">
    <w:name w:val="header"/>
    <w:basedOn w:val="a"/>
    <w:link w:val="af5"/>
    <w:uiPriority w:val="99"/>
    <w:unhideWhenUsed/>
    <w:rsid w:val="00CC013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uiPriority w:val="99"/>
    <w:rsid w:val="00CC0136"/>
    <w:rPr>
      <w:rFonts w:ascii="Times New Roman" w:eastAsia="Times New Roman" w:hAnsi="Times New Roman" w:cs="Times New Roman"/>
      <w:sz w:val="24"/>
      <w:szCs w:val="24"/>
      <w:lang w:val="x-none" w:eastAsia="x-none"/>
    </w:rPr>
  </w:style>
  <w:style w:type="character" w:customStyle="1" w:styleId="af6">
    <w:name w:val="Оглавление"/>
    <w:rsid w:val="00CC0136"/>
    <w:rPr>
      <w:rFonts w:ascii="Times New Roman" w:eastAsia="Times New Roman" w:hAnsi="Times New Roman" w:cs="Times New Roman"/>
      <w:color w:val="000000"/>
      <w:spacing w:val="0"/>
      <w:w w:val="100"/>
      <w:position w:val="0"/>
      <w:sz w:val="24"/>
      <w:szCs w:val="24"/>
      <w:lang w:val="uk-UA" w:eastAsia="uk-UA" w:bidi="uk-UA"/>
    </w:rPr>
  </w:style>
  <w:style w:type="paragraph" w:customStyle="1" w:styleId="12">
    <w:name w:val="заголовок 1"/>
    <w:basedOn w:val="a"/>
    <w:next w:val="a"/>
    <w:rsid w:val="00F2730D"/>
    <w:pPr>
      <w:keepNext/>
      <w:autoSpaceDE w:val="0"/>
      <w:autoSpaceDN w:val="0"/>
      <w:spacing w:after="0" w:line="240" w:lineRule="auto"/>
      <w:ind w:right="-1759"/>
    </w:pPr>
    <w:rPr>
      <w:rFonts w:ascii="Times New Roman" w:eastAsia="Times New Roman" w:hAnsi="Times New Roman" w:cs="Times New Roman"/>
      <w:sz w:val="20"/>
      <w:szCs w:val="24"/>
      <w:lang w:val="ru-RU" w:eastAsia="ru-RU"/>
    </w:rPr>
  </w:style>
  <w:style w:type="paragraph" w:customStyle="1" w:styleId="26">
    <w:name w:val="заголовок 2"/>
    <w:basedOn w:val="a"/>
    <w:next w:val="a"/>
    <w:rsid w:val="00F2730D"/>
    <w:pPr>
      <w:keepNext/>
      <w:autoSpaceDE w:val="0"/>
      <w:autoSpaceDN w:val="0"/>
      <w:spacing w:after="0" w:line="240" w:lineRule="auto"/>
      <w:ind w:right="-1759"/>
    </w:pPr>
    <w:rPr>
      <w:rFonts w:ascii="Times New Roman" w:eastAsia="Times New Roman" w:hAnsi="Times New Roman" w:cs="Times New Roman"/>
      <w:sz w:val="28"/>
      <w:szCs w:val="28"/>
      <w:lang w:val="ru-RU" w:eastAsia="ru-RU"/>
    </w:rPr>
  </w:style>
  <w:style w:type="paragraph" w:customStyle="1" w:styleId="33">
    <w:name w:val="заголовок 3"/>
    <w:basedOn w:val="a"/>
    <w:next w:val="a"/>
    <w:rsid w:val="00F2730D"/>
    <w:pPr>
      <w:keepNext/>
      <w:autoSpaceDE w:val="0"/>
      <w:autoSpaceDN w:val="0"/>
      <w:spacing w:after="0" w:line="240" w:lineRule="auto"/>
      <w:ind w:right="-1759"/>
      <w:jc w:val="center"/>
    </w:pPr>
    <w:rPr>
      <w:rFonts w:ascii="Times New Roman" w:eastAsia="Times New Roman" w:hAnsi="Times New Roman" w:cs="Times New Roman"/>
      <w:sz w:val="28"/>
      <w:szCs w:val="28"/>
      <w:lang w:val="ru-RU" w:eastAsia="ru-RU"/>
    </w:rPr>
  </w:style>
  <w:style w:type="character" w:customStyle="1" w:styleId="50">
    <w:name w:val="Заголовок 5 Знак"/>
    <w:basedOn w:val="a0"/>
    <w:link w:val="5"/>
    <w:uiPriority w:val="9"/>
    <w:rsid w:val="00D05F8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05F8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05F8F"/>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D05F8F"/>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0347">
      <w:bodyDiv w:val="1"/>
      <w:marLeft w:val="0"/>
      <w:marRight w:val="0"/>
      <w:marTop w:val="0"/>
      <w:marBottom w:val="0"/>
      <w:divBdr>
        <w:top w:val="none" w:sz="0" w:space="0" w:color="auto"/>
        <w:left w:val="none" w:sz="0" w:space="0" w:color="auto"/>
        <w:bottom w:val="none" w:sz="0" w:space="0" w:color="auto"/>
        <w:right w:val="none" w:sz="0" w:space="0" w:color="auto"/>
      </w:divBdr>
    </w:div>
    <w:div w:id="87847167">
      <w:bodyDiv w:val="1"/>
      <w:marLeft w:val="0"/>
      <w:marRight w:val="0"/>
      <w:marTop w:val="0"/>
      <w:marBottom w:val="0"/>
      <w:divBdr>
        <w:top w:val="none" w:sz="0" w:space="0" w:color="auto"/>
        <w:left w:val="none" w:sz="0" w:space="0" w:color="auto"/>
        <w:bottom w:val="none" w:sz="0" w:space="0" w:color="auto"/>
        <w:right w:val="none" w:sz="0" w:space="0" w:color="auto"/>
      </w:divBdr>
    </w:div>
    <w:div w:id="97987845">
      <w:bodyDiv w:val="1"/>
      <w:marLeft w:val="0"/>
      <w:marRight w:val="0"/>
      <w:marTop w:val="0"/>
      <w:marBottom w:val="0"/>
      <w:divBdr>
        <w:top w:val="none" w:sz="0" w:space="0" w:color="auto"/>
        <w:left w:val="none" w:sz="0" w:space="0" w:color="auto"/>
        <w:bottom w:val="none" w:sz="0" w:space="0" w:color="auto"/>
        <w:right w:val="none" w:sz="0" w:space="0" w:color="auto"/>
      </w:divBdr>
    </w:div>
    <w:div w:id="107434041">
      <w:bodyDiv w:val="1"/>
      <w:marLeft w:val="0"/>
      <w:marRight w:val="0"/>
      <w:marTop w:val="0"/>
      <w:marBottom w:val="0"/>
      <w:divBdr>
        <w:top w:val="none" w:sz="0" w:space="0" w:color="auto"/>
        <w:left w:val="none" w:sz="0" w:space="0" w:color="auto"/>
        <w:bottom w:val="none" w:sz="0" w:space="0" w:color="auto"/>
        <w:right w:val="none" w:sz="0" w:space="0" w:color="auto"/>
      </w:divBdr>
    </w:div>
    <w:div w:id="168063198">
      <w:bodyDiv w:val="1"/>
      <w:marLeft w:val="0"/>
      <w:marRight w:val="0"/>
      <w:marTop w:val="0"/>
      <w:marBottom w:val="0"/>
      <w:divBdr>
        <w:top w:val="none" w:sz="0" w:space="0" w:color="auto"/>
        <w:left w:val="none" w:sz="0" w:space="0" w:color="auto"/>
        <w:bottom w:val="none" w:sz="0" w:space="0" w:color="auto"/>
        <w:right w:val="none" w:sz="0" w:space="0" w:color="auto"/>
      </w:divBdr>
      <w:divsChild>
        <w:div w:id="1548564364">
          <w:marLeft w:val="0"/>
          <w:marRight w:val="0"/>
          <w:marTop w:val="0"/>
          <w:marBottom w:val="0"/>
          <w:divBdr>
            <w:top w:val="none" w:sz="0" w:space="0" w:color="auto"/>
            <w:left w:val="none" w:sz="0" w:space="0" w:color="auto"/>
            <w:bottom w:val="none" w:sz="0" w:space="0" w:color="auto"/>
            <w:right w:val="none" w:sz="0" w:space="0" w:color="auto"/>
          </w:divBdr>
        </w:div>
      </w:divsChild>
    </w:div>
    <w:div w:id="326830747">
      <w:bodyDiv w:val="1"/>
      <w:marLeft w:val="0"/>
      <w:marRight w:val="0"/>
      <w:marTop w:val="0"/>
      <w:marBottom w:val="0"/>
      <w:divBdr>
        <w:top w:val="none" w:sz="0" w:space="0" w:color="auto"/>
        <w:left w:val="none" w:sz="0" w:space="0" w:color="auto"/>
        <w:bottom w:val="none" w:sz="0" w:space="0" w:color="auto"/>
        <w:right w:val="none" w:sz="0" w:space="0" w:color="auto"/>
      </w:divBdr>
    </w:div>
    <w:div w:id="607271133">
      <w:bodyDiv w:val="1"/>
      <w:marLeft w:val="0"/>
      <w:marRight w:val="0"/>
      <w:marTop w:val="0"/>
      <w:marBottom w:val="0"/>
      <w:divBdr>
        <w:top w:val="none" w:sz="0" w:space="0" w:color="auto"/>
        <w:left w:val="none" w:sz="0" w:space="0" w:color="auto"/>
        <w:bottom w:val="none" w:sz="0" w:space="0" w:color="auto"/>
        <w:right w:val="none" w:sz="0" w:space="0" w:color="auto"/>
      </w:divBdr>
      <w:divsChild>
        <w:div w:id="1267032405">
          <w:marLeft w:val="0"/>
          <w:marRight w:val="0"/>
          <w:marTop w:val="0"/>
          <w:marBottom w:val="0"/>
          <w:divBdr>
            <w:top w:val="none" w:sz="0" w:space="0" w:color="auto"/>
            <w:left w:val="none" w:sz="0" w:space="0" w:color="auto"/>
            <w:bottom w:val="none" w:sz="0" w:space="0" w:color="auto"/>
            <w:right w:val="none" w:sz="0" w:space="0" w:color="auto"/>
          </w:divBdr>
        </w:div>
        <w:div w:id="757023258">
          <w:marLeft w:val="0"/>
          <w:marRight w:val="0"/>
          <w:marTop w:val="0"/>
          <w:marBottom w:val="0"/>
          <w:divBdr>
            <w:top w:val="none" w:sz="0" w:space="0" w:color="auto"/>
            <w:left w:val="none" w:sz="0" w:space="0" w:color="auto"/>
            <w:bottom w:val="none" w:sz="0" w:space="0" w:color="auto"/>
            <w:right w:val="none" w:sz="0" w:space="0" w:color="auto"/>
          </w:divBdr>
        </w:div>
        <w:div w:id="29112878">
          <w:marLeft w:val="0"/>
          <w:marRight w:val="0"/>
          <w:marTop w:val="0"/>
          <w:marBottom w:val="0"/>
          <w:divBdr>
            <w:top w:val="none" w:sz="0" w:space="0" w:color="auto"/>
            <w:left w:val="none" w:sz="0" w:space="0" w:color="auto"/>
            <w:bottom w:val="none" w:sz="0" w:space="0" w:color="auto"/>
            <w:right w:val="none" w:sz="0" w:space="0" w:color="auto"/>
          </w:divBdr>
        </w:div>
        <w:div w:id="47846949">
          <w:marLeft w:val="0"/>
          <w:marRight w:val="0"/>
          <w:marTop w:val="0"/>
          <w:marBottom w:val="0"/>
          <w:divBdr>
            <w:top w:val="none" w:sz="0" w:space="0" w:color="auto"/>
            <w:left w:val="none" w:sz="0" w:space="0" w:color="auto"/>
            <w:bottom w:val="none" w:sz="0" w:space="0" w:color="auto"/>
            <w:right w:val="none" w:sz="0" w:space="0" w:color="auto"/>
          </w:divBdr>
        </w:div>
        <w:div w:id="510267864">
          <w:marLeft w:val="0"/>
          <w:marRight w:val="0"/>
          <w:marTop w:val="0"/>
          <w:marBottom w:val="0"/>
          <w:divBdr>
            <w:top w:val="none" w:sz="0" w:space="0" w:color="auto"/>
            <w:left w:val="none" w:sz="0" w:space="0" w:color="auto"/>
            <w:bottom w:val="none" w:sz="0" w:space="0" w:color="auto"/>
            <w:right w:val="none" w:sz="0" w:space="0" w:color="auto"/>
          </w:divBdr>
        </w:div>
      </w:divsChild>
    </w:div>
    <w:div w:id="701709404">
      <w:bodyDiv w:val="1"/>
      <w:marLeft w:val="0"/>
      <w:marRight w:val="0"/>
      <w:marTop w:val="0"/>
      <w:marBottom w:val="0"/>
      <w:divBdr>
        <w:top w:val="none" w:sz="0" w:space="0" w:color="auto"/>
        <w:left w:val="none" w:sz="0" w:space="0" w:color="auto"/>
        <w:bottom w:val="none" w:sz="0" w:space="0" w:color="auto"/>
        <w:right w:val="none" w:sz="0" w:space="0" w:color="auto"/>
      </w:divBdr>
    </w:div>
    <w:div w:id="735131314">
      <w:bodyDiv w:val="1"/>
      <w:marLeft w:val="0"/>
      <w:marRight w:val="0"/>
      <w:marTop w:val="0"/>
      <w:marBottom w:val="0"/>
      <w:divBdr>
        <w:top w:val="none" w:sz="0" w:space="0" w:color="auto"/>
        <w:left w:val="none" w:sz="0" w:space="0" w:color="auto"/>
        <w:bottom w:val="none" w:sz="0" w:space="0" w:color="auto"/>
        <w:right w:val="none" w:sz="0" w:space="0" w:color="auto"/>
      </w:divBdr>
    </w:div>
    <w:div w:id="740635740">
      <w:bodyDiv w:val="1"/>
      <w:marLeft w:val="0"/>
      <w:marRight w:val="0"/>
      <w:marTop w:val="0"/>
      <w:marBottom w:val="0"/>
      <w:divBdr>
        <w:top w:val="none" w:sz="0" w:space="0" w:color="auto"/>
        <w:left w:val="none" w:sz="0" w:space="0" w:color="auto"/>
        <w:bottom w:val="none" w:sz="0" w:space="0" w:color="auto"/>
        <w:right w:val="none" w:sz="0" w:space="0" w:color="auto"/>
      </w:divBdr>
    </w:div>
    <w:div w:id="768814431">
      <w:bodyDiv w:val="1"/>
      <w:marLeft w:val="0"/>
      <w:marRight w:val="0"/>
      <w:marTop w:val="0"/>
      <w:marBottom w:val="0"/>
      <w:divBdr>
        <w:top w:val="none" w:sz="0" w:space="0" w:color="auto"/>
        <w:left w:val="none" w:sz="0" w:space="0" w:color="auto"/>
        <w:bottom w:val="none" w:sz="0" w:space="0" w:color="auto"/>
        <w:right w:val="none" w:sz="0" w:space="0" w:color="auto"/>
      </w:divBdr>
    </w:div>
    <w:div w:id="1159690510">
      <w:bodyDiv w:val="1"/>
      <w:marLeft w:val="0"/>
      <w:marRight w:val="0"/>
      <w:marTop w:val="0"/>
      <w:marBottom w:val="0"/>
      <w:divBdr>
        <w:top w:val="none" w:sz="0" w:space="0" w:color="auto"/>
        <w:left w:val="none" w:sz="0" w:space="0" w:color="auto"/>
        <w:bottom w:val="none" w:sz="0" w:space="0" w:color="auto"/>
        <w:right w:val="none" w:sz="0" w:space="0" w:color="auto"/>
      </w:divBdr>
    </w:div>
    <w:div w:id="1321695382">
      <w:bodyDiv w:val="1"/>
      <w:marLeft w:val="0"/>
      <w:marRight w:val="0"/>
      <w:marTop w:val="0"/>
      <w:marBottom w:val="0"/>
      <w:divBdr>
        <w:top w:val="none" w:sz="0" w:space="0" w:color="auto"/>
        <w:left w:val="none" w:sz="0" w:space="0" w:color="auto"/>
        <w:bottom w:val="none" w:sz="0" w:space="0" w:color="auto"/>
        <w:right w:val="none" w:sz="0" w:space="0" w:color="auto"/>
      </w:divBdr>
      <w:divsChild>
        <w:div w:id="1601646614">
          <w:marLeft w:val="0"/>
          <w:marRight w:val="0"/>
          <w:marTop w:val="0"/>
          <w:marBottom w:val="0"/>
          <w:divBdr>
            <w:top w:val="none" w:sz="0" w:space="0" w:color="auto"/>
            <w:left w:val="none" w:sz="0" w:space="0" w:color="auto"/>
            <w:bottom w:val="none" w:sz="0" w:space="0" w:color="auto"/>
            <w:right w:val="none" w:sz="0" w:space="0" w:color="auto"/>
          </w:divBdr>
          <w:divsChild>
            <w:div w:id="1136946672">
              <w:marLeft w:val="0"/>
              <w:marRight w:val="0"/>
              <w:marTop w:val="0"/>
              <w:marBottom w:val="0"/>
              <w:divBdr>
                <w:top w:val="none" w:sz="0" w:space="0" w:color="auto"/>
                <w:left w:val="none" w:sz="0" w:space="0" w:color="auto"/>
                <w:bottom w:val="none" w:sz="0" w:space="0" w:color="auto"/>
                <w:right w:val="none" w:sz="0" w:space="0" w:color="auto"/>
              </w:divBdr>
            </w:div>
            <w:div w:id="1195777215">
              <w:marLeft w:val="0"/>
              <w:marRight w:val="0"/>
              <w:marTop w:val="0"/>
              <w:marBottom w:val="0"/>
              <w:divBdr>
                <w:top w:val="none" w:sz="0" w:space="0" w:color="auto"/>
                <w:left w:val="none" w:sz="0" w:space="0" w:color="auto"/>
                <w:bottom w:val="none" w:sz="0" w:space="0" w:color="auto"/>
                <w:right w:val="none" w:sz="0" w:space="0" w:color="auto"/>
              </w:divBdr>
            </w:div>
          </w:divsChild>
        </w:div>
        <w:div w:id="480120855">
          <w:marLeft w:val="0"/>
          <w:marRight w:val="0"/>
          <w:marTop w:val="0"/>
          <w:marBottom w:val="0"/>
          <w:divBdr>
            <w:top w:val="none" w:sz="0" w:space="0" w:color="auto"/>
            <w:left w:val="none" w:sz="0" w:space="0" w:color="auto"/>
            <w:bottom w:val="none" w:sz="0" w:space="0" w:color="auto"/>
            <w:right w:val="none" w:sz="0" w:space="0" w:color="auto"/>
          </w:divBdr>
          <w:divsChild>
            <w:div w:id="1559317281">
              <w:marLeft w:val="0"/>
              <w:marRight w:val="0"/>
              <w:marTop w:val="0"/>
              <w:marBottom w:val="0"/>
              <w:divBdr>
                <w:top w:val="none" w:sz="0" w:space="0" w:color="auto"/>
                <w:left w:val="none" w:sz="0" w:space="0" w:color="auto"/>
                <w:bottom w:val="none" w:sz="0" w:space="0" w:color="auto"/>
                <w:right w:val="none" w:sz="0" w:space="0" w:color="auto"/>
              </w:divBdr>
            </w:div>
            <w:div w:id="1115827958">
              <w:marLeft w:val="0"/>
              <w:marRight w:val="0"/>
              <w:marTop w:val="0"/>
              <w:marBottom w:val="0"/>
              <w:divBdr>
                <w:top w:val="none" w:sz="0" w:space="0" w:color="auto"/>
                <w:left w:val="none" w:sz="0" w:space="0" w:color="auto"/>
                <w:bottom w:val="none" w:sz="0" w:space="0" w:color="auto"/>
                <w:right w:val="none" w:sz="0" w:space="0" w:color="auto"/>
              </w:divBdr>
            </w:div>
          </w:divsChild>
        </w:div>
        <w:div w:id="2052413825">
          <w:marLeft w:val="0"/>
          <w:marRight w:val="0"/>
          <w:marTop w:val="0"/>
          <w:marBottom w:val="0"/>
          <w:divBdr>
            <w:top w:val="none" w:sz="0" w:space="0" w:color="auto"/>
            <w:left w:val="none" w:sz="0" w:space="0" w:color="auto"/>
            <w:bottom w:val="none" w:sz="0" w:space="0" w:color="auto"/>
            <w:right w:val="none" w:sz="0" w:space="0" w:color="auto"/>
          </w:divBdr>
          <w:divsChild>
            <w:div w:id="1151948183">
              <w:marLeft w:val="0"/>
              <w:marRight w:val="0"/>
              <w:marTop w:val="0"/>
              <w:marBottom w:val="0"/>
              <w:divBdr>
                <w:top w:val="none" w:sz="0" w:space="0" w:color="auto"/>
                <w:left w:val="none" w:sz="0" w:space="0" w:color="auto"/>
                <w:bottom w:val="none" w:sz="0" w:space="0" w:color="auto"/>
                <w:right w:val="none" w:sz="0" w:space="0" w:color="auto"/>
              </w:divBdr>
            </w:div>
            <w:div w:id="399449400">
              <w:marLeft w:val="0"/>
              <w:marRight w:val="0"/>
              <w:marTop w:val="0"/>
              <w:marBottom w:val="0"/>
              <w:divBdr>
                <w:top w:val="none" w:sz="0" w:space="0" w:color="auto"/>
                <w:left w:val="none" w:sz="0" w:space="0" w:color="auto"/>
                <w:bottom w:val="none" w:sz="0" w:space="0" w:color="auto"/>
                <w:right w:val="none" w:sz="0" w:space="0" w:color="auto"/>
              </w:divBdr>
            </w:div>
          </w:divsChild>
        </w:div>
        <w:div w:id="57363125">
          <w:marLeft w:val="0"/>
          <w:marRight w:val="0"/>
          <w:marTop w:val="0"/>
          <w:marBottom w:val="0"/>
          <w:divBdr>
            <w:top w:val="none" w:sz="0" w:space="0" w:color="auto"/>
            <w:left w:val="none" w:sz="0" w:space="0" w:color="auto"/>
            <w:bottom w:val="none" w:sz="0" w:space="0" w:color="auto"/>
            <w:right w:val="none" w:sz="0" w:space="0" w:color="auto"/>
          </w:divBdr>
          <w:divsChild>
            <w:div w:id="1111510111">
              <w:marLeft w:val="0"/>
              <w:marRight w:val="0"/>
              <w:marTop w:val="0"/>
              <w:marBottom w:val="0"/>
              <w:divBdr>
                <w:top w:val="none" w:sz="0" w:space="0" w:color="auto"/>
                <w:left w:val="none" w:sz="0" w:space="0" w:color="auto"/>
                <w:bottom w:val="none" w:sz="0" w:space="0" w:color="auto"/>
                <w:right w:val="none" w:sz="0" w:space="0" w:color="auto"/>
              </w:divBdr>
            </w:div>
            <w:div w:id="1809281529">
              <w:marLeft w:val="0"/>
              <w:marRight w:val="0"/>
              <w:marTop w:val="0"/>
              <w:marBottom w:val="0"/>
              <w:divBdr>
                <w:top w:val="none" w:sz="0" w:space="0" w:color="auto"/>
                <w:left w:val="none" w:sz="0" w:space="0" w:color="auto"/>
                <w:bottom w:val="none" w:sz="0" w:space="0" w:color="auto"/>
                <w:right w:val="none" w:sz="0" w:space="0" w:color="auto"/>
              </w:divBdr>
            </w:div>
          </w:divsChild>
        </w:div>
        <w:div w:id="703558478">
          <w:marLeft w:val="0"/>
          <w:marRight w:val="0"/>
          <w:marTop w:val="0"/>
          <w:marBottom w:val="0"/>
          <w:divBdr>
            <w:top w:val="none" w:sz="0" w:space="0" w:color="auto"/>
            <w:left w:val="none" w:sz="0" w:space="0" w:color="auto"/>
            <w:bottom w:val="none" w:sz="0" w:space="0" w:color="auto"/>
            <w:right w:val="none" w:sz="0" w:space="0" w:color="auto"/>
          </w:divBdr>
          <w:divsChild>
            <w:div w:id="610672484">
              <w:marLeft w:val="0"/>
              <w:marRight w:val="0"/>
              <w:marTop w:val="0"/>
              <w:marBottom w:val="0"/>
              <w:divBdr>
                <w:top w:val="none" w:sz="0" w:space="0" w:color="auto"/>
                <w:left w:val="none" w:sz="0" w:space="0" w:color="auto"/>
                <w:bottom w:val="none" w:sz="0" w:space="0" w:color="auto"/>
                <w:right w:val="none" w:sz="0" w:space="0" w:color="auto"/>
              </w:divBdr>
            </w:div>
            <w:div w:id="1281689121">
              <w:marLeft w:val="0"/>
              <w:marRight w:val="0"/>
              <w:marTop w:val="0"/>
              <w:marBottom w:val="0"/>
              <w:divBdr>
                <w:top w:val="none" w:sz="0" w:space="0" w:color="auto"/>
                <w:left w:val="none" w:sz="0" w:space="0" w:color="auto"/>
                <w:bottom w:val="none" w:sz="0" w:space="0" w:color="auto"/>
                <w:right w:val="none" w:sz="0" w:space="0" w:color="auto"/>
              </w:divBdr>
            </w:div>
          </w:divsChild>
        </w:div>
        <w:div w:id="1311061850">
          <w:marLeft w:val="0"/>
          <w:marRight w:val="0"/>
          <w:marTop w:val="0"/>
          <w:marBottom w:val="0"/>
          <w:divBdr>
            <w:top w:val="none" w:sz="0" w:space="0" w:color="auto"/>
            <w:left w:val="none" w:sz="0" w:space="0" w:color="auto"/>
            <w:bottom w:val="none" w:sz="0" w:space="0" w:color="auto"/>
            <w:right w:val="none" w:sz="0" w:space="0" w:color="auto"/>
          </w:divBdr>
          <w:divsChild>
            <w:div w:id="837620562">
              <w:marLeft w:val="0"/>
              <w:marRight w:val="0"/>
              <w:marTop w:val="0"/>
              <w:marBottom w:val="0"/>
              <w:divBdr>
                <w:top w:val="none" w:sz="0" w:space="0" w:color="auto"/>
                <w:left w:val="none" w:sz="0" w:space="0" w:color="auto"/>
                <w:bottom w:val="none" w:sz="0" w:space="0" w:color="auto"/>
                <w:right w:val="none" w:sz="0" w:space="0" w:color="auto"/>
              </w:divBdr>
            </w:div>
            <w:div w:id="975910584">
              <w:marLeft w:val="0"/>
              <w:marRight w:val="0"/>
              <w:marTop w:val="0"/>
              <w:marBottom w:val="0"/>
              <w:divBdr>
                <w:top w:val="none" w:sz="0" w:space="0" w:color="auto"/>
                <w:left w:val="none" w:sz="0" w:space="0" w:color="auto"/>
                <w:bottom w:val="none" w:sz="0" w:space="0" w:color="auto"/>
                <w:right w:val="none" w:sz="0" w:space="0" w:color="auto"/>
              </w:divBdr>
            </w:div>
          </w:divsChild>
        </w:div>
        <w:div w:id="1630822276">
          <w:marLeft w:val="0"/>
          <w:marRight w:val="0"/>
          <w:marTop w:val="0"/>
          <w:marBottom w:val="0"/>
          <w:divBdr>
            <w:top w:val="none" w:sz="0" w:space="0" w:color="auto"/>
            <w:left w:val="none" w:sz="0" w:space="0" w:color="auto"/>
            <w:bottom w:val="none" w:sz="0" w:space="0" w:color="auto"/>
            <w:right w:val="none" w:sz="0" w:space="0" w:color="auto"/>
          </w:divBdr>
          <w:divsChild>
            <w:div w:id="99842179">
              <w:marLeft w:val="0"/>
              <w:marRight w:val="0"/>
              <w:marTop w:val="0"/>
              <w:marBottom w:val="0"/>
              <w:divBdr>
                <w:top w:val="none" w:sz="0" w:space="0" w:color="auto"/>
                <w:left w:val="none" w:sz="0" w:space="0" w:color="auto"/>
                <w:bottom w:val="none" w:sz="0" w:space="0" w:color="auto"/>
                <w:right w:val="none" w:sz="0" w:space="0" w:color="auto"/>
              </w:divBdr>
            </w:div>
            <w:div w:id="1458986904">
              <w:marLeft w:val="0"/>
              <w:marRight w:val="0"/>
              <w:marTop w:val="0"/>
              <w:marBottom w:val="0"/>
              <w:divBdr>
                <w:top w:val="none" w:sz="0" w:space="0" w:color="auto"/>
                <w:left w:val="none" w:sz="0" w:space="0" w:color="auto"/>
                <w:bottom w:val="none" w:sz="0" w:space="0" w:color="auto"/>
                <w:right w:val="none" w:sz="0" w:space="0" w:color="auto"/>
              </w:divBdr>
            </w:div>
          </w:divsChild>
        </w:div>
        <w:div w:id="1455440102">
          <w:marLeft w:val="0"/>
          <w:marRight w:val="0"/>
          <w:marTop w:val="0"/>
          <w:marBottom w:val="0"/>
          <w:divBdr>
            <w:top w:val="none" w:sz="0" w:space="0" w:color="auto"/>
            <w:left w:val="none" w:sz="0" w:space="0" w:color="auto"/>
            <w:bottom w:val="none" w:sz="0" w:space="0" w:color="auto"/>
            <w:right w:val="none" w:sz="0" w:space="0" w:color="auto"/>
          </w:divBdr>
          <w:divsChild>
            <w:div w:id="1565678992">
              <w:marLeft w:val="0"/>
              <w:marRight w:val="0"/>
              <w:marTop w:val="0"/>
              <w:marBottom w:val="0"/>
              <w:divBdr>
                <w:top w:val="none" w:sz="0" w:space="0" w:color="auto"/>
                <w:left w:val="none" w:sz="0" w:space="0" w:color="auto"/>
                <w:bottom w:val="none" w:sz="0" w:space="0" w:color="auto"/>
                <w:right w:val="none" w:sz="0" w:space="0" w:color="auto"/>
              </w:divBdr>
            </w:div>
            <w:div w:id="18823544">
              <w:marLeft w:val="0"/>
              <w:marRight w:val="0"/>
              <w:marTop w:val="0"/>
              <w:marBottom w:val="0"/>
              <w:divBdr>
                <w:top w:val="none" w:sz="0" w:space="0" w:color="auto"/>
                <w:left w:val="none" w:sz="0" w:space="0" w:color="auto"/>
                <w:bottom w:val="none" w:sz="0" w:space="0" w:color="auto"/>
                <w:right w:val="none" w:sz="0" w:space="0" w:color="auto"/>
              </w:divBdr>
            </w:div>
          </w:divsChild>
        </w:div>
        <w:div w:id="1866405297">
          <w:marLeft w:val="0"/>
          <w:marRight w:val="0"/>
          <w:marTop w:val="0"/>
          <w:marBottom w:val="0"/>
          <w:divBdr>
            <w:top w:val="none" w:sz="0" w:space="0" w:color="auto"/>
            <w:left w:val="none" w:sz="0" w:space="0" w:color="auto"/>
            <w:bottom w:val="none" w:sz="0" w:space="0" w:color="auto"/>
            <w:right w:val="none" w:sz="0" w:space="0" w:color="auto"/>
          </w:divBdr>
          <w:divsChild>
            <w:div w:id="1703701068">
              <w:marLeft w:val="0"/>
              <w:marRight w:val="0"/>
              <w:marTop w:val="0"/>
              <w:marBottom w:val="0"/>
              <w:divBdr>
                <w:top w:val="none" w:sz="0" w:space="0" w:color="auto"/>
                <w:left w:val="none" w:sz="0" w:space="0" w:color="auto"/>
                <w:bottom w:val="none" w:sz="0" w:space="0" w:color="auto"/>
                <w:right w:val="none" w:sz="0" w:space="0" w:color="auto"/>
              </w:divBdr>
            </w:div>
            <w:div w:id="120153094">
              <w:marLeft w:val="0"/>
              <w:marRight w:val="0"/>
              <w:marTop w:val="0"/>
              <w:marBottom w:val="0"/>
              <w:divBdr>
                <w:top w:val="none" w:sz="0" w:space="0" w:color="auto"/>
                <w:left w:val="none" w:sz="0" w:space="0" w:color="auto"/>
                <w:bottom w:val="none" w:sz="0" w:space="0" w:color="auto"/>
                <w:right w:val="none" w:sz="0" w:space="0" w:color="auto"/>
              </w:divBdr>
            </w:div>
          </w:divsChild>
        </w:div>
        <w:div w:id="504368783">
          <w:marLeft w:val="0"/>
          <w:marRight w:val="0"/>
          <w:marTop w:val="0"/>
          <w:marBottom w:val="0"/>
          <w:divBdr>
            <w:top w:val="none" w:sz="0" w:space="0" w:color="auto"/>
            <w:left w:val="none" w:sz="0" w:space="0" w:color="auto"/>
            <w:bottom w:val="none" w:sz="0" w:space="0" w:color="auto"/>
            <w:right w:val="none" w:sz="0" w:space="0" w:color="auto"/>
          </w:divBdr>
          <w:divsChild>
            <w:div w:id="1126464166">
              <w:marLeft w:val="0"/>
              <w:marRight w:val="0"/>
              <w:marTop w:val="0"/>
              <w:marBottom w:val="0"/>
              <w:divBdr>
                <w:top w:val="none" w:sz="0" w:space="0" w:color="auto"/>
                <w:left w:val="none" w:sz="0" w:space="0" w:color="auto"/>
                <w:bottom w:val="none" w:sz="0" w:space="0" w:color="auto"/>
                <w:right w:val="none" w:sz="0" w:space="0" w:color="auto"/>
              </w:divBdr>
            </w:div>
            <w:div w:id="1370957574">
              <w:marLeft w:val="0"/>
              <w:marRight w:val="0"/>
              <w:marTop w:val="0"/>
              <w:marBottom w:val="0"/>
              <w:divBdr>
                <w:top w:val="none" w:sz="0" w:space="0" w:color="auto"/>
                <w:left w:val="none" w:sz="0" w:space="0" w:color="auto"/>
                <w:bottom w:val="none" w:sz="0" w:space="0" w:color="auto"/>
                <w:right w:val="none" w:sz="0" w:space="0" w:color="auto"/>
              </w:divBdr>
            </w:div>
          </w:divsChild>
        </w:div>
        <w:div w:id="1550798673">
          <w:marLeft w:val="0"/>
          <w:marRight w:val="0"/>
          <w:marTop w:val="0"/>
          <w:marBottom w:val="0"/>
          <w:divBdr>
            <w:top w:val="none" w:sz="0" w:space="0" w:color="auto"/>
            <w:left w:val="none" w:sz="0" w:space="0" w:color="auto"/>
            <w:bottom w:val="none" w:sz="0" w:space="0" w:color="auto"/>
            <w:right w:val="none" w:sz="0" w:space="0" w:color="auto"/>
          </w:divBdr>
          <w:divsChild>
            <w:div w:id="286470466">
              <w:marLeft w:val="0"/>
              <w:marRight w:val="0"/>
              <w:marTop w:val="0"/>
              <w:marBottom w:val="0"/>
              <w:divBdr>
                <w:top w:val="none" w:sz="0" w:space="0" w:color="auto"/>
                <w:left w:val="none" w:sz="0" w:space="0" w:color="auto"/>
                <w:bottom w:val="none" w:sz="0" w:space="0" w:color="auto"/>
                <w:right w:val="none" w:sz="0" w:space="0" w:color="auto"/>
              </w:divBdr>
            </w:div>
            <w:div w:id="907151907">
              <w:marLeft w:val="0"/>
              <w:marRight w:val="0"/>
              <w:marTop w:val="0"/>
              <w:marBottom w:val="0"/>
              <w:divBdr>
                <w:top w:val="none" w:sz="0" w:space="0" w:color="auto"/>
                <w:left w:val="none" w:sz="0" w:space="0" w:color="auto"/>
                <w:bottom w:val="none" w:sz="0" w:space="0" w:color="auto"/>
                <w:right w:val="none" w:sz="0" w:space="0" w:color="auto"/>
              </w:divBdr>
            </w:div>
          </w:divsChild>
        </w:div>
        <w:div w:id="740909854">
          <w:marLeft w:val="0"/>
          <w:marRight w:val="0"/>
          <w:marTop w:val="0"/>
          <w:marBottom w:val="0"/>
          <w:divBdr>
            <w:top w:val="none" w:sz="0" w:space="0" w:color="auto"/>
            <w:left w:val="none" w:sz="0" w:space="0" w:color="auto"/>
            <w:bottom w:val="none" w:sz="0" w:space="0" w:color="auto"/>
            <w:right w:val="none" w:sz="0" w:space="0" w:color="auto"/>
          </w:divBdr>
          <w:divsChild>
            <w:div w:id="1896887735">
              <w:marLeft w:val="0"/>
              <w:marRight w:val="0"/>
              <w:marTop w:val="0"/>
              <w:marBottom w:val="0"/>
              <w:divBdr>
                <w:top w:val="none" w:sz="0" w:space="0" w:color="auto"/>
                <w:left w:val="none" w:sz="0" w:space="0" w:color="auto"/>
                <w:bottom w:val="none" w:sz="0" w:space="0" w:color="auto"/>
                <w:right w:val="none" w:sz="0" w:space="0" w:color="auto"/>
              </w:divBdr>
            </w:div>
            <w:div w:id="1474519932">
              <w:marLeft w:val="0"/>
              <w:marRight w:val="0"/>
              <w:marTop w:val="0"/>
              <w:marBottom w:val="0"/>
              <w:divBdr>
                <w:top w:val="none" w:sz="0" w:space="0" w:color="auto"/>
                <w:left w:val="none" w:sz="0" w:space="0" w:color="auto"/>
                <w:bottom w:val="none" w:sz="0" w:space="0" w:color="auto"/>
                <w:right w:val="none" w:sz="0" w:space="0" w:color="auto"/>
              </w:divBdr>
            </w:div>
          </w:divsChild>
        </w:div>
        <w:div w:id="748772627">
          <w:marLeft w:val="0"/>
          <w:marRight w:val="0"/>
          <w:marTop w:val="0"/>
          <w:marBottom w:val="0"/>
          <w:divBdr>
            <w:top w:val="none" w:sz="0" w:space="0" w:color="auto"/>
            <w:left w:val="none" w:sz="0" w:space="0" w:color="auto"/>
            <w:bottom w:val="none" w:sz="0" w:space="0" w:color="auto"/>
            <w:right w:val="none" w:sz="0" w:space="0" w:color="auto"/>
          </w:divBdr>
          <w:divsChild>
            <w:div w:id="258955185">
              <w:marLeft w:val="0"/>
              <w:marRight w:val="0"/>
              <w:marTop w:val="0"/>
              <w:marBottom w:val="0"/>
              <w:divBdr>
                <w:top w:val="none" w:sz="0" w:space="0" w:color="auto"/>
                <w:left w:val="none" w:sz="0" w:space="0" w:color="auto"/>
                <w:bottom w:val="none" w:sz="0" w:space="0" w:color="auto"/>
                <w:right w:val="none" w:sz="0" w:space="0" w:color="auto"/>
              </w:divBdr>
            </w:div>
            <w:div w:id="1192768256">
              <w:marLeft w:val="0"/>
              <w:marRight w:val="0"/>
              <w:marTop w:val="0"/>
              <w:marBottom w:val="0"/>
              <w:divBdr>
                <w:top w:val="none" w:sz="0" w:space="0" w:color="auto"/>
                <w:left w:val="none" w:sz="0" w:space="0" w:color="auto"/>
                <w:bottom w:val="none" w:sz="0" w:space="0" w:color="auto"/>
                <w:right w:val="none" w:sz="0" w:space="0" w:color="auto"/>
              </w:divBdr>
            </w:div>
          </w:divsChild>
        </w:div>
        <w:div w:id="1262643120">
          <w:marLeft w:val="0"/>
          <w:marRight w:val="0"/>
          <w:marTop w:val="0"/>
          <w:marBottom w:val="0"/>
          <w:divBdr>
            <w:top w:val="none" w:sz="0" w:space="0" w:color="auto"/>
            <w:left w:val="none" w:sz="0" w:space="0" w:color="auto"/>
            <w:bottom w:val="none" w:sz="0" w:space="0" w:color="auto"/>
            <w:right w:val="none" w:sz="0" w:space="0" w:color="auto"/>
          </w:divBdr>
          <w:divsChild>
            <w:div w:id="1137647892">
              <w:marLeft w:val="0"/>
              <w:marRight w:val="0"/>
              <w:marTop w:val="0"/>
              <w:marBottom w:val="0"/>
              <w:divBdr>
                <w:top w:val="none" w:sz="0" w:space="0" w:color="auto"/>
                <w:left w:val="none" w:sz="0" w:space="0" w:color="auto"/>
                <w:bottom w:val="none" w:sz="0" w:space="0" w:color="auto"/>
                <w:right w:val="none" w:sz="0" w:space="0" w:color="auto"/>
              </w:divBdr>
            </w:div>
            <w:div w:id="139663313">
              <w:marLeft w:val="0"/>
              <w:marRight w:val="0"/>
              <w:marTop w:val="0"/>
              <w:marBottom w:val="0"/>
              <w:divBdr>
                <w:top w:val="none" w:sz="0" w:space="0" w:color="auto"/>
                <w:left w:val="none" w:sz="0" w:space="0" w:color="auto"/>
                <w:bottom w:val="none" w:sz="0" w:space="0" w:color="auto"/>
                <w:right w:val="none" w:sz="0" w:space="0" w:color="auto"/>
              </w:divBdr>
            </w:div>
          </w:divsChild>
        </w:div>
        <w:div w:id="1009408061">
          <w:marLeft w:val="0"/>
          <w:marRight w:val="0"/>
          <w:marTop w:val="0"/>
          <w:marBottom w:val="0"/>
          <w:divBdr>
            <w:top w:val="none" w:sz="0" w:space="0" w:color="auto"/>
            <w:left w:val="none" w:sz="0" w:space="0" w:color="auto"/>
            <w:bottom w:val="none" w:sz="0" w:space="0" w:color="auto"/>
            <w:right w:val="none" w:sz="0" w:space="0" w:color="auto"/>
          </w:divBdr>
          <w:divsChild>
            <w:div w:id="1970044232">
              <w:marLeft w:val="0"/>
              <w:marRight w:val="0"/>
              <w:marTop w:val="0"/>
              <w:marBottom w:val="0"/>
              <w:divBdr>
                <w:top w:val="none" w:sz="0" w:space="0" w:color="auto"/>
                <w:left w:val="none" w:sz="0" w:space="0" w:color="auto"/>
                <w:bottom w:val="none" w:sz="0" w:space="0" w:color="auto"/>
                <w:right w:val="none" w:sz="0" w:space="0" w:color="auto"/>
              </w:divBdr>
            </w:div>
            <w:div w:id="14446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4136">
      <w:bodyDiv w:val="1"/>
      <w:marLeft w:val="0"/>
      <w:marRight w:val="0"/>
      <w:marTop w:val="0"/>
      <w:marBottom w:val="0"/>
      <w:divBdr>
        <w:top w:val="none" w:sz="0" w:space="0" w:color="auto"/>
        <w:left w:val="none" w:sz="0" w:space="0" w:color="auto"/>
        <w:bottom w:val="none" w:sz="0" w:space="0" w:color="auto"/>
        <w:right w:val="none" w:sz="0" w:space="0" w:color="auto"/>
      </w:divBdr>
      <w:divsChild>
        <w:div w:id="1471093228">
          <w:marLeft w:val="0"/>
          <w:marRight w:val="0"/>
          <w:marTop w:val="0"/>
          <w:marBottom w:val="0"/>
          <w:divBdr>
            <w:top w:val="none" w:sz="0" w:space="0" w:color="auto"/>
            <w:left w:val="none" w:sz="0" w:space="0" w:color="auto"/>
            <w:bottom w:val="none" w:sz="0" w:space="0" w:color="auto"/>
            <w:right w:val="none" w:sz="0" w:space="0" w:color="auto"/>
          </w:divBdr>
        </w:div>
        <w:div w:id="1895920400">
          <w:marLeft w:val="0"/>
          <w:marRight w:val="0"/>
          <w:marTop w:val="0"/>
          <w:marBottom w:val="0"/>
          <w:divBdr>
            <w:top w:val="none" w:sz="0" w:space="0" w:color="auto"/>
            <w:left w:val="none" w:sz="0" w:space="0" w:color="auto"/>
            <w:bottom w:val="none" w:sz="0" w:space="0" w:color="auto"/>
            <w:right w:val="none" w:sz="0" w:space="0" w:color="auto"/>
          </w:divBdr>
        </w:div>
        <w:div w:id="1429236447">
          <w:marLeft w:val="0"/>
          <w:marRight w:val="0"/>
          <w:marTop w:val="0"/>
          <w:marBottom w:val="0"/>
          <w:divBdr>
            <w:top w:val="none" w:sz="0" w:space="0" w:color="auto"/>
            <w:left w:val="none" w:sz="0" w:space="0" w:color="auto"/>
            <w:bottom w:val="none" w:sz="0" w:space="0" w:color="auto"/>
            <w:right w:val="none" w:sz="0" w:space="0" w:color="auto"/>
          </w:divBdr>
        </w:div>
        <w:div w:id="445083170">
          <w:marLeft w:val="0"/>
          <w:marRight w:val="0"/>
          <w:marTop w:val="0"/>
          <w:marBottom w:val="0"/>
          <w:divBdr>
            <w:top w:val="none" w:sz="0" w:space="0" w:color="auto"/>
            <w:left w:val="none" w:sz="0" w:space="0" w:color="auto"/>
            <w:bottom w:val="none" w:sz="0" w:space="0" w:color="auto"/>
            <w:right w:val="none" w:sz="0" w:space="0" w:color="auto"/>
          </w:divBdr>
        </w:div>
        <w:div w:id="853301153">
          <w:marLeft w:val="0"/>
          <w:marRight w:val="0"/>
          <w:marTop w:val="0"/>
          <w:marBottom w:val="0"/>
          <w:divBdr>
            <w:top w:val="none" w:sz="0" w:space="0" w:color="auto"/>
            <w:left w:val="none" w:sz="0" w:space="0" w:color="auto"/>
            <w:bottom w:val="none" w:sz="0" w:space="0" w:color="auto"/>
            <w:right w:val="none" w:sz="0" w:space="0" w:color="auto"/>
          </w:divBdr>
        </w:div>
        <w:div w:id="1872645383">
          <w:marLeft w:val="0"/>
          <w:marRight w:val="0"/>
          <w:marTop w:val="0"/>
          <w:marBottom w:val="0"/>
          <w:divBdr>
            <w:top w:val="none" w:sz="0" w:space="0" w:color="auto"/>
            <w:left w:val="none" w:sz="0" w:space="0" w:color="auto"/>
            <w:bottom w:val="none" w:sz="0" w:space="0" w:color="auto"/>
            <w:right w:val="none" w:sz="0" w:space="0" w:color="auto"/>
          </w:divBdr>
        </w:div>
        <w:div w:id="622347401">
          <w:marLeft w:val="0"/>
          <w:marRight w:val="0"/>
          <w:marTop w:val="0"/>
          <w:marBottom w:val="0"/>
          <w:divBdr>
            <w:top w:val="none" w:sz="0" w:space="0" w:color="auto"/>
            <w:left w:val="none" w:sz="0" w:space="0" w:color="auto"/>
            <w:bottom w:val="none" w:sz="0" w:space="0" w:color="auto"/>
            <w:right w:val="none" w:sz="0" w:space="0" w:color="auto"/>
          </w:divBdr>
        </w:div>
        <w:div w:id="1512572621">
          <w:marLeft w:val="0"/>
          <w:marRight w:val="0"/>
          <w:marTop w:val="0"/>
          <w:marBottom w:val="0"/>
          <w:divBdr>
            <w:top w:val="none" w:sz="0" w:space="0" w:color="auto"/>
            <w:left w:val="none" w:sz="0" w:space="0" w:color="auto"/>
            <w:bottom w:val="none" w:sz="0" w:space="0" w:color="auto"/>
            <w:right w:val="none" w:sz="0" w:space="0" w:color="auto"/>
          </w:divBdr>
        </w:div>
        <w:div w:id="2139908195">
          <w:marLeft w:val="0"/>
          <w:marRight w:val="0"/>
          <w:marTop w:val="0"/>
          <w:marBottom w:val="0"/>
          <w:divBdr>
            <w:top w:val="none" w:sz="0" w:space="0" w:color="auto"/>
            <w:left w:val="none" w:sz="0" w:space="0" w:color="auto"/>
            <w:bottom w:val="none" w:sz="0" w:space="0" w:color="auto"/>
            <w:right w:val="none" w:sz="0" w:space="0" w:color="auto"/>
          </w:divBdr>
        </w:div>
        <w:div w:id="1330061665">
          <w:marLeft w:val="0"/>
          <w:marRight w:val="0"/>
          <w:marTop w:val="0"/>
          <w:marBottom w:val="0"/>
          <w:divBdr>
            <w:top w:val="none" w:sz="0" w:space="0" w:color="auto"/>
            <w:left w:val="none" w:sz="0" w:space="0" w:color="auto"/>
            <w:bottom w:val="none" w:sz="0" w:space="0" w:color="auto"/>
            <w:right w:val="none" w:sz="0" w:space="0" w:color="auto"/>
          </w:divBdr>
        </w:div>
        <w:div w:id="254023250">
          <w:marLeft w:val="0"/>
          <w:marRight w:val="0"/>
          <w:marTop w:val="0"/>
          <w:marBottom w:val="0"/>
          <w:divBdr>
            <w:top w:val="none" w:sz="0" w:space="0" w:color="auto"/>
            <w:left w:val="none" w:sz="0" w:space="0" w:color="auto"/>
            <w:bottom w:val="none" w:sz="0" w:space="0" w:color="auto"/>
            <w:right w:val="none" w:sz="0" w:space="0" w:color="auto"/>
          </w:divBdr>
        </w:div>
      </w:divsChild>
    </w:div>
    <w:div w:id="1495413111">
      <w:bodyDiv w:val="1"/>
      <w:marLeft w:val="0"/>
      <w:marRight w:val="0"/>
      <w:marTop w:val="0"/>
      <w:marBottom w:val="0"/>
      <w:divBdr>
        <w:top w:val="none" w:sz="0" w:space="0" w:color="auto"/>
        <w:left w:val="none" w:sz="0" w:space="0" w:color="auto"/>
        <w:bottom w:val="none" w:sz="0" w:space="0" w:color="auto"/>
        <w:right w:val="none" w:sz="0" w:space="0" w:color="auto"/>
      </w:divBdr>
    </w:div>
    <w:div w:id="1676376728">
      <w:bodyDiv w:val="1"/>
      <w:marLeft w:val="0"/>
      <w:marRight w:val="0"/>
      <w:marTop w:val="0"/>
      <w:marBottom w:val="0"/>
      <w:divBdr>
        <w:top w:val="none" w:sz="0" w:space="0" w:color="auto"/>
        <w:left w:val="none" w:sz="0" w:space="0" w:color="auto"/>
        <w:bottom w:val="none" w:sz="0" w:space="0" w:color="auto"/>
        <w:right w:val="none" w:sz="0" w:space="0" w:color="auto"/>
      </w:divBdr>
    </w:div>
    <w:div w:id="1710689769">
      <w:bodyDiv w:val="1"/>
      <w:marLeft w:val="0"/>
      <w:marRight w:val="0"/>
      <w:marTop w:val="0"/>
      <w:marBottom w:val="0"/>
      <w:divBdr>
        <w:top w:val="none" w:sz="0" w:space="0" w:color="auto"/>
        <w:left w:val="none" w:sz="0" w:space="0" w:color="auto"/>
        <w:bottom w:val="none" w:sz="0" w:space="0" w:color="auto"/>
        <w:right w:val="none" w:sz="0" w:space="0" w:color="auto"/>
      </w:divBdr>
    </w:div>
    <w:div w:id="1770736825">
      <w:bodyDiv w:val="1"/>
      <w:marLeft w:val="0"/>
      <w:marRight w:val="0"/>
      <w:marTop w:val="0"/>
      <w:marBottom w:val="0"/>
      <w:divBdr>
        <w:top w:val="none" w:sz="0" w:space="0" w:color="auto"/>
        <w:left w:val="none" w:sz="0" w:space="0" w:color="auto"/>
        <w:bottom w:val="none" w:sz="0" w:space="0" w:color="auto"/>
        <w:right w:val="none" w:sz="0" w:space="0" w:color="auto"/>
      </w:divBdr>
    </w:div>
    <w:div w:id="2130855456">
      <w:bodyDiv w:val="1"/>
      <w:marLeft w:val="0"/>
      <w:marRight w:val="0"/>
      <w:marTop w:val="0"/>
      <w:marBottom w:val="0"/>
      <w:divBdr>
        <w:top w:val="none" w:sz="0" w:space="0" w:color="auto"/>
        <w:left w:val="none" w:sz="0" w:space="0" w:color="auto"/>
        <w:bottom w:val="none" w:sz="0" w:space="0" w:color="auto"/>
        <w:right w:val="none" w:sz="0" w:space="0" w:color="auto"/>
      </w:divBdr>
      <w:divsChild>
        <w:div w:id="1913464572">
          <w:marLeft w:val="0"/>
          <w:marRight w:val="0"/>
          <w:marTop w:val="0"/>
          <w:marBottom w:val="0"/>
          <w:divBdr>
            <w:top w:val="none" w:sz="0" w:space="0" w:color="auto"/>
            <w:left w:val="none" w:sz="0" w:space="0" w:color="auto"/>
            <w:bottom w:val="none" w:sz="0" w:space="0" w:color="auto"/>
            <w:right w:val="none" w:sz="0" w:space="0" w:color="auto"/>
          </w:divBdr>
        </w:div>
        <w:div w:id="793911927">
          <w:marLeft w:val="0"/>
          <w:marRight w:val="0"/>
          <w:marTop w:val="0"/>
          <w:marBottom w:val="0"/>
          <w:divBdr>
            <w:top w:val="none" w:sz="0" w:space="0" w:color="auto"/>
            <w:left w:val="none" w:sz="0" w:space="0" w:color="auto"/>
            <w:bottom w:val="none" w:sz="0" w:space="0" w:color="auto"/>
            <w:right w:val="none" w:sz="0" w:space="0" w:color="auto"/>
          </w:divBdr>
        </w:div>
        <w:div w:id="1359700660">
          <w:marLeft w:val="0"/>
          <w:marRight w:val="0"/>
          <w:marTop w:val="0"/>
          <w:marBottom w:val="0"/>
          <w:divBdr>
            <w:top w:val="none" w:sz="0" w:space="0" w:color="auto"/>
            <w:left w:val="none" w:sz="0" w:space="0" w:color="auto"/>
            <w:bottom w:val="none" w:sz="0" w:space="0" w:color="auto"/>
            <w:right w:val="none" w:sz="0" w:space="0" w:color="auto"/>
          </w:divBdr>
        </w:div>
        <w:div w:id="647823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6.wmf"/><Relationship Id="rId63" Type="http://schemas.openxmlformats.org/officeDocument/2006/relationships/image" Target="media/image43.wmf"/><Relationship Id="rId68" Type="http://schemas.openxmlformats.org/officeDocument/2006/relationships/image" Target="media/image45.wmf"/><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oleObject" Target="embeddings/oleObject2.bin"/><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39.wmf"/><Relationship Id="rId58" Type="http://schemas.openxmlformats.org/officeDocument/2006/relationships/oleObject" Target="embeddings/oleObject10.bin"/><Relationship Id="rId66" Type="http://schemas.openxmlformats.org/officeDocument/2006/relationships/image" Target="media/image44.wmf"/><Relationship Id="rId74" Type="http://schemas.openxmlformats.org/officeDocument/2006/relationships/oleObject" Target="embeddings/oleObject19.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2.wmf"/><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1.bin"/><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oleObject" Target="embeddings/oleObject4.bin"/><Relationship Id="rId56" Type="http://schemas.openxmlformats.org/officeDocument/2006/relationships/oleObject" Target="embeddings/oleObject8.bin"/><Relationship Id="rId64" Type="http://schemas.openxmlformats.org/officeDocument/2006/relationships/oleObject" Target="embeddings/oleObject13.bin"/><Relationship Id="rId69" Type="http://schemas.openxmlformats.org/officeDocument/2006/relationships/oleObject" Target="embeddings/oleObject16.bin"/><Relationship Id="rId77" Type="http://schemas.openxmlformats.org/officeDocument/2006/relationships/image" Target="media/image49.wmf"/><Relationship Id="rId8" Type="http://schemas.openxmlformats.org/officeDocument/2006/relationships/hyperlink" Target="https://uk.wikipedia.org/wiki/%D0%95%D0%BB%D0%B5%D0%BA%D1%82%D1%80%D0%B8%D1%87%D0%BD%D0%B8%D0%B9_%D1%81%D1%82%D1%80%D1%83%D0%BC" TargetMode="External"/><Relationship Id="rId51" Type="http://schemas.openxmlformats.org/officeDocument/2006/relationships/image" Target="media/image38.wmf"/><Relationship Id="rId72" Type="http://schemas.openxmlformats.org/officeDocument/2006/relationships/oleObject" Target="embeddings/oleObject18.bin"/><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wmf"/><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1.wmf"/><Relationship Id="rId67" Type="http://schemas.openxmlformats.org/officeDocument/2006/relationships/oleObject" Target="embeddings/oleObject15.bin"/><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oleObject" Target="embeddings/oleObject7.bin"/><Relationship Id="rId62" Type="http://schemas.openxmlformats.org/officeDocument/2006/relationships/oleObject" Target="embeddings/oleObject12.bin"/><Relationship Id="rId70" Type="http://schemas.openxmlformats.org/officeDocument/2006/relationships/oleObject" Target="embeddings/oleObject17.bin"/><Relationship Id="rId75" Type="http://schemas.openxmlformats.org/officeDocument/2006/relationships/image" Target="media/image48.wmf"/><Relationship Id="rId1" Type="http://schemas.openxmlformats.org/officeDocument/2006/relationships/numbering" Target="numbering.xml"/><Relationship Id="rId6" Type="http://schemas.openxmlformats.org/officeDocument/2006/relationships/hyperlink" Target="https://uk.wikipedia.org/wiki/%D0%94%D0%B6%D0%B5%D1%80%D0%B5%D0%BB%D0%BE_%D0%B6%D0%B8%D0%B2%D0%BB%D0%B5%D0%BD%D0%BD%D1%8F" TargetMode="Externa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image" Target="media/image37.wmf"/><Relationship Id="rId57" Type="http://schemas.openxmlformats.org/officeDocument/2006/relationships/oleObject" Target="embeddings/oleObject9.bin"/><Relationship Id="rId10" Type="http://schemas.openxmlformats.org/officeDocument/2006/relationships/image" Target="media/image2.png"/><Relationship Id="rId31" Type="http://schemas.openxmlformats.org/officeDocument/2006/relationships/image" Target="media/image22.wmf"/><Relationship Id="rId44" Type="http://schemas.openxmlformats.org/officeDocument/2006/relationships/image" Target="media/image33.png"/><Relationship Id="rId52" Type="http://schemas.openxmlformats.org/officeDocument/2006/relationships/oleObject" Target="embeddings/oleObject6.bin"/><Relationship Id="rId60" Type="http://schemas.openxmlformats.org/officeDocument/2006/relationships/oleObject" Target="embeddings/oleObject11.bin"/><Relationship Id="rId65" Type="http://schemas.openxmlformats.org/officeDocument/2006/relationships/oleObject" Target="embeddings/oleObject14.bin"/><Relationship Id="rId73" Type="http://schemas.openxmlformats.org/officeDocument/2006/relationships/image" Target="media/image47.wmf"/><Relationship Id="rId78"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34" Type="http://schemas.openxmlformats.org/officeDocument/2006/relationships/oleObject" Target="embeddings/oleObject3.bin"/><Relationship Id="rId50" Type="http://schemas.openxmlformats.org/officeDocument/2006/relationships/oleObject" Target="embeddings/oleObject5.bin"/><Relationship Id="rId55" Type="http://schemas.openxmlformats.org/officeDocument/2006/relationships/image" Target="media/image40.wmf"/><Relationship Id="rId76" Type="http://schemas.openxmlformats.org/officeDocument/2006/relationships/oleObject" Target="embeddings/oleObject20.bin"/><Relationship Id="rId7" Type="http://schemas.openxmlformats.org/officeDocument/2006/relationships/hyperlink" Target="https://uk.wikipedia.org/wiki/%D0%95%D0%BB%D0%B5%D0%BA%D1%82%D1%80%D0%B8%D1%87%D0%BD%D0%B5_%D0%BA%D0%BE%D0%BB%D0%BE" TargetMode="External"/><Relationship Id="rId71" Type="http://schemas.openxmlformats.org/officeDocument/2006/relationships/image" Target="media/image46.wmf"/><Relationship Id="rId2" Type="http://schemas.openxmlformats.org/officeDocument/2006/relationships/styles" Target="styles.xml"/><Relationship Id="rId29" Type="http://schemas.openxmlformats.org/officeDocument/2006/relationships/image" Target="media/image2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63</Pages>
  <Words>10082</Words>
  <Characters>57468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Марина</cp:lastModifiedBy>
  <cp:revision>5</cp:revision>
  <dcterms:created xsi:type="dcterms:W3CDTF">2019-06-12T13:02:00Z</dcterms:created>
  <dcterms:modified xsi:type="dcterms:W3CDTF">2019-06-14T06:16:00Z</dcterms:modified>
</cp:coreProperties>
</file>