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A78" w:rsidRPr="00D51DD5" w:rsidRDefault="007D5A78" w:rsidP="007D5A78">
      <w:pPr>
        <w:pStyle w:val="1"/>
        <w:numPr>
          <w:ilvl w:val="0"/>
          <w:numId w:val="19"/>
        </w:numPr>
        <w:ind w:left="4962" w:firstLine="0"/>
        <w:rPr>
          <w:b w:val="0"/>
          <w:sz w:val="16"/>
          <w:szCs w:val="16"/>
        </w:rPr>
      </w:pPr>
      <w:r w:rsidRPr="00D51DD5">
        <w:rPr>
          <w:b w:val="0"/>
          <w:sz w:val="16"/>
          <w:szCs w:val="16"/>
        </w:rPr>
        <w:t>Форма № Н-9.02.1</w:t>
      </w:r>
    </w:p>
    <w:p w:rsidR="00DE0BD3" w:rsidRPr="005C7B8C" w:rsidRDefault="00DE0BD3" w:rsidP="005C7B8C">
      <w:pPr>
        <w:pStyle w:val="a6"/>
        <w:numPr>
          <w:ilvl w:val="0"/>
          <w:numId w:val="19"/>
        </w:numPr>
        <w:spacing w:after="0" w:line="240" w:lineRule="auto"/>
        <w:jc w:val="center"/>
        <w:rPr>
          <w:rFonts w:ascii="Times New Roman" w:hAnsi="Times New Roman" w:cs="Times New Roman"/>
          <w:bCs/>
          <w:caps/>
          <w:sz w:val="28"/>
          <w:szCs w:val="28"/>
          <w:lang w:val="uk-UA"/>
        </w:rPr>
      </w:pPr>
      <w:r w:rsidRPr="005C7B8C">
        <w:rPr>
          <w:rFonts w:ascii="Times New Roman" w:hAnsi="Times New Roman" w:cs="Times New Roman"/>
          <w:bCs/>
          <w:caps/>
          <w:sz w:val="28"/>
          <w:szCs w:val="28"/>
          <w:lang w:val="uk-UA"/>
        </w:rPr>
        <w:t>Міністерство освіти і науки України</w:t>
      </w:r>
    </w:p>
    <w:p w:rsidR="00DE0BD3" w:rsidRPr="005C7B8C" w:rsidRDefault="00DE0BD3" w:rsidP="005C7B8C">
      <w:pPr>
        <w:pStyle w:val="a6"/>
        <w:numPr>
          <w:ilvl w:val="0"/>
          <w:numId w:val="19"/>
        </w:numPr>
        <w:spacing w:after="0" w:line="240" w:lineRule="auto"/>
        <w:jc w:val="center"/>
        <w:rPr>
          <w:rFonts w:ascii="Times New Roman" w:hAnsi="Times New Roman" w:cs="Times New Roman"/>
          <w:bCs/>
          <w:caps/>
          <w:sz w:val="28"/>
          <w:szCs w:val="28"/>
          <w:lang w:val="uk-UA"/>
        </w:rPr>
      </w:pPr>
      <w:r w:rsidRPr="005C7B8C">
        <w:rPr>
          <w:rFonts w:ascii="Times New Roman" w:hAnsi="Times New Roman" w:cs="Times New Roman"/>
          <w:bCs/>
          <w:caps/>
          <w:sz w:val="28"/>
          <w:szCs w:val="28"/>
          <w:lang w:val="uk-UA"/>
        </w:rPr>
        <w:t>СХІДНОУКРАЇНСЬКий НАЦІОНАЛЬНий УНІВЕРСИТЕТ</w:t>
      </w:r>
    </w:p>
    <w:p w:rsidR="00DE0BD3" w:rsidRPr="005C7B8C" w:rsidRDefault="00DE0BD3" w:rsidP="005C7B8C">
      <w:pPr>
        <w:pStyle w:val="a6"/>
        <w:numPr>
          <w:ilvl w:val="0"/>
          <w:numId w:val="19"/>
        </w:numPr>
        <w:spacing w:after="0" w:line="240" w:lineRule="auto"/>
        <w:jc w:val="center"/>
        <w:rPr>
          <w:rFonts w:ascii="Times New Roman" w:hAnsi="Times New Roman" w:cs="Times New Roman"/>
          <w:bCs/>
          <w:sz w:val="28"/>
          <w:szCs w:val="28"/>
          <w:lang w:val="uk-UA"/>
        </w:rPr>
      </w:pPr>
      <w:r w:rsidRPr="005C7B8C">
        <w:rPr>
          <w:rFonts w:ascii="Times New Roman" w:hAnsi="Times New Roman" w:cs="Times New Roman"/>
          <w:bCs/>
          <w:sz w:val="28"/>
          <w:szCs w:val="28"/>
          <w:lang w:val="uk-UA"/>
        </w:rPr>
        <w:t>імені ВОЛОДИМИРА ДАЛЯ</w:t>
      </w:r>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rPr>
      </w:pPr>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rPr>
      </w:pPr>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rPr>
      </w:pPr>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rPr>
      </w:pPr>
    </w:p>
    <w:p w:rsidR="00DE0BD3" w:rsidRPr="005C7B8C" w:rsidRDefault="00DE0BD3" w:rsidP="005C7B8C">
      <w:pPr>
        <w:pStyle w:val="1"/>
        <w:numPr>
          <w:ilvl w:val="0"/>
          <w:numId w:val="19"/>
        </w:numPr>
        <w:jc w:val="left"/>
        <w:rPr>
          <w:b w:val="0"/>
          <w:sz w:val="28"/>
          <w:szCs w:val="28"/>
        </w:rPr>
      </w:pPr>
      <w:r w:rsidRPr="005C7B8C">
        <w:rPr>
          <w:b w:val="0"/>
          <w:sz w:val="28"/>
          <w:szCs w:val="28"/>
        </w:rPr>
        <w:t>Факультет</w:t>
      </w:r>
      <w:r w:rsidRPr="005C7B8C">
        <w:rPr>
          <w:b w:val="0"/>
          <w:sz w:val="28"/>
          <w:szCs w:val="28"/>
          <w:lang w:val="ru-RU"/>
        </w:rPr>
        <w:t xml:space="preserve"> </w:t>
      </w:r>
      <w:r w:rsidRPr="005C7B8C">
        <w:rPr>
          <w:b w:val="0"/>
          <w:sz w:val="28"/>
          <w:szCs w:val="28"/>
        </w:rPr>
        <w:t>________</w:t>
      </w:r>
      <w:r w:rsidRPr="005C7B8C">
        <w:rPr>
          <w:b w:val="0"/>
          <w:sz w:val="28"/>
          <w:szCs w:val="28"/>
          <w:u w:val="single"/>
        </w:rPr>
        <w:t>інформаційних технологій та електроніки</w:t>
      </w:r>
      <w:r w:rsidRPr="005C7B8C">
        <w:rPr>
          <w:b w:val="0"/>
          <w:sz w:val="28"/>
          <w:szCs w:val="28"/>
        </w:rPr>
        <w:t>_______</w:t>
      </w:r>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lang w:val="uk-UA"/>
        </w:rPr>
      </w:pPr>
      <w:r w:rsidRPr="005C7B8C">
        <w:rPr>
          <w:rFonts w:ascii="Times New Roman" w:hAnsi="Times New Roman" w:cs="Times New Roman"/>
          <w:sz w:val="28"/>
          <w:szCs w:val="28"/>
          <w:lang w:val="uk-UA"/>
        </w:rPr>
        <w:t xml:space="preserve"> </w:t>
      </w:r>
      <w:r w:rsidRPr="005C7B8C">
        <w:rPr>
          <w:rFonts w:ascii="Times New Roman" w:hAnsi="Times New Roman" w:cs="Times New Roman"/>
          <w:szCs w:val="28"/>
          <w:lang w:val="uk-UA"/>
        </w:rPr>
        <w:t>(повне найменування факультету)</w:t>
      </w:r>
    </w:p>
    <w:p w:rsidR="00DE0BD3" w:rsidRPr="005C7B8C" w:rsidRDefault="00DE0BD3" w:rsidP="005C7B8C">
      <w:pPr>
        <w:pStyle w:val="1"/>
        <w:numPr>
          <w:ilvl w:val="0"/>
          <w:numId w:val="19"/>
        </w:numPr>
        <w:jc w:val="left"/>
        <w:rPr>
          <w:b w:val="0"/>
          <w:bCs w:val="0"/>
          <w:sz w:val="28"/>
          <w:szCs w:val="28"/>
          <w:lang w:val="ru-RU"/>
        </w:rPr>
      </w:pPr>
    </w:p>
    <w:p w:rsidR="00DE0BD3" w:rsidRPr="005C7B8C" w:rsidRDefault="00DE0BD3" w:rsidP="005C7B8C">
      <w:pPr>
        <w:pStyle w:val="1"/>
        <w:numPr>
          <w:ilvl w:val="0"/>
          <w:numId w:val="19"/>
        </w:numPr>
        <w:jc w:val="left"/>
        <w:rPr>
          <w:b w:val="0"/>
          <w:sz w:val="28"/>
          <w:szCs w:val="28"/>
        </w:rPr>
      </w:pPr>
      <w:r w:rsidRPr="005C7B8C">
        <w:rPr>
          <w:b w:val="0"/>
          <w:sz w:val="28"/>
          <w:szCs w:val="28"/>
        </w:rPr>
        <w:t>Кафедра</w:t>
      </w:r>
      <w:r w:rsidRPr="005C7B8C">
        <w:rPr>
          <w:b w:val="0"/>
          <w:sz w:val="28"/>
          <w:szCs w:val="28"/>
          <w:lang w:val="ru-RU"/>
        </w:rPr>
        <w:t xml:space="preserve"> </w:t>
      </w:r>
      <w:r w:rsidRPr="005C7B8C">
        <w:rPr>
          <w:b w:val="0"/>
          <w:sz w:val="28"/>
          <w:szCs w:val="28"/>
        </w:rPr>
        <w:t>_______________</w:t>
      </w:r>
      <w:r w:rsidRPr="005C7B8C">
        <w:rPr>
          <w:b w:val="0"/>
          <w:sz w:val="28"/>
          <w:szCs w:val="28"/>
          <w:u w:val="single"/>
        </w:rPr>
        <w:t xml:space="preserve">електронних апаратів  </w:t>
      </w:r>
      <w:r w:rsidRPr="005C7B8C">
        <w:rPr>
          <w:b w:val="0"/>
          <w:sz w:val="28"/>
          <w:szCs w:val="28"/>
        </w:rPr>
        <w:t>__________________</w:t>
      </w:r>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lang w:val="uk-UA"/>
        </w:rPr>
      </w:pPr>
      <w:r w:rsidRPr="005C7B8C">
        <w:rPr>
          <w:rFonts w:ascii="Times New Roman" w:hAnsi="Times New Roman" w:cs="Times New Roman"/>
          <w:szCs w:val="28"/>
          <w:lang w:val="uk-UA"/>
        </w:rPr>
        <w:t>(повна назва кафедри)</w:t>
      </w:r>
    </w:p>
    <w:p w:rsidR="00DE0BD3" w:rsidRPr="005C7B8C" w:rsidRDefault="00DE0BD3" w:rsidP="005C7B8C">
      <w:pPr>
        <w:pStyle w:val="a6"/>
        <w:numPr>
          <w:ilvl w:val="0"/>
          <w:numId w:val="19"/>
        </w:numPr>
        <w:spacing w:after="0" w:line="240" w:lineRule="auto"/>
        <w:jc w:val="center"/>
        <w:rPr>
          <w:rFonts w:ascii="Times New Roman" w:hAnsi="Times New Roman" w:cs="Times New Roman"/>
          <w:lang w:val="uk-UA"/>
        </w:rPr>
      </w:pPr>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rPr>
      </w:pPr>
    </w:p>
    <w:p w:rsidR="00DE0BD3" w:rsidRPr="005C7B8C" w:rsidRDefault="00E245EB" w:rsidP="005C7B8C">
      <w:pPr>
        <w:pStyle w:val="a6"/>
        <w:keepNext/>
        <w:numPr>
          <w:ilvl w:val="0"/>
          <w:numId w:val="19"/>
        </w:numPr>
        <w:spacing w:after="0" w:line="240" w:lineRule="auto"/>
        <w:jc w:val="center"/>
        <w:outlineLvl w:val="1"/>
        <w:rPr>
          <w:rFonts w:ascii="Times New Roman" w:hAnsi="Times New Roman" w:cs="Times New Roman"/>
          <w:bCs/>
          <w:sz w:val="28"/>
          <w:szCs w:val="28"/>
          <w:lang w:val="uk-UA"/>
        </w:rPr>
      </w:pPr>
      <w:r>
        <w:rPr>
          <w:rFonts w:ascii="Times New Roman" w:hAnsi="Times New Roman" w:cs="Times New Roman"/>
          <w:bCs/>
          <w:sz w:val="28"/>
          <w:szCs w:val="28"/>
          <w:lang w:val="uk-UA"/>
        </w:rPr>
        <w:t>Графічна частина</w:t>
      </w:r>
      <w:bookmarkStart w:id="0" w:name="_GoBack"/>
      <w:bookmarkEnd w:id="0"/>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lang w:val="uk-UA"/>
        </w:rPr>
      </w:pPr>
      <w:r w:rsidRPr="005C7B8C">
        <w:rPr>
          <w:rFonts w:ascii="Times New Roman" w:hAnsi="Times New Roman" w:cs="Times New Roman"/>
          <w:sz w:val="28"/>
          <w:szCs w:val="28"/>
          <w:lang w:val="uk-UA"/>
        </w:rPr>
        <w:t>до дипломного проекту (роботи)</w:t>
      </w:r>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lang w:val="uk-UA"/>
        </w:rPr>
      </w:pPr>
    </w:p>
    <w:p w:rsidR="00DE0BD3" w:rsidRPr="005C7B8C" w:rsidRDefault="00DE0BD3" w:rsidP="005C7B8C">
      <w:pPr>
        <w:pStyle w:val="a6"/>
        <w:numPr>
          <w:ilvl w:val="0"/>
          <w:numId w:val="19"/>
        </w:numPr>
        <w:spacing w:after="0" w:line="240" w:lineRule="auto"/>
        <w:rPr>
          <w:rFonts w:ascii="Times New Roman" w:hAnsi="Times New Roman" w:cs="Times New Roman"/>
          <w:sz w:val="28"/>
          <w:szCs w:val="28"/>
          <w:lang w:val="uk-UA"/>
        </w:rPr>
      </w:pPr>
      <w:r w:rsidRPr="005C7B8C">
        <w:rPr>
          <w:rFonts w:ascii="Times New Roman" w:hAnsi="Times New Roman" w:cs="Times New Roman"/>
          <w:sz w:val="28"/>
          <w:szCs w:val="28"/>
          <w:lang w:val="uk-UA"/>
        </w:rPr>
        <w:t>освітньо-кваліфікаційного рівня __________</w:t>
      </w:r>
      <w:r w:rsidRPr="005C7B8C">
        <w:rPr>
          <w:rFonts w:ascii="Times New Roman" w:hAnsi="Times New Roman" w:cs="Times New Roman"/>
          <w:sz w:val="28"/>
          <w:szCs w:val="28"/>
          <w:u w:val="single"/>
          <w:lang w:val="uk-UA"/>
        </w:rPr>
        <w:t>бакалавр</w:t>
      </w:r>
      <w:r w:rsidRPr="005C7B8C">
        <w:rPr>
          <w:rFonts w:ascii="Times New Roman" w:hAnsi="Times New Roman" w:cs="Times New Roman"/>
          <w:sz w:val="28"/>
          <w:szCs w:val="28"/>
          <w:lang w:val="uk-UA"/>
        </w:rPr>
        <w:t>______________</w:t>
      </w:r>
    </w:p>
    <w:p w:rsidR="00DE0BD3" w:rsidRPr="005C7B8C" w:rsidRDefault="00DE0BD3" w:rsidP="005C7B8C">
      <w:pPr>
        <w:pStyle w:val="a6"/>
        <w:numPr>
          <w:ilvl w:val="0"/>
          <w:numId w:val="19"/>
        </w:numPr>
        <w:spacing w:after="0" w:line="240" w:lineRule="auto"/>
        <w:jc w:val="center"/>
        <w:rPr>
          <w:rFonts w:ascii="Times New Roman" w:hAnsi="Times New Roman" w:cs="Times New Roman"/>
          <w:szCs w:val="28"/>
          <w:lang w:val="uk-UA"/>
        </w:rPr>
      </w:pPr>
      <w:r w:rsidRPr="005C7B8C">
        <w:rPr>
          <w:rFonts w:ascii="Times New Roman" w:hAnsi="Times New Roman" w:cs="Times New Roman"/>
          <w:szCs w:val="28"/>
          <w:lang w:val="uk-UA"/>
        </w:rPr>
        <w:t xml:space="preserve">                                                (бакалавр, спеціаліст, магістр)</w:t>
      </w:r>
    </w:p>
    <w:p w:rsidR="00DE0BD3" w:rsidRPr="005C7B8C" w:rsidRDefault="00DE0BD3" w:rsidP="005C7B8C">
      <w:pPr>
        <w:pStyle w:val="a6"/>
        <w:numPr>
          <w:ilvl w:val="0"/>
          <w:numId w:val="19"/>
        </w:numPr>
        <w:spacing w:after="0" w:line="240" w:lineRule="auto"/>
        <w:rPr>
          <w:rFonts w:ascii="Times New Roman" w:hAnsi="Times New Roman" w:cs="Times New Roman"/>
          <w:sz w:val="28"/>
          <w:szCs w:val="28"/>
          <w:u w:val="single"/>
          <w:lang w:val="uk-UA"/>
        </w:rPr>
      </w:pPr>
      <w:r w:rsidRPr="005C7B8C">
        <w:rPr>
          <w:rFonts w:ascii="Times New Roman" w:hAnsi="Times New Roman" w:cs="Times New Roman"/>
          <w:sz w:val="28"/>
          <w:szCs w:val="28"/>
          <w:lang w:val="uk-UA"/>
        </w:rPr>
        <w:t>спеціальності  ____</w:t>
      </w:r>
      <w:r w:rsidR="004B075F" w:rsidRPr="005C7B8C">
        <w:rPr>
          <w:rFonts w:ascii="Times New Roman" w:hAnsi="Times New Roman" w:cs="Times New Roman"/>
          <w:sz w:val="28"/>
          <w:u w:val="single"/>
          <w:lang w:val="uk-UA"/>
        </w:rPr>
        <w:t>171 - Електроніка</w:t>
      </w:r>
      <w:r w:rsidRPr="005C7B8C">
        <w:rPr>
          <w:rFonts w:ascii="Times New Roman" w:hAnsi="Times New Roman" w:cs="Times New Roman"/>
          <w:sz w:val="28"/>
          <w:szCs w:val="28"/>
          <w:lang w:val="uk-UA"/>
        </w:rPr>
        <w:t>____________________________</w:t>
      </w:r>
      <w:r w:rsidRPr="005C7B8C">
        <w:rPr>
          <w:rFonts w:ascii="Times New Roman" w:hAnsi="Times New Roman" w:cs="Times New Roman"/>
          <w:sz w:val="28"/>
          <w:szCs w:val="28"/>
          <w:u w:val="single"/>
          <w:lang w:val="uk-UA"/>
        </w:rPr>
        <w:t xml:space="preserve"> </w:t>
      </w:r>
    </w:p>
    <w:p w:rsidR="00DE0BD3" w:rsidRPr="005C7B8C" w:rsidRDefault="00DE0BD3" w:rsidP="005C7B8C">
      <w:pPr>
        <w:pStyle w:val="a6"/>
        <w:numPr>
          <w:ilvl w:val="0"/>
          <w:numId w:val="19"/>
        </w:numPr>
        <w:spacing w:after="0" w:line="240" w:lineRule="auto"/>
        <w:jc w:val="both"/>
        <w:rPr>
          <w:rFonts w:ascii="Times New Roman" w:hAnsi="Times New Roman" w:cs="Times New Roman"/>
          <w:sz w:val="28"/>
          <w:szCs w:val="28"/>
          <w:lang w:val="uk-UA"/>
        </w:rPr>
      </w:pPr>
      <w:r w:rsidRPr="005C7B8C">
        <w:rPr>
          <w:rFonts w:ascii="Times New Roman" w:hAnsi="Times New Roman" w:cs="Times New Roman"/>
          <w:sz w:val="28"/>
          <w:szCs w:val="28"/>
          <w:lang w:val="uk-UA"/>
        </w:rPr>
        <w:t xml:space="preserve">                                                </w:t>
      </w:r>
      <w:r w:rsidRPr="005C7B8C">
        <w:rPr>
          <w:rFonts w:ascii="Times New Roman" w:hAnsi="Times New Roman" w:cs="Times New Roman"/>
          <w:szCs w:val="28"/>
          <w:lang w:val="uk-UA"/>
        </w:rPr>
        <w:t>(шифр і назва спеціальності)</w:t>
      </w:r>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lang w:val="uk-UA"/>
        </w:rPr>
      </w:pPr>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lang w:val="uk-UA"/>
        </w:rPr>
      </w:pPr>
      <w:r w:rsidRPr="005C7B8C">
        <w:rPr>
          <w:rFonts w:ascii="Times New Roman" w:hAnsi="Times New Roman" w:cs="Times New Roman"/>
          <w:sz w:val="28"/>
          <w:szCs w:val="28"/>
          <w:lang w:val="uk-UA"/>
        </w:rPr>
        <w:t>на тему</w:t>
      </w:r>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lang w:val="uk-UA"/>
        </w:rPr>
      </w:pPr>
    </w:p>
    <w:p w:rsidR="00DE0BD3" w:rsidRPr="005C7B8C" w:rsidRDefault="00DE0BD3" w:rsidP="005C7B8C">
      <w:pPr>
        <w:pStyle w:val="a6"/>
        <w:numPr>
          <w:ilvl w:val="0"/>
          <w:numId w:val="19"/>
        </w:numPr>
        <w:spacing w:after="0" w:line="240" w:lineRule="auto"/>
        <w:jc w:val="center"/>
        <w:rPr>
          <w:rFonts w:ascii="Times New Roman" w:hAnsi="Times New Roman" w:cs="Times New Roman"/>
          <w:b/>
          <w:sz w:val="28"/>
          <w:szCs w:val="28"/>
          <w:lang w:val="uk-UA"/>
        </w:rPr>
      </w:pPr>
      <w:r w:rsidRPr="005C7B8C">
        <w:rPr>
          <w:rFonts w:ascii="Times New Roman" w:hAnsi="Times New Roman" w:cs="Times New Roman"/>
          <w:b/>
          <w:sz w:val="28"/>
          <w:szCs w:val="28"/>
          <w:lang w:val="uk-UA"/>
        </w:rPr>
        <w:t>РОЗРОБКА ТА ПРОЕКТУВАННЯ ВТОРИННОГО ДЖЕРЕЛА ЕЛЕКТРИЧНОГО ЖИВЛЕННЯ</w:t>
      </w:r>
    </w:p>
    <w:p w:rsidR="00DE0BD3" w:rsidRPr="005C7B8C" w:rsidRDefault="00DE0BD3" w:rsidP="005C7B8C">
      <w:pPr>
        <w:pStyle w:val="a6"/>
        <w:numPr>
          <w:ilvl w:val="0"/>
          <w:numId w:val="19"/>
        </w:numPr>
        <w:spacing w:after="0" w:line="240" w:lineRule="auto"/>
        <w:jc w:val="center"/>
        <w:rPr>
          <w:rFonts w:ascii="Times New Roman" w:hAnsi="Times New Roman" w:cs="Times New Roman"/>
          <w:b/>
          <w:sz w:val="28"/>
          <w:szCs w:val="28"/>
          <w:lang w:val="uk-UA"/>
        </w:rPr>
      </w:pPr>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lang w:val="uk-UA"/>
        </w:rPr>
      </w:pPr>
    </w:p>
    <w:tbl>
      <w:tblPr>
        <w:tblW w:w="9923" w:type="dxa"/>
        <w:tblLayout w:type="fixed"/>
        <w:tblLook w:val="0000" w:firstRow="0" w:lastRow="0" w:firstColumn="0" w:lastColumn="0" w:noHBand="0" w:noVBand="0"/>
      </w:tblPr>
      <w:tblGrid>
        <w:gridCol w:w="3261"/>
        <w:gridCol w:w="4394"/>
        <w:gridCol w:w="2268"/>
      </w:tblGrid>
      <w:tr w:rsidR="00DE0BD3" w:rsidRPr="005C7B8C" w:rsidTr="00DE0BD3">
        <w:tc>
          <w:tcPr>
            <w:tcW w:w="3261" w:type="dxa"/>
            <w:shd w:val="clear" w:color="auto" w:fill="auto"/>
          </w:tcPr>
          <w:p w:rsidR="00DE0BD3" w:rsidRPr="005C7B8C" w:rsidRDefault="00DE0BD3" w:rsidP="005C7B8C">
            <w:pPr>
              <w:snapToGrid w:val="0"/>
              <w:spacing w:after="0" w:line="240" w:lineRule="auto"/>
              <w:rPr>
                <w:rFonts w:ascii="Times New Roman" w:hAnsi="Times New Roman" w:cs="Times New Roman"/>
                <w:sz w:val="28"/>
                <w:szCs w:val="28"/>
                <w:lang w:val="uk-UA"/>
              </w:rPr>
            </w:pPr>
            <w:r w:rsidRPr="005C7B8C">
              <w:rPr>
                <w:rFonts w:ascii="Times New Roman" w:hAnsi="Times New Roman" w:cs="Times New Roman"/>
                <w:sz w:val="28"/>
                <w:szCs w:val="28"/>
                <w:lang w:val="uk-UA"/>
              </w:rPr>
              <w:t>Виконав: студент групи ЕПС-14д</w:t>
            </w:r>
          </w:p>
          <w:p w:rsidR="00DE0BD3" w:rsidRPr="005C7B8C" w:rsidRDefault="00DE0BD3" w:rsidP="005C7B8C">
            <w:pPr>
              <w:spacing w:after="0" w:line="240" w:lineRule="auto"/>
              <w:rPr>
                <w:rFonts w:ascii="Times New Roman" w:hAnsi="Times New Roman" w:cs="Times New Roman"/>
                <w:sz w:val="28"/>
                <w:szCs w:val="28"/>
                <w:lang w:val="uk-UA"/>
              </w:rPr>
            </w:pPr>
          </w:p>
        </w:tc>
        <w:tc>
          <w:tcPr>
            <w:tcW w:w="4394" w:type="dxa"/>
            <w:shd w:val="clear" w:color="auto" w:fill="auto"/>
          </w:tcPr>
          <w:p w:rsidR="00DE0BD3" w:rsidRPr="005C7B8C" w:rsidRDefault="00DE0BD3" w:rsidP="005C7B8C">
            <w:pPr>
              <w:snapToGrid w:val="0"/>
              <w:spacing w:after="0" w:line="240" w:lineRule="auto"/>
              <w:rPr>
                <w:rFonts w:ascii="Times New Roman" w:hAnsi="Times New Roman" w:cs="Times New Roman"/>
                <w:sz w:val="28"/>
                <w:szCs w:val="28"/>
                <w:lang w:val="uk-UA"/>
              </w:rPr>
            </w:pPr>
          </w:p>
          <w:p w:rsidR="00DE0BD3" w:rsidRPr="005C7B8C" w:rsidRDefault="00DE0BD3" w:rsidP="005C7B8C">
            <w:pPr>
              <w:spacing w:after="0" w:line="240" w:lineRule="auto"/>
              <w:rPr>
                <w:rFonts w:ascii="Times New Roman" w:hAnsi="Times New Roman" w:cs="Times New Roman"/>
                <w:sz w:val="28"/>
                <w:szCs w:val="28"/>
                <w:lang w:val="uk-UA"/>
              </w:rPr>
            </w:pPr>
            <w:r w:rsidRPr="005C7B8C">
              <w:rPr>
                <w:rFonts w:ascii="Times New Roman" w:hAnsi="Times New Roman" w:cs="Times New Roman"/>
                <w:sz w:val="28"/>
                <w:szCs w:val="28"/>
                <w:lang w:val="uk-UA"/>
              </w:rPr>
              <w:t>__________________</w:t>
            </w:r>
          </w:p>
        </w:tc>
        <w:tc>
          <w:tcPr>
            <w:tcW w:w="2268" w:type="dxa"/>
            <w:shd w:val="clear" w:color="auto" w:fill="auto"/>
          </w:tcPr>
          <w:p w:rsidR="00DE0BD3" w:rsidRPr="005C7B8C" w:rsidRDefault="00DE0BD3" w:rsidP="005C7B8C">
            <w:pPr>
              <w:spacing w:after="0" w:line="240" w:lineRule="auto"/>
              <w:rPr>
                <w:rFonts w:ascii="Times New Roman" w:hAnsi="Times New Roman" w:cs="Times New Roman"/>
                <w:sz w:val="28"/>
                <w:szCs w:val="28"/>
                <w:lang w:val="uk-UA"/>
              </w:rPr>
            </w:pPr>
            <w:r w:rsidRPr="005C7B8C">
              <w:rPr>
                <w:rFonts w:ascii="Times New Roman" w:hAnsi="Times New Roman" w:cs="Times New Roman"/>
                <w:sz w:val="28"/>
                <w:szCs w:val="28"/>
                <w:lang w:val="uk-UA"/>
              </w:rPr>
              <w:t>В. Д. Тищенко</w:t>
            </w:r>
          </w:p>
        </w:tc>
      </w:tr>
      <w:tr w:rsidR="00DE0BD3" w:rsidRPr="005C7B8C" w:rsidTr="00DE0BD3">
        <w:tc>
          <w:tcPr>
            <w:tcW w:w="3261" w:type="dxa"/>
            <w:shd w:val="clear" w:color="auto" w:fill="auto"/>
          </w:tcPr>
          <w:p w:rsidR="00B40F3A" w:rsidRDefault="00B40F3A" w:rsidP="005C7B8C">
            <w:pPr>
              <w:snapToGrid w:val="0"/>
              <w:spacing w:after="0" w:line="240" w:lineRule="auto"/>
              <w:rPr>
                <w:rFonts w:ascii="Times New Roman" w:hAnsi="Times New Roman" w:cs="Times New Roman"/>
                <w:sz w:val="28"/>
                <w:szCs w:val="28"/>
                <w:lang w:val="en-US"/>
              </w:rPr>
            </w:pPr>
          </w:p>
          <w:p w:rsidR="00DE0BD3" w:rsidRPr="005C7B8C" w:rsidRDefault="00DE0BD3" w:rsidP="005C7B8C">
            <w:pPr>
              <w:snapToGrid w:val="0"/>
              <w:spacing w:after="0" w:line="240" w:lineRule="auto"/>
              <w:rPr>
                <w:rFonts w:ascii="Times New Roman" w:hAnsi="Times New Roman" w:cs="Times New Roman"/>
                <w:sz w:val="28"/>
                <w:szCs w:val="28"/>
                <w:lang w:val="uk-UA"/>
              </w:rPr>
            </w:pPr>
            <w:r w:rsidRPr="005C7B8C">
              <w:rPr>
                <w:rFonts w:ascii="Times New Roman" w:hAnsi="Times New Roman" w:cs="Times New Roman"/>
                <w:sz w:val="28"/>
                <w:szCs w:val="28"/>
                <w:lang w:val="uk-UA"/>
              </w:rPr>
              <w:t>Керівник</w:t>
            </w:r>
          </w:p>
          <w:p w:rsidR="00DE0BD3" w:rsidRPr="005C7B8C" w:rsidRDefault="00DE0BD3" w:rsidP="005C7B8C">
            <w:pPr>
              <w:spacing w:after="0" w:line="240" w:lineRule="auto"/>
              <w:rPr>
                <w:rFonts w:ascii="Times New Roman" w:hAnsi="Times New Roman" w:cs="Times New Roman"/>
                <w:sz w:val="28"/>
                <w:szCs w:val="28"/>
                <w:lang w:val="uk-UA"/>
              </w:rPr>
            </w:pPr>
          </w:p>
        </w:tc>
        <w:tc>
          <w:tcPr>
            <w:tcW w:w="4394" w:type="dxa"/>
            <w:shd w:val="clear" w:color="auto" w:fill="auto"/>
          </w:tcPr>
          <w:p w:rsidR="00DE0BD3" w:rsidRPr="005C7B8C" w:rsidRDefault="00DE0BD3" w:rsidP="005C7B8C">
            <w:pPr>
              <w:snapToGrid w:val="0"/>
              <w:spacing w:after="0" w:line="240" w:lineRule="auto"/>
              <w:rPr>
                <w:rFonts w:ascii="Times New Roman" w:hAnsi="Times New Roman" w:cs="Times New Roman"/>
                <w:sz w:val="28"/>
                <w:szCs w:val="28"/>
                <w:lang w:val="uk-UA"/>
              </w:rPr>
            </w:pPr>
            <w:r w:rsidRPr="005C7B8C">
              <w:rPr>
                <w:rFonts w:ascii="Times New Roman" w:hAnsi="Times New Roman" w:cs="Times New Roman"/>
                <w:sz w:val="28"/>
                <w:szCs w:val="28"/>
                <w:lang w:val="uk-UA"/>
              </w:rPr>
              <w:t>__________________</w:t>
            </w:r>
          </w:p>
        </w:tc>
        <w:tc>
          <w:tcPr>
            <w:tcW w:w="2268" w:type="dxa"/>
            <w:shd w:val="clear" w:color="auto" w:fill="auto"/>
          </w:tcPr>
          <w:p w:rsidR="00B40F3A" w:rsidRPr="00B40F3A" w:rsidRDefault="00DE0BD3" w:rsidP="005C7B8C">
            <w:pPr>
              <w:spacing w:after="0" w:line="240" w:lineRule="auto"/>
              <w:rPr>
                <w:rFonts w:ascii="Times New Roman" w:hAnsi="Times New Roman" w:cs="Times New Roman"/>
                <w:sz w:val="28"/>
              </w:rPr>
            </w:pPr>
            <w:r w:rsidRPr="005C7B8C">
              <w:rPr>
                <w:rFonts w:ascii="Times New Roman" w:hAnsi="Times New Roman" w:cs="Times New Roman"/>
                <w:sz w:val="28"/>
                <w:lang w:val="uk-UA"/>
              </w:rPr>
              <w:t xml:space="preserve">к.т.н., доц. </w:t>
            </w:r>
          </w:p>
          <w:p w:rsidR="00DE0BD3" w:rsidRPr="005C7B8C" w:rsidRDefault="00DE0BD3" w:rsidP="005C7B8C">
            <w:pPr>
              <w:spacing w:after="0" w:line="240" w:lineRule="auto"/>
              <w:rPr>
                <w:rFonts w:ascii="Times New Roman" w:hAnsi="Times New Roman" w:cs="Times New Roman"/>
                <w:sz w:val="28"/>
                <w:lang w:val="uk-UA"/>
              </w:rPr>
            </w:pPr>
            <w:r w:rsidRPr="005C7B8C">
              <w:rPr>
                <w:rFonts w:ascii="Times New Roman" w:hAnsi="Times New Roman" w:cs="Times New Roman"/>
                <w:sz w:val="28"/>
                <w:lang w:val="uk-UA"/>
              </w:rPr>
              <w:t>О. М. Іванов</w:t>
            </w:r>
          </w:p>
        </w:tc>
      </w:tr>
      <w:tr w:rsidR="00DE0BD3" w:rsidRPr="005C7B8C" w:rsidTr="00DE0BD3">
        <w:tc>
          <w:tcPr>
            <w:tcW w:w="3261" w:type="dxa"/>
            <w:shd w:val="clear" w:color="auto" w:fill="auto"/>
          </w:tcPr>
          <w:p w:rsidR="00B40F3A" w:rsidRPr="008C4BFE" w:rsidRDefault="00B40F3A" w:rsidP="005C7B8C">
            <w:pPr>
              <w:snapToGrid w:val="0"/>
              <w:spacing w:after="0" w:line="240" w:lineRule="auto"/>
              <w:rPr>
                <w:rFonts w:ascii="Times New Roman" w:hAnsi="Times New Roman" w:cs="Times New Roman"/>
                <w:sz w:val="28"/>
                <w:szCs w:val="28"/>
              </w:rPr>
            </w:pPr>
          </w:p>
          <w:p w:rsidR="00DE0BD3" w:rsidRPr="005C7B8C" w:rsidRDefault="00DE0BD3" w:rsidP="005C7B8C">
            <w:pPr>
              <w:snapToGrid w:val="0"/>
              <w:spacing w:after="0" w:line="240" w:lineRule="auto"/>
              <w:rPr>
                <w:rFonts w:ascii="Times New Roman" w:hAnsi="Times New Roman" w:cs="Times New Roman"/>
                <w:sz w:val="28"/>
                <w:szCs w:val="28"/>
                <w:lang w:val="uk-UA"/>
              </w:rPr>
            </w:pPr>
            <w:r w:rsidRPr="005C7B8C">
              <w:rPr>
                <w:rFonts w:ascii="Times New Roman" w:hAnsi="Times New Roman" w:cs="Times New Roman"/>
                <w:sz w:val="28"/>
                <w:szCs w:val="28"/>
                <w:lang w:val="uk-UA"/>
              </w:rPr>
              <w:t>Завідувач кафедри</w:t>
            </w:r>
          </w:p>
          <w:p w:rsidR="00DE0BD3" w:rsidRPr="005C7B8C" w:rsidRDefault="00DE0BD3" w:rsidP="005C7B8C">
            <w:pPr>
              <w:spacing w:after="0" w:line="240" w:lineRule="auto"/>
              <w:rPr>
                <w:rFonts w:ascii="Times New Roman" w:hAnsi="Times New Roman" w:cs="Times New Roman"/>
                <w:sz w:val="28"/>
                <w:szCs w:val="28"/>
                <w:lang w:val="uk-UA"/>
              </w:rPr>
            </w:pPr>
          </w:p>
        </w:tc>
        <w:tc>
          <w:tcPr>
            <w:tcW w:w="4394" w:type="dxa"/>
            <w:shd w:val="clear" w:color="auto" w:fill="auto"/>
          </w:tcPr>
          <w:p w:rsidR="00DE0BD3" w:rsidRPr="005C7B8C" w:rsidRDefault="00DE0BD3" w:rsidP="005C7B8C">
            <w:pPr>
              <w:snapToGrid w:val="0"/>
              <w:spacing w:after="0" w:line="240" w:lineRule="auto"/>
              <w:rPr>
                <w:rFonts w:ascii="Times New Roman" w:hAnsi="Times New Roman" w:cs="Times New Roman"/>
                <w:sz w:val="28"/>
                <w:szCs w:val="28"/>
                <w:lang w:val="uk-UA"/>
              </w:rPr>
            </w:pPr>
            <w:r w:rsidRPr="005C7B8C">
              <w:rPr>
                <w:rFonts w:ascii="Times New Roman" w:hAnsi="Times New Roman" w:cs="Times New Roman"/>
                <w:sz w:val="28"/>
                <w:szCs w:val="28"/>
                <w:lang w:val="uk-UA"/>
              </w:rPr>
              <w:t>__________________</w:t>
            </w:r>
          </w:p>
        </w:tc>
        <w:tc>
          <w:tcPr>
            <w:tcW w:w="2268" w:type="dxa"/>
            <w:shd w:val="clear" w:color="auto" w:fill="auto"/>
          </w:tcPr>
          <w:p w:rsidR="00DE0BD3" w:rsidRPr="005C7B8C" w:rsidRDefault="00DE0BD3" w:rsidP="005C7B8C">
            <w:pPr>
              <w:spacing w:after="0" w:line="240" w:lineRule="auto"/>
              <w:rPr>
                <w:rFonts w:ascii="Times New Roman" w:hAnsi="Times New Roman" w:cs="Times New Roman"/>
                <w:sz w:val="28"/>
                <w:lang w:val="uk-UA"/>
              </w:rPr>
            </w:pPr>
            <w:r w:rsidRPr="005C7B8C">
              <w:rPr>
                <w:rFonts w:ascii="Times New Roman" w:hAnsi="Times New Roman" w:cs="Times New Roman"/>
                <w:sz w:val="28"/>
                <w:lang w:val="uk-UA"/>
              </w:rPr>
              <w:t>д.т.н., проф.</w:t>
            </w:r>
          </w:p>
          <w:p w:rsidR="00DE0BD3" w:rsidRPr="005C7B8C" w:rsidRDefault="00DE0BD3" w:rsidP="005C7B8C">
            <w:pPr>
              <w:spacing w:after="0" w:line="240" w:lineRule="auto"/>
              <w:rPr>
                <w:rFonts w:ascii="Times New Roman" w:hAnsi="Times New Roman" w:cs="Times New Roman"/>
                <w:sz w:val="28"/>
                <w:lang w:val="uk-UA"/>
              </w:rPr>
            </w:pPr>
            <w:r w:rsidRPr="005C7B8C">
              <w:rPr>
                <w:rFonts w:ascii="Times New Roman" w:hAnsi="Times New Roman" w:cs="Times New Roman"/>
                <w:sz w:val="28"/>
                <w:lang w:val="uk-UA"/>
              </w:rPr>
              <w:t xml:space="preserve"> В. М. Смолій</w:t>
            </w:r>
          </w:p>
          <w:p w:rsidR="00B40F3A" w:rsidRPr="008C4BFE" w:rsidRDefault="00B40F3A" w:rsidP="005C7B8C">
            <w:pPr>
              <w:spacing w:after="0" w:line="240" w:lineRule="auto"/>
              <w:rPr>
                <w:rFonts w:ascii="Times New Roman" w:hAnsi="Times New Roman" w:cs="Times New Roman"/>
                <w:sz w:val="28"/>
              </w:rPr>
            </w:pPr>
          </w:p>
          <w:p w:rsidR="00B40F3A" w:rsidRPr="008C4BFE" w:rsidRDefault="00B40F3A" w:rsidP="005C7B8C">
            <w:pPr>
              <w:spacing w:after="0" w:line="240" w:lineRule="auto"/>
              <w:rPr>
                <w:rFonts w:ascii="Times New Roman" w:hAnsi="Times New Roman" w:cs="Times New Roman"/>
                <w:sz w:val="28"/>
              </w:rPr>
            </w:pPr>
          </w:p>
          <w:p w:rsidR="00DE0BD3" w:rsidRPr="005C7B8C" w:rsidRDefault="00DE0BD3" w:rsidP="005C7B8C">
            <w:pPr>
              <w:spacing w:after="0" w:line="240" w:lineRule="auto"/>
              <w:rPr>
                <w:rFonts w:ascii="Times New Roman" w:hAnsi="Times New Roman" w:cs="Times New Roman"/>
                <w:sz w:val="28"/>
                <w:lang w:val="uk-UA"/>
              </w:rPr>
            </w:pPr>
            <w:r w:rsidRPr="005C7B8C">
              <w:rPr>
                <w:rFonts w:ascii="Times New Roman" w:hAnsi="Times New Roman" w:cs="Times New Roman"/>
                <w:sz w:val="28"/>
                <w:lang w:val="uk-UA"/>
              </w:rPr>
              <w:t>д.т.н., проф.</w:t>
            </w:r>
          </w:p>
        </w:tc>
      </w:tr>
      <w:tr w:rsidR="00DE0BD3" w:rsidRPr="005C7B8C" w:rsidTr="00DE0BD3">
        <w:tc>
          <w:tcPr>
            <w:tcW w:w="3261" w:type="dxa"/>
            <w:shd w:val="clear" w:color="auto" w:fill="auto"/>
          </w:tcPr>
          <w:p w:rsidR="00DE0BD3" w:rsidRPr="005C7B8C" w:rsidRDefault="00DE0BD3" w:rsidP="005C7B8C">
            <w:pPr>
              <w:snapToGrid w:val="0"/>
              <w:spacing w:after="0" w:line="240" w:lineRule="auto"/>
              <w:rPr>
                <w:rFonts w:ascii="Times New Roman" w:hAnsi="Times New Roman" w:cs="Times New Roman"/>
                <w:sz w:val="28"/>
                <w:szCs w:val="28"/>
                <w:lang w:val="uk-UA"/>
              </w:rPr>
            </w:pPr>
            <w:r w:rsidRPr="005C7B8C">
              <w:rPr>
                <w:rFonts w:ascii="Times New Roman" w:hAnsi="Times New Roman" w:cs="Times New Roman"/>
                <w:sz w:val="28"/>
                <w:szCs w:val="28"/>
                <w:lang w:val="uk-UA"/>
              </w:rPr>
              <w:t>Рецензент</w:t>
            </w:r>
          </w:p>
          <w:p w:rsidR="00DE0BD3" w:rsidRPr="005C7B8C" w:rsidRDefault="00DE0BD3" w:rsidP="005C7B8C">
            <w:pPr>
              <w:spacing w:after="0" w:line="240" w:lineRule="auto"/>
              <w:rPr>
                <w:rFonts w:ascii="Times New Roman" w:hAnsi="Times New Roman" w:cs="Times New Roman"/>
                <w:sz w:val="28"/>
                <w:szCs w:val="28"/>
                <w:lang w:val="uk-UA"/>
              </w:rPr>
            </w:pPr>
          </w:p>
        </w:tc>
        <w:tc>
          <w:tcPr>
            <w:tcW w:w="4394" w:type="dxa"/>
            <w:shd w:val="clear" w:color="auto" w:fill="auto"/>
          </w:tcPr>
          <w:p w:rsidR="00DE0BD3" w:rsidRPr="005C7B8C" w:rsidRDefault="00DE0BD3" w:rsidP="005C7B8C">
            <w:pPr>
              <w:snapToGrid w:val="0"/>
              <w:spacing w:after="0" w:line="240" w:lineRule="auto"/>
              <w:rPr>
                <w:rFonts w:ascii="Times New Roman" w:hAnsi="Times New Roman" w:cs="Times New Roman"/>
                <w:sz w:val="28"/>
                <w:szCs w:val="28"/>
                <w:lang w:val="uk-UA"/>
              </w:rPr>
            </w:pPr>
            <w:r w:rsidRPr="005C7B8C">
              <w:rPr>
                <w:rFonts w:ascii="Times New Roman" w:hAnsi="Times New Roman" w:cs="Times New Roman"/>
                <w:sz w:val="28"/>
                <w:szCs w:val="28"/>
                <w:lang w:val="uk-UA"/>
              </w:rPr>
              <w:t>__________________</w:t>
            </w:r>
          </w:p>
        </w:tc>
        <w:tc>
          <w:tcPr>
            <w:tcW w:w="2268" w:type="dxa"/>
            <w:shd w:val="clear" w:color="auto" w:fill="auto"/>
          </w:tcPr>
          <w:p w:rsidR="00DE0BD3" w:rsidRPr="005C7B8C" w:rsidRDefault="00DE0BD3" w:rsidP="005C7B8C">
            <w:pPr>
              <w:spacing w:after="0" w:line="240" w:lineRule="auto"/>
              <w:rPr>
                <w:rFonts w:ascii="Times New Roman" w:hAnsi="Times New Roman" w:cs="Times New Roman"/>
                <w:sz w:val="28"/>
                <w:lang w:val="uk-UA"/>
              </w:rPr>
            </w:pPr>
            <w:r w:rsidRPr="005C7B8C">
              <w:rPr>
                <w:rFonts w:ascii="Times New Roman" w:hAnsi="Times New Roman" w:cs="Times New Roman"/>
                <w:sz w:val="28"/>
                <w:lang w:val="uk-UA"/>
              </w:rPr>
              <w:t>В. М. Смолій</w:t>
            </w:r>
          </w:p>
        </w:tc>
      </w:tr>
    </w:tbl>
    <w:p w:rsidR="00B40F3A" w:rsidRPr="00B40F3A" w:rsidRDefault="00B40F3A" w:rsidP="005C7B8C">
      <w:pPr>
        <w:pStyle w:val="a6"/>
        <w:numPr>
          <w:ilvl w:val="0"/>
          <w:numId w:val="19"/>
        </w:numPr>
        <w:spacing w:after="0" w:line="240" w:lineRule="auto"/>
        <w:jc w:val="center"/>
        <w:rPr>
          <w:rFonts w:ascii="Times New Roman" w:hAnsi="Times New Roman" w:cs="Times New Roman"/>
          <w:sz w:val="28"/>
          <w:szCs w:val="28"/>
        </w:rPr>
      </w:pPr>
    </w:p>
    <w:p w:rsidR="00DE0BD3" w:rsidRPr="005C7B8C" w:rsidRDefault="00DE0BD3" w:rsidP="005C7B8C">
      <w:pPr>
        <w:pStyle w:val="a6"/>
        <w:numPr>
          <w:ilvl w:val="0"/>
          <w:numId w:val="19"/>
        </w:numPr>
        <w:spacing w:after="0" w:line="240" w:lineRule="auto"/>
        <w:jc w:val="center"/>
        <w:rPr>
          <w:rFonts w:ascii="Times New Roman" w:hAnsi="Times New Roman" w:cs="Times New Roman"/>
          <w:sz w:val="28"/>
          <w:szCs w:val="28"/>
        </w:rPr>
      </w:pPr>
      <w:r w:rsidRPr="005C7B8C">
        <w:rPr>
          <w:rFonts w:ascii="Times New Roman" w:hAnsi="Times New Roman" w:cs="Times New Roman"/>
          <w:bCs/>
          <w:sz w:val="28"/>
          <w:szCs w:val="28"/>
          <w:lang w:val="uk-UA"/>
        </w:rPr>
        <w:t>Сєвєродонецьк</w:t>
      </w:r>
      <w:r w:rsidRPr="005C7B8C">
        <w:rPr>
          <w:rFonts w:ascii="Times New Roman" w:hAnsi="Times New Roman" w:cs="Times New Roman"/>
          <w:sz w:val="28"/>
          <w:szCs w:val="28"/>
          <w:lang w:val="uk-UA"/>
        </w:rPr>
        <w:t xml:space="preserve"> – 2018</w:t>
      </w:r>
    </w:p>
    <w:tbl>
      <w:tblPr>
        <w:tblW w:w="10777" w:type="dxa"/>
        <w:tblInd w:w="-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412"/>
        <w:gridCol w:w="176"/>
        <w:gridCol w:w="412"/>
        <w:gridCol w:w="884"/>
        <w:gridCol w:w="884"/>
        <w:gridCol w:w="588"/>
        <w:gridCol w:w="648"/>
        <w:gridCol w:w="3280"/>
        <w:gridCol w:w="350"/>
        <w:gridCol w:w="351"/>
        <w:gridCol w:w="301"/>
        <w:gridCol w:w="301"/>
        <w:gridCol w:w="883"/>
        <w:gridCol w:w="778"/>
      </w:tblGrid>
      <w:tr w:rsidR="00E24D12" w:rsidRPr="00D51DD5" w:rsidTr="00E24D12">
        <w:trPr>
          <w:cantSplit/>
          <w:trHeight w:hRule="exact" w:val="920"/>
        </w:trPr>
        <w:tc>
          <w:tcPr>
            <w:tcW w:w="529" w:type="dxa"/>
            <w:tcBorders>
              <w:top w:val="single" w:sz="18" w:space="0" w:color="auto"/>
              <w:left w:val="single" w:sz="18" w:space="0" w:color="auto"/>
              <w:bottom w:val="single" w:sz="18" w:space="0" w:color="auto"/>
              <w:right w:val="single" w:sz="18" w:space="0" w:color="auto"/>
            </w:tcBorders>
            <w:textDirection w:val="btLr"/>
            <w:vAlign w:val="center"/>
          </w:tcPr>
          <w:p w:rsidR="00E24D12" w:rsidRPr="00D51DD5" w:rsidRDefault="00E24D12" w:rsidP="00E24D12">
            <w:pPr>
              <w:spacing w:line="192" w:lineRule="auto"/>
              <w:ind w:left="6"/>
              <w:jc w:val="center"/>
              <w:rPr>
                <w:rFonts w:ascii="Times New Roman" w:hAnsi="Times New Roman" w:cs="Times New Roman"/>
                <w:spacing w:val="-14"/>
              </w:rPr>
            </w:pPr>
            <w:r w:rsidRPr="00DE0BD3">
              <w:rPr>
                <w:rFonts w:ascii="Times New Roman" w:hAnsi="Times New Roman" w:cs="Times New Roman"/>
                <w:spacing w:val="-14"/>
                <w:lang w:val="uk-UA"/>
              </w:rPr>
              <w:lastRenderedPageBreak/>
              <w:t>ф</w:t>
            </w:r>
            <w:r w:rsidRPr="00D51DD5">
              <w:rPr>
                <w:rFonts w:ascii="Times New Roman" w:hAnsi="Times New Roman" w:cs="Times New Roman"/>
                <w:spacing w:val="-14"/>
              </w:rPr>
              <w:t>ормат</w:t>
            </w:r>
          </w:p>
        </w:tc>
        <w:tc>
          <w:tcPr>
            <w:tcW w:w="412" w:type="dxa"/>
            <w:tcBorders>
              <w:top w:val="single" w:sz="18" w:space="0" w:color="auto"/>
              <w:left w:val="single" w:sz="18" w:space="0" w:color="auto"/>
              <w:bottom w:val="single" w:sz="18" w:space="0" w:color="auto"/>
              <w:right w:val="single" w:sz="18" w:space="0" w:color="auto"/>
            </w:tcBorders>
            <w:textDirection w:val="btLr"/>
            <w:vAlign w:val="center"/>
          </w:tcPr>
          <w:p w:rsidR="00E24D12" w:rsidRPr="00D51DD5" w:rsidRDefault="00E24D12" w:rsidP="00E24D12">
            <w:pPr>
              <w:ind w:left="113" w:right="113"/>
              <w:jc w:val="center"/>
              <w:rPr>
                <w:rFonts w:ascii="Times New Roman" w:hAnsi="Times New Roman" w:cs="Times New Roman"/>
              </w:rPr>
            </w:pPr>
            <w:r w:rsidRPr="00D51DD5">
              <w:rPr>
                <w:rFonts w:ascii="Times New Roman" w:hAnsi="Times New Roman" w:cs="Times New Roman"/>
              </w:rPr>
              <w:t>зона</w:t>
            </w:r>
          </w:p>
        </w:tc>
        <w:tc>
          <w:tcPr>
            <w:tcW w:w="588" w:type="dxa"/>
            <w:gridSpan w:val="2"/>
            <w:tcBorders>
              <w:top w:val="single" w:sz="18" w:space="0" w:color="auto"/>
              <w:left w:val="single" w:sz="18" w:space="0" w:color="auto"/>
              <w:bottom w:val="single" w:sz="18" w:space="0" w:color="auto"/>
              <w:right w:val="single" w:sz="18" w:space="0" w:color="auto"/>
            </w:tcBorders>
            <w:textDirection w:val="btLr"/>
            <w:vAlign w:val="center"/>
          </w:tcPr>
          <w:p w:rsidR="00E24D12" w:rsidRPr="00D51DD5" w:rsidRDefault="00E24D12" w:rsidP="00E24D12">
            <w:pPr>
              <w:ind w:left="113" w:right="113"/>
              <w:jc w:val="center"/>
              <w:rPr>
                <w:rFonts w:ascii="Times New Roman" w:hAnsi="Times New Roman" w:cs="Times New Roman"/>
              </w:rPr>
            </w:pPr>
            <w:r w:rsidRPr="00D51DD5">
              <w:rPr>
                <w:rFonts w:ascii="Times New Roman" w:hAnsi="Times New Roman" w:cs="Times New Roman"/>
              </w:rPr>
              <w:t>Поз.</w:t>
            </w:r>
          </w:p>
        </w:tc>
        <w:tc>
          <w:tcPr>
            <w:tcW w:w="3004" w:type="dxa"/>
            <w:gridSpan w:val="4"/>
            <w:tcBorders>
              <w:top w:val="single" w:sz="18" w:space="0" w:color="auto"/>
              <w:left w:val="single" w:sz="18" w:space="0" w:color="auto"/>
              <w:bottom w:val="single" w:sz="18" w:space="0" w:color="auto"/>
              <w:right w:val="single" w:sz="18" w:space="0" w:color="auto"/>
            </w:tcBorders>
            <w:vAlign w:val="center"/>
          </w:tcPr>
          <w:p w:rsidR="00E24D12" w:rsidRPr="00D51DD5" w:rsidRDefault="00E24D12" w:rsidP="00E24D12">
            <w:pPr>
              <w:jc w:val="center"/>
              <w:rPr>
                <w:rFonts w:ascii="Times New Roman" w:hAnsi="Times New Roman" w:cs="Times New Roman"/>
              </w:rPr>
            </w:pPr>
            <w:r w:rsidRPr="00D51DD5">
              <w:rPr>
                <w:rFonts w:ascii="Times New Roman" w:hAnsi="Times New Roman" w:cs="Times New Roman"/>
                <w:lang w:val="uk-UA"/>
              </w:rPr>
              <w:t>Позначення</w:t>
            </w:r>
          </w:p>
        </w:tc>
        <w:tc>
          <w:tcPr>
            <w:tcW w:w="3280" w:type="dxa"/>
            <w:tcBorders>
              <w:top w:val="single" w:sz="18" w:space="0" w:color="auto"/>
              <w:left w:val="single" w:sz="18" w:space="0" w:color="auto"/>
              <w:bottom w:val="single" w:sz="18" w:space="0" w:color="auto"/>
              <w:right w:val="single" w:sz="18" w:space="0" w:color="auto"/>
            </w:tcBorders>
            <w:vAlign w:val="center"/>
          </w:tcPr>
          <w:p w:rsidR="00E24D12" w:rsidRPr="00D51DD5" w:rsidRDefault="00E24D12" w:rsidP="00E24D12">
            <w:pPr>
              <w:jc w:val="center"/>
              <w:rPr>
                <w:rFonts w:ascii="Times New Roman" w:hAnsi="Times New Roman" w:cs="Times New Roman"/>
              </w:rPr>
            </w:pPr>
            <w:r w:rsidRPr="00D51DD5">
              <w:rPr>
                <w:rFonts w:ascii="Times New Roman" w:hAnsi="Times New Roman" w:cs="Times New Roman"/>
              </w:rPr>
              <w:t>Найменування</w:t>
            </w:r>
          </w:p>
        </w:tc>
        <w:tc>
          <w:tcPr>
            <w:tcW w:w="700" w:type="dxa"/>
            <w:gridSpan w:val="2"/>
            <w:tcBorders>
              <w:top w:val="single" w:sz="18" w:space="0" w:color="auto"/>
              <w:left w:val="single" w:sz="18" w:space="0" w:color="auto"/>
              <w:bottom w:val="single" w:sz="18"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p w:rsidR="00E24D12" w:rsidRPr="00D51DD5" w:rsidRDefault="00E24D12" w:rsidP="00E24D12">
            <w:pPr>
              <w:jc w:val="center"/>
              <w:rPr>
                <w:rFonts w:ascii="Times New Roman" w:hAnsi="Times New Roman" w:cs="Times New Roman"/>
              </w:rPr>
            </w:pPr>
            <w:r w:rsidRPr="00D51DD5">
              <w:rPr>
                <w:rFonts w:ascii="Times New Roman" w:hAnsi="Times New Roman" w:cs="Times New Roman"/>
              </w:rPr>
              <w:t>Кіл.</w:t>
            </w:r>
          </w:p>
          <w:p w:rsidR="00E24D12" w:rsidRPr="00D51DD5" w:rsidRDefault="00E24D12" w:rsidP="00E24D12">
            <w:pPr>
              <w:jc w:val="center"/>
              <w:rPr>
                <w:rFonts w:ascii="Times New Roman" w:hAnsi="Times New Roman" w:cs="Times New Roman"/>
              </w:rPr>
            </w:pPr>
          </w:p>
        </w:tc>
        <w:tc>
          <w:tcPr>
            <w:tcW w:w="2263" w:type="dxa"/>
            <w:gridSpan w:val="4"/>
            <w:tcBorders>
              <w:top w:val="single" w:sz="18" w:space="0" w:color="auto"/>
              <w:left w:val="single" w:sz="18" w:space="0" w:color="auto"/>
              <w:bottom w:val="single" w:sz="18"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p w:rsidR="00E24D12" w:rsidRPr="00D51DD5" w:rsidRDefault="00E24D12" w:rsidP="005C7B8C">
            <w:pPr>
              <w:pStyle w:val="2"/>
              <w:ind w:hanging="1338"/>
              <w:rPr>
                <w:sz w:val="24"/>
              </w:rPr>
            </w:pPr>
            <w:r w:rsidRPr="00D51DD5">
              <w:rPr>
                <w:sz w:val="24"/>
              </w:rPr>
              <w:t>Примітка</w:t>
            </w:r>
          </w:p>
          <w:p w:rsidR="00E24D12" w:rsidRPr="00D51DD5" w:rsidRDefault="00E24D12" w:rsidP="00E24D12">
            <w:pPr>
              <w:jc w:val="center"/>
              <w:rPr>
                <w:rFonts w:ascii="Times New Roman" w:hAnsi="Times New Roman" w:cs="Times New Roman"/>
              </w:rPr>
            </w:pPr>
          </w:p>
        </w:tc>
      </w:tr>
      <w:tr w:rsidR="00E24D12" w:rsidRPr="00D51DD5" w:rsidTr="00E24D12">
        <w:trPr>
          <w:trHeight w:hRule="exact" w:val="461"/>
        </w:trPr>
        <w:tc>
          <w:tcPr>
            <w:tcW w:w="529" w:type="dxa"/>
            <w:tcBorders>
              <w:top w:val="single" w:sz="18"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18"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18"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18" w:space="0" w:color="auto"/>
              <w:left w:val="single" w:sz="18" w:space="0" w:color="auto"/>
              <w:bottom w:val="single" w:sz="6" w:space="0" w:color="auto"/>
              <w:right w:val="single" w:sz="18" w:space="0" w:color="auto"/>
            </w:tcBorders>
            <w:vAlign w:val="center"/>
          </w:tcPr>
          <w:p w:rsidR="00E24D12" w:rsidRPr="00D51DD5" w:rsidRDefault="00E24D12" w:rsidP="00E24D12">
            <w:pPr>
              <w:pStyle w:val="4"/>
              <w:rPr>
                <w:rFonts w:ascii="Times New Roman" w:hAnsi="Times New Roman" w:cs="Times New Roman"/>
              </w:rPr>
            </w:pPr>
          </w:p>
        </w:tc>
        <w:tc>
          <w:tcPr>
            <w:tcW w:w="3280" w:type="dxa"/>
            <w:tcBorders>
              <w:top w:val="single" w:sz="18" w:space="0" w:color="auto"/>
              <w:left w:val="single" w:sz="18" w:space="0" w:color="auto"/>
              <w:bottom w:val="single" w:sz="6" w:space="0" w:color="auto"/>
              <w:right w:val="single" w:sz="18" w:space="0" w:color="auto"/>
            </w:tcBorders>
            <w:vAlign w:val="center"/>
          </w:tcPr>
          <w:p w:rsidR="00E24D12" w:rsidRPr="00D51DD5" w:rsidRDefault="00E24D12" w:rsidP="00E24D12">
            <w:pPr>
              <w:pStyle w:val="4"/>
              <w:ind w:firstLine="6"/>
              <w:rPr>
                <w:rFonts w:ascii="Times New Roman" w:hAnsi="Times New Roman" w:cs="Times New Roman"/>
              </w:rPr>
            </w:pPr>
          </w:p>
        </w:tc>
        <w:tc>
          <w:tcPr>
            <w:tcW w:w="700" w:type="dxa"/>
            <w:gridSpan w:val="2"/>
            <w:tcBorders>
              <w:top w:val="single" w:sz="18" w:space="0" w:color="auto"/>
              <w:left w:val="single" w:sz="18" w:space="0" w:color="auto"/>
              <w:bottom w:val="single" w:sz="6" w:space="0" w:color="auto"/>
              <w:right w:val="single" w:sz="18" w:space="0" w:color="auto"/>
            </w:tcBorders>
          </w:tcPr>
          <w:p w:rsidR="00E24D12" w:rsidRPr="00D51DD5" w:rsidRDefault="00E24D12" w:rsidP="00E24D12">
            <w:pPr>
              <w:pStyle w:val="4"/>
              <w:rPr>
                <w:rFonts w:ascii="Times New Roman" w:hAnsi="Times New Roman" w:cs="Times New Roman"/>
              </w:rPr>
            </w:pPr>
          </w:p>
        </w:tc>
        <w:tc>
          <w:tcPr>
            <w:tcW w:w="2263" w:type="dxa"/>
            <w:gridSpan w:val="4"/>
            <w:tcBorders>
              <w:top w:val="single" w:sz="18" w:space="0" w:color="auto"/>
              <w:left w:val="single" w:sz="18" w:space="0" w:color="auto"/>
              <w:bottom w:val="single" w:sz="6" w:space="0" w:color="auto"/>
              <w:right w:val="single" w:sz="18" w:space="0" w:color="auto"/>
            </w:tcBorders>
            <w:vAlign w:val="center"/>
          </w:tcPr>
          <w:p w:rsidR="00E24D12" w:rsidRPr="00D51DD5" w:rsidRDefault="00E24D12" w:rsidP="00E24D12">
            <w:pPr>
              <w:pStyle w:val="a8"/>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6"/>
              <w:jc w:val="center"/>
              <w:rPr>
                <w:rFonts w:ascii="Times New Roman" w:hAnsi="Times New Roman" w:cs="Times New Roman"/>
                <w:u w:val="single"/>
                <w:lang w:val="uk-UA"/>
              </w:rPr>
            </w:pPr>
            <w:r w:rsidRPr="00D51DD5">
              <w:rPr>
                <w:rFonts w:ascii="Times New Roman" w:hAnsi="Times New Roman" w:cs="Times New Roman"/>
                <w:u w:val="single"/>
                <w:lang w:val="uk-UA"/>
              </w:rPr>
              <w:t>Текстові документи</w:t>
            </w: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spacing w:val="-26"/>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6"/>
              <w:rPr>
                <w:rFonts w:ascii="Times New Roman" w:hAnsi="Times New Roman" w:cs="Times New Roman"/>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spacing w:val="-26"/>
              </w:rPr>
            </w:pPr>
            <w:r w:rsidRPr="00D51DD5">
              <w:rPr>
                <w:rFonts w:ascii="Times New Roman" w:hAnsi="Times New Roman" w:cs="Times New Roman"/>
                <w:spacing w:val="-26"/>
              </w:rPr>
              <w:t>А 4</w:t>
            </w: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r w:rsidRPr="00D51DD5">
              <w:rPr>
                <w:rFonts w:ascii="Times New Roman" w:hAnsi="Times New Roman" w:cs="Times New Roman"/>
              </w:rPr>
              <w:t>1</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199"/>
              <w:jc w:val="center"/>
              <w:rPr>
                <w:rFonts w:ascii="Times New Roman" w:hAnsi="Times New Roman" w:cs="Times New Roman"/>
                <w:lang w:val="uk-UA"/>
              </w:rPr>
            </w:pPr>
            <w:r w:rsidRPr="00D51DD5">
              <w:rPr>
                <w:rFonts w:ascii="Times New Roman" w:hAnsi="Times New Roman" w:cs="Times New Roman"/>
                <w:lang w:val="uk-UA"/>
              </w:rPr>
              <w:t>ДПБ 171.01.12 ПЗ</w:t>
            </w: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6"/>
              <w:jc w:val="center"/>
              <w:rPr>
                <w:rFonts w:ascii="Times New Roman" w:hAnsi="Times New Roman" w:cs="Times New Roman"/>
                <w:lang w:val="uk-UA"/>
              </w:rPr>
            </w:pPr>
            <w:r w:rsidRPr="00D51DD5">
              <w:rPr>
                <w:rFonts w:ascii="Times New Roman" w:hAnsi="Times New Roman" w:cs="Times New Roman"/>
                <w:lang w:val="uk-UA"/>
              </w:rPr>
              <w:t>Пояснювальна записка</w:t>
            </w: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r w:rsidRPr="00D51DD5">
              <w:rPr>
                <w:rFonts w:ascii="Times New Roman" w:hAnsi="Times New Roman" w:cs="Times New Roman"/>
              </w:rPr>
              <w:t>1</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6"/>
              <w:rPr>
                <w:rFonts w:ascii="Times New Roman" w:hAnsi="Times New Roman" w:cs="Times New Roman"/>
                <w:lang w:val="uk-UA"/>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6"/>
              <w:jc w:val="center"/>
              <w:rPr>
                <w:rFonts w:ascii="Times New Roman" w:hAnsi="Times New Roman" w:cs="Times New Roman"/>
                <w:u w:val="single"/>
                <w:lang w:val="uk-UA"/>
              </w:rPr>
            </w:pPr>
            <w:r w:rsidRPr="00D51DD5">
              <w:rPr>
                <w:rFonts w:ascii="Times New Roman" w:hAnsi="Times New Roman" w:cs="Times New Roman"/>
                <w:u w:val="single"/>
                <w:lang w:val="uk-UA"/>
              </w:rPr>
              <w:t>Графічні документи</w:t>
            </w: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6"/>
              <w:rPr>
                <w:rFonts w:ascii="Times New Roman" w:hAnsi="Times New Roman" w:cs="Times New Roman"/>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lang w:val="uk-UA"/>
              </w:rPr>
            </w:pPr>
            <w:r w:rsidRPr="00D51DD5">
              <w:rPr>
                <w:rFonts w:ascii="Times New Roman" w:hAnsi="Times New Roman" w:cs="Times New Roman"/>
                <w:lang w:val="uk-UA"/>
              </w:rPr>
              <w:t>А4</w:t>
            </w: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r w:rsidRPr="00D51DD5">
              <w:rPr>
                <w:rFonts w:ascii="Times New Roman" w:hAnsi="Times New Roman" w:cs="Times New Roman"/>
              </w:rPr>
              <w:t>2</w:t>
            </w: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D26788">
            <w:pPr>
              <w:ind w:firstLine="199"/>
              <w:jc w:val="center"/>
              <w:rPr>
                <w:rFonts w:ascii="Times New Roman" w:hAnsi="Times New Roman" w:cs="Times New Roman"/>
              </w:rPr>
            </w:pPr>
            <w:r w:rsidRPr="00D51DD5">
              <w:rPr>
                <w:rFonts w:ascii="Times New Roman" w:hAnsi="Times New Roman" w:cs="Times New Roman"/>
                <w:lang w:val="uk-UA"/>
              </w:rPr>
              <w:t>ДПБ 171.01.12 ГЧ</w:t>
            </w: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6"/>
              <w:jc w:val="center"/>
              <w:rPr>
                <w:rFonts w:ascii="Times New Roman" w:hAnsi="Times New Roman" w:cs="Times New Roman"/>
                <w:lang w:val="uk-UA"/>
              </w:rPr>
            </w:pPr>
            <w:r w:rsidRPr="00D51DD5">
              <w:rPr>
                <w:rFonts w:ascii="Times New Roman" w:hAnsi="Times New Roman" w:cs="Times New Roman"/>
                <w:lang w:val="uk-UA"/>
              </w:rPr>
              <w:t>Графічна частина</w:t>
            </w: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lang w:val="uk-UA"/>
              </w:rPr>
            </w:pPr>
            <w:r w:rsidRPr="00D51DD5">
              <w:rPr>
                <w:rFonts w:ascii="Times New Roman" w:hAnsi="Times New Roman" w:cs="Times New Roman"/>
                <w:lang w:val="uk-UA"/>
              </w:rPr>
              <w:t>17</w:t>
            </w: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6"/>
              <w:jc w:val="center"/>
              <w:rPr>
                <w:rFonts w:ascii="Times New Roman" w:hAnsi="Times New Roman" w:cs="Times New Roman"/>
                <w:lang w:val="uk-UA"/>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6"/>
              <w:jc w:val="center"/>
              <w:rPr>
                <w:rFonts w:ascii="Times New Roman" w:hAnsi="Times New Roman" w:cs="Times New Roman"/>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6"/>
              <w:rPr>
                <w:rFonts w:ascii="Times New Roman" w:hAnsi="Times New Roman" w:cs="Times New Roman"/>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lang w:val="uk-UA"/>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6"/>
              <w:rPr>
                <w:rFonts w:ascii="Times New Roman" w:hAnsi="Times New Roman" w:cs="Times New Roman"/>
              </w:rPr>
            </w:pPr>
          </w:p>
          <w:p w:rsidR="00E24D12" w:rsidRPr="00D51DD5" w:rsidRDefault="00E24D12" w:rsidP="00E24D12">
            <w:pPr>
              <w:ind w:firstLine="6"/>
              <w:rPr>
                <w:rFonts w:ascii="Times New Roman" w:hAnsi="Times New Roman" w:cs="Times New Roman"/>
              </w:rPr>
            </w:pPr>
            <w:r w:rsidRPr="00D51DD5">
              <w:rPr>
                <w:rFonts w:ascii="Times New Roman" w:hAnsi="Times New Roman" w:cs="Times New Roman"/>
              </w:rPr>
              <w:t>.</w:t>
            </w: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6"/>
              <w:rPr>
                <w:rFonts w:ascii="Times New Roman" w:hAnsi="Times New Roman" w:cs="Times New Roman"/>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6"/>
              <w:rPr>
                <w:rFonts w:ascii="Times New Roman" w:hAnsi="Times New Roman" w:cs="Times New Roman"/>
                <w:lang w:val="uk-UA"/>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6"/>
              <w:rPr>
                <w:rFonts w:ascii="Times New Roman" w:hAnsi="Times New Roman" w:cs="Times New Roman"/>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lang w:val="uk-UA"/>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6"/>
              <w:rPr>
                <w:rFonts w:ascii="Times New Roman" w:hAnsi="Times New Roman" w:cs="Times New Roman"/>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6"/>
              <w:rPr>
                <w:rFonts w:ascii="Times New Roman" w:hAnsi="Times New Roman" w:cs="Times New Roman"/>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6"/>
              <w:rPr>
                <w:rFonts w:ascii="Times New Roman" w:hAnsi="Times New Roman" w:cs="Times New Roman"/>
                <w:spacing w:val="-12"/>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spacing w:val="-8"/>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spacing w:val="-8"/>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6"/>
              <w:rPr>
                <w:rFonts w:ascii="Times New Roman" w:hAnsi="Times New Roman" w:cs="Times New Roman"/>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6"/>
              <w:rPr>
                <w:rFonts w:ascii="Times New Roman" w:hAnsi="Times New Roman" w:cs="Times New Roman"/>
                <w:spacing w:val="-12"/>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61"/>
        </w:trPr>
        <w:tc>
          <w:tcPr>
            <w:tcW w:w="529"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412"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588"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3004"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ind w:firstLine="199"/>
              <w:rPr>
                <w:rFonts w:ascii="Times New Roman" w:hAnsi="Times New Roman" w:cs="Times New Roman"/>
              </w:rPr>
            </w:pPr>
          </w:p>
        </w:tc>
        <w:tc>
          <w:tcPr>
            <w:tcW w:w="3280" w:type="dxa"/>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pStyle w:val="aa"/>
              <w:ind w:firstLine="6"/>
              <w:rPr>
                <w:rFonts w:ascii="Times New Roman" w:hAnsi="Times New Roman" w:cs="Times New Roman"/>
                <w:spacing w:val="-12"/>
              </w:rPr>
            </w:pPr>
          </w:p>
        </w:tc>
        <w:tc>
          <w:tcPr>
            <w:tcW w:w="700" w:type="dxa"/>
            <w:gridSpan w:val="2"/>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jc w:val="center"/>
              <w:rPr>
                <w:rFonts w:ascii="Times New Roman" w:hAnsi="Times New Roman" w:cs="Times New Roman"/>
              </w:rPr>
            </w:pPr>
          </w:p>
        </w:tc>
        <w:tc>
          <w:tcPr>
            <w:tcW w:w="2263" w:type="dxa"/>
            <w:gridSpan w:val="4"/>
            <w:tcBorders>
              <w:top w:val="single" w:sz="6" w:space="0" w:color="auto"/>
              <w:left w:val="single" w:sz="18" w:space="0" w:color="auto"/>
              <w:bottom w:val="single" w:sz="6" w:space="0" w:color="auto"/>
              <w:right w:val="single" w:sz="18" w:space="0" w:color="auto"/>
            </w:tcBorders>
            <w:vAlign w:val="center"/>
          </w:tcPr>
          <w:p w:rsidR="00E24D12" w:rsidRPr="00D51DD5" w:rsidRDefault="00E24D12" w:rsidP="00E24D12">
            <w:pPr>
              <w:rPr>
                <w:rFonts w:ascii="Times New Roman" w:hAnsi="Times New Roman" w:cs="Times New Roman"/>
              </w:rPr>
            </w:pPr>
          </w:p>
        </w:tc>
      </w:tr>
      <w:tr w:rsidR="00E24D12" w:rsidRPr="00D51DD5" w:rsidTr="00E24D12">
        <w:trPr>
          <w:trHeight w:hRule="exact" w:val="422"/>
        </w:trPr>
        <w:tc>
          <w:tcPr>
            <w:tcW w:w="10777" w:type="dxa"/>
            <w:gridSpan w:val="15"/>
            <w:tcBorders>
              <w:top w:val="single" w:sz="6" w:space="0" w:color="auto"/>
              <w:left w:val="single" w:sz="18" w:space="0" w:color="auto"/>
              <w:bottom w:val="single" w:sz="18" w:space="0" w:color="auto"/>
              <w:right w:val="single" w:sz="18" w:space="0" w:color="auto"/>
            </w:tcBorders>
          </w:tcPr>
          <w:p w:rsidR="00E24D12" w:rsidRPr="00D51DD5" w:rsidRDefault="00E24D12" w:rsidP="00E24D12">
            <w:pPr>
              <w:pStyle w:val="a8"/>
              <w:rPr>
                <w:rFonts w:ascii="Times New Roman" w:hAnsi="Times New Roman" w:cs="Times New Roman"/>
              </w:rPr>
            </w:pPr>
          </w:p>
        </w:tc>
      </w:tr>
      <w:tr w:rsidR="00E24D12" w:rsidRPr="00D51DD5" w:rsidTr="00E24D12">
        <w:trPr>
          <w:cantSplit/>
          <w:trHeight w:hRule="exact" w:val="288"/>
        </w:trPr>
        <w:tc>
          <w:tcPr>
            <w:tcW w:w="529" w:type="dxa"/>
            <w:tcBorders>
              <w:top w:val="single" w:sz="18" w:space="0" w:color="auto"/>
              <w:left w:val="single" w:sz="18" w:space="0" w:color="auto"/>
              <w:right w:val="single" w:sz="18" w:space="0" w:color="auto"/>
            </w:tcBorders>
          </w:tcPr>
          <w:p w:rsidR="00E24D12" w:rsidRPr="00D51DD5" w:rsidRDefault="00E24D12" w:rsidP="00E24D12">
            <w:pPr>
              <w:rPr>
                <w:rFonts w:ascii="Times New Roman" w:hAnsi="Times New Roman" w:cs="Times New Roman"/>
              </w:rPr>
            </w:pPr>
          </w:p>
        </w:tc>
        <w:tc>
          <w:tcPr>
            <w:tcW w:w="588" w:type="dxa"/>
            <w:gridSpan w:val="2"/>
            <w:tcBorders>
              <w:top w:val="single" w:sz="18" w:space="0" w:color="auto"/>
              <w:left w:val="single" w:sz="18" w:space="0" w:color="auto"/>
              <w:right w:val="single" w:sz="18" w:space="0" w:color="auto"/>
            </w:tcBorders>
          </w:tcPr>
          <w:p w:rsidR="00E24D12" w:rsidRPr="00D51DD5" w:rsidRDefault="00E24D12" w:rsidP="00E24D12">
            <w:pPr>
              <w:rPr>
                <w:rFonts w:ascii="Times New Roman" w:hAnsi="Times New Roman" w:cs="Times New Roman"/>
              </w:rPr>
            </w:pPr>
          </w:p>
        </w:tc>
        <w:tc>
          <w:tcPr>
            <w:tcW w:w="1296" w:type="dxa"/>
            <w:gridSpan w:val="2"/>
            <w:tcBorders>
              <w:top w:val="single" w:sz="18" w:space="0" w:color="auto"/>
              <w:left w:val="single" w:sz="18" w:space="0" w:color="auto"/>
              <w:right w:val="single" w:sz="18" w:space="0" w:color="auto"/>
            </w:tcBorders>
          </w:tcPr>
          <w:p w:rsidR="00E24D12" w:rsidRPr="00D51DD5" w:rsidRDefault="00E24D12" w:rsidP="00E24D12">
            <w:pPr>
              <w:rPr>
                <w:rFonts w:ascii="Times New Roman" w:hAnsi="Times New Roman" w:cs="Times New Roman"/>
              </w:rPr>
            </w:pPr>
          </w:p>
        </w:tc>
        <w:tc>
          <w:tcPr>
            <w:tcW w:w="884" w:type="dxa"/>
            <w:tcBorders>
              <w:top w:val="single" w:sz="18" w:space="0" w:color="auto"/>
              <w:left w:val="single" w:sz="18" w:space="0" w:color="auto"/>
              <w:right w:val="single" w:sz="18" w:space="0" w:color="auto"/>
            </w:tcBorders>
          </w:tcPr>
          <w:p w:rsidR="00E24D12" w:rsidRPr="00D51DD5" w:rsidRDefault="00E24D12" w:rsidP="00E24D12">
            <w:pPr>
              <w:rPr>
                <w:rFonts w:ascii="Times New Roman" w:hAnsi="Times New Roman" w:cs="Times New Roman"/>
              </w:rPr>
            </w:pPr>
          </w:p>
        </w:tc>
        <w:tc>
          <w:tcPr>
            <w:tcW w:w="588" w:type="dxa"/>
            <w:tcBorders>
              <w:top w:val="single" w:sz="18" w:space="0" w:color="auto"/>
              <w:left w:val="single" w:sz="18" w:space="0" w:color="auto"/>
              <w:right w:val="single" w:sz="18" w:space="0" w:color="auto"/>
            </w:tcBorders>
          </w:tcPr>
          <w:p w:rsidR="00E24D12" w:rsidRPr="00D51DD5" w:rsidRDefault="00E24D12" w:rsidP="00E24D12">
            <w:pPr>
              <w:rPr>
                <w:rFonts w:ascii="Times New Roman" w:hAnsi="Times New Roman" w:cs="Times New Roman"/>
              </w:rPr>
            </w:pPr>
          </w:p>
        </w:tc>
        <w:tc>
          <w:tcPr>
            <w:tcW w:w="6892" w:type="dxa"/>
            <w:gridSpan w:val="8"/>
            <w:vMerge w:val="restart"/>
            <w:tcBorders>
              <w:top w:val="single" w:sz="18" w:space="0" w:color="auto"/>
              <w:left w:val="single" w:sz="18" w:space="0" w:color="auto"/>
              <w:right w:val="single" w:sz="18" w:space="0" w:color="auto"/>
            </w:tcBorders>
          </w:tcPr>
          <w:p w:rsidR="00E24D12" w:rsidRPr="00D51DD5" w:rsidRDefault="00E24D12" w:rsidP="00E24D12">
            <w:pPr>
              <w:pStyle w:val="a8"/>
              <w:jc w:val="center"/>
              <w:rPr>
                <w:rFonts w:ascii="Times New Roman" w:hAnsi="Times New Roman" w:cs="Times New Roman"/>
              </w:rPr>
            </w:pPr>
          </w:p>
          <w:p w:rsidR="00E24D12" w:rsidRPr="00D51DD5" w:rsidRDefault="00E24D12" w:rsidP="00E24D12">
            <w:pPr>
              <w:pStyle w:val="a8"/>
              <w:ind w:firstLine="576"/>
              <w:jc w:val="both"/>
              <w:rPr>
                <w:rFonts w:ascii="Times New Roman" w:hAnsi="Times New Roman" w:cs="Times New Roman"/>
                <w:b/>
              </w:rPr>
            </w:pPr>
            <w:r w:rsidRPr="00D51DD5">
              <w:rPr>
                <w:rFonts w:ascii="Times New Roman" w:hAnsi="Times New Roman" w:cs="Times New Roman"/>
                <w:b/>
                <w:sz w:val="28"/>
                <w:szCs w:val="28"/>
                <w:lang w:val="en-US"/>
              </w:rPr>
              <w:t xml:space="preserve">               </w:t>
            </w:r>
            <w:r w:rsidRPr="00D51DD5">
              <w:rPr>
                <w:rFonts w:ascii="Times New Roman" w:hAnsi="Times New Roman" w:cs="Times New Roman"/>
                <w:lang w:val="uk-UA"/>
              </w:rPr>
              <w:t>ДПБ 171.01.12. ВП</w:t>
            </w:r>
          </w:p>
        </w:tc>
      </w:tr>
      <w:tr w:rsidR="00E24D12" w:rsidRPr="00D51DD5" w:rsidTr="00E24D12">
        <w:trPr>
          <w:cantSplit/>
          <w:trHeight w:hRule="exact" w:val="288"/>
        </w:trPr>
        <w:tc>
          <w:tcPr>
            <w:tcW w:w="529" w:type="dxa"/>
            <w:tcBorders>
              <w:left w:val="single" w:sz="18" w:space="0" w:color="auto"/>
              <w:bottom w:val="single" w:sz="18" w:space="0" w:color="auto"/>
              <w:right w:val="single" w:sz="18" w:space="0" w:color="auto"/>
            </w:tcBorders>
          </w:tcPr>
          <w:p w:rsidR="00E24D12" w:rsidRPr="00D51DD5" w:rsidRDefault="00E24D12" w:rsidP="00E24D12">
            <w:pPr>
              <w:rPr>
                <w:rFonts w:ascii="Times New Roman" w:hAnsi="Times New Roman" w:cs="Times New Roman"/>
              </w:rPr>
            </w:pPr>
          </w:p>
        </w:tc>
        <w:tc>
          <w:tcPr>
            <w:tcW w:w="588" w:type="dxa"/>
            <w:gridSpan w:val="2"/>
            <w:tcBorders>
              <w:left w:val="single" w:sz="18" w:space="0" w:color="auto"/>
              <w:bottom w:val="single" w:sz="18" w:space="0" w:color="auto"/>
              <w:right w:val="single" w:sz="18" w:space="0" w:color="auto"/>
            </w:tcBorders>
          </w:tcPr>
          <w:p w:rsidR="00E24D12" w:rsidRPr="00D51DD5" w:rsidRDefault="00E24D12" w:rsidP="00E24D12">
            <w:pPr>
              <w:rPr>
                <w:rFonts w:ascii="Times New Roman" w:hAnsi="Times New Roman" w:cs="Times New Roman"/>
              </w:rPr>
            </w:pPr>
          </w:p>
        </w:tc>
        <w:tc>
          <w:tcPr>
            <w:tcW w:w="1296" w:type="dxa"/>
            <w:gridSpan w:val="2"/>
            <w:tcBorders>
              <w:left w:val="single" w:sz="18" w:space="0" w:color="auto"/>
              <w:bottom w:val="single" w:sz="18" w:space="0" w:color="auto"/>
              <w:right w:val="single" w:sz="18" w:space="0" w:color="auto"/>
            </w:tcBorders>
          </w:tcPr>
          <w:p w:rsidR="00E24D12" w:rsidRPr="00D51DD5" w:rsidRDefault="00E24D12" w:rsidP="00E24D12">
            <w:pPr>
              <w:rPr>
                <w:rFonts w:ascii="Times New Roman" w:hAnsi="Times New Roman" w:cs="Times New Roman"/>
              </w:rPr>
            </w:pPr>
          </w:p>
        </w:tc>
        <w:tc>
          <w:tcPr>
            <w:tcW w:w="884" w:type="dxa"/>
            <w:tcBorders>
              <w:left w:val="single" w:sz="18" w:space="0" w:color="auto"/>
              <w:bottom w:val="single" w:sz="18" w:space="0" w:color="auto"/>
              <w:right w:val="single" w:sz="18" w:space="0" w:color="auto"/>
            </w:tcBorders>
          </w:tcPr>
          <w:p w:rsidR="00E24D12" w:rsidRPr="00D51DD5" w:rsidRDefault="00E24D12" w:rsidP="00E24D12">
            <w:pPr>
              <w:rPr>
                <w:rFonts w:ascii="Times New Roman" w:hAnsi="Times New Roman" w:cs="Times New Roman"/>
              </w:rPr>
            </w:pPr>
          </w:p>
        </w:tc>
        <w:tc>
          <w:tcPr>
            <w:tcW w:w="588" w:type="dxa"/>
            <w:tcBorders>
              <w:left w:val="single" w:sz="18" w:space="0" w:color="auto"/>
              <w:bottom w:val="single" w:sz="18" w:space="0" w:color="auto"/>
              <w:right w:val="single" w:sz="18" w:space="0" w:color="auto"/>
            </w:tcBorders>
          </w:tcPr>
          <w:p w:rsidR="00E24D12" w:rsidRPr="00D51DD5" w:rsidRDefault="00E24D12" w:rsidP="00E24D12">
            <w:pPr>
              <w:rPr>
                <w:rFonts w:ascii="Times New Roman" w:hAnsi="Times New Roman" w:cs="Times New Roman"/>
              </w:rPr>
            </w:pPr>
          </w:p>
        </w:tc>
        <w:tc>
          <w:tcPr>
            <w:tcW w:w="6892" w:type="dxa"/>
            <w:gridSpan w:val="8"/>
            <w:vMerge/>
            <w:tcBorders>
              <w:left w:val="single" w:sz="18" w:space="0" w:color="auto"/>
              <w:bottom w:val="single" w:sz="18" w:space="0" w:color="auto"/>
              <w:right w:val="single" w:sz="18" w:space="0" w:color="auto"/>
            </w:tcBorders>
          </w:tcPr>
          <w:p w:rsidR="00E24D12" w:rsidRPr="00D51DD5" w:rsidRDefault="00E24D12" w:rsidP="00E24D12">
            <w:pPr>
              <w:rPr>
                <w:rFonts w:ascii="Times New Roman" w:hAnsi="Times New Roman" w:cs="Times New Roman"/>
              </w:rPr>
            </w:pPr>
          </w:p>
        </w:tc>
      </w:tr>
      <w:tr w:rsidR="00E24D12" w:rsidRPr="00D51DD5" w:rsidTr="00E24D12">
        <w:trPr>
          <w:cantSplit/>
          <w:trHeight w:hRule="exact" w:val="288"/>
        </w:trPr>
        <w:tc>
          <w:tcPr>
            <w:tcW w:w="529" w:type="dxa"/>
            <w:tcBorders>
              <w:top w:val="single" w:sz="18" w:space="0" w:color="auto"/>
              <w:left w:val="single" w:sz="18" w:space="0" w:color="auto"/>
              <w:bottom w:val="single" w:sz="18" w:space="0" w:color="auto"/>
              <w:right w:val="single" w:sz="18" w:space="0" w:color="auto"/>
            </w:tcBorders>
            <w:vAlign w:val="center"/>
          </w:tcPr>
          <w:p w:rsidR="00E24D12" w:rsidRPr="00D51DD5" w:rsidRDefault="00E24D12" w:rsidP="00E24D12">
            <w:pPr>
              <w:jc w:val="center"/>
              <w:rPr>
                <w:rFonts w:ascii="Times New Roman" w:hAnsi="Times New Roman" w:cs="Times New Roman"/>
                <w:sz w:val="16"/>
              </w:rPr>
            </w:pPr>
            <w:r w:rsidRPr="00D51DD5">
              <w:rPr>
                <w:rFonts w:ascii="Times New Roman" w:hAnsi="Times New Roman" w:cs="Times New Roman"/>
                <w:sz w:val="16"/>
              </w:rPr>
              <w:t>ЗМН</w:t>
            </w:r>
          </w:p>
        </w:tc>
        <w:tc>
          <w:tcPr>
            <w:tcW w:w="588" w:type="dxa"/>
            <w:gridSpan w:val="2"/>
            <w:tcBorders>
              <w:top w:val="single" w:sz="18" w:space="0" w:color="auto"/>
              <w:left w:val="single" w:sz="18" w:space="0" w:color="auto"/>
              <w:bottom w:val="single" w:sz="18" w:space="0" w:color="auto"/>
              <w:right w:val="single" w:sz="18" w:space="0" w:color="auto"/>
            </w:tcBorders>
            <w:vAlign w:val="center"/>
          </w:tcPr>
          <w:p w:rsidR="00E24D12" w:rsidRPr="00D51DD5" w:rsidRDefault="00E24D12" w:rsidP="00E24D12">
            <w:pPr>
              <w:jc w:val="center"/>
              <w:rPr>
                <w:rFonts w:ascii="Times New Roman" w:hAnsi="Times New Roman" w:cs="Times New Roman"/>
                <w:sz w:val="16"/>
              </w:rPr>
            </w:pPr>
            <w:r w:rsidRPr="00D51DD5">
              <w:rPr>
                <w:rFonts w:ascii="Times New Roman" w:hAnsi="Times New Roman" w:cs="Times New Roman"/>
                <w:sz w:val="16"/>
              </w:rPr>
              <w:t>лист</w:t>
            </w:r>
          </w:p>
        </w:tc>
        <w:tc>
          <w:tcPr>
            <w:tcW w:w="1296" w:type="dxa"/>
            <w:gridSpan w:val="2"/>
            <w:tcBorders>
              <w:top w:val="single" w:sz="18" w:space="0" w:color="auto"/>
              <w:left w:val="single" w:sz="18" w:space="0" w:color="auto"/>
              <w:bottom w:val="single" w:sz="18" w:space="0" w:color="auto"/>
              <w:right w:val="single" w:sz="18" w:space="0" w:color="auto"/>
            </w:tcBorders>
            <w:vAlign w:val="center"/>
          </w:tcPr>
          <w:p w:rsidR="00E24D12" w:rsidRPr="00D51DD5" w:rsidRDefault="00E24D12" w:rsidP="00E24D12">
            <w:pPr>
              <w:jc w:val="center"/>
              <w:rPr>
                <w:rFonts w:ascii="Times New Roman" w:hAnsi="Times New Roman" w:cs="Times New Roman"/>
                <w:sz w:val="16"/>
              </w:rPr>
            </w:pPr>
            <w:r w:rsidRPr="00D51DD5">
              <w:rPr>
                <w:rFonts w:ascii="Times New Roman" w:hAnsi="Times New Roman" w:cs="Times New Roman"/>
                <w:sz w:val="16"/>
              </w:rPr>
              <w:t>№ докум.</w:t>
            </w:r>
          </w:p>
        </w:tc>
        <w:tc>
          <w:tcPr>
            <w:tcW w:w="884" w:type="dxa"/>
            <w:tcBorders>
              <w:top w:val="single" w:sz="18" w:space="0" w:color="auto"/>
              <w:left w:val="single" w:sz="18" w:space="0" w:color="auto"/>
              <w:bottom w:val="single" w:sz="18" w:space="0" w:color="auto"/>
              <w:right w:val="single" w:sz="18" w:space="0" w:color="auto"/>
            </w:tcBorders>
            <w:vAlign w:val="center"/>
          </w:tcPr>
          <w:p w:rsidR="00E24D12" w:rsidRPr="00D51DD5" w:rsidRDefault="00E24D12" w:rsidP="00E24D12">
            <w:pPr>
              <w:jc w:val="center"/>
              <w:rPr>
                <w:rFonts w:ascii="Times New Roman" w:hAnsi="Times New Roman" w:cs="Times New Roman"/>
                <w:sz w:val="16"/>
              </w:rPr>
            </w:pPr>
            <w:r w:rsidRPr="00D51DD5">
              <w:rPr>
                <w:rFonts w:ascii="Times New Roman" w:hAnsi="Times New Roman" w:cs="Times New Roman"/>
                <w:sz w:val="16"/>
              </w:rPr>
              <w:t>підпис</w:t>
            </w:r>
          </w:p>
        </w:tc>
        <w:tc>
          <w:tcPr>
            <w:tcW w:w="588" w:type="dxa"/>
            <w:tcBorders>
              <w:top w:val="single" w:sz="18" w:space="0" w:color="auto"/>
              <w:left w:val="single" w:sz="18" w:space="0" w:color="auto"/>
              <w:bottom w:val="single" w:sz="18" w:space="0" w:color="auto"/>
              <w:right w:val="single" w:sz="18" w:space="0" w:color="auto"/>
            </w:tcBorders>
            <w:vAlign w:val="center"/>
          </w:tcPr>
          <w:p w:rsidR="00E24D12" w:rsidRPr="00D51DD5" w:rsidRDefault="00E24D12" w:rsidP="00E24D12">
            <w:pPr>
              <w:jc w:val="center"/>
              <w:rPr>
                <w:rFonts w:ascii="Times New Roman" w:hAnsi="Times New Roman" w:cs="Times New Roman"/>
                <w:sz w:val="16"/>
              </w:rPr>
            </w:pPr>
            <w:r w:rsidRPr="00D51DD5">
              <w:rPr>
                <w:rFonts w:ascii="Times New Roman" w:hAnsi="Times New Roman" w:cs="Times New Roman"/>
                <w:sz w:val="16"/>
              </w:rPr>
              <w:t>Дата</w:t>
            </w:r>
          </w:p>
        </w:tc>
        <w:tc>
          <w:tcPr>
            <w:tcW w:w="6892" w:type="dxa"/>
            <w:gridSpan w:val="8"/>
            <w:vMerge/>
            <w:tcBorders>
              <w:top w:val="single" w:sz="18" w:space="0" w:color="auto"/>
              <w:left w:val="single" w:sz="18" w:space="0" w:color="auto"/>
              <w:bottom w:val="single" w:sz="18" w:space="0" w:color="auto"/>
              <w:right w:val="single" w:sz="18" w:space="0" w:color="auto"/>
            </w:tcBorders>
          </w:tcPr>
          <w:p w:rsidR="00E24D12" w:rsidRPr="00D51DD5" w:rsidRDefault="00E24D12" w:rsidP="00E24D12">
            <w:pPr>
              <w:rPr>
                <w:rFonts w:ascii="Times New Roman" w:hAnsi="Times New Roman" w:cs="Times New Roman"/>
              </w:rPr>
            </w:pPr>
          </w:p>
        </w:tc>
      </w:tr>
      <w:tr w:rsidR="00E24D12" w:rsidRPr="00D51DD5" w:rsidTr="00E24D12">
        <w:trPr>
          <w:cantSplit/>
          <w:trHeight w:hRule="exact" w:val="288"/>
        </w:trPr>
        <w:tc>
          <w:tcPr>
            <w:tcW w:w="1117" w:type="dxa"/>
            <w:gridSpan w:val="3"/>
            <w:tcBorders>
              <w:top w:val="single" w:sz="18" w:space="0" w:color="auto"/>
              <w:left w:val="single" w:sz="18" w:space="0" w:color="auto"/>
              <w:right w:val="single" w:sz="18" w:space="0" w:color="auto"/>
            </w:tcBorders>
          </w:tcPr>
          <w:p w:rsidR="00E24D12" w:rsidRPr="00D51DD5" w:rsidRDefault="00E24D12" w:rsidP="00E24D12">
            <w:pPr>
              <w:jc w:val="center"/>
              <w:rPr>
                <w:rFonts w:ascii="Times New Roman" w:hAnsi="Times New Roman" w:cs="Times New Roman"/>
                <w:sz w:val="20"/>
              </w:rPr>
            </w:pPr>
            <w:r w:rsidRPr="00D51DD5">
              <w:rPr>
                <w:rFonts w:ascii="Times New Roman" w:hAnsi="Times New Roman" w:cs="Times New Roman"/>
                <w:sz w:val="20"/>
              </w:rPr>
              <w:t>Розроб.</w:t>
            </w:r>
          </w:p>
        </w:tc>
        <w:tc>
          <w:tcPr>
            <w:tcW w:w="1296" w:type="dxa"/>
            <w:gridSpan w:val="2"/>
            <w:tcBorders>
              <w:top w:val="single" w:sz="18" w:space="0" w:color="auto"/>
              <w:left w:val="single" w:sz="18" w:space="0" w:color="auto"/>
              <w:right w:val="single" w:sz="18" w:space="0" w:color="auto"/>
            </w:tcBorders>
          </w:tcPr>
          <w:p w:rsidR="00E24D12" w:rsidRPr="00D51DD5" w:rsidRDefault="00E24D12" w:rsidP="00E24D12">
            <w:pPr>
              <w:jc w:val="center"/>
              <w:rPr>
                <w:rFonts w:ascii="Times New Roman" w:hAnsi="Times New Roman" w:cs="Times New Roman"/>
                <w:sz w:val="20"/>
                <w:szCs w:val="20"/>
                <w:lang w:val="uk-UA"/>
              </w:rPr>
            </w:pPr>
            <w:r w:rsidRPr="00D51DD5">
              <w:rPr>
                <w:rFonts w:ascii="Times New Roman" w:hAnsi="Times New Roman" w:cs="Times New Roman"/>
                <w:sz w:val="20"/>
                <w:szCs w:val="20"/>
                <w:lang w:val="uk-UA"/>
              </w:rPr>
              <w:t>Тищенко</w:t>
            </w:r>
          </w:p>
        </w:tc>
        <w:tc>
          <w:tcPr>
            <w:tcW w:w="884" w:type="dxa"/>
            <w:tcBorders>
              <w:top w:val="single" w:sz="18" w:space="0" w:color="auto"/>
              <w:left w:val="single" w:sz="18" w:space="0" w:color="auto"/>
              <w:right w:val="single" w:sz="18" w:space="0" w:color="auto"/>
            </w:tcBorders>
          </w:tcPr>
          <w:p w:rsidR="00E24D12" w:rsidRPr="00D51DD5" w:rsidRDefault="00E24D12" w:rsidP="00E24D12">
            <w:pPr>
              <w:jc w:val="center"/>
              <w:rPr>
                <w:rFonts w:ascii="Times New Roman" w:hAnsi="Times New Roman" w:cs="Times New Roman"/>
                <w:lang w:val="uk-UA"/>
              </w:rPr>
            </w:pPr>
          </w:p>
        </w:tc>
        <w:tc>
          <w:tcPr>
            <w:tcW w:w="588" w:type="dxa"/>
            <w:tcBorders>
              <w:top w:val="single" w:sz="18" w:space="0" w:color="auto"/>
              <w:left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4278" w:type="dxa"/>
            <w:gridSpan w:val="3"/>
            <w:vMerge w:val="restart"/>
            <w:tcBorders>
              <w:top w:val="single" w:sz="18" w:space="0" w:color="auto"/>
              <w:left w:val="single" w:sz="18" w:space="0" w:color="auto"/>
              <w:right w:val="single" w:sz="18" w:space="0" w:color="auto"/>
            </w:tcBorders>
          </w:tcPr>
          <w:p w:rsidR="00E24D12" w:rsidRPr="00D51DD5" w:rsidRDefault="00E24D12" w:rsidP="00E24D12">
            <w:pPr>
              <w:jc w:val="center"/>
              <w:rPr>
                <w:rFonts w:ascii="Times New Roman" w:hAnsi="Times New Roman" w:cs="Times New Roman"/>
                <w:sz w:val="26"/>
                <w:szCs w:val="26"/>
              </w:rPr>
            </w:pPr>
            <w:r w:rsidRPr="00D51DD5">
              <w:rPr>
                <w:rFonts w:ascii="Times New Roman" w:hAnsi="Times New Roman" w:cs="Times New Roman"/>
                <w:sz w:val="28"/>
                <w:szCs w:val="28"/>
                <w:lang w:val="uk-UA"/>
              </w:rPr>
              <w:t>Р</w:t>
            </w:r>
            <w:r w:rsidR="005C7B8C">
              <w:rPr>
                <w:rFonts w:ascii="Times New Roman" w:hAnsi="Times New Roman" w:cs="Times New Roman"/>
                <w:sz w:val="28"/>
                <w:szCs w:val="28"/>
                <w:lang w:val="uk-UA"/>
              </w:rPr>
              <w:t>озробка та проектування вторинного</w:t>
            </w:r>
            <w:r w:rsidRPr="00D51DD5">
              <w:rPr>
                <w:rFonts w:ascii="Times New Roman" w:hAnsi="Times New Roman" w:cs="Times New Roman"/>
                <w:sz w:val="28"/>
                <w:szCs w:val="28"/>
                <w:lang w:val="uk-UA"/>
              </w:rPr>
              <w:t xml:space="preserve"> джерела електричного живлення</w:t>
            </w:r>
          </w:p>
        </w:tc>
        <w:tc>
          <w:tcPr>
            <w:tcW w:w="953" w:type="dxa"/>
            <w:gridSpan w:val="3"/>
            <w:tcBorders>
              <w:top w:val="single" w:sz="18" w:space="0" w:color="auto"/>
              <w:left w:val="single" w:sz="18" w:space="0" w:color="auto"/>
              <w:bottom w:val="single" w:sz="18" w:space="0" w:color="auto"/>
              <w:right w:val="single" w:sz="18" w:space="0" w:color="auto"/>
            </w:tcBorders>
            <w:vAlign w:val="center"/>
          </w:tcPr>
          <w:p w:rsidR="00E24D12" w:rsidRPr="00D51DD5" w:rsidRDefault="00E24D12" w:rsidP="00E24D12">
            <w:pPr>
              <w:jc w:val="center"/>
              <w:rPr>
                <w:rFonts w:ascii="Times New Roman" w:hAnsi="Times New Roman" w:cs="Times New Roman"/>
                <w:sz w:val="18"/>
              </w:rPr>
            </w:pPr>
            <w:r w:rsidRPr="00D51DD5">
              <w:rPr>
                <w:rFonts w:ascii="Times New Roman" w:hAnsi="Times New Roman" w:cs="Times New Roman"/>
                <w:sz w:val="18"/>
              </w:rPr>
              <w:t>Літ.</w:t>
            </w:r>
          </w:p>
        </w:tc>
        <w:tc>
          <w:tcPr>
            <w:tcW w:w="883" w:type="dxa"/>
            <w:tcBorders>
              <w:top w:val="single" w:sz="18" w:space="0" w:color="auto"/>
              <w:left w:val="single" w:sz="18" w:space="0" w:color="auto"/>
              <w:bottom w:val="single" w:sz="18" w:space="0" w:color="auto"/>
              <w:right w:val="single" w:sz="18" w:space="0" w:color="auto"/>
            </w:tcBorders>
            <w:vAlign w:val="center"/>
          </w:tcPr>
          <w:p w:rsidR="00E24D12" w:rsidRPr="00D51DD5" w:rsidRDefault="00E24D12" w:rsidP="00E24D12">
            <w:pPr>
              <w:jc w:val="center"/>
              <w:rPr>
                <w:rFonts w:ascii="Times New Roman" w:hAnsi="Times New Roman" w:cs="Times New Roman"/>
                <w:sz w:val="18"/>
              </w:rPr>
            </w:pPr>
            <w:r w:rsidRPr="00D51DD5">
              <w:rPr>
                <w:rFonts w:ascii="Times New Roman" w:hAnsi="Times New Roman" w:cs="Times New Roman"/>
                <w:sz w:val="18"/>
              </w:rPr>
              <w:t>лист</w:t>
            </w:r>
          </w:p>
        </w:tc>
        <w:tc>
          <w:tcPr>
            <w:tcW w:w="778" w:type="dxa"/>
            <w:tcBorders>
              <w:top w:val="single" w:sz="18" w:space="0" w:color="auto"/>
              <w:left w:val="single" w:sz="18" w:space="0" w:color="auto"/>
              <w:bottom w:val="single" w:sz="18" w:space="0" w:color="auto"/>
              <w:right w:val="single" w:sz="18" w:space="0" w:color="auto"/>
            </w:tcBorders>
            <w:vAlign w:val="center"/>
          </w:tcPr>
          <w:p w:rsidR="00E24D12" w:rsidRPr="00D51DD5" w:rsidRDefault="00E24D12" w:rsidP="00E24D12">
            <w:pPr>
              <w:ind w:hanging="39"/>
              <w:jc w:val="center"/>
              <w:rPr>
                <w:rFonts w:ascii="Times New Roman" w:hAnsi="Times New Roman" w:cs="Times New Roman"/>
                <w:sz w:val="18"/>
              </w:rPr>
            </w:pPr>
            <w:r w:rsidRPr="00D51DD5">
              <w:rPr>
                <w:rFonts w:ascii="Times New Roman" w:hAnsi="Times New Roman" w:cs="Times New Roman"/>
                <w:sz w:val="18"/>
              </w:rPr>
              <w:t>листів</w:t>
            </w:r>
          </w:p>
        </w:tc>
      </w:tr>
      <w:tr w:rsidR="00E24D12" w:rsidRPr="00D51DD5" w:rsidTr="00E24D12">
        <w:trPr>
          <w:cantSplit/>
          <w:trHeight w:hRule="exact" w:val="288"/>
        </w:trPr>
        <w:tc>
          <w:tcPr>
            <w:tcW w:w="1117" w:type="dxa"/>
            <w:gridSpan w:val="3"/>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sz w:val="20"/>
              </w:rPr>
            </w:pPr>
            <w:r w:rsidRPr="00D51DD5">
              <w:rPr>
                <w:rFonts w:ascii="Times New Roman" w:hAnsi="Times New Roman" w:cs="Times New Roman"/>
                <w:sz w:val="20"/>
              </w:rPr>
              <w:t>Перевір.</w:t>
            </w:r>
          </w:p>
        </w:tc>
        <w:tc>
          <w:tcPr>
            <w:tcW w:w="1296" w:type="dxa"/>
            <w:gridSpan w:val="2"/>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sz w:val="20"/>
                <w:lang w:val="uk-UA"/>
              </w:rPr>
            </w:pPr>
            <w:r w:rsidRPr="00D51DD5">
              <w:rPr>
                <w:rFonts w:ascii="Times New Roman" w:hAnsi="Times New Roman" w:cs="Times New Roman"/>
                <w:sz w:val="20"/>
                <w:lang w:val="uk-UA"/>
              </w:rPr>
              <w:t>Іванов</w:t>
            </w:r>
          </w:p>
        </w:tc>
        <w:tc>
          <w:tcPr>
            <w:tcW w:w="884" w:type="dxa"/>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588" w:type="dxa"/>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4278" w:type="dxa"/>
            <w:gridSpan w:val="3"/>
            <w:vMerge/>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351" w:type="dxa"/>
            <w:tcBorders>
              <w:top w:val="single" w:sz="18" w:space="0" w:color="auto"/>
              <w:left w:val="single" w:sz="18" w:space="0" w:color="auto"/>
              <w:bottom w:val="single" w:sz="18" w:space="0" w:color="auto"/>
            </w:tcBorders>
          </w:tcPr>
          <w:p w:rsidR="00E24D12" w:rsidRPr="00D51DD5" w:rsidRDefault="00E24D12" w:rsidP="00E24D12">
            <w:pPr>
              <w:jc w:val="center"/>
              <w:rPr>
                <w:rFonts w:ascii="Times New Roman" w:hAnsi="Times New Roman" w:cs="Times New Roman"/>
              </w:rPr>
            </w:pPr>
          </w:p>
        </w:tc>
        <w:tc>
          <w:tcPr>
            <w:tcW w:w="301" w:type="dxa"/>
            <w:tcBorders>
              <w:top w:val="single" w:sz="18" w:space="0" w:color="auto"/>
              <w:bottom w:val="single" w:sz="18" w:space="0" w:color="auto"/>
            </w:tcBorders>
          </w:tcPr>
          <w:p w:rsidR="00E24D12" w:rsidRPr="00D51DD5" w:rsidRDefault="00E24D12" w:rsidP="00E24D12">
            <w:pPr>
              <w:jc w:val="center"/>
              <w:rPr>
                <w:rFonts w:ascii="Times New Roman" w:hAnsi="Times New Roman" w:cs="Times New Roman"/>
              </w:rPr>
            </w:pPr>
          </w:p>
        </w:tc>
        <w:tc>
          <w:tcPr>
            <w:tcW w:w="301" w:type="dxa"/>
            <w:tcBorders>
              <w:top w:val="single" w:sz="18" w:space="0" w:color="auto"/>
              <w:bottom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883" w:type="dxa"/>
            <w:tcBorders>
              <w:top w:val="single" w:sz="18" w:space="0" w:color="auto"/>
              <w:left w:val="single" w:sz="18" w:space="0" w:color="auto"/>
              <w:bottom w:val="single" w:sz="18" w:space="0" w:color="auto"/>
              <w:right w:val="single" w:sz="18" w:space="0" w:color="auto"/>
            </w:tcBorders>
          </w:tcPr>
          <w:p w:rsidR="00E24D12" w:rsidRPr="00D51DD5" w:rsidRDefault="00E24D12" w:rsidP="00E24D12">
            <w:pPr>
              <w:jc w:val="center"/>
              <w:rPr>
                <w:rFonts w:ascii="Times New Roman" w:hAnsi="Times New Roman" w:cs="Times New Roman"/>
                <w:lang w:val="uk-UA"/>
              </w:rPr>
            </w:pPr>
            <w:r w:rsidRPr="00D51DD5">
              <w:rPr>
                <w:rFonts w:ascii="Times New Roman" w:hAnsi="Times New Roman" w:cs="Times New Roman"/>
                <w:lang w:val="uk-UA"/>
              </w:rPr>
              <w:t>2</w:t>
            </w:r>
          </w:p>
        </w:tc>
        <w:tc>
          <w:tcPr>
            <w:tcW w:w="778" w:type="dxa"/>
            <w:tcBorders>
              <w:top w:val="single" w:sz="18" w:space="0" w:color="auto"/>
              <w:left w:val="single" w:sz="18" w:space="0" w:color="auto"/>
              <w:bottom w:val="single" w:sz="18" w:space="0" w:color="auto"/>
              <w:right w:val="single" w:sz="18" w:space="0" w:color="auto"/>
            </w:tcBorders>
          </w:tcPr>
          <w:p w:rsidR="00E24D12" w:rsidRPr="00D51DD5" w:rsidRDefault="004B075F" w:rsidP="00E24D12">
            <w:pPr>
              <w:jc w:val="center"/>
              <w:rPr>
                <w:rFonts w:ascii="Times New Roman" w:hAnsi="Times New Roman" w:cs="Times New Roman"/>
                <w:lang w:val="uk-UA"/>
              </w:rPr>
            </w:pPr>
            <w:r>
              <w:rPr>
                <w:rFonts w:ascii="Times New Roman" w:hAnsi="Times New Roman" w:cs="Times New Roman"/>
                <w:lang w:val="uk-UA"/>
              </w:rPr>
              <w:t>61</w:t>
            </w:r>
          </w:p>
        </w:tc>
      </w:tr>
      <w:tr w:rsidR="00E24D12" w:rsidRPr="00D51DD5" w:rsidTr="00E24D12">
        <w:trPr>
          <w:cantSplit/>
          <w:trHeight w:hRule="exact" w:val="288"/>
        </w:trPr>
        <w:tc>
          <w:tcPr>
            <w:tcW w:w="1117" w:type="dxa"/>
            <w:gridSpan w:val="3"/>
            <w:tcBorders>
              <w:left w:val="single" w:sz="18" w:space="0" w:color="auto"/>
              <w:bottom w:val="single" w:sz="4" w:space="0" w:color="auto"/>
              <w:right w:val="single" w:sz="18" w:space="0" w:color="auto"/>
            </w:tcBorders>
          </w:tcPr>
          <w:p w:rsidR="00E24D12" w:rsidRPr="00D51DD5" w:rsidRDefault="00E24D12" w:rsidP="00E24D12">
            <w:pPr>
              <w:jc w:val="center"/>
              <w:rPr>
                <w:rFonts w:ascii="Times New Roman" w:hAnsi="Times New Roman" w:cs="Times New Roman"/>
                <w:sz w:val="20"/>
              </w:rPr>
            </w:pPr>
          </w:p>
        </w:tc>
        <w:tc>
          <w:tcPr>
            <w:tcW w:w="1296" w:type="dxa"/>
            <w:gridSpan w:val="2"/>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sz w:val="20"/>
                <w:szCs w:val="20"/>
              </w:rPr>
            </w:pPr>
          </w:p>
        </w:tc>
        <w:tc>
          <w:tcPr>
            <w:tcW w:w="884" w:type="dxa"/>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588" w:type="dxa"/>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4278" w:type="dxa"/>
            <w:gridSpan w:val="3"/>
            <w:vMerge/>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2614" w:type="dxa"/>
            <w:gridSpan w:val="5"/>
            <w:vMerge w:val="restart"/>
            <w:tcBorders>
              <w:top w:val="single" w:sz="18" w:space="0" w:color="auto"/>
              <w:left w:val="single" w:sz="18" w:space="0" w:color="auto"/>
              <w:right w:val="single" w:sz="18" w:space="0" w:color="auto"/>
            </w:tcBorders>
            <w:vAlign w:val="center"/>
          </w:tcPr>
          <w:p w:rsidR="00E24D12" w:rsidRPr="00D51DD5" w:rsidRDefault="00E24D12" w:rsidP="00E24D12">
            <w:pPr>
              <w:pStyle w:val="1"/>
              <w:jc w:val="center"/>
              <w:rPr>
                <w:sz w:val="28"/>
                <w:szCs w:val="28"/>
              </w:rPr>
            </w:pPr>
            <w:r w:rsidRPr="00D51DD5">
              <w:rPr>
                <w:sz w:val="28"/>
                <w:szCs w:val="28"/>
              </w:rPr>
              <w:t>СНУ</w:t>
            </w:r>
            <w:r w:rsidR="005C7B8C">
              <w:rPr>
                <w:sz w:val="28"/>
                <w:szCs w:val="28"/>
              </w:rPr>
              <w:t xml:space="preserve"> ім. В.Даля</w:t>
            </w:r>
            <w:r w:rsidRPr="00D51DD5">
              <w:rPr>
                <w:sz w:val="28"/>
                <w:szCs w:val="28"/>
              </w:rPr>
              <w:t xml:space="preserve"> гр.ЕПС-14Д</w:t>
            </w:r>
          </w:p>
          <w:p w:rsidR="00E24D12" w:rsidRPr="00D51DD5" w:rsidRDefault="00E24D12" w:rsidP="00E24D12">
            <w:pPr>
              <w:pStyle w:val="1"/>
              <w:jc w:val="center"/>
            </w:pPr>
          </w:p>
        </w:tc>
      </w:tr>
      <w:tr w:rsidR="00E24D12" w:rsidRPr="00D51DD5" w:rsidTr="00E24D12">
        <w:trPr>
          <w:cantSplit/>
          <w:trHeight w:hRule="exact" w:val="288"/>
        </w:trPr>
        <w:tc>
          <w:tcPr>
            <w:tcW w:w="1117" w:type="dxa"/>
            <w:gridSpan w:val="3"/>
            <w:tcBorders>
              <w:top w:val="single" w:sz="4" w:space="0" w:color="auto"/>
              <w:left w:val="single" w:sz="18" w:space="0" w:color="auto"/>
              <w:right w:val="single" w:sz="18" w:space="0" w:color="auto"/>
            </w:tcBorders>
          </w:tcPr>
          <w:p w:rsidR="00E24D12" w:rsidRPr="00D51DD5" w:rsidRDefault="00E24D12" w:rsidP="00E24D12">
            <w:pPr>
              <w:jc w:val="center"/>
              <w:rPr>
                <w:rFonts w:ascii="Times New Roman" w:hAnsi="Times New Roman" w:cs="Times New Roman"/>
                <w:sz w:val="20"/>
              </w:rPr>
            </w:pPr>
            <w:r w:rsidRPr="00D51DD5">
              <w:rPr>
                <w:rFonts w:ascii="Times New Roman" w:hAnsi="Times New Roman" w:cs="Times New Roman"/>
                <w:sz w:val="20"/>
              </w:rPr>
              <w:t>Н. контр</w:t>
            </w:r>
          </w:p>
        </w:tc>
        <w:tc>
          <w:tcPr>
            <w:tcW w:w="1296" w:type="dxa"/>
            <w:gridSpan w:val="2"/>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lang w:val="uk-UA"/>
              </w:rPr>
            </w:pPr>
          </w:p>
        </w:tc>
        <w:tc>
          <w:tcPr>
            <w:tcW w:w="884" w:type="dxa"/>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588" w:type="dxa"/>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4278" w:type="dxa"/>
            <w:gridSpan w:val="3"/>
            <w:vMerge/>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2614" w:type="dxa"/>
            <w:gridSpan w:val="5"/>
            <w:vMerge/>
            <w:tcBorders>
              <w:left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r>
      <w:tr w:rsidR="00E24D12" w:rsidRPr="00D51DD5" w:rsidTr="00E24D12">
        <w:trPr>
          <w:cantSplit/>
          <w:trHeight w:hRule="exact" w:val="288"/>
        </w:trPr>
        <w:tc>
          <w:tcPr>
            <w:tcW w:w="1117" w:type="dxa"/>
            <w:gridSpan w:val="3"/>
            <w:tcBorders>
              <w:left w:val="single" w:sz="18" w:space="0" w:color="auto"/>
              <w:bottom w:val="single" w:sz="18" w:space="0" w:color="auto"/>
              <w:right w:val="single" w:sz="18" w:space="0" w:color="auto"/>
            </w:tcBorders>
          </w:tcPr>
          <w:p w:rsidR="00E24D12" w:rsidRPr="00D51DD5" w:rsidRDefault="00E24D12" w:rsidP="00E24D12">
            <w:pPr>
              <w:jc w:val="center"/>
              <w:rPr>
                <w:rFonts w:ascii="Times New Roman" w:hAnsi="Times New Roman" w:cs="Times New Roman"/>
                <w:sz w:val="20"/>
              </w:rPr>
            </w:pPr>
            <w:r w:rsidRPr="00D51DD5">
              <w:rPr>
                <w:rFonts w:ascii="Times New Roman" w:hAnsi="Times New Roman" w:cs="Times New Roman"/>
                <w:sz w:val="20"/>
              </w:rPr>
              <w:t>Затв.</w:t>
            </w:r>
          </w:p>
        </w:tc>
        <w:tc>
          <w:tcPr>
            <w:tcW w:w="1296" w:type="dxa"/>
            <w:gridSpan w:val="2"/>
            <w:tcBorders>
              <w:left w:val="single" w:sz="18" w:space="0" w:color="auto"/>
              <w:bottom w:val="single" w:sz="18" w:space="0" w:color="auto"/>
              <w:right w:val="single" w:sz="18" w:space="0" w:color="auto"/>
            </w:tcBorders>
          </w:tcPr>
          <w:p w:rsidR="00E24D12" w:rsidRPr="00D51DD5" w:rsidRDefault="00E24D12" w:rsidP="00E24D12">
            <w:pPr>
              <w:jc w:val="center"/>
              <w:rPr>
                <w:rFonts w:ascii="Times New Roman" w:hAnsi="Times New Roman" w:cs="Times New Roman"/>
                <w:sz w:val="20"/>
              </w:rPr>
            </w:pPr>
            <w:r w:rsidRPr="00D51DD5">
              <w:rPr>
                <w:rFonts w:ascii="Times New Roman" w:hAnsi="Times New Roman" w:cs="Times New Roman"/>
                <w:sz w:val="20"/>
                <w:lang w:val="uk-UA"/>
              </w:rPr>
              <w:t>Смолій</w:t>
            </w:r>
          </w:p>
        </w:tc>
        <w:tc>
          <w:tcPr>
            <w:tcW w:w="884" w:type="dxa"/>
            <w:tcBorders>
              <w:left w:val="single" w:sz="18" w:space="0" w:color="auto"/>
              <w:bottom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588" w:type="dxa"/>
            <w:tcBorders>
              <w:left w:val="single" w:sz="18" w:space="0" w:color="auto"/>
              <w:bottom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4278" w:type="dxa"/>
            <w:gridSpan w:val="3"/>
            <w:vMerge/>
            <w:tcBorders>
              <w:left w:val="single" w:sz="18" w:space="0" w:color="auto"/>
              <w:bottom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c>
          <w:tcPr>
            <w:tcW w:w="2614" w:type="dxa"/>
            <w:gridSpan w:val="5"/>
            <w:vMerge/>
            <w:tcBorders>
              <w:left w:val="single" w:sz="18" w:space="0" w:color="auto"/>
              <w:bottom w:val="single" w:sz="18" w:space="0" w:color="auto"/>
              <w:right w:val="single" w:sz="18" w:space="0" w:color="auto"/>
            </w:tcBorders>
          </w:tcPr>
          <w:p w:rsidR="00E24D12" w:rsidRPr="00D51DD5" w:rsidRDefault="00E24D12" w:rsidP="00E24D12">
            <w:pPr>
              <w:jc w:val="center"/>
              <w:rPr>
                <w:rFonts w:ascii="Times New Roman" w:hAnsi="Times New Roman" w:cs="Times New Roman"/>
              </w:rPr>
            </w:pPr>
          </w:p>
        </w:tc>
      </w:tr>
    </w:tbl>
    <w:p w:rsidR="00E24D12" w:rsidRPr="005C7B8C" w:rsidRDefault="00E24D12" w:rsidP="007D5A78">
      <w:pPr>
        <w:jc w:val="center"/>
        <w:rPr>
          <w:rFonts w:ascii="Times New Roman" w:hAnsi="Times New Roman" w:cs="Times New Roman"/>
          <w:sz w:val="28"/>
        </w:rPr>
      </w:pPr>
    </w:p>
    <w:p w:rsidR="00E24D12" w:rsidRPr="005C7B8C" w:rsidRDefault="00E24D12" w:rsidP="007D5A78">
      <w:pPr>
        <w:jc w:val="center"/>
        <w:rPr>
          <w:rFonts w:ascii="Times New Roman" w:hAnsi="Times New Roman" w:cs="Times New Roman"/>
          <w:sz w:val="28"/>
        </w:rPr>
      </w:pPr>
    </w:p>
    <w:p w:rsidR="00D26788" w:rsidRPr="00D26788" w:rsidRDefault="00D26788" w:rsidP="00D26788">
      <w:pPr>
        <w:spacing w:after="0" w:line="240" w:lineRule="auto"/>
        <w:jc w:val="center"/>
        <w:rPr>
          <w:rFonts w:ascii="Times New Roman" w:hAnsi="Times New Roman" w:cs="Times New Roman"/>
          <w:bCs/>
          <w:caps/>
          <w:sz w:val="28"/>
          <w:szCs w:val="28"/>
          <w:lang w:val="uk-UA"/>
        </w:rPr>
      </w:pPr>
      <w:r w:rsidRPr="00D26788">
        <w:rPr>
          <w:rFonts w:ascii="Times New Roman" w:hAnsi="Times New Roman" w:cs="Times New Roman"/>
          <w:bCs/>
          <w:caps/>
          <w:sz w:val="28"/>
          <w:szCs w:val="28"/>
          <w:lang w:val="uk-UA"/>
        </w:rPr>
        <w:lastRenderedPageBreak/>
        <w:t>Міністерство освіти і науки України</w:t>
      </w:r>
    </w:p>
    <w:p w:rsidR="00D26788" w:rsidRPr="00D26788" w:rsidRDefault="00D26788" w:rsidP="00D26788">
      <w:pPr>
        <w:spacing w:after="0" w:line="240" w:lineRule="auto"/>
        <w:jc w:val="center"/>
        <w:rPr>
          <w:rFonts w:ascii="Times New Roman" w:hAnsi="Times New Roman" w:cs="Times New Roman"/>
          <w:bCs/>
          <w:caps/>
          <w:sz w:val="28"/>
          <w:szCs w:val="28"/>
          <w:lang w:val="uk-UA"/>
        </w:rPr>
      </w:pPr>
      <w:r w:rsidRPr="00D26788">
        <w:rPr>
          <w:rFonts w:ascii="Times New Roman" w:hAnsi="Times New Roman" w:cs="Times New Roman"/>
          <w:bCs/>
          <w:caps/>
          <w:sz w:val="28"/>
          <w:szCs w:val="28"/>
          <w:lang w:val="uk-UA"/>
        </w:rPr>
        <w:t>СХІДНОУКРАЇНСЬКий НАЦІОНАЛЬНий УНІВЕРСИТЕТ</w:t>
      </w:r>
    </w:p>
    <w:p w:rsidR="00D26788" w:rsidRPr="00D26788" w:rsidRDefault="00D26788" w:rsidP="00D26788">
      <w:pPr>
        <w:spacing w:after="0" w:line="240" w:lineRule="auto"/>
        <w:jc w:val="center"/>
        <w:rPr>
          <w:rFonts w:ascii="Times New Roman" w:hAnsi="Times New Roman" w:cs="Times New Roman"/>
          <w:bCs/>
          <w:sz w:val="28"/>
          <w:szCs w:val="28"/>
          <w:lang w:val="uk-UA"/>
        </w:rPr>
      </w:pPr>
      <w:r w:rsidRPr="00D26788">
        <w:rPr>
          <w:rFonts w:ascii="Times New Roman" w:hAnsi="Times New Roman" w:cs="Times New Roman"/>
          <w:bCs/>
          <w:sz w:val="28"/>
          <w:szCs w:val="28"/>
          <w:lang w:val="uk-UA"/>
        </w:rPr>
        <w:t>імені ВОЛОДИМИРА ДАЛЯ</w:t>
      </w:r>
    </w:p>
    <w:p w:rsidR="00D26788" w:rsidRPr="00D26788" w:rsidRDefault="00D26788" w:rsidP="00D26788">
      <w:pPr>
        <w:spacing w:after="0" w:line="240" w:lineRule="auto"/>
        <w:rPr>
          <w:rFonts w:ascii="Times New Roman" w:hAnsi="Times New Roman" w:cs="Times New Roman"/>
          <w:bCs/>
          <w:sz w:val="28"/>
          <w:szCs w:val="28"/>
          <w:lang w:val="uk-UA" w:eastAsia="ru-RU"/>
        </w:rPr>
      </w:pPr>
    </w:p>
    <w:p w:rsidR="00D26788" w:rsidRPr="00D26788" w:rsidRDefault="00D26788" w:rsidP="00D26788">
      <w:pPr>
        <w:spacing w:after="0" w:line="240" w:lineRule="auto"/>
        <w:jc w:val="both"/>
        <w:rPr>
          <w:rFonts w:ascii="Times New Roman" w:hAnsi="Times New Roman" w:cs="Times New Roman"/>
          <w:sz w:val="28"/>
          <w:szCs w:val="28"/>
          <w:lang w:val="uk-UA" w:eastAsia="ru-RU"/>
        </w:rPr>
      </w:pPr>
      <w:r w:rsidRPr="00D26788">
        <w:rPr>
          <w:rFonts w:ascii="Times New Roman" w:hAnsi="Times New Roman" w:cs="Times New Roman"/>
          <w:sz w:val="28"/>
          <w:szCs w:val="28"/>
          <w:lang w:val="uk-UA" w:eastAsia="ru-RU"/>
        </w:rPr>
        <w:t>Факультет</w:t>
      </w:r>
      <w:r w:rsidRPr="00D26788">
        <w:rPr>
          <w:rFonts w:ascii="Times New Roman" w:hAnsi="Times New Roman" w:cs="Times New Roman"/>
          <w:sz w:val="28"/>
          <w:szCs w:val="28"/>
          <w:u w:val="single"/>
          <w:lang w:val="uk-UA" w:eastAsia="ru-RU"/>
        </w:rPr>
        <w:t xml:space="preserve">                Інформаційних технологій та електроніки</w:t>
      </w:r>
      <w:r w:rsidRPr="00D26788">
        <w:rPr>
          <w:rFonts w:ascii="Times New Roman" w:hAnsi="Times New Roman" w:cs="Times New Roman"/>
          <w:bCs/>
          <w:sz w:val="28"/>
          <w:szCs w:val="28"/>
          <w:lang w:val="uk-UA" w:eastAsia="ru-RU"/>
        </w:rPr>
        <w:t>________</w:t>
      </w:r>
      <w:r w:rsidRPr="00D26788">
        <w:rPr>
          <w:rFonts w:ascii="Times New Roman" w:hAnsi="Times New Roman" w:cs="Times New Roman"/>
          <w:sz w:val="28"/>
          <w:szCs w:val="28"/>
          <w:lang w:val="uk-UA" w:eastAsia="ru-RU"/>
        </w:rPr>
        <w:t xml:space="preserve"> </w:t>
      </w:r>
    </w:p>
    <w:p w:rsidR="00D26788" w:rsidRPr="00D26788" w:rsidRDefault="00D26788" w:rsidP="00D26788">
      <w:pPr>
        <w:keepNext/>
        <w:spacing w:after="0" w:line="240" w:lineRule="auto"/>
        <w:outlineLvl w:val="0"/>
        <w:rPr>
          <w:rFonts w:ascii="Times New Roman" w:hAnsi="Times New Roman" w:cs="Times New Roman"/>
          <w:kern w:val="32"/>
          <w:sz w:val="28"/>
          <w:szCs w:val="28"/>
          <w:u w:val="single"/>
          <w:lang w:val="uk-UA" w:eastAsia="ru-RU"/>
        </w:rPr>
      </w:pPr>
      <w:r w:rsidRPr="00D26788">
        <w:rPr>
          <w:rFonts w:ascii="Times New Roman" w:hAnsi="Times New Roman" w:cs="Times New Roman"/>
          <w:bCs/>
          <w:kern w:val="32"/>
          <w:sz w:val="28"/>
          <w:szCs w:val="28"/>
          <w:lang w:val="uk-UA" w:eastAsia="ru-RU"/>
        </w:rPr>
        <w:t>Кафедра</w:t>
      </w:r>
      <w:r w:rsidRPr="00D26788">
        <w:rPr>
          <w:rFonts w:ascii="Times New Roman" w:hAnsi="Times New Roman" w:cs="Times New Roman"/>
          <w:bCs/>
          <w:kern w:val="32"/>
          <w:sz w:val="28"/>
          <w:szCs w:val="28"/>
          <w:u w:val="single"/>
          <w:lang w:val="uk-UA" w:eastAsia="ru-RU"/>
        </w:rPr>
        <w:t xml:space="preserve">                                електронних апаратів</w:t>
      </w:r>
      <w:r w:rsidRPr="00D26788">
        <w:rPr>
          <w:rFonts w:ascii="Times New Roman" w:hAnsi="Times New Roman" w:cs="Times New Roman"/>
          <w:bCs/>
          <w:kern w:val="32"/>
          <w:sz w:val="28"/>
          <w:szCs w:val="28"/>
          <w:lang w:val="uk-UA" w:eastAsia="ru-RU"/>
        </w:rPr>
        <w:t>_________</w:t>
      </w:r>
      <w:r w:rsidRPr="00D26788">
        <w:rPr>
          <w:rFonts w:ascii="Times New Roman" w:hAnsi="Times New Roman" w:cs="Times New Roman"/>
          <w:b/>
          <w:bCs/>
          <w:kern w:val="32"/>
          <w:sz w:val="28"/>
          <w:szCs w:val="28"/>
          <w:lang w:val="uk-UA" w:eastAsia="ru-RU"/>
        </w:rPr>
        <w:t>__________</w:t>
      </w:r>
    </w:p>
    <w:p w:rsidR="00D26788" w:rsidRPr="00D26788" w:rsidRDefault="00D26788" w:rsidP="00D26788">
      <w:pPr>
        <w:spacing w:after="0" w:line="240" w:lineRule="auto"/>
        <w:jc w:val="both"/>
        <w:rPr>
          <w:rFonts w:ascii="Times New Roman" w:hAnsi="Times New Roman" w:cs="Times New Roman"/>
          <w:sz w:val="28"/>
          <w:szCs w:val="28"/>
          <w:lang w:val="uk-UA" w:eastAsia="ru-RU"/>
        </w:rPr>
      </w:pPr>
      <w:r w:rsidRPr="00D26788">
        <w:rPr>
          <w:rFonts w:ascii="Times New Roman" w:hAnsi="Times New Roman" w:cs="Times New Roman"/>
          <w:sz w:val="28"/>
          <w:szCs w:val="28"/>
          <w:lang w:val="uk-UA" w:eastAsia="ru-RU"/>
        </w:rPr>
        <w:t>Освітньо-кваліфікаційний рівень</w:t>
      </w:r>
      <w:r w:rsidRPr="00D26788">
        <w:rPr>
          <w:rFonts w:ascii="Times New Roman" w:hAnsi="Times New Roman" w:cs="Times New Roman"/>
          <w:sz w:val="28"/>
          <w:szCs w:val="28"/>
          <w:u w:val="single"/>
          <w:lang w:val="uk-UA" w:eastAsia="ru-RU"/>
        </w:rPr>
        <w:t xml:space="preserve">               бакалавр</w:t>
      </w:r>
      <w:r w:rsidRPr="00D26788">
        <w:rPr>
          <w:rFonts w:ascii="Times New Roman" w:hAnsi="Times New Roman" w:cs="Times New Roman"/>
          <w:bCs/>
          <w:kern w:val="32"/>
          <w:sz w:val="28"/>
          <w:szCs w:val="28"/>
          <w:lang w:val="uk-UA" w:eastAsia="ru-RU"/>
        </w:rPr>
        <w:t>_________</w:t>
      </w:r>
      <w:r w:rsidRPr="00D26788">
        <w:rPr>
          <w:rFonts w:ascii="Times New Roman" w:hAnsi="Times New Roman" w:cs="Times New Roman"/>
          <w:b/>
          <w:bCs/>
          <w:kern w:val="32"/>
          <w:sz w:val="28"/>
          <w:szCs w:val="28"/>
          <w:lang w:val="uk-UA" w:eastAsia="ru-RU"/>
        </w:rPr>
        <w:t>________</w:t>
      </w:r>
    </w:p>
    <w:p w:rsidR="004B075F" w:rsidRPr="005C7B8C" w:rsidRDefault="004B075F" w:rsidP="004B075F">
      <w:pPr>
        <w:pStyle w:val="a6"/>
        <w:numPr>
          <w:ilvl w:val="0"/>
          <w:numId w:val="19"/>
        </w:numPr>
        <w:spacing w:after="0" w:line="240" w:lineRule="auto"/>
        <w:rPr>
          <w:rFonts w:ascii="Times New Roman" w:hAnsi="Times New Roman" w:cs="Times New Roman"/>
          <w:sz w:val="28"/>
          <w:szCs w:val="28"/>
          <w:u w:val="single"/>
          <w:lang w:val="uk-UA"/>
        </w:rPr>
      </w:pPr>
      <w:r w:rsidRPr="005C7B8C">
        <w:rPr>
          <w:rFonts w:ascii="Times New Roman" w:hAnsi="Times New Roman" w:cs="Times New Roman"/>
          <w:sz w:val="28"/>
          <w:szCs w:val="28"/>
          <w:lang w:val="uk-UA"/>
        </w:rPr>
        <w:t>спеціальності  ____</w:t>
      </w:r>
      <w:r w:rsidRPr="005C7B8C">
        <w:rPr>
          <w:rFonts w:ascii="Times New Roman" w:hAnsi="Times New Roman" w:cs="Times New Roman"/>
          <w:sz w:val="28"/>
          <w:u w:val="single"/>
          <w:lang w:val="uk-UA"/>
        </w:rPr>
        <w:t>171 - Електроніка</w:t>
      </w:r>
      <w:r w:rsidRPr="005C7B8C">
        <w:rPr>
          <w:rFonts w:ascii="Times New Roman" w:hAnsi="Times New Roman" w:cs="Times New Roman"/>
          <w:sz w:val="28"/>
          <w:szCs w:val="28"/>
          <w:lang w:val="uk-UA"/>
        </w:rPr>
        <w:t>____________________________</w:t>
      </w:r>
      <w:r w:rsidRPr="005C7B8C">
        <w:rPr>
          <w:rFonts w:ascii="Times New Roman" w:hAnsi="Times New Roman" w:cs="Times New Roman"/>
          <w:sz w:val="28"/>
          <w:szCs w:val="28"/>
          <w:u w:val="single"/>
          <w:lang w:val="uk-UA"/>
        </w:rPr>
        <w:t xml:space="preserve"> </w:t>
      </w:r>
    </w:p>
    <w:p w:rsidR="004B075F" w:rsidRPr="005C7B8C" w:rsidRDefault="004B075F" w:rsidP="004B075F">
      <w:pPr>
        <w:pStyle w:val="a6"/>
        <w:numPr>
          <w:ilvl w:val="0"/>
          <w:numId w:val="19"/>
        </w:numPr>
        <w:spacing w:after="0" w:line="240" w:lineRule="auto"/>
        <w:jc w:val="both"/>
        <w:rPr>
          <w:rFonts w:ascii="Times New Roman" w:hAnsi="Times New Roman" w:cs="Times New Roman"/>
          <w:sz w:val="28"/>
          <w:szCs w:val="28"/>
          <w:lang w:val="uk-UA"/>
        </w:rPr>
      </w:pPr>
      <w:r w:rsidRPr="005C7B8C">
        <w:rPr>
          <w:rFonts w:ascii="Times New Roman" w:hAnsi="Times New Roman" w:cs="Times New Roman"/>
          <w:sz w:val="28"/>
          <w:szCs w:val="28"/>
          <w:lang w:val="uk-UA"/>
        </w:rPr>
        <w:t xml:space="preserve">                                                </w:t>
      </w:r>
      <w:r w:rsidRPr="005C7B8C">
        <w:rPr>
          <w:rFonts w:ascii="Times New Roman" w:hAnsi="Times New Roman" w:cs="Times New Roman"/>
          <w:szCs w:val="28"/>
          <w:lang w:val="uk-UA"/>
        </w:rPr>
        <w:t>(шифр і назва спеціальності)</w:t>
      </w:r>
    </w:p>
    <w:p w:rsidR="004B075F" w:rsidRPr="005C7B8C" w:rsidRDefault="004B075F" w:rsidP="004B075F">
      <w:pPr>
        <w:pStyle w:val="a6"/>
        <w:numPr>
          <w:ilvl w:val="0"/>
          <w:numId w:val="19"/>
        </w:numPr>
        <w:spacing w:after="0" w:line="240" w:lineRule="auto"/>
        <w:jc w:val="center"/>
        <w:rPr>
          <w:rFonts w:ascii="Times New Roman" w:hAnsi="Times New Roman" w:cs="Times New Roman"/>
          <w:sz w:val="28"/>
          <w:szCs w:val="28"/>
          <w:lang w:val="uk-UA"/>
        </w:rPr>
      </w:pPr>
    </w:p>
    <w:p w:rsidR="00D26788" w:rsidRPr="00D26788" w:rsidRDefault="00D26788" w:rsidP="00D26788">
      <w:pPr>
        <w:keepNext/>
        <w:spacing w:after="0" w:line="240" w:lineRule="auto"/>
        <w:outlineLvl w:val="0"/>
        <w:rPr>
          <w:rFonts w:ascii="Times New Roman" w:hAnsi="Times New Roman" w:cs="Times New Roman"/>
          <w:b/>
          <w:bCs/>
          <w:kern w:val="32"/>
          <w:sz w:val="28"/>
          <w:szCs w:val="28"/>
          <w:lang w:val="uk-UA" w:eastAsia="ru-RU"/>
        </w:rPr>
      </w:pPr>
      <w:r w:rsidRPr="00D26788">
        <w:rPr>
          <w:rFonts w:ascii="Times New Roman" w:hAnsi="Times New Roman" w:cs="Times New Roman"/>
          <w:b/>
          <w:bCs/>
          <w:kern w:val="32"/>
          <w:sz w:val="28"/>
          <w:szCs w:val="28"/>
          <w:lang w:val="uk-UA" w:eastAsia="ru-RU"/>
        </w:rPr>
        <w:t xml:space="preserve">                                                                                                  </w:t>
      </w:r>
    </w:p>
    <w:tbl>
      <w:tblPr>
        <w:tblW w:w="4111"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tblGrid>
      <w:tr w:rsidR="00D26788" w:rsidRPr="00D26788" w:rsidTr="00B40F3A">
        <w:tc>
          <w:tcPr>
            <w:tcW w:w="4111" w:type="dxa"/>
            <w:tcBorders>
              <w:top w:val="nil"/>
              <w:left w:val="nil"/>
              <w:bottom w:val="nil"/>
              <w:right w:val="nil"/>
            </w:tcBorders>
          </w:tcPr>
          <w:p w:rsidR="00D26788" w:rsidRPr="00D26788" w:rsidRDefault="00D26788" w:rsidP="00D26788">
            <w:pPr>
              <w:keepNext/>
              <w:spacing w:after="0" w:line="240" w:lineRule="auto"/>
              <w:jc w:val="center"/>
              <w:outlineLvl w:val="0"/>
              <w:rPr>
                <w:rFonts w:ascii="Times New Roman" w:hAnsi="Times New Roman" w:cs="Times New Roman"/>
                <w:b/>
                <w:bCs/>
                <w:kern w:val="32"/>
                <w:sz w:val="28"/>
                <w:szCs w:val="28"/>
                <w:lang w:val="uk-UA" w:eastAsia="ru-RU"/>
              </w:rPr>
            </w:pPr>
            <w:r w:rsidRPr="00D26788">
              <w:rPr>
                <w:rFonts w:ascii="Times New Roman" w:hAnsi="Times New Roman" w:cs="Times New Roman"/>
                <w:b/>
                <w:bCs/>
                <w:kern w:val="32"/>
                <w:sz w:val="28"/>
                <w:szCs w:val="28"/>
                <w:lang w:val="uk-UA" w:eastAsia="ru-RU"/>
              </w:rPr>
              <w:t>ЗАТВЕРДЖУЮ</w:t>
            </w:r>
          </w:p>
          <w:p w:rsidR="00D26788" w:rsidRPr="00D26788" w:rsidRDefault="00D26788" w:rsidP="00D26788">
            <w:pPr>
              <w:spacing w:after="0" w:line="240" w:lineRule="auto"/>
              <w:rPr>
                <w:rFonts w:ascii="Times New Roman" w:hAnsi="Times New Roman" w:cs="Times New Roman"/>
                <w:sz w:val="28"/>
                <w:szCs w:val="28"/>
                <w:lang w:val="uk-UA" w:eastAsia="ru-RU"/>
              </w:rPr>
            </w:pPr>
          </w:p>
          <w:p w:rsidR="00D26788" w:rsidRPr="00D26788" w:rsidRDefault="00D26788" w:rsidP="00D26788">
            <w:pPr>
              <w:spacing w:after="0" w:line="240" w:lineRule="auto"/>
              <w:rPr>
                <w:rFonts w:ascii="Times New Roman" w:hAnsi="Times New Roman" w:cs="Times New Roman"/>
                <w:sz w:val="28"/>
                <w:szCs w:val="28"/>
                <w:lang w:val="uk-UA" w:eastAsia="ru-RU"/>
              </w:rPr>
            </w:pPr>
            <w:r w:rsidRPr="00D26788">
              <w:rPr>
                <w:rFonts w:ascii="Times New Roman" w:hAnsi="Times New Roman" w:cs="Times New Roman"/>
                <w:sz w:val="28"/>
                <w:szCs w:val="28"/>
                <w:lang w:val="uk-UA" w:eastAsia="ru-RU"/>
              </w:rPr>
              <w:t>Завідувач кафедри Смолій В.М.</w:t>
            </w:r>
          </w:p>
          <w:p w:rsidR="00D26788" w:rsidRPr="00D26788" w:rsidRDefault="00D26788" w:rsidP="00D26788">
            <w:pPr>
              <w:keepNext/>
              <w:spacing w:after="0" w:line="240" w:lineRule="auto"/>
              <w:outlineLvl w:val="0"/>
              <w:rPr>
                <w:rFonts w:ascii="Times New Roman" w:hAnsi="Times New Roman" w:cs="Times New Roman"/>
                <w:b/>
                <w:bCs/>
                <w:kern w:val="32"/>
                <w:sz w:val="28"/>
                <w:szCs w:val="28"/>
                <w:lang w:val="uk-UA" w:eastAsia="ru-RU"/>
              </w:rPr>
            </w:pPr>
            <w:r w:rsidRPr="00D26788">
              <w:rPr>
                <w:rFonts w:ascii="Times New Roman" w:hAnsi="Times New Roman" w:cs="Times New Roman"/>
                <w:b/>
                <w:bCs/>
                <w:kern w:val="32"/>
                <w:sz w:val="28"/>
                <w:szCs w:val="28"/>
                <w:lang w:val="uk-UA" w:eastAsia="ru-RU"/>
              </w:rPr>
              <w:t>_______________________</w:t>
            </w:r>
          </w:p>
          <w:p w:rsidR="00D26788" w:rsidRPr="00D26788" w:rsidRDefault="00D26788" w:rsidP="00D26788">
            <w:pPr>
              <w:spacing w:after="0" w:line="240" w:lineRule="auto"/>
              <w:jc w:val="both"/>
              <w:rPr>
                <w:rFonts w:ascii="Times New Roman" w:hAnsi="Times New Roman" w:cs="Times New Roman"/>
                <w:bCs/>
                <w:sz w:val="28"/>
                <w:szCs w:val="28"/>
                <w:lang w:val="uk-UA" w:eastAsia="ru-RU"/>
              </w:rPr>
            </w:pPr>
            <w:r w:rsidRPr="00D26788">
              <w:rPr>
                <w:rFonts w:ascii="Times New Roman" w:hAnsi="Times New Roman" w:cs="Times New Roman"/>
                <w:bCs/>
                <w:sz w:val="28"/>
                <w:szCs w:val="28"/>
                <w:lang w:val="uk-UA" w:eastAsia="ru-RU"/>
              </w:rPr>
              <w:t>“____” ___________2018 року</w:t>
            </w:r>
          </w:p>
          <w:p w:rsidR="00D26788" w:rsidRPr="00D26788" w:rsidRDefault="00D26788" w:rsidP="00D26788">
            <w:pPr>
              <w:spacing w:after="0" w:line="240" w:lineRule="auto"/>
              <w:rPr>
                <w:rFonts w:ascii="Times New Roman" w:hAnsi="Times New Roman" w:cs="Times New Roman"/>
                <w:sz w:val="28"/>
                <w:szCs w:val="28"/>
                <w:lang w:val="uk-UA" w:eastAsia="ru-RU"/>
              </w:rPr>
            </w:pPr>
          </w:p>
        </w:tc>
      </w:tr>
    </w:tbl>
    <w:p w:rsidR="00D26788" w:rsidRPr="00D26788" w:rsidRDefault="00D26788" w:rsidP="00D26788">
      <w:pPr>
        <w:spacing w:after="0" w:line="240" w:lineRule="auto"/>
        <w:jc w:val="center"/>
        <w:rPr>
          <w:rFonts w:ascii="Times New Roman" w:hAnsi="Times New Roman" w:cs="Times New Roman"/>
          <w:sz w:val="28"/>
          <w:szCs w:val="28"/>
          <w:lang w:val="uk-UA" w:eastAsia="ru-RU"/>
        </w:rPr>
      </w:pPr>
    </w:p>
    <w:p w:rsidR="00D26788" w:rsidRPr="00D26788" w:rsidRDefault="00D26788" w:rsidP="00D26788">
      <w:pPr>
        <w:keepNext/>
        <w:spacing w:after="0" w:line="240" w:lineRule="auto"/>
        <w:jc w:val="center"/>
        <w:outlineLvl w:val="2"/>
        <w:rPr>
          <w:rFonts w:ascii="Times New Roman" w:hAnsi="Times New Roman" w:cs="Times New Roman"/>
          <w:b/>
          <w:sz w:val="28"/>
          <w:szCs w:val="28"/>
          <w:lang w:val="uk-UA" w:eastAsia="ar-SA"/>
        </w:rPr>
      </w:pPr>
      <w:r w:rsidRPr="00D26788">
        <w:rPr>
          <w:rFonts w:ascii="Times New Roman" w:hAnsi="Times New Roman" w:cs="Times New Roman"/>
          <w:b/>
          <w:sz w:val="28"/>
          <w:szCs w:val="28"/>
          <w:lang w:val="uk-UA" w:eastAsia="ar-SA"/>
        </w:rPr>
        <w:t>ЗАВДАННЯ</w:t>
      </w:r>
    </w:p>
    <w:p w:rsidR="00D26788" w:rsidRPr="00D26788" w:rsidRDefault="00D26788" w:rsidP="00D26788">
      <w:pPr>
        <w:keepNext/>
        <w:spacing w:after="0" w:line="240" w:lineRule="auto"/>
        <w:jc w:val="center"/>
        <w:outlineLvl w:val="2"/>
        <w:rPr>
          <w:rFonts w:ascii="Times New Roman" w:hAnsi="Times New Roman" w:cs="Times New Roman"/>
          <w:b/>
          <w:sz w:val="28"/>
          <w:szCs w:val="28"/>
          <w:lang w:val="uk-UA" w:eastAsia="ar-SA"/>
        </w:rPr>
      </w:pPr>
      <w:r w:rsidRPr="00D26788">
        <w:rPr>
          <w:rFonts w:ascii="Times New Roman" w:hAnsi="Times New Roman" w:cs="Times New Roman"/>
          <w:b/>
          <w:sz w:val="28"/>
          <w:szCs w:val="28"/>
          <w:lang w:val="uk-UA" w:eastAsia="ar-SA"/>
        </w:rPr>
        <w:t>НА</w:t>
      </w:r>
      <w:r w:rsidR="00DC615B">
        <w:rPr>
          <w:rFonts w:ascii="Times New Roman" w:hAnsi="Times New Roman" w:cs="Times New Roman"/>
          <w:b/>
          <w:sz w:val="28"/>
          <w:szCs w:val="28"/>
          <w:lang w:val="uk-UA" w:eastAsia="ar-SA"/>
        </w:rPr>
        <w:t xml:space="preserve"> ДИПЛОМНИЙ</w:t>
      </w:r>
      <w:r w:rsidRPr="00D26788">
        <w:rPr>
          <w:rFonts w:ascii="Times New Roman" w:hAnsi="Times New Roman" w:cs="Times New Roman"/>
          <w:b/>
          <w:sz w:val="28"/>
          <w:szCs w:val="28"/>
          <w:lang w:val="uk-UA" w:eastAsia="ar-SA"/>
        </w:rPr>
        <w:t xml:space="preserve"> </w:t>
      </w:r>
      <w:r w:rsidR="00DC615B">
        <w:rPr>
          <w:rFonts w:ascii="Times New Roman" w:hAnsi="Times New Roman" w:cs="Times New Roman"/>
          <w:b/>
          <w:sz w:val="28"/>
          <w:szCs w:val="28"/>
          <w:lang w:val="uk-UA" w:eastAsia="ar-SA"/>
        </w:rPr>
        <w:t>ПРОЕКТ</w:t>
      </w:r>
      <w:r w:rsidRPr="00D26788">
        <w:rPr>
          <w:rFonts w:ascii="Times New Roman" w:hAnsi="Times New Roman" w:cs="Times New Roman"/>
          <w:b/>
          <w:sz w:val="28"/>
          <w:szCs w:val="28"/>
          <w:lang w:val="uk-UA" w:eastAsia="ar-SA"/>
        </w:rPr>
        <w:t xml:space="preserve"> СТУДЕНТУ</w:t>
      </w:r>
    </w:p>
    <w:p w:rsidR="003E7F38" w:rsidRPr="00D26788" w:rsidRDefault="003E7F38" w:rsidP="003E7F38">
      <w:pPr>
        <w:spacing w:after="0" w:line="240" w:lineRule="auto"/>
        <w:jc w:val="center"/>
        <w:rPr>
          <w:rFonts w:ascii="Times New Roman" w:hAnsi="Times New Roman" w:cs="Times New Roman"/>
          <w:b/>
          <w:sz w:val="28"/>
          <w:szCs w:val="28"/>
          <w:lang w:val="uk-UA"/>
        </w:rPr>
      </w:pPr>
      <w:r w:rsidRPr="00D26788">
        <w:rPr>
          <w:rFonts w:ascii="Times New Roman" w:hAnsi="Times New Roman" w:cs="Times New Roman"/>
          <w:b/>
          <w:sz w:val="28"/>
          <w:szCs w:val="28"/>
          <w:lang w:val="uk-UA"/>
        </w:rPr>
        <w:t>Тищенко Вадиму Дмитрович</w:t>
      </w:r>
      <w:r w:rsidR="00D26788">
        <w:rPr>
          <w:rFonts w:ascii="Times New Roman" w:hAnsi="Times New Roman" w:cs="Times New Roman"/>
          <w:b/>
          <w:sz w:val="28"/>
          <w:szCs w:val="28"/>
          <w:lang w:val="uk-UA"/>
        </w:rPr>
        <w:t>у</w:t>
      </w:r>
    </w:p>
    <w:p w:rsidR="003E7F38" w:rsidRPr="00D26788" w:rsidRDefault="003E7F38" w:rsidP="003E7F38">
      <w:pPr>
        <w:spacing w:after="0" w:line="240" w:lineRule="auto"/>
        <w:jc w:val="center"/>
        <w:rPr>
          <w:rFonts w:ascii="Times New Roman" w:hAnsi="Times New Roman" w:cs="Times New Roman"/>
          <w:b/>
          <w:sz w:val="28"/>
          <w:szCs w:val="28"/>
          <w:lang w:val="uk-UA"/>
        </w:rPr>
      </w:pPr>
    </w:p>
    <w:p w:rsidR="003E7F38" w:rsidRPr="00B40F3A" w:rsidRDefault="003E7F38" w:rsidP="003E7F38">
      <w:pPr>
        <w:pStyle w:val="a6"/>
        <w:numPr>
          <w:ilvl w:val="0"/>
          <w:numId w:val="20"/>
        </w:numPr>
        <w:spacing w:after="160" w:line="360" w:lineRule="auto"/>
        <w:rPr>
          <w:rFonts w:ascii="Times New Roman" w:hAnsi="Times New Roman" w:cs="Times New Roman"/>
          <w:b/>
          <w:sz w:val="28"/>
          <w:szCs w:val="28"/>
          <w:u w:val="single"/>
          <w:lang w:val="uk-UA"/>
        </w:rPr>
      </w:pPr>
      <w:r w:rsidRPr="00B40F3A">
        <w:rPr>
          <w:rFonts w:ascii="Times New Roman" w:hAnsi="Times New Roman" w:cs="Times New Roman"/>
          <w:sz w:val="28"/>
          <w:szCs w:val="28"/>
          <w:u w:val="single"/>
          <w:lang w:val="uk-UA"/>
        </w:rPr>
        <w:t>Тема проекту:</w:t>
      </w:r>
      <w:r w:rsidRPr="00B40F3A">
        <w:rPr>
          <w:rFonts w:ascii="Times New Roman" w:hAnsi="Times New Roman" w:cs="Times New Roman"/>
          <w:b/>
          <w:sz w:val="28"/>
          <w:szCs w:val="28"/>
          <w:u w:val="single"/>
          <w:lang w:val="uk-UA"/>
        </w:rPr>
        <w:t xml:space="preserve"> Р</w:t>
      </w:r>
      <w:r w:rsidR="00D26788" w:rsidRPr="00B40F3A">
        <w:rPr>
          <w:rFonts w:ascii="Times New Roman" w:hAnsi="Times New Roman" w:cs="Times New Roman"/>
          <w:b/>
          <w:sz w:val="28"/>
          <w:szCs w:val="28"/>
          <w:u w:val="single"/>
          <w:lang w:val="uk-UA"/>
        </w:rPr>
        <w:t>озробка та проектування вторинного</w:t>
      </w:r>
      <w:r w:rsidRPr="00B40F3A">
        <w:rPr>
          <w:rFonts w:ascii="Times New Roman" w:hAnsi="Times New Roman" w:cs="Times New Roman"/>
          <w:b/>
          <w:sz w:val="28"/>
          <w:szCs w:val="28"/>
          <w:u w:val="single"/>
          <w:lang w:val="uk-UA"/>
        </w:rPr>
        <w:t xml:space="preserve"> джерела електричного живлення.</w:t>
      </w:r>
    </w:p>
    <w:p w:rsidR="003E7F38" w:rsidRPr="00B40F3A" w:rsidRDefault="003E7F38" w:rsidP="003E7F38">
      <w:pPr>
        <w:pStyle w:val="a6"/>
        <w:numPr>
          <w:ilvl w:val="0"/>
          <w:numId w:val="20"/>
        </w:numPr>
        <w:spacing w:after="0" w:line="360" w:lineRule="auto"/>
        <w:rPr>
          <w:rFonts w:ascii="Times New Roman" w:hAnsi="Times New Roman" w:cs="Times New Roman"/>
          <w:sz w:val="28"/>
          <w:szCs w:val="28"/>
          <w:u w:val="single"/>
          <w:lang w:val="uk-UA"/>
        </w:rPr>
      </w:pPr>
      <w:r w:rsidRPr="00D26788">
        <w:rPr>
          <w:rFonts w:ascii="Times New Roman" w:hAnsi="Times New Roman" w:cs="Times New Roman"/>
          <w:b/>
          <w:sz w:val="28"/>
          <w:szCs w:val="28"/>
          <w:lang w:val="uk-UA"/>
        </w:rPr>
        <w:t xml:space="preserve"> </w:t>
      </w:r>
      <w:r w:rsidRPr="00B40F3A">
        <w:rPr>
          <w:rFonts w:ascii="Times New Roman" w:hAnsi="Times New Roman" w:cs="Times New Roman"/>
          <w:sz w:val="28"/>
          <w:szCs w:val="28"/>
          <w:u w:val="single"/>
          <w:lang w:val="uk-UA"/>
        </w:rPr>
        <w:t>Керівник проекту:      к.т.н., доцент О.М. Іванов</w:t>
      </w:r>
    </w:p>
    <w:p w:rsidR="00D26788" w:rsidRPr="008C4BFE" w:rsidRDefault="00D26788" w:rsidP="00DC615B">
      <w:pPr>
        <w:pStyle w:val="a6"/>
        <w:ind w:left="360"/>
        <w:rPr>
          <w:sz w:val="28"/>
          <w:szCs w:val="28"/>
          <w:u w:val="single"/>
          <w:lang w:eastAsia="ru-RU"/>
        </w:rPr>
      </w:pPr>
      <w:r w:rsidRPr="00B40F3A">
        <w:rPr>
          <w:rFonts w:ascii="Times New Roman" w:hAnsi="Times New Roman" w:cs="Times New Roman"/>
          <w:sz w:val="28"/>
          <w:szCs w:val="28"/>
          <w:u w:val="single"/>
          <w:lang w:val="uk-UA" w:eastAsia="ru-RU"/>
        </w:rPr>
        <w:t>затверджені наказом вищого навчального закладу</w:t>
      </w:r>
      <w:r w:rsidR="00B40F3A" w:rsidRPr="00B40F3A">
        <w:rPr>
          <w:rFonts w:ascii="Times New Roman" w:hAnsi="Times New Roman" w:cs="Times New Roman"/>
          <w:sz w:val="28"/>
          <w:szCs w:val="28"/>
          <w:u w:val="single"/>
          <w:lang w:val="uk-UA" w:eastAsia="ru-RU"/>
        </w:rPr>
        <w:t xml:space="preserve"> </w:t>
      </w:r>
    </w:p>
    <w:p w:rsidR="003E7F38" w:rsidRPr="00B40F3A" w:rsidRDefault="003E7F38" w:rsidP="003E7F38">
      <w:pPr>
        <w:pStyle w:val="a6"/>
        <w:spacing w:line="360" w:lineRule="auto"/>
        <w:ind w:left="142"/>
        <w:jc w:val="both"/>
        <w:rPr>
          <w:rFonts w:ascii="Times New Roman" w:hAnsi="Times New Roman" w:cs="Times New Roman"/>
          <w:sz w:val="28"/>
          <w:szCs w:val="28"/>
          <w:u w:val="single"/>
          <w:lang w:val="uk-UA"/>
        </w:rPr>
      </w:pPr>
      <w:r w:rsidRPr="00B40F3A">
        <w:rPr>
          <w:rFonts w:ascii="Times New Roman" w:hAnsi="Times New Roman" w:cs="Times New Roman"/>
          <w:sz w:val="28"/>
          <w:szCs w:val="28"/>
          <w:u w:val="single"/>
          <w:lang w:val="uk-UA"/>
        </w:rPr>
        <w:t>від 13.04.2018 р. №__04 / 48_</w:t>
      </w:r>
    </w:p>
    <w:p w:rsidR="003E7F38" w:rsidRPr="00D26788" w:rsidRDefault="00D26788" w:rsidP="003E7F38">
      <w:pPr>
        <w:pStyle w:val="a6"/>
        <w:numPr>
          <w:ilvl w:val="0"/>
          <w:numId w:val="20"/>
        </w:numPr>
        <w:spacing w:after="160" w:line="360" w:lineRule="auto"/>
        <w:jc w:val="both"/>
        <w:rPr>
          <w:rFonts w:ascii="Times New Roman" w:hAnsi="Times New Roman" w:cs="Times New Roman"/>
          <w:b/>
          <w:sz w:val="28"/>
          <w:szCs w:val="28"/>
          <w:lang w:val="uk-UA"/>
        </w:rPr>
      </w:pPr>
      <w:r w:rsidRPr="00B40F3A">
        <w:rPr>
          <w:rFonts w:ascii="Times New Roman" w:hAnsi="Times New Roman" w:cs="Times New Roman"/>
          <w:sz w:val="28"/>
          <w:szCs w:val="28"/>
          <w:u w:val="single"/>
          <w:lang w:val="uk-UA" w:eastAsia="ru-RU"/>
        </w:rPr>
        <w:t>Строк подання студентом проекту (роботи)</w:t>
      </w:r>
      <w:r w:rsidRPr="00D26788">
        <w:rPr>
          <w:rFonts w:ascii="Times New Roman" w:hAnsi="Times New Roman" w:cs="Times New Roman"/>
          <w:b/>
          <w:sz w:val="28"/>
          <w:szCs w:val="28"/>
          <w:lang w:val="uk-UA"/>
        </w:rPr>
        <w:t xml:space="preserve"> </w:t>
      </w:r>
      <w:r w:rsidR="003E7F38" w:rsidRPr="00D26788">
        <w:rPr>
          <w:rFonts w:ascii="Times New Roman" w:hAnsi="Times New Roman" w:cs="Times New Roman"/>
          <w:b/>
          <w:sz w:val="28"/>
          <w:szCs w:val="28"/>
          <w:lang w:val="uk-UA"/>
        </w:rPr>
        <w:t>__</w:t>
      </w:r>
      <w:r w:rsidR="003E7F38" w:rsidRPr="00D26788">
        <w:rPr>
          <w:rFonts w:ascii="Times New Roman" w:hAnsi="Times New Roman" w:cs="Times New Roman"/>
          <w:sz w:val="28"/>
          <w:szCs w:val="28"/>
          <w:u w:val="single"/>
          <w:lang w:val="uk-UA"/>
        </w:rPr>
        <w:t>10 червня 2018 р.</w:t>
      </w:r>
      <w:r w:rsidR="003E7F38" w:rsidRPr="00D26788">
        <w:rPr>
          <w:rFonts w:ascii="Times New Roman" w:hAnsi="Times New Roman" w:cs="Times New Roman"/>
          <w:b/>
          <w:sz w:val="28"/>
          <w:szCs w:val="28"/>
          <w:lang w:val="uk-UA"/>
        </w:rPr>
        <w:t>_</w:t>
      </w:r>
    </w:p>
    <w:p w:rsidR="003E7F38" w:rsidRPr="00B40F3A" w:rsidRDefault="00D26788" w:rsidP="003E7F38">
      <w:pPr>
        <w:pStyle w:val="a6"/>
        <w:numPr>
          <w:ilvl w:val="0"/>
          <w:numId w:val="20"/>
        </w:numPr>
        <w:spacing w:after="0" w:line="360" w:lineRule="auto"/>
        <w:jc w:val="both"/>
        <w:rPr>
          <w:rFonts w:ascii="Times New Roman" w:hAnsi="Times New Roman" w:cs="Times New Roman"/>
          <w:sz w:val="28"/>
          <w:szCs w:val="28"/>
          <w:u w:val="single"/>
          <w:lang w:val="uk-UA"/>
        </w:rPr>
      </w:pPr>
      <w:r w:rsidRPr="00B40F3A">
        <w:rPr>
          <w:rFonts w:ascii="Times New Roman" w:hAnsi="Times New Roman" w:cs="Times New Roman"/>
          <w:sz w:val="28"/>
          <w:szCs w:val="28"/>
          <w:u w:val="single"/>
          <w:lang w:val="uk-UA" w:eastAsia="ru-RU"/>
        </w:rPr>
        <w:t>Зміст розрахунково-пояснювальної записки (перелік питань, які потрібно розробити)</w:t>
      </w:r>
      <w:r w:rsidR="003E7F38" w:rsidRPr="00B40F3A">
        <w:rPr>
          <w:rFonts w:ascii="Times New Roman" w:hAnsi="Times New Roman" w:cs="Times New Roman"/>
          <w:sz w:val="28"/>
          <w:szCs w:val="28"/>
          <w:u w:val="single"/>
          <w:lang w:val="uk-UA"/>
        </w:rPr>
        <w:t>:</w:t>
      </w:r>
    </w:p>
    <w:p w:rsidR="003E7F38" w:rsidRPr="00D26788" w:rsidRDefault="003E7F38" w:rsidP="003E7F38">
      <w:pPr>
        <w:pStyle w:val="a6"/>
        <w:numPr>
          <w:ilvl w:val="1"/>
          <w:numId w:val="20"/>
        </w:numPr>
        <w:spacing w:after="0" w:line="360" w:lineRule="auto"/>
        <w:jc w:val="both"/>
        <w:rPr>
          <w:rFonts w:ascii="Times New Roman" w:hAnsi="Times New Roman" w:cs="Times New Roman"/>
          <w:sz w:val="28"/>
          <w:szCs w:val="28"/>
          <w:lang w:val="uk-UA"/>
        </w:rPr>
      </w:pPr>
      <w:r w:rsidRPr="00D26788">
        <w:rPr>
          <w:rFonts w:ascii="Times New Roman" w:hAnsi="Times New Roman" w:cs="Times New Roman"/>
          <w:sz w:val="28"/>
          <w:szCs w:val="28"/>
          <w:lang w:val="uk-UA"/>
        </w:rPr>
        <w:t>Вступ.</w:t>
      </w:r>
    </w:p>
    <w:p w:rsidR="003E7F38" w:rsidRPr="00D26788" w:rsidRDefault="003E7F38" w:rsidP="003E7F38">
      <w:pPr>
        <w:pStyle w:val="a6"/>
        <w:numPr>
          <w:ilvl w:val="1"/>
          <w:numId w:val="20"/>
        </w:numPr>
        <w:spacing w:after="0" w:line="360" w:lineRule="auto"/>
        <w:jc w:val="both"/>
        <w:rPr>
          <w:rFonts w:ascii="Times New Roman" w:hAnsi="Times New Roman" w:cs="Times New Roman"/>
          <w:sz w:val="28"/>
          <w:szCs w:val="28"/>
          <w:lang w:val="uk-UA"/>
        </w:rPr>
      </w:pPr>
      <w:r w:rsidRPr="00D26788">
        <w:rPr>
          <w:rFonts w:ascii="Times New Roman" w:hAnsi="Times New Roman" w:cs="Times New Roman"/>
          <w:sz w:val="28"/>
          <w:szCs w:val="28"/>
          <w:lang w:val="uk-UA"/>
        </w:rPr>
        <w:t>Літературний огляд.</w:t>
      </w:r>
    </w:p>
    <w:p w:rsidR="003E7F38" w:rsidRPr="00D26788" w:rsidRDefault="003E7F38" w:rsidP="003E7F38">
      <w:pPr>
        <w:pStyle w:val="a6"/>
        <w:numPr>
          <w:ilvl w:val="1"/>
          <w:numId w:val="20"/>
        </w:numPr>
        <w:spacing w:after="160" w:line="360" w:lineRule="auto"/>
        <w:rPr>
          <w:rFonts w:ascii="Times New Roman" w:hAnsi="Times New Roman" w:cs="Times New Roman"/>
          <w:sz w:val="28"/>
          <w:szCs w:val="28"/>
          <w:lang w:val="uk-UA"/>
        </w:rPr>
      </w:pPr>
      <w:r w:rsidRPr="00D26788">
        <w:rPr>
          <w:rFonts w:ascii="Times New Roman" w:hAnsi="Times New Roman" w:cs="Times New Roman"/>
          <w:sz w:val="28"/>
          <w:szCs w:val="28"/>
          <w:lang w:val="uk-UA"/>
        </w:rPr>
        <w:t>Структ</w:t>
      </w:r>
      <w:r w:rsidR="00DC615B">
        <w:rPr>
          <w:rFonts w:ascii="Times New Roman" w:hAnsi="Times New Roman" w:cs="Times New Roman"/>
          <w:sz w:val="28"/>
          <w:szCs w:val="28"/>
          <w:lang w:val="uk-UA"/>
        </w:rPr>
        <w:t>ура та основні елементи вторинного</w:t>
      </w:r>
      <w:r w:rsidRPr="00D26788">
        <w:rPr>
          <w:rFonts w:ascii="Times New Roman" w:hAnsi="Times New Roman" w:cs="Times New Roman"/>
          <w:sz w:val="28"/>
          <w:szCs w:val="28"/>
          <w:lang w:val="uk-UA"/>
        </w:rPr>
        <w:t xml:space="preserve"> джерела електричного живлення.</w:t>
      </w:r>
    </w:p>
    <w:p w:rsidR="003E7F38" w:rsidRPr="00D26788" w:rsidRDefault="00DC615B" w:rsidP="003E7F38">
      <w:pPr>
        <w:pStyle w:val="a6"/>
        <w:numPr>
          <w:ilvl w:val="1"/>
          <w:numId w:val="20"/>
        </w:numPr>
        <w:spacing w:after="160" w:line="360" w:lineRule="auto"/>
        <w:rPr>
          <w:rFonts w:ascii="Times New Roman" w:hAnsi="Times New Roman" w:cs="Times New Roman"/>
          <w:sz w:val="28"/>
          <w:szCs w:val="28"/>
          <w:lang w:val="uk-UA"/>
        </w:rPr>
      </w:pPr>
      <w:r>
        <w:rPr>
          <w:rFonts w:ascii="Times New Roman" w:hAnsi="Times New Roman" w:cs="Times New Roman"/>
          <w:sz w:val="28"/>
          <w:szCs w:val="28"/>
          <w:lang w:val="uk-UA"/>
        </w:rPr>
        <w:t>Розробка вторинного</w:t>
      </w:r>
      <w:r w:rsidR="003E7F38" w:rsidRPr="00D26788">
        <w:rPr>
          <w:rFonts w:ascii="Times New Roman" w:hAnsi="Times New Roman" w:cs="Times New Roman"/>
          <w:sz w:val="28"/>
          <w:szCs w:val="28"/>
          <w:lang w:val="uk-UA"/>
        </w:rPr>
        <w:t xml:space="preserve"> джерела електроживлення.</w:t>
      </w:r>
    </w:p>
    <w:p w:rsidR="003E7F38" w:rsidRPr="00D26788" w:rsidRDefault="003E7F38" w:rsidP="003E7F38">
      <w:pPr>
        <w:pStyle w:val="a6"/>
        <w:numPr>
          <w:ilvl w:val="1"/>
          <w:numId w:val="20"/>
        </w:numPr>
        <w:spacing w:after="0" w:line="360" w:lineRule="auto"/>
        <w:jc w:val="both"/>
        <w:rPr>
          <w:rFonts w:ascii="Times New Roman" w:hAnsi="Times New Roman" w:cs="Times New Roman"/>
          <w:sz w:val="28"/>
          <w:szCs w:val="28"/>
          <w:lang w:val="uk-UA"/>
        </w:rPr>
      </w:pPr>
      <w:r w:rsidRPr="00D26788">
        <w:rPr>
          <w:rFonts w:ascii="Times New Roman" w:hAnsi="Times New Roman" w:cs="Times New Roman"/>
          <w:sz w:val="28"/>
          <w:szCs w:val="28"/>
          <w:lang w:val="uk-UA"/>
        </w:rPr>
        <w:t>Охорона праці.</w:t>
      </w:r>
    </w:p>
    <w:p w:rsidR="00D3019A" w:rsidRPr="00D3019A" w:rsidRDefault="00D3019A" w:rsidP="00D3019A">
      <w:pPr>
        <w:pStyle w:val="a5"/>
        <w:rPr>
          <w:rFonts w:eastAsia="Times New Roman"/>
          <w:color w:val="000000"/>
          <w:sz w:val="27"/>
          <w:szCs w:val="27"/>
          <w:lang w:eastAsia="ru-RU"/>
        </w:rPr>
      </w:pPr>
      <w:r>
        <w:rPr>
          <w:lang w:val="uk-UA"/>
        </w:rPr>
        <w:br w:type="page"/>
      </w:r>
      <w:r>
        <w:rPr>
          <w:lang w:val="uk-UA"/>
        </w:rPr>
        <w:lastRenderedPageBreak/>
        <w:t xml:space="preserve">5. </w:t>
      </w:r>
      <w:r w:rsidRPr="00B40F3A">
        <w:rPr>
          <w:rFonts w:eastAsia="Times New Roman"/>
          <w:color w:val="000000"/>
          <w:sz w:val="27"/>
          <w:szCs w:val="27"/>
          <w:u w:val="single"/>
          <w:lang w:eastAsia="ru-RU"/>
        </w:rPr>
        <w:t>Консультанти розділів проекту</w:t>
      </w:r>
    </w:p>
    <w:p w:rsidR="00D3019A" w:rsidRPr="00D3019A" w:rsidRDefault="00D3019A" w:rsidP="00D3019A">
      <w:pPr>
        <w:spacing w:before="100" w:beforeAutospacing="1" w:after="100" w:afterAutospacing="1" w:line="240" w:lineRule="auto"/>
        <w:rPr>
          <w:rFonts w:ascii="Times New Roman" w:eastAsia="Times New Roman" w:hAnsi="Times New Roman" w:cs="Times New Roman"/>
          <w:color w:val="000000"/>
          <w:sz w:val="27"/>
          <w:szCs w:val="27"/>
          <w:lang w:eastAsia="ru-RU"/>
        </w:rPr>
      </w:pPr>
    </w:p>
    <w:tbl>
      <w:tblPr>
        <w:tblStyle w:val="ac"/>
        <w:tblW w:w="0" w:type="auto"/>
        <w:tblLook w:val="04A0" w:firstRow="1" w:lastRow="0" w:firstColumn="1" w:lastColumn="0" w:noHBand="0" w:noVBand="1"/>
      </w:tblPr>
      <w:tblGrid>
        <w:gridCol w:w="2391"/>
        <w:gridCol w:w="3103"/>
        <w:gridCol w:w="2126"/>
        <w:gridCol w:w="1950"/>
      </w:tblGrid>
      <w:tr w:rsidR="00E10DC1" w:rsidRPr="006A5D91" w:rsidTr="00E10DC1">
        <w:trPr>
          <w:trHeight w:val="454"/>
        </w:trPr>
        <w:tc>
          <w:tcPr>
            <w:tcW w:w="2391" w:type="dxa"/>
            <w:vMerge w:val="restart"/>
          </w:tcPr>
          <w:p w:rsidR="00E10DC1" w:rsidRPr="00E10DC1" w:rsidRDefault="00E10DC1" w:rsidP="00B40F3A">
            <w:pPr>
              <w:jc w:val="center"/>
              <w:rPr>
                <w:rFonts w:ascii="Times New Roman" w:hAnsi="Times New Roman" w:cs="Times New Roman"/>
                <w:sz w:val="28"/>
                <w:szCs w:val="28"/>
                <w:lang w:val="uk-UA"/>
              </w:rPr>
            </w:pPr>
            <w:r w:rsidRPr="00E10DC1">
              <w:rPr>
                <w:rFonts w:ascii="Times New Roman" w:hAnsi="Times New Roman" w:cs="Times New Roman"/>
                <w:sz w:val="28"/>
                <w:szCs w:val="28"/>
                <w:lang w:val="uk-UA"/>
              </w:rPr>
              <w:t>Розподіл</w:t>
            </w:r>
          </w:p>
        </w:tc>
        <w:tc>
          <w:tcPr>
            <w:tcW w:w="3103" w:type="dxa"/>
            <w:vMerge w:val="restart"/>
          </w:tcPr>
          <w:p w:rsidR="00E10DC1" w:rsidRPr="00E10DC1" w:rsidRDefault="00E10DC1" w:rsidP="00B40F3A">
            <w:pPr>
              <w:jc w:val="center"/>
              <w:rPr>
                <w:rFonts w:ascii="Times New Roman" w:hAnsi="Times New Roman" w:cs="Times New Roman"/>
                <w:sz w:val="28"/>
                <w:szCs w:val="28"/>
                <w:lang w:val="uk-UA"/>
              </w:rPr>
            </w:pPr>
            <w:r w:rsidRPr="00E10DC1">
              <w:rPr>
                <w:rFonts w:ascii="Times New Roman" w:hAnsi="Times New Roman" w:cs="Times New Roman"/>
                <w:sz w:val="28"/>
                <w:szCs w:val="28"/>
                <w:lang w:val="uk-UA"/>
              </w:rPr>
              <w:t>Прізвище, ініціали та посада консультанта</w:t>
            </w:r>
          </w:p>
        </w:tc>
        <w:tc>
          <w:tcPr>
            <w:tcW w:w="4076" w:type="dxa"/>
            <w:gridSpan w:val="2"/>
          </w:tcPr>
          <w:p w:rsidR="00E10DC1" w:rsidRPr="00E10DC1" w:rsidRDefault="00E10DC1" w:rsidP="00B40F3A">
            <w:pPr>
              <w:jc w:val="center"/>
              <w:rPr>
                <w:rFonts w:ascii="Times New Roman" w:hAnsi="Times New Roman" w:cs="Times New Roman"/>
                <w:sz w:val="28"/>
                <w:szCs w:val="28"/>
                <w:lang w:val="uk-UA"/>
              </w:rPr>
            </w:pPr>
            <w:r w:rsidRPr="00E10DC1">
              <w:rPr>
                <w:rFonts w:ascii="Times New Roman" w:hAnsi="Times New Roman" w:cs="Times New Roman"/>
                <w:sz w:val="28"/>
                <w:szCs w:val="28"/>
                <w:lang w:val="uk-UA"/>
              </w:rPr>
              <w:t>Підпис,дата</w:t>
            </w:r>
          </w:p>
        </w:tc>
      </w:tr>
      <w:tr w:rsidR="00E10DC1" w:rsidRPr="006A5D91" w:rsidTr="00E10DC1">
        <w:trPr>
          <w:trHeight w:val="525"/>
        </w:trPr>
        <w:tc>
          <w:tcPr>
            <w:tcW w:w="2391" w:type="dxa"/>
            <w:vMerge/>
          </w:tcPr>
          <w:p w:rsidR="00E10DC1" w:rsidRPr="00E10DC1" w:rsidRDefault="00E10DC1" w:rsidP="00B40F3A">
            <w:pPr>
              <w:jc w:val="center"/>
              <w:rPr>
                <w:rFonts w:ascii="Times New Roman" w:hAnsi="Times New Roman" w:cs="Times New Roman"/>
                <w:sz w:val="28"/>
                <w:szCs w:val="28"/>
                <w:lang w:val="uk-UA"/>
              </w:rPr>
            </w:pPr>
          </w:p>
        </w:tc>
        <w:tc>
          <w:tcPr>
            <w:tcW w:w="3103" w:type="dxa"/>
            <w:vMerge/>
          </w:tcPr>
          <w:p w:rsidR="00E10DC1" w:rsidRPr="00E10DC1" w:rsidRDefault="00E10DC1" w:rsidP="00B40F3A">
            <w:pPr>
              <w:jc w:val="center"/>
              <w:rPr>
                <w:rFonts w:ascii="Times New Roman" w:hAnsi="Times New Roman" w:cs="Times New Roman"/>
                <w:sz w:val="28"/>
                <w:szCs w:val="28"/>
                <w:lang w:val="uk-UA"/>
              </w:rPr>
            </w:pPr>
          </w:p>
        </w:tc>
        <w:tc>
          <w:tcPr>
            <w:tcW w:w="2126" w:type="dxa"/>
          </w:tcPr>
          <w:p w:rsidR="00E10DC1" w:rsidRPr="00E10DC1" w:rsidRDefault="00E10DC1" w:rsidP="00B40F3A">
            <w:pPr>
              <w:jc w:val="center"/>
              <w:rPr>
                <w:rFonts w:ascii="Times New Roman" w:hAnsi="Times New Roman" w:cs="Times New Roman"/>
                <w:sz w:val="28"/>
                <w:szCs w:val="28"/>
                <w:lang w:val="uk-UA"/>
              </w:rPr>
            </w:pPr>
            <w:r w:rsidRPr="00E10DC1">
              <w:rPr>
                <w:rFonts w:ascii="Times New Roman" w:hAnsi="Times New Roman" w:cs="Times New Roman"/>
                <w:sz w:val="28"/>
                <w:szCs w:val="28"/>
                <w:lang w:val="uk-UA"/>
              </w:rPr>
              <w:t xml:space="preserve">завдання видав </w:t>
            </w:r>
          </w:p>
        </w:tc>
        <w:tc>
          <w:tcPr>
            <w:tcW w:w="1950" w:type="dxa"/>
          </w:tcPr>
          <w:p w:rsidR="00E10DC1" w:rsidRPr="00E10DC1" w:rsidRDefault="00E10DC1" w:rsidP="00B40F3A">
            <w:pPr>
              <w:jc w:val="center"/>
              <w:rPr>
                <w:rFonts w:ascii="Times New Roman" w:hAnsi="Times New Roman" w:cs="Times New Roman"/>
                <w:sz w:val="28"/>
                <w:szCs w:val="28"/>
                <w:lang w:val="uk-UA"/>
              </w:rPr>
            </w:pPr>
            <w:r w:rsidRPr="00E10DC1">
              <w:rPr>
                <w:rFonts w:ascii="Times New Roman" w:hAnsi="Times New Roman" w:cs="Times New Roman"/>
                <w:sz w:val="28"/>
                <w:szCs w:val="28"/>
                <w:lang w:val="uk-UA"/>
              </w:rPr>
              <w:t>завдання прийняв</w:t>
            </w:r>
          </w:p>
        </w:tc>
      </w:tr>
      <w:tr w:rsidR="00E10DC1" w:rsidRPr="006A5D91" w:rsidTr="00E10DC1">
        <w:trPr>
          <w:trHeight w:val="414"/>
        </w:trPr>
        <w:tc>
          <w:tcPr>
            <w:tcW w:w="2391" w:type="dxa"/>
          </w:tcPr>
          <w:p w:rsidR="00E10DC1" w:rsidRPr="00E10DC1" w:rsidRDefault="00E10DC1" w:rsidP="00B40F3A">
            <w:pPr>
              <w:jc w:val="center"/>
              <w:rPr>
                <w:rFonts w:ascii="Times New Roman" w:hAnsi="Times New Roman" w:cs="Times New Roman"/>
                <w:sz w:val="28"/>
                <w:szCs w:val="28"/>
                <w:lang w:val="uk-UA"/>
              </w:rPr>
            </w:pPr>
            <w:r w:rsidRPr="00E10DC1">
              <w:rPr>
                <w:rFonts w:ascii="Times New Roman" w:hAnsi="Times New Roman" w:cs="Times New Roman"/>
                <w:sz w:val="28"/>
                <w:szCs w:val="28"/>
                <w:lang w:val="uk-UA"/>
              </w:rPr>
              <w:t>Охорона праці</w:t>
            </w:r>
          </w:p>
        </w:tc>
        <w:tc>
          <w:tcPr>
            <w:tcW w:w="3103" w:type="dxa"/>
          </w:tcPr>
          <w:p w:rsidR="00E10DC1" w:rsidRPr="00E10DC1" w:rsidRDefault="00E10DC1" w:rsidP="00B40F3A">
            <w:pPr>
              <w:jc w:val="center"/>
              <w:rPr>
                <w:rFonts w:ascii="Times New Roman" w:hAnsi="Times New Roman" w:cs="Times New Roman"/>
                <w:sz w:val="28"/>
                <w:szCs w:val="28"/>
                <w:lang w:val="uk-UA"/>
              </w:rPr>
            </w:pPr>
            <w:r w:rsidRPr="00E10DC1">
              <w:rPr>
                <w:rFonts w:ascii="Times New Roman" w:hAnsi="Times New Roman" w:cs="Times New Roman"/>
                <w:sz w:val="28"/>
                <w:szCs w:val="28"/>
                <w:lang w:val="uk-UA"/>
              </w:rPr>
              <w:t>ас. Купіна О.А.</w:t>
            </w:r>
          </w:p>
        </w:tc>
        <w:tc>
          <w:tcPr>
            <w:tcW w:w="2126" w:type="dxa"/>
          </w:tcPr>
          <w:p w:rsidR="00E10DC1" w:rsidRPr="00E10DC1" w:rsidRDefault="00E10DC1" w:rsidP="00B40F3A">
            <w:pPr>
              <w:jc w:val="center"/>
              <w:rPr>
                <w:rFonts w:ascii="Times New Roman" w:hAnsi="Times New Roman" w:cs="Times New Roman"/>
                <w:sz w:val="28"/>
                <w:szCs w:val="28"/>
                <w:lang w:val="uk-UA"/>
              </w:rPr>
            </w:pPr>
          </w:p>
        </w:tc>
        <w:tc>
          <w:tcPr>
            <w:tcW w:w="1950" w:type="dxa"/>
          </w:tcPr>
          <w:p w:rsidR="00E10DC1" w:rsidRPr="00E10DC1" w:rsidRDefault="00E10DC1" w:rsidP="00B40F3A">
            <w:pPr>
              <w:jc w:val="center"/>
              <w:rPr>
                <w:rFonts w:ascii="Times New Roman" w:hAnsi="Times New Roman" w:cs="Times New Roman"/>
                <w:sz w:val="28"/>
                <w:szCs w:val="28"/>
                <w:lang w:val="uk-UA"/>
              </w:rPr>
            </w:pPr>
          </w:p>
        </w:tc>
      </w:tr>
    </w:tbl>
    <w:p w:rsidR="00E10DC1" w:rsidRDefault="00E10DC1" w:rsidP="00E10DC1">
      <w:pPr>
        <w:jc w:val="both"/>
        <w:rPr>
          <w:rFonts w:ascii="Times New Roman" w:eastAsia="Times New Roman" w:hAnsi="Times New Roman" w:cs="Times New Roman"/>
          <w:color w:val="000000"/>
          <w:sz w:val="27"/>
          <w:szCs w:val="27"/>
          <w:lang w:val="uk-UA" w:eastAsia="ru-RU"/>
        </w:rPr>
      </w:pPr>
    </w:p>
    <w:p w:rsidR="00E10DC1" w:rsidRDefault="00E10DC1" w:rsidP="00E10DC1">
      <w:pPr>
        <w:jc w:val="both"/>
        <w:rPr>
          <w:rFonts w:ascii="Times New Roman" w:hAnsi="Times New Roman" w:cs="Times New Roman"/>
          <w:b/>
          <w:bCs/>
          <w:sz w:val="28"/>
          <w:szCs w:val="28"/>
          <w:lang w:val="uk-UA"/>
        </w:rPr>
      </w:pPr>
      <w:r w:rsidRPr="00D3019A">
        <w:rPr>
          <w:rFonts w:ascii="Times New Roman" w:eastAsia="Times New Roman" w:hAnsi="Times New Roman" w:cs="Times New Roman"/>
          <w:color w:val="000000"/>
          <w:sz w:val="27"/>
          <w:szCs w:val="27"/>
          <w:lang w:eastAsia="ru-RU"/>
        </w:rPr>
        <w:t>6. Дата видачі завдання ________ 19 травня 2018 року _________</w:t>
      </w:r>
    </w:p>
    <w:p w:rsidR="00E10DC1" w:rsidRDefault="00E10DC1" w:rsidP="00B40F3A">
      <w:pPr>
        <w:jc w:val="center"/>
        <w:rPr>
          <w:rFonts w:ascii="Times New Roman" w:hAnsi="Times New Roman" w:cs="Times New Roman"/>
          <w:b/>
          <w:bCs/>
          <w:sz w:val="28"/>
          <w:szCs w:val="28"/>
          <w:lang w:val="uk-UA"/>
        </w:rPr>
      </w:pPr>
    </w:p>
    <w:p w:rsidR="00E10DC1" w:rsidRPr="00E10DC1" w:rsidRDefault="00E10DC1" w:rsidP="00B40F3A">
      <w:pPr>
        <w:jc w:val="center"/>
        <w:rPr>
          <w:rFonts w:ascii="Times New Roman" w:hAnsi="Times New Roman" w:cs="Times New Roman"/>
          <w:b/>
          <w:bCs/>
          <w:sz w:val="28"/>
          <w:szCs w:val="28"/>
          <w:lang w:val="uk-UA"/>
        </w:rPr>
      </w:pPr>
      <w:r w:rsidRPr="00E10DC1">
        <w:rPr>
          <w:rFonts w:ascii="Times New Roman" w:hAnsi="Times New Roman" w:cs="Times New Roman"/>
          <w:b/>
          <w:bCs/>
          <w:sz w:val="28"/>
          <w:szCs w:val="28"/>
          <w:lang w:val="uk-UA"/>
        </w:rPr>
        <w:t>КAЛEНДAPНИЙ ПЛAН</w:t>
      </w:r>
    </w:p>
    <w:tbl>
      <w:tblPr>
        <w:tblStyle w:val="ac"/>
        <w:tblW w:w="0" w:type="auto"/>
        <w:tblLook w:val="04A0" w:firstRow="1" w:lastRow="0" w:firstColumn="1" w:lastColumn="0" w:noHBand="0" w:noVBand="1"/>
      </w:tblPr>
      <w:tblGrid>
        <w:gridCol w:w="562"/>
        <w:gridCol w:w="5529"/>
        <w:gridCol w:w="1984"/>
        <w:gridCol w:w="1270"/>
      </w:tblGrid>
      <w:tr w:rsidR="00E10DC1" w:rsidRPr="00E10DC1" w:rsidTr="00B40F3A">
        <w:trPr>
          <w:trHeight w:val="1149"/>
        </w:trPr>
        <w:tc>
          <w:tcPr>
            <w:tcW w:w="562" w:type="dxa"/>
          </w:tcPr>
          <w:p w:rsidR="00E10DC1" w:rsidRPr="00E10DC1" w:rsidRDefault="00E10DC1" w:rsidP="00E10DC1">
            <w:pPr>
              <w:spacing w:line="360" w:lineRule="auto"/>
              <w:jc w:val="center"/>
              <w:rPr>
                <w:rFonts w:ascii="Times New Roman" w:hAnsi="Times New Roman" w:cs="Times New Roman"/>
                <w:sz w:val="24"/>
                <w:szCs w:val="24"/>
                <w:lang w:val="uk-UA"/>
              </w:rPr>
            </w:pPr>
            <w:r w:rsidRPr="00E10DC1">
              <w:rPr>
                <w:rFonts w:ascii="Times New Roman" w:hAnsi="Times New Roman" w:cs="Times New Roman"/>
                <w:sz w:val="24"/>
                <w:szCs w:val="24"/>
                <w:lang w:val="uk-UA"/>
              </w:rPr>
              <w:t>№</w:t>
            </w:r>
          </w:p>
          <w:p w:rsidR="00E10DC1" w:rsidRPr="00E10DC1" w:rsidRDefault="00E10DC1" w:rsidP="00E10DC1">
            <w:pPr>
              <w:spacing w:line="360" w:lineRule="auto"/>
              <w:jc w:val="center"/>
              <w:rPr>
                <w:rFonts w:ascii="Times New Roman" w:hAnsi="Times New Roman" w:cs="Times New Roman"/>
                <w:sz w:val="24"/>
                <w:szCs w:val="24"/>
                <w:lang w:val="uk-UA"/>
              </w:rPr>
            </w:pPr>
            <w:r w:rsidRPr="00E10DC1">
              <w:rPr>
                <w:rFonts w:ascii="Times New Roman" w:hAnsi="Times New Roman" w:cs="Times New Roman"/>
                <w:sz w:val="24"/>
                <w:szCs w:val="24"/>
                <w:lang w:val="uk-UA"/>
              </w:rPr>
              <w:t>з</w:t>
            </w:r>
            <w:r w:rsidRPr="00E10DC1">
              <w:rPr>
                <w:rFonts w:ascii="Times New Roman" w:hAnsi="Times New Roman" w:cs="Times New Roman"/>
                <w:sz w:val="24"/>
                <w:szCs w:val="24"/>
                <w:lang w:val="en-US"/>
              </w:rPr>
              <w:t>/</w:t>
            </w:r>
            <w:r w:rsidRPr="00E10DC1">
              <w:rPr>
                <w:rFonts w:ascii="Times New Roman" w:hAnsi="Times New Roman" w:cs="Times New Roman"/>
                <w:sz w:val="24"/>
                <w:szCs w:val="24"/>
                <w:lang w:val="uk-UA"/>
              </w:rPr>
              <w:t>п</w:t>
            </w:r>
          </w:p>
        </w:tc>
        <w:tc>
          <w:tcPr>
            <w:tcW w:w="5529" w:type="dxa"/>
          </w:tcPr>
          <w:p w:rsidR="00E10DC1" w:rsidRPr="00E10DC1" w:rsidRDefault="00E10DC1" w:rsidP="00E10DC1">
            <w:pPr>
              <w:spacing w:line="360" w:lineRule="auto"/>
              <w:jc w:val="center"/>
              <w:rPr>
                <w:rFonts w:ascii="Times New Roman" w:hAnsi="Times New Roman" w:cs="Times New Roman"/>
                <w:sz w:val="24"/>
                <w:szCs w:val="24"/>
                <w:lang w:val="uk-UA"/>
              </w:rPr>
            </w:pPr>
            <w:r w:rsidRPr="00E10DC1">
              <w:rPr>
                <w:rFonts w:ascii="Times New Roman" w:hAnsi="Times New Roman" w:cs="Times New Roman"/>
                <w:sz w:val="24"/>
                <w:szCs w:val="24"/>
                <w:lang w:val="uk-UA"/>
              </w:rPr>
              <w:t>Назва етапів дипломного</w:t>
            </w:r>
          </w:p>
          <w:p w:rsidR="00E10DC1" w:rsidRPr="00E10DC1" w:rsidRDefault="00E10DC1" w:rsidP="00E10DC1">
            <w:pPr>
              <w:spacing w:line="360" w:lineRule="auto"/>
              <w:jc w:val="center"/>
              <w:rPr>
                <w:rFonts w:ascii="Times New Roman" w:hAnsi="Times New Roman" w:cs="Times New Roman"/>
                <w:sz w:val="28"/>
                <w:szCs w:val="28"/>
                <w:lang w:val="uk-UA"/>
              </w:rPr>
            </w:pPr>
            <w:r w:rsidRPr="00E10DC1">
              <w:rPr>
                <w:rFonts w:ascii="Times New Roman" w:hAnsi="Times New Roman" w:cs="Times New Roman"/>
                <w:sz w:val="24"/>
                <w:szCs w:val="24"/>
                <w:lang w:val="uk-UA"/>
              </w:rPr>
              <w:t>Проекту (роботи)</w:t>
            </w:r>
          </w:p>
        </w:tc>
        <w:tc>
          <w:tcPr>
            <w:tcW w:w="1984" w:type="dxa"/>
          </w:tcPr>
          <w:p w:rsidR="00E10DC1" w:rsidRPr="00E10DC1" w:rsidRDefault="00E10DC1" w:rsidP="00E10DC1">
            <w:pPr>
              <w:spacing w:line="360" w:lineRule="auto"/>
              <w:jc w:val="center"/>
              <w:rPr>
                <w:rFonts w:ascii="Times New Roman" w:hAnsi="Times New Roman" w:cs="Times New Roman"/>
                <w:sz w:val="24"/>
                <w:szCs w:val="24"/>
                <w:lang w:val="uk-UA"/>
              </w:rPr>
            </w:pPr>
            <w:r w:rsidRPr="00E10DC1">
              <w:rPr>
                <w:rFonts w:ascii="Times New Roman" w:hAnsi="Times New Roman" w:cs="Times New Roman"/>
                <w:sz w:val="24"/>
                <w:szCs w:val="24"/>
                <w:lang w:val="uk-UA"/>
              </w:rPr>
              <w:t>Строк виконання</w:t>
            </w:r>
          </w:p>
          <w:p w:rsidR="00E10DC1" w:rsidRPr="00E10DC1" w:rsidRDefault="00E10DC1" w:rsidP="00E10DC1">
            <w:pPr>
              <w:spacing w:line="360" w:lineRule="auto"/>
              <w:jc w:val="center"/>
              <w:rPr>
                <w:rFonts w:ascii="Times New Roman" w:hAnsi="Times New Roman" w:cs="Times New Roman"/>
                <w:sz w:val="24"/>
                <w:szCs w:val="24"/>
                <w:lang w:val="uk-UA"/>
              </w:rPr>
            </w:pPr>
            <w:r w:rsidRPr="00E10DC1">
              <w:rPr>
                <w:rFonts w:ascii="Times New Roman" w:hAnsi="Times New Roman" w:cs="Times New Roman"/>
                <w:sz w:val="24"/>
                <w:szCs w:val="24"/>
                <w:lang w:val="uk-UA"/>
              </w:rPr>
              <w:t>етапів проекту</w:t>
            </w:r>
          </w:p>
          <w:p w:rsidR="00E10DC1" w:rsidRPr="00E10DC1" w:rsidRDefault="00E10DC1" w:rsidP="00E10DC1">
            <w:pPr>
              <w:spacing w:line="360" w:lineRule="auto"/>
              <w:jc w:val="center"/>
              <w:rPr>
                <w:rFonts w:ascii="Times New Roman" w:hAnsi="Times New Roman" w:cs="Times New Roman"/>
                <w:sz w:val="24"/>
                <w:szCs w:val="24"/>
                <w:lang w:val="uk-UA"/>
              </w:rPr>
            </w:pPr>
            <w:r w:rsidRPr="00E10DC1">
              <w:rPr>
                <w:rFonts w:ascii="Times New Roman" w:hAnsi="Times New Roman" w:cs="Times New Roman"/>
                <w:sz w:val="24"/>
                <w:szCs w:val="24"/>
                <w:lang w:val="uk-UA"/>
              </w:rPr>
              <w:t>(роботи)</w:t>
            </w:r>
          </w:p>
        </w:tc>
        <w:tc>
          <w:tcPr>
            <w:tcW w:w="1270" w:type="dxa"/>
          </w:tcPr>
          <w:p w:rsidR="00E10DC1" w:rsidRPr="00E10DC1" w:rsidRDefault="00E10DC1" w:rsidP="00E10DC1">
            <w:pPr>
              <w:spacing w:line="360" w:lineRule="auto"/>
              <w:jc w:val="center"/>
              <w:rPr>
                <w:rFonts w:ascii="Times New Roman" w:hAnsi="Times New Roman" w:cs="Times New Roman"/>
                <w:sz w:val="24"/>
                <w:szCs w:val="24"/>
                <w:lang w:val="uk-UA"/>
              </w:rPr>
            </w:pPr>
            <w:r w:rsidRPr="00E10DC1">
              <w:rPr>
                <w:rFonts w:ascii="Times New Roman" w:hAnsi="Times New Roman" w:cs="Times New Roman"/>
                <w:sz w:val="24"/>
                <w:szCs w:val="24"/>
                <w:lang w:val="uk-UA"/>
              </w:rPr>
              <w:t>Примітка</w:t>
            </w:r>
          </w:p>
        </w:tc>
      </w:tr>
      <w:tr w:rsidR="00E10DC1" w:rsidRPr="00E10DC1" w:rsidTr="00B40F3A">
        <w:tc>
          <w:tcPr>
            <w:tcW w:w="562" w:type="dxa"/>
          </w:tcPr>
          <w:p w:rsidR="00E10DC1" w:rsidRPr="00E10DC1" w:rsidRDefault="00E10DC1" w:rsidP="00E10DC1">
            <w:pPr>
              <w:spacing w:line="360" w:lineRule="auto"/>
              <w:jc w:val="center"/>
              <w:rPr>
                <w:rFonts w:ascii="Times New Roman" w:hAnsi="Times New Roman" w:cs="Times New Roman"/>
                <w:sz w:val="24"/>
                <w:szCs w:val="24"/>
                <w:lang w:val="uk-UA"/>
              </w:rPr>
            </w:pPr>
            <w:r w:rsidRPr="00E10DC1">
              <w:rPr>
                <w:rFonts w:ascii="Times New Roman" w:hAnsi="Times New Roman" w:cs="Times New Roman"/>
                <w:sz w:val="24"/>
                <w:szCs w:val="24"/>
                <w:lang w:val="uk-UA"/>
              </w:rPr>
              <w:t>1</w:t>
            </w:r>
          </w:p>
        </w:tc>
        <w:tc>
          <w:tcPr>
            <w:tcW w:w="5529" w:type="dxa"/>
          </w:tcPr>
          <w:p w:rsidR="00E10DC1" w:rsidRPr="00E10DC1" w:rsidRDefault="00E10DC1" w:rsidP="00E10DC1">
            <w:pPr>
              <w:spacing w:line="360" w:lineRule="auto"/>
              <w:rPr>
                <w:rFonts w:ascii="Times New Roman" w:hAnsi="Times New Roman" w:cs="Times New Roman"/>
                <w:sz w:val="28"/>
                <w:szCs w:val="28"/>
                <w:lang w:val="uk-UA"/>
              </w:rPr>
            </w:pPr>
            <w:r w:rsidRPr="00D3019A">
              <w:rPr>
                <w:rFonts w:ascii="Times New Roman" w:eastAsia="Times New Roman" w:hAnsi="Times New Roman" w:cs="Times New Roman"/>
                <w:color w:val="000000"/>
                <w:sz w:val="27"/>
                <w:szCs w:val="27"/>
                <w:lang w:eastAsia="ru-RU"/>
              </w:rPr>
              <w:t>Вступ</w:t>
            </w:r>
          </w:p>
        </w:tc>
        <w:tc>
          <w:tcPr>
            <w:tcW w:w="1984" w:type="dxa"/>
          </w:tcPr>
          <w:p w:rsidR="00E10DC1" w:rsidRPr="00D3019A" w:rsidRDefault="00E10DC1" w:rsidP="006004AE">
            <w:pPr>
              <w:spacing w:before="100" w:beforeAutospacing="1" w:after="100" w:afterAutospacing="1"/>
              <w:jc w:val="center"/>
              <w:rPr>
                <w:rFonts w:ascii="Times New Roman" w:eastAsia="Times New Roman" w:hAnsi="Times New Roman" w:cs="Times New Roman"/>
                <w:color w:val="000000"/>
                <w:sz w:val="27"/>
                <w:szCs w:val="27"/>
                <w:lang w:eastAsia="ru-RU"/>
              </w:rPr>
            </w:pPr>
            <w:r w:rsidRPr="00D3019A">
              <w:rPr>
                <w:rFonts w:ascii="Times New Roman" w:eastAsia="Times New Roman" w:hAnsi="Times New Roman" w:cs="Times New Roman"/>
                <w:color w:val="000000"/>
                <w:sz w:val="27"/>
                <w:szCs w:val="27"/>
                <w:lang w:eastAsia="ru-RU"/>
              </w:rPr>
              <w:t>20.05.18</w:t>
            </w:r>
          </w:p>
        </w:tc>
        <w:tc>
          <w:tcPr>
            <w:tcW w:w="1270" w:type="dxa"/>
          </w:tcPr>
          <w:p w:rsidR="00E10DC1" w:rsidRPr="00E10DC1" w:rsidRDefault="00E10DC1" w:rsidP="00E10DC1">
            <w:pPr>
              <w:spacing w:line="360" w:lineRule="auto"/>
              <w:jc w:val="center"/>
              <w:rPr>
                <w:rFonts w:ascii="Times New Roman" w:hAnsi="Times New Roman" w:cs="Times New Roman"/>
                <w:sz w:val="28"/>
                <w:szCs w:val="28"/>
                <w:lang w:val="uk-UA"/>
              </w:rPr>
            </w:pPr>
          </w:p>
        </w:tc>
      </w:tr>
      <w:tr w:rsidR="00E10DC1" w:rsidRPr="00E10DC1" w:rsidTr="00B40F3A">
        <w:tc>
          <w:tcPr>
            <w:tcW w:w="562" w:type="dxa"/>
          </w:tcPr>
          <w:p w:rsidR="00E10DC1" w:rsidRPr="00E10DC1" w:rsidRDefault="00E10DC1" w:rsidP="00E10DC1">
            <w:pPr>
              <w:spacing w:line="360" w:lineRule="auto"/>
              <w:jc w:val="center"/>
              <w:rPr>
                <w:rFonts w:ascii="Times New Roman" w:hAnsi="Times New Roman" w:cs="Times New Roman"/>
                <w:sz w:val="24"/>
                <w:szCs w:val="24"/>
                <w:lang w:val="uk-UA"/>
              </w:rPr>
            </w:pPr>
            <w:r w:rsidRPr="00E10DC1">
              <w:rPr>
                <w:rFonts w:ascii="Times New Roman" w:hAnsi="Times New Roman" w:cs="Times New Roman"/>
                <w:sz w:val="24"/>
                <w:szCs w:val="24"/>
                <w:lang w:val="uk-UA"/>
              </w:rPr>
              <w:t>2</w:t>
            </w:r>
          </w:p>
        </w:tc>
        <w:tc>
          <w:tcPr>
            <w:tcW w:w="5529" w:type="dxa"/>
          </w:tcPr>
          <w:p w:rsidR="00E10DC1" w:rsidRPr="00E10DC1" w:rsidRDefault="00E10DC1" w:rsidP="00E10DC1">
            <w:pPr>
              <w:spacing w:line="360" w:lineRule="auto"/>
              <w:rPr>
                <w:rFonts w:ascii="Times New Roman" w:hAnsi="Times New Roman" w:cs="Times New Roman"/>
                <w:sz w:val="28"/>
                <w:szCs w:val="28"/>
                <w:lang w:val="uk-UA"/>
              </w:rPr>
            </w:pPr>
            <w:r w:rsidRPr="00D3019A">
              <w:rPr>
                <w:rFonts w:ascii="Times New Roman" w:eastAsia="Times New Roman" w:hAnsi="Times New Roman" w:cs="Times New Roman"/>
                <w:color w:val="000000"/>
                <w:sz w:val="27"/>
                <w:szCs w:val="27"/>
                <w:lang w:eastAsia="ru-RU"/>
              </w:rPr>
              <w:t>Літературний огляд.</w:t>
            </w:r>
          </w:p>
        </w:tc>
        <w:tc>
          <w:tcPr>
            <w:tcW w:w="1984" w:type="dxa"/>
          </w:tcPr>
          <w:p w:rsidR="00E10DC1" w:rsidRPr="00D3019A" w:rsidRDefault="00E10DC1" w:rsidP="006004AE">
            <w:pPr>
              <w:spacing w:before="100" w:beforeAutospacing="1" w:after="100" w:afterAutospacing="1"/>
              <w:jc w:val="center"/>
              <w:rPr>
                <w:rFonts w:ascii="Times New Roman" w:eastAsia="Times New Roman" w:hAnsi="Times New Roman" w:cs="Times New Roman"/>
                <w:color w:val="000000"/>
                <w:sz w:val="27"/>
                <w:szCs w:val="27"/>
                <w:lang w:eastAsia="ru-RU"/>
              </w:rPr>
            </w:pPr>
            <w:r w:rsidRPr="00D3019A">
              <w:rPr>
                <w:rFonts w:ascii="Times New Roman" w:eastAsia="Times New Roman" w:hAnsi="Times New Roman" w:cs="Times New Roman"/>
                <w:color w:val="000000"/>
                <w:sz w:val="27"/>
                <w:szCs w:val="27"/>
                <w:lang w:eastAsia="ru-RU"/>
              </w:rPr>
              <w:t>25.05.18</w:t>
            </w:r>
          </w:p>
        </w:tc>
        <w:tc>
          <w:tcPr>
            <w:tcW w:w="1270" w:type="dxa"/>
          </w:tcPr>
          <w:p w:rsidR="00E10DC1" w:rsidRPr="00E10DC1" w:rsidRDefault="00E10DC1" w:rsidP="00E10DC1">
            <w:pPr>
              <w:spacing w:line="360" w:lineRule="auto"/>
              <w:jc w:val="center"/>
              <w:rPr>
                <w:rFonts w:ascii="Times New Roman" w:hAnsi="Times New Roman" w:cs="Times New Roman"/>
                <w:sz w:val="28"/>
                <w:szCs w:val="28"/>
                <w:lang w:val="uk-UA"/>
              </w:rPr>
            </w:pPr>
          </w:p>
        </w:tc>
      </w:tr>
      <w:tr w:rsidR="00E10DC1" w:rsidRPr="00E10DC1" w:rsidTr="00B40F3A">
        <w:tc>
          <w:tcPr>
            <w:tcW w:w="562" w:type="dxa"/>
          </w:tcPr>
          <w:p w:rsidR="00E10DC1" w:rsidRPr="00E10DC1" w:rsidRDefault="00E10DC1" w:rsidP="00E10DC1">
            <w:pPr>
              <w:spacing w:line="360" w:lineRule="auto"/>
              <w:jc w:val="center"/>
              <w:rPr>
                <w:rFonts w:ascii="Times New Roman" w:hAnsi="Times New Roman" w:cs="Times New Roman"/>
                <w:sz w:val="24"/>
                <w:szCs w:val="24"/>
                <w:lang w:val="uk-UA"/>
              </w:rPr>
            </w:pPr>
            <w:r w:rsidRPr="00E10DC1">
              <w:rPr>
                <w:rFonts w:ascii="Times New Roman" w:hAnsi="Times New Roman" w:cs="Times New Roman"/>
                <w:sz w:val="24"/>
                <w:szCs w:val="24"/>
                <w:lang w:val="uk-UA"/>
              </w:rPr>
              <w:t>3</w:t>
            </w:r>
          </w:p>
        </w:tc>
        <w:tc>
          <w:tcPr>
            <w:tcW w:w="5529" w:type="dxa"/>
          </w:tcPr>
          <w:p w:rsidR="00E10DC1" w:rsidRPr="00E10DC1" w:rsidRDefault="00E10DC1" w:rsidP="00E10DC1">
            <w:pPr>
              <w:rPr>
                <w:rFonts w:ascii="Times New Roman" w:hAnsi="Times New Roman" w:cs="Times New Roman"/>
                <w:sz w:val="28"/>
                <w:szCs w:val="28"/>
                <w:lang w:val="uk-UA"/>
              </w:rPr>
            </w:pPr>
            <w:r>
              <w:rPr>
                <w:rFonts w:ascii="Times New Roman" w:eastAsia="Times New Roman" w:hAnsi="Times New Roman" w:cs="Times New Roman"/>
                <w:color w:val="000000"/>
                <w:sz w:val="27"/>
                <w:szCs w:val="27"/>
                <w:lang w:eastAsia="ru-RU"/>
              </w:rPr>
              <w:t>Структура та основні елемент</w:t>
            </w:r>
            <w:r>
              <w:rPr>
                <w:rFonts w:ascii="Times New Roman" w:eastAsia="Times New Roman" w:hAnsi="Times New Roman" w:cs="Times New Roman"/>
                <w:color w:val="000000"/>
                <w:sz w:val="27"/>
                <w:szCs w:val="27"/>
                <w:lang w:val="uk-UA" w:eastAsia="ru-RU"/>
              </w:rPr>
              <w:t>ів</w:t>
            </w:r>
            <w:r>
              <w:rPr>
                <w:rFonts w:ascii="Times New Roman" w:eastAsia="Times New Roman" w:hAnsi="Times New Roman" w:cs="Times New Roman"/>
                <w:color w:val="000000"/>
                <w:sz w:val="27"/>
                <w:szCs w:val="27"/>
                <w:lang w:eastAsia="ru-RU"/>
              </w:rPr>
              <w:t xml:space="preserve"> вторинн</w:t>
            </w:r>
            <w:r>
              <w:rPr>
                <w:rFonts w:ascii="Times New Roman" w:eastAsia="Times New Roman" w:hAnsi="Times New Roman" w:cs="Times New Roman"/>
                <w:color w:val="000000"/>
                <w:sz w:val="27"/>
                <w:szCs w:val="27"/>
                <w:lang w:val="uk-UA" w:eastAsia="ru-RU"/>
              </w:rPr>
              <w:t>ого</w:t>
            </w:r>
            <w:r w:rsidRPr="00D3019A">
              <w:rPr>
                <w:rFonts w:ascii="Times New Roman" w:eastAsia="Times New Roman" w:hAnsi="Times New Roman" w:cs="Times New Roman"/>
                <w:color w:val="000000"/>
                <w:sz w:val="27"/>
                <w:szCs w:val="27"/>
                <w:lang w:eastAsia="ru-RU"/>
              </w:rPr>
              <w:t xml:space="preserve"> джерела електричного живлення.</w:t>
            </w:r>
          </w:p>
        </w:tc>
        <w:tc>
          <w:tcPr>
            <w:tcW w:w="1984" w:type="dxa"/>
          </w:tcPr>
          <w:p w:rsidR="00E10DC1" w:rsidRPr="00D3019A" w:rsidRDefault="00E10DC1" w:rsidP="006004AE">
            <w:pPr>
              <w:spacing w:before="100" w:beforeAutospacing="1" w:after="100" w:afterAutospacing="1"/>
              <w:jc w:val="center"/>
              <w:rPr>
                <w:rFonts w:ascii="Times New Roman" w:eastAsia="Times New Roman" w:hAnsi="Times New Roman" w:cs="Times New Roman"/>
                <w:color w:val="000000"/>
                <w:sz w:val="27"/>
                <w:szCs w:val="27"/>
                <w:lang w:eastAsia="ru-RU"/>
              </w:rPr>
            </w:pPr>
            <w:r w:rsidRPr="00D3019A">
              <w:rPr>
                <w:rFonts w:ascii="Times New Roman" w:eastAsia="Times New Roman" w:hAnsi="Times New Roman" w:cs="Times New Roman"/>
                <w:color w:val="000000"/>
                <w:sz w:val="27"/>
                <w:szCs w:val="27"/>
                <w:lang w:eastAsia="ru-RU"/>
              </w:rPr>
              <w:t>30.05.18</w:t>
            </w:r>
          </w:p>
        </w:tc>
        <w:tc>
          <w:tcPr>
            <w:tcW w:w="1270" w:type="dxa"/>
          </w:tcPr>
          <w:p w:rsidR="00E10DC1" w:rsidRPr="00E10DC1" w:rsidRDefault="00E10DC1" w:rsidP="00E10DC1">
            <w:pPr>
              <w:spacing w:line="360" w:lineRule="auto"/>
              <w:jc w:val="center"/>
              <w:rPr>
                <w:rFonts w:ascii="Times New Roman" w:hAnsi="Times New Roman" w:cs="Times New Roman"/>
                <w:sz w:val="28"/>
                <w:szCs w:val="28"/>
                <w:lang w:val="uk-UA"/>
              </w:rPr>
            </w:pPr>
          </w:p>
        </w:tc>
      </w:tr>
      <w:tr w:rsidR="00E10DC1" w:rsidRPr="00E10DC1" w:rsidTr="00B40F3A">
        <w:tc>
          <w:tcPr>
            <w:tcW w:w="562" w:type="dxa"/>
          </w:tcPr>
          <w:p w:rsidR="00E10DC1" w:rsidRPr="00E10DC1" w:rsidRDefault="00E10DC1" w:rsidP="00E10DC1">
            <w:pPr>
              <w:spacing w:line="360" w:lineRule="auto"/>
              <w:jc w:val="center"/>
              <w:rPr>
                <w:rFonts w:ascii="Times New Roman" w:hAnsi="Times New Roman" w:cs="Times New Roman"/>
                <w:sz w:val="24"/>
                <w:szCs w:val="24"/>
                <w:lang w:val="uk-UA"/>
              </w:rPr>
            </w:pPr>
            <w:r w:rsidRPr="00E10DC1">
              <w:rPr>
                <w:rFonts w:ascii="Times New Roman" w:hAnsi="Times New Roman" w:cs="Times New Roman"/>
                <w:sz w:val="24"/>
                <w:szCs w:val="24"/>
                <w:lang w:val="uk-UA"/>
              </w:rPr>
              <w:t>4</w:t>
            </w:r>
          </w:p>
        </w:tc>
        <w:tc>
          <w:tcPr>
            <w:tcW w:w="5529" w:type="dxa"/>
          </w:tcPr>
          <w:p w:rsidR="00E10DC1" w:rsidRPr="00E10DC1" w:rsidRDefault="00E10DC1" w:rsidP="00E10DC1">
            <w:pPr>
              <w:rPr>
                <w:rFonts w:ascii="Times New Roman" w:hAnsi="Times New Roman" w:cs="Times New Roman"/>
                <w:sz w:val="28"/>
                <w:szCs w:val="28"/>
                <w:lang w:val="uk-UA"/>
              </w:rPr>
            </w:pPr>
            <w:r w:rsidRPr="00D3019A">
              <w:rPr>
                <w:rFonts w:ascii="Times New Roman" w:eastAsia="Times New Roman" w:hAnsi="Times New Roman" w:cs="Times New Roman"/>
                <w:color w:val="000000"/>
                <w:sz w:val="27"/>
                <w:szCs w:val="27"/>
                <w:lang w:eastAsia="ru-RU"/>
              </w:rPr>
              <w:t xml:space="preserve">Розробка </w:t>
            </w:r>
            <w:r>
              <w:rPr>
                <w:rFonts w:ascii="Times New Roman" w:eastAsia="Times New Roman" w:hAnsi="Times New Roman" w:cs="Times New Roman"/>
                <w:color w:val="000000"/>
                <w:sz w:val="27"/>
                <w:szCs w:val="27"/>
                <w:lang w:eastAsia="ru-RU"/>
              </w:rPr>
              <w:t>вторинного</w:t>
            </w:r>
            <w:r w:rsidRPr="00D3019A">
              <w:rPr>
                <w:rFonts w:ascii="Times New Roman" w:eastAsia="Times New Roman" w:hAnsi="Times New Roman" w:cs="Times New Roman"/>
                <w:color w:val="000000"/>
                <w:sz w:val="27"/>
                <w:szCs w:val="27"/>
                <w:lang w:eastAsia="ru-RU"/>
              </w:rPr>
              <w:t xml:space="preserve"> джерела електроживлення.</w:t>
            </w:r>
          </w:p>
        </w:tc>
        <w:tc>
          <w:tcPr>
            <w:tcW w:w="1984" w:type="dxa"/>
          </w:tcPr>
          <w:p w:rsidR="00E10DC1" w:rsidRPr="00D3019A" w:rsidRDefault="00E10DC1" w:rsidP="006004AE">
            <w:pPr>
              <w:spacing w:before="100" w:beforeAutospacing="1" w:after="100" w:afterAutospacing="1"/>
              <w:jc w:val="center"/>
              <w:rPr>
                <w:rFonts w:ascii="Times New Roman" w:eastAsia="Times New Roman" w:hAnsi="Times New Roman" w:cs="Times New Roman"/>
                <w:color w:val="000000"/>
                <w:sz w:val="27"/>
                <w:szCs w:val="27"/>
                <w:lang w:eastAsia="ru-RU"/>
              </w:rPr>
            </w:pPr>
            <w:r w:rsidRPr="00D3019A">
              <w:rPr>
                <w:rFonts w:ascii="Times New Roman" w:eastAsia="Times New Roman" w:hAnsi="Times New Roman" w:cs="Times New Roman"/>
                <w:color w:val="000000"/>
                <w:sz w:val="27"/>
                <w:szCs w:val="27"/>
                <w:lang w:eastAsia="ru-RU"/>
              </w:rPr>
              <w:t>06.06.18</w:t>
            </w:r>
          </w:p>
        </w:tc>
        <w:tc>
          <w:tcPr>
            <w:tcW w:w="1270" w:type="dxa"/>
          </w:tcPr>
          <w:p w:rsidR="00E10DC1" w:rsidRPr="00E10DC1" w:rsidRDefault="00E10DC1" w:rsidP="00E10DC1">
            <w:pPr>
              <w:spacing w:line="360" w:lineRule="auto"/>
              <w:jc w:val="center"/>
              <w:rPr>
                <w:rFonts w:ascii="Times New Roman" w:hAnsi="Times New Roman" w:cs="Times New Roman"/>
                <w:sz w:val="28"/>
                <w:szCs w:val="28"/>
                <w:lang w:val="uk-UA"/>
              </w:rPr>
            </w:pPr>
          </w:p>
        </w:tc>
      </w:tr>
      <w:tr w:rsidR="00E10DC1" w:rsidRPr="00E10DC1" w:rsidTr="00B40F3A">
        <w:tc>
          <w:tcPr>
            <w:tcW w:w="562" w:type="dxa"/>
          </w:tcPr>
          <w:p w:rsidR="00E10DC1" w:rsidRPr="00E10DC1" w:rsidRDefault="00E10DC1" w:rsidP="00E10DC1">
            <w:pPr>
              <w:spacing w:line="360" w:lineRule="auto"/>
              <w:jc w:val="center"/>
              <w:rPr>
                <w:rFonts w:ascii="Times New Roman" w:hAnsi="Times New Roman" w:cs="Times New Roman"/>
                <w:sz w:val="28"/>
                <w:szCs w:val="28"/>
                <w:lang w:val="uk-UA"/>
              </w:rPr>
            </w:pPr>
            <w:r w:rsidRPr="00E10DC1">
              <w:rPr>
                <w:rFonts w:ascii="Times New Roman" w:hAnsi="Times New Roman" w:cs="Times New Roman"/>
                <w:sz w:val="28"/>
                <w:szCs w:val="28"/>
                <w:lang w:val="uk-UA"/>
              </w:rPr>
              <w:t>5</w:t>
            </w:r>
          </w:p>
        </w:tc>
        <w:tc>
          <w:tcPr>
            <w:tcW w:w="5529" w:type="dxa"/>
          </w:tcPr>
          <w:p w:rsidR="00E10DC1" w:rsidRPr="00E10DC1" w:rsidRDefault="00E10DC1" w:rsidP="00E10DC1">
            <w:pPr>
              <w:rPr>
                <w:rFonts w:ascii="Times New Roman" w:hAnsi="Times New Roman" w:cs="Times New Roman"/>
                <w:sz w:val="28"/>
                <w:szCs w:val="28"/>
                <w:lang w:val="uk-UA"/>
              </w:rPr>
            </w:pPr>
            <w:r w:rsidRPr="00D3019A">
              <w:rPr>
                <w:rFonts w:ascii="Times New Roman" w:eastAsia="Times New Roman" w:hAnsi="Times New Roman" w:cs="Times New Roman"/>
                <w:color w:val="000000"/>
                <w:sz w:val="27"/>
                <w:szCs w:val="27"/>
                <w:lang w:eastAsia="ru-RU"/>
              </w:rPr>
              <w:t>Охорона праці.</w:t>
            </w:r>
          </w:p>
        </w:tc>
        <w:tc>
          <w:tcPr>
            <w:tcW w:w="1984" w:type="dxa"/>
          </w:tcPr>
          <w:p w:rsidR="00E10DC1" w:rsidRPr="00D3019A" w:rsidRDefault="00E10DC1" w:rsidP="006004AE">
            <w:pPr>
              <w:spacing w:before="100" w:beforeAutospacing="1" w:after="100" w:afterAutospacing="1"/>
              <w:jc w:val="center"/>
              <w:rPr>
                <w:rFonts w:ascii="Times New Roman" w:eastAsia="Times New Roman" w:hAnsi="Times New Roman" w:cs="Times New Roman"/>
                <w:color w:val="000000"/>
                <w:sz w:val="27"/>
                <w:szCs w:val="27"/>
                <w:lang w:eastAsia="ru-RU"/>
              </w:rPr>
            </w:pPr>
            <w:r w:rsidRPr="00D3019A">
              <w:rPr>
                <w:rFonts w:ascii="Times New Roman" w:eastAsia="Times New Roman" w:hAnsi="Times New Roman" w:cs="Times New Roman"/>
                <w:color w:val="000000"/>
                <w:sz w:val="27"/>
                <w:szCs w:val="27"/>
                <w:lang w:eastAsia="ru-RU"/>
              </w:rPr>
              <w:t>09.06.18</w:t>
            </w:r>
          </w:p>
        </w:tc>
        <w:tc>
          <w:tcPr>
            <w:tcW w:w="1270" w:type="dxa"/>
          </w:tcPr>
          <w:p w:rsidR="00E10DC1" w:rsidRPr="00E10DC1" w:rsidRDefault="00E10DC1" w:rsidP="00E10DC1">
            <w:pPr>
              <w:spacing w:line="360" w:lineRule="auto"/>
              <w:jc w:val="center"/>
              <w:rPr>
                <w:rFonts w:ascii="Times New Roman" w:hAnsi="Times New Roman" w:cs="Times New Roman"/>
                <w:sz w:val="28"/>
                <w:szCs w:val="28"/>
                <w:lang w:val="uk-UA"/>
              </w:rPr>
            </w:pPr>
          </w:p>
        </w:tc>
      </w:tr>
      <w:tr w:rsidR="00E10DC1" w:rsidRPr="00E10DC1" w:rsidTr="00B40F3A">
        <w:tc>
          <w:tcPr>
            <w:tcW w:w="562" w:type="dxa"/>
          </w:tcPr>
          <w:p w:rsidR="00E10DC1" w:rsidRPr="00E10DC1" w:rsidRDefault="00E10DC1" w:rsidP="00E10DC1">
            <w:pPr>
              <w:spacing w:line="360" w:lineRule="auto"/>
              <w:jc w:val="center"/>
              <w:rPr>
                <w:rFonts w:ascii="Times New Roman" w:hAnsi="Times New Roman" w:cs="Times New Roman"/>
                <w:sz w:val="28"/>
                <w:szCs w:val="28"/>
                <w:lang w:val="uk-UA"/>
              </w:rPr>
            </w:pPr>
            <w:r w:rsidRPr="00E10DC1">
              <w:rPr>
                <w:rFonts w:ascii="Times New Roman" w:hAnsi="Times New Roman" w:cs="Times New Roman"/>
                <w:sz w:val="28"/>
                <w:szCs w:val="28"/>
                <w:lang w:val="uk-UA"/>
              </w:rPr>
              <w:t>6</w:t>
            </w:r>
          </w:p>
        </w:tc>
        <w:tc>
          <w:tcPr>
            <w:tcW w:w="5529" w:type="dxa"/>
          </w:tcPr>
          <w:p w:rsidR="00E10DC1" w:rsidRPr="00E10DC1" w:rsidRDefault="00E10DC1" w:rsidP="00E10DC1">
            <w:pPr>
              <w:rPr>
                <w:rFonts w:ascii="Times New Roman" w:hAnsi="Times New Roman" w:cs="Times New Roman"/>
                <w:sz w:val="28"/>
                <w:szCs w:val="28"/>
                <w:lang w:val="uk-UA"/>
              </w:rPr>
            </w:pPr>
            <w:r w:rsidRPr="00D3019A">
              <w:rPr>
                <w:rFonts w:ascii="Times New Roman" w:eastAsia="Times New Roman" w:hAnsi="Times New Roman" w:cs="Times New Roman"/>
                <w:color w:val="000000"/>
                <w:sz w:val="27"/>
                <w:szCs w:val="27"/>
                <w:lang w:eastAsia="ru-RU"/>
              </w:rPr>
              <w:t>Оформлення пояснювальної записки</w:t>
            </w:r>
          </w:p>
        </w:tc>
        <w:tc>
          <w:tcPr>
            <w:tcW w:w="1984" w:type="dxa"/>
          </w:tcPr>
          <w:p w:rsidR="00E10DC1" w:rsidRPr="00D3019A" w:rsidRDefault="00E10DC1" w:rsidP="006004AE">
            <w:pPr>
              <w:spacing w:before="100" w:beforeAutospacing="1" w:after="100" w:afterAutospacing="1"/>
              <w:jc w:val="center"/>
              <w:rPr>
                <w:rFonts w:ascii="Times New Roman" w:eastAsia="Times New Roman" w:hAnsi="Times New Roman" w:cs="Times New Roman"/>
                <w:color w:val="000000"/>
                <w:sz w:val="27"/>
                <w:szCs w:val="27"/>
                <w:lang w:eastAsia="ru-RU"/>
              </w:rPr>
            </w:pPr>
            <w:r w:rsidRPr="00D3019A">
              <w:rPr>
                <w:rFonts w:ascii="Times New Roman" w:eastAsia="Times New Roman" w:hAnsi="Times New Roman" w:cs="Times New Roman"/>
                <w:color w:val="000000"/>
                <w:sz w:val="27"/>
                <w:szCs w:val="27"/>
                <w:lang w:eastAsia="ru-RU"/>
              </w:rPr>
              <w:t>11.06.18</w:t>
            </w:r>
          </w:p>
        </w:tc>
        <w:tc>
          <w:tcPr>
            <w:tcW w:w="1270" w:type="dxa"/>
          </w:tcPr>
          <w:p w:rsidR="00E10DC1" w:rsidRPr="00E10DC1" w:rsidRDefault="00E10DC1" w:rsidP="00E10DC1">
            <w:pPr>
              <w:spacing w:line="360" w:lineRule="auto"/>
              <w:jc w:val="center"/>
              <w:rPr>
                <w:rFonts w:ascii="Times New Roman" w:hAnsi="Times New Roman" w:cs="Times New Roman"/>
                <w:sz w:val="28"/>
                <w:szCs w:val="28"/>
                <w:lang w:val="uk-UA"/>
              </w:rPr>
            </w:pPr>
          </w:p>
        </w:tc>
      </w:tr>
    </w:tbl>
    <w:p w:rsidR="00E10DC1" w:rsidRPr="006A5D91" w:rsidRDefault="00E10DC1" w:rsidP="00E10DC1">
      <w:pPr>
        <w:jc w:val="center"/>
        <w:rPr>
          <w:sz w:val="28"/>
          <w:szCs w:val="28"/>
          <w:lang w:val="uk-UA"/>
        </w:rPr>
      </w:pPr>
    </w:p>
    <w:p w:rsidR="00D3019A" w:rsidRPr="00D3019A" w:rsidRDefault="00D3019A" w:rsidP="00D3019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3019A">
        <w:rPr>
          <w:rFonts w:ascii="Times New Roman" w:eastAsia="Times New Roman" w:hAnsi="Times New Roman" w:cs="Times New Roman"/>
          <w:color w:val="000000"/>
          <w:sz w:val="27"/>
          <w:szCs w:val="27"/>
          <w:lang w:eastAsia="ru-RU"/>
        </w:rPr>
        <w:t>Студент ______________________________ Тищенко В. Д.</w:t>
      </w:r>
    </w:p>
    <w:p w:rsidR="00D3019A" w:rsidRPr="00D3019A" w:rsidRDefault="00D3019A" w:rsidP="00D3019A">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D3019A">
        <w:rPr>
          <w:rFonts w:ascii="Times New Roman" w:eastAsia="Times New Roman" w:hAnsi="Times New Roman" w:cs="Times New Roman"/>
          <w:color w:val="000000"/>
          <w:sz w:val="27"/>
          <w:szCs w:val="27"/>
          <w:lang w:eastAsia="ru-RU"/>
        </w:rPr>
        <w:t xml:space="preserve">Керівник проекту _____________________ </w:t>
      </w:r>
      <w:r w:rsidR="00E10DC1">
        <w:rPr>
          <w:rFonts w:ascii="Times New Roman" w:eastAsia="Times New Roman" w:hAnsi="Times New Roman" w:cs="Times New Roman"/>
          <w:color w:val="000000"/>
          <w:sz w:val="27"/>
          <w:szCs w:val="27"/>
          <w:lang w:val="uk-UA" w:eastAsia="ru-RU"/>
        </w:rPr>
        <w:t xml:space="preserve">к.т.н., доц </w:t>
      </w:r>
      <w:r w:rsidRPr="00D3019A">
        <w:rPr>
          <w:rFonts w:ascii="Times New Roman" w:eastAsia="Times New Roman" w:hAnsi="Times New Roman" w:cs="Times New Roman"/>
          <w:color w:val="000000"/>
          <w:sz w:val="27"/>
          <w:szCs w:val="27"/>
          <w:lang w:eastAsia="ru-RU"/>
        </w:rPr>
        <w:t>Іванов_О. М.</w:t>
      </w:r>
    </w:p>
    <w:p w:rsidR="00D3019A" w:rsidRPr="00D3019A" w:rsidRDefault="00D3019A">
      <w:pPr>
        <w:rPr>
          <w:rFonts w:ascii="Times New Roman" w:hAnsi="Times New Roman" w:cs="Times New Roman"/>
          <w:sz w:val="24"/>
          <w:szCs w:val="24"/>
        </w:rPr>
      </w:pPr>
    </w:p>
    <w:p w:rsidR="003E7F38" w:rsidRDefault="003E7F38" w:rsidP="003E7F38">
      <w:pPr>
        <w:spacing w:after="0" w:line="360" w:lineRule="auto"/>
        <w:ind w:left="360"/>
        <w:jc w:val="both"/>
        <w:rPr>
          <w:rFonts w:ascii="Times New Roman" w:hAnsi="Times New Roman" w:cs="Times New Roman"/>
          <w:sz w:val="24"/>
          <w:szCs w:val="24"/>
          <w:lang w:val="uk-UA"/>
        </w:rPr>
      </w:pPr>
    </w:p>
    <w:p w:rsidR="00D3019A" w:rsidRDefault="00D3019A" w:rsidP="003E7F38">
      <w:pPr>
        <w:spacing w:after="0" w:line="360" w:lineRule="auto"/>
        <w:ind w:left="360"/>
        <w:jc w:val="both"/>
        <w:rPr>
          <w:rFonts w:ascii="Times New Roman" w:hAnsi="Times New Roman" w:cs="Times New Roman"/>
          <w:sz w:val="24"/>
          <w:szCs w:val="24"/>
          <w:lang w:val="uk-UA"/>
        </w:rPr>
      </w:pPr>
    </w:p>
    <w:p w:rsidR="006004AE" w:rsidRDefault="006004AE" w:rsidP="003E7F38">
      <w:pPr>
        <w:spacing w:after="0" w:line="360" w:lineRule="auto"/>
        <w:ind w:left="360"/>
        <w:jc w:val="both"/>
        <w:rPr>
          <w:rFonts w:ascii="Times New Roman" w:hAnsi="Times New Roman" w:cs="Times New Roman"/>
          <w:sz w:val="24"/>
          <w:szCs w:val="24"/>
          <w:lang w:val="uk-UA"/>
        </w:rPr>
      </w:pPr>
    </w:p>
    <w:p w:rsidR="006004AE" w:rsidRDefault="006004AE" w:rsidP="003E7F38">
      <w:pPr>
        <w:spacing w:after="0" w:line="360" w:lineRule="auto"/>
        <w:ind w:left="360"/>
        <w:jc w:val="both"/>
        <w:rPr>
          <w:rFonts w:ascii="Times New Roman" w:hAnsi="Times New Roman" w:cs="Times New Roman"/>
          <w:sz w:val="24"/>
          <w:szCs w:val="24"/>
          <w:lang w:val="uk-UA"/>
        </w:rPr>
      </w:pPr>
    </w:p>
    <w:p w:rsidR="006004AE" w:rsidRDefault="006004AE" w:rsidP="003E7F38">
      <w:pPr>
        <w:spacing w:after="0" w:line="360" w:lineRule="auto"/>
        <w:ind w:left="360"/>
        <w:jc w:val="both"/>
        <w:rPr>
          <w:rFonts w:ascii="Times New Roman" w:hAnsi="Times New Roman" w:cs="Times New Roman"/>
          <w:sz w:val="24"/>
          <w:szCs w:val="24"/>
          <w:lang w:val="uk-UA"/>
        </w:rPr>
      </w:pPr>
    </w:p>
    <w:p w:rsidR="00FB7A60" w:rsidRPr="00DE0BD3" w:rsidRDefault="00FB7A60">
      <w:pPr>
        <w:rPr>
          <w:rFonts w:ascii="Times New Roman" w:eastAsia="Times New Roman" w:hAnsi="Times New Roman" w:cs="Times New Roman"/>
          <w:sz w:val="28"/>
          <w:szCs w:val="28"/>
          <w:lang w:val="uk-UA"/>
        </w:rPr>
      </w:pPr>
    </w:p>
    <w:p w:rsidR="00E10DC1" w:rsidRPr="00D51DD5" w:rsidRDefault="006004AE" w:rsidP="00E10DC1">
      <w:pPr>
        <w:jc w:val="center"/>
        <w:rPr>
          <w:rFonts w:ascii="Times New Roman" w:eastAsiaTheme="minorEastAsia" w:hAnsi="Times New Roman" w:cs="Times New Roman"/>
          <w:b/>
          <w:sz w:val="28"/>
          <w:szCs w:val="28"/>
          <w:lang w:val="uk-UA" w:eastAsia="ru-RU"/>
        </w:rPr>
      </w:pPr>
      <w:r w:rsidRPr="00D51DD5">
        <w:rPr>
          <w:rFonts w:ascii="Times New Roman" w:eastAsiaTheme="minorEastAsia" w:hAnsi="Times New Roman" w:cs="Times New Roman"/>
          <w:noProof/>
          <w:sz w:val="24"/>
          <w:szCs w:val="24"/>
          <w:lang w:val="uk-UA" w:eastAsia="uk-UA"/>
        </w:rPr>
        <w:lastRenderedPageBreak/>
        <mc:AlternateContent>
          <mc:Choice Requires="wpg">
            <w:drawing>
              <wp:anchor distT="0" distB="0" distL="114300" distR="114300" simplePos="0" relativeHeight="251661312" behindDoc="0" locked="1" layoutInCell="1" allowOverlap="1" wp14:anchorId="365CF331" wp14:editId="26EA8049">
                <wp:simplePos x="0" y="0"/>
                <wp:positionH relativeFrom="page">
                  <wp:posOffset>380365</wp:posOffset>
                </wp:positionH>
                <wp:positionV relativeFrom="page">
                  <wp:posOffset>129540</wp:posOffset>
                </wp:positionV>
                <wp:extent cx="7059930" cy="10478770"/>
                <wp:effectExtent l="0" t="0" r="26670" b="17780"/>
                <wp:wrapNone/>
                <wp:docPr id="1" name="Группа 1"/>
                <wp:cNvGraphicFramePr/>
                <a:graphic xmlns:a="http://schemas.openxmlformats.org/drawingml/2006/main">
                  <a:graphicData uri="http://schemas.microsoft.com/office/word/2010/wordprocessingGroup">
                    <wpg:wgp>
                      <wpg:cNvGrpSpPr/>
                      <wpg:grpSpPr bwMode="auto">
                        <a:xfrm>
                          <a:off x="0" y="0"/>
                          <a:ext cx="7059930" cy="10478770"/>
                          <a:chOff x="0" y="0"/>
                          <a:chExt cx="20000" cy="20000"/>
                        </a:xfrm>
                      </wpg:grpSpPr>
                      <wps:wsp>
                        <wps:cNvPr id="2"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4"/>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 name="Line 5"/>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 name="Line 6"/>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8"/>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9"/>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10"/>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jc w:val="center"/>
                                <w:rPr>
                                  <w:sz w:val="18"/>
                                </w:rPr>
                              </w:pPr>
                              <w:r>
                                <w:rPr>
                                  <w:sz w:val="18"/>
                                </w:rPr>
                                <w:t>Змін.</w:t>
                              </w:r>
                            </w:p>
                          </w:txbxContent>
                        </wps:txbx>
                        <wps:bodyPr rot="0" vert="horz" wrap="square" lIns="12700" tIns="12700" rIns="12700" bIns="12700" anchor="t" anchorCtr="0" upright="1">
                          <a:noAutofit/>
                        </wps:bodyPr>
                      </wps:wsp>
                      <wps:wsp>
                        <wps:cNvPr id="13"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jc w:val="center"/>
                                <w:rPr>
                                  <w:sz w:val="18"/>
                                </w:rPr>
                              </w:pPr>
                              <w:r>
                                <w:rPr>
                                  <w:sz w:val="18"/>
                                </w:rPr>
                                <w:t>лист</w:t>
                              </w:r>
                            </w:p>
                          </w:txbxContent>
                        </wps:txbx>
                        <wps:bodyPr rot="0" vert="horz" wrap="square" lIns="12700" tIns="12700" rIns="12700" bIns="12700" anchor="t" anchorCtr="0" upright="1">
                          <a:noAutofit/>
                        </wps:bodyPr>
                      </wps:wsp>
                      <wps:wsp>
                        <wps:cNvPr id="14"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jc w:val="center"/>
                                <w:rPr>
                                  <w:sz w:val="18"/>
                                </w:rPr>
                              </w:pPr>
                              <w:r>
                                <w:rPr>
                                  <w:sz w:val="18"/>
                                </w:rPr>
                                <w:t>№ докум.</w:t>
                              </w:r>
                            </w:p>
                          </w:txbxContent>
                        </wps:txbx>
                        <wps:bodyPr rot="0" vert="horz" wrap="square" lIns="12700" tIns="12700" rIns="12700" bIns="12700" anchor="t" anchorCtr="0" upright="1">
                          <a:noAutofit/>
                        </wps:bodyPr>
                      </wps:wsp>
                      <wps:wsp>
                        <wps:cNvPr id="15"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jc w:val="center"/>
                                <w:rPr>
                                  <w:sz w:val="18"/>
                                </w:rPr>
                              </w:pPr>
                              <w:r>
                                <w:rPr>
                                  <w:sz w:val="18"/>
                                </w:rPr>
                                <w:t>підпис</w:t>
                              </w:r>
                            </w:p>
                          </w:txbxContent>
                        </wps:txbx>
                        <wps:bodyPr rot="0" vert="horz" wrap="square" lIns="12700" tIns="12700" rIns="12700" bIns="12700" anchor="t" anchorCtr="0" upright="1">
                          <a:noAutofit/>
                        </wps:bodyPr>
                      </wps:wsp>
                      <wps:wsp>
                        <wps:cNvPr id="16"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jc w:val="center"/>
                                <w:rPr>
                                  <w:sz w:val="18"/>
                                </w:rPr>
                              </w:pPr>
                              <w:r>
                                <w:rPr>
                                  <w:sz w:val="18"/>
                                </w:rPr>
                                <w:t>Дата</w:t>
                              </w:r>
                            </w:p>
                          </w:txbxContent>
                        </wps:txbx>
                        <wps:bodyPr rot="0" vert="horz" wrap="square" lIns="12700" tIns="12700" rIns="12700" bIns="12700" anchor="t" anchorCtr="0" upright="1">
                          <a:noAutofit/>
                        </wps:bodyPr>
                      </wps:wsp>
                      <wps:wsp>
                        <wps:cNvPr id="17"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jc w:val="center"/>
                                <w:rPr>
                                  <w:sz w:val="18"/>
                                </w:rPr>
                              </w:pPr>
                              <w:r>
                                <w:rPr>
                                  <w:sz w:val="18"/>
                                </w:rPr>
                                <w:t>лист</w:t>
                              </w:r>
                            </w:p>
                          </w:txbxContent>
                        </wps:txbx>
                        <wps:bodyPr rot="0" vert="horz" wrap="square" lIns="12700" tIns="12700" rIns="12700" bIns="12700" anchor="t" anchorCtr="0" upright="1">
                          <a:noAutofit/>
                        </wps:bodyPr>
                      </wps:wsp>
                      <wps:wsp>
                        <wps:cNvPr id="18"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jc w:val="center"/>
                                <w:rPr>
                                  <w:rFonts w:ascii="GOST Type BU" w:hAnsi="GOST Type BU"/>
                                  <w:sz w:val="22"/>
                                  <w:szCs w:val="22"/>
                                  <w:lang w:val="ru-RU"/>
                                </w:rPr>
                              </w:pPr>
                            </w:p>
                          </w:txbxContent>
                        </wps:txbx>
                        <wps:bodyPr rot="0" vert="horz" wrap="square" lIns="12700" tIns="12700" rIns="12700" bIns="12700" anchor="t" anchorCtr="0" upright="1">
                          <a:noAutofit/>
                        </wps:bodyPr>
                      </wps:wsp>
                      <wps:wsp>
                        <wps:cNvPr id="19" name="Rectangle 20"/>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jc w:val="center"/>
                                <w:rPr>
                                  <w:rFonts w:ascii="Times New Roman" w:hAnsi="Times New Roman"/>
                                  <w:sz w:val="32"/>
                                  <w:szCs w:val="32"/>
                                </w:rPr>
                              </w:pPr>
                              <w:r>
                                <w:rPr>
                                  <w:rFonts w:ascii="Times New Roman" w:hAnsi="Times New Roman"/>
                                  <w:sz w:val="32"/>
                                  <w:szCs w:val="32"/>
                                  <w:lang w:val="uk-UA"/>
                                </w:rPr>
                                <w:t>ДПБ 171.01.12 ПЗ</w:t>
                              </w:r>
                            </w:p>
                          </w:txbxContent>
                        </wps:txbx>
                        <wps:bodyPr rot="0" vert="horz" wrap="square" lIns="12700" tIns="12700" rIns="12700" bIns="12700" anchor="t" anchorCtr="0" upright="1">
                          <a:noAutofit/>
                        </wps:bodyPr>
                      </wps:wsp>
                      <wps:wsp>
                        <wps:cNvPr id="20" name="Line 2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 name="Line 22"/>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2" name="Line 23"/>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3" name="Line 24"/>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4" name="Line 25"/>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5" name="Group 26"/>
                        <wpg:cNvGrpSpPr>
                          <a:grpSpLocks/>
                        </wpg:cNvGrpSpPr>
                        <wpg:grpSpPr bwMode="auto">
                          <a:xfrm>
                            <a:off x="39" y="18267"/>
                            <a:ext cx="4801" cy="310"/>
                            <a:chOff x="39" y="18267"/>
                            <a:chExt cx="19999" cy="20000"/>
                          </a:xfrm>
                        </wpg:grpSpPr>
                        <wps:wsp>
                          <wps:cNvPr id="26" name="Rectangle 27"/>
                          <wps:cNvSpPr>
                            <a:spLocks noChangeArrowheads="1"/>
                          </wps:cNvSpPr>
                          <wps:spPr bwMode="auto">
                            <a:xfrm>
                              <a:off x="39" y="18267"/>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rPr>
                                    <w:sz w:val="18"/>
                                  </w:rPr>
                                </w:pPr>
                                <w:r>
                                  <w:rPr>
                                    <w:sz w:val="18"/>
                                    <w:lang w:val="ru-RU"/>
                                  </w:rPr>
                                  <w:t>Розробник.</w:t>
                                </w:r>
                              </w:p>
                            </w:txbxContent>
                          </wps:txbx>
                          <wps:bodyPr rot="0" vert="horz" wrap="square" lIns="12700" tIns="12700" rIns="12700" bIns="12700" anchor="t" anchorCtr="0" upright="1">
                            <a:noAutofit/>
                          </wps:bodyPr>
                        </wps:wsp>
                        <wps:wsp>
                          <wps:cNvPr id="27" name="Rectangle 28"/>
                          <wps:cNvSpPr>
                            <a:spLocks noChangeArrowheads="1"/>
                          </wps:cNvSpPr>
                          <wps:spPr bwMode="auto">
                            <a:xfrm>
                              <a:off x="9320" y="18267"/>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rPr>
                                    <w:rFonts w:ascii="Times New Roman" w:hAnsi="Times New Roman"/>
                                  </w:rPr>
                                </w:pPr>
                                <w:r>
                                  <w:rPr>
                                    <w:rFonts w:ascii="Times New Roman" w:hAnsi="Times New Roman"/>
                                  </w:rPr>
                                  <w:t>Тищенко</w:t>
                                </w:r>
                              </w:p>
                            </w:txbxContent>
                          </wps:txbx>
                          <wps:bodyPr rot="0" vert="horz" wrap="square" lIns="12700" tIns="12700" rIns="12700" bIns="12700" anchor="t" anchorCtr="0" upright="1">
                            <a:noAutofit/>
                          </wps:bodyPr>
                        </wps:wsp>
                      </wpg:grpSp>
                      <wpg:grpSp>
                        <wpg:cNvPr id="28" name="Group 29"/>
                        <wpg:cNvGrpSpPr>
                          <a:grpSpLocks/>
                        </wpg:cNvGrpSpPr>
                        <wpg:grpSpPr bwMode="auto">
                          <a:xfrm>
                            <a:off x="39" y="18614"/>
                            <a:ext cx="4801" cy="309"/>
                            <a:chOff x="39" y="18614"/>
                            <a:chExt cx="19999" cy="20000"/>
                          </a:xfrm>
                        </wpg:grpSpPr>
                        <wps:wsp>
                          <wps:cNvPr id="29" name="Rectangle 30"/>
                          <wps:cNvSpPr>
                            <a:spLocks noChangeArrowheads="1"/>
                          </wps:cNvSpPr>
                          <wps:spPr bwMode="auto">
                            <a:xfrm>
                              <a:off x="39" y="186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rPr>
                                    <w:sz w:val="18"/>
                                  </w:rPr>
                                </w:pPr>
                                <w:r>
                                  <w:rPr>
                                    <w:sz w:val="18"/>
                                  </w:rPr>
                                  <w:t>Перевір.</w:t>
                                </w:r>
                              </w:p>
                            </w:txbxContent>
                          </wps:txbx>
                          <wps:bodyPr rot="0" vert="horz" wrap="square" lIns="12700" tIns="12700" rIns="12700" bIns="12700" anchor="t" anchorCtr="0" upright="1">
                            <a:noAutofit/>
                          </wps:bodyPr>
                        </wps:wsp>
                        <wps:wsp>
                          <wps:cNvPr id="30" name="Rectangle 31"/>
                          <wps:cNvSpPr>
                            <a:spLocks noChangeArrowheads="1"/>
                          </wps:cNvSpPr>
                          <wps:spPr bwMode="auto">
                            <a:xfrm>
                              <a:off x="9320" y="186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rPr>
                                    <w:rFonts w:ascii="GOST Type BU" w:hAnsi="GOST Type BU"/>
                                    <w:i w:val="0"/>
                                    <w:sz w:val="24"/>
                                    <w:szCs w:val="24"/>
                                    <w:lang w:val="ru-RU"/>
                                  </w:rPr>
                                </w:pPr>
                                <w:r>
                                  <w:rPr>
                                    <w:rFonts w:ascii="GOST Type BU" w:hAnsi="GOST Type BU"/>
                                    <w:i w:val="0"/>
                                    <w:sz w:val="24"/>
                                    <w:szCs w:val="24"/>
                                    <w:lang w:val="ru-RU"/>
                                  </w:rPr>
                                  <w:t>Іванов</w:t>
                                </w:r>
                              </w:p>
                            </w:txbxContent>
                          </wps:txbx>
                          <wps:bodyPr rot="0" vert="horz" wrap="square" lIns="12700" tIns="12700" rIns="12700" bIns="12700" anchor="t" anchorCtr="0" upright="1">
                            <a:noAutofit/>
                          </wps:bodyPr>
                        </wps:wsp>
                      </wpg:grpSp>
                      <wpg:grpSp>
                        <wpg:cNvPr id="31" name="Group 32"/>
                        <wpg:cNvGrpSpPr>
                          <a:grpSpLocks/>
                        </wpg:cNvGrpSpPr>
                        <wpg:grpSpPr bwMode="auto">
                          <a:xfrm>
                            <a:off x="39" y="18969"/>
                            <a:ext cx="4801" cy="309"/>
                            <a:chOff x="39" y="18969"/>
                            <a:chExt cx="19999" cy="20000"/>
                          </a:xfrm>
                        </wpg:grpSpPr>
                        <wps:wsp>
                          <wps:cNvPr id="448" name="Rectangle 33"/>
                          <wps:cNvSpPr>
                            <a:spLocks noChangeArrowheads="1"/>
                          </wps:cNvSpPr>
                          <wps:spPr bwMode="auto">
                            <a:xfrm>
                              <a:off x="39" y="18969"/>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rPr>
                                    <w:sz w:val="18"/>
                                    <w:lang w:val="ru-RU"/>
                                  </w:rPr>
                                </w:pPr>
                                <w:r>
                                  <w:rPr>
                                    <w:sz w:val="18"/>
                                    <w:lang w:val="ru-RU"/>
                                  </w:rPr>
                                  <w:t>Рецензії.</w:t>
                                </w:r>
                              </w:p>
                            </w:txbxContent>
                          </wps:txbx>
                          <wps:bodyPr rot="0" vert="horz" wrap="square" lIns="12700" tIns="12700" rIns="12700" bIns="12700" anchor="t" anchorCtr="0" upright="1">
                            <a:noAutofit/>
                          </wps:bodyPr>
                        </wps:wsp>
                        <wps:wsp>
                          <wps:cNvPr id="449" name="Rectangle 34"/>
                          <wps:cNvSpPr>
                            <a:spLocks noChangeArrowheads="1"/>
                          </wps:cNvSpPr>
                          <wps:spPr bwMode="auto">
                            <a:xfrm>
                              <a:off x="9320" y="18969"/>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rPr>
                                    <w:rFonts w:ascii="Times New Roman" w:hAnsi="Times New Roman"/>
                                    <w:i w:val="0"/>
                                    <w:sz w:val="22"/>
                                    <w:szCs w:val="22"/>
                                    <w:lang w:val="ru-RU"/>
                                  </w:rPr>
                                </w:pPr>
                                <w:r>
                                  <w:rPr>
                                    <w:rFonts w:ascii="Times New Roman" w:hAnsi="Times New Roman"/>
                                    <w:i w:val="0"/>
                                    <w:sz w:val="22"/>
                                    <w:szCs w:val="22"/>
                                    <w:lang w:val="ru-RU"/>
                                  </w:rPr>
                                  <w:t>Смолій</w:t>
                                </w:r>
                              </w:p>
                              <w:p w:rsidR="00B40F3A" w:rsidRDefault="00B40F3A" w:rsidP="006004AE"/>
                            </w:txbxContent>
                          </wps:txbx>
                          <wps:bodyPr rot="0" vert="horz" wrap="square" lIns="12700" tIns="12700" rIns="12700" bIns="12700" anchor="t" anchorCtr="0" upright="1">
                            <a:noAutofit/>
                          </wps:bodyPr>
                        </wps:wsp>
                      </wpg:grpSp>
                      <wpg:grpSp>
                        <wpg:cNvPr id="450" name="Group 35"/>
                        <wpg:cNvGrpSpPr>
                          <a:grpSpLocks/>
                        </wpg:cNvGrpSpPr>
                        <wpg:grpSpPr bwMode="auto">
                          <a:xfrm>
                            <a:off x="39" y="19314"/>
                            <a:ext cx="4801" cy="310"/>
                            <a:chOff x="39" y="19314"/>
                            <a:chExt cx="19999" cy="20000"/>
                          </a:xfrm>
                        </wpg:grpSpPr>
                        <wps:wsp>
                          <wps:cNvPr id="451" name="Rectangle 36"/>
                          <wps:cNvSpPr>
                            <a:spLocks noChangeArrowheads="1"/>
                          </wps:cNvSpPr>
                          <wps:spPr bwMode="auto">
                            <a:xfrm>
                              <a:off x="39" y="19314"/>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rPr>
                                    <w:sz w:val="18"/>
                                  </w:rPr>
                                </w:pPr>
                                <w:r>
                                  <w:rPr>
                                    <w:sz w:val="18"/>
                                  </w:rPr>
                                  <w:t>Н. Контр.</w:t>
                                </w:r>
                              </w:p>
                            </w:txbxContent>
                          </wps:txbx>
                          <wps:bodyPr rot="0" vert="horz" wrap="square" lIns="12700" tIns="12700" rIns="12700" bIns="12700" anchor="t" anchorCtr="0" upright="1">
                            <a:noAutofit/>
                          </wps:bodyPr>
                        </wps:wsp>
                        <wps:wsp>
                          <wps:cNvPr id="452" name="Rectangle 37"/>
                          <wps:cNvSpPr>
                            <a:spLocks noChangeArrowheads="1"/>
                          </wps:cNvSpPr>
                          <wps:spPr bwMode="auto">
                            <a:xfrm>
                              <a:off x="9320" y="19314"/>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453" name="Group 38"/>
                        <wpg:cNvGrpSpPr>
                          <a:grpSpLocks/>
                        </wpg:cNvGrpSpPr>
                        <wpg:grpSpPr bwMode="auto">
                          <a:xfrm>
                            <a:off x="39" y="19660"/>
                            <a:ext cx="4801" cy="309"/>
                            <a:chOff x="39" y="19660"/>
                            <a:chExt cx="19999" cy="20000"/>
                          </a:xfrm>
                        </wpg:grpSpPr>
                        <wps:wsp>
                          <wps:cNvPr id="454" name="Rectangle 39"/>
                          <wps:cNvSpPr>
                            <a:spLocks noChangeArrowheads="1"/>
                          </wps:cNvSpPr>
                          <wps:spPr bwMode="auto">
                            <a:xfrm>
                              <a:off x="39" y="1966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rPr>
                                    <w:sz w:val="18"/>
                                  </w:rPr>
                                </w:pPr>
                                <w:r>
                                  <w:rPr>
                                    <w:sz w:val="18"/>
                                  </w:rPr>
                                  <w:t>Затвердив.</w:t>
                                </w:r>
                              </w:p>
                            </w:txbxContent>
                          </wps:txbx>
                          <wps:bodyPr rot="0" vert="horz" wrap="square" lIns="12700" tIns="12700" rIns="12700" bIns="12700" anchor="t" anchorCtr="0" upright="1">
                            <a:noAutofit/>
                          </wps:bodyPr>
                        </wps:wsp>
                        <wps:wsp>
                          <wps:cNvPr id="455" name="Rectangle 40"/>
                          <wps:cNvSpPr>
                            <a:spLocks noChangeArrowheads="1"/>
                          </wps:cNvSpPr>
                          <wps:spPr bwMode="auto">
                            <a:xfrm>
                              <a:off x="9320" y="1966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rPr>
                                    <w:rFonts w:ascii="Times New Roman" w:hAnsi="Times New Roman"/>
                                    <w:i w:val="0"/>
                                    <w:sz w:val="22"/>
                                    <w:szCs w:val="22"/>
                                    <w:lang w:val="ru-RU"/>
                                  </w:rPr>
                                </w:pPr>
                                <w:r>
                                  <w:rPr>
                                    <w:rFonts w:ascii="Times New Roman" w:hAnsi="Times New Roman"/>
                                    <w:i w:val="0"/>
                                    <w:sz w:val="22"/>
                                    <w:szCs w:val="22"/>
                                    <w:lang w:val="ru-RU"/>
                                  </w:rPr>
                                  <w:t>Смолій</w:t>
                                </w:r>
                              </w:p>
                            </w:txbxContent>
                          </wps:txbx>
                          <wps:bodyPr rot="0" vert="horz" wrap="square" lIns="12700" tIns="12700" rIns="12700" bIns="12700" anchor="t" anchorCtr="0" upright="1">
                            <a:noAutofit/>
                          </wps:bodyPr>
                        </wps:wsp>
                      </wpg:grpSp>
                      <wps:wsp>
                        <wps:cNvPr id="456" name="Line 4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Rectangle 42"/>
                        <wps:cNvSpPr>
                          <a:spLocks noChangeArrowheads="1"/>
                        </wps:cNvSpPr>
                        <wps:spPr bwMode="auto">
                          <a:xfrm>
                            <a:off x="7787" y="18267"/>
                            <a:ext cx="6292" cy="1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jc w:val="center"/>
                                <w:rPr>
                                  <w:rFonts w:ascii="Times New Roman" w:hAnsi="Times New Roman" w:cs="Times New Roman"/>
                                </w:rPr>
                              </w:pPr>
                              <w:r w:rsidRPr="007877F1">
                                <w:rPr>
                                  <w:rFonts w:ascii="Times New Roman" w:eastAsia="Times New Roman" w:hAnsi="Times New Roman" w:cs="Times New Roman"/>
                                  <w:bCs/>
                                  <w:color w:val="0D0D0D" w:themeColor="text1" w:themeTint="F2"/>
                                  <w:kern w:val="36"/>
                                  <w:sz w:val="24"/>
                                  <w:szCs w:val="24"/>
                                  <w:lang w:eastAsia="ru-RU"/>
                                </w:rPr>
                                <w:t>Розробка і проектування вторинного джерела електроживлення</w:t>
                              </w:r>
                              <w:r>
                                <w:rPr>
                                  <w:rFonts w:ascii="Times New Roman" w:hAnsi="Times New Roman" w:cs="Times New Roman"/>
                                </w:rPr>
                                <w:t>.</w:t>
                              </w:r>
                            </w:p>
                            <w:p w:rsidR="00B40F3A" w:rsidRDefault="00B40F3A" w:rsidP="006004AE">
                              <w:pPr>
                                <w:jc w:val="center"/>
                                <w:rPr>
                                  <w:rFonts w:ascii="Times New Roman" w:hAnsi="Times New Roman"/>
                                  <w:sz w:val="32"/>
                                  <w:szCs w:val="32"/>
                                </w:rPr>
                              </w:pPr>
                            </w:p>
                          </w:txbxContent>
                        </wps:txbx>
                        <wps:bodyPr rot="0" vert="horz" wrap="square" lIns="12700" tIns="12700" rIns="12700" bIns="12700" anchor="t" anchorCtr="0" upright="1">
                          <a:noAutofit/>
                        </wps:bodyPr>
                      </wps:wsp>
                      <wps:wsp>
                        <wps:cNvPr id="458" name="Line 43"/>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44"/>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0" name="Line 45"/>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61"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jc w:val="center"/>
                                <w:rPr>
                                  <w:sz w:val="18"/>
                                </w:rPr>
                              </w:pPr>
                              <w:r>
                                <w:rPr>
                                  <w:sz w:val="18"/>
                                </w:rPr>
                                <w:t>Літ.</w:t>
                              </w:r>
                            </w:p>
                          </w:txbxContent>
                        </wps:txbx>
                        <wps:bodyPr rot="0" vert="horz" wrap="square" lIns="12700" tIns="12700" rIns="12700" bIns="12700" anchor="t" anchorCtr="0" upright="1">
                          <a:noAutofit/>
                        </wps:bodyPr>
                      </wps:wsp>
                      <wps:wsp>
                        <wps:cNvPr id="256"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jc w:val="center"/>
                                <w:rPr>
                                  <w:sz w:val="18"/>
                                </w:rPr>
                              </w:pPr>
                              <w:r>
                                <w:rPr>
                                  <w:sz w:val="18"/>
                                </w:rPr>
                                <w:t>листів</w:t>
                              </w:r>
                            </w:p>
                          </w:txbxContent>
                        </wps:txbx>
                        <wps:bodyPr rot="0" vert="horz" wrap="square" lIns="12700" tIns="12700" rIns="12700" bIns="12700" anchor="t" anchorCtr="0" upright="1">
                          <a:noAutofit/>
                        </wps:bodyPr>
                      </wps:wsp>
                      <wps:wsp>
                        <wps:cNvPr id="257"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Default="00B40F3A" w:rsidP="006004AE">
                              <w:pPr>
                                <w:pStyle w:val="a7"/>
                                <w:jc w:val="center"/>
                                <w:rPr>
                                  <w:rFonts w:ascii="GOST Type BU" w:hAnsi="GOST Type BU"/>
                                  <w:sz w:val="22"/>
                                  <w:szCs w:val="22"/>
                                  <w:lang w:val="ru-RU"/>
                                </w:rPr>
                              </w:pPr>
                            </w:p>
                            <w:p w:rsidR="00B40F3A" w:rsidRDefault="00B40F3A" w:rsidP="006004AE">
                              <w:pPr>
                                <w:jc w:val="center"/>
                              </w:pPr>
                            </w:p>
                          </w:txbxContent>
                        </wps:txbx>
                        <wps:bodyPr rot="0" vert="horz" wrap="square" lIns="12700" tIns="12700" rIns="12700" bIns="12700" anchor="t" anchorCtr="0" upright="1">
                          <a:noAutofit/>
                        </wps:bodyPr>
                      </wps:wsp>
                      <wps:wsp>
                        <wps:cNvPr id="258" name="Line 49"/>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59" name="Line 50"/>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60" name="Rectangle 51"/>
                        <wps:cNvSpPr>
                          <a:spLocks noChangeArrowheads="1"/>
                        </wps:cNvSpPr>
                        <wps:spPr bwMode="auto">
                          <a:xfrm>
                            <a:off x="14295" y="18941"/>
                            <a:ext cx="5609" cy="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B40F3A" w:rsidRPr="006004AE" w:rsidRDefault="00B40F3A" w:rsidP="006004AE">
                              <w:pPr>
                                <w:jc w:val="center"/>
                                <w:rPr>
                                  <w:rFonts w:ascii="Times New Roman" w:hAnsi="Times New Roman" w:cs="Times New Roman"/>
                                  <w:sz w:val="24"/>
                                  <w:szCs w:val="24"/>
                                </w:rPr>
                              </w:pPr>
                              <w:r w:rsidRPr="006004AE">
                                <w:rPr>
                                  <w:rFonts w:ascii="Times New Roman" w:hAnsi="Times New Roman" w:cs="Times New Roman"/>
                                  <w:sz w:val="24"/>
                                  <w:szCs w:val="24"/>
                                </w:rPr>
                                <w:t>ВНУ</w:t>
                              </w:r>
                              <w:r w:rsidRPr="006004AE">
                                <w:rPr>
                                  <w:rFonts w:ascii="Times New Roman" w:hAnsi="Times New Roman" w:cs="Times New Roman"/>
                                  <w:sz w:val="24"/>
                                  <w:szCs w:val="24"/>
                                  <w:lang w:val="uk-UA"/>
                                </w:rPr>
                                <w:t xml:space="preserve"> ім. В.Даля</w:t>
                              </w:r>
                              <w:r w:rsidRPr="006004AE">
                                <w:rPr>
                                  <w:rFonts w:ascii="Times New Roman" w:hAnsi="Times New Roman" w:cs="Times New Roman"/>
                                  <w:sz w:val="24"/>
                                  <w:szCs w:val="24"/>
                                </w:rPr>
                                <w:t xml:space="preserve"> гр.ЕПС-14Д</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left:0;text-align:left;margin-left:29.95pt;margin-top:10.2pt;width:555.9pt;height:825.1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">
                <v:rect id="Rectangle 3"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iFI8MA&#10;AADaAAAADwAAAGRycy9kb3ducmV2LnhtbESPzWrDMBCE74G+g9hAb7GcHErjRDZOwZBTaV0/wGJt&#10;bRNr5VryT/r0VaHQ4zAz3zDnbDW9mGl0nWUF+ygGQVxb3XGjoPoods8gnEfW2FsmBXdykKUPmzMm&#10;2i78TnPpGxEg7BJU0Ho/JFK6uiWDLrIDcfA+7WjQBzk2Uo+4BLjp5SGOn6TBjsNCiwO9tFTfysko&#10;uPl1fs2b8rs4Vpdj/XbJl+krV+pxu+YnEJ5W/x/+a1+1ggP8Xgk3QK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iFI8MAAADaAAAADwAAAAAAAAAAAAAAAACYAgAAZHJzL2Rv&#10;d25yZXYueG1sUEsFBgAAAAAEAAQA9QAAAIgDAAAAAA==&#10;" filled="f" strokeweight="2pt"/>
                <v:line id="Line 4"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laTL4AAADaAAAADwAAAGRycy9kb3ducmV2LnhtbESPwQrCMBBE74L/EFbwpqmK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imVpMvgAAANoAAAAPAAAAAAAAAAAAAAAAAKEC&#10;AABkcnMvZG93bnJldi54bWxQSwUGAAAAAAQABAD5AAAAjAMAAAAA&#10;" strokeweight="2pt"/>
                <v:line id="Line 5"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DCOL4AAADaAAAADwAAAGRycy9kb3ducmV2LnhtbESPwQrCMBBE74L/EFbwpqmiItUoIlS8&#10;idWLt7VZ22KzKU3U+vdGEDwOM/OGWa5bU4knNa60rGA0jEAQZ1aXnCs4n5LBHITzyBory6TgTQ7W&#10;q25nibG2Lz7SM/W5CBB2MSoovK9jKV1WkEE3tDVx8G62MeiDbHKpG3wFuKnkOIpm0mDJYaHAmrYF&#10;Zff0YRTcL+dpsjts9alKN/qaJ/5yvWml+r12swDhqfX/8K+91wo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cMI4vgAAANoAAAAPAAAAAAAAAAAAAAAAAKEC&#10;AABkcnMvZG93bnJldi54bWxQSwUGAAAAAAQABAD5AAAAjAMAAAAA&#10;" strokeweight="2pt"/>
                <v:line id="Line 6"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xno74AAADaAAAADwAAAGRycy9kb3ducmV2LnhtbESPwQrCMBBE74L/EFbwpqmCItUoIlS8&#10;idVLb2uztsVmU5qo9e+NIHgcZuYNs9p0phZPal1lWcFkHIEgzq2uuFBwOSejBQjnkTXWlknBmxxs&#10;1v3eCmNtX3yiZ+oLESDsYlRQet/EUrq8JINubBvi4N1sa9AH2RZSt/gKcFPLaRTNpcGKw0KJDe1K&#10;yu/pwyi4Z5dZsj/u9LlOt/paJD673rRSw0G3XYLw1Pl/+Nc+aAU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CPGejvgAAANoAAAAPAAAAAAAAAAAAAAAAAKEC&#10;AABkcnMvZG93bnJldi54bWxQSwUGAAAAAAQABAD5AAAAjAMAAAAA&#10;" strokeweight="2pt"/>
                <v:line id="Line 7"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751L4AAADaAAAADwAAAGRycy9kb3ducmV2LnhtbESPwQrCMBBE74L/EFbwpqmCItUoIlS8&#10;idVLb2uztsVmU5qo9e+NIHgcZuYNs9p0phZPal1lWcFkHIEgzq2uuFBwOSejBQjnkTXWlknBmxxs&#10;1v3eCmNtX3yiZ+oLESDsYlRQet/EUrq8JINubBvi4N1sa9AH2RZSt/gKcFPLaRTNpcGKw0KJDe1K&#10;yu/pwyi4Z5dZsj/u9LlOt/paJD673rRSw0G3XYLw1Pl/+Nc+aAVz+F4JN0C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y7vnUvgAAANoAAAAPAAAAAAAAAAAAAAAAAKEC&#10;AABkcnMvZG93bnJldi54bWxQSwUGAAAAAAQABAD5AAAAjAMAAAAA&#10;" strokeweight="2pt"/>
                <v:line id="Line 8"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JcT74AAADaAAAADwAAAGRycy9kb3ducmV2LnhtbESPzQrCMBCE74LvEFbwpqmCP1SjiFDx&#10;JlYv3tZmbYvNpjRR69sbQfA4zMw3zHLdmko8qXGlZQWjYQSCOLO65FzB+ZQM5iCcR9ZYWSYFb3Kw&#10;XnU7S4y1ffGRnqnPRYCwi1FB4X0dS+myggy6oa2Jg3ezjUEfZJNL3eArwE0lx1E0lQZLDgsF1rQt&#10;KLunD6PgfjlPkt1hq09VutHXPPGX600r1e+1mwUIT63/h3/tvVYwg++VcAPk6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olxPvgAAANoAAAAPAAAAAAAAAAAAAAAAAKEC&#10;AABkcnMvZG93bnJldi54bWxQSwUGAAAAAAQABAD5AAAAjAMAAAAA&#10;" strokeweight="2pt"/>
                <v:line id="Line 9"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10"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11"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7mSMQAAADbAAAADwAAAGRycy9kb3ducmV2LnhtbESPzW4CMQyE70i8Q2Sk3iBLD1VZCKjq&#10;j1TUQ8XPA5iNu9mycVZJCgtPXx+QuNma8cznxar3rTpRTE1gA9NJAYq4Crbh2sB+9zF+BpUyssU2&#10;MBm4UILVcjhYYGnDmTd02uZaSQinEg24nLtS61Q58pgmoSMW7SdEj1nWWGsb8SzhvtWPRfGkPTYs&#10;DQ47enVUHbd/3sA6Hr6O02vt9IHX8b39fpsl/2vMw6h/mYPK1Oe7+Xb9aQVf6OUXGU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XuZIxAAAANsAAAAPAAAAAAAAAAAA&#10;AAAAAKECAABkcnMvZG93bnJldi54bWxQSwUGAAAAAAQABAD5AAAAkgMAAAAA&#10;" strokeweight="1pt"/>
                <v:line id="Line 12"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JD08EAAADbAAAADwAAAGRycy9kb3ducmV2LnhtbERPzWoCMRC+C32HMAVvml0PYlejlKpQ&#10;8SC1PsC4GTerm8mSpLr69KZQ6G0+vt+ZLTrbiCv5UDtWkA8zEMSl0zVXCg7f68EERIjIGhvHpOBO&#10;ARbzl94MC+1u/EXXfaxECuFQoAITY1tIGUpDFsPQtcSJOzlvMSboK6k93lK4beQoy8bSYs2pwWBL&#10;H4bKy/7HKtj44/aSPyojj7zxq2a3fAv2rFT/tXufgojUxX/xn/tTp/k5/P6SDpDz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kPTwQAAANsAAAAPAAAAAAAAAAAAAAAA&#10;AKECAABkcnMvZG93bnJldi54bWxQSwUGAAAAAAQABAD5AAAAjwMAAAAA&#10;" strokeweight="1pt"/>
                <v:rect id="Rectangle 13"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cl+L0A&#10;AADbAAAADwAAAGRycy9kb3ducmV2LnhtbERPTYvCMBC9C/6HMII3TRURtxqlCIJXuwp7HJqxrTaT&#10;mkSt/94sCN7m8T5ntelMIx7kfG1ZwWScgCAurK65VHD83Y0WIHxA1thYJgUv8rBZ93srTLV98oEe&#10;eShFDGGfooIqhDaV0hcVGfRj2xJH7mydwRChK6V2+IzhppHTJJlLgzXHhgpb2lZUXPO7UZBll+50&#10;y39w5+UicXM902X2p9Rw0GVLEIG68BV/3Hsd50/h/5d4gF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Pcl+L0AAADbAAAADwAAAAAAAAAAAAAAAACYAgAAZHJzL2Rvd25yZXYu&#10;eG1sUEsFBgAAAAAEAAQA9QAAAIIDAAAAAA==&#10;" filled="f" stroked="f" strokeweight=".25pt">
                  <v:textbox inset="1pt,1pt,1pt,1pt">
                    <w:txbxContent>
                      <w:p w:rsidR="006004AE" w:rsidRDefault="006004AE" w:rsidP="006004AE">
                        <w:pPr>
                          <w:pStyle w:val="a7"/>
                          <w:jc w:val="center"/>
                          <w:rPr>
                            <w:sz w:val="18"/>
                          </w:rPr>
                        </w:pPr>
                        <w:r>
                          <w:rPr>
                            <w:sz w:val="18"/>
                          </w:rPr>
                          <w:t>Змін.</w:t>
                        </w:r>
                      </w:p>
                    </w:txbxContent>
                  </v:textbox>
                </v:rect>
                <v:rect id="Rectangle 14"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AY8AA&#10;AADbAAAADwAAAGRycy9kb3ducmV2LnhtbERPTWvCQBC9F/wPywi9NZtaCTZmlSAIvTZW8Dhkp0ls&#10;djburib9911B6G0e73OK7WR6cSPnO8sKXpMUBHFtdceNgq/D/mUFwgdkjb1lUvBLHrab2VOBubYj&#10;f9KtCo2IIexzVNCGMORS+rolgz6xA3Hkvq0zGCJ0jdQOxxhuerlI00wa7Dg2tDjQrqX6p7oaBWV5&#10;no6X6h33Xq5Sl+mlbsqTUs/zqVyDCDSFf/HD/aHj/De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7uAY8AAAADbAAAADwAAAAAAAAAAAAAAAACYAgAAZHJzL2Rvd25y&#10;ZXYueG1sUEsFBgAAAAAEAAQA9QAAAIUDAAAAAA==&#10;" filled="f" stroked="f" strokeweight=".25pt">
                  <v:textbox inset="1pt,1pt,1pt,1pt">
                    <w:txbxContent>
                      <w:p w:rsidR="006004AE" w:rsidRDefault="006004AE" w:rsidP="006004AE">
                        <w:pPr>
                          <w:pStyle w:val="a7"/>
                          <w:jc w:val="center"/>
                          <w:rPr>
                            <w:sz w:val="18"/>
                          </w:rPr>
                        </w:pPr>
                        <w:r>
                          <w:rPr>
                            <w:sz w:val="18"/>
                          </w:rPr>
                          <w:t>лист</w:t>
                        </w:r>
                      </w:p>
                    </w:txbxContent>
                  </v:textbox>
                </v:rect>
                <v:rect id="Rectangle 15"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IYF74A&#10;AADbAAAADwAAAGRycy9kb3ducmV2LnhtbERPTYvCMBC9C/sfwgh701QR0a5pKYKw160KHodmtq02&#10;k26S1frvjSB4m8f7nE0+mE5cyfnWsoLZNAFBXFndcq3gsN9NViB8QNbYWSYFd/KQZx+jDaba3viH&#10;rmWoRQxhn6KCJoQ+ldJXDRn0U9sTR+7XOoMhQldL7fAWw00n50mylAZbjg0N9rRtqLqU/0ZBUZyH&#10;41+5xp2Xq8Qt9ULXxUmpz/FQfIEINIS3+OX+1nH+Ap6/xANk9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xSGBe+AAAA2wAAAA8AAAAAAAAAAAAAAAAAmAIAAGRycy9kb3ducmV2&#10;LnhtbFBLBQYAAAAABAAEAPUAAACDAwAAAAA=&#10;" filled="f" stroked="f" strokeweight=".25pt">
                  <v:textbox inset="1pt,1pt,1pt,1pt">
                    <w:txbxContent>
                      <w:p w:rsidR="006004AE" w:rsidRDefault="006004AE" w:rsidP="006004AE">
                        <w:pPr>
                          <w:pStyle w:val="a7"/>
                          <w:jc w:val="center"/>
                          <w:rPr>
                            <w:sz w:val="18"/>
                          </w:rPr>
                        </w:pPr>
                        <w:r>
                          <w:rPr>
                            <w:sz w:val="18"/>
                          </w:rPr>
                          <w:t>№ докум.</w:t>
                        </w:r>
                      </w:p>
                    </w:txbxContent>
                  </v:textbox>
                </v:rect>
                <v:rect id="Rectangle 16"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9jMAA&#10;AADbAAAADwAAAGRycy9kb3ducmV2LnhtbERPTWvCQBC9F/wPywi9NZtKDTZmlSAIvTZW8Dhkp0ls&#10;djburib9911B6G0e73OK7WR6cSPnO8sKXpMUBHFtdceNgq/D/mUFwgdkjb1lUvBLHrab2VOBubYj&#10;f9KtCo2IIexzVNCGMORS+rolgz6xA3Hkvq0zGCJ0jdQOxxhuerlI00wa7Dg2tDjQrqX6p7oaBWV5&#10;no6X6h33Xq5Sl+k33ZQnpZ7nU7kGEWgK/+KH+0PH+Uu4/xIPkJs/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x69jMAAAADbAAAADwAAAAAAAAAAAAAAAACYAgAAZHJzL2Rvd25y&#10;ZXYueG1sUEsFBgAAAAAEAAQA9QAAAIUDAAAAAA==&#10;" filled="f" stroked="f" strokeweight=".25pt">
                  <v:textbox inset="1pt,1pt,1pt,1pt">
                    <w:txbxContent>
                      <w:p w:rsidR="006004AE" w:rsidRDefault="006004AE" w:rsidP="006004AE">
                        <w:pPr>
                          <w:pStyle w:val="a7"/>
                          <w:jc w:val="center"/>
                          <w:rPr>
                            <w:sz w:val="18"/>
                          </w:rPr>
                        </w:pPr>
                        <w:r>
                          <w:rPr>
                            <w:sz w:val="18"/>
                          </w:rPr>
                          <w:t>підпис</w:t>
                        </w:r>
                      </w:p>
                    </w:txbxContent>
                  </v:textbox>
                </v:rect>
                <v:rect id="Rectangle 17"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wj+74A&#10;AADbAAAADwAAAGRycy9kb3ducmV2LnhtbERPTYvCMBC9C/6HMMLebLqyFO0apQiCV6uCx6EZ2+42&#10;k5pErf/eCAt7m8f7nOV6MJ24k/OtZQWfSQqCuLK65VrB8bCdzkH4gKyxs0wKnuRhvRqPlphr++A9&#10;3ctQixjCPkcFTQh9LqWvGjLoE9sTR+5incEQoauldviI4aaTszTNpMGWY0ODPW0aqn7Lm1FQFD/D&#10;6VoucOvlPHWZ/tJ1cVbqYzIU3yACDeFf/Ofe6Tg/g/cv8QC5e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PMI/u+AAAA2wAAAA8AAAAAAAAAAAAAAAAAmAIAAGRycy9kb3ducmV2&#10;LnhtbFBLBQYAAAAABAAEAPUAAACDAwAAAAA=&#10;" filled="f" stroked="f" strokeweight=".25pt">
                  <v:textbox inset="1pt,1pt,1pt,1pt">
                    <w:txbxContent>
                      <w:p w:rsidR="006004AE" w:rsidRDefault="006004AE" w:rsidP="006004AE">
                        <w:pPr>
                          <w:pStyle w:val="a7"/>
                          <w:jc w:val="center"/>
                          <w:rPr>
                            <w:sz w:val="18"/>
                          </w:rPr>
                        </w:pPr>
                        <w:r>
                          <w:rPr>
                            <w:sz w:val="18"/>
                          </w:rPr>
                          <w:t>Дата</w:t>
                        </w:r>
                      </w:p>
                    </w:txbxContent>
                  </v:textbox>
                </v:rect>
                <v:rect id="Rectangle 18"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GYMAA&#10;AADbAAAADwAAAGRycy9kb3ducmV2LnhtbERPTWvCQBC9F/wPywi9NZtKSW3MKkEQem2s4HHITpPY&#10;7GzcXU3677uC4G0e73OKzWR6cSXnO8sKXpMUBHFtdceNgu/97mUJwgdkjb1lUvBHHjbr2VOBubYj&#10;f9G1Co2IIexzVNCGMORS+rolgz6xA3HkfqwzGCJ0jdQOxxhuerlI00wa7Dg2tDjQtqX6t7oYBWV5&#10;mg7n6gN3Xi5Tl+k33ZRHpZ7nU7kCEWgKD/Hd/anj/He4/R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CGYMAAAADbAAAADwAAAAAAAAAAAAAAAACYAgAAZHJzL2Rvd25y&#10;ZXYueG1sUEsFBgAAAAAEAAQA9QAAAIUDAAAAAA==&#10;" filled="f" stroked="f" strokeweight=".25pt">
                  <v:textbox inset="1pt,1pt,1pt,1pt">
                    <w:txbxContent>
                      <w:p w:rsidR="006004AE" w:rsidRDefault="006004AE" w:rsidP="006004AE">
                        <w:pPr>
                          <w:pStyle w:val="a7"/>
                          <w:jc w:val="center"/>
                          <w:rPr>
                            <w:sz w:val="18"/>
                          </w:rPr>
                        </w:pPr>
                        <w:r>
                          <w:rPr>
                            <w:sz w:val="18"/>
                          </w:rPr>
                          <w:t>лист</w:t>
                        </w:r>
                      </w:p>
                    </w:txbxContent>
                  </v:textbox>
                </v:rect>
                <v:rect id="Rectangle 19"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SEsIA&#10;AADbAAAADwAAAGRycy9kb3ducmV2LnhtbESPQWvCQBCF70L/wzKF3nRTKWKjawhCoNdGhR6H7JhE&#10;s7Pp7lbTf985FLzN8N689822mNygbhRi79nA6yIDRdx423Nr4Hio5mtQMSFbHDyTgV+KUOyeZlvM&#10;rb/zJ93q1CoJ4ZijgS6lMdc6Nh05jAs/Eot29sFhkjW02ga8S7gb9DLLVtphz9LQ4Uj7jppr/eMM&#10;lOVlOn3X71hFvc7Cyr7Ztvwy5uV5KjegEk3pYf6//rCCL7Dyiwy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xISwgAAANsAAAAPAAAAAAAAAAAAAAAAAJgCAABkcnMvZG93&#10;bnJldi54bWxQSwUGAAAAAAQABAD1AAAAhwMAAAAA&#10;" filled="f" stroked="f" strokeweight=".25pt">
                  <v:textbox inset="1pt,1pt,1pt,1pt">
                    <w:txbxContent>
                      <w:p w:rsidR="006004AE" w:rsidRDefault="006004AE" w:rsidP="006004AE">
                        <w:pPr>
                          <w:pStyle w:val="a7"/>
                          <w:jc w:val="center"/>
                          <w:rPr>
                            <w:rFonts w:ascii="GOST Type BU" w:hAnsi="GOST Type BU"/>
                            <w:sz w:val="22"/>
                            <w:szCs w:val="22"/>
                            <w:lang w:val="ru-RU"/>
                          </w:rPr>
                        </w:pPr>
                      </w:p>
                    </w:txbxContent>
                  </v:textbox>
                </v:rect>
                <v:rect id="Rectangle 20"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ib0A&#10;AADbAAAADwAAAGRycy9kb3ducmV2LnhtbERPTYvCMBC9C/6HMII3TRURrUYpguDVrsIeh2a2rTaT&#10;mkSt/94sCN7m8T5nve1MIx7kfG1ZwWScgCAurK65VHD62Y8WIHxA1thYJgUv8rDd9HtrTLV98pEe&#10;eShFDGGfooIqhDaV0hcVGfRj2xJH7s86gyFCV0rt8BnDTSOnSTKXBmuODRW2tKuouOZ3oyDLLt35&#10;li9x7+UicXM902X2q9Rw0GUrEIG68BV/3Acd5y/h/5d4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O3ib0AAADbAAAADwAAAAAAAAAAAAAAAACYAgAAZHJzL2Rvd25yZXYu&#10;eG1sUEsFBgAAAAAEAAQA9QAAAIIDAAAAAA==&#10;" filled="f" stroked="f" strokeweight=".25pt">
                  <v:textbox inset="1pt,1pt,1pt,1pt">
                    <w:txbxContent>
                      <w:p w:rsidR="006004AE" w:rsidRDefault="006004AE" w:rsidP="006004AE">
                        <w:pPr>
                          <w:jc w:val="center"/>
                          <w:rPr>
                            <w:rFonts w:ascii="Times New Roman" w:hAnsi="Times New Roman"/>
                            <w:sz w:val="32"/>
                            <w:szCs w:val="32"/>
                          </w:rPr>
                        </w:pPr>
                        <w:r>
                          <w:rPr>
                            <w:rFonts w:ascii="Times New Roman" w:hAnsi="Times New Roman"/>
                            <w:sz w:val="32"/>
                            <w:szCs w:val="32"/>
                            <w:lang w:val="uk-UA"/>
                          </w:rPr>
                          <w:t>ДПБ 171.01.12 ПЗ</w:t>
                        </w:r>
                      </w:p>
                    </w:txbxContent>
                  </v:textbox>
                </v:rect>
                <v:line id="Line 21"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lEbwAAADbAAAADwAAAGRycy9kb3ducmV2LnhtbERPuwrCMBTdBf8hXMFNUwVFqqmIUHET&#10;q4vbtbl9YHNTmqj1780gOB7Oe7PtTSNe1LnasoLZNAJBnFtdc6ngekknKxDOI2tsLJOCDznYJsPB&#10;BmNt33ymV+ZLEULYxaig8r6NpXR5RQbd1LbEgStsZ9AH2JVSd/gO4aaR8yhaSoM1h4YKW9pXlD+y&#10;p1HwuF0X6eG015cm2+l7mfrbvdBKjUf9bg3CU+//4p/7qBXM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5jlEbwAAADbAAAADwAAAAAAAAAAAAAAAAChAgAA&#10;ZHJzL2Rvd25yZXYueG1sUEsFBgAAAAAEAAQA+QAAAIoDAAAAAA==&#10;" strokeweight="2pt"/>
                <v:line id="Line 22"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RAir8AAADbAAAADwAAAGRycy9kb3ducmV2LnhtbESPwQrCMBBE74L/EFbwpqmCItUoIlS8&#10;idVLb2uztsVmU5qo9e+NIHgcZuYNs9p0phZPal1lWcFkHIEgzq2uuFBwOSejBQjnkTXWlknBmxxs&#10;1v3eCmNtX3yiZ+oLESDsYlRQet/EUrq8JINubBvi4N1sa9AH2RZSt/gKcFPLaRTNpcGKw0KJDe1K&#10;yu/pwyi4Z5dZsj/u9LlOt/paJD673rRSw0G3XYLw1Pl/+Nc+aAXT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NRAir8AAADbAAAADwAAAAAAAAAAAAAAAACh&#10;AgAAZHJzL2Rvd25yZXYueG1sUEsFBgAAAAAEAAQA+QAAAI0DAAAAAA==&#10;" strokeweight="2pt"/>
                <v:line id="Line 23"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wXGcMAAADbAAAADwAAAGRycy9kb3ducmV2LnhtbESP3WoCMRSE7wu+QziCdzXrXki7NUrx&#10;B5RelKoPcNycbrZuTpYk6urTN4Lg5TAz3zCTWWcbcSYfascKRsMMBHHpdM2Vgv1u9foGIkRkjY1j&#10;UnClALNp72WChXYX/qHzNlYiQTgUqMDE2BZShtKQxTB0LXHyfp23GJP0ldQeLwluG5ln2VharDkt&#10;GGxpbqg8bk9WwcYfvo6jW2XkgTd+2Xwv3oP9U2rQ7z4/QETq4jP8aK+1gjyH+5f0A+T0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ysFxnDAAAA2wAAAA8AAAAAAAAAAAAA&#10;AAAAoQIAAGRycy9kb3ducmV2LnhtbFBLBQYAAAAABAAEAPkAAACRAwAAAAA=&#10;" strokeweight="1pt"/>
                <v:line id="Line 24"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ygsQAAADbAAAADwAAAGRycy9kb3ducmV2LnhtbESP3WoCMRSE74W+QziF3tWsF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4LKCxAAAANsAAAAPAAAAAAAAAAAA&#10;AAAAAKECAABkcnMvZG93bnJldi54bWxQSwUGAAAAAAQABAD5AAAAkgMAAAAA&#10;" strokeweight="1pt"/>
                <v:line id="Line 25"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kq9sQAAADbAAAADwAAAGRycy9kb3ducmV2LnhtbESP3WoCMRSE74W+QziF3tWsUsSuZhfp&#10;D1S8kKoPcNwcN6ubkyVJde3TN0LBy2FmvmHmZW9bcSYfGscKRsMMBHHldMO1gt3283kKIkRkja1j&#10;UnClAGXxMJhjrt2Fv+m8ibVIEA45KjAxdrmUoTJkMQxdR5y8g/MWY5K+ltrjJcFtK8dZNpEWG04L&#10;Bjt6M1SdNj9WwdLvV6fRb23knpf+o12/vwZ7VOrpsV/MQETq4z383/7SCsYv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CSr2xAAAANsAAAAPAAAAAAAAAAAA&#10;AAAAAKECAABkcnMvZG93bnJldi54bWxQSwUGAAAAAAQABAD5AAAAkgMAAAAA&#10;" strokeweight="1pt"/>
                <v:group id="Group 26" o:spid="_x0000_s1050" style="position:absolute;left:39;top:18267;width:4801;height:310" coordorigin="39,18267"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27" o:spid="_x0000_s1051" style="position:absolute;left:39;top:18267;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DpRsAA&#10;AADbAAAADwAAAGRycy9kb3ducmV2LnhtbESPQYvCMBSE7wv+h/AEb2uqSNFqlLIgeLWr4PHRPNtq&#10;81KTrNZ/bxYEj8PMfMOsNr1pxZ2cbywrmIwTEMSl1Q1XCg6/2+85CB+QNbaWScGTPGzWg68VZto+&#10;eE/3IlQiQthnqKAOocuk9GVNBv3YdsTRO1tnMETpKqkdPiLctHKaJKk02HBcqLGjn5rKa/FnFOT5&#10;pT/eigVuvZwnLtUzXeUnpUbDPl+CCNSHT/jd3mkF0x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DpRsAAAADbAAAADwAAAAAAAAAAAAAAAACYAgAAZHJzL2Rvd25y&#10;ZXYueG1sUEsFBgAAAAAEAAQA9QAAAIUDAAAAAA==&#10;" filled="f" stroked="f" strokeweight=".25pt">
                    <v:textbox inset="1pt,1pt,1pt,1pt">
                      <w:txbxContent>
                        <w:p w:rsidR="006004AE" w:rsidRDefault="006004AE" w:rsidP="006004AE">
                          <w:pPr>
                            <w:pStyle w:val="a7"/>
                            <w:rPr>
                              <w:sz w:val="18"/>
                            </w:rPr>
                          </w:pPr>
                          <w:r>
                            <w:rPr>
                              <w:sz w:val="18"/>
                              <w:lang w:val="ru-RU"/>
                            </w:rPr>
                            <w:t>Розробник.</w:t>
                          </w:r>
                        </w:p>
                      </w:txbxContent>
                    </v:textbox>
                  </v:rect>
                  <v:rect id="Rectangle 28" o:spid="_x0000_s1052" style="position:absolute;left:9320;top:18267;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xM3cIA&#10;AADbAAAADwAAAGRycy9kb3ducmV2LnhtbESPwWrDMBBE74H8g9hAb7GcUBLXtRJMINBr3QR6XKyt&#10;7dZaOZJiu39fFQo9DjPzhimOs+nFSM53lhVskhQEcW11x42Cy9t5nYHwAVljb5kUfJOH42G5KDDX&#10;duJXGqvQiAhhn6OCNoQhl9LXLRn0iR2Io/dhncEQpWukdjhFuOnlNk130mDHcaHFgU4t1V/V3Sgo&#10;y8/5eque8OxllrqdftRN+a7Uw2oun0EEmsN/+K/9ohVs9/D7Jf4A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7EzdwgAAANsAAAAPAAAAAAAAAAAAAAAAAJgCAABkcnMvZG93&#10;bnJldi54bWxQSwUGAAAAAAQABAD1AAAAhwMAAAAA&#10;" filled="f" stroked="f" strokeweight=".25pt">
                    <v:textbox inset="1pt,1pt,1pt,1pt">
                      <w:txbxContent>
                        <w:p w:rsidR="006004AE" w:rsidRDefault="006004AE" w:rsidP="006004AE">
                          <w:pPr>
                            <w:rPr>
                              <w:rFonts w:ascii="Times New Roman" w:hAnsi="Times New Roman"/>
                            </w:rPr>
                          </w:pPr>
                          <w:r>
                            <w:rPr>
                              <w:rFonts w:ascii="Times New Roman" w:hAnsi="Times New Roman"/>
                            </w:rPr>
                            <w:t>Тищенко</w:t>
                          </w:r>
                        </w:p>
                      </w:txbxContent>
                    </v:textbox>
                  </v:rect>
                </v:group>
                <v:group id="Group 29" o:spid="_x0000_s1053" style="position:absolute;left:39;top:18614;width:4801;height:309" coordorigin="39,18614"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30" o:spid="_x0000_s1054" style="position:absolute;left:39;top:18614;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99NMEA&#10;AADbAAAADwAAAGRycy9kb3ducmV2LnhtbESPQWvCQBSE7wX/w/KE3pqNUsREVwmFgFfTFjw+ss8k&#10;mn0bd7cx/nu3UOhxmJlvmO1+Mr0YyfnOsoJFkoIgrq3uuFHw9Vm+rUH4gKyxt0wKHuRhv5u9bDHX&#10;9s5HGqvQiAhhn6OCNoQhl9LXLRn0iR2Io3e2zmCI0jVSO7xHuOnlMk1X0mDHcaHFgT5aqq/Vj1FQ&#10;FJfp+1ZlWHq5Tt1Kv+umOCn1Op+KDYhAU/gP/7UPWsEyg98v8Q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fTTBAAAA2wAAAA8AAAAAAAAAAAAAAAAAmAIAAGRycy9kb3du&#10;cmV2LnhtbFBLBQYAAAAABAAEAPUAAACGAwAAAAA=&#10;" filled="f" stroked="f" strokeweight=".25pt">
                    <v:textbox inset="1pt,1pt,1pt,1pt">
                      <w:txbxContent>
                        <w:p w:rsidR="006004AE" w:rsidRDefault="006004AE" w:rsidP="006004AE">
                          <w:pPr>
                            <w:pStyle w:val="a7"/>
                            <w:rPr>
                              <w:sz w:val="18"/>
                            </w:rPr>
                          </w:pPr>
                          <w:r>
                            <w:rPr>
                              <w:sz w:val="18"/>
                            </w:rPr>
                            <w:t>Перевір.</w:t>
                          </w:r>
                        </w:p>
                      </w:txbxContent>
                    </v:textbox>
                  </v:rect>
                  <v:rect id="Rectangle 31" o:spid="_x0000_s1055" style="position:absolute;left:9320;top:18614;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CdL0A&#10;AADbAAAADwAAAGRycy9kb3ducmV2LnhtbERPy4rCMBTdC/5DuII7TX0gWo1SBGG2VgWXl+baVpub&#10;mmS0/r1ZDMzycN6bXWca8SLna8sKJuMEBHFhdc2lgvPpMFqC8AFZY2OZFHzIw27b720w1fbNR3rl&#10;oRQxhH2KCqoQ2lRKX1Rk0I9tSxy5m3UGQ4SulNrhO4abRk6TZCEN1hwbKmxpX1HxyH+Ngiy7d5dn&#10;vsKDl8vELfRcl9lVqeGgy9YgAnXhX/zn/tEKZnF9/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NxCdL0AAADbAAAADwAAAAAAAAAAAAAAAACYAgAAZHJzL2Rvd25yZXYu&#10;eG1sUEsFBgAAAAAEAAQA9QAAAIIDAAAAAA==&#10;" filled="f" stroked="f" strokeweight=".25pt">
                    <v:textbox inset="1pt,1pt,1pt,1pt">
                      <w:txbxContent>
                        <w:p w:rsidR="006004AE" w:rsidRDefault="006004AE" w:rsidP="006004AE">
                          <w:pPr>
                            <w:pStyle w:val="a7"/>
                            <w:rPr>
                              <w:rFonts w:ascii="GOST Type BU" w:hAnsi="GOST Type BU"/>
                              <w:i w:val="0"/>
                              <w:sz w:val="24"/>
                              <w:szCs w:val="24"/>
                              <w:lang w:val="ru-RU"/>
                            </w:rPr>
                          </w:pPr>
                          <w:r>
                            <w:rPr>
                              <w:rFonts w:ascii="GOST Type BU" w:hAnsi="GOST Type BU"/>
                              <w:i w:val="0"/>
                              <w:sz w:val="24"/>
                              <w:szCs w:val="24"/>
                              <w:lang w:val="ru-RU"/>
                            </w:rPr>
                            <w:t>Іванов</w:t>
                          </w:r>
                        </w:p>
                      </w:txbxContent>
                    </v:textbox>
                  </v:rect>
                </v:group>
                <v:group id="Group 32" o:spid="_x0000_s1056" style="position:absolute;left:39;top:18969;width:4801;height:309" coordorigin="39,1896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33" o:spid="_x0000_s1057" style="position:absolute;left:39;top:18969;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Y/qb0A&#10;AADcAAAADwAAAGRycy9kb3ducmV2LnhtbERPTYvCMBC9L/gfwgje1lQpotUoRRC82lXwODRjW20m&#10;NYla/705CHt8vO/VpjeteJLzjWUFk3ECgri0uuFKwfFv9zsH4QOyxtYyKXiTh8168LPCTNsXH+hZ&#10;hErEEPYZKqhD6DIpfVmTQT+2HXHkLtYZDBG6SmqHrxhuWjlNkpk02HBsqLGjbU3lrXgYBXl+7U/3&#10;YoE7L+eJm+lUV/lZqdGwz5cgAvXhX/x177WCNI1r45l4BOT6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TY/qb0AAADcAAAADwAAAAAAAAAAAAAAAACYAgAAZHJzL2Rvd25yZXYu&#10;eG1sUEsFBgAAAAAEAAQA9QAAAIIDAAAAAA==&#10;" filled="f" stroked="f" strokeweight=".25pt">
                    <v:textbox inset="1pt,1pt,1pt,1pt">
                      <w:txbxContent>
                        <w:p w:rsidR="006004AE" w:rsidRDefault="006004AE" w:rsidP="006004AE">
                          <w:pPr>
                            <w:pStyle w:val="a7"/>
                            <w:rPr>
                              <w:sz w:val="18"/>
                              <w:lang w:val="ru-RU"/>
                            </w:rPr>
                          </w:pPr>
                          <w:r>
                            <w:rPr>
                              <w:sz w:val="18"/>
                              <w:lang w:val="ru-RU"/>
                            </w:rPr>
                            <w:t>Рецензії.</w:t>
                          </w:r>
                        </w:p>
                      </w:txbxContent>
                    </v:textbox>
                  </v:rect>
                  <v:rect id="Rectangle 34" o:spid="_x0000_s1058" style="position:absolute;left:9320;top:18969;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qaMsMA&#10;AADcAAAADwAAAGRycy9kb3ducmV2LnhtbESPwWrDMBBE74X8g9hAbo2cYkziRAmmYOg1bgs5LtbG&#10;dmKtHEm13b+vCoUeh5l5wxxOs+nFSM53lhVs1gkI4trqjhsFH+/l8xaED8gae8uk4Js8nI6LpwPm&#10;2k58prEKjYgQ9jkqaEMYcil93ZJBv7YDcfSu1hkMUbpGaodThJteviRJJg12HBdaHOi1pfpefRkF&#10;RXGbPx/VDksvt4nLdKqb4qLUajkXexCB5vAf/mu/aQVpuoPfM/EIyO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qaMsMAAADcAAAADwAAAAAAAAAAAAAAAACYAgAAZHJzL2Rv&#10;d25yZXYueG1sUEsFBgAAAAAEAAQA9QAAAIgDAAAAAA==&#10;" filled="f" stroked="f" strokeweight=".25pt">
                    <v:textbox inset="1pt,1pt,1pt,1pt">
                      <w:txbxContent>
                        <w:p w:rsidR="006004AE" w:rsidRDefault="006004AE" w:rsidP="006004AE">
                          <w:pPr>
                            <w:pStyle w:val="a7"/>
                            <w:rPr>
                              <w:rFonts w:ascii="Times New Roman" w:hAnsi="Times New Roman"/>
                              <w:i w:val="0"/>
                              <w:sz w:val="22"/>
                              <w:szCs w:val="22"/>
                              <w:lang w:val="ru-RU"/>
                            </w:rPr>
                          </w:pPr>
                          <w:r>
                            <w:rPr>
                              <w:rFonts w:ascii="Times New Roman" w:hAnsi="Times New Roman"/>
                              <w:i w:val="0"/>
                              <w:sz w:val="22"/>
                              <w:szCs w:val="22"/>
                              <w:lang w:val="ru-RU"/>
                            </w:rPr>
                            <w:t>Смолій</w:t>
                          </w:r>
                        </w:p>
                        <w:p w:rsidR="006004AE" w:rsidRDefault="006004AE" w:rsidP="006004AE"/>
                      </w:txbxContent>
                    </v:textbox>
                  </v:rect>
                </v:group>
                <v:group id="Group 35" o:spid="_x0000_s1059" style="position:absolute;left:39;top:19314;width:4801;height:310" coordorigin="39,19314"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kWxcMAAADcAAAADwAAAGRycy9kb3ducmV2LnhtbERPTWvCQBC9F/wPywi9&#10;1U20FoluQpBaepBCVRBvQ3ZMQrKzIbtN4r/vHgo9Pt73LptMKwbqXW1ZQbyIQBAXVtdcKricDy8b&#10;EM4ja2wtk4IHOcjS2dMOE21H/qbh5EsRQtglqKDyvkukdEVFBt3CdsSBu9veoA+wL6XucQzhppXL&#10;KHqTBmsODRV2tK+oaE4/RsHHiGO+it+HY3PfP27n9df1GJNSz/Mp34LwNPl/8Z/7Uyt4X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GRbFwwAAANwAAAAP&#10;AAAAAAAAAAAAAAAAAKoCAABkcnMvZG93bnJldi54bWxQSwUGAAAAAAQABAD6AAAAmgMAAAAA&#10;">
                  <v:rect id="Rectangle 36" o:spid="_x0000_s1060" style="position:absolute;left:39;top:19314;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UA6cMA&#10;AADcAAAADwAAAGRycy9kb3ducmV2LnhtbESPwWrDMBBE74X+g9hCbo3s4BrHiRJMwNBr3BZ6XKyN&#10;7dRauZKaOH8fFQo9DjPzhtnuZzOKCzk/WFaQLhMQxK3VA3cK3t/q5wKED8gaR8uk4EYe9rvHhy2W&#10;2l75SJcmdCJC2JeooA9hKqX0bU8G/dJOxNE7WWcwROk6qR1eI9yMcpUkuTQ4cFzocaJDT+1X82MU&#10;VNV5/vhu1lh7WSQu15nuqk+lFk9ztQERaA7/4b/2q1aQvaT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UA6cMAAADcAAAADwAAAAAAAAAAAAAAAACYAgAAZHJzL2Rv&#10;d25yZXYueG1sUEsFBgAAAAAEAAQA9QAAAIgDAAAAAA==&#10;" filled="f" stroked="f" strokeweight=".25pt">
                    <v:textbox inset="1pt,1pt,1pt,1pt">
                      <w:txbxContent>
                        <w:p w:rsidR="006004AE" w:rsidRDefault="006004AE" w:rsidP="006004AE">
                          <w:pPr>
                            <w:pStyle w:val="a7"/>
                            <w:rPr>
                              <w:sz w:val="18"/>
                            </w:rPr>
                          </w:pPr>
                          <w:r>
                            <w:rPr>
                              <w:sz w:val="18"/>
                            </w:rPr>
                            <w:t>Н. Контр.</w:t>
                          </w:r>
                        </w:p>
                      </w:txbxContent>
                    </v:textbox>
                  </v:rect>
                  <v:rect id="Rectangle 37" o:spid="_x0000_s1061" style="position:absolute;left:9320;top:19314;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eensEA&#10;AADcAAAADwAAAGRycy9kb3ducmV2LnhtbESPQYvCMBSE74L/ITzBm6aKilajFEHwancX9vhonm21&#10;ealJ1PrvjbCwx2FmvmE2u8404kHO15YVTMYJCOLC6ppLBd9fh9EShA/IGhvLpOBFHnbbfm+DqbZP&#10;PtEjD6WIEPYpKqhCaFMpfVGRQT+2LXH0ztYZDFG6UmqHzwg3jZwmyUIarDkuVNjSvqLimt+Ngiy7&#10;dD+3fIUHL5eJW+iZLrNfpYaDLluDCNSF//Bf+6gVzOZT+JyJR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Hnp7BAAAA3AAAAA8AAAAAAAAAAAAAAAAAmAIAAGRycy9kb3du&#10;cmV2LnhtbFBLBQYAAAAABAAEAPUAAACGAwAAAAA=&#10;" filled="f" stroked="f" strokeweight=".25pt">
                    <v:textbox inset="1pt,1pt,1pt,1pt">
                      <w:txbxContent>
                        <w:p w:rsidR="006004AE" w:rsidRDefault="006004AE" w:rsidP="006004AE">
                          <w:pPr>
                            <w:pStyle w:val="a7"/>
                            <w:rPr>
                              <w:rFonts w:ascii="Times New Roman" w:hAnsi="Times New Roman"/>
                              <w:i w:val="0"/>
                              <w:sz w:val="24"/>
                              <w:szCs w:val="24"/>
                              <w:lang w:val="ru-RU"/>
                            </w:rPr>
                          </w:pPr>
                        </w:p>
                      </w:txbxContent>
                    </v:textbox>
                  </v:rect>
                </v:group>
                <v:group id="Group 38" o:spid="_x0000_s1062" style="position:absolute;left:39;top:19660;width:4801;height:309" coordorigin="39,1966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uIssUAAADcAAAADwAAAGRycy9kb3ducmV2LnhtbESPT4vCMBTE78J+h/CE&#10;vWna9Q9LNYqIu+xBBHVBvD2aZ1tsXkoT2/rtjSB4HGbmN8x82ZlSNFS7wrKCeBiBIE6tLjhT8H/8&#10;GXyDcB5ZY2mZFNzJwXLx0Ztjom3Le2oOPhMBwi5BBbn3VSKlS3My6Ia2Ig7exdYGfZB1JnWNbYCb&#10;Un5F0VQaLDgs5FjROqf0ergZBb8ttqtRvGm218v6fj5OdqdtTEp99rvVDISnzr/Dr/afVjCejO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XLiLLFAAAA3AAA&#10;AA8AAAAAAAAAAAAAAAAAqgIAAGRycy9kb3ducmV2LnhtbFBLBQYAAAAABAAEAPoAAACcAwAAAAA=&#10;">
                  <v:rect id="Rectangle 39" o:spid="_x0000_s1063" style="position:absolute;left:39;top:19660;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jccMA&#10;AADcAAAADwAAAGRycy9kb3ducmV2LnhtbESPwWrDMBBE74X8g9hAb7Wc4gbXiRJMIdBr3AZ6XKyN&#10;7cRaOZJqu38fFQo9DjPzhtnuZ9OLkZzvLCtYJSkI4trqjhsFnx+HpxyED8gae8uk4Ic87HeLhy0W&#10;2k58pLEKjYgQ9gUqaEMYCil93ZJBn9iBOHpn6wyGKF0jtcMpwk0vn9N0LQ12HBdaHOitpfpafRsF&#10;ZXmZT7fqFQ9e5qlb60w35ZdSj8u53IAINIf/8F/7XSvIXjL4PROP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jccMAAADcAAAADwAAAAAAAAAAAAAAAACYAgAAZHJzL2Rv&#10;d25yZXYueG1sUEsFBgAAAAAEAAQA9QAAAIgDAAAAAA==&#10;" filled="f" stroked="f" strokeweight=".25pt">
                    <v:textbox inset="1pt,1pt,1pt,1pt">
                      <w:txbxContent>
                        <w:p w:rsidR="006004AE" w:rsidRDefault="006004AE" w:rsidP="006004AE">
                          <w:pPr>
                            <w:pStyle w:val="a7"/>
                            <w:rPr>
                              <w:sz w:val="18"/>
                            </w:rPr>
                          </w:pPr>
                          <w:r>
                            <w:rPr>
                              <w:sz w:val="18"/>
                            </w:rPr>
                            <w:t>Затвердив.</w:t>
                          </w:r>
                        </w:p>
                      </w:txbxContent>
                    </v:textbox>
                  </v:rect>
                  <v:rect id="Rectangle 40" o:spid="_x0000_s1064" style="position:absolute;left:9320;top:19660;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4G6sMA&#10;AADcAAAADwAAAGRycy9kb3ducmV2LnhtbESPQWvCQBSE7wX/w/IEb81GUbFpVgmC4LWxhR4f2ddN&#10;avZt3F01/ffdgtDjMDPfMOVutL24kQ+dYwXzLAdB3DjdsVHwfjo8b0CEiKyxd0wKfijAbjt5KrHQ&#10;7s5vdKujEQnCoUAFbYxDIWVoWrIYMjcQJ+/LeYsxSW+k9nhPcNvLRZ6vpcWO00KLA+1bas711Sqo&#10;qu/x41K/4CHITe7XeqlN9anUbDpWryAijfE//GgftYLlagV/Z9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4G6sMAAADcAAAADwAAAAAAAAAAAAAAAACYAgAAZHJzL2Rv&#10;d25yZXYueG1sUEsFBgAAAAAEAAQA9QAAAIgDAAAAAA==&#10;" filled="f" stroked="f" strokeweight=".25pt">
                    <v:textbox inset="1pt,1pt,1pt,1pt">
                      <w:txbxContent>
                        <w:p w:rsidR="006004AE" w:rsidRDefault="006004AE" w:rsidP="006004AE">
                          <w:pPr>
                            <w:pStyle w:val="a7"/>
                            <w:rPr>
                              <w:rFonts w:ascii="Times New Roman" w:hAnsi="Times New Roman"/>
                              <w:i w:val="0"/>
                              <w:sz w:val="22"/>
                              <w:szCs w:val="22"/>
                              <w:lang w:val="ru-RU"/>
                            </w:rPr>
                          </w:pPr>
                          <w:r>
                            <w:rPr>
                              <w:rFonts w:ascii="Times New Roman" w:hAnsi="Times New Roman"/>
                              <w:i w:val="0"/>
                              <w:sz w:val="22"/>
                              <w:szCs w:val="22"/>
                              <w:lang w:val="ru-RU"/>
                            </w:rPr>
                            <w:t>Смолій</w:t>
                          </w:r>
                        </w:p>
                      </w:txbxContent>
                    </v:textbox>
                  </v:rect>
                </v:group>
                <v:line id="Line 41"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VosAAAADcAAAADwAAAGRycy9kb3ducmV2LnhtbESPwQrCMBBE74L/EFbwpqmiItUoIlS8&#10;idWLt7VZ22KzKU3U+vdGEDwOM/OGWa5bU4knNa60rGA0jEAQZ1aXnCs4n5LBHITzyBory6TgTQ7W&#10;q25nibG2Lz7SM/W5CBB2MSoovK9jKV1WkEE3tDVx8G62MeiDbHKpG3wFuKnkOIpm0mDJYaHAmrYF&#10;Zff0YRTcL+dpsjts9alKN/qaJ/5yvWml+r12swDhqfX/8K+91wom0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oLlaLAAAAA3AAAAA8AAAAAAAAAAAAAAAAA&#10;oQIAAGRycy9kb3ducmV2LnhtbFBLBQYAAAAABAAEAPkAAACOAwAAAAA=&#10;" strokeweight="2pt"/>
                <v:rect id="Rectangle 42" o:spid="_x0000_s1066" style="position:absolute;left:7787;top:18267;width:6292;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A9BsIA&#10;AADcAAAADwAAAGRycy9kb3ducmV2LnhtbESPQYvCMBSE78L+h/AW9qbpirpajVIEYa9WhT0+mmdb&#10;t3mpSdT6740geBxm5htmsepMI67kfG1ZwfcgAUFcWF1zqWC/2/SnIHxA1thYJgV38rBafvQWmGp7&#10;4y1d81CKCGGfooIqhDaV0hcVGfQD2xJH72idwRClK6V2eItw08hhkkykwZrjQoUtrSsq/vOLUZBl&#10;p+5wzme48XKauIke6TL7U+rrs8vmIAJ14R1+tX+1gtH4B5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cD0GwgAAANwAAAAPAAAAAAAAAAAAAAAAAJgCAABkcnMvZG93&#10;bnJldi54bWxQSwUGAAAAAAQABAD1AAAAhwMAAAAA&#10;" filled="f" stroked="f" strokeweight=".25pt">
                  <v:textbox inset="1pt,1pt,1pt,1pt">
                    <w:txbxContent>
                      <w:p w:rsidR="006004AE" w:rsidRDefault="006004AE" w:rsidP="006004AE">
                        <w:pPr>
                          <w:jc w:val="center"/>
                          <w:rPr>
                            <w:rFonts w:ascii="Times New Roman" w:hAnsi="Times New Roman" w:cs="Times New Roman"/>
                          </w:rPr>
                        </w:pPr>
                        <w:r w:rsidRPr="007877F1">
                          <w:rPr>
                            <w:rFonts w:ascii="Times New Roman" w:eastAsia="Times New Roman" w:hAnsi="Times New Roman" w:cs="Times New Roman"/>
                            <w:bCs/>
                            <w:color w:val="0D0D0D" w:themeColor="text1" w:themeTint="F2"/>
                            <w:kern w:val="36"/>
                            <w:sz w:val="24"/>
                            <w:szCs w:val="24"/>
                            <w:lang w:eastAsia="ru-RU"/>
                          </w:rPr>
                          <w:t>Розробка і проектування вторинного джерела електроживлення</w:t>
                        </w:r>
                        <w:r>
                          <w:rPr>
                            <w:rFonts w:ascii="Times New Roman" w:hAnsi="Times New Roman" w:cs="Times New Roman"/>
                          </w:rPr>
                          <w:t>.</w:t>
                        </w:r>
                      </w:p>
                      <w:p w:rsidR="006004AE" w:rsidRDefault="006004AE" w:rsidP="006004AE">
                        <w:pPr>
                          <w:jc w:val="center"/>
                          <w:rPr>
                            <w:rFonts w:ascii="Times New Roman" w:hAnsi="Times New Roman"/>
                            <w:sz w:val="32"/>
                            <w:szCs w:val="32"/>
                          </w:rPr>
                        </w:pPr>
                      </w:p>
                    </w:txbxContent>
                  </v:textbox>
                </v:rect>
                <v:line id="Line 43"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NikS70AAADcAAAADwAAAGRycy9kb3ducmV2LnhtbERPvQrCMBDeBd8hnOCmqaIi1SgiVNzE&#10;2sXtbM622FxKE7W+vRkEx4/vf73tTC1e1LrKsoLJOAJBnFtdcaEguySjJQjnkTXWlknBhxxsN/3e&#10;GmNt33ymV+oLEULYxaig9L6JpXR5SQbd2DbEgbvb1qAPsC2kbvEdwk0tp1G0kAYrDg0lNrQvKX+k&#10;T6Pgcc3myeG015c63elbkfjr7a6VGg663QqEp87/xT/3USuYzcP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TYpEu9AAAA3AAAAA8AAAAAAAAAAAAAAAAAoQIA&#10;AGRycy9kb3ducmV2LnhtbFBLBQYAAAAABAAEAPkAAACLAwAAAAA=&#10;" strokeweight="2pt"/>
                <v:line id="Line 44"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QB0MQAAADcAAAADwAAAGRycy9kb3ducmV2LnhtbESPQWvCQBSE70L/w/IK3nRTqdKmriEI&#10;Kd5Kk1xye2afSTD7NmRXjf/eLRQ8DjPzDbNNJtOLK42us6zgbRmBIK6t7rhRUBbZ4gOE88gae8uk&#10;4E4Okt3LbIuxtjf+pWvuGxEg7GJU0Ho/xFK6uiWDbmkH4uCd7GjQBzk2Uo94C3DTy1UUbaTBjsNC&#10;iwPtW6rP+cUoOFflOvv+2euiz1N9bDJfHU9aqfnrlH6B8DT5Z/i/fdAK3tef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lAHQxAAAANwAAAAPAAAAAAAAAAAA&#10;AAAAAKECAABkcnMvZG93bnJldi54bWxQSwUGAAAAAAQABAD5AAAAkgMAAAAA&#10;" strokeweight="2pt"/>
                <v:line id="Line 45"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Ji8L0AAADcAAAADwAAAGRycy9kb3ducmV2LnhtbERPvQrCMBDeBd8hnOCmqaIi1SgiVNzE&#10;2sXtbM622FxKE7W+vRkEx4/vf73tTC1e1LrKsoLJOAJBnFtdcaEguySjJQjnkTXWlknBhxxsN/3e&#10;GmNt33ymV+oLEULYxaig9L6JpXR5SQbd2DbEgbvb1qAPsC2kbvEdwk0tp1G0kAYrDg0lNrQvKX+k&#10;T6Pgcc3myeG015c63elbkfjr7a6VGg663QqEp87/xT/3USuYLcL8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TCYvC9AAAA3AAAAA8AAAAAAAAAAAAAAAAAoQIA&#10;AGRycy9kb3ducmV2LnhtbFBLBQYAAAAABAAEAPkAAACLAwAAAAA=&#10;" strokeweight="2pt"/>
                <v:rect id="Rectangle 46"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KVMMA&#10;AADcAAAADwAAAGRycy9kb3ducmV2LnhtbESPwWrDMBBE74X8g9hCbo2cYkziRAmmYMg1bgs5LtbG&#10;dmqtHEmx3b+vCoUeh5l5w+yPs+nFSM53lhWsVwkI4trqjhsFH+/lywaED8gae8uk4Js8HA+Lpz3m&#10;2k58prEKjYgQ9jkqaEMYcil93ZJBv7IDcfSu1hkMUbpGaodThJteviZJJg12HBdaHOitpfqrehgF&#10;RXGbP+/VFksvN4nLdKqb4qLU8nkudiACzeE//Nc+aQVptobfM/EI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nKVMMAAADcAAAADwAAAAAAAAAAAAAAAACYAgAAZHJzL2Rv&#10;d25yZXYueG1sUEsFBgAAAAAEAAQA9QAAAIgDAAAAAA==&#10;" filled="f" stroked="f" strokeweight=".25pt">
                  <v:textbox inset="1pt,1pt,1pt,1pt">
                    <w:txbxContent>
                      <w:p w:rsidR="006004AE" w:rsidRDefault="006004AE" w:rsidP="006004AE">
                        <w:pPr>
                          <w:pStyle w:val="a7"/>
                          <w:jc w:val="center"/>
                          <w:rPr>
                            <w:sz w:val="18"/>
                          </w:rPr>
                        </w:pPr>
                        <w:r>
                          <w:rPr>
                            <w:sz w:val="18"/>
                          </w:rPr>
                          <w:t>Літ.</w:t>
                        </w:r>
                      </w:p>
                    </w:txbxContent>
                  </v:textbox>
                </v:rect>
                <v:rect id="Rectangle 47"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daZcMA&#10;AADcAAAADwAAAGRycy9kb3ducmV2LnhtbESPwWrDMBBE74X8g9hAbrWc0BrXiRJMwdBr3QZ6XKyN&#10;7cRaOZLqOH9fFQo9DjPzhtkdZjOIiZzvLStYJykI4sbqnlsFnx/VYw7CB2SNg2VScCcPh/3iYYeF&#10;tjd+p6kOrYgQ9gUq6EIYCyl905FBn9iROHon6wyGKF0rtcNbhJtBbtI0kwZ7jgsdjvTaUXOpv42C&#10;sjzPx2v9gpWXeeoy/aTb8kup1XIutyACzeE//Nd+0wo2zxn8nolH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daZcMAAADcAAAADwAAAAAAAAAAAAAAAACYAgAAZHJzL2Rv&#10;d25yZXYueG1sUEsFBgAAAAAEAAQA9QAAAIgDAAAAAA==&#10;" filled="f" stroked="f" strokeweight=".25pt">
                  <v:textbox inset="1pt,1pt,1pt,1pt">
                    <w:txbxContent>
                      <w:p w:rsidR="006004AE" w:rsidRDefault="006004AE" w:rsidP="006004AE">
                        <w:pPr>
                          <w:pStyle w:val="a7"/>
                          <w:jc w:val="center"/>
                          <w:rPr>
                            <w:sz w:val="18"/>
                          </w:rPr>
                        </w:pPr>
                        <w:r>
                          <w:rPr>
                            <w:sz w:val="18"/>
                          </w:rPr>
                          <w:t>листів</w:t>
                        </w:r>
                      </w:p>
                    </w:txbxContent>
                  </v:textbox>
                </v:rect>
                <v:rect id="Rectangle 48"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v//sIA&#10;AADcAAAADwAAAGRycy9kb3ducmV2LnhtbESPT4vCMBTE74LfITzBm6aK/7ZrlCIIXu3ugsdH87bt&#10;2rzUJGr99kYQ9jjMzG+Y9bYzjbiR87VlBZNxAoK4sLrmUsH31360AuEDssbGMil4kIftpt9bY6rt&#10;nY90y0MpIoR9igqqENpUSl9UZNCPbUscvV/rDIYoXSm1w3uEm0ZOk2QhDdYcFypsaVdRcc6vRkGW&#10;/XU/l/wD916uErfQM11mJ6WGgy77BBGoC//hd/ugFUznS3idi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wgAAANwAAAAPAAAAAAAAAAAAAAAAAJgCAABkcnMvZG93&#10;bnJldi54bWxQSwUGAAAAAAQABAD1AAAAhwMAAAAA&#10;" filled="f" stroked="f" strokeweight=".25pt">
                  <v:textbox inset="1pt,1pt,1pt,1pt">
                    <w:txbxContent>
                      <w:p w:rsidR="006004AE" w:rsidRDefault="006004AE" w:rsidP="006004AE">
                        <w:pPr>
                          <w:pStyle w:val="a7"/>
                          <w:jc w:val="center"/>
                          <w:rPr>
                            <w:rFonts w:ascii="GOST Type BU" w:hAnsi="GOST Type BU"/>
                            <w:sz w:val="22"/>
                            <w:szCs w:val="22"/>
                            <w:lang w:val="ru-RU"/>
                          </w:rPr>
                        </w:pPr>
                      </w:p>
                      <w:p w:rsidR="006004AE" w:rsidRDefault="006004AE" w:rsidP="006004AE">
                        <w:pPr>
                          <w:jc w:val="center"/>
                        </w:pPr>
                      </w:p>
                    </w:txbxContent>
                  </v:textbox>
                </v:rect>
                <v:line id="Line 49"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DkAMIAAADcAAAADwAAAGRycy9kb3ducmV2LnhtbERP3WrCMBS+H+wdwhl4N1MFx9Y1lTEV&#10;Jl6I3R7g2BybanNSkqjdnt5cCLv8+P6L+WA7cSEfWscKJuMMBHHtdMuNgp/v1fMriBCRNXaOScEv&#10;BZiXjw8F5tpdeUeXKjYihXDIUYGJsc+lDLUhi2HseuLEHZy3GBP0jdQeryncdnKaZS/SYsupwWBP&#10;n4bqU3W2CtZ+vzlN/hoj97z2y267eAv2qNToafh4BxFpiP/iu/tLK5jO0tp0Jh0BW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iDkAMIAAADcAAAADwAAAAAAAAAAAAAA&#10;AAChAgAAZHJzL2Rvd25yZXYueG1sUEsFBgAAAAAEAAQA+QAAAJADAAAAAA==&#10;" strokeweight="1pt"/>
                <v:line id="Line 50"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xBm8UAAADcAAAADwAAAGRycy9kb3ducmV2LnhtbESP3WoCMRSE7wu+QzhC72pWoUVXs4vY&#10;Fiq9KP48wHFz3KxuTpYk1W2fvikIXg4z8w2zKHvbigv50DhWMB5lIIgrpxuuFex3709TECEia2wd&#10;k4IfClAWg4cF5tpdeUOXbaxFgnDIUYGJsculDJUhi2HkOuLkHZ23GJP0tdQerwluWznJshdpseG0&#10;YLCjlaHqvP22Ctb+8Hke/9ZGHnjt39qv11mwJ6Ueh/1yDiJSH+/hW/tDK5g8z+D/TDoCsv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WxBm8UAAADcAAAADwAAAAAAAAAA&#10;AAAAAAChAgAAZHJzL2Rvd25yZXYueG1sUEsFBgAAAAAEAAQA+QAAAJMDAAAAAA==&#10;" strokeweight="1pt"/>
                <v:rect id="Rectangle 51" o:spid="_x0000_s1075" style="position:absolute;left:14295;top:18941;width:5609;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6tN70A&#10;AADcAAAADwAAAGRycy9kb3ducmV2LnhtbERPTYvCMBC9L/gfwgh7W1NFilajFEHwalXwODRjW20m&#10;NYna/ffmIHh8vO/lujeteJLzjWUF41ECgri0uuFKwfGw/ZuB8AFZY2uZFPyTh/Vq8LPETNsX7+lZ&#10;hErEEPYZKqhD6DIpfVmTQT+yHXHkLtYZDBG6SmqHrxhuWjlJklQabDg21NjRpqbyVjyMgjy/9qd7&#10;Mcetl7PEpXqqq/ys1O+wzxcgAvXhK/64d1rBJI3z45l4BOTqD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r6tN70AAADcAAAADwAAAAAAAAAAAAAAAACYAgAAZHJzL2Rvd25yZXYu&#10;eG1sUEsFBgAAAAAEAAQA9QAAAIIDAAAAAA==&#10;" filled="f" stroked="f" strokeweight=".25pt">
                  <v:textbox inset="1pt,1pt,1pt,1pt">
                    <w:txbxContent>
                      <w:p w:rsidR="006004AE" w:rsidRPr="006004AE" w:rsidRDefault="006004AE" w:rsidP="006004AE">
                        <w:pPr>
                          <w:jc w:val="center"/>
                          <w:rPr>
                            <w:rFonts w:ascii="Times New Roman" w:hAnsi="Times New Roman" w:cs="Times New Roman"/>
                            <w:sz w:val="24"/>
                            <w:szCs w:val="24"/>
                          </w:rPr>
                        </w:pPr>
                        <w:r w:rsidRPr="006004AE">
                          <w:rPr>
                            <w:rFonts w:ascii="Times New Roman" w:hAnsi="Times New Roman" w:cs="Times New Roman"/>
                            <w:sz w:val="24"/>
                            <w:szCs w:val="24"/>
                          </w:rPr>
                          <w:t>ВНУ</w:t>
                        </w:r>
                        <w:r w:rsidRPr="006004AE">
                          <w:rPr>
                            <w:rFonts w:ascii="Times New Roman" w:hAnsi="Times New Roman" w:cs="Times New Roman"/>
                            <w:sz w:val="24"/>
                            <w:szCs w:val="24"/>
                            <w:lang w:val="uk-UA"/>
                          </w:rPr>
                          <w:t xml:space="preserve"> ім. В.Даля</w:t>
                        </w:r>
                        <w:r w:rsidRPr="006004AE">
                          <w:rPr>
                            <w:rFonts w:ascii="Times New Roman" w:hAnsi="Times New Roman" w:cs="Times New Roman"/>
                            <w:sz w:val="24"/>
                            <w:szCs w:val="24"/>
                          </w:rPr>
                          <w:t xml:space="preserve"> гр.ЕПС-14Д</w:t>
                        </w:r>
                      </w:p>
                    </w:txbxContent>
                  </v:textbox>
                </v:rect>
                <w10:wrap anchorx="page" anchory="page"/>
                <w10:anchorlock/>
              </v:group>
            </w:pict>
          </mc:Fallback>
        </mc:AlternateContent>
      </w:r>
      <w:r w:rsidR="00E10DC1" w:rsidRPr="00D51DD5">
        <w:rPr>
          <w:rFonts w:ascii="Times New Roman" w:eastAsiaTheme="minorEastAsia" w:hAnsi="Times New Roman" w:cs="Times New Roman"/>
          <w:b/>
          <w:sz w:val="28"/>
          <w:szCs w:val="28"/>
          <w:lang w:val="uk-UA" w:eastAsia="ru-RU"/>
        </w:rPr>
        <w:t>РЕФЕРАТ</w:t>
      </w:r>
    </w:p>
    <w:p w:rsidR="00E10DC1" w:rsidRPr="00D51DD5" w:rsidRDefault="00E10DC1" w:rsidP="00E10DC1">
      <w:pPr>
        <w:widowControl w:val="0"/>
        <w:autoSpaceDE w:val="0"/>
        <w:autoSpaceDN w:val="0"/>
        <w:adjustRightInd w:val="0"/>
        <w:spacing w:after="0" w:line="360" w:lineRule="auto"/>
        <w:ind w:firstLine="708"/>
        <w:jc w:val="both"/>
        <w:rPr>
          <w:rFonts w:ascii="Times New Roman" w:eastAsiaTheme="minorEastAsia" w:hAnsi="Times New Roman" w:cs="Times New Roman"/>
          <w:sz w:val="28"/>
          <w:szCs w:val="28"/>
          <w:lang w:eastAsia="ru-RU"/>
        </w:rPr>
      </w:pPr>
      <w:r w:rsidRPr="00D51DD5">
        <w:rPr>
          <w:rFonts w:ascii="Times New Roman" w:eastAsiaTheme="minorEastAsia" w:hAnsi="Times New Roman" w:cs="Times New Roman"/>
          <w:sz w:val="28"/>
          <w:szCs w:val="28"/>
          <w:lang w:eastAsia="ru-RU"/>
        </w:rPr>
        <w:t xml:space="preserve">Пояснювальна записка до дипломного проекту містить: </w:t>
      </w:r>
    </w:p>
    <w:p w:rsidR="00E10DC1" w:rsidRPr="00D51DD5" w:rsidRDefault="00E10DC1" w:rsidP="00E10DC1">
      <w:pPr>
        <w:widowControl w:val="0"/>
        <w:autoSpaceDE w:val="0"/>
        <w:autoSpaceDN w:val="0"/>
        <w:adjustRightInd w:val="0"/>
        <w:spacing w:after="0" w:line="360" w:lineRule="auto"/>
        <w:ind w:firstLine="708"/>
        <w:jc w:val="both"/>
        <w:rPr>
          <w:rFonts w:ascii="Times New Roman" w:eastAsiaTheme="minorEastAsia" w:hAnsi="Times New Roman" w:cs="Times New Roman"/>
          <w:sz w:val="28"/>
          <w:szCs w:val="28"/>
          <w:lang w:eastAsia="ru-RU"/>
        </w:rPr>
      </w:pPr>
      <w:r w:rsidRPr="00D51DD5">
        <w:rPr>
          <w:rFonts w:ascii="Times New Roman" w:eastAsiaTheme="minorEastAsia" w:hAnsi="Times New Roman" w:cs="Times New Roman"/>
          <w:sz w:val="28"/>
          <w:szCs w:val="28"/>
          <w:lang w:eastAsia="ru-RU"/>
        </w:rPr>
        <w:t>Сторінок - 6</w:t>
      </w:r>
      <w:r w:rsidR="004B075F">
        <w:rPr>
          <w:rFonts w:ascii="Times New Roman" w:eastAsiaTheme="minorEastAsia" w:hAnsi="Times New Roman" w:cs="Times New Roman"/>
          <w:sz w:val="28"/>
          <w:szCs w:val="28"/>
          <w:lang w:val="uk-UA" w:eastAsia="ru-RU"/>
        </w:rPr>
        <w:t>1</w:t>
      </w:r>
      <w:r w:rsidRPr="00D51DD5">
        <w:rPr>
          <w:rFonts w:ascii="Times New Roman" w:eastAsiaTheme="minorEastAsia" w:hAnsi="Times New Roman" w:cs="Times New Roman"/>
          <w:sz w:val="28"/>
          <w:szCs w:val="28"/>
          <w:lang w:eastAsia="ru-RU"/>
        </w:rPr>
        <w:t>, малюнків - 19, джерел літератури - 17</w:t>
      </w:r>
    </w:p>
    <w:p w:rsidR="00E10DC1" w:rsidRPr="00D51DD5" w:rsidRDefault="00E10DC1" w:rsidP="00E10DC1">
      <w:pPr>
        <w:widowControl w:val="0"/>
        <w:autoSpaceDE w:val="0"/>
        <w:autoSpaceDN w:val="0"/>
        <w:adjustRightInd w:val="0"/>
        <w:spacing w:after="0" w:line="360" w:lineRule="auto"/>
        <w:ind w:firstLine="708"/>
        <w:jc w:val="both"/>
        <w:rPr>
          <w:rFonts w:ascii="Times New Roman" w:eastAsiaTheme="minorEastAsia" w:hAnsi="Times New Roman" w:cs="Times New Roman"/>
          <w:sz w:val="28"/>
          <w:szCs w:val="28"/>
          <w:lang w:eastAsia="ru-RU"/>
        </w:rPr>
      </w:pPr>
      <w:r w:rsidRPr="00D51DD5">
        <w:rPr>
          <w:rFonts w:ascii="Times New Roman" w:eastAsiaTheme="minorEastAsia" w:hAnsi="Times New Roman" w:cs="Times New Roman"/>
          <w:sz w:val="28"/>
          <w:szCs w:val="28"/>
          <w:lang w:eastAsia="ru-RU"/>
        </w:rPr>
        <w:t xml:space="preserve"> </w:t>
      </w:r>
    </w:p>
    <w:p w:rsidR="00E10DC1" w:rsidRPr="00D51DD5" w:rsidRDefault="00E10DC1" w:rsidP="00E10DC1">
      <w:pPr>
        <w:widowControl w:val="0"/>
        <w:autoSpaceDE w:val="0"/>
        <w:autoSpaceDN w:val="0"/>
        <w:adjustRightInd w:val="0"/>
        <w:spacing w:after="0" w:line="360" w:lineRule="auto"/>
        <w:ind w:firstLine="708"/>
        <w:jc w:val="both"/>
        <w:rPr>
          <w:rFonts w:ascii="Times New Roman" w:eastAsiaTheme="minorEastAsia" w:hAnsi="Times New Roman" w:cs="Times New Roman"/>
          <w:b/>
          <w:sz w:val="28"/>
          <w:szCs w:val="28"/>
          <w:lang w:eastAsia="ru-RU"/>
        </w:rPr>
      </w:pPr>
      <w:r w:rsidRPr="00D51DD5">
        <w:rPr>
          <w:rFonts w:ascii="Times New Roman" w:eastAsiaTheme="minorEastAsia" w:hAnsi="Times New Roman" w:cs="Times New Roman"/>
          <w:b/>
          <w:sz w:val="28"/>
          <w:szCs w:val="28"/>
          <w:lang w:eastAsia="ru-RU"/>
        </w:rPr>
        <w:t xml:space="preserve">  Об'єкт дослідження</w:t>
      </w:r>
      <w:r w:rsidRPr="00D51DD5">
        <w:rPr>
          <w:rFonts w:ascii="Times New Roman" w:eastAsiaTheme="minorEastAsia" w:hAnsi="Times New Roman" w:cs="Times New Roman"/>
          <w:sz w:val="28"/>
          <w:szCs w:val="28"/>
          <w:lang w:eastAsia="ru-RU"/>
        </w:rPr>
        <w:t xml:space="preserve"> - </w:t>
      </w:r>
      <w:r w:rsidRPr="00D51DD5">
        <w:rPr>
          <w:rFonts w:ascii="Times New Roman" w:eastAsia="Times New Roman" w:hAnsi="Times New Roman" w:cs="Times New Roman"/>
          <w:bCs/>
          <w:kern w:val="36"/>
          <w:sz w:val="28"/>
          <w:szCs w:val="28"/>
          <w:lang w:eastAsia="ru-RU"/>
        </w:rPr>
        <w:t>Джерело живлення.</w:t>
      </w:r>
      <w:r w:rsidRPr="00D51DD5">
        <w:rPr>
          <w:rFonts w:ascii="Times New Roman" w:eastAsiaTheme="minorEastAsia" w:hAnsi="Times New Roman" w:cs="Times New Roman"/>
          <w:sz w:val="28"/>
          <w:szCs w:val="28"/>
          <w:lang w:eastAsia="ru-RU"/>
        </w:rPr>
        <w:t xml:space="preserve">  </w:t>
      </w:r>
    </w:p>
    <w:p w:rsidR="00E10DC1" w:rsidRPr="00D51DD5" w:rsidRDefault="00E10DC1" w:rsidP="00E10DC1">
      <w:pPr>
        <w:widowControl w:val="0"/>
        <w:autoSpaceDE w:val="0"/>
        <w:autoSpaceDN w:val="0"/>
        <w:adjustRightInd w:val="0"/>
        <w:spacing w:after="0" w:line="360" w:lineRule="auto"/>
        <w:ind w:firstLine="708"/>
        <w:jc w:val="both"/>
        <w:rPr>
          <w:rFonts w:ascii="Times New Roman" w:eastAsiaTheme="minorEastAsia" w:hAnsi="Times New Roman" w:cs="Times New Roman"/>
          <w:sz w:val="28"/>
          <w:szCs w:val="28"/>
          <w:lang w:eastAsia="ru-RU"/>
        </w:rPr>
      </w:pPr>
      <w:r w:rsidRPr="00D51DD5">
        <w:rPr>
          <w:rFonts w:ascii="Times New Roman" w:eastAsiaTheme="minorEastAsia" w:hAnsi="Times New Roman" w:cs="Times New Roman"/>
          <w:b/>
          <w:sz w:val="28"/>
          <w:szCs w:val="28"/>
          <w:lang w:eastAsia="ru-RU"/>
        </w:rPr>
        <w:t xml:space="preserve">  Мета роботи - </w:t>
      </w:r>
      <w:r w:rsidRPr="00D51DD5">
        <w:rPr>
          <w:rFonts w:ascii="Times New Roman" w:eastAsia="Times New Roman" w:hAnsi="Times New Roman" w:cs="Times New Roman"/>
          <w:bCs/>
          <w:kern w:val="36"/>
          <w:sz w:val="28"/>
          <w:szCs w:val="28"/>
          <w:lang w:eastAsia="ru-RU"/>
        </w:rPr>
        <w:t>Розробка і проектування вторинного джерела електроживлення.</w:t>
      </w:r>
      <w:r w:rsidRPr="00D51DD5">
        <w:rPr>
          <w:rFonts w:ascii="Times New Roman" w:eastAsiaTheme="minorEastAsia" w:hAnsi="Times New Roman" w:cs="Times New Roman"/>
          <w:sz w:val="28"/>
          <w:szCs w:val="28"/>
          <w:lang w:eastAsia="ru-RU"/>
        </w:rPr>
        <w:t xml:space="preserve"> Розробка заходів з охорони праці та техніки безпеки при виробництві та експлуатації радіоелектронних приладів.</w:t>
      </w:r>
    </w:p>
    <w:p w:rsidR="00E10DC1" w:rsidRPr="00D51DD5" w:rsidRDefault="00E10DC1" w:rsidP="00E10DC1">
      <w:pPr>
        <w:widowControl w:val="0"/>
        <w:autoSpaceDE w:val="0"/>
        <w:autoSpaceDN w:val="0"/>
        <w:adjustRightInd w:val="0"/>
        <w:spacing w:after="0" w:line="360" w:lineRule="auto"/>
        <w:ind w:firstLine="539"/>
        <w:jc w:val="both"/>
        <w:rPr>
          <w:rFonts w:ascii="Times New Roman" w:eastAsiaTheme="minorEastAsia" w:hAnsi="Times New Roman" w:cs="Times New Roman"/>
          <w:lang w:eastAsia="ru-RU"/>
        </w:rPr>
      </w:pPr>
      <w:r w:rsidRPr="00D51DD5">
        <w:rPr>
          <w:rFonts w:ascii="Times New Roman" w:eastAsiaTheme="minorEastAsia" w:hAnsi="Times New Roman" w:cs="Times New Roman"/>
          <w:sz w:val="28"/>
          <w:szCs w:val="28"/>
          <w:lang w:eastAsia="ru-RU"/>
        </w:rPr>
        <w:t xml:space="preserve"> </w:t>
      </w:r>
    </w:p>
    <w:p w:rsidR="00E10DC1" w:rsidRPr="00D51DD5" w:rsidRDefault="00E10DC1" w:rsidP="00E10DC1">
      <w:pPr>
        <w:widowControl w:val="0"/>
        <w:autoSpaceDE w:val="0"/>
        <w:autoSpaceDN w:val="0"/>
        <w:adjustRightInd w:val="0"/>
        <w:spacing w:after="0" w:line="360" w:lineRule="auto"/>
        <w:jc w:val="both"/>
        <w:rPr>
          <w:rFonts w:ascii="Times New Roman" w:eastAsiaTheme="minorEastAsia" w:hAnsi="Times New Roman" w:cs="Times New Roman"/>
          <w:sz w:val="28"/>
          <w:szCs w:val="28"/>
        </w:rPr>
      </w:pPr>
      <w:r w:rsidRPr="00D51DD5">
        <w:rPr>
          <w:rFonts w:ascii="Times New Roman" w:eastAsiaTheme="minorEastAsia" w:hAnsi="Times New Roman" w:cs="Times New Roman"/>
          <w:b/>
          <w:sz w:val="28"/>
          <w:szCs w:val="28"/>
          <w:lang w:eastAsia="ru-RU"/>
        </w:rPr>
        <w:t xml:space="preserve">           В даній роботі</w:t>
      </w:r>
      <w:r w:rsidRPr="00D51DD5">
        <w:rPr>
          <w:rFonts w:ascii="Times New Roman" w:eastAsiaTheme="minorEastAsia" w:hAnsi="Times New Roman" w:cs="Times New Roman"/>
          <w:sz w:val="28"/>
          <w:szCs w:val="28"/>
          <w:lang w:eastAsia="ru-RU"/>
        </w:rPr>
        <w:t xml:space="preserve">   - було проведено дослідження сучасного стану та практичного використання різних </w:t>
      </w:r>
      <w:r w:rsidRPr="00D51DD5">
        <w:rPr>
          <w:rFonts w:ascii="Times New Roman" w:eastAsia="Times New Roman" w:hAnsi="Times New Roman" w:cs="Times New Roman"/>
          <w:bCs/>
          <w:kern w:val="36"/>
          <w:sz w:val="28"/>
          <w:szCs w:val="28"/>
          <w:lang w:eastAsia="ru-RU"/>
        </w:rPr>
        <w:t>вторинних джерел живлення.</w:t>
      </w:r>
      <w:r w:rsidRPr="00D51DD5">
        <w:rPr>
          <w:rFonts w:ascii="Times New Roman" w:eastAsiaTheme="minorEastAsia" w:hAnsi="Times New Roman" w:cs="Times New Roman"/>
          <w:sz w:val="28"/>
          <w:szCs w:val="28"/>
          <w:lang w:eastAsia="ru-RU"/>
        </w:rPr>
        <w:t xml:space="preserve"> Розглянуто класифікація і принципи дії </w:t>
      </w:r>
      <w:r w:rsidRPr="00D51DD5">
        <w:rPr>
          <w:rFonts w:ascii="Times New Roman" w:eastAsia="Times New Roman" w:hAnsi="Times New Roman" w:cs="Times New Roman"/>
          <w:bCs/>
          <w:kern w:val="36"/>
          <w:sz w:val="28"/>
          <w:szCs w:val="28"/>
          <w:lang w:eastAsia="ru-RU"/>
        </w:rPr>
        <w:t>вторинних джерел живлення</w:t>
      </w:r>
      <w:r w:rsidRPr="00D51DD5">
        <w:rPr>
          <w:rFonts w:ascii="Times New Roman" w:eastAsiaTheme="minorEastAsia" w:hAnsi="Times New Roman" w:cs="Times New Roman"/>
          <w:sz w:val="28"/>
          <w:szCs w:val="28"/>
          <w:lang w:eastAsia="ru-RU"/>
        </w:rPr>
        <w:t>.</w:t>
      </w:r>
      <w:r w:rsidRPr="00D51DD5">
        <w:rPr>
          <w:rFonts w:ascii="Times New Roman" w:eastAsiaTheme="minorEastAsia" w:hAnsi="Times New Roman" w:cs="Times New Roman"/>
          <w:sz w:val="28"/>
          <w:szCs w:val="28"/>
          <w:lang w:val="uk-UA" w:eastAsia="ru-RU"/>
        </w:rPr>
        <w:t xml:space="preserve"> Виконано розробку втронного</w:t>
      </w:r>
      <w:r w:rsidRPr="00D51DD5">
        <w:rPr>
          <w:rFonts w:ascii="Times New Roman" w:eastAsia="Times New Roman" w:hAnsi="Times New Roman" w:cs="Times New Roman"/>
          <w:sz w:val="28"/>
          <w:szCs w:val="28"/>
          <w:lang w:eastAsia="ru-RU"/>
        </w:rPr>
        <w:t xml:space="preserve"> </w:t>
      </w:r>
      <w:r w:rsidRPr="00D51DD5">
        <w:rPr>
          <w:rFonts w:ascii="Times New Roman" w:eastAsia="Times New Roman" w:hAnsi="Times New Roman" w:cs="Times New Roman"/>
          <w:sz w:val="28"/>
          <w:szCs w:val="28"/>
          <w:lang w:val="uk-UA" w:eastAsia="ru-RU"/>
        </w:rPr>
        <w:t>джерела</w:t>
      </w:r>
      <w:r w:rsidRPr="00D51DD5">
        <w:rPr>
          <w:rFonts w:ascii="Times New Roman" w:eastAsia="Times New Roman" w:hAnsi="Times New Roman" w:cs="Times New Roman"/>
          <w:sz w:val="28"/>
          <w:szCs w:val="28"/>
          <w:lang w:eastAsia="ru-RU"/>
        </w:rPr>
        <w:t xml:space="preserve"> </w:t>
      </w:r>
      <w:r w:rsidRPr="00D51DD5">
        <w:rPr>
          <w:rFonts w:ascii="Times New Roman" w:eastAsia="Times New Roman" w:hAnsi="Times New Roman" w:cs="Times New Roman"/>
          <w:sz w:val="28"/>
          <w:szCs w:val="28"/>
          <w:lang w:val="uk-UA" w:eastAsia="ru-RU"/>
        </w:rPr>
        <w:t>електроживлення</w:t>
      </w:r>
      <w:r w:rsidRPr="00D51DD5">
        <w:rPr>
          <w:rFonts w:ascii="Times New Roman" w:eastAsiaTheme="minorEastAsia" w:hAnsi="Times New Roman" w:cs="Times New Roman"/>
          <w:sz w:val="28"/>
          <w:szCs w:val="28"/>
          <w:lang w:eastAsia="ru-RU"/>
        </w:rPr>
        <w:t>. Розроблено заходи з охорони праці, техніки безпеки і екології при виробництві та експлуатації радіоелектронних приладів.</w:t>
      </w:r>
    </w:p>
    <w:p w:rsidR="00E10DC1" w:rsidRPr="00D51DD5" w:rsidRDefault="00E10DC1" w:rsidP="00E10DC1">
      <w:pPr>
        <w:widowControl w:val="0"/>
        <w:autoSpaceDE w:val="0"/>
        <w:autoSpaceDN w:val="0"/>
        <w:adjustRightInd w:val="0"/>
        <w:spacing w:after="0" w:line="360" w:lineRule="auto"/>
        <w:jc w:val="both"/>
        <w:rPr>
          <w:rFonts w:ascii="Times New Roman" w:eastAsia="Times New Roman" w:hAnsi="Times New Roman" w:cs="Times New Roman"/>
          <w:sz w:val="28"/>
          <w:szCs w:val="24"/>
          <w:lang w:eastAsia="ru-RU"/>
        </w:rPr>
      </w:pPr>
      <w:r w:rsidRPr="00D51DD5">
        <w:rPr>
          <w:rFonts w:ascii="Times New Roman" w:eastAsiaTheme="minorEastAsia" w:hAnsi="Times New Roman" w:cs="Times New Roman"/>
          <w:sz w:val="28"/>
          <w:szCs w:val="28"/>
          <w:lang w:eastAsia="ru-RU"/>
        </w:rPr>
        <w:t xml:space="preserve">    </w:t>
      </w:r>
    </w:p>
    <w:p w:rsidR="00E10DC1" w:rsidRPr="00D51DD5" w:rsidRDefault="00E10DC1" w:rsidP="00E10DC1">
      <w:pPr>
        <w:widowControl w:val="0"/>
        <w:autoSpaceDE w:val="0"/>
        <w:autoSpaceDN w:val="0"/>
        <w:adjustRightInd w:val="0"/>
        <w:spacing w:after="0" w:line="360" w:lineRule="auto"/>
        <w:ind w:firstLine="539"/>
        <w:jc w:val="both"/>
        <w:rPr>
          <w:rFonts w:ascii="Times New Roman" w:hAnsi="Times New Roman" w:cs="Times New Roman"/>
          <w:lang w:eastAsia="ru-RU"/>
        </w:rPr>
      </w:pPr>
    </w:p>
    <w:p w:rsidR="00E10DC1" w:rsidRPr="00D51DD5" w:rsidRDefault="00E10DC1" w:rsidP="00E10DC1">
      <w:pPr>
        <w:widowControl w:val="0"/>
        <w:autoSpaceDE w:val="0"/>
        <w:autoSpaceDN w:val="0"/>
        <w:adjustRightInd w:val="0"/>
        <w:spacing w:after="0" w:line="240" w:lineRule="auto"/>
        <w:jc w:val="center"/>
        <w:rPr>
          <w:rFonts w:ascii="Times New Roman" w:eastAsiaTheme="minorEastAsia" w:hAnsi="Times New Roman" w:cs="Times New Roman"/>
          <w:b/>
          <w:bCs/>
          <w:iCs/>
          <w:sz w:val="28"/>
          <w:szCs w:val="20"/>
          <w:lang w:eastAsia="ru-RU"/>
        </w:rPr>
      </w:pPr>
    </w:p>
    <w:p w:rsidR="00E10DC1" w:rsidRPr="00D51DD5" w:rsidRDefault="00E10DC1" w:rsidP="00E10DC1">
      <w:pPr>
        <w:widowControl w:val="0"/>
        <w:autoSpaceDE w:val="0"/>
        <w:autoSpaceDN w:val="0"/>
        <w:adjustRightInd w:val="0"/>
        <w:spacing w:after="0" w:line="240" w:lineRule="auto"/>
        <w:jc w:val="center"/>
        <w:rPr>
          <w:rFonts w:ascii="Times New Roman" w:eastAsiaTheme="minorEastAsia" w:hAnsi="Times New Roman" w:cs="Times New Roman"/>
          <w:b/>
          <w:bCs/>
          <w:iCs/>
          <w:sz w:val="28"/>
          <w:szCs w:val="20"/>
          <w:lang w:eastAsia="ru-RU"/>
        </w:rPr>
      </w:pPr>
    </w:p>
    <w:p w:rsidR="00E10DC1" w:rsidRPr="00D51DD5" w:rsidRDefault="00E10DC1" w:rsidP="00E10DC1">
      <w:pPr>
        <w:widowControl w:val="0"/>
        <w:autoSpaceDE w:val="0"/>
        <w:autoSpaceDN w:val="0"/>
        <w:adjustRightInd w:val="0"/>
        <w:spacing w:after="0" w:line="240" w:lineRule="auto"/>
        <w:jc w:val="center"/>
        <w:rPr>
          <w:rFonts w:ascii="Times New Roman" w:eastAsiaTheme="minorEastAsia" w:hAnsi="Times New Roman" w:cs="Times New Roman"/>
          <w:b/>
          <w:bCs/>
          <w:iCs/>
          <w:sz w:val="28"/>
          <w:szCs w:val="20"/>
          <w:lang w:eastAsia="ru-RU"/>
        </w:rPr>
      </w:pPr>
    </w:p>
    <w:p w:rsidR="00E10DC1" w:rsidRPr="00D51DD5" w:rsidRDefault="00E10DC1" w:rsidP="00E10DC1">
      <w:pPr>
        <w:widowControl w:val="0"/>
        <w:autoSpaceDE w:val="0"/>
        <w:autoSpaceDN w:val="0"/>
        <w:adjustRightInd w:val="0"/>
        <w:spacing w:after="0" w:line="240" w:lineRule="auto"/>
        <w:jc w:val="center"/>
        <w:rPr>
          <w:rFonts w:ascii="Times New Roman" w:eastAsiaTheme="minorEastAsia" w:hAnsi="Times New Roman" w:cs="Times New Roman"/>
          <w:b/>
          <w:bCs/>
          <w:iCs/>
          <w:sz w:val="28"/>
          <w:szCs w:val="20"/>
          <w:lang w:eastAsia="ru-RU"/>
        </w:rPr>
      </w:pPr>
    </w:p>
    <w:p w:rsidR="00E10DC1" w:rsidRPr="00D51DD5" w:rsidRDefault="00E10DC1" w:rsidP="00E10DC1">
      <w:pPr>
        <w:widowControl w:val="0"/>
        <w:autoSpaceDE w:val="0"/>
        <w:autoSpaceDN w:val="0"/>
        <w:adjustRightInd w:val="0"/>
        <w:spacing w:after="0" w:line="240" w:lineRule="auto"/>
        <w:ind w:firstLine="708"/>
        <w:jc w:val="center"/>
        <w:rPr>
          <w:rFonts w:ascii="Times New Roman" w:eastAsiaTheme="minorEastAsia" w:hAnsi="Times New Roman" w:cs="Times New Roman"/>
          <w:b/>
          <w:sz w:val="28"/>
          <w:szCs w:val="28"/>
          <w:lang w:eastAsia="ru-RU"/>
        </w:rPr>
      </w:pPr>
    </w:p>
    <w:p w:rsidR="00E10DC1" w:rsidRPr="00D51DD5" w:rsidRDefault="00E10DC1" w:rsidP="00E10DC1">
      <w:pPr>
        <w:widowControl w:val="0"/>
        <w:autoSpaceDE w:val="0"/>
        <w:autoSpaceDN w:val="0"/>
        <w:adjustRightInd w:val="0"/>
        <w:spacing w:after="0" w:line="240" w:lineRule="auto"/>
        <w:ind w:firstLine="708"/>
        <w:jc w:val="center"/>
        <w:rPr>
          <w:rFonts w:ascii="Times New Roman" w:eastAsiaTheme="minorEastAsia" w:hAnsi="Times New Roman" w:cs="Times New Roman"/>
          <w:b/>
          <w:sz w:val="28"/>
          <w:szCs w:val="28"/>
          <w:lang w:eastAsia="ru-RU"/>
        </w:rPr>
      </w:pPr>
    </w:p>
    <w:p w:rsidR="00E10DC1" w:rsidRPr="00D51DD5" w:rsidRDefault="00E10DC1" w:rsidP="00E10DC1">
      <w:pPr>
        <w:widowControl w:val="0"/>
        <w:autoSpaceDE w:val="0"/>
        <w:autoSpaceDN w:val="0"/>
        <w:adjustRightInd w:val="0"/>
        <w:spacing w:after="0" w:line="240" w:lineRule="auto"/>
        <w:ind w:firstLine="708"/>
        <w:jc w:val="center"/>
        <w:rPr>
          <w:rFonts w:ascii="Times New Roman" w:eastAsiaTheme="minorEastAsia" w:hAnsi="Times New Roman" w:cs="Times New Roman"/>
          <w:b/>
          <w:sz w:val="28"/>
          <w:szCs w:val="28"/>
          <w:lang w:eastAsia="ru-RU"/>
        </w:rPr>
      </w:pPr>
    </w:p>
    <w:p w:rsidR="00E10DC1" w:rsidRPr="00D51DD5" w:rsidRDefault="00E10DC1" w:rsidP="00E10DC1">
      <w:pPr>
        <w:widowControl w:val="0"/>
        <w:autoSpaceDE w:val="0"/>
        <w:autoSpaceDN w:val="0"/>
        <w:adjustRightInd w:val="0"/>
        <w:spacing w:after="0" w:line="240" w:lineRule="auto"/>
        <w:ind w:firstLine="708"/>
        <w:jc w:val="center"/>
        <w:rPr>
          <w:rFonts w:ascii="Times New Roman" w:eastAsiaTheme="minorEastAsia" w:hAnsi="Times New Roman" w:cs="Times New Roman"/>
          <w:b/>
          <w:sz w:val="28"/>
          <w:szCs w:val="28"/>
          <w:lang w:eastAsia="ru-RU"/>
        </w:rPr>
      </w:pPr>
    </w:p>
    <w:p w:rsidR="00E10DC1" w:rsidRPr="00D51DD5" w:rsidRDefault="00E10DC1" w:rsidP="00E10DC1">
      <w:pPr>
        <w:widowControl w:val="0"/>
        <w:autoSpaceDE w:val="0"/>
        <w:autoSpaceDN w:val="0"/>
        <w:adjustRightInd w:val="0"/>
        <w:spacing w:after="0" w:line="240" w:lineRule="auto"/>
        <w:ind w:firstLine="708"/>
        <w:jc w:val="center"/>
        <w:rPr>
          <w:rFonts w:ascii="Times New Roman" w:eastAsiaTheme="minorEastAsia" w:hAnsi="Times New Roman" w:cs="Times New Roman"/>
          <w:b/>
          <w:sz w:val="28"/>
          <w:szCs w:val="28"/>
          <w:lang w:eastAsia="ru-RU"/>
        </w:rPr>
      </w:pPr>
    </w:p>
    <w:p w:rsidR="00E10DC1" w:rsidRPr="00D51DD5" w:rsidRDefault="00E10DC1" w:rsidP="00E10DC1">
      <w:pPr>
        <w:widowControl w:val="0"/>
        <w:autoSpaceDE w:val="0"/>
        <w:autoSpaceDN w:val="0"/>
        <w:adjustRightInd w:val="0"/>
        <w:spacing w:after="0" w:line="240" w:lineRule="auto"/>
        <w:ind w:firstLine="708"/>
        <w:jc w:val="center"/>
        <w:rPr>
          <w:rFonts w:ascii="Times New Roman" w:eastAsiaTheme="minorEastAsia" w:hAnsi="Times New Roman" w:cs="Times New Roman"/>
          <w:b/>
          <w:sz w:val="28"/>
          <w:szCs w:val="28"/>
          <w:lang w:eastAsia="ru-RU"/>
        </w:rPr>
      </w:pPr>
    </w:p>
    <w:p w:rsidR="00E10DC1" w:rsidRPr="00D51DD5" w:rsidRDefault="00E10DC1" w:rsidP="00E10DC1">
      <w:pPr>
        <w:widowControl w:val="0"/>
        <w:autoSpaceDE w:val="0"/>
        <w:autoSpaceDN w:val="0"/>
        <w:adjustRightInd w:val="0"/>
        <w:spacing w:after="0" w:line="240" w:lineRule="auto"/>
        <w:ind w:firstLine="708"/>
        <w:jc w:val="center"/>
        <w:rPr>
          <w:rFonts w:ascii="Times New Roman" w:eastAsiaTheme="minorEastAsia" w:hAnsi="Times New Roman" w:cs="Times New Roman"/>
          <w:b/>
          <w:sz w:val="28"/>
          <w:szCs w:val="28"/>
          <w:lang w:val="uk-UA" w:eastAsia="ru-RU"/>
        </w:rPr>
      </w:pPr>
      <w:r w:rsidRPr="00D51DD5">
        <w:rPr>
          <w:rFonts w:ascii="Times New Roman" w:eastAsiaTheme="minorEastAsia" w:hAnsi="Times New Roman" w:cs="Times New Roman"/>
          <w:b/>
          <w:sz w:val="28"/>
          <w:szCs w:val="28"/>
          <w:lang w:val="uk-UA" w:eastAsia="ru-RU"/>
        </w:rPr>
        <w:t>ВТОРИННЕ ДЖЕРЕЛА ЖИВЛЕННЯ. ВИПРЯЛЯЧ. СТАБІЛІЗАТОР НАПРУГИ. ЗГЛАДЖУЮЧИЙ ФІЛЬТР, ІНВЕРТОР. ШИРОТНО ІМПУЛЬСНА МОДУЛЯЦІЯ.</w:t>
      </w:r>
    </w:p>
    <w:p w:rsidR="00E10DC1" w:rsidRPr="00D51DD5" w:rsidRDefault="00E10DC1" w:rsidP="00E10DC1">
      <w:pPr>
        <w:widowControl w:val="0"/>
        <w:autoSpaceDE w:val="0"/>
        <w:autoSpaceDN w:val="0"/>
        <w:adjustRightInd w:val="0"/>
        <w:spacing w:after="0" w:line="360" w:lineRule="auto"/>
        <w:rPr>
          <w:rFonts w:ascii="Times New Roman" w:eastAsia="Times New Roman" w:hAnsi="Times New Roman" w:cs="Times New Roman"/>
          <w:b/>
          <w:sz w:val="28"/>
          <w:szCs w:val="28"/>
          <w:lang w:val="uk-UA" w:eastAsia="ru-RU"/>
        </w:rPr>
      </w:pPr>
    </w:p>
    <w:p w:rsidR="008C4BFE" w:rsidRDefault="008C4BFE">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7877F1" w:rsidRPr="006004AE" w:rsidRDefault="00CD302A" w:rsidP="00A55F78">
      <w:pPr>
        <w:keepNext/>
        <w:keepLines/>
        <w:spacing w:after="240"/>
        <w:ind w:firstLine="709"/>
        <w:jc w:val="center"/>
        <w:rPr>
          <w:rFonts w:ascii="Times New Roman" w:eastAsia="Times New Roman" w:hAnsi="Times New Roman" w:cs="Times New Roman"/>
          <w:b/>
          <w:sz w:val="28"/>
          <w:szCs w:val="28"/>
        </w:rPr>
      </w:pPr>
      <w:r w:rsidRPr="006004AE">
        <w:rPr>
          <w:rFonts w:ascii="Times New Roman" w:eastAsia="Times New Roman" w:hAnsi="Times New Roman" w:cs="Times New Roman"/>
          <w:b/>
          <w:sz w:val="28"/>
          <w:szCs w:val="28"/>
        </w:rPr>
        <w:lastRenderedPageBreak/>
        <w:t>ЗМІСТ</w:t>
      </w:r>
    </w:p>
    <w:p w:rsidR="007877F1" w:rsidRPr="008D39E0" w:rsidRDefault="008D39E0" w:rsidP="00A55F78">
      <w:pPr>
        <w:widowControl w:val="0"/>
        <w:tabs>
          <w:tab w:val="right" w:leader="dot" w:pos="3261"/>
        </w:tabs>
        <w:autoSpaceDE w:val="0"/>
        <w:autoSpaceDN w:val="0"/>
        <w:adjustRightInd w:val="0"/>
        <w:spacing w:after="0" w:line="480" w:lineRule="auto"/>
        <w:rPr>
          <w:rFonts w:ascii="Times New Roman" w:eastAsiaTheme="minorEastAsia" w:hAnsi="Times New Roman" w:cs="Times New Roman"/>
          <w:sz w:val="28"/>
          <w:szCs w:val="28"/>
          <w:lang w:val="uk-UA"/>
        </w:rPr>
      </w:pPr>
      <w:r>
        <w:rPr>
          <w:rFonts w:ascii="Times New Roman" w:eastAsiaTheme="minorEastAsia" w:hAnsi="Times New Roman" w:cs="Times New Roman"/>
          <w:sz w:val="28"/>
          <w:szCs w:val="28"/>
          <w:lang w:val="uk-UA" w:eastAsia="ru-RU"/>
        </w:rPr>
        <w:t>Список умовних скорочень</w:t>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Pr>
          <w:rFonts w:ascii="Times New Roman" w:eastAsiaTheme="minorEastAsia" w:hAnsi="Times New Roman" w:cs="Times New Roman"/>
          <w:sz w:val="28"/>
          <w:szCs w:val="28"/>
          <w:lang w:val="uk-UA" w:eastAsia="ru-RU"/>
        </w:rPr>
        <w:t>7</w:t>
      </w:r>
    </w:p>
    <w:p w:rsidR="007877F1" w:rsidRPr="000D46F3" w:rsidRDefault="00AB1FF5" w:rsidP="00A55F78">
      <w:pPr>
        <w:keepNext/>
        <w:keepLines/>
        <w:spacing w:after="0" w:line="480" w:lineRule="auto"/>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sz w:val="28"/>
          <w:szCs w:val="28"/>
          <w:lang w:val="uk-UA" w:eastAsia="ru-RU"/>
        </w:rPr>
        <w:t>Вступ</w:t>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0D46F3">
        <w:rPr>
          <w:rFonts w:ascii="Times New Roman" w:eastAsia="Times New Roman" w:hAnsi="Times New Roman" w:cs="Times New Roman"/>
          <w:sz w:val="28"/>
          <w:szCs w:val="28"/>
          <w:lang w:val="uk-UA" w:eastAsia="ru-RU"/>
        </w:rPr>
        <w:t>8</w:t>
      </w:r>
    </w:p>
    <w:p w:rsidR="007877F1" w:rsidRPr="000D46F3" w:rsidRDefault="007877F1" w:rsidP="00A55F78">
      <w:pPr>
        <w:spacing w:before="75" w:after="75" w:line="480" w:lineRule="auto"/>
        <w:jc w:val="both"/>
        <w:rPr>
          <w:rFonts w:ascii="Times New Roman" w:eastAsia="Times New Roman" w:hAnsi="Times New Roman" w:cs="Times New Roman"/>
          <w:sz w:val="28"/>
          <w:szCs w:val="28"/>
          <w:lang w:val="uk-UA" w:eastAsia="ru-RU"/>
        </w:rPr>
      </w:pPr>
      <w:r w:rsidRPr="00D51DD5">
        <w:rPr>
          <w:rFonts w:ascii="Times New Roman" w:eastAsiaTheme="minorEastAsia" w:hAnsi="Times New Roman" w:cs="Times New Roman"/>
          <w:sz w:val="28"/>
          <w:szCs w:val="28"/>
          <w:lang w:eastAsia="ru-RU"/>
        </w:rPr>
        <w:t xml:space="preserve">1. </w:t>
      </w:r>
      <w:r w:rsidR="009157CB" w:rsidRPr="00D51DD5">
        <w:rPr>
          <w:rFonts w:ascii="Times New Roman" w:eastAsia="Times New Roman" w:hAnsi="Times New Roman" w:cs="Times New Roman"/>
          <w:sz w:val="28"/>
          <w:szCs w:val="28"/>
          <w:lang w:eastAsia="ru-RU"/>
        </w:rPr>
        <w:t>Літературний огляд</w:t>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0D46F3">
        <w:rPr>
          <w:rFonts w:ascii="Times New Roman" w:eastAsia="Times New Roman" w:hAnsi="Times New Roman" w:cs="Times New Roman"/>
          <w:sz w:val="28"/>
          <w:szCs w:val="28"/>
          <w:lang w:val="uk-UA" w:eastAsia="ru-RU"/>
        </w:rPr>
        <w:t>10</w:t>
      </w:r>
    </w:p>
    <w:p w:rsidR="007877F1" w:rsidRPr="000D46F3" w:rsidRDefault="007877F1" w:rsidP="00A55F78">
      <w:pPr>
        <w:spacing w:before="75" w:after="75" w:line="480" w:lineRule="auto"/>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bCs/>
          <w:kern w:val="36"/>
          <w:sz w:val="28"/>
          <w:szCs w:val="28"/>
          <w:lang w:eastAsia="ru-RU"/>
        </w:rPr>
        <w:t>1.1.</w:t>
      </w:r>
      <w:r w:rsidRPr="00D51DD5">
        <w:rPr>
          <w:rFonts w:ascii="Times New Roman" w:eastAsia="Times New Roman" w:hAnsi="Times New Roman" w:cs="Times New Roman"/>
          <w:sz w:val="27"/>
          <w:szCs w:val="27"/>
          <w:lang w:eastAsia="ru-RU"/>
        </w:rPr>
        <w:t xml:space="preserve">Основні поняття і визначення </w:t>
      </w:r>
      <w:r w:rsidR="008D39E0">
        <w:rPr>
          <w:rFonts w:ascii="Times New Roman" w:eastAsia="Times New Roman" w:hAnsi="Times New Roman" w:cs="Times New Roman"/>
          <w:sz w:val="27"/>
          <w:szCs w:val="27"/>
          <w:lang w:val="uk-UA" w:eastAsia="ru-RU"/>
        </w:rPr>
        <w:tab/>
      </w:r>
      <w:r w:rsidR="008D39E0">
        <w:rPr>
          <w:rFonts w:ascii="Times New Roman" w:eastAsia="Times New Roman" w:hAnsi="Times New Roman" w:cs="Times New Roman"/>
          <w:sz w:val="27"/>
          <w:szCs w:val="27"/>
          <w:lang w:val="uk-UA" w:eastAsia="ru-RU"/>
        </w:rPr>
        <w:tab/>
      </w:r>
      <w:r w:rsidR="008D39E0">
        <w:rPr>
          <w:rFonts w:ascii="Times New Roman" w:eastAsia="Times New Roman" w:hAnsi="Times New Roman" w:cs="Times New Roman"/>
          <w:sz w:val="27"/>
          <w:szCs w:val="27"/>
          <w:lang w:val="uk-UA" w:eastAsia="ru-RU"/>
        </w:rPr>
        <w:tab/>
      </w:r>
      <w:r w:rsidR="008D39E0">
        <w:rPr>
          <w:rFonts w:ascii="Times New Roman" w:eastAsia="Times New Roman" w:hAnsi="Times New Roman" w:cs="Times New Roman"/>
          <w:sz w:val="27"/>
          <w:szCs w:val="27"/>
          <w:lang w:val="uk-UA" w:eastAsia="ru-RU"/>
        </w:rPr>
        <w:tab/>
      </w:r>
      <w:r w:rsidR="008D39E0">
        <w:rPr>
          <w:rFonts w:ascii="Times New Roman" w:eastAsia="Times New Roman" w:hAnsi="Times New Roman" w:cs="Times New Roman"/>
          <w:sz w:val="27"/>
          <w:szCs w:val="27"/>
          <w:lang w:val="uk-UA" w:eastAsia="ru-RU"/>
        </w:rPr>
        <w:tab/>
      </w:r>
      <w:r w:rsidR="008D39E0">
        <w:rPr>
          <w:rFonts w:ascii="Times New Roman" w:eastAsia="Times New Roman" w:hAnsi="Times New Roman" w:cs="Times New Roman"/>
          <w:sz w:val="27"/>
          <w:szCs w:val="27"/>
          <w:lang w:val="uk-UA" w:eastAsia="ru-RU"/>
        </w:rPr>
        <w:tab/>
      </w:r>
      <w:r w:rsidR="008D39E0">
        <w:rPr>
          <w:rFonts w:ascii="Times New Roman" w:eastAsia="Times New Roman" w:hAnsi="Times New Roman" w:cs="Times New Roman"/>
          <w:sz w:val="27"/>
          <w:szCs w:val="27"/>
          <w:lang w:val="uk-UA" w:eastAsia="ru-RU"/>
        </w:rPr>
        <w:tab/>
      </w:r>
      <w:r w:rsidR="000D46F3">
        <w:rPr>
          <w:rFonts w:ascii="Times New Roman" w:eastAsia="Times New Roman" w:hAnsi="Times New Roman" w:cs="Times New Roman"/>
          <w:sz w:val="27"/>
          <w:szCs w:val="27"/>
          <w:lang w:val="uk-UA" w:eastAsia="ru-RU"/>
        </w:rPr>
        <w:t>10</w:t>
      </w:r>
    </w:p>
    <w:p w:rsidR="00665968" w:rsidRPr="00A55F78" w:rsidRDefault="009157CB" w:rsidP="00A55F78">
      <w:pPr>
        <w:spacing w:after="0" w:line="480" w:lineRule="auto"/>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sz w:val="28"/>
          <w:szCs w:val="28"/>
          <w:lang w:eastAsia="ru-RU"/>
        </w:rPr>
        <w:t>1.2. Класифікація джерел вторинного електроживлення і їх</w:t>
      </w:r>
      <w:r w:rsidR="00A55F78">
        <w:rPr>
          <w:rFonts w:ascii="Times New Roman" w:eastAsia="Times New Roman" w:hAnsi="Times New Roman" w:cs="Times New Roman"/>
          <w:sz w:val="28"/>
          <w:szCs w:val="28"/>
          <w:lang w:val="uk-UA" w:eastAsia="ru-RU"/>
        </w:rPr>
        <w:tab/>
      </w:r>
      <w:r w:rsidR="00A55F78">
        <w:rPr>
          <w:rFonts w:ascii="Times New Roman" w:eastAsia="Times New Roman" w:hAnsi="Times New Roman" w:cs="Times New Roman"/>
          <w:sz w:val="28"/>
          <w:szCs w:val="28"/>
          <w:lang w:val="uk-UA" w:eastAsia="ru-RU"/>
        </w:rPr>
        <w:tab/>
      </w:r>
      <w:r w:rsidR="00A55F78">
        <w:rPr>
          <w:rFonts w:ascii="Times New Roman" w:eastAsia="Times New Roman" w:hAnsi="Times New Roman" w:cs="Times New Roman"/>
          <w:sz w:val="28"/>
          <w:szCs w:val="28"/>
          <w:lang w:val="uk-UA" w:eastAsia="ru-RU"/>
        </w:rPr>
        <w:tab/>
        <w:t>13</w:t>
      </w:r>
    </w:p>
    <w:p w:rsidR="007877F1" w:rsidRPr="000D46F3" w:rsidRDefault="00665968" w:rsidP="00A55F78">
      <w:pPr>
        <w:spacing w:after="0" w:line="480" w:lineRule="auto"/>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sz w:val="28"/>
          <w:szCs w:val="28"/>
          <w:lang w:eastAsia="ru-RU"/>
        </w:rPr>
        <w:t xml:space="preserve">основні характеристики </w:t>
      </w:r>
    </w:p>
    <w:p w:rsidR="007877F1" w:rsidRPr="000D46F3" w:rsidRDefault="009157CB" w:rsidP="00A55F78">
      <w:pPr>
        <w:spacing w:after="0" w:line="480" w:lineRule="auto"/>
        <w:jc w:val="both"/>
        <w:outlineLvl w:val="2"/>
        <w:rPr>
          <w:rFonts w:ascii="Times New Roman" w:eastAsia="Times New Roman" w:hAnsi="Times New Roman" w:cs="Times New Roman"/>
          <w:bCs/>
          <w:sz w:val="28"/>
          <w:szCs w:val="28"/>
          <w:lang w:val="uk-UA" w:eastAsia="ru-RU"/>
        </w:rPr>
      </w:pPr>
      <w:r w:rsidRPr="00D51DD5">
        <w:rPr>
          <w:rFonts w:ascii="Times New Roman" w:eastAsiaTheme="minorEastAsia" w:hAnsi="Times New Roman" w:cs="Times New Roman"/>
          <w:sz w:val="28"/>
          <w:szCs w:val="28"/>
          <w:lang w:eastAsia="ru-RU"/>
        </w:rPr>
        <w:t>1.3.</w:t>
      </w:r>
      <w:r w:rsidRPr="00D51DD5">
        <w:rPr>
          <w:rFonts w:ascii="Times New Roman" w:eastAsia="Times New Roman" w:hAnsi="Times New Roman" w:cs="Times New Roman"/>
          <w:sz w:val="28"/>
          <w:szCs w:val="28"/>
          <w:lang w:eastAsia="ru-RU"/>
        </w:rPr>
        <w:t>Трансформаторне джерело живлення</w:t>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0D46F3">
        <w:rPr>
          <w:rFonts w:ascii="Times New Roman" w:eastAsiaTheme="minorEastAsia" w:hAnsi="Times New Roman" w:cs="Times New Roman"/>
          <w:sz w:val="28"/>
          <w:szCs w:val="28"/>
          <w:lang w:eastAsia="ru-RU"/>
        </w:rPr>
        <w:t>1</w:t>
      </w:r>
      <w:r w:rsidR="000D46F3">
        <w:rPr>
          <w:rFonts w:ascii="Times New Roman" w:eastAsiaTheme="minorEastAsia" w:hAnsi="Times New Roman" w:cs="Times New Roman"/>
          <w:sz w:val="28"/>
          <w:szCs w:val="28"/>
          <w:lang w:val="uk-UA" w:eastAsia="ru-RU"/>
        </w:rPr>
        <w:t>6</w:t>
      </w:r>
    </w:p>
    <w:p w:rsidR="007877F1" w:rsidRPr="000D46F3" w:rsidRDefault="007877F1" w:rsidP="00A55F78">
      <w:pPr>
        <w:spacing w:before="75" w:after="75" w:line="480" w:lineRule="auto"/>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bCs/>
          <w:kern w:val="36"/>
          <w:sz w:val="28"/>
          <w:szCs w:val="28"/>
          <w:lang w:eastAsia="ru-RU"/>
        </w:rPr>
        <w:t>1.4.</w:t>
      </w:r>
      <w:r w:rsidR="00AB1FF5" w:rsidRPr="00D51DD5">
        <w:rPr>
          <w:rFonts w:ascii="Times New Roman" w:eastAsia="Times New Roman" w:hAnsi="Times New Roman" w:cs="Times New Roman"/>
          <w:sz w:val="28"/>
          <w:szCs w:val="28"/>
          <w:lang w:eastAsia="ru-RU"/>
        </w:rPr>
        <w:t xml:space="preserve"> Імпульсн</w:t>
      </w:r>
      <w:r w:rsidR="00AB1FF5" w:rsidRPr="00D51DD5">
        <w:rPr>
          <w:rFonts w:ascii="Times New Roman" w:eastAsia="Times New Roman" w:hAnsi="Times New Roman" w:cs="Times New Roman"/>
          <w:sz w:val="28"/>
          <w:szCs w:val="28"/>
          <w:lang w:val="uk-UA" w:eastAsia="ru-RU"/>
        </w:rPr>
        <w:t>е</w:t>
      </w:r>
      <w:r w:rsidR="009157CB" w:rsidRPr="00D51DD5">
        <w:rPr>
          <w:rFonts w:ascii="Times New Roman" w:eastAsia="Times New Roman" w:hAnsi="Times New Roman" w:cs="Times New Roman"/>
          <w:sz w:val="28"/>
          <w:szCs w:val="28"/>
          <w:lang w:eastAsia="ru-RU"/>
        </w:rPr>
        <w:t xml:space="preserve"> джерело живлення. </w:t>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0D46F3">
        <w:rPr>
          <w:rFonts w:ascii="Times New Roman" w:eastAsia="Times New Roman" w:hAnsi="Times New Roman" w:cs="Times New Roman"/>
          <w:sz w:val="28"/>
          <w:szCs w:val="28"/>
          <w:lang w:eastAsia="ru-RU"/>
        </w:rPr>
        <w:t>1</w:t>
      </w:r>
      <w:r w:rsidR="000D46F3">
        <w:rPr>
          <w:rFonts w:ascii="Times New Roman" w:eastAsia="Times New Roman" w:hAnsi="Times New Roman" w:cs="Times New Roman"/>
          <w:sz w:val="28"/>
          <w:szCs w:val="28"/>
          <w:lang w:val="uk-UA" w:eastAsia="ru-RU"/>
        </w:rPr>
        <w:t>9</w:t>
      </w:r>
    </w:p>
    <w:p w:rsidR="00A55F78" w:rsidRDefault="009157CB" w:rsidP="008C4BFE">
      <w:pPr>
        <w:spacing w:line="360" w:lineRule="auto"/>
        <w:jc w:val="both"/>
        <w:rPr>
          <w:rFonts w:ascii="Times New Roman" w:eastAsia="Times New Roman" w:hAnsi="Times New Roman" w:cs="Times New Roman"/>
          <w:bCs/>
          <w:sz w:val="28"/>
          <w:szCs w:val="28"/>
          <w:lang w:val="uk-UA" w:eastAsia="ru-RU"/>
        </w:rPr>
      </w:pPr>
      <w:r w:rsidRPr="00D51DD5">
        <w:rPr>
          <w:rFonts w:ascii="Times New Roman" w:eastAsia="Times New Roman" w:hAnsi="Times New Roman" w:cs="Times New Roman"/>
          <w:bCs/>
          <w:kern w:val="36"/>
          <w:sz w:val="28"/>
          <w:szCs w:val="28"/>
          <w:lang w:eastAsia="ru-RU"/>
        </w:rPr>
        <w:t xml:space="preserve">2. Структура і основні елементи </w:t>
      </w:r>
      <w:r w:rsidR="00AB1FF5" w:rsidRPr="00D51DD5">
        <w:rPr>
          <w:rFonts w:ascii="Times New Roman" w:eastAsiaTheme="minorEastAsia" w:hAnsi="Times New Roman" w:cs="Times New Roman"/>
          <w:noProof/>
          <w:sz w:val="28"/>
          <w:szCs w:val="28"/>
          <w:lang w:val="uk-UA" w:eastAsia="ru-RU"/>
        </w:rPr>
        <w:t>Д</w:t>
      </w:r>
      <w:r w:rsidR="00AB1FF5" w:rsidRPr="00D51DD5">
        <w:rPr>
          <w:rFonts w:ascii="Times New Roman" w:eastAsiaTheme="minorEastAsia" w:hAnsi="Times New Roman" w:cs="Times New Roman"/>
          <w:noProof/>
          <w:sz w:val="28"/>
          <w:szCs w:val="28"/>
          <w:lang w:eastAsia="ru-RU"/>
        </w:rPr>
        <w:t>ВЕ</w:t>
      </w:r>
      <w:r w:rsidR="00AB1FF5" w:rsidRPr="00D51DD5">
        <w:rPr>
          <w:rFonts w:ascii="Times New Roman" w:eastAsiaTheme="minorEastAsia" w:hAnsi="Times New Roman" w:cs="Times New Roman"/>
          <w:noProof/>
          <w:sz w:val="28"/>
          <w:szCs w:val="28"/>
          <w:lang w:val="uk-UA" w:eastAsia="ru-RU"/>
        </w:rPr>
        <w:t>Ж</w:t>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0D46F3">
        <w:rPr>
          <w:rFonts w:ascii="Times New Roman" w:eastAsia="Times New Roman" w:hAnsi="Times New Roman" w:cs="Times New Roman"/>
          <w:bCs/>
          <w:sz w:val="28"/>
          <w:szCs w:val="28"/>
          <w:lang w:eastAsia="ru-RU"/>
        </w:rPr>
        <w:t>2</w:t>
      </w:r>
      <w:r w:rsidR="000D46F3">
        <w:rPr>
          <w:rFonts w:ascii="Times New Roman" w:eastAsia="Times New Roman" w:hAnsi="Times New Roman" w:cs="Times New Roman"/>
          <w:bCs/>
          <w:sz w:val="28"/>
          <w:szCs w:val="28"/>
          <w:lang w:val="uk-UA" w:eastAsia="ru-RU"/>
        </w:rPr>
        <w:t>4</w:t>
      </w:r>
    </w:p>
    <w:p w:rsidR="007877F1" w:rsidRPr="000D46F3" w:rsidRDefault="007877F1" w:rsidP="008C4BFE">
      <w:pPr>
        <w:spacing w:line="360" w:lineRule="auto"/>
        <w:jc w:val="both"/>
        <w:rPr>
          <w:rFonts w:ascii="Times New Roman" w:eastAsia="Times New Roman" w:hAnsi="Times New Roman" w:cs="Times New Roman"/>
          <w:sz w:val="28"/>
          <w:szCs w:val="28"/>
          <w:lang w:val="uk-UA" w:eastAsia="ru-RU"/>
        </w:rPr>
      </w:pPr>
      <w:r w:rsidRPr="008D39E0">
        <w:rPr>
          <w:rFonts w:ascii="Times New Roman" w:eastAsiaTheme="minorEastAsia" w:hAnsi="Times New Roman" w:cs="Times New Roman"/>
          <w:sz w:val="28"/>
          <w:szCs w:val="28"/>
          <w:lang w:val="uk-UA" w:eastAsia="ru-RU"/>
        </w:rPr>
        <w:t xml:space="preserve">2.1. Випрямлячі </w:t>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0D46F3" w:rsidRPr="008D39E0">
        <w:rPr>
          <w:rFonts w:ascii="Times New Roman" w:eastAsia="Times New Roman" w:hAnsi="Times New Roman" w:cs="Times New Roman"/>
          <w:bCs/>
          <w:kern w:val="36"/>
          <w:sz w:val="28"/>
          <w:szCs w:val="28"/>
          <w:lang w:val="uk-UA" w:eastAsia="ru-RU"/>
        </w:rPr>
        <w:t>2</w:t>
      </w:r>
      <w:r w:rsidR="000D46F3">
        <w:rPr>
          <w:rFonts w:ascii="Times New Roman" w:eastAsia="Times New Roman" w:hAnsi="Times New Roman" w:cs="Times New Roman"/>
          <w:bCs/>
          <w:kern w:val="36"/>
          <w:sz w:val="28"/>
          <w:szCs w:val="28"/>
          <w:lang w:val="uk-UA" w:eastAsia="ru-RU"/>
        </w:rPr>
        <w:t>4</w:t>
      </w:r>
    </w:p>
    <w:p w:rsidR="007877F1" w:rsidRPr="000D46F3" w:rsidRDefault="009157CB" w:rsidP="00A55F78">
      <w:pPr>
        <w:widowControl w:val="0"/>
        <w:autoSpaceDE w:val="0"/>
        <w:autoSpaceDN w:val="0"/>
        <w:adjustRightInd w:val="0"/>
        <w:spacing w:after="0" w:line="480" w:lineRule="auto"/>
        <w:jc w:val="both"/>
        <w:rPr>
          <w:rFonts w:ascii="Times New Roman" w:eastAsiaTheme="minorEastAsia" w:hAnsi="Times New Roman" w:cs="Times New Roman"/>
          <w:noProof/>
          <w:sz w:val="28"/>
          <w:szCs w:val="28"/>
          <w:lang w:val="uk-UA" w:eastAsia="ru-RU"/>
        </w:rPr>
      </w:pPr>
      <w:r w:rsidRPr="008D39E0">
        <w:rPr>
          <w:rFonts w:ascii="Times New Roman" w:eastAsiaTheme="minorEastAsia" w:hAnsi="Times New Roman" w:cs="Times New Roman"/>
          <w:noProof/>
          <w:sz w:val="28"/>
          <w:szCs w:val="28"/>
          <w:lang w:val="uk-UA" w:eastAsia="ru-RU"/>
        </w:rPr>
        <w:t>2.2. Стабілізатори постійної напруги</w:t>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0D46F3">
        <w:rPr>
          <w:rFonts w:ascii="Times New Roman" w:eastAsia="Times New Roman" w:hAnsi="Times New Roman" w:cs="Times New Roman"/>
          <w:sz w:val="28"/>
          <w:szCs w:val="28"/>
          <w:lang w:val="uk-UA" w:eastAsia="ru-RU"/>
        </w:rPr>
        <w:t>30</w:t>
      </w:r>
    </w:p>
    <w:p w:rsidR="007877F1" w:rsidRPr="000D46F3" w:rsidRDefault="009157CB" w:rsidP="00A55F78">
      <w:pPr>
        <w:widowControl w:val="0"/>
        <w:tabs>
          <w:tab w:val="left" w:pos="726"/>
        </w:tabs>
        <w:autoSpaceDE w:val="0"/>
        <w:autoSpaceDN w:val="0"/>
        <w:adjustRightInd w:val="0"/>
        <w:spacing w:after="0" w:line="480" w:lineRule="auto"/>
        <w:jc w:val="both"/>
        <w:rPr>
          <w:rFonts w:ascii="Times New Roman" w:eastAsiaTheme="minorEastAsia" w:hAnsi="Times New Roman" w:cs="Times New Roman"/>
          <w:noProof/>
          <w:sz w:val="28"/>
          <w:szCs w:val="28"/>
          <w:lang w:val="uk-UA" w:eastAsia="ru-RU"/>
        </w:rPr>
      </w:pPr>
      <w:r w:rsidRPr="008D39E0">
        <w:rPr>
          <w:rFonts w:ascii="Times New Roman" w:eastAsiaTheme="minorEastAsia" w:hAnsi="Times New Roman" w:cs="Times New Roman"/>
          <w:noProof/>
          <w:sz w:val="28"/>
          <w:szCs w:val="28"/>
          <w:lang w:val="uk-UA" w:eastAsia="ru-RU"/>
        </w:rPr>
        <w:t>2.3. Імпульсні стабілізатори напруги</w:t>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008D39E0">
        <w:rPr>
          <w:rFonts w:ascii="Times New Roman" w:eastAsiaTheme="minorEastAsia" w:hAnsi="Times New Roman" w:cs="Times New Roman"/>
          <w:noProof/>
          <w:sz w:val="28"/>
          <w:szCs w:val="28"/>
          <w:lang w:val="uk-UA" w:eastAsia="ru-RU"/>
        </w:rPr>
        <w:tab/>
      </w:r>
      <w:r w:rsidRPr="008D39E0">
        <w:rPr>
          <w:rFonts w:ascii="Times New Roman" w:eastAsiaTheme="minorEastAsia" w:hAnsi="Times New Roman" w:cs="Times New Roman"/>
          <w:noProof/>
          <w:sz w:val="28"/>
          <w:szCs w:val="28"/>
          <w:lang w:val="uk-UA" w:eastAsia="ru-RU"/>
        </w:rPr>
        <w:t>3</w:t>
      </w:r>
      <w:r w:rsidR="000D46F3">
        <w:rPr>
          <w:rFonts w:ascii="Times New Roman" w:eastAsiaTheme="minorEastAsia" w:hAnsi="Times New Roman" w:cs="Times New Roman"/>
          <w:noProof/>
          <w:sz w:val="28"/>
          <w:szCs w:val="28"/>
          <w:lang w:val="uk-UA" w:eastAsia="ru-RU"/>
        </w:rPr>
        <w:t>5</w:t>
      </w:r>
    </w:p>
    <w:p w:rsidR="007877F1" w:rsidRPr="000D46F3" w:rsidRDefault="009A7D8C" w:rsidP="00A55F78">
      <w:pPr>
        <w:spacing w:line="480" w:lineRule="auto"/>
        <w:rPr>
          <w:rFonts w:ascii="Times New Roman" w:hAnsi="Times New Roman" w:cs="Times New Roman"/>
          <w:sz w:val="28"/>
          <w:szCs w:val="28"/>
          <w:lang w:val="uk-UA"/>
        </w:rPr>
      </w:pPr>
      <w:r w:rsidRPr="008D39E0">
        <w:rPr>
          <w:rFonts w:ascii="Times New Roman" w:eastAsia="Times New Roman" w:hAnsi="Times New Roman" w:cs="Times New Roman"/>
          <w:bCs/>
          <w:kern w:val="36"/>
          <w:sz w:val="28"/>
          <w:szCs w:val="28"/>
          <w:lang w:val="uk-UA" w:eastAsia="ru-RU"/>
        </w:rPr>
        <w:t>3. Розробка вторинного джерела електроживлення</w:t>
      </w:r>
      <w:r w:rsidR="008D39E0">
        <w:rPr>
          <w:rFonts w:ascii="Times New Roman" w:hAnsi="Times New Roman" w:cs="Times New Roman"/>
          <w:sz w:val="28"/>
          <w:szCs w:val="28"/>
          <w:lang w:val="uk-UA"/>
        </w:rPr>
        <w:tab/>
      </w:r>
      <w:r w:rsidR="008D39E0">
        <w:rPr>
          <w:rFonts w:ascii="Times New Roman" w:hAnsi="Times New Roman" w:cs="Times New Roman"/>
          <w:sz w:val="28"/>
          <w:szCs w:val="28"/>
          <w:lang w:val="uk-UA"/>
        </w:rPr>
        <w:tab/>
      </w:r>
      <w:r w:rsidR="008D39E0">
        <w:rPr>
          <w:rFonts w:ascii="Times New Roman" w:hAnsi="Times New Roman" w:cs="Times New Roman"/>
          <w:sz w:val="28"/>
          <w:szCs w:val="28"/>
          <w:lang w:val="uk-UA"/>
        </w:rPr>
        <w:tab/>
      </w:r>
      <w:r w:rsidR="008D39E0">
        <w:rPr>
          <w:rFonts w:ascii="Times New Roman" w:hAnsi="Times New Roman" w:cs="Times New Roman"/>
          <w:sz w:val="28"/>
          <w:szCs w:val="28"/>
          <w:lang w:val="uk-UA"/>
        </w:rPr>
        <w:tab/>
      </w:r>
      <w:r w:rsidR="000D46F3" w:rsidRPr="008D39E0">
        <w:rPr>
          <w:rFonts w:ascii="Times New Roman" w:eastAsia="Times New Roman" w:hAnsi="Times New Roman" w:cs="Times New Roman"/>
          <w:sz w:val="28"/>
          <w:szCs w:val="28"/>
          <w:lang w:val="uk-UA" w:eastAsia="ru-RU"/>
        </w:rPr>
        <w:t>4</w:t>
      </w:r>
      <w:r w:rsidR="000D46F3">
        <w:rPr>
          <w:rFonts w:ascii="Times New Roman" w:eastAsia="Times New Roman" w:hAnsi="Times New Roman" w:cs="Times New Roman"/>
          <w:sz w:val="28"/>
          <w:szCs w:val="28"/>
          <w:lang w:val="uk-UA" w:eastAsia="ru-RU"/>
        </w:rPr>
        <w:t>2</w:t>
      </w:r>
    </w:p>
    <w:p w:rsidR="00A55F78" w:rsidRDefault="009A7D8C" w:rsidP="00A55F78">
      <w:pPr>
        <w:shd w:val="clear" w:color="auto" w:fill="FFFFFF"/>
        <w:spacing w:after="0" w:line="480" w:lineRule="auto"/>
        <w:jc w:val="both"/>
        <w:rPr>
          <w:rFonts w:ascii="Times New Roman" w:eastAsia="Times New Roman" w:hAnsi="Times New Roman" w:cs="Times New Roman"/>
          <w:bCs/>
          <w:sz w:val="28"/>
          <w:szCs w:val="28"/>
          <w:lang w:val="uk-UA" w:eastAsia="ru-RU"/>
        </w:rPr>
      </w:pPr>
      <w:r w:rsidRPr="008D39E0">
        <w:rPr>
          <w:rFonts w:ascii="Times New Roman" w:eastAsia="Times New Roman" w:hAnsi="Times New Roman" w:cs="Times New Roman"/>
          <w:bCs/>
          <w:sz w:val="28"/>
          <w:szCs w:val="28"/>
          <w:lang w:val="uk-UA" w:eastAsia="ru-RU"/>
        </w:rPr>
        <w:t>3.1. Обгрунтування вибору схеми і ланцюгів захисту його в</w:t>
      </w:r>
      <w:r w:rsidR="008D39E0" w:rsidRPr="008D39E0">
        <w:rPr>
          <w:rFonts w:ascii="Times New Roman" w:eastAsia="Times New Roman" w:hAnsi="Times New Roman" w:cs="Times New Roman"/>
          <w:bCs/>
          <w:sz w:val="28"/>
          <w:szCs w:val="28"/>
          <w:lang w:val="uk-UA" w:eastAsia="ru-RU"/>
        </w:rPr>
        <w:t>ід</w:t>
      </w:r>
      <w:r w:rsidR="00A55F78">
        <w:rPr>
          <w:rFonts w:ascii="Times New Roman" w:eastAsia="Times New Roman" w:hAnsi="Times New Roman" w:cs="Times New Roman"/>
          <w:bCs/>
          <w:sz w:val="28"/>
          <w:szCs w:val="28"/>
          <w:lang w:val="uk-UA" w:eastAsia="ru-RU"/>
        </w:rPr>
        <w:tab/>
      </w:r>
      <w:r w:rsidR="00A55F78">
        <w:rPr>
          <w:rFonts w:ascii="Times New Roman" w:eastAsia="Times New Roman" w:hAnsi="Times New Roman" w:cs="Times New Roman"/>
          <w:bCs/>
          <w:sz w:val="28"/>
          <w:szCs w:val="28"/>
          <w:lang w:val="uk-UA" w:eastAsia="ru-RU"/>
        </w:rPr>
        <w:tab/>
        <w:t>42</w:t>
      </w:r>
    </w:p>
    <w:p w:rsidR="00A55F78" w:rsidRDefault="008D39E0" w:rsidP="00A55F78">
      <w:pPr>
        <w:shd w:val="clear" w:color="auto" w:fill="FFFFFF"/>
        <w:spacing w:after="0" w:line="480" w:lineRule="auto"/>
        <w:jc w:val="both"/>
        <w:rPr>
          <w:rFonts w:ascii="Times New Roman" w:eastAsia="Times New Roman" w:hAnsi="Times New Roman" w:cs="Times New Roman"/>
          <w:bCs/>
          <w:sz w:val="28"/>
          <w:szCs w:val="28"/>
          <w:lang w:val="uk-UA" w:eastAsia="ru-RU"/>
        </w:rPr>
      </w:pPr>
      <w:r w:rsidRPr="008D39E0">
        <w:rPr>
          <w:rFonts w:ascii="Times New Roman" w:eastAsia="Times New Roman" w:hAnsi="Times New Roman" w:cs="Times New Roman"/>
          <w:bCs/>
          <w:sz w:val="28"/>
          <w:szCs w:val="28"/>
          <w:lang w:val="uk-UA" w:eastAsia="ru-RU"/>
        </w:rPr>
        <w:t xml:space="preserve"> перевантажень </w:t>
      </w:r>
    </w:p>
    <w:p w:rsidR="00797C9F" w:rsidRPr="008D39E0" w:rsidRDefault="00AB1FF5" w:rsidP="00A55F78">
      <w:pPr>
        <w:shd w:val="clear" w:color="auto" w:fill="FFFFFF"/>
        <w:spacing w:after="0" w:line="480" w:lineRule="auto"/>
        <w:jc w:val="both"/>
        <w:rPr>
          <w:rFonts w:ascii="Times New Roman" w:eastAsia="Times New Roman" w:hAnsi="Times New Roman" w:cs="Times New Roman"/>
          <w:sz w:val="28"/>
          <w:szCs w:val="28"/>
          <w:lang w:val="uk-UA" w:eastAsia="ru-RU"/>
        </w:rPr>
      </w:pPr>
      <w:r w:rsidRPr="008D39E0">
        <w:rPr>
          <w:rFonts w:ascii="Times New Roman" w:eastAsia="Times New Roman" w:hAnsi="Times New Roman" w:cs="Times New Roman"/>
          <w:sz w:val="28"/>
          <w:szCs w:val="28"/>
          <w:lang w:val="uk-UA" w:eastAsia="ru-RU"/>
        </w:rPr>
        <w:t>3.2. Згладжу</w:t>
      </w:r>
      <w:r w:rsidRPr="00D51DD5">
        <w:rPr>
          <w:rFonts w:ascii="Times New Roman" w:eastAsia="Times New Roman" w:hAnsi="Times New Roman" w:cs="Times New Roman"/>
          <w:sz w:val="28"/>
          <w:szCs w:val="28"/>
          <w:lang w:val="uk-UA" w:eastAsia="ru-RU"/>
        </w:rPr>
        <w:t>ючий</w:t>
      </w:r>
      <w:r w:rsidR="009A7D8C" w:rsidRPr="008D39E0">
        <w:rPr>
          <w:rFonts w:ascii="Times New Roman" w:eastAsia="Times New Roman" w:hAnsi="Times New Roman" w:cs="Times New Roman"/>
          <w:sz w:val="28"/>
          <w:szCs w:val="28"/>
          <w:lang w:val="uk-UA" w:eastAsia="ru-RU"/>
        </w:rPr>
        <w:t xml:space="preserve"> фільтр джерела живлення</w:t>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sidRPr="008D39E0">
        <w:rPr>
          <w:rFonts w:ascii="Times New Roman" w:eastAsia="Times New Roman" w:hAnsi="Times New Roman" w:cs="Times New Roman"/>
          <w:sz w:val="28"/>
          <w:szCs w:val="28"/>
          <w:lang w:val="uk-UA" w:eastAsia="ru-RU"/>
        </w:rPr>
        <w:t>4</w:t>
      </w:r>
      <w:r w:rsidR="008D39E0">
        <w:rPr>
          <w:rFonts w:ascii="Times New Roman" w:eastAsia="Times New Roman" w:hAnsi="Times New Roman" w:cs="Times New Roman"/>
          <w:sz w:val="28"/>
          <w:szCs w:val="28"/>
          <w:lang w:val="uk-UA" w:eastAsia="ru-RU"/>
        </w:rPr>
        <w:t>7</w:t>
      </w:r>
    </w:p>
    <w:p w:rsidR="008D39E0" w:rsidRDefault="009A7D8C" w:rsidP="00A55F78">
      <w:pPr>
        <w:shd w:val="clear" w:color="auto" w:fill="FFFFFF"/>
        <w:spacing w:after="0" w:line="480" w:lineRule="auto"/>
        <w:jc w:val="both"/>
        <w:rPr>
          <w:rFonts w:ascii="Times New Roman" w:eastAsia="Times New Roman" w:hAnsi="Times New Roman" w:cs="Times New Roman"/>
          <w:bCs/>
          <w:sz w:val="28"/>
          <w:szCs w:val="28"/>
          <w:lang w:val="uk-UA" w:eastAsia="ru-RU"/>
        </w:rPr>
      </w:pPr>
      <w:r w:rsidRPr="008D39E0">
        <w:rPr>
          <w:rFonts w:ascii="Times New Roman" w:eastAsia="Times New Roman" w:hAnsi="Times New Roman" w:cs="Times New Roman"/>
          <w:bCs/>
          <w:sz w:val="28"/>
          <w:szCs w:val="28"/>
          <w:lang w:val="uk-UA" w:eastAsia="ru-RU"/>
        </w:rPr>
        <w:t>3.3.</w:t>
      </w:r>
      <w:r w:rsidR="00AB1FF5" w:rsidRPr="00D51DD5">
        <w:rPr>
          <w:rFonts w:ascii="Times New Roman" w:eastAsia="Times New Roman" w:hAnsi="Times New Roman" w:cs="Times New Roman"/>
          <w:bCs/>
          <w:sz w:val="28"/>
          <w:szCs w:val="28"/>
          <w:lang w:val="uk-UA" w:eastAsia="ru-RU"/>
        </w:rPr>
        <w:t>Пояснення</w:t>
      </w:r>
      <w:r w:rsidRPr="008D39E0">
        <w:rPr>
          <w:rFonts w:ascii="Times New Roman" w:eastAsia="Times New Roman" w:hAnsi="Times New Roman" w:cs="Times New Roman"/>
          <w:bCs/>
          <w:sz w:val="28"/>
          <w:szCs w:val="28"/>
          <w:lang w:val="uk-UA" w:eastAsia="ru-RU"/>
        </w:rPr>
        <w:t xml:space="preserve"> вибору схеми і елементів силових ланцюгів</w:t>
      </w:r>
    </w:p>
    <w:p w:rsidR="00A55F78" w:rsidRDefault="009A7D8C" w:rsidP="00A55F78">
      <w:pPr>
        <w:shd w:val="clear" w:color="auto" w:fill="FFFFFF"/>
        <w:spacing w:after="0" w:line="480" w:lineRule="auto"/>
        <w:jc w:val="both"/>
        <w:rPr>
          <w:rFonts w:ascii="Times New Roman" w:eastAsia="Times New Roman" w:hAnsi="Times New Roman" w:cs="Times New Roman"/>
          <w:bCs/>
          <w:sz w:val="28"/>
          <w:szCs w:val="28"/>
          <w:lang w:val="uk-UA" w:eastAsia="ru-RU"/>
        </w:rPr>
      </w:pPr>
      <w:r w:rsidRPr="008D39E0">
        <w:rPr>
          <w:rFonts w:ascii="Times New Roman" w:eastAsia="Times New Roman" w:hAnsi="Times New Roman" w:cs="Times New Roman"/>
          <w:bCs/>
          <w:sz w:val="28"/>
          <w:szCs w:val="28"/>
          <w:lang w:val="uk-UA" w:eastAsia="ru-RU"/>
        </w:rPr>
        <w:t xml:space="preserve"> високочастотного інвертора </w:t>
      </w:r>
      <w:r w:rsidR="00A55F78">
        <w:rPr>
          <w:rFonts w:ascii="Times New Roman" w:eastAsia="Times New Roman" w:hAnsi="Times New Roman" w:cs="Times New Roman"/>
          <w:bCs/>
          <w:sz w:val="28"/>
          <w:szCs w:val="28"/>
          <w:lang w:val="uk-UA" w:eastAsia="ru-RU"/>
        </w:rPr>
        <w:tab/>
      </w:r>
      <w:r w:rsidR="00A55F78">
        <w:rPr>
          <w:rFonts w:ascii="Times New Roman" w:eastAsia="Times New Roman" w:hAnsi="Times New Roman" w:cs="Times New Roman"/>
          <w:bCs/>
          <w:sz w:val="28"/>
          <w:szCs w:val="28"/>
          <w:lang w:val="uk-UA" w:eastAsia="ru-RU"/>
        </w:rPr>
        <w:tab/>
      </w:r>
      <w:r w:rsidR="00A55F78">
        <w:rPr>
          <w:rFonts w:ascii="Times New Roman" w:eastAsia="Times New Roman" w:hAnsi="Times New Roman" w:cs="Times New Roman"/>
          <w:bCs/>
          <w:sz w:val="28"/>
          <w:szCs w:val="28"/>
          <w:lang w:val="uk-UA" w:eastAsia="ru-RU"/>
        </w:rPr>
        <w:tab/>
      </w:r>
      <w:r w:rsidR="00A55F78">
        <w:rPr>
          <w:rFonts w:ascii="Times New Roman" w:eastAsia="Times New Roman" w:hAnsi="Times New Roman" w:cs="Times New Roman"/>
          <w:bCs/>
          <w:sz w:val="28"/>
          <w:szCs w:val="28"/>
          <w:lang w:val="uk-UA" w:eastAsia="ru-RU"/>
        </w:rPr>
        <w:tab/>
      </w:r>
      <w:r w:rsidR="00A55F78">
        <w:rPr>
          <w:rFonts w:ascii="Times New Roman" w:eastAsia="Times New Roman" w:hAnsi="Times New Roman" w:cs="Times New Roman"/>
          <w:bCs/>
          <w:sz w:val="28"/>
          <w:szCs w:val="28"/>
          <w:lang w:val="uk-UA" w:eastAsia="ru-RU"/>
        </w:rPr>
        <w:tab/>
      </w:r>
      <w:r w:rsidR="00A55F78">
        <w:rPr>
          <w:rFonts w:ascii="Times New Roman" w:eastAsia="Times New Roman" w:hAnsi="Times New Roman" w:cs="Times New Roman"/>
          <w:bCs/>
          <w:sz w:val="28"/>
          <w:szCs w:val="28"/>
          <w:lang w:val="uk-UA" w:eastAsia="ru-RU"/>
        </w:rPr>
        <w:tab/>
      </w:r>
      <w:r w:rsidR="00A55F78">
        <w:rPr>
          <w:rFonts w:ascii="Times New Roman" w:eastAsia="Times New Roman" w:hAnsi="Times New Roman" w:cs="Times New Roman"/>
          <w:bCs/>
          <w:sz w:val="28"/>
          <w:szCs w:val="28"/>
          <w:lang w:val="uk-UA" w:eastAsia="ru-RU"/>
        </w:rPr>
        <w:tab/>
      </w:r>
      <w:r w:rsidR="00A55F78">
        <w:rPr>
          <w:rFonts w:ascii="Times New Roman" w:eastAsia="Times New Roman" w:hAnsi="Times New Roman" w:cs="Times New Roman"/>
          <w:bCs/>
          <w:sz w:val="28"/>
          <w:szCs w:val="28"/>
          <w:lang w:val="uk-UA" w:eastAsia="ru-RU"/>
        </w:rPr>
        <w:tab/>
      </w:r>
      <w:r w:rsidR="008D39E0" w:rsidRPr="008D39E0">
        <w:rPr>
          <w:rFonts w:ascii="Times New Roman" w:eastAsia="Times New Roman" w:hAnsi="Times New Roman" w:cs="Times New Roman"/>
          <w:bCs/>
          <w:sz w:val="28"/>
          <w:szCs w:val="28"/>
          <w:lang w:val="uk-UA" w:eastAsia="ru-RU"/>
        </w:rPr>
        <w:t>4</w:t>
      </w:r>
      <w:r w:rsidR="008D39E0">
        <w:rPr>
          <w:rFonts w:ascii="Times New Roman" w:eastAsia="Times New Roman" w:hAnsi="Times New Roman" w:cs="Times New Roman"/>
          <w:bCs/>
          <w:sz w:val="28"/>
          <w:szCs w:val="28"/>
          <w:lang w:val="uk-UA" w:eastAsia="ru-RU"/>
        </w:rPr>
        <w:t>9</w:t>
      </w:r>
    </w:p>
    <w:p w:rsidR="00A55F78" w:rsidRDefault="009A7D8C" w:rsidP="00A55F78">
      <w:pPr>
        <w:shd w:val="clear" w:color="auto" w:fill="FFFFFF"/>
        <w:spacing w:after="0" w:line="480" w:lineRule="auto"/>
        <w:jc w:val="both"/>
        <w:rPr>
          <w:rFonts w:ascii="Times New Roman" w:eastAsiaTheme="minorEastAsia" w:hAnsi="Times New Roman" w:cs="Times New Roman"/>
          <w:sz w:val="28"/>
          <w:szCs w:val="28"/>
          <w:lang w:val="uk-UA" w:eastAsia="ru-RU"/>
        </w:rPr>
      </w:pPr>
      <w:r w:rsidRPr="008D39E0">
        <w:rPr>
          <w:rFonts w:ascii="Times New Roman" w:eastAsia="Times New Roman" w:hAnsi="Times New Roman" w:cs="Times New Roman"/>
          <w:bCs/>
          <w:sz w:val="28"/>
          <w:szCs w:val="28"/>
          <w:lang w:val="uk-UA" w:eastAsia="ru-RU"/>
        </w:rPr>
        <w:t>3.4. Розрахунок силових ланцюг</w:t>
      </w:r>
      <w:r w:rsidRPr="00D51DD5">
        <w:rPr>
          <w:rFonts w:ascii="Times New Roman" w:eastAsia="Times New Roman" w:hAnsi="Times New Roman" w:cs="Times New Roman"/>
          <w:bCs/>
          <w:sz w:val="28"/>
          <w:szCs w:val="28"/>
          <w:lang w:eastAsia="ru-RU"/>
        </w:rPr>
        <w:t>ів високочастотного інвертора</w:t>
      </w:r>
      <w:r w:rsidR="008D39E0">
        <w:rPr>
          <w:rFonts w:ascii="Times New Roman" w:eastAsia="Times New Roman" w:hAnsi="Times New Roman" w:cs="Times New Roman"/>
          <w:bCs/>
          <w:sz w:val="28"/>
          <w:szCs w:val="28"/>
          <w:lang w:val="uk-UA" w:eastAsia="ru-RU"/>
        </w:rPr>
        <w:tab/>
      </w:r>
      <w:r w:rsidR="008D39E0">
        <w:rPr>
          <w:rFonts w:ascii="Times New Roman" w:eastAsia="Times New Roman" w:hAnsi="Times New Roman" w:cs="Times New Roman"/>
          <w:bCs/>
          <w:sz w:val="28"/>
          <w:szCs w:val="28"/>
          <w:lang w:val="uk-UA" w:eastAsia="ru-RU"/>
        </w:rPr>
        <w:tab/>
      </w:r>
      <w:r w:rsidR="008D39E0">
        <w:rPr>
          <w:rFonts w:ascii="Times New Roman" w:eastAsiaTheme="minorEastAsia" w:hAnsi="Times New Roman" w:cs="Times New Roman"/>
          <w:sz w:val="28"/>
          <w:szCs w:val="28"/>
          <w:lang w:val="uk-UA" w:eastAsia="ru-RU"/>
        </w:rPr>
        <w:t>50</w:t>
      </w:r>
    </w:p>
    <w:p w:rsidR="008D39E0" w:rsidRDefault="009A7D8C" w:rsidP="0021547D">
      <w:pPr>
        <w:rPr>
          <w:rFonts w:ascii="Times New Roman" w:eastAsia="Times New Roman" w:hAnsi="Times New Roman" w:cs="Times New Roman"/>
          <w:bCs/>
          <w:sz w:val="28"/>
          <w:szCs w:val="28"/>
          <w:lang w:val="uk-UA" w:eastAsia="ru-RU"/>
        </w:rPr>
      </w:pPr>
      <w:r w:rsidRPr="00D51DD5">
        <w:rPr>
          <w:rFonts w:ascii="Times New Roman" w:eastAsia="Times New Roman" w:hAnsi="Times New Roman" w:cs="Times New Roman"/>
          <w:bCs/>
          <w:sz w:val="28"/>
          <w:szCs w:val="28"/>
          <w:lang w:eastAsia="ru-RU"/>
        </w:rPr>
        <w:t>3.5. Опис роботи пристрою за принциповою схемою з</w:t>
      </w:r>
    </w:p>
    <w:p w:rsidR="008D39E0" w:rsidRPr="00A55F78" w:rsidRDefault="009A7D8C" w:rsidP="00A55F78">
      <w:pPr>
        <w:shd w:val="clear" w:color="auto" w:fill="FFFFFF"/>
        <w:spacing w:after="0" w:line="480" w:lineRule="auto"/>
        <w:jc w:val="both"/>
        <w:rPr>
          <w:rFonts w:ascii="Times New Roman" w:eastAsia="Times New Roman" w:hAnsi="Times New Roman" w:cs="Times New Roman"/>
          <w:bCs/>
          <w:sz w:val="28"/>
          <w:szCs w:val="28"/>
          <w:lang w:val="uk-UA" w:eastAsia="ru-RU"/>
        </w:rPr>
      </w:pPr>
      <w:r w:rsidRPr="00D51DD5">
        <w:rPr>
          <w:rFonts w:ascii="Times New Roman" w:eastAsia="Times New Roman" w:hAnsi="Times New Roman" w:cs="Times New Roman"/>
          <w:bCs/>
          <w:sz w:val="28"/>
          <w:szCs w:val="28"/>
          <w:lang w:eastAsia="ru-RU"/>
        </w:rPr>
        <w:t xml:space="preserve"> описом роботи пристроїв захисту від перевантажень </w:t>
      </w:r>
      <w:r w:rsidR="00A55F78">
        <w:rPr>
          <w:rFonts w:ascii="Times New Roman" w:eastAsia="Times New Roman" w:hAnsi="Times New Roman" w:cs="Times New Roman"/>
          <w:bCs/>
          <w:sz w:val="28"/>
          <w:szCs w:val="28"/>
          <w:lang w:val="uk-UA" w:eastAsia="ru-RU"/>
        </w:rPr>
        <w:tab/>
      </w:r>
      <w:r w:rsidR="00A55F78">
        <w:rPr>
          <w:rFonts w:ascii="Times New Roman" w:eastAsia="Times New Roman" w:hAnsi="Times New Roman" w:cs="Times New Roman"/>
          <w:bCs/>
          <w:sz w:val="28"/>
          <w:szCs w:val="28"/>
          <w:lang w:val="uk-UA" w:eastAsia="ru-RU"/>
        </w:rPr>
        <w:tab/>
      </w:r>
      <w:r w:rsidR="00A55F78">
        <w:rPr>
          <w:rFonts w:ascii="Times New Roman" w:eastAsia="Times New Roman" w:hAnsi="Times New Roman" w:cs="Times New Roman"/>
          <w:bCs/>
          <w:sz w:val="28"/>
          <w:szCs w:val="28"/>
          <w:lang w:val="uk-UA" w:eastAsia="ru-RU"/>
        </w:rPr>
        <w:tab/>
        <w:t>53</w:t>
      </w:r>
    </w:p>
    <w:p w:rsidR="00A55F78" w:rsidRDefault="009A7D8C" w:rsidP="00A55F78">
      <w:pPr>
        <w:shd w:val="clear" w:color="auto" w:fill="FFFFFF"/>
        <w:spacing w:after="0" w:line="480" w:lineRule="auto"/>
        <w:jc w:val="both"/>
        <w:rPr>
          <w:rFonts w:ascii="Times New Roman" w:eastAsia="Times New Roman" w:hAnsi="Times New Roman" w:cs="Times New Roman"/>
          <w:bCs/>
          <w:sz w:val="28"/>
          <w:szCs w:val="28"/>
          <w:lang w:val="uk-UA" w:eastAsia="ru-RU"/>
        </w:rPr>
      </w:pPr>
      <w:r w:rsidRPr="00D51DD5">
        <w:rPr>
          <w:rFonts w:ascii="Times New Roman" w:eastAsia="Times New Roman" w:hAnsi="Times New Roman" w:cs="Times New Roman"/>
          <w:bCs/>
          <w:sz w:val="28"/>
          <w:szCs w:val="28"/>
          <w:lang w:eastAsia="ru-RU"/>
        </w:rPr>
        <w:lastRenderedPageBreak/>
        <w:t>і позаштатних режимів роботи</w:t>
      </w:r>
    </w:p>
    <w:p w:rsidR="00A55F78" w:rsidRDefault="009A7D8C" w:rsidP="00A55F78">
      <w:pPr>
        <w:shd w:val="clear" w:color="auto" w:fill="FFFFFF"/>
        <w:spacing w:after="0" w:line="480" w:lineRule="auto"/>
        <w:jc w:val="both"/>
        <w:rPr>
          <w:rFonts w:ascii="Times New Roman" w:eastAsiaTheme="minorEastAsia" w:hAnsi="Times New Roman" w:cs="Times New Roman"/>
          <w:sz w:val="28"/>
          <w:szCs w:val="28"/>
          <w:lang w:val="uk-UA" w:eastAsia="ru-RU"/>
        </w:rPr>
      </w:pPr>
      <w:r w:rsidRPr="00D51DD5">
        <w:rPr>
          <w:rFonts w:ascii="Times New Roman" w:eastAsia="Times New Roman" w:hAnsi="Times New Roman" w:cs="Times New Roman"/>
          <w:sz w:val="28"/>
          <w:szCs w:val="28"/>
          <w:lang w:eastAsia="ru-RU"/>
        </w:rPr>
        <w:t>3.6. Опис роботи пристроїв контактної системи</w:t>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imes New Roman" w:hAnsi="Times New Roman" w:cs="Times New Roman"/>
          <w:sz w:val="28"/>
          <w:szCs w:val="28"/>
          <w:lang w:val="uk-UA" w:eastAsia="ru-RU"/>
        </w:rPr>
        <w:tab/>
      </w:r>
      <w:r w:rsidR="008D39E0">
        <w:rPr>
          <w:rFonts w:ascii="Times New Roman" w:eastAsiaTheme="minorEastAsia" w:hAnsi="Times New Roman" w:cs="Times New Roman"/>
          <w:sz w:val="28"/>
          <w:szCs w:val="28"/>
          <w:lang w:eastAsia="ru-RU"/>
        </w:rPr>
        <w:t>5</w:t>
      </w:r>
      <w:r w:rsidR="008C4BFE">
        <w:rPr>
          <w:rFonts w:ascii="Times New Roman" w:eastAsiaTheme="minorEastAsia" w:hAnsi="Times New Roman" w:cs="Times New Roman"/>
          <w:sz w:val="28"/>
          <w:szCs w:val="28"/>
          <w:lang w:val="uk-UA" w:eastAsia="ru-RU"/>
        </w:rPr>
        <w:t>3</w:t>
      </w:r>
    </w:p>
    <w:p w:rsidR="006004AE" w:rsidRDefault="009A7D8C" w:rsidP="008C4BFE">
      <w:pPr>
        <w:shd w:val="clear" w:color="auto" w:fill="FFFFFF"/>
        <w:spacing w:after="0" w:line="240" w:lineRule="auto"/>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bCs/>
          <w:sz w:val="28"/>
          <w:szCs w:val="28"/>
          <w:lang w:eastAsia="ru-RU"/>
        </w:rPr>
        <w:t xml:space="preserve">4. </w:t>
      </w:r>
      <w:r w:rsidR="008D39E0">
        <w:rPr>
          <w:rFonts w:ascii="Times New Roman" w:eastAsia="Times New Roman" w:hAnsi="Times New Roman" w:cs="Times New Roman"/>
          <w:bCs/>
          <w:sz w:val="28"/>
          <w:szCs w:val="28"/>
          <w:lang w:val="uk-UA" w:eastAsia="ru-RU"/>
        </w:rPr>
        <w:t>Охорона праці</w:t>
      </w:r>
      <w:r w:rsidRPr="00D51DD5">
        <w:rPr>
          <w:rFonts w:ascii="Times New Roman" w:eastAsia="Times New Roman" w:hAnsi="Times New Roman" w:cs="Times New Roman"/>
          <w:bCs/>
          <w:sz w:val="28"/>
          <w:szCs w:val="28"/>
          <w:lang w:eastAsia="ru-RU"/>
        </w:rPr>
        <w:t xml:space="preserve"> </w:t>
      </w:r>
      <w:r w:rsidR="008D39E0">
        <w:rPr>
          <w:rFonts w:ascii="Times New Roman" w:eastAsia="Times New Roman" w:hAnsi="Times New Roman" w:cs="Times New Roman"/>
          <w:bCs/>
          <w:sz w:val="28"/>
          <w:szCs w:val="28"/>
          <w:lang w:val="uk-UA" w:eastAsia="ru-RU"/>
        </w:rPr>
        <w:tab/>
      </w:r>
      <w:r w:rsidR="008D39E0">
        <w:rPr>
          <w:rFonts w:ascii="Times New Roman" w:eastAsia="Times New Roman" w:hAnsi="Times New Roman" w:cs="Times New Roman"/>
          <w:bCs/>
          <w:sz w:val="28"/>
          <w:szCs w:val="28"/>
          <w:lang w:val="uk-UA" w:eastAsia="ru-RU"/>
        </w:rPr>
        <w:tab/>
      </w:r>
      <w:r w:rsidR="008D39E0">
        <w:rPr>
          <w:rFonts w:ascii="Times New Roman" w:eastAsia="Times New Roman" w:hAnsi="Times New Roman" w:cs="Times New Roman"/>
          <w:bCs/>
          <w:sz w:val="28"/>
          <w:szCs w:val="28"/>
          <w:lang w:val="uk-UA" w:eastAsia="ru-RU"/>
        </w:rPr>
        <w:tab/>
      </w:r>
      <w:r w:rsidR="008D39E0">
        <w:rPr>
          <w:rFonts w:ascii="Times New Roman" w:eastAsia="Times New Roman" w:hAnsi="Times New Roman" w:cs="Times New Roman"/>
          <w:bCs/>
          <w:sz w:val="28"/>
          <w:szCs w:val="28"/>
          <w:lang w:val="uk-UA" w:eastAsia="ru-RU"/>
        </w:rPr>
        <w:tab/>
      </w:r>
      <w:r w:rsidR="008D39E0">
        <w:rPr>
          <w:rFonts w:ascii="Times New Roman" w:eastAsia="Times New Roman" w:hAnsi="Times New Roman" w:cs="Times New Roman"/>
          <w:bCs/>
          <w:sz w:val="28"/>
          <w:szCs w:val="28"/>
          <w:lang w:val="uk-UA" w:eastAsia="ru-RU"/>
        </w:rPr>
        <w:tab/>
      </w:r>
      <w:r w:rsidR="008D39E0">
        <w:rPr>
          <w:rFonts w:ascii="Times New Roman" w:eastAsia="Times New Roman" w:hAnsi="Times New Roman" w:cs="Times New Roman"/>
          <w:bCs/>
          <w:sz w:val="28"/>
          <w:szCs w:val="28"/>
          <w:lang w:val="uk-UA" w:eastAsia="ru-RU"/>
        </w:rPr>
        <w:tab/>
      </w:r>
      <w:r w:rsidR="008D39E0">
        <w:rPr>
          <w:rFonts w:ascii="Times New Roman" w:eastAsia="Times New Roman" w:hAnsi="Times New Roman" w:cs="Times New Roman"/>
          <w:bCs/>
          <w:sz w:val="28"/>
          <w:szCs w:val="28"/>
          <w:lang w:val="uk-UA" w:eastAsia="ru-RU"/>
        </w:rPr>
        <w:tab/>
      </w:r>
      <w:r w:rsidR="008D39E0">
        <w:rPr>
          <w:rFonts w:ascii="Times New Roman" w:eastAsia="Times New Roman" w:hAnsi="Times New Roman" w:cs="Times New Roman"/>
          <w:bCs/>
          <w:sz w:val="28"/>
          <w:szCs w:val="28"/>
          <w:lang w:val="uk-UA" w:eastAsia="ru-RU"/>
        </w:rPr>
        <w:tab/>
      </w:r>
      <w:r w:rsidR="008D39E0">
        <w:rPr>
          <w:rFonts w:ascii="Times New Roman" w:eastAsia="Times New Roman" w:hAnsi="Times New Roman" w:cs="Times New Roman"/>
          <w:bCs/>
          <w:sz w:val="28"/>
          <w:szCs w:val="28"/>
          <w:lang w:val="uk-UA" w:eastAsia="ru-RU"/>
        </w:rPr>
        <w:tab/>
      </w:r>
      <w:r w:rsidR="008D39E0">
        <w:rPr>
          <w:rFonts w:ascii="Times New Roman" w:eastAsia="Times New Roman" w:hAnsi="Times New Roman" w:cs="Times New Roman"/>
          <w:bCs/>
          <w:sz w:val="28"/>
          <w:szCs w:val="28"/>
          <w:lang w:val="uk-UA" w:eastAsia="ru-RU"/>
        </w:rPr>
        <w:tab/>
      </w:r>
      <w:r w:rsidRPr="00D51DD5">
        <w:rPr>
          <w:rFonts w:ascii="Times New Roman" w:eastAsia="Times New Roman" w:hAnsi="Times New Roman" w:cs="Times New Roman"/>
          <w:bCs/>
          <w:sz w:val="28"/>
          <w:szCs w:val="28"/>
          <w:lang w:eastAsia="ru-RU"/>
        </w:rPr>
        <w:t>5</w:t>
      </w:r>
      <w:r w:rsidR="008C4BFE">
        <w:rPr>
          <w:rFonts w:ascii="Times New Roman" w:eastAsia="Times New Roman" w:hAnsi="Times New Roman" w:cs="Times New Roman"/>
          <w:bCs/>
          <w:sz w:val="28"/>
          <w:szCs w:val="28"/>
          <w:lang w:val="uk-UA" w:eastAsia="ru-RU"/>
        </w:rPr>
        <w:t>4</w:t>
      </w:r>
    </w:p>
    <w:p w:rsidR="000610BE" w:rsidRPr="000610BE" w:rsidRDefault="000610BE" w:rsidP="008C4BFE">
      <w:pPr>
        <w:pStyle w:val="a6"/>
        <w:shd w:val="clear" w:color="auto" w:fill="FFFFFF"/>
        <w:spacing w:before="100" w:beforeAutospacing="1" w:after="0" w:line="240" w:lineRule="auto"/>
        <w:ind w:left="0"/>
        <w:jc w:val="both"/>
        <w:rPr>
          <w:rFonts w:ascii="Times New Roman" w:hAnsi="Times New Roman" w:cs="Times New Roman"/>
          <w:color w:val="000000"/>
          <w:sz w:val="28"/>
          <w:szCs w:val="28"/>
          <w:shd w:val="clear" w:color="auto" w:fill="FFFFFF"/>
          <w:lang w:val="uk-UA"/>
        </w:rPr>
      </w:pPr>
      <w:r w:rsidRPr="000610BE">
        <w:rPr>
          <w:rFonts w:ascii="Times New Roman" w:hAnsi="Times New Roman" w:cs="Times New Roman"/>
          <w:color w:val="000000"/>
          <w:sz w:val="28"/>
          <w:szCs w:val="28"/>
          <w:shd w:val="clear" w:color="auto" w:fill="FFFFFF"/>
        </w:rPr>
        <w:t>4.1 Теоретичні основи охорони праці на підприємстві. </w:t>
      </w:r>
      <w:r>
        <w:rPr>
          <w:rFonts w:ascii="Times New Roman" w:hAnsi="Times New Roman" w:cs="Times New Roman"/>
          <w:color w:val="000000"/>
          <w:sz w:val="28"/>
          <w:szCs w:val="28"/>
          <w:shd w:val="clear" w:color="auto" w:fill="FFFFFF"/>
          <w:lang w:val="uk-UA"/>
        </w:rPr>
        <w:tab/>
      </w:r>
      <w:r>
        <w:rPr>
          <w:rFonts w:ascii="Times New Roman" w:hAnsi="Times New Roman" w:cs="Times New Roman"/>
          <w:color w:val="000000"/>
          <w:sz w:val="28"/>
          <w:szCs w:val="28"/>
          <w:shd w:val="clear" w:color="auto" w:fill="FFFFFF"/>
          <w:lang w:val="uk-UA"/>
        </w:rPr>
        <w:tab/>
      </w:r>
      <w:r>
        <w:rPr>
          <w:rFonts w:ascii="Times New Roman" w:hAnsi="Times New Roman" w:cs="Times New Roman"/>
          <w:color w:val="000000"/>
          <w:sz w:val="28"/>
          <w:szCs w:val="28"/>
          <w:shd w:val="clear" w:color="auto" w:fill="FFFFFF"/>
          <w:lang w:val="uk-UA"/>
        </w:rPr>
        <w:tab/>
        <w:t>54</w:t>
      </w:r>
    </w:p>
    <w:p w:rsidR="006004AE" w:rsidRDefault="006004AE" w:rsidP="008C4BFE">
      <w:pPr>
        <w:shd w:val="clear" w:color="auto" w:fill="FFFFFF"/>
        <w:spacing w:after="0" w:line="240" w:lineRule="auto"/>
        <w:jc w:val="both"/>
        <w:rPr>
          <w:rFonts w:ascii="Times New Roman" w:eastAsia="Times New Roman" w:hAnsi="Times New Roman" w:cs="Times New Roman"/>
          <w:sz w:val="28"/>
          <w:szCs w:val="28"/>
          <w:lang w:val="uk-UA" w:eastAsia="ru-RU"/>
        </w:rPr>
      </w:pPr>
    </w:p>
    <w:p w:rsidR="000610BE" w:rsidRPr="000610BE" w:rsidRDefault="000610BE" w:rsidP="008C4BFE">
      <w:pPr>
        <w:tabs>
          <w:tab w:val="left" w:pos="1002"/>
        </w:tabs>
        <w:spacing w:line="240" w:lineRule="auto"/>
        <w:jc w:val="both"/>
        <w:rPr>
          <w:rFonts w:ascii="Times New Roman" w:hAnsi="Times New Roman"/>
          <w:sz w:val="28"/>
          <w:szCs w:val="28"/>
          <w:lang w:val="uk-UA"/>
        </w:rPr>
      </w:pPr>
      <w:r w:rsidRPr="000610BE">
        <w:rPr>
          <w:rFonts w:ascii="Times New Roman" w:eastAsia="Times New Roman" w:hAnsi="Times New Roman" w:cs="Times New Roman"/>
          <w:sz w:val="28"/>
          <w:szCs w:val="28"/>
          <w:lang w:val="uk-UA" w:eastAsia="ru-RU"/>
        </w:rPr>
        <w:t>4.2</w:t>
      </w:r>
      <w:r w:rsidRPr="000610BE">
        <w:rPr>
          <w:rFonts w:ascii="Times New Roman" w:hAnsi="Times New Roman"/>
          <w:sz w:val="28"/>
          <w:szCs w:val="28"/>
          <w:lang w:val="uk-UA"/>
        </w:rPr>
        <w:t xml:space="preserve">  Розрахунок вентиляції приміщення</w:t>
      </w:r>
      <w:r w:rsidR="008C4BFE">
        <w:rPr>
          <w:rFonts w:ascii="Times New Roman" w:hAnsi="Times New Roman"/>
          <w:sz w:val="28"/>
          <w:szCs w:val="28"/>
          <w:lang w:val="uk-UA"/>
        </w:rPr>
        <w:t xml:space="preserve"> </w:t>
      </w:r>
      <w:r w:rsidR="008C4BFE">
        <w:rPr>
          <w:rFonts w:ascii="Times New Roman" w:hAnsi="Times New Roman"/>
          <w:sz w:val="28"/>
          <w:szCs w:val="28"/>
          <w:lang w:val="uk-UA"/>
        </w:rPr>
        <w:tab/>
      </w:r>
      <w:r w:rsidR="008C4BFE">
        <w:rPr>
          <w:rFonts w:ascii="Times New Roman" w:hAnsi="Times New Roman"/>
          <w:sz w:val="28"/>
          <w:szCs w:val="28"/>
          <w:lang w:val="uk-UA"/>
        </w:rPr>
        <w:tab/>
      </w:r>
      <w:r w:rsidR="008C4BFE">
        <w:rPr>
          <w:rFonts w:ascii="Times New Roman" w:hAnsi="Times New Roman"/>
          <w:sz w:val="28"/>
          <w:szCs w:val="28"/>
          <w:lang w:val="uk-UA"/>
        </w:rPr>
        <w:tab/>
      </w:r>
      <w:r w:rsidR="008C4BFE">
        <w:rPr>
          <w:rFonts w:ascii="Times New Roman" w:hAnsi="Times New Roman"/>
          <w:sz w:val="28"/>
          <w:szCs w:val="28"/>
          <w:lang w:val="uk-UA"/>
        </w:rPr>
        <w:tab/>
      </w:r>
      <w:r w:rsidR="008C4BFE">
        <w:rPr>
          <w:rFonts w:ascii="Times New Roman" w:hAnsi="Times New Roman"/>
          <w:sz w:val="28"/>
          <w:szCs w:val="28"/>
          <w:lang w:val="uk-UA"/>
        </w:rPr>
        <w:tab/>
      </w:r>
      <w:r w:rsidR="008C4BFE">
        <w:rPr>
          <w:rFonts w:ascii="Times New Roman" w:hAnsi="Times New Roman"/>
          <w:sz w:val="28"/>
          <w:szCs w:val="28"/>
          <w:lang w:val="uk-UA"/>
        </w:rPr>
        <w:tab/>
        <w:t>55</w:t>
      </w:r>
    </w:p>
    <w:p w:rsidR="00A55F78" w:rsidRDefault="008D39E0" w:rsidP="008C4BFE">
      <w:pPr>
        <w:widowControl w:val="0"/>
        <w:tabs>
          <w:tab w:val="right" w:leader="dot" w:pos="1276"/>
        </w:tabs>
        <w:autoSpaceDE w:val="0"/>
        <w:autoSpaceDN w:val="0"/>
        <w:adjustRightInd w:val="0"/>
        <w:spacing w:after="240" w:line="240" w:lineRule="auto"/>
        <w:rPr>
          <w:rFonts w:ascii="Times New Roman" w:eastAsiaTheme="minorEastAsia" w:hAnsi="Times New Roman" w:cs="Times New Roman"/>
          <w:sz w:val="28"/>
          <w:szCs w:val="28"/>
          <w:lang w:val="uk-UA" w:eastAsia="ru-RU"/>
        </w:rPr>
      </w:pPr>
      <w:r w:rsidRPr="000610BE">
        <w:rPr>
          <w:rFonts w:ascii="Times New Roman" w:eastAsiaTheme="minorEastAsia" w:hAnsi="Times New Roman" w:cs="Times New Roman"/>
          <w:sz w:val="28"/>
          <w:szCs w:val="28"/>
          <w:lang w:val="uk-UA" w:eastAsia="ru-RU"/>
        </w:rPr>
        <w:t>Висновки</w:t>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A55F78">
        <w:rPr>
          <w:rFonts w:ascii="Times New Roman" w:eastAsiaTheme="minorEastAsia" w:hAnsi="Times New Roman" w:cs="Times New Roman"/>
          <w:sz w:val="28"/>
          <w:szCs w:val="28"/>
          <w:lang w:val="uk-UA" w:eastAsia="ru-RU"/>
        </w:rPr>
        <w:tab/>
      </w:r>
      <w:r w:rsidR="008C4BFE">
        <w:rPr>
          <w:rFonts w:ascii="Times New Roman" w:eastAsiaTheme="minorEastAsia" w:hAnsi="Times New Roman" w:cs="Times New Roman"/>
          <w:sz w:val="28"/>
          <w:szCs w:val="28"/>
          <w:lang w:val="uk-UA" w:eastAsia="ru-RU"/>
        </w:rPr>
        <w:t>5</w:t>
      </w:r>
      <w:r w:rsidR="007877F1" w:rsidRPr="000610BE">
        <w:rPr>
          <w:rFonts w:ascii="Times New Roman" w:eastAsiaTheme="minorEastAsia" w:hAnsi="Times New Roman" w:cs="Times New Roman"/>
          <w:sz w:val="28"/>
          <w:szCs w:val="28"/>
          <w:lang w:val="uk-UA" w:eastAsia="ru-RU"/>
        </w:rPr>
        <w:t>8</w:t>
      </w:r>
    </w:p>
    <w:p w:rsidR="007877F1" w:rsidRPr="008D39E0" w:rsidRDefault="000610BE" w:rsidP="008C4BFE">
      <w:pPr>
        <w:widowControl w:val="0"/>
        <w:tabs>
          <w:tab w:val="right" w:leader="dot" w:pos="1276"/>
        </w:tabs>
        <w:autoSpaceDE w:val="0"/>
        <w:autoSpaceDN w:val="0"/>
        <w:adjustRightInd w:val="0"/>
        <w:spacing w:after="240" w:line="240" w:lineRule="auto"/>
        <w:rPr>
          <w:rFonts w:ascii="Times New Roman" w:eastAsia="Times New Roman" w:hAnsi="Times New Roman" w:cs="Times New Roman"/>
          <w:b/>
          <w:sz w:val="28"/>
          <w:szCs w:val="28"/>
          <w:lang w:val="uk-UA" w:eastAsia="ru-RU"/>
        </w:rPr>
      </w:pPr>
      <w:r>
        <w:rPr>
          <w:rFonts w:ascii="Times New Roman" w:eastAsiaTheme="minorEastAsia" w:hAnsi="Times New Roman" w:cs="Times New Roman"/>
          <w:sz w:val="28"/>
          <w:szCs w:val="28"/>
          <w:lang w:val="uk-UA" w:eastAsia="ru-RU"/>
        </w:rPr>
        <w:t>Перелік посилань</w:t>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D39E0">
        <w:rPr>
          <w:rFonts w:ascii="Times New Roman" w:eastAsiaTheme="minorEastAsia" w:hAnsi="Times New Roman" w:cs="Times New Roman"/>
          <w:sz w:val="28"/>
          <w:szCs w:val="28"/>
          <w:lang w:val="uk-UA" w:eastAsia="ru-RU"/>
        </w:rPr>
        <w:tab/>
      </w:r>
      <w:r w:rsidR="008C4BFE">
        <w:rPr>
          <w:rFonts w:ascii="Times New Roman" w:eastAsiaTheme="minorEastAsia" w:hAnsi="Times New Roman" w:cs="Times New Roman"/>
          <w:sz w:val="28"/>
          <w:szCs w:val="28"/>
          <w:lang w:val="uk-UA" w:eastAsia="ru-RU"/>
        </w:rPr>
        <w:t>59</w:t>
      </w:r>
    </w:p>
    <w:p w:rsidR="0021547D" w:rsidRDefault="0021547D" w:rsidP="00A55F78">
      <w:pPr>
        <w:widowControl w:val="0"/>
        <w:autoSpaceDE w:val="0"/>
        <w:autoSpaceDN w:val="0"/>
        <w:adjustRightInd w:val="0"/>
        <w:spacing w:after="0" w:line="480" w:lineRule="auto"/>
        <w:rPr>
          <w:rFonts w:ascii="Times New Roman" w:eastAsia="Times New Roman" w:hAnsi="Times New Roman" w:cs="Times New Roman"/>
          <w:b/>
          <w:sz w:val="28"/>
          <w:szCs w:val="28"/>
          <w:lang w:val="uk-UA" w:eastAsia="ru-RU"/>
        </w:rPr>
      </w:pPr>
    </w:p>
    <w:p w:rsidR="0021547D" w:rsidRDefault="0021547D" w:rsidP="00A55F78">
      <w:pPr>
        <w:widowControl w:val="0"/>
        <w:autoSpaceDE w:val="0"/>
        <w:autoSpaceDN w:val="0"/>
        <w:adjustRightInd w:val="0"/>
        <w:spacing w:after="0" w:line="480" w:lineRule="auto"/>
        <w:rPr>
          <w:rFonts w:ascii="Times New Roman" w:eastAsia="Times New Roman" w:hAnsi="Times New Roman" w:cs="Times New Roman"/>
          <w:b/>
          <w:sz w:val="28"/>
          <w:szCs w:val="28"/>
          <w:lang w:val="uk-UA" w:eastAsia="ru-RU"/>
        </w:rPr>
        <w:sectPr w:rsidR="0021547D" w:rsidSect="0021547D">
          <w:pgSz w:w="11906" w:h="16838"/>
          <w:pgMar w:top="1134" w:right="851" w:bottom="1134" w:left="1701" w:header="709" w:footer="709" w:gutter="0"/>
          <w:pgNumType w:start="0"/>
          <w:cols w:space="708"/>
          <w:titlePg/>
          <w:docGrid w:linePitch="360"/>
        </w:sectPr>
      </w:pPr>
    </w:p>
    <w:p w:rsidR="007877F1" w:rsidRPr="00D51DD5" w:rsidRDefault="007877F1" w:rsidP="007877F1">
      <w:pPr>
        <w:widowControl w:val="0"/>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r w:rsidRPr="00D51DD5">
        <w:rPr>
          <w:rFonts w:ascii="Times New Roman" w:eastAsia="Times New Roman" w:hAnsi="Times New Roman" w:cs="Times New Roman"/>
          <w:b/>
          <w:sz w:val="28"/>
          <w:szCs w:val="28"/>
          <w:lang w:val="uk-UA" w:eastAsia="ru-RU"/>
        </w:rPr>
        <w:lastRenderedPageBreak/>
        <w:t>ПЕРЕЛІК УМОВНИХ СКОРОЧЕНЬ</w:t>
      </w:r>
    </w:p>
    <w:p w:rsidR="007877F1" w:rsidRPr="00D51DD5" w:rsidRDefault="007877F1" w:rsidP="007877F1">
      <w:pPr>
        <w:widowControl w:val="0"/>
        <w:autoSpaceDE w:val="0"/>
        <w:autoSpaceDN w:val="0"/>
        <w:adjustRightInd w:val="0"/>
        <w:spacing w:after="0" w:line="360" w:lineRule="auto"/>
        <w:jc w:val="center"/>
        <w:rPr>
          <w:rFonts w:ascii="Times New Roman" w:eastAsia="Times New Roman" w:hAnsi="Times New Roman" w:cs="Times New Roman"/>
          <w:b/>
          <w:sz w:val="28"/>
          <w:szCs w:val="28"/>
          <w:lang w:val="uk-UA" w:eastAsia="ru-RU"/>
        </w:rPr>
      </w:pPr>
    </w:p>
    <w:p w:rsidR="007877F1" w:rsidRPr="00DE0BD3" w:rsidRDefault="007877F1" w:rsidP="007877F1">
      <w:pPr>
        <w:widowControl w:val="0"/>
        <w:autoSpaceDE w:val="0"/>
        <w:autoSpaceDN w:val="0"/>
        <w:adjustRightInd w:val="0"/>
        <w:spacing w:after="0" w:line="360" w:lineRule="auto"/>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iCs/>
          <w:sz w:val="28"/>
          <w:szCs w:val="28"/>
          <w:lang w:eastAsia="ru-RU"/>
        </w:rPr>
        <w:t>VD</w:t>
      </w:r>
      <w:r w:rsidRPr="00DE0BD3">
        <w:rPr>
          <w:rFonts w:ascii="Times New Roman" w:eastAsia="Times New Roman" w:hAnsi="Times New Roman" w:cs="Times New Roman"/>
          <w:iCs/>
          <w:sz w:val="28"/>
          <w:szCs w:val="28"/>
          <w:lang w:val="uk-UA" w:eastAsia="ru-RU"/>
        </w:rPr>
        <w:t xml:space="preserve"> - випрямні діоди</w:t>
      </w:r>
      <w:r w:rsidRPr="00DE0BD3">
        <w:rPr>
          <w:rFonts w:ascii="Times New Roman" w:eastAsia="Times New Roman" w:hAnsi="Times New Roman" w:cs="Times New Roman"/>
          <w:sz w:val="28"/>
          <w:szCs w:val="28"/>
          <w:lang w:val="uk-UA" w:eastAsia="ru-RU"/>
        </w:rPr>
        <w:t>;</w:t>
      </w:r>
    </w:p>
    <w:p w:rsidR="007877F1" w:rsidRPr="00DE0BD3" w:rsidRDefault="008222CE" w:rsidP="007877F1">
      <w:pPr>
        <w:widowControl w:val="0"/>
        <w:autoSpaceDE w:val="0"/>
        <w:autoSpaceDN w:val="0"/>
        <w:adjustRightInd w:val="0"/>
        <w:spacing w:after="0" w:line="360" w:lineRule="auto"/>
        <w:rPr>
          <w:rFonts w:ascii="Times New Roman" w:eastAsia="Times New Roman" w:hAnsi="Times New Roman" w:cs="Times New Roman"/>
          <w:sz w:val="28"/>
          <w:szCs w:val="28"/>
          <w:lang w:val="uk-UA" w:eastAsia="ru-RU"/>
        </w:rPr>
      </w:pPr>
      <w:r w:rsidRPr="00D51DD5">
        <w:rPr>
          <w:rFonts w:ascii="Times New Roman" w:eastAsiaTheme="minorEastAsia" w:hAnsi="Times New Roman" w:cs="Times New Roman"/>
          <w:sz w:val="28"/>
          <w:szCs w:val="28"/>
          <w:lang w:val="en-US" w:eastAsia="ru-RU"/>
        </w:rPr>
        <w:t>V</w:t>
      </w:r>
      <w:r w:rsidRPr="00DE0BD3">
        <w:rPr>
          <w:rFonts w:ascii="Times New Roman" w:eastAsiaTheme="minorEastAsia" w:hAnsi="Times New Roman" w:cs="Times New Roman"/>
          <w:sz w:val="28"/>
          <w:szCs w:val="28"/>
          <w:lang w:val="uk-UA" w:eastAsia="ru-RU"/>
        </w:rPr>
        <w:t>Т - транзистори</w:t>
      </w:r>
      <w:r w:rsidR="007877F1" w:rsidRPr="00DE0BD3">
        <w:rPr>
          <w:rFonts w:ascii="Times New Roman" w:eastAsia="Times New Roman" w:hAnsi="Times New Roman" w:cs="Times New Roman"/>
          <w:sz w:val="28"/>
          <w:szCs w:val="28"/>
          <w:lang w:val="uk-UA" w:eastAsia="ru-RU"/>
        </w:rPr>
        <w:t>;</w:t>
      </w:r>
    </w:p>
    <w:p w:rsidR="007877F1" w:rsidRPr="00D51DD5" w:rsidRDefault="008D39E0" w:rsidP="007877F1">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ДВЕЖ</w:t>
      </w:r>
      <w:r w:rsidR="0034280B" w:rsidRPr="000610BE">
        <w:rPr>
          <w:rFonts w:ascii="Times New Roman" w:eastAsia="Times New Roman" w:hAnsi="Times New Roman" w:cs="Times New Roman"/>
          <w:sz w:val="28"/>
          <w:szCs w:val="28"/>
          <w:lang w:val="uk-UA" w:eastAsia="ru-RU"/>
        </w:rPr>
        <w:t xml:space="preserve"> - д</w:t>
      </w:r>
      <w:r w:rsidR="0034280B" w:rsidRPr="00D51DD5">
        <w:rPr>
          <w:rFonts w:ascii="Times New Roman" w:eastAsia="Times New Roman" w:hAnsi="Times New Roman" w:cs="Times New Roman"/>
          <w:sz w:val="28"/>
          <w:szCs w:val="28"/>
          <w:lang w:eastAsia="ru-RU"/>
        </w:rPr>
        <w:t>жерело вторинного електроживлення;</w:t>
      </w:r>
    </w:p>
    <w:p w:rsidR="007877F1" w:rsidRPr="00D51DD5" w:rsidRDefault="0034280B" w:rsidP="007877F1">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ККД - коефіцієнт корисної дії;</w:t>
      </w:r>
    </w:p>
    <w:p w:rsidR="007877F1" w:rsidRPr="00D51DD5" w:rsidRDefault="007877F1" w:rsidP="007877F1">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ЕРС - електро-рушійна сила; </w:t>
      </w:r>
    </w:p>
    <w:p w:rsidR="007877F1" w:rsidRPr="00D51DD5" w:rsidRDefault="008222CE" w:rsidP="007877F1">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Б</w:t>
      </w:r>
      <w:r w:rsidR="008D39E0">
        <w:rPr>
          <w:rFonts w:ascii="Times New Roman" w:eastAsia="Times New Roman" w:hAnsi="Times New Roman" w:cs="Times New Roman"/>
          <w:sz w:val="28"/>
          <w:szCs w:val="28"/>
          <w:lang w:val="uk-UA" w:eastAsia="ru-RU"/>
        </w:rPr>
        <w:t>Ж</w:t>
      </w:r>
      <w:r w:rsidRPr="00D51DD5">
        <w:rPr>
          <w:rFonts w:ascii="Times New Roman" w:eastAsia="Times New Roman" w:hAnsi="Times New Roman" w:cs="Times New Roman"/>
          <w:sz w:val="28"/>
          <w:szCs w:val="28"/>
          <w:lang w:eastAsia="ru-RU"/>
        </w:rPr>
        <w:t xml:space="preserve"> - блок живлення;</w:t>
      </w:r>
    </w:p>
    <w:p w:rsidR="007877F1" w:rsidRPr="00D51DD5" w:rsidRDefault="008222CE" w:rsidP="007877F1">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D51DD5">
        <w:rPr>
          <w:rFonts w:ascii="Times New Roman" w:eastAsiaTheme="minorEastAsia" w:hAnsi="Times New Roman" w:cs="Times New Roman"/>
          <w:noProof/>
          <w:sz w:val="28"/>
          <w:szCs w:val="28"/>
          <w:lang w:eastAsia="ru-RU"/>
        </w:rPr>
        <w:t>ІСН - інтегральний стабілізатор напруги</w:t>
      </w:r>
      <w:r w:rsidR="007877F1" w:rsidRPr="00D51DD5">
        <w:rPr>
          <w:rFonts w:ascii="Times New Roman" w:eastAsia="Times New Roman" w:hAnsi="Times New Roman" w:cs="Times New Roman"/>
          <w:sz w:val="28"/>
          <w:szCs w:val="28"/>
          <w:lang w:eastAsia="ru-RU"/>
        </w:rPr>
        <w:t>;</w:t>
      </w:r>
    </w:p>
    <w:p w:rsidR="007877F1" w:rsidRPr="00D51DD5" w:rsidRDefault="008222CE" w:rsidP="007877F1">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ДПН - двоконтактний перетворювач напруги;</w:t>
      </w:r>
    </w:p>
    <w:p w:rsidR="007877F1" w:rsidRPr="00D51DD5" w:rsidRDefault="008222CE" w:rsidP="007877F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ШІМ - широтно-імпульсна модуляція.</w:t>
      </w:r>
    </w:p>
    <w:p w:rsidR="007877F1" w:rsidRPr="00D51DD5" w:rsidRDefault="007877F1" w:rsidP="007877F1">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7877F1" w:rsidRPr="00D51DD5" w:rsidRDefault="007877F1" w:rsidP="002B4BBE">
      <w:pPr>
        <w:spacing w:line="360" w:lineRule="auto"/>
        <w:jc w:val="both"/>
        <w:rPr>
          <w:rFonts w:ascii="Times New Roman" w:eastAsia="Times New Roman" w:hAnsi="Times New Roman" w:cs="Times New Roman"/>
          <w:bCs/>
          <w:kern w:val="36"/>
          <w:sz w:val="28"/>
          <w:szCs w:val="28"/>
          <w:lang w:eastAsia="ru-RU"/>
        </w:rPr>
      </w:pPr>
    </w:p>
    <w:p w:rsidR="007877F1" w:rsidRPr="00D51DD5" w:rsidRDefault="007877F1" w:rsidP="002B4BBE">
      <w:pPr>
        <w:spacing w:line="360" w:lineRule="auto"/>
        <w:jc w:val="both"/>
        <w:rPr>
          <w:rFonts w:ascii="Times New Roman" w:eastAsia="Times New Roman" w:hAnsi="Times New Roman" w:cs="Times New Roman"/>
          <w:bCs/>
          <w:kern w:val="36"/>
          <w:sz w:val="28"/>
          <w:szCs w:val="28"/>
          <w:lang w:eastAsia="ru-RU"/>
        </w:rPr>
      </w:pPr>
    </w:p>
    <w:p w:rsidR="007877F1" w:rsidRPr="00D51DD5" w:rsidRDefault="007877F1" w:rsidP="002B4BBE">
      <w:pPr>
        <w:spacing w:line="360" w:lineRule="auto"/>
        <w:jc w:val="both"/>
        <w:rPr>
          <w:rFonts w:ascii="Times New Roman" w:eastAsia="Times New Roman" w:hAnsi="Times New Roman" w:cs="Times New Roman"/>
          <w:bCs/>
          <w:kern w:val="36"/>
          <w:sz w:val="28"/>
          <w:szCs w:val="28"/>
          <w:lang w:eastAsia="ru-RU"/>
        </w:rPr>
      </w:pPr>
    </w:p>
    <w:p w:rsidR="007877F1" w:rsidRPr="00D51DD5" w:rsidRDefault="007877F1" w:rsidP="002B4BBE">
      <w:pPr>
        <w:spacing w:line="360" w:lineRule="auto"/>
        <w:jc w:val="both"/>
        <w:rPr>
          <w:rFonts w:ascii="Times New Roman" w:eastAsia="Times New Roman" w:hAnsi="Times New Roman" w:cs="Times New Roman"/>
          <w:bCs/>
          <w:kern w:val="36"/>
          <w:sz w:val="28"/>
          <w:szCs w:val="28"/>
          <w:lang w:eastAsia="ru-RU"/>
        </w:rPr>
      </w:pPr>
    </w:p>
    <w:p w:rsidR="007877F1" w:rsidRPr="00D51DD5" w:rsidRDefault="007877F1" w:rsidP="002B4BBE">
      <w:pPr>
        <w:spacing w:line="360" w:lineRule="auto"/>
        <w:jc w:val="both"/>
        <w:rPr>
          <w:rFonts w:ascii="Times New Roman" w:eastAsia="Times New Roman" w:hAnsi="Times New Roman" w:cs="Times New Roman"/>
          <w:bCs/>
          <w:kern w:val="36"/>
          <w:sz w:val="28"/>
          <w:szCs w:val="28"/>
          <w:lang w:eastAsia="ru-RU"/>
        </w:rPr>
      </w:pPr>
    </w:p>
    <w:p w:rsidR="007877F1" w:rsidRPr="00D51DD5" w:rsidRDefault="007877F1" w:rsidP="002B4BBE">
      <w:pPr>
        <w:spacing w:line="360" w:lineRule="auto"/>
        <w:jc w:val="both"/>
        <w:rPr>
          <w:rFonts w:ascii="Times New Roman" w:eastAsia="Times New Roman" w:hAnsi="Times New Roman" w:cs="Times New Roman"/>
          <w:bCs/>
          <w:kern w:val="36"/>
          <w:sz w:val="28"/>
          <w:szCs w:val="28"/>
          <w:lang w:eastAsia="ru-RU"/>
        </w:rPr>
      </w:pPr>
    </w:p>
    <w:p w:rsidR="007877F1" w:rsidRPr="00D51DD5" w:rsidRDefault="007877F1" w:rsidP="002B4BBE">
      <w:pPr>
        <w:spacing w:line="360" w:lineRule="auto"/>
        <w:jc w:val="both"/>
        <w:rPr>
          <w:rFonts w:ascii="Times New Roman" w:eastAsia="Times New Roman" w:hAnsi="Times New Roman" w:cs="Times New Roman"/>
          <w:bCs/>
          <w:kern w:val="36"/>
          <w:sz w:val="28"/>
          <w:szCs w:val="28"/>
          <w:lang w:eastAsia="ru-RU"/>
        </w:rPr>
      </w:pPr>
    </w:p>
    <w:p w:rsidR="007877F1" w:rsidRPr="00D51DD5" w:rsidRDefault="007877F1" w:rsidP="002B4BBE">
      <w:pPr>
        <w:spacing w:line="360" w:lineRule="auto"/>
        <w:jc w:val="both"/>
        <w:rPr>
          <w:rFonts w:ascii="Times New Roman" w:eastAsia="Times New Roman" w:hAnsi="Times New Roman" w:cs="Times New Roman"/>
          <w:bCs/>
          <w:kern w:val="36"/>
          <w:sz w:val="28"/>
          <w:szCs w:val="28"/>
          <w:lang w:eastAsia="ru-RU"/>
        </w:rPr>
      </w:pPr>
    </w:p>
    <w:p w:rsidR="007877F1" w:rsidRPr="00D51DD5" w:rsidRDefault="007877F1" w:rsidP="002B4BBE">
      <w:pPr>
        <w:spacing w:line="360" w:lineRule="auto"/>
        <w:jc w:val="both"/>
        <w:rPr>
          <w:rFonts w:ascii="Times New Roman" w:eastAsia="Times New Roman" w:hAnsi="Times New Roman" w:cs="Times New Roman"/>
          <w:bCs/>
          <w:kern w:val="36"/>
          <w:sz w:val="28"/>
          <w:szCs w:val="28"/>
          <w:lang w:eastAsia="ru-RU"/>
        </w:rPr>
      </w:pPr>
    </w:p>
    <w:p w:rsidR="008222CE" w:rsidRPr="00D51DD5" w:rsidRDefault="008222CE" w:rsidP="002B4BBE">
      <w:pPr>
        <w:spacing w:line="360" w:lineRule="auto"/>
        <w:jc w:val="both"/>
        <w:rPr>
          <w:rFonts w:ascii="Times New Roman" w:eastAsia="Times New Roman" w:hAnsi="Times New Roman" w:cs="Times New Roman"/>
          <w:bCs/>
          <w:kern w:val="36"/>
          <w:sz w:val="28"/>
          <w:szCs w:val="28"/>
          <w:lang w:eastAsia="ru-RU"/>
        </w:rPr>
      </w:pPr>
    </w:p>
    <w:p w:rsidR="008222CE" w:rsidRPr="00D51DD5" w:rsidRDefault="008222CE" w:rsidP="002B4BBE">
      <w:pPr>
        <w:spacing w:line="360" w:lineRule="auto"/>
        <w:jc w:val="both"/>
        <w:rPr>
          <w:rFonts w:ascii="Times New Roman" w:eastAsia="Times New Roman" w:hAnsi="Times New Roman" w:cs="Times New Roman"/>
          <w:bCs/>
          <w:kern w:val="36"/>
          <w:sz w:val="28"/>
          <w:szCs w:val="28"/>
          <w:lang w:eastAsia="ru-RU"/>
        </w:rPr>
      </w:pPr>
    </w:p>
    <w:p w:rsidR="007877F1" w:rsidRPr="00D51DD5" w:rsidRDefault="007877F1" w:rsidP="002B4BBE">
      <w:pPr>
        <w:spacing w:line="360" w:lineRule="auto"/>
        <w:jc w:val="both"/>
        <w:rPr>
          <w:rFonts w:ascii="Times New Roman" w:eastAsia="Times New Roman" w:hAnsi="Times New Roman" w:cs="Times New Roman"/>
          <w:bCs/>
          <w:kern w:val="36"/>
          <w:sz w:val="28"/>
          <w:szCs w:val="28"/>
          <w:lang w:eastAsia="ru-RU"/>
        </w:rPr>
      </w:pPr>
    </w:p>
    <w:p w:rsidR="006C0F0B" w:rsidRPr="00D51DD5" w:rsidRDefault="006C0F0B" w:rsidP="002B4BBE">
      <w:pPr>
        <w:spacing w:line="360" w:lineRule="auto"/>
        <w:jc w:val="both"/>
        <w:rPr>
          <w:rFonts w:ascii="Times New Roman" w:eastAsia="Times New Roman" w:hAnsi="Times New Roman" w:cs="Times New Roman"/>
          <w:bCs/>
          <w:kern w:val="36"/>
          <w:sz w:val="28"/>
          <w:szCs w:val="28"/>
          <w:lang w:eastAsia="ru-RU"/>
        </w:rPr>
      </w:pPr>
    </w:p>
    <w:p w:rsidR="007A517D" w:rsidRPr="00D51DD5" w:rsidRDefault="00E24D12" w:rsidP="001A458F">
      <w:pPr>
        <w:spacing w:line="360" w:lineRule="auto"/>
        <w:jc w:val="center"/>
        <w:rPr>
          <w:rFonts w:ascii="Times New Roman" w:eastAsia="Times New Roman" w:hAnsi="Times New Roman" w:cs="Times New Roman"/>
          <w:b/>
          <w:bCs/>
          <w:kern w:val="36"/>
          <w:sz w:val="28"/>
          <w:szCs w:val="28"/>
          <w:lang w:val="uk-UA" w:eastAsia="ru-RU"/>
        </w:rPr>
      </w:pPr>
      <w:r w:rsidRPr="00D51DD5">
        <w:rPr>
          <w:rFonts w:ascii="Times New Roman" w:eastAsia="Times New Roman" w:hAnsi="Times New Roman" w:cs="Times New Roman"/>
          <w:b/>
          <w:bCs/>
          <w:kern w:val="36"/>
          <w:sz w:val="28"/>
          <w:szCs w:val="28"/>
          <w:lang w:eastAsia="ru-RU"/>
        </w:rPr>
        <w:lastRenderedPageBreak/>
        <w:t>ВСТУП</w:t>
      </w:r>
    </w:p>
    <w:p w:rsidR="00E25B14" w:rsidRPr="00D51DD5" w:rsidRDefault="00E25B14" w:rsidP="00E25B14">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В основі роботи будь-якого електронного пристрою лежать різні перетворення електричної енергії, тому для забезпечення нормального функціонування таких пристроїв перш за все необхідні джерела енергії. Для цієї мети в більшості випадків використовують джерела постійної напруги, які називають джерелами живлення.</w:t>
      </w:r>
    </w:p>
    <w:p w:rsidR="00EE2D52" w:rsidRDefault="00E25B14" w:rsidP="006004AE">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val="uk-UA" w:eastAsia="ru-RU"/>
        </w:rPr>
      </w:pPr>
      <w:r w:rsidRPr="00D51DD5">
        <w:rPr>
          <w:rFonts w:ascii="Times New Roman" w:eastAsiaTheme="minorEastAsia" w:hAnsi="Times New Roman" w:cs="Times New Roman"/>
          <w:noProof/>
          <w:sz w:val="28"/>
          <w:szCs w:val="28"/>
          <w:lang w:eastAsia="ru-RU"/>
        </w:rPr>
        <w:t>На початковому етапі розвитку радіоелектроніки в якості джерел живлення переважно використовувалися гальванічні батареї, основним</w:t>
      </w:r>
      <w:r w:rsidR="00342B16" w:rsidRPr="00D51DD5">
        <w:rPr>
          <w:rFonts w:ascii="Times New Roman" w:eastAsiaTheme="minorEastAsia" w:hAnsi="Times New Roman" w:cs="Times New Roman"/>
          <w:noProof/>
          <w:sz w:val="28"/>
          <w:szCs w:val="28"/>
          <w:lang w:val="uk-UA" w:eastAsia="ru-RU"/>
        </w:rPr>
        <w:t>и</w:t>
      </w:r>
      <w:r w:rsidRPr="00D51DD5">
        <w:rPr>
          <w:rFonts w:ascii="Times New Roman" w:eastAsiaTheme="minorEastAsia" w:hAnsi="Times New Roman" w:cs="Times New Roman"/>
          <w:noProof/>
          <w:sz w:val="28"/>
          <w:szCs w:val="28"/>
          <w:lang w:eastAsia="ru-RU"/>
        </w:rPr>
        <w:t xml:space="preserve"> недоліками яких,</w:t>
      </w:r>
      <w:r w:rsidR="00342B16" w:rsidRPr="00D51DD5">
        <w:rPr>
          <w:rFonts w:ascii="Times New Roman" w:eastAsiaTheme="minorEastAsia" w:hAnsi="Times New Roman" w:cs="Times New Roman"/>
          <w:noProof/>
          <w:sz w:val="28"/>
          <w:szCs w:val="28"/>
          <w:lang w:eastAsia="ru-RU"/>
        </w:rPr>
        <w:t xml:space="preserve"> особливо при постійн</w:t>
      </w:r>
      <w:r w:rsidR="00342B16" w:rsidRPr="00D51DD5">
        <w:rPr>
          <w:rFonts w:ascii="Times New Roman" w:eastAsiaTheme="minorEastAsia" w:hAnsi="Times New Roman" w:cs="Times New Roman"/>
          <w:noProof/>
          <w:sz w:val="28"/>
          <w:szCs w:val="28"/>
          <w:lang w:val="uk-UA" w:eastAsia="ru-RU"/>
        </w:rPr>
        <w:t>ій</w:t>
      </w:r>
      <w:r w:rsidR="00342B16" w:rsidRPr="00D51DD5">
        <w:rPr>
          <w:rFonts w:ascii="Times New Roman" w:eastAsiaTheme="minorEastAsia" w:hAnsi="Times New Roman" w:cs="Times New Roman"/>
          <w:noProof/>
          <w:sz w:val="28"/>
          <w:szCs w:val="28"/>
          <w:lang w:eastAsia="ru-RU"/>
        </w:rPr>
        <w:t xml:space="preserve"> напру</w:t>
      </w:r>
      <w:r w:rsidR="00342B16" w:rsidRPr="00D51DD5">
        <w:rPr>
          <w:rFonts w:ascii="Times New Roman" w:eastAsiaTheme="minorEastAsia" w:hAnsi="Times New Roman" w:cs="Times New Roman"/>
          <w:noProof/>
          <w:sz w:val="28"/>
          <w:szCs w:val="28"/>
          <w:lang w:val="uk-UA" w:eastAsia="ru-RU"/>
        </w:rPr>
        <w:t>зі</w:t>
      </w:r>
      <w:r w:rsidRPr="00D51DD5">
        <w:rPr>
          <w:rFonts w:ascii="Times New Roman" w:eastAsiaTheme="minorEastAsia" w:hAnsi="Times New Roman" w:cs="Times New Roman"/>
          <w:noProof/>
          <w:sz w:val="28"/>
          <w:szCs w:val="28"/>
          <w:lang w:eastAsia="ru-RU"/>
        </w:rPr>
        <w:t xml:space="preserve"> в сотні вольт, є їх громіздкість і малий термін служби. Тому незабаром були розроблені більш досконалі пристрої, в яких здійснюється перетво</w:t>
      </w:r>
      <w:r w:rsidR="007044A5" w:rsidRPr="00D51DD5">
        <w:rPr>
          <w:rFonts w:ascii="Times New Roman" w:eastAsiaTheme="minorEastAsia" w:hAnsi="Times New Roman" w:cs="Times New Roman"/>
          <w:noProof/>
          <w:sz w:val="28"/>
          <w:szCs w:val="28"/>
          <w:lang w:eastAsia="ru-RU"/>
        </w:rPr>
        <w:t>рення змінної напруги в постійн</w:t>
      </w:r>
      <w:r w:rsidR="007044A5" w:rsidRPr="00D51DD5">
        <w:rPr>
          <w:rFonts w:ascii="Times New Roman" w:eastAsiaTheme="minorEastAsia" w:hAnsi="Times New Roman" w:cs="Times New Roman"/>
          <w:noProof/>
          <w:sz w:val="28"/>
          <w:szCs w:val="28"/>
          <w:lang w:val="uk-UA" w:eastAsia="ru-RU"/>
        </w:rPr>
        <w:t>у</w:t>
      </w:r>
      <w:r w:rsidRPr="00D51DD5">
        <w:rPr>
          <w:rFonts w:ascii="Times New Roman" w:eastAsiaTheme="minorEastAsia" w:hAnsi="Times New Roman" w:cs="Times New Roman"/>
          <w:noProof/>
          <w:sz w:val="28"/>
          <w:szCs w:val="28"/>
          <w:lang w:eastAsia="ru-RU"/>
        </w:rPr>
        <w:t>. Зручність таких джерел живлення пов'язано з тим, що в</w:t>
      </w:r>
      <w:r w:rsidR="007044A5" w:rsidRPr="00D51DD5">
        <w:rPr>
          <w:rFonts w:ascii="Times New Roman" w:eastAsiaTheme="minorEastAsia" w:hAnsi="Times New Roman" w:cs="Times New Roman"/>
          <w:noProof/>
          <w:sz w:val="28"/>
          <w:szCs w:val="28"/>
          <w:lang w:eastAsia="ru-RU"/>
        </w:rPr>
        <w:t xml:space="preserve"> них застосовують низькочастотн</w:t>
      </w:r>
      <w:r w:rsidR="007044A5" w:rsidRPr="00D51DD5">
        <w:rPr>
          <w:rFonts w:ascii="Times New Roman" w:eastAsiaTheme="minorEastAsia" w:hAnsi="Times New Roman" w:cs="Times New Roman"/>
          <w:noProof/>
          <w:sz w:val="28"/>
          <w:szCs w:val="28"/>
          <w:lang w:val="uk-UA" w:eastAsia="ru-RU"/>
        </w:rPr>
        <w:t>у</w:t>
      </w:r>
      <w:r w:rsidR="007044A5" w:rsidRPr="00D51DD5">
        <w:rPr>
          <w:rFonts w:ascii="Times New Roman" w:eastAsiaTheme="minorEastAsia" w:hAnsi="Times New Roman" w:cs="Times New Roman"/>
          <w:noProof/>
          <w:sz w:val="28"/>
          <w:szCs w:val="28"/>
          <w:lang w:eastAsia="ru-RU"/>
        </w:rPr>
        <w:t xml:space="preserve"> змінн</w:t>
      </w:r>
      <w:r w:rsidR="007044A5" w:rsidRPr="00D51DD5">
        <w:rPr>
          <w:rFonts w:ascii="Times New Roman" w:eastAsiaTheme="minorEastAsia" w:hAnsi="Times New Roman" w:cs="Times New Roman"/>
          <w:noProof/>
          <w:sz w:val="28"/>
          <w:szCs w:val="28"/>
          <w:lang w:val="uk-UA" w:eastAsia="ru-RU"/>
        </w:rPr>
        <w:t>у</w:t>
      </w:r>
      <w:r w:rsidR="007044A5" w:rsidRPr="00D51DD5">
        <w:rPr>
          <w:rFonts w:ascii="Times New Roman" w:eastAsiaTheme="minorEastAsia" w:hAnsi="Times New Roman" w:cs="Times New Roman"/>
          <w:noProof/>
          <w:sz w:val="28"/>
          <w:szCs w:val="28"/>
          <w:lang w:eastAsia="ru-RU"/>
        </w:rPr>
        <w:t xml:space="preserve"> напруг</w:t>
      </w:r>
      <w:r w:rsidR="007044A5" w:rsidRPr="00D51DD5">
        <w:rPr>
          <w:rFonts w:ascii="Times New Roman" w:eastAsiaTheme="minorEastAsia" w:hAnsi="Times New Roman" w:cs="Times New Roman"/>
          <w:noProof/>
          <w:sz w:val="28"/>
          <w:szCs w:val="28"/>
          <w:lang w:val="uk-UA" w:eastAsia="ru-RU"/>
        </w:rPr>
        <w:t>у</w:t>
      </w:r>
      <w:r w:rsidRPr="00D51DD5">
        <w:rPr>
          <w:rFonts w:ascii="Times New Roman" w:eastAsiaTheme="minorEastAsia" w:hAnsi="Times New Roman" w:cs="Times New Roman"/>
          <w:noProof/>
          <w:sz w:val="28"/>
          <w:szCs w:val="28"/>
          <w:lang w:eastAsia="ru-RU"/>
        </w:rPr>
        <w:t xml:space="preserve">. Однак розвиток транзисторної електроніки, особливо малопотужних переносних пристроїв, для </w:t>
      </w:r>
      <w:r w:rsidR="007044A5" w:rsidRPr="00D51DD5">
        <w:rPr>
          <w:rFonts w:ascii="Times New Roman" w:eastAsiaTheme="minorEastAsia" w:hAnsi="Times New Roman" w:cs="Times New Roman"/>
          <w:noProof/>
          <w:sz w:val="28"/>
          <w:szCs w:val="28"/>
          <w:lang w:val="uk-UA" w:eastAsia="ru-RU"/>
        </w:rPr>
        <w:t>живлення</w:t>
      </w:r>
      <w:r w:rsidRPr="00D51DD5">
        <w:rPr>
          <w:rFonts w:ascii="Times New Roman" w:eastAsiaTheme="minorEastAsia" w:hAnsi="Times New Roman" w:cs="Times New Roman"/>
          <w:noProof/>
          <w:sz w:val="28"/>
          <w:szCs w:val="28"/>
          <w:lang w:eastAsia="ru-RU"/>
        </w:rPr>
        <w:t xml:space="preserve"> яких потрібні низьковольтні малопотужні джерела, знову в</w:t>
      </w:r>
      <w:r w:rsidR="007044A5" w:rsidRPr="00D51DD5">
        <w:rPr>
          <w:rFonts w:ascii="Times New Roman" w:eastAsiaTheme="minorEastAsia" w:hAnsi="Times New Roman" w:cs="Times New Roman"/>
          <w:noProof/>
          <w:sz w:val="28"/>
          <w:szCs w:val="28"/>
          <w:lang w:eastAsia="ru-RU"/>
        </w:rPr>
        <w:t>икликало інтерес до гальванічни</w:t>
      </w:r>
      <w:r w:rsidR="007044A5" w:rsidRPr="00D51DD5">
        <w:rPr>
          <w:rFonts w:ascii="Times New Roman" w:eastAsiaTheme="minorEastAsia" w:hAnsi="Times New Roman" w:cs="Times New Roman"/>
          <w:noProof/>
          <w:sz w:val="28"/>
          <w:szCs w:val="28"/>
          <w:lang w:val="uk-UA" w:eastAsia="ru-RU"/>
        </w:rPr>
        <w:t>х</w:t>
      </w:r>
      <w:r w:rsidR="007044A5" w:rsidRPr="00D51DD5">
        <w:rPr>
          <w:rFonts w:ascii="Times New Roman" w:eastAsiaTheme="minorEastAsia" w:hAnsi="Times New Roman" w:cs="Times New Roman"/>
          <w:noProof/>
          <w:sz w:val="28"/>
          <w:szCs w:val="28"/>
          <w:lang w:eastAsia="ru-RU"/>
        </w:rPr>
        <w:t xml:space="preserve"> батарей. Це при</w:t>
      </w:r>
      <w:r w:rsidRPr="00D51DD5">
        <w:rPr>
          <w:rFonts w:ascii="Times New Roman" w:eastAsiaTheme="minorEastAsia" w:hAnsi="Times New Roman" w:cs="Times New Roman"/>
          <w:noProof/>
          <w:sz w:val="28"/>
          <w:szCs w:val="28"/>
          <w:lang w:eastAsia="ru-RU"/>
        </w:rPr>
        <w:t xml:space="preserve">вело до того, що зараз використовують обидва типи джерел </w:t>
      </w:r>
      <w:r w:rsidR="00CC391F">
        <w:rPr>
          <w:rFonts w:ascii="Times New Roman" w:eastAsiaTheme="minorEastAsia" w:hAnsi="Times New Roman" w:cs="Times New Roman"/>
          <w:noProof/>
          <w:sz w:val="28"/>
          <w:szCs w:val="28"/>
          <w:lang w:val="uk-UA" w:eastAsia="ru-RU"/>
        </w:rPr>
        <w:t>електро</w:t>
      </w:r>
      <w:r w:rsidRPr="00D51DD5">
        <w:rPr>
          <w:rFonts w:ascii="Times New Roman" w:eastAsiaTheme="minorEastAsia" w:hAnsi="Times New Roman" w:cs="Times New Roman"/>
          <w:noProof/>
          <w:sz w:val="28"/>
          <w:szCs w:val="28"/>
          <w:lang w:eastAsia="ru-RU"/>
        </w:rPr>
        <w:t>живлення, в переносний апаратурі-малогабаритні гальванічні батареї та акумулятори,</w:t>
      </w:r>
      <w:r w:rsidR="007044A5" w:rsidRPr="00D51DD5">
        <w:rPr>
          <w:rFonts w:ascii="Times New Roman" w:eastAsiaTheme="minorEastAsia" w:hAnsi="Times New Roman" w:cs="Times New Roman"/>
          <w:noProof/>
          <w:sz w:val="28"/>
          <w:szCs w:val="28"/>
          <w:lang w:val="uk-UA" w:eastAsia="ru-RU"/>
        </w:rPr>
        <w:t xml:space="preserve"> а в стаціонарній апаратурі – джерела </w:t>
      </w:r>
      <w:r w:rsidR="00CC391F">
        <w:rPr>
          <w:rFonts w:ascii="Times New Roman" w:eastAsiaTheme="minorEastAsia" w:hAnsi="Times New Roman" w:cs="Times New Roman"/>
          <w:noProof/>
          <w:sz w:val="28"/>
          <w:szCs w:val="28"/>
          <w:lang w:val="uk-UA" w:eastAsia="ru-RU"/>
        </w:rPr>
        <w:t>електро</w:t>
      </w:r>
      <w:r w:rsidR="007044A5" w:rsidRPr="00D51DD5">
        <w:rPr>
          <w:rFonts w:ascii="Times New Roman" w:eastAsiaTheme="minorEastAsia" w:hAnsi="Times New Roman" w:cs="Times New Roman"/>
          <w:noProof/>
          <w:sz w:val="28"/>
          <w:szCs w:val="28"/>
          <w:lang w:val="uk-UA" w:eastAsia="ru-RU"/>
        </w:rPr>
        <w:t>живлення, в яких відбувається перетворення змінної напруги промислової частоти в постійну.</w:t>
      </w:r>
    </w:p>
    <w:p w:rsidR="006004AE" w:rsidRPr="006004AE" w:rsidRDefault="006004AE" w:rsidP="006004A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004AE">
        <w:rPr>
          <w:rFonts w:ascii="Times New Roman" w:hAnsi="Times New Roman" w:cs="Times New Roman"/>
          <w:color w:val="000000"/>
          <w:sz w:val="28"/>
          <w:szCs w:val="28"/>
          <w:shd w:val="clear" w:color="auto" w:fill="FFFFFF"/>
        </w:rPr>
        <w:t>Вторинні джерела електроживлення призначені для отримання напруги, необхідної для безпосереднього електроживлення електронних та інших пристроїв. Передбачається, що вторинні джерела в свою чергу отримують енергію від первинних джерел електроживлення, виробляють напругу - від генераторів, акумуляторів і т.д. Живити електронні пристрої безпосередньо від первинних джерел зазвичай не можна. </w:t>
      </w:r>
      <w:r w:rsidRPr="006004AE">
        <w:rPr>
          <w:rFonts w:ascii="Times New Roman" w:hAnsi="Times New Roman" w:cs="Times New Roman"/>
          <w:color w:val="000000"/>
          <w:sz w:val="28"/>
          <w:szCs w:val="28"/>
        </w:rPr>
        <w:br/>
      </w:r>
      <w:r w:rsidRPr="006004AE">
        <w:rPr>
          <w:rFonts w:ascii="Times New Roman" w:hAnsi="Times New Roman" w:cs="Times New Roman"/>
          <w:color w:val="000000"/>
          <w:sz w:val="28"/>
          <w:szCs w:val="28"/>
          <w:shd w:val="clear" w:color="auto" w:fill="FFFFFF"/>
        </w:rPr>
        <w:t xml:space="preserve">Вторинні джерелаелектро живлення є одними з найбільш важливих пристроїв електроніки. Наприклад, часто надійність того чи іншого пристрою електроніки істотно залежить від того, наскільки надійне його вторинне </w:t>
      </w:r>
      <w:r w:rsidRPr="006004AE">
        <w:rPr>
          <w:rFonts w:ascii="Times New Roman" w:hAnsi="Times New Roman" w:cs="Times New Roman"/>
          <w:color w:val="000000"/>
          <w:sz w:val="28"/>
          <w:szCs w:val="28"/>
          <w:shd w:val="clear" w:color="auto" w:fill="FFFFFF"/>
        </w:rPr>
        <w:lastRenderedPageBreak/>
        <w:t>джерело електроживлення. Вторинні джерела прийнято називати джерелами електроживлення. Таким чином, джерело електроживлення - це пристрій, призначений для забезпечення електроживлення електроприладу електричною енергією, у разі відповідності вимогам її параметрів: напруги, струму, і т. д. шляхом перетворення енергії інших джерел електроживлення. </w:t>
      </w:r>
      <w:r w:rsidRPr="006004AE">
        <w:rPr>
          <w:rFonts w:ascii="Times New Roman" w:hAnsi="Times New Roman" w:cs="Times New Roman"/>
          <w:color w:val="000000"/>
          <w:sz w:val="28"/>
          <w:szCs w:val="28"/>
        </w:rPr>
        <w:br/>
      </w:r>
      <w:r w:rsidRPr="006004AE">
        <w:rPr>
          <w:rFonts w:ascii="Times New Roman" w:hAnsi="Times New Roman" w:cs="Times New Roman"/>
          <w:color w:val="000000"/>
          <w:sz w:val="28"/>
          <w:szCs w:val="28"/>
          <w:shd w:val="clear" w:color="auto" w:fill="FFFFFF"/>
        </w:rPr>
        <w:t>Джерела вторинного електроживлення (ДВЕЖ) перетворюють змінну або постійну напругу, що отримується від первинних джерел електроживлення, в змінну або постійну напруги, необхідну для навантажень. У даній дипломній роботі необхідно спроектувати і розрахувати джерело електроживлення. </w:t>
      </w:r>
    </w:p>
    <w:tbl>
      <w:tblPr>
        <w:tblW w:w="5000" w:type="pct"/>
        <w:tblCellSpacing w:w="0" w:type="dxa"/>
        <w:shd w:val="clear" w:color="auto" w:fill="EEF3F7"/>
        <w:tblCellMar>
          <w:left w:w="0" w:type="dxa"/>
          <w:right w:w="0" w:type="dxa"/>
        </w:tblCellMar>
        <w:tblLook w:val="04A0" w:firstRow="1" w:lastRow="0" w:firstColumn="1" w:lastColumn="0" w:noHBand="0" w:noVBand="1"/>
      </w:tblPr>
      <w:tblGrid>
        <w:gridCol w:w="9354"/>
      </w:tblGrid>
      <w:tr w:rsidR="00463714" w:rsidRPr="00D51DD5" w:rsidTr="0071663B">
        <w:trPr>
          <w:tblCellSpacing w:w="0" w:type="dxa"/>
        </w:trPr>
        <w:tc>
          <w:tcPr>
            <w:tcW w:w="0" w:type="auto"/>
            <w:shd w:val="clear" w:color="auto" w:fill="EEF3F7"/>
            <w:vAlign w:val="center"/>
            <w:hideMark/>
          </w:tcPr>
          <w:tbl>
            <w:tblPr>
              <w:tblW w:w="4994" w:type="pct"/>
              <w:tblCellSpacing w:w="0" w:type="dxa"/>
              <w:tblCellMar>
                <w:left w:w="0" w:type="dxa"/>
                <w:right w:w="0" w:type="dxa"/>
              </w:tblCellMar>
              <w:tblLook w:val="04A0" w:firstRow="1" w:lastRow="0" w:firstColumn="1" w:lastColumn="0" w:noHBand="0" w:noVBand="1"/>
            </w:tblPr>
            <w:tblGrid>
              <w:gridCol w:w="9343"/>
            </w:tblGrid>
            <w:tr w:rsidR="001A458F" w:rsidRPr="00D51DD5" w:rsidTr="001A458F">
              <w:trPr>
                <w:tblCellSpacing w:w="0" w:type="dxa"/>
              </w:trPr>
              <w:tc>
                <w:tcPr>
                  <w:tcW w:w="0" w:type="auto"/>
                  <w:shd w:val="clear" w:color="auto" w:fill="FFFFFF"/>
                  <w:hideMark/>
                </w:tcPr>
                <w:p w:rsidR="001A458F" w:rsidRPr="00D51DD5" w:rsidRDefault="001A458F" w:rsidP="0071663B">
                  <w:pPr>
                    <w:spacing w:after="0" w:line="360" w:lineRule="auto"/>
                    <w:jc w:val="both"/>
                    <w:rPr>
                      <w:rFonts w:ascii="Times New Roman" w:eastAsia="Times New Roman" w:hAnsi="Times New Roman" w:cs="Times New Roman"/>
                      <w:sz w:val="28"/>
                      <w:szCs w:val="28"/>
                      <w:lang w:eastAsia="ru-RU"/>
                    </w:rPr>
                  </w:pPr>
                </w:p>
              </w:tc>
            </w:tr>
          </w:tbl>
          <w:p w:rsidR="0071663B" w:rsidRPr="00D51DD5" w:rsidRDefault="0071663B" w:rsidP="0071663B">
            <w:pPr>
              <w:spacing w:after="0" w:line="360" w:lineRule="auto"/>
              <w:jc w:val="both"/>
              <w:rPr>
                <w:rFonts w:ascii="Times New Roman" w:eastAsia="Times New Roman" w:hAnsi="Times New Roman" w:cs="Times New Roman"/>
                <w:sz w:val="28"/>
                <w:szCs w:val="28"/>
                <w:lang w:eastAsia="ru-RU"/>
              </w:rPr>
            </w:pPr>
          </w:p>
        </w:tc>
      </w:tr>
    </w:tbl>
    <w:p w:rsidR="001A458F" w:rsidRPr="00D51DD5" w:rsidRDefault="001A458F">
      <w:pPr>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br w:type="page"/>
      </w:r>
    </w:p>
    <w:p w:rsidR="00F74511" w:rsidRDefault="00F74511" w:rsidP="00F74511">
      <w:pPr>
        <w:shd w:val="clear" w:color="auto" w:fill="FFFFFF"/>
        <w:tabs>
          <w:tab w:val="left" w:pos="726"/>
        </w:tabs>
        <w:spacing w:line="360" w:lineRule="auto"/>
        <w:ind w:firstLine="709"/>
        <w:rPr>
          <w:rFonts w:ascii="Times New Roman" w:hAnsi="Times New Roman" w:cs="Times New Roman"/>
          <w:color w:val="000000"/>
          <w:sz w:val="28"/>
          <w:szCs w:val="28"/>
          <w:shd w:val="clear" w:color="auto" w:fill="FFFFFF"/>
          <w:lang w:val="uk-UA"/>
        </w:rPr>
      </w:pPr>
      <w:r>
        <w:rPr>
          <w:rFonts w:ascii="Times New Roman" w:hAnsi="Times New Roman" w:cs="Times New Roman"/>
          <w:b/>
          <w:color w:val="000000"/>
          <w:sz w:val="28"/>
          <w:szCs w:val="28"/>
          <w:shd w:val="clear" w:color="auto" w:fill="FFFFFF"/>
          <w:lang w:val="uk-UA"/>
        </w:rPr>
        <w:lastRenderedPageBreak/>
        <w:t>1. ЛІТЕРАТУРНИЙ ОГЛЯД</w:t>
      </w:r>
      <w:r>
        <w:rPr>
          <w:rFonts w:ascii="Times New Roman" w:hAnsi="Times New Roman" w:cs="Times New Roman"/>
          <w:color w:val="000000"/>
          <w:sz w:val="28"/>
          <w:szCs w:val="28"/>
          <w:shd w:val="clear" w:color="auto" w:fill="FFFFFF"/>
          <w:lang w:val="uk-UA"/>
        </w:rPr>
        <w:t xml:space="preserve">  </w:t>
      </w:r>
      <w:r w:rsidR="006004AE" w:rsidRPr="006004AE">
        <w:rPr>
          <w:rFonts w:ascii="Times New Roman" w:hAnsi="Times New Roman" w:cs="Times New Roman"/>
          <w:color w:val="000000"/>
          <w:sz w:val="28"/>
          <w:szCs w:val="28"/>
          <w:shd w:val="clear" w:color="auto" w:fill="FFFFFF"/>
        </w:rPr>
        <w:t> </w:t>
      </w:r>
    </w:p>
    <w:p w:rsidR="006004AE" w:rsidRPr="006004AE" w:rsidRDefault="006004AE" w:rsidP="00F74511">
      <w:pPr>
        <w:shd w:val="clear" w:color="auto" w:fill="FFFFFF"/>
        <w:tabs>
          <w:tab w:val="left" w:pos="726"/>
        </w:tabs>
        <w:spacing w:line="360" w:lineRule="auto"/>
        <w:ind w:firstLine="709"/>
        <w:rPr>
          <w:rFonts w:ascii="Times New Roman" w:eastAsiaTheme="minorEastAsia" w:hAnsi="Times New Roman" w:cs="Times New Roman"/>
          <w:noProof/>
          <w:sz w:val="28"/>
          <w:szCs w:val="28"/>
          <w:lang w:val="uk-UA" w:eastAsia="ru-RU"/>
        </w:rPr>
      </w:pPr>
      <w:r w:rsidRPr="00F74511">
        <w:rPr>
          <w:rFonts w:ascii="Times New Roman" w:hAnsi="Times New Roman" w:cs="Times New Roman"/>
          <w:b/>
          <w:color w:val="000000"/>
          <w:sz w:val="28"/>
          <w:szCs w:val="28"/>
          <w:shd w:val="clear" w:color="auto" w:fill="FFFFFF"/>
        </w:rPr>
        <w:t>1.1. Основні поняття і визначення.</w:t>
      </w:r>
      <w:r w:rsidRPr="006004AE">
        <w:rPr>
          <w:rFonts w:ascii="Times New Roman" w:hAnsi="Times New Roman" w:cs="Times New Roman"/>
          <w:color w:val="000000"/>
          <w:sz w:val="28"/>
          <w:szCs w:val="28"/>
          <w:shd w:val="clear" w:color="auto" w:fill="FFFFFF"/>
        </w:rPr>
        <w:t> </w:t>
      </w:r>
    </w:p>
    <w:p w:rsidR="00F74511" w:rsidRDefault="00AA08C9" w:rsidP="00F74511">
      <w:pPr>
        <w:shd w:val="clear" w:color="auto" w:fill="FFFFFF"/>
        <w:tabs>
          <w:tab w:val="left" w:pos="726"/>
        </w:tabs>
        <w:spacing w:line="360" w:lineRule="auto"/>
        <w:ind w:firstLine="709"/>
        <w:jc w:val="both"/>
        <w:rPr>
          <w:rFonts w:ascii="Times New Roman" w:eastAsia="Times New Roman" w:hAnsi="Times New Roman" w:cs="Times New Roman"/>
          <w:noProof/>
          <w:sz w:val="28"/>
          <w:szCs w:val="28"/>
          <w:lang w:val="uk-UA" w:eastAsia="ru-RU"/>
        </w:rPr>
      </w:pPr>
      <w:r w:rsidRPr="00D51DD5">
        <w:rPr>
          <w:rFonts w:ascii="Times New Roman" w:eastAsiaTheme="minorEastAsia" w:hAnsi="Times New Roman" w:cs="Times New Roman"/>
          <w:noProof/>
          <w:sz w:val="28"/>
          <w:szCs w:val="28"/>
          <w:lang w:eastAsia="ru-RU"/>
        </w:rPr>
        <w:t xml:space="preserve">В даний час джерелами </w:t>
      </w:r>
      <w:r w:rsidR="007D709E" w:rsidRPr="00D51DD5">
        <w:rPr>
          <w:rFonts w:ascii="Times New Roman" w:eastAsiaTheme="minorEastAsia" w:hAnsi="Times New Roman" w:cs="Times New Roman"/>
          <w:noProof/>
          <w:sz w:val="28"/>
          <w:szCs w:val="28"/>
          <w:lang w:val="uk-UA" w:eastAsia="ru-RU"/>
        </w:rPr>
        <w:t>електро</w:t>
      </w:r>
      <w:r w:rsidRPr="00D51DD5">
        <w:rPr>
          <w:rFonts w:ascii="Times New Roman" w:eastAsiaTheme="minorEastAsia" w:hAnsi="Times New Roman" w:cs="Times New Roman"/>
          <w:noProof/>
          <w:sz w:val="28"/>
          <w:szCs w:val="28"/>
          <w:lang w:eastAsia="ru-RU"/>
        </w:rPr>
        <w:t xml:space="preserve">живлення називають пристрої, призначені для </w:t>
      </w:r>
      <w:r w:rsidR="007D709E" w:rsidRPr="00D51DD5">
        <w:rPr>
          <w:rFonts w:ascii="Times New Roman" w:eastAsiaTheme="minorEastAsia" w:hAnsi="Times New Roman" w:cs="Times New Roman"/>
          <w:noProof/>
          <w:sz w:val="28"/>
          <w:szCs w:val="28"/>
          <w:lang w:val="uk-UA" w:eastAsia="ru-RU"/>
        </w:rPr>
        <w:t>забезпечення</w:t>
      </w:r>
      <w:r w:rsidRPr="00D51DD5">
        <w:rPr>
          <w:rFonts w:ascii="Times New Roman" w:eastAsiaTheme="minorEastAsia" w:hAnsi="Times New Roman" w:cs="Times New Roman"/>
          <w:noProof/>
          <w:sz w:val="28"/>
          <w:szCs w:val="28"/>
          <w:lang w:eastAsia="ru-RU"/>
        </w:rPr>
        <w:t xml:space="preserve"> е</w:t>
      </w:r>
      <w:r w:rsidR="007D709E" w:rsidRPr="00D51DD5">
        <w:rPr>
          <w:rFonts w:ascii="Times New Roman" w:eastAsiaTheme="minorEastAsia" w:hAnsi="Times New Roman" w:cs="Times New Roman"/>
          <w:noProof/>
          <w:sz w:val="28"/>
          <w:szCs w:val="28"/>
          <w:lang w:eastAsia="ru-RU"/>
        </w:rPr>
        <w:t>лектронної апаратури електрично</w:t>
      </w:r>
      <w:r w:rsidR="007D709E" w:rsidRPr="00D51DD5">
        <w:rPr>
          <w:rFonts w:ascii="Times New Roman" w:eastAsiaTheme="minorEastAsia" w:hAnsi="Times New Roman" w:cs="Times New Roman"/>
          <w:noProof/>
          <w:sz w:val="28"/>
          <w:szCs w:val="28"/>
          <w:lang w:val="uk-UA" w:eastAsia="ru-RU"/>
        </w:rPr>
        <w:t>ю</w:t>
      </w:r>
      <w:r w:rsidRPr="00D51DD5">
        <w:rPr>
          <w:rFonts w:ascii="Times New Roman" w:eastAsiaTheme="minorEastAsia" w:hAnsi="Times New Roman" w:cs="Times New Roman"/>
          <w:noProof/>
          <w:sz w:val="28"/>
          <w:szCs w:val="28"/>
          <w:lang w:eastAsia="ru-RU"/>
        </w:rPr>
        <w:t xml:space="preserve"> енергією і представляють собою комплекс приладів і апаратів, які виробляють електричну енергію і перетворюють її до виду, необхідному для нормальної роботи кожного вузла електронної апаратури. У загальному випадку структурна схема джерела </w:t>
      </w:r>
      <w:r w:rsidR="00CC391F">
        <w:rPr>
          <w:rFonts w:ascii="Times New Roman" w:eastAsiaTheme="minorEastAsia" w:hAnsi="Times New Roman" w:cs="Times New Roman"/>
          <w:noProof/>
          <w:sz w:val="28"/>
          <w:szCs w:val="28"/>
          <w:lang w:val="uk-UA" w:eastAsia="ru-RU"/>
        </w:rPr>
        <w:t>електро</w:t>
      </w:r>
      <w:r w:rsidRPr="00D51DD5">
        <w:rPr>
          <w:rFonts w:ascii="Times New Roman" w:eastAsiaTheme="minorEastAsia" w:hAnsi="Times New Roman" w:cs="Times New Roman"/>
          <w:noProof/>
          <w:sz w:val="28"/>
          <w:szCs w:val="28"/>
          <w:lang w:eastAsia="ru-RU"/>
        </w:rPr>
        <w:t>живлення має вигляд, представлений на рис.1.1. [1].</w:t>
      </w:r>
      <w:r w:rsidR="00F74511" w:rsidRPr="00F74511">
        <w:rPr>
          <w:rFonts w:ascii="Times New Roman" w:eastAsia="Times New Roman" w:hAnsi="Times New Roman" w:cs="Times New Roman"/>
          <w:noProof/>
          <w:sz w:val="28"/>
          <w:szCs w:val="28"/>
          <w:lang w:eastAsia="ru-RU"/>
        </w:rPr>
        <w:t xml:space="preserve"> </w:t>
      </w:r>
    </w:p>
    <w:p w:rsidR="0055482A" w:rsidRDefault="00F74511" w:rsidP="00F74511">
      <w:pPr>
        <w:shd w:val="clear" w:color="auto" w:fill="FFFFFF"/>
        <w:tabs>
          <w:tab w:val="left" w:pos="726"/>
        </w:tabs>
        <w:spacing w:line="360" w:lineRule="auto"/>
        <w:ind w:firstLine="709"/>
        <w:jc w:val="both"/>
        <w:rPr>
          <w:rFonts w:ascii="Times New Roman" w:eastAsiaTheme="minorEastAsia" w:hAnsi="Times New Roman" w:cs="Times New Roman"/>
          <w:noProof/>
          <w:sz w:val="28"/>
          <w:szCs w:val="28"/>
          <w:lang w:val="uk-UA" w:eastAsia="ru-RU"/>
        </w:rPr>
      </w:pPr>
      <w:r w:rsidRPr="00D51DD5">
        <w:rPr>
          <w:rFonts w:ascii="Times New Roman" w:eastAsia="Times New Roman" w:hAnsi="Times New Roman" w:cs="Times New Roman"/>
          <w:noProof/>
          <w:sz w:val="28"/>
          <w:szCs w:val="28"/>
          <w:lang w:val="uk-UA" w:eastAsia="uk-UA"/>
        </w:rPr>
        <w:drawing>
          <wp:inline distT="0" distB="0" distL="0" distR="0" wp14:anchorId="06A3BA60" wp14:editId="5231ADD2">
            <wp:extent cx="5715000" cy="2581275"/>
            <wp:effectExtent l="0" t="0" r="0" b="9525"/>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2581275"/>
                    </a:xfrm>
                    <a:prstGeom prst="rect">
                      <a:avLst/>
                    </a:prstGeom>
                    <a:noFill/>
                    <a:ln>
                      <a:noFill/>
                    </a:ln>
                  </pic:spPr>
                </pic:pic>
              </a:graphicData>
            </a:graphic>
          </wp:inline>
        </w:drawing>
      </w:r>
    </w:p>
    <w:p w:rsidR="00F74511" w:rsidRDefault="00F74511" w:rsidP="00F74511">
      <w:pPr>
        <w:shd w:val="clear" w:color="auto" w:fill="FFFFFF"/>
        <w:tabs>
          <w:tab w:val="left" w:pos="726"/>
        </w:tabs>
        <w:spacing w:line="360" w:lineRule="auto"/>
        <w:ind w:firstLine="709"/>
        <w:jc w:val="center"/>
        <w:rPr>
          <w:rFonts w:ascii="Times New Roman" w:hAnsi="Times New Roman" w:cs="Times New Roman"/>
          <w:color w:val="000000"/>
          <w:sz w:val="28"/>
          <w:szCs w:val="28"/>
          <w:shd w:val="clear" w:color="auto" w:fill="FFFFFF"/>
          <w:lang w:val="uk-UA"/>
        </w:rPr>
      </w:pPr>
      <w:r>
        <w:rPr>
          <w:rFonts w:ascii="Arial" w:hAnsi="Arial" w:cs="Arial"/>
          <w:color w:val="000000"/>
          <w:sz w:val="20"/>
          <w:szCs w:val="20"/>
        </w:rPr>
        <w:br/>
      </w:r>
      <w:r w:rsidRPr="00F74511">
        <w:rPr>
          <w:rFonts w:ascii="Times New Roman" w:hAnsi="Times New Roman" w:cs="Times New Roman"/>
          <w:color w:val="000000"/>
          <w:sz w:val="28"/>
          <w:szCs w:val="28"/>
          <w:shd w:val="clear" w:color="auto" w:fill="FFFFFF"/>
        </w:rPr>
        <w:t>Рис.1.1. Структурна схема джерела електроживлення</w:t>
      </w:r>
    </w:p>
    <w:p w:rsidR="00F74511" w:rsidRDefault="00F74511" w:rsidP="00F74511">
      <w:pPr>
        <w:shd w:val="clear" w:color="auto" w:fill="FFFFFF"/>
        <w:tabs>
          <w:tab w:val="left" w:pos="726"/>
        </w:tabs>
        <w:spacing w:line="360" w:lineRule="auto"/>
        <w:ind w:firstLine="709"/>
        <w:jc w:val="both"/>
        <w:rPr>
          <w:rFonts w:ascii="Times New Roman" w:hAnsi="Times New Roman" w:cs="Times New Roman"/>
          <w:color w:val="000000"/>
          <w:sz w:val="28"/>
          <w:szCs w:val="28"/>
          <w:shd w:val="clear" w:color="auto" w:fill="FFFFFF"/>
          <w:lang w:val="uk-UA"/>
        </w:rPr>
      </w:pPr>
      <w:r w:rsidRPr="00F74511">
        <w:rPr>
          <w:rFonts w:ascii="Times New Roman" w:hAnsi="Times New Roman" w:cs="Times New Roman"/>
          <w:color w:val="000000"/>
          <w:sz w:val="28"/>
          <w:szCs w:val="28"/>
          <w:shd w:val="clear" w:color="auto" w:fill="FFFFFF"/>
        </w:rPr>
        <w:t>Її першим елементом є первинне джерело електричної енергії, в якому неелектрична енергія (механічна, теплова, хімічна та ін.) перетворюється в електричну. До цих джерел відносяться електромашинні генератори, термогенератор, сонячні батареї, гальванічні елементи, електричні акумулятори, атомні джерела енергії і т.д. Найбільш часто для стаціонарної електронної апаратури первинним джерелом енергії є електрична мережа промислового підприємства, літального апарату або корабля. </w:t>
      </w:r>
      <w:r w:rsidRPr="00F74511">
        <w:rPr>
          <w:rFonts w:ascii="Times New Roman" w:hAnsi="Times New Roman" w:cs="Times New Roman"/>
          <w:color w:val="000000"/>
          <w:sz w:val="28"/>
          <w:szCs w:val="28"/>
        </w:rPr>
        <w:br/>
      </w:r>
      <w:r w:rsidRPr="00F74511">
        <w:rPr>
          <w:rFonts w:ascii="Times New Roman" w:hAnsi="Times New Roman" w:cs="Times New Roman"/>
          <w:color w:val="000000"/>
          <w:sz w:val="28"/>
          <w:szCs w:val="28"/>
          <w:shd w:val="clear" w:color="auto" w:fill="FFFFFF"/>
        </w:rPr>
        <w:t xml:space="preserve">Досить рідко вдається здійснити живлення електронних пристроїв </w:t>
      </w:r>
      <w:r w:rsidRPr="00F74511">
        <w:rPr>
          <w:rFonts w:ascii="Times New Roman" w:hAnsi="Times New Roman" w:cs="Times New Roman"/>
          <w:color w:val="000000"/>
          <w:sz w:val="28"/>
          <w:szCs w:val="28"/>
          <w:shd w:val="clear" w:color="auto" w:fill="FFFFFF"/>
        </w:rPr>
        <w:lastRenderedPageBreak/>
        <w:t>безпосередньо від первинного джерела електроенергії. У більшості випадків електрична напруга, що виробляється в первинному джерелі, за характером, величиною, частотою або стабільності виявляється непридатним для живлення електронних пристроїв. Тому необхідне джерело вторинного електроживлення (ДВЕЖ), в якому здійснюється перетворення електричної енергії. Якщо первинне джерело енергії створює змінну напругу, основними вузлами ІВЕП є: випрямляч, згладжуючий фільтр, стабілізатори вхідної і вихідної напруги. За допомогою випрямляча змінна напруга первинного джерела перетвориться в пульсуючу постійну напругу. Фільтр згладжує пульсації на виході випрямляча.</w:t>
      </w:r>
    </w:p>
    <w:p w:rsidR="00F74511" w:rsidRPr="00F74511" w:rsidRDefault="00F74511" w:rsidP="00F74511">
      <w:pPr>
        <w:shd w:val="clear" w:color="auto" w:fill="FFFFFF"/>
        <w:tabs>
          <w:tab w:val="left" w:pos="726"/>
        </w:tabs>
        <w:spacing w:line="360" w:lineRule="auto"/>
        <w:ind w:firstLine="709"/>
        <w:jc w:val="both"/>
        <w:rPr>
          <w:rFonts w:ascii="Times New Roman" w:eastAsiaTheme="minorEastAsia" w:hAnsi="Times New Roman" w:cs="Times New Roman"/>
          <w:noProof/>
          <w:sz w:val="28"/>
          <w:szCs w:val="28"/>
          <w:lang w:val="uk-UA" w:eastAsia="ru-RU"/>
        </w:rPr>
      </w:pPr>
      <w:r w:rsidRPr="00F74511">
        <w:rPr>
          <w:rFonts w:ascii="Times New Roman" w:hAnsi="Times New Roman" w:cs="Times New Roman"/>
          <w:color w:val="000000"/>
          <w:sz w:val="28"/>
          <w:szCs w:val="28"/>
          <w:shd w:val="clear" w:color="auto" w:fill="FFFFFF"/>
          <w:lang w:val="uk-UA"/>
        </w:rPr>
        <w:t xml:space="preserve">Стабілізатор вхідної напруги зменшує зміни величини (іноді і форми) змінної напруги первинного джерела і тим самим покращує роботу випрямляча і наступних за ним вузлів ІВЕП. </w:t>
      </w:r>
      <w:r w:rsidRPr="00B40F3A">
        <w:rPr>
          <w:rFonts w:ascii="Times New Roman" w:hAnsi="Times New Roman" w:cs="Times New Roman"/>
          <w:color w:val="000000"/>
          <w:sz w:val="28"/>
          <w:szCs w:val="28"/>
          <w:shd w:val="clear" w:color="auto" w:fill="FFFFFF"/>
          <w:lang w:val="uk-UA"/>
        </w:rPr>
        <w:t>Стабілізатор вихідної (постійної) напруги підтримує випрямлену напругу на фіксованому, заздалегідь заданому рівні при відхиленнях умов роботи джерела електроживлення від номінальних. Якщо первинне джерело енергії створює постійну напругу, величина якого відрізняється від необхідної для живлення електронної апаратури, першим вузлом ДВЕЖ служить перетворювач постійної напруги в змінну [2].</w:t>
      </w:r>
      <w:r w:rsidRPr="00F74511">
        <w:rPr>
          <w:rFonts w:ascii="Times New Roman" w:hAnsi="Times New Roman" w:cs="Times New Roman"/>
          <w:color w:val="000000"/>
          <w:sz w:val="28"/>
          <w:szCs w:val="28"/>
          <w:shd w:val="clear" w:color="auto" w:fill="FFFFFF"/>
        </w:rPr>
        <w:t> </w:t>
      </w:r>
    </w:p>
    <w:p w:rsidR="00F74511" w:rsidRDefault="0055482A" w:rsidP="00F74511">
      <w:pPr>
        <w:spacing w:after="0" w:line="360" w:lineRule="auto"/>
        <w:ind w:firstLine="709"/>
        <w:jc w:val="both"/>
        <w:outlineLvl w:val="1"/>
        <w:rPr>
          <w:rFonts w:ascii="Times New Roman" w:eastAsia="Times New Roman" w:hAnsi="Times New Roman" w:cs="Times New Roman"/>
          <w:sz w:val="28"/>
          <w:szCs w:val="28"/>
          <w:bdr w:val="none" w:sz="0" w:space="0" w:color="auto" w:frame="1"/>
          <w:lang w:val="uk-UA" w:eastAsia="ru-RU"/>
        </w:rPr>
      </w:pPr>
      <w:r w:rsidRPr="00D51DD5">
        <w:rPr>
          <w:rFonts w:ascii="Times New Roman" w:eastAsia="Times New Roman" w:hAnsi="Times New Roman" w:cs="Times New Roman"/>
          <w:sz w:val="28"/>
          <w:szCs w:val="28"/>
          <w:bdr w:val="none" w:sz="0" w:space="0" w:color="auto" w:frame="1"/>
          <w:lang w:eastAsia="ru-RU"/>
        </w:rPr>
        <w:t>Таким чином завданнями вторинного джерела електроживлення є:</w:t>
      </w:r>
    </w:p>
    <w:p w:rsidR="00F74511" w:rsidRDefault="00F74511" w:rsidP="00F74511">
      <w:pPr>
        <w:spacing w:after="0" w:line="360" w:lineRule="auto"/>
        <w:ind w:firstLine="709"/>
        <w:jc w:val="both"/>
        <w:outlineLvl w:val="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bdr w:val="none" w:sz="0" w:space="0" w:color="auto" w:frame="1"/>
          <w:lang w:val="uk-UA" w:eastAsia="ru-RU"/>
        </w:rPr>
        <w:t xml:space="preserve">- </w:t>
      </w:r>
      <w:r w:rsidR="0055482A" w:rsidRPr="00D51DD5">
        <w:rPr>
          <w:rFonts w:ascii="Times New Roman" w:eastAsia="Times New Roman" w:hAnsi="Times New Roman" w:cs="Times New Roman"/>
          <w:bCs/>
          <w:sz w:val="28"/>
          <w:szCs w:val="28"/>
          <w:lang w:eastAsia="ru-RU"/>
        </w:rPr>
        <w:t>Забезпечення передачі потужності</w:t>
      </w:r>
      <w:r w:rsidR="00E5002C" w:rsidRPr="00D51DD5">
        <w:rPr>
          <w:rFonts w:ascii="Times New Roman" w:eastAsia="Times New Roman" w:hAnsi="Times New Roman" w:cs="Times New Roman"/>
          <w:bCs/>
          <w:sz w:val="28"/>
          <w:szCs w:val="28"/>
          <w:lang w:val="uk-UA" w:eastAsia="ru-RU"/>
        </w:rPr>
        <w:t xml:space="preserve"> </w:t>
      </w:r>
      <w:r w:rsidR="0055482A" w:rsidRPr="00D51DD5">
        <w:rPr>
          <w:rFonts w:ascii="Times New Roman" w:eastAsia="Times New Roman" w:hAnsi="Times New Roman" w:cs="Times New Roman"/>
          <w:sz w:val="28"/>
          <w:szCs w:val="28"/>
          <w:lang w:eastAsia="ru-RU"/>
        </w:rPr>
        <w:t>- джерело електроживлення повинен</w:t>
      </w:r>
      <w:r w:rsidR="00E5002C" w:rsidRPr="00D51DD5">
        <w:rPr>
          <w:rFonts w:ascii="Times New Roman" w:eastAsia="Times New Roman" w:hAnsi="Times New Roman" w:cs="Times New Roman"/>
          <w:sz w:val="28"/>
          <w:szCs w:val="28"/>
          <w:lang w:val="uk-UA" w:eastAsia="ru-RU"/>
        </w:rPr>
        <w:t>е</w:t>
      </w:r>
      <w:r w:rsidR="0055482A" w:rsidRPr="00D51DD5">
        <w:rPr>
          <w:rFonts w:ascii="Times New Roman" w:eastAsia="Times New Roman" w:hAnsi="Times New Roman" w:cs="Times New Roman"/>
          <w:sz w:val="28"/>
          <w:szCs w:val="28"/>
          <w:lang w:eastAsia="ru-RU"/>
        </w:rPr>
        <w:t xml:space="preserve"> забезпечувати передачу заданої</w:t>
      </w:r>
      <w:r w:rsidR="00E5002C" w:rsidRPr="00D51DD5">
        <w:rPr>
          <w:rFonts w:ascii="Times New Roman" w:eastAsia="Times New Roman" w:hAnsi="Times New Roman" w:cs="Times New Roman"/>
          <w:sz w:val="28"/>
          <w:szCs w:val="28"/>
          <w:lang w:val="uk-UA" w:eastAsia="ru-RU"/>
        </w:rPr>
        <w:t xml:space="preserve"> </w:t>
      </w:r>
      <w:hyperlink r:id="rId10" w:tooltip="Электрическая мощность" w:history="1">
        <w:r w:rsidR="0055482A" w:rsidRPr="00D51DD5">
          <w:rPr>
            <w:rFonts w:ascii="Times New Roman" w:eastAsia="Times New Roman" w:hAnsi="Times New Roman" w:cs="Times New Roman"/>
            <w:sz w:val="28"/>
            <w:szCs w:val="28"/>
            <w:bdr w:val="none" w:sz="0" w:space="0" w:color="auto" w:frame="1"/>
            <w:lang w:eastAsia="ru-RU"/>
          </w:rPr>
          <w:t>потужності</w:t>
        </w:r>
      </w:hyperlink>
      <w:r w:rsidR="00E5002C" w:rsidRPr="00D51DD5">
        <w:rPr>
          <w:rFonts w:ascii="Times New Roman" w:eastAsia="Times New Roman" w:hAnsi="Times New Roman" w:cs="Times New Roman"/>
          <w:sz w:val="28"/>
          <w:szCs w:val="28"/>
          <w:bdr w:val="none" w:sz="0" w:space="0" w:color="auto" w:frame="1"/>
          <w:lang w:val="uk-UA" w:eastAsia="ru-RU"/>
        </w:rPr>
        <w:t xml:space="preserve"> </w:t>
      </w:r>
      <w:r w:rsidR="0055482A" w:rsidRPr="00D51DD5">
        <w:rPr>
          <w:rFonts w:ascii="Times New Roman" w:eastAsia="Times New Roman" w:hAnsi="Times New Roman" w:cs="Times New Roman"/>
          <w:sz w:val="28"/>
          <w:szCs w:val="28"/>
          <w:lang w:eastAsia="ru-RU"/>
        </w:rPr>
        <w:t xml:space="preserve">з найменшими втратами і дотриманням заданих параметрів на виході без шкоди для себе. Зазвичай потужність джерела </w:t>
      </w:r>
      <w:r w:rsidR="00CC391F">
        <w:rPr>
          <w:rFonts w:ascii="Times New Roman" w:eastAsia="Times New Roman" w:hAnsi="Times New Roman" w:cs="Times New Roman"/>
          <w:sz w:val="28"/>
          <w:szCs w:val="28"/>
          <w:lang w:val="uk-UA" w:eastAsia="ru-RU"/>
        </w:rPr>
        <w:t>електро</w:t>
      </w:r>
      <w:r w:rsidR="0055482A" w:rsidRPr="00D51DD5">
        <w:rPr>
          <w:rFonts w:ascii="Times New Roman" w:eastAsia="Times New Roman" w:hAnsi="Times New Roman" w:cs="Times New Roman"/>
          <w:sz w:val="28"/>
          <w:szCs w:val="28"/>
          <w:lang w:eastAsia="ru-RU"/>
        </w:rPr>
        <w:t>живлення беруть з деяким запасом.</w:t>
      </w:r>
    </w:p>
    <w:p w:rsidR="00F74511" w:rsidRDefault="00F74511" w:rsidP="00F74511">
      <w:pPr>
        <w:spacing w:after="0" w:line="360" w:lineRule="auto"/>
        <w:ind w:firstLine="709"/>
        <w:jc w:val="both"/>
        <w:outlineLvl w:val="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55482A" w:rsidRPr="00D51DD5">
        <w:rPr>
          <w:rFonts w:ascii="Times New Roman" w:eastAsia="Times New Roman" w:hAnsi="Times New Roman" w:cs="Times New Roman"/>
          <w:bCs/>
          <w:sz w:val="28"/>
          <w:szCs w:val="28"/>
          <w:lang w:eastAsia="ru-RU"/>
        </w:rPr>
        <w:t>Перетворення форми напруги</w:t>
      </w:r>
      <w:r w:rsidR="0055482A" w:rsidRPr="00D51DD5">
        <w:rPr>
          <w:rFonts w:ascii="Times New Roman" w:eastAsia="Times New Roman" w:hAnsi="Times New Roman" w:cs="Times New Roman"/>
          <w:sz w:val="28"/>
          <w:szCs w:val="28"/>
          <w:lang w:eastAsia="ru-RU"/>
        </w:rPr>
        <w:t>- перетворення</w:t>
      </w:r>
      <w:r w:rsidR="00E5002C" w:rsidRPr="00D51DD5">
        <w:rPr>
          <w:rFonts w:ascii="Times New Roman" w:eastAsia="Times New Roman" w:hAnsi="Times New Roman" w:cs="Times New Roman"/>
          <w:sz w:val="28"/>
          <w:szCs w:val="28"/>
          <w:lang w:val="uk-UA" w:eastAsia="ru-RU"/>
        </w:rPr>
        <w:t xml:space="preserve"> </w:t>
      </w:r>
      <w:hyperlink r:id="rId11" w:tooltip="Переменный ток" w:history="1">
        <w:r w:rsidR="0055482A" w:rsidRPr="00D51DD5">
          <w:rPr>
            <w:rFonts w:ascii="Times New Roman" w:eastAsia="Times New Roman" w:hAnsi="Times New Roman" w:cs="Times New Roman"/>
            <w:sz w:val="28"/>
            <w:szCs w:val="28"/>
            <w:bdr w:val="none" w:sz="0" w:space="0" w:color="auto" w:frame="1"/>
            <w:lang w:eastAsia="ru-RU"/>
          </w:rPr>
          <w:t>змінної напруги</w:t>
        </w:r>
      </w:hyperlink>
      <w:r w:rsidR="00E5002C" w:rsidRPr="00D51DD5">
        <w:rPr>
          <w:rFonts w:ascii="Times New Roman" w:eastAsia="Times New Roman" w:hAnsi="Times New Roman" w:cs="Times New Roman"/>
          <w:sz w:val="28"/>
          <w:szCs w:val="28"/>
          <w:bdr w:val="none" w:sz="0" w:space="0" w:color="auto" w:frame="1"/>
          <w:lang w:val="uk-UA" w:eastAsia="ru-RU"/>
        </w:rPr>
        <w:t xml:space="preserve"> </w:t>
      </w:r>
      <w:r w:rsidR="0055482A" w:rsidRPr="00D51DD5">
        <w:rPr>
          <w:rFonts w:ascii="Times New Roman" w:eastAsia="Times New Roman" w:hAnsi="Times New Roman" w:cs="Times New Roman"/>
          <w:sz w:val="28"/>
          <w:szCs w:val="28"/>
          <w:lang w:eastAsia="ru-RU"/>
        </w:rPr>
        <w:t>в</w:t>
      </w:r>
      <w:r w:rsidR="00E5002C" w:rsidRPr="00D51DD5">
        <w:rPr>
          <w:rFonts w:ascii="Times New Roman" w:eastAsia="Times New Roman" w:hAnsi="Times New Roman" w:cs="Times New Roman"/>
          <w:sz w:val="28"/>
          <w:szCs w:val="28"/>
          <w:lang w:val="uk-UA" w:eastAsia="ru-RU"/>
        </w:rPr>
        <w:t xml:space="preserve"> постійну</w:t>
      </w:r>
      <w:hyperlink r:id="rId12" w:history="1"/>
      <w:r w:rsidR="00E5002C" w:rsidRPr="00D51DD5">
        <w:rPr>
          <w:rFonts w:ascii="Times New Roman" w:eastAsia="Times New Roman" w:hAnsi="Times New Roman" w:cs="Times New Roman"/>
          <w:sz w:val="28"/>
          <w:szCs w:val="28"/>
          <w:lang w:eastAsia="ru-RU"/>
        </w:rPr>
        <w:t>,</w:t>
      </w:r>
      <w:r w:rsidR="00E5002C" w:rsidRPr="00D51DD5">
        <w:rPr>
          <w:rFonts w:ascii="Times New Roman" w:eastAsia="Times New Roman" w:hAnsi="Times New Roman" w:cs="Times New Roman"/>
          <w:sz w:val="28"/>
          <w:szCs w:val="28"/>
          <w:lang w:val="uk-UA" w:eastAsia="ru-RU"/>
        </w:rPr>
        <w:t xml:space="preserve"> і </w:t>
      </w:r>
      <w:r w:rsidR="0055482A" w:rsidRPr="00D51DD5">
        <w:rPr>
          <w:rFonts w:ascii="Times New Roman" w:eastAsia="Times New Roman" w:hAnsi="Times New Roman" w:cs="Times New Roman"/>
          <w:sz w:val="28"/>
          <w:szCs w:val="28"/>
          <w:lang w:eastAsia="ru-RU"/>
        </w:rPr>
        <w:t>навпаки, а також</w:t>
      </w:r>
      <w:r w:rsidR="00E5002C" w:rsidRPr="00D51DD5">
        <w:rPr>
          <w:rFonts w:ascii="Times New Roman" w:eastAsia="Times New Roman" w:hAnsi="Times New Roman" w:cs="Times New Roman"/>
          <w:sz w:val="28"/>
          <w:szCs w:val="28"/>
          <w:lang w:val="uk-UA" w:eastAsia="ru-RU"/>
        </w:rPr>
        <w:t xml:space="preserve"> </w:t>
      </w:r>
      <w:hyperlink r:id="rId13" w:history="1">
        <w:r w:rsidR="0055482A" w:rsidRPr="00D51DD5">
          <w:rPr>
            <w:rFonts w:ascii="Times New Roman" w:eastAsia="Times New Roman" w:hAnsi="Times New Roman" w:cs="Times New Roman"/>
            <w:sz w:val="28"/>
            <w:szCs w:val="28"/>
            <w:bdr w:val="none" w:sz="0" w:space="0" w:color="auto" w:frame="1"/>
            <w:lang w:eastAsia="ru-RU"/>
          </w:rPr>
          <w:t>перетворення частоти</w:t>
        </w:r>
      </w:hyperlink>
      <w:r w:rsidR="00E5002C" w:rsidRPr="00D51DD5">
        <w:rPr>
          <w:rFonts w:ascii="Times New Roman" w:eastAsia="Times New Roman" w:hAnsi="Times New Roman" w:cs="Times New Roman"/>
          <w:sz w:val="28"/>
          <w:szCs w:val="28"/>
          <w:lang w:eastAsia="ru-RU"/>
        </w:rPr>
        <w:t xml:space="preserve">, </w:t>
      </w:r>
      <w:r w:rsidR="00E5002C" w:rsidRPr="00D51DD5">
        <w:rPr>
          <w:rFonts w:ascii="Times New Roman" w:eastAsia="Times New Roman" w:hAnsi="Times New Roman" w:cs="Times New Roman"/>
          <w:sz w:val="28"/>
          <w:szCs w:val="28"/>
          <w:lang w:val="uk-UA" w:eastAsia="ru-RU"/>
        </w:rPr>
        <w:t>ф</w:t>
      </w:r>
      <w:r w:rsidR="0055482A" w:rsidRPr="00D51DD5">
        <w:rPr>
          <w:rFonts w:ascii="Times New Roman" w:eastAsia="Times New Roman" w:hAnsi="Times New Roman" w:cs="Times New Roman"/>
          <w:sz w:val="28"/>
          <w:szCs w:val="28"/>
          <w:lang w:eastAsia="ru-RU"/>
        </w:rPr>
        <w:t>ор</w:t>
      </w:r>
      <w:r w:rsidR="00E5002C" w:rsidRPr="00D51DD5">
        <w:rPr>
          <w:rFonts w:ascii="Times New Roman" w:eastAsia="Times New Roman" w:hAnsi="Times New Roman" w:cs="Times New Roman"/>
          <w:sz w:val="28"/>
          <w:szCs w:val="28"/>
          <w:lang w:eastAsia="ru-RU"/>
        </w:rPr>
        <w:t xml:space="preserve">мування імпульсів напруги і т. </w:t>
      </w:r>
      <w:r w:rsidR="00E5002C" w:rsidRPr="00D51DD5">
        <w:rPr>
          <w:rFonts w:ascii="Times New Roman" w:eastAsia="Times New Roman" w:hAnsi="Times New Roman" w:cs="Times New Roman"/>
          <w:sz w:val="28"/>
          <w:szCs w:val="28"/>
          <w:lang w:val="uk-UA" w:eastAsia="ru-RU"/>
        </w:rPr>
        <w:t>д</w:t>
      </w:r>
      <w:r w:rsidR="00E5002C" w:rsidRPr="00D51DD5">
        <w:rPr>
          <w:rFonts w:ascii="Times New Roman" w:eastAsia="Times New Roman" w:hAnsi="Times New Roman" w:cs="Times New Roman"/>
          <w:sz w:val="28"/>
          <w:szCs w:val="28"/>
          <w:lang w:eastAsia="ru-RU"/>
        </w:rPr>
        <w:t xml:space="preserve">. </w:t>
      </w:r>
      <w:r w:rsidR="00E5002C" w:rsidRPr="00D51DD5">
        <w:rPr>
          <w:rFonts w:ascii="Times New Roman" w:eastAsia="Times New Roman" w:hAnsi="Times New Roman" w:cs="Times New Roman"/>
          <w:sz w:val="28"/>
          <w:szCs w:val="28"/>
          <w:lang w:val="uk-UA" w:eastAsia="ru-RU"/>
        </w:rPr>
        <w:t>н</w:t>
      </w:r>
      <w:r w:rsidR="00F205CB" w:rsidRPr="00D51DD5">
        <w:rPr>
          <w:rFonts w:ascii="Times New Roman" w:eastAsia="Times New Roman" w:hAnsi="Times New Roman" w:cs="Times New Roman"/>
          <w:sz w:val="28"/>
          <w:szCs w:val="28"/>
          <w:lang w:eastAsia="ru-RU"/>
        </w:rPr>
        <w:t>айчастіше необхідн</w:t>
      </w:r>
      <w:r w:rsidR="00F205CB" w:rsidRPr="00D51DD5">
        <w:rPr>
          <w:rFonts w:ascii="Times New Roman" w:eastAsia="Times New Roman" w:hAnsi="Times New Roman" w:cs="Times New Roman"/>
          <w:sz w:val="28"/>
          <w:szCs w:val="28"/>
          <w:lang w:val="uk-UA" w:eastAsia="ru-RU"/>
        </w:rPr>
        <w:t>е</w:t>
      </w:r>
      <w:r w:rsidR="0055482A" w:rsidRPr="00D51DD5">
        <w:rPr>
          <w:rFonts w:ascii="Times New Roman" w:eastAsia="Times New Roman" w:hAnsi="Times New Roman" w:cs="Times New Roman"/>
          <w:sz w:val="28"/>
          <w:szCs w:val="28"/>
          <w:lang w:eastAsia="ru-RU"/>
        </w:rPr>
        <w:t xml:space="preserve"> перетворення змінної напруги промислової частоти в постійне.</w:t>
      </w:r>
    </w:p>
    <w:p w:rsidR="00F74511" w:rsidRDefault="00F74511" w:rsidP="00F74511">
      <w:pPr>
        <w:spacing w:after="0" w:line="360" w:lineRule="auto"/>
        <w:ind w:firstLine="709"/>
        <w:jc w:val="both"/>
        <w:outlineLvl w:val="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0055482A" w:rsidRPr="00D51DD5">
        <w:rPr>
          <w:rFonts w:ascii="Times New Roman" w:eastAsia="Times New Roman" w:hAnsi="Times New Roman" w:cs="Times New Roman"/>
          <w:bCs/>
          <w:sz w:val="28"/>
          <w:szCs w:val="28"/>
          <w:lang w:eastAsia="ru-RU"/>
        </w:rPr>
        <w:t>Перетворення величини напруги</w:t>
      </w:r>
      <w:r w:rsidR="00F205CB" w:rsidRPr="00D51DD5">
        <w:rPr>
          <w:rFonts w:ascii="Times New Roman" w:eastAsia="Times New Roman" w:hAnsi="Times New Roman" w:cs="Times New Roman"/>
          <w:bCs/>
          <w:sz w:val="28"/>
          <w:szCs w:val="28"/>
          <w:lang w:val="uk-UA" w:eastAsia="ru-RU"/>
        </w:rPr>
        <w:t xml:space="preserve"> </w:t>
      </w:r>
      <w:r w:rsidR="0055482A" w:rsidRPr="00D51DD5">
        <w:rPr>
          <w:rFonts w:ascii="Times New Roman" w:eastAsia="Times New Roman" w:hAnsi="Times New Roman" w:cs="Times New Roman"/>
          <w:sz w:val="28"/>
          <w:szCs w:val="28"/>
          <w:lang w:eastAsia="ru-RU"/>
        </w:rPr>
        <w:t>- як підвищення, так і зниження. Нерідко необхідний набір з декількох</w:t>
      </w:r>
      <w:r w:rsidR="00F205CB" w:rsidRPr="00D51DD5">
        <w:rPr>
          <w:rFonts w:ascii="Times New Roman" w:eastAsia="Times New Roman" w:hAnsi="Times New Roman" w:cs="Times New Roman"/>
          <w:sz w:val="28"/>
          <w:szCs w:val="28"/>
          <w:lang w:val="uk-UA" w:eastAsia="ru-RU"/>
        </w:rPr>
        <w:t xml:space="preserve"> </w:t>
      </w:r>
      <w:hyperlink r:id="rId14" w:tooltip="Электрическое напряжение" w:history="1">
        <w:r w:rsidR="0055482A" w:rsidRPr="00D51DD5">
          <w:rPr>
            <w:rFonts w:ascii="Times New Roman" w:eastAsia="Times New Roman" w:hAnsi="Times New Roman" w:cs="Times New Roman"/>
            <w:sz w:val="28"/>
            <w:szCs w:val="28"/>
            <w:bdr w:val="none" w:sz="0" w:space="0" w:color="auto" w:frame="1"/>
            <w:lang w:eastAsia="ru-RU"/>
          </w:rPr>
          <w:t>напруг</w:t>
        </w:r>
      </w:hyperlink>
      <w:r w:rsidR="00F205CB" w:rsidRPr="00D51DD5">
        <w:rPr>
          <w:rFonts w:ascii="Times New Roman" w:eastAsia="Times New Roman" w:hAnsi="Times New Roman" w:cs="Times New Roman"/>
          <w:sz w:val="28"/>
          <w:szCs w:val="28"/>
          <w:bdr w:val="none" w:sz="0" w:space="0" w:color="auto" w:frame="1"/>
          <w:lang w:val="uk-UA" w:eastAsia="ru-RU"/>
        </w:rPr>
        <w:t xml:space="preserve"> </w:t>
      </w:r>
      <w:r w:rsidR="0055482A" w:rsidRPr="00D51DD5">
        <w:rPr>
          <w:rFonts w:ascii="Times New Roman" w:eastAsia="Times New Roman" w:hAnsi="Times New Roman" w:cs="Times New Roman"/>
          <w:sz w:val="28"/>
          <w:szCs w:val="28"/>
          <w:lang w:eastAsia="ru-RU"/>
        </w:rPr>
        <w:t xml:space="preserve">різної величини, для </w:t>
      </w:r>
      <w:r w:rsidR="00CC391F">
        <w:rPr>
          <w:rFonts w:ascii="Times New Roman" w:eastAsia="Times New Roman" w:hAnsi="Times New Roman" w:cs="Times New Roman"/>
          <w:sz w:val="28"/>
          <w:szCs w:val="28"/>
          <w:lang w:val="uk-UA" w:eastAsia="ru-RU"/>
        </w:rPr>
        <w:t>електро</w:t>
      </w:r>
      <w:r w:rsidR="00F205CB" w:rsidRPr="00D51DD5">
        <w:rPr>
          <w:rFonts w:ascii="Times New Roman" w:eastAsia="Times New Roman" w:hAnsi="Times New Roman" w:cs="Times New Roman"/>
          <w:sz w:val="28"/>
          <w:szCs w:val="28"/>
          <w:lang w:val="uk-UA" w:eastAsia="ru-RU"/>
        </w:rPr>
        <w:t>живлення</w:t>
      </w:r>
      <w:r w:rsidR="0055482A" w:rsidRPr="00D51DD5">
        <w:rPr>
          <w:rFonts w:ascii="Times New Roman" w:eastAsia="Times New Roman" w:hAnsi="Times New Roman" w:cs="Times New Roman"/>
          <w:sz w:val="28"/>
          <w:szCs w:val="28"/>
          <w:lang w:eastAsia="ru-RU"/>
        </w:rPr>
        <w:t xml:space="preserve"> різних ланцюгів.</w:t>
      </w:r>
    </w:p>
    <w:p w:rsidR="00F74511" w:rsidRDefault="00F74511" w:rsidP="00F74511">
      <w:pPr>
        <w:spacing w:after="0" w:line="360" w:lineRule="auto"/>
        <w:ind w:firstLine="709"/>
        <w:jc w:val="both"/>
        <w:outlineLvl w:val="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205CB" w:rsidRPr="00F74511">
        <w:rPr>
          <w:rFonts w:ascii="Times New Roman" w:eastAsia="Times New Roman" w:hAnsi="Times New Roman" w:cs="Times New Roman"/>
          <w:bCs/>
          <w:sz w:val="28"/>
          <w:szCs w:val="28"/>
          <w:lang w:val="uk-UA" w:eastAsia="ru-RU"/>
        </w:rPr>
        <w:t>С</w:t>
      </w:r>
      <w:r w:rsidR="0055482A" w:rsidRPr="00F74511">
        <w:rPr>
          <w:rFonts w:ascii="Times New Roman" w:eastAsia="Times New Roman" w:hAnsi="Times New Roman" w:cs="Times New Roman"/>
          <w:bCs/>
          <w:sz w:val="28"/>
          <w:szCs w:val="28"/>
          <w:lang w:val="uk-UA" w:eastAsia="ru-RU"/>
        </w:rPr>
        <w:t>табілізація</w:t>
      </w:r>
      <w:r w:rsidR="00F205CB" w:rsidRPr="00D51DD5">
        <w:rPr>
          <w:rFonts w:ascii="Times New Roman" w:eastAsia="Times New Roman" w:hAnsi="Times New Roman" w:cs="Times New Roman"/>
          <w:bCs/>
          <w:sz w:val="28"/>
          <w:szCs w:val="28"/>
          <w:lang w:val="uk-UA" w:eastAsia="ru-RU"/>
        </w:rPr>
        <w:t xml:space="preserve"> </w:t>
      </w:r>
      <w:r w:rsidR="0055482A" w:rsidRPr="00F74511">
        <w:rPr>
          <w:rFonts w:ascii="Times New Roman" w:eastAsia="Times New Roman" w:hAnsi="Times New Roman" w:cs="Times New Roman"/>
          <w:sz w:val="28"/>
          <w:szCs w:val="28"/>
          <w:lang w:val="uk-UA" w:eastAsia="ru-RU"/>
        </w:rPr>
        <w:t xml:space="preserve">- напруга, струм і інші параметри на виході джерела </w:t>
      </w:r>
      <w:r w:rsidR="00CC391F">
        <w:rPr>
          <w:rFonts w:ascii="Times New Roman" w:eastAsia="Times New Roman" w:hAnsi="Times New Roman" w:cs="Times New Roman"/>
          <w:sz w:val="28"/>
          <w:szCs w:val="28"/>
          <w:lang w:val="uk-UA" w:eastAsia="ru-RU"/>
        </w:rPr>
        <w:t>електро</w:t>
      </w:r>
      <w:r w:rsidR="0055482A" w:rsidRPr="00F74511">
        <w:rPr>
          <w:rFonts w:ascii="Times New Roman" w:eastAsia="Times New Roman" w:hAnsi="Times New Roman" w:cs="Times New Roman"/>
          <w:sz w:val="28"/>
          <w:szCs w:val="28"/>
          <w:lang w:val="uk-UA" w:eastAsia="ru-RU"/>
        </w:rPr>
        <w:t xml:space="preserve">живлення повинні лежати в певних межах, в залежності від його призначення при впливі великої кількості дестабілізуючих факторів: зміни напруги на вході, струму навантаження і так далі. </w:t>
      </w:r>
      <w:r w:rsidR="0055482A" w:rsidRPr="00D51DD5">
        <w:rPr>
          <w:rFonts w:ascii="Times New Roman" w:eastAsia="Times New Roman" w:hAnsi="Times New Roman" w:cs="Times New Roman"/>
          <w:sz w:val="28"/>
          <w:szCs w:val="28"/>
          <w:lang w:eastAsia="ru-RU"/>
        </w:rPr>
        <w:t>Найчастіше необхідна стабілізація напруги на навантаженні, однак іноді (наприклад, для зарядки акумуляторів) необхідна стабілізація струму.</w:t>
      </w:r>
    </w:p>
    <w:p w:rsidR="00F74511" w:rsidRDefault="00F74511" w:rsidP="00F74511">
      <w:pPr>
        <w:spacing w:after="0" w:line="360" w:lineRule="auto"/>
        <w:ind w:firstLine="709"/>
        <w:jc w:val="both"/>
        <w:outlineLvl w:val="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205CB" w:rsidRPr="00D51DD5">
        <w:rPr>
          <w:rFonts w:ascii="Times New Roman" w:eastAsia="Times New Roman" w:hAnsi="Times New Roman" w:cs="Times New Roman"/>
          <w:bCs/>
          <w:sz w:val="28"/>
          <w:szCs w:val="28"/>
          <w:lang w:eastAsia="ru-RU"/>
        </w:rPr>
        <w:t>З</w:t>
      </w:r>
      <w:r w:rsidR="0055482A" w:rsidRPr="00D51DD5">
        <w:rPr>
          <w:rFonts w:ascii="Times New Roman" w:eastAsia="Times New Roman" w:hAnsi="Times New Roman" w:cs="Times New Roman"/>
          <w:bCs/>
          <w:sz w:val="28"/>
          <w:szCs w:val="28"/>
          <w:lang w:eastAsia="ru-RU"/>
        </w:rPr>
        <w:t>ахист</w:t>
      </w:r>
      <w:r w:rsidR="00F205CB" w:rsidRPr="00D51DD5">
        <w:rPr>
          <w:rFonts w:ascii="Times New Roman" w:eastAsia="Times New Roman" w:hAnsi="Times New Roman" w:cs="Times New Roman"/>
          <w:bCs/>
          <w:sz w:val="28"/>
          <w:szCs w:val="28"/>
          <w:lang w:val="uk-UA" w:eastAsia="ru-RU"/>
        </w:rPr>
        <w:t xml:space="preserve"> </w:t>
      </w:r>
      <w:r w:rsidR="0055482A" w:rsidRPr="00D51DD5">
        <w:rPr>
          <w:rFonts w:ascii="Times New Roman" w:eastAsia="Times New Roman" w:hAnsi="Times New Roman" w:cs="Times New Roman"/>
          <w:sz w:val="28"/>
          <w:szCs w:val="28"/>
          <w:lang w:eastAsia="ru-RU"/>
        </w:rPr>
        <w:t>- напруга, або струм навантаження в разі несправності (наприклад,</w:t>
      </w:r>
      <w:hyperlink r:id="rId15" w:tooltip="Короткое замыкание" w:history="1">
        <w:r w:rsidR="0055482A" w:rsidRPr="00D51DD5">
          <w:rPr>
            <w:rFonts w:ascii="Times New Roman" w:eastAsia="Times New Roman" w:hAnsi="Times New Roman" w:cs="Times New Roman"/>
            <w:sz w:val="28"/>
            <w:szCs w:val="28"/>
            <w:bdr w:val="none" w:sz="0" w:space="0" w:color="auto" w:frame="1"/>
            <w:lang w:eastAsia="ru-RU"/>
          </w:rPr>
          <w:t>короткого замикання</w:t>
        </w:r>
      </w:hyperlink>
      <w:r w:rsidR="00F205CB" w:rsidRPr="00D51DD5">
        <w:rPr>
          <w:rFonts w:ascii="Times New Roman" w:eastAsia="Times New Roman" w:hAnsi="Times New Roman" w:cs="Times New Roman"/>
          <w:sz w:val="28"/>
          <w:szCs w:val="28"/>
          <w:lang w:eastAsia="ru-RU"/>
        </w:rPr>
        <w:t>)</w:t>
      </w:r>
      <w:r w:rsidR="00F205CB" w:rsidRPr="00D51DD5">
        <w:rPr>
          <w:rFonts w:ascii="Times New Roman" w:eastAsia="Times New Roman" w:hAnsi="Times New Roman" w:cs="Times New Roman"/>
          <w:sz w:val="28"/>
          <w:szCs w:val="28"/>
          <w:lang w:val="uk-UA" w:eastAsia="ru-RU"/>
        </w:rPr>
        <w:t xml:space="preserve"> б</w:t>
      </w:r>
      <w:r w:rsidR="0055482A" w:rsidRPr="00D51DD5">
        <w:rPr>
          <w:rFonts w:ascii="Times New Roman" w:eastAsia="Times New Roman" w:hAnsi="Times New Roman" w:cs="Times New Roman"/>
          <w:sz w:val="28"/>
          <w:szCs w:val="28"/>
          <w:lang w:eastAsia="ru-RU"/>
        </w:rPr>
        <w:t>удь-яких ланцюгів може перевищити допустимі межі і вивести електроприлад, або сам</w:t>
      </w:r>
      <w:r w:rsidR="00F205CB" w:rsidRPr="00D51DD5">
        <w:rPr>
          <w:rFonts w:ascii="Times New Roman" w:eastAsia="Times New Roman" w:hAnsi="Times New Roman" w:cs="Times New Roman"/>
          <w:sz w:val="28"/>
          <w:szCs w:val="28"/>
          <w:lang w:val="uk-UA" w:eastAsia="ru-RU"/>
        </w:rPr>
        <w:t>е</w:t>
      </w:r>
      <w:r w:rsidR="0055482A" w:rsidRPr="00D51DD5">
        <w:rPr>
          <w:rFonts w:ascii="Times New Roman" w:eastAsia="Times New Roman" w:hAnsi="Times New Roman" w:cs="Times New Roman"/>
          <w:sz w:val="28"/>
          <w:szCs w:val="28"/>
          <w:lang w:eastAsia="ru-RU"/>
        </w:rPr>
        <w:t xml:space="preserve"> джерело </w:t>
      </w:r>
      <w:r w:rsidR="00CC391F">
        <w:rPr>
          <w:rFonts w:ascii="Times New Roman" w:eastAsia="Times New Roman" w:hAnsi="Times New Roman" w:cs="Times New Roman"/>
          <w:sz w:val="28"/>
          <w:szCs w:val="28"/>
          <w:lang w:val="uk-UA" w:eastAsia="ru-RU"/>
        </w:rPr>
        <w:t>електро</w:t>
      </w:r>
      <w:r w:rsidR="0055482A" w:rsidRPr="00D51DD5">
        <w:rPr>
          <w:rFonts w:ascii="Times New Roman" w:eastAsia="Times New Roman" w:hAnsi="Times New Roman" w:cs="Times New Roman"/>
          <w:sz w:val="28"/>
          <w:szCs w:val="28"/>
          <w:lang w:eastAsia="ru-RU"/>
        </w:rPr>
        <w:t>живлення з ладу. Також у багатьох випадках потрібен захист від проходження струму по неправильному шляху: наприклад проходження струму через землю при дотику людини або стороннього предмета до струмоведучих частин.</w:t>
      </w:r>
    </w:p>
    <w:p w:rsidR="00F74511" w:rsidRDefault="00F74511" w:rsidP="00F74511">
      <w:pPr>
        <w:spacing w:after="0" w:line="360" w:lineRule="auto"/>
        <w:ind w:firstLine="709"/>
        <w:jc w:val="both"/>
        <w:outlineLvl w:val="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hyperlink r:id="rId16" w:tooltip="Гальваническая развязка" w:history="1">
        <w:r w:rsidR="0055482A" w:rsidRPr="00D51DD5">
          <w:rPr>
            <w:rFonts w:ascii="Times New Roman" w:eastAsia="Times New Roman" w:hAnsi="Times New Roman" w:cs="Times New Roman"/>
            <w:bCs/>
            <w:sz w:val="28"/>
            <w:szCs w:val="28"/>
            <w:bdr w:val="none" w:sz="0" w:space="0" w:color="auto" w:frame="1"/>
            <w:lang w:eastAsia="ru-RU"/>
          </w:rPr>
          <w:t>Гальванічна розв'язка</w:t>
        </w:r>
      </w:hyperlink>
      <w:r w:rsidR="00F205CB" w:rsidRPr="00D51DD5">
        <w:rPr>
          <w:rFonts w:ascii="Times New Roman" w:eastAsia="Times New Roman" w:hAnsi="Times New Roman" w:cs="Times New Roman"/>
          <w:bCs/>
          <w:sz w:val="28"/>
          <w:szCs w:val="28"/>
          <w:bdr w:val="none" w:sz="0" w:space="0" w:color="auto" w:frame="1"/>
          <w:lang w:val="uk-UA" w:eastAsia="ru-RU"/>
        </w:rPr>
        <w:t xml:space="preserve"> </w:t>
      </w:r>
      <w:r w:rsidR="0055482A" w:rsidRPr="00D51DD5">
        <w:rPr>
          <w:rFonts w:ascii="Times New Roman" w:eastAsia="Times New Roman" w:hAnsi="Times New Roman" w:cs="Times New Roman"/>
          <w:bCs/>
          <w:sz w:val="28"/>
          <w:szCs w:val="28"/>
          <w:lang w:eastAsia="ru-RU"/>
        </w:rPr>
        <w:t>ланцюгів</w:t>
      </w:r>
      <w:r w:rsidR="00F205CB" w:rsidRPr="00D51DD5">
        <w:rPr>
          <w:rFonts w:ascii="Times New Roman" w:eastAsia="Times New Roman" w:hAnsi="Times New Roman" w:cs="Times New Roman"/>
          <w:sz w:val="28"/>
          <w:szCs w:val="28"/>
          <w:lang w:eastAsia="ru-RU"/>
        </w:rPr>
        <w:t xml:space="preserve">- один </w:t>
      </w:r>
      <w:r w:rsidR="0055482A" w:rsidRPr="00D51DD5">
        <w:rPr>
          <w:rFonts w:ascii="Times New Roman" w:eastAsia="Times New Roman" w:hAnsi="Times New Roman" w:cs="Times New Roman"/>
          <w:sz w:val="28"/>
          <w:szCs w:val="28"/>
          <w:lang w:eastAsia="ru-RU"/>
        </w:rPr>
        <w:t>з заходів</w:t>
      </w:r>
      <w:r w:rsidR="00F205CB" w:rsidRPr="00D51DD5">
        <w:rPr>
          <w:rFonts w:ascii="Times New Roman" w:eastAsia="Times New Roman" w:hAnsi="Times New Roman" w:cs="Times New Roman"/>
          <w:sz w:val="28"/>
          <w:szCs w:val="28"/>
          <w:lang w:val="uk-UA" w:eastAsia="ru-RU"/>
        </w:rPr>
        <w:t xml:space="preserve"> для</w:t>
      </w:r>
      <w:r w:rsidR="0055482A" w:rsidRPr="00D51DD5">
        <w:rPr>
          <w:rFonts w:ascii="Times New Roman" w:eastAsia="Times New Roman" w:hAnsi="Times New Roman" w:cs="Times New Roman"/>
          <w:sz w:val="28"/>
          <w:szCs w:val="28"/>
          <w:lang w:eastAsia="ru-RU"/>
        </w:rPr>
        <w:t xml:space="preserve"> захисту від протікання струму по невірному шляху.</w:t>
      </w:r>
    </w:p>
    <w:p w:rsidR="00F74511" w:rsidRDefault="00F74511" w:rsidP="00F74511">
      <w:pPr>
        <w:spacing w:after="0" w:line="360" w:lineRule="auto"/>
        <w:ind w:firstLine="709"/>
        <w:jc w:val="both"/>
        <w:outlineLvl w:val="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205CB" w:rsidRPr="00D51DD5">
        <w:rPr>
          <w:rFonts w:ascii="Times New Roman" w:eastAsia="Times New Roman" w:hAnsi="Times New Roman" w:cs="Times New Roman"/>
          <w:bCs/>
          <w:sz w:val="28"/>
          <w:szCs w:val="28"/>
          <w:lang w:eastAsia="ru-RU"/>
        </w:rPr>
        <w:t>Р</w:t>
      </w:r>
      <w:r w:rsidR="0055482A" w:rsidRPr="00D51DD5">
        <w:rPr>
          <w:rFonts w:ascii="Times New Roman" w:eastAsia="Times New Roman" w:hAnsi="Times New Roman" w:cs="Times New Roman"/>
          <w:bCs/>
          <w:sz w:val="28"/>
          <w:szCs w:val="28"/>
          <w:lang w:eastAsia="ru-RU"/>
        </w:rPr>
        <w:t>егулювання</w:t>
      </w:r>
      <w:r w:rsidR="00F205CB" w:rsidRPr="00D51DD5">
        <w:rPr>
          <w:rFonts w:ascii="Times New Roman" w:eastAsia="Times New Roman" w:hAnsi="Times New Roman" w:cs="Times New Roman"/>
          <w:bCs/>
          <w:sz w:val="28"/>
          <w:szCs w:val="28"/>
          <w:lang w:val="uk-UA" w:eastAsia="ru-RU"/>
        </w:rPr>
        <w:t xml:space="preserve"> </w:t>
      </w:r>
      <w:r w:rsidR="0055482A" w:rsidRPr="00D51DD5">
        <w:rPr>
          <w:rFonts w:ascii="Times New Roman" w:eastAsia="Times New Roman" w:hAnsi="Times New Roman" w:cs="Times New Roman"/>
          <w:sz w:val="28"/>
          <w:szCs w:val="28"/>
          <w:lang w:eastAsia="ru-RU"/>
        </w:rPr>
        <w:t>- в процесі експлуатації може знадобитися зміна будь-яких параметрів для забезпечення належного функціонування електроприладу.</w:t>
      </w:r>
    </w:p>
    <w:p w:rsidR="00F74511" w:rsidRDefault="00F74511" w:rsidP="00F74511">
      <w:pPr>
        <w:spacing w:after="0" w:line="360" w:lineRule="auto"/>
        <w:ind w:firstLine="709"/>
        <w:jc w:val="both"/>
        <w:outlineLvl w:val="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205CB" w:rsidRPr="00D51DD5">
        <w:rPr>
          <w:rFonts w:ascii="Times New Roman" w:eastAsia="Times New Roman" w:hAnsi="Times New Roman" w:cs="Times New Roman"/>
          <w:bCs/>
          <w:sz w:val="28"/>
          <w:szCs w:val="28"/>
          <w:lang w:eastAsia="ru-RU"/>
        </w:rPr>
        <w:t>У</w:t>
      </w:r>
      <w:r w:rsidR="0055482A" w:rsidRPr="00D51DD5">
        <w:rPr>
          <w:rFonts w:ascii="Times New Roman" w:eastAsia="Times New Roman" w:hAnsi="Times New Roman" w:cs="Times New Roman"/>
          <w:bCs/>
          <w:sz w:val="28"/>
          <w:szCs w:val="28"/>
          <w:lang w:eastAsia="ru-RU"/>
        </w:rPr>
        <w:t>правління</w:t>
      </w:r>
      <w:r w:rsidR="00F205CB" w:rsidRPr="00D51DD5">
        <w:rPr>
          <w:rFonts w:ascii="Times New Roman" w:eastAsia="Times New Roman" w:hAnsi="Times New Roman" w:cs="Times New Roman"/>
          <w:bCs/>
          <w:sz w:val="28"/>
          <w:szCs w:val="28"/>
          <w:lang w:val="uk-UA" w:eastAsia="ru-RU"/>
        </w:rPr>
        <w:t xml:space="preserve"> </w:t>
      </w:r>
      <w:r w:rsidR="0055482A" w:rsidRPr="00D51DD5">
        <w:rPr>
          <w:rFonts w:ascii="Times New Roman" w:eastAsia="Times New Roman" w:hAnsi="Times New Roman" w:cs="Times New Roman"/>
          <w:sz w:val="28"/>
          <w:szCs w:val="28"/>
          <w:lang w:eastAsia="ru-RU"/>
        </w:rPr>
        <w:t>- може вкл</w:t>
      </w:r>
      <w:r w:rsidR="00F205CB" w:rsidRPr="00D51DD5">
        <w:rPr>
          <w:rFonts w:ascii="Times New Roman" w:eastAsia="Times New Roman" w:hAnsi="Times New Roman" w:cs="Times New Roman"/>
          <w:sz w:val="28"/>
          <w:szCs w:val="28"/>
          <w:lang w:eastAsia="ru-RU"/>
        </w:rPr>
        <w:t xml:space="preserve">ючати регулювання, включення / </w:t>
      </w:r>
      <w:r w:rsidR="00F205CB" w:rsidRPr="00D51DD5">
        <w:rPr>
          <w:rFonts w:ascii="Times New Roman" w:eastAsia="Times New Roman" w:hAnsi="Times New Roman" w:cs="Times New Roman"/>
          <w:sz w:val="28"/>
          <w:szCs w:val="28"/>
          <w:lang w:val="uk-UA" w:eastAsia="ru-RU"/>
        </w:rPr>
        <w:t>вимикання</w:t>
      </w:r>
      <w:r w:rsidR="0055482A" w:rsidRPr="00D51DD5">
        <w:rPr>
          <w:rFonts w:ascii="Times New Roman" w:eastAsia="Times New Roman" w:hAnsi="Times New Roman" w:cs="Times New Roman"/>
          <w:sz w:val="28"/>
          <w:szCs w:val="28"/>
          <w:lang w:eastAsia="ru-RU"/>
        </w:rPr>
        <w:t xml:space="preserve"> будь-яких ланцюгів, або джерела </w:t>
      </w:r>
      <w:r w:rsidR="00CC391F">
        <w:rPr>
          <w:rFonts w:ascii="Times New Roman" w:eastAsia="Times New Roman" w:hAnsi="Times New Roman" w:cs="Times New Roman"/>
          <w:sz w:val="28"/>
          <w:szCs w:val="28"/>
          <w:lang w:val="uk-UA" w:eastAsia="ru-RU"/>
        </w:rPr>
        <w:t>електро</w:t>
      </w:r>
      <w:r w:rsidR="0055482A" w:rsidRPr="00D51DD5">
        <w:rPr>
          <w:rFonts w:ascii="Times New Roman" w:eastAsia="Times New Roman" w:hAnsi="Times New Roman" w:cs="Times New Roman"/>
          <w:sz w:val="28"/>
          <w:szCs w:val="28"/>
          <w:lang w:eastAsia="ru-RU"/>
        </w:rPr>
        <w:t>живлення в цілому. Може бути як безпосереднім (за допомогою органів управління на корпусі пристрою), так і дистанційним, а також програмним (забезпечення включення / вимикання, регулювання в заданий час або з настанням будь-яких подій).</w:t>
      </w:r>
    </w:p>
    <w:p w:rsidR="00F74511" w:rsidRDefault="00F74511" w:rsidP="00F74511">
      <w:pPr>
        <w:spacing w:after="0" w:line="360" w:lineRule="auto"/>
        <w:ind w:firstLine="709"/>
        <w:jc w:val="both"/>
        <w:outlineLvl w:val="1"/>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205CB" w:rsidRPr="00D51DD5">
        <w:rPr>
          <w:rFonts w:ascii="Times New Roman" w:eastAsia="Times New Roman" w:hAnsi="Times New Roman" w:cs="Times New Roman"/>
          <w:bCs/>
          <w:sz w:val="28"/>
          <w:szCs w:val="28"/>
          <w:lang w:eastAsia="ru-RU"/>
        </w:rPr>
        <w:t>К</w:t>
      </w:r>
      <w:r w:rsidR="0055482A" w:rsidRPr="00D51DD5">
        <w:rPr>
          <w:rFonts w:ascii="Times New Roman" w:eastAsia="Times New Roman" w:hAnsi="Times New Roman" w:cs="Times New Roman"/>
          <w:bCs/>
          <w:sz w:val="28"/>
          <w:szCs w:val="28"/>
          <w:lang w:eastAsia="ru-RU"/>
        </w:rPr>
        <w:t>онтроль</w:t>
      </w:r>
      <w:r w:rsidR="00F205CB" w:rsidRPr="00D51DD5">
        <w:rPr>
          <w:rFonts w:ascii="Times New Roman" w:eastAsia="Times New Roman" w:hAnsi="Times New Roman" w:cs="Times New Roman"/>
          <w:bCs/>
          <w:sz w:val="28"/>
          <w:szCs w:val="28"/>
          <w:lang w:val="uk-UA" w:eastAsia="ru-RU"/>
        </w:rPr>
        <w:t xml:space="preserve"> </w:t>
      </w:r>
      <w:r w:rsidR="0055482A" w:rsidRPr="00D51DD5">
        <w:rPr>
          <w:rFonts w:ascii="Times New Roman" w:eastAsia="Times New Roman" w:hAnsi="Times New Roman" w:cs="Times New Roman"/>
          <w:sz w:val="28"/>
          <w:szCs w:val="28"/>
          <w:lang w:eastAsia="ru-RU"/>
        </w:rPr>
        <w:t xml:space="preserve">- відображення параметрів на вході і на виході джерела </w:t>
      </w:r>
      <w:r w:rsidR="00CC391F">
        <w:rPr>
          <w:rFonts w:ascii="Times New Roman" w:eastAsia="Times New Roman" w:hAnsi="Times New Roman" w:cs="Times New Roman"/>
          <w:sz w:val="28"/>
          <w:szCs w:val="28"/>
          <w:lang w:val="uk-UA" w:eastAsia="ru-RU"/>
        </w:rPr>
        <w:t>електро</w:t>
      </w:r>
      <w:r w:rsidR="0055482A" w:rsidRPr="00D51DD5">
        <w:rPr>
          <w:rFonts w:ascii="Times New Roman" w:eastAsia="Times New Roman" w:hAnsi="Times New Roman" w:cs="Times New Roman"/>
          <w:sz w:val="28"/>
          <w:szCs w:val="28"/>
          <w:lang w:eastAsia="ru-RU"/>
        </w:rPr>
        <w:t>живлення, включення / вимикання ланцюгів, спрацьовування захистів. Також може бути б</w:t>
      </w:r>
      <w:r w:rsidR="00367863">
        <w:rPr>
          <w:rFonts w:ascii="Times New Roman" w:eastAsia="Times New Roman" w:hAnsi="Times New Roman" w:cs="Times New Roman"/>
          <w:sz w:val="28"/>
          <w:szCs w:val="28"/>
          <w:lang w:eastAsia="ru-RU"/>
        </w:rPr>
        <w:t>езпосереднім або дистанційним [</w:t>
      </w:r>
      <w:r w:rsidR="00367863">
        <w:rPr>
          <w:rFonts w:ascii="Times New Roman" w:eastAsia="Times New Roman" w:hAnsi="Times New Roman" w:cs="Times New Roman"/>
          <w:sz w:val="28"/>
          <w:szCs w:val="28"/>
          <w:lang w:val="uk-UA" w:eastAsia="ru-RU"/>
        </w:rPr>
        <w:t>3</w:t>
      </w:r>
      <w:r w:rsidR="0055482A" w:rsidRPr="00D51DD5">
        <w:rPr>
          <w:rFonts w:ascii="Times New Roman" w:eastAsia="Times New Roman" w:hAnsi="Times New Roman" w:cs="Times New Roman"/>
          <w:sz w:val="28"/>
          <w:szCs w:val="28"/>
          <w:lang w:eastAsia="ru-RU"/>
        </w:rPr>
        <w:t>].</w:t>
      </w:r>
    </w:p>
    <w:p w:rsidR="0055482A" w:rsidRPr="00D51DD5" w:rsidRDefault="0055482A" w:rsidP="00F74511">
      <w:pPr>
        <w:spacing w:after="0" w:line="360" w:lineRule="auto"/>
        <w:ind w:firstLine="709"/>
        <w:jc w:val="both"/>
        <w:outlineLvl w:val="1"/>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lastRenderedPageBreak/>
        <w:t>Найчастіше перед вторинними джерелами живлення стоїть завдання перетворення електроенергії з</w:t>
      </w:r>
      <w:hyperlink r:id="rId17" w:tooltip="Электрическая сеть" w:history="1">
        <w:r w:rsidRPr="00D51DD5">
          <w:rPr>
            <w:rFonts w:ascii="Times New Roman" w:eastAsia="Times New Roman" w:hAnsi="Times New Roman" w:cs="Times New Roman"/>
            <w:sz w:val="28"/>
            <w:szCs w:val="28"/>
            <w:bdr w:val="none" w:sz="0" w:space="0" w:color="auto" w:frame="1"/>
            <w:lang w:eastAsia="ru-RU"/>
          </w:rPr>
          <w:t>мережі змінного струму</w:t>
        </w:r>
      </w:hyperlink>
      <w:r w:rsidRPr="00D51DD5">
        <w:rPr>
          <w:rFonts w:ascii="Times New Roman" w:eastAsia="Times New Roman" w:hAnsi="Times New Roman" w:cs="Times New Roman"/>
          <w:sz w:val="28"/>
          <w:szCs w:val="28"/>
          <w:lang w:eastAsia="ru-RU"/>
        </w:rPr>
        <w:t>промислової частоти (наприклад, в Україні - 220 В 50 Гц, в США - 120 В 60 Гц).</w:t>
      </w:r>
    </w:p>
    <w:p w:rsidR="0055482A" w:rsidRPr="00D51DD5" w:rsidRDefault="0055482A" w:rsidP="0055482A">
      <w:pPr>
        <w:spacing w:after="0" w:line="360" w:lineRule="auto"/>
        <w:jc w:val="both"/>
        <w:rPr>
          <w:rFonts w:ascii="Times New Roman" w:eastAsia="Times New Roman" w:hAnsi="Times New Roman" w:cs="Times New Roman"/>
          <w:sz w:val="28"/>
          <w:szCs w:val="28"/>
          <w:lang w:eastAsia="ru-RU"/>
        </w:rPr>
      </w:pPr>
    </w:p>
    <w:p w:rsidR="0055482A" w:rsidRPr="00367863" w:rsidRDefault="00367863" w:rsidP="00367863">
      <w:pPr>
        <w:spacing w:after="0" w:line="36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 xml:space="preserve">1.1 </w:t>
      </w:r>
      <w:r w:rsidR="0055482A" w:rsidRPr="00367863">
        <w:rPr>
          <w:rFonts w:ascii="Times New Roman" w:eastAsia="Times New Roman" w:hAnsi="Times New Roman" w:cs="Times New Roman"/>
          <w:b/>
          <w:sz w:val="28"/>
          <w:szCs w:val="28"/>
          <w:lang w:eastAsia="ru-RU"/>
        </w:rPr>
        <w:t>Класифікація джерел вторинного електроживлення і їх основні характеристики.</w:t>
      </w:r>
    </w:p>
    <w:p w:rsidR="0055482A" w:rsidRPr="00D51DD5" w:rsidRDefault="0055482A" w:rsidP="0055482A">
      <w:pPr>
        <w:spacing w:after="0" w:line="360" w:lineRule="auto"/>
        <w:ind w:left="360"/>
        <w:jc w:val="both"/>
        <w:rPr>
          <w:rFonts w:ascii="Times New Roman" w:eastAsia="Times New Roman" w:hAnsi="Times New Roman" w:cs="Times New Roman"/>
          <w:sz w:val="28"/>
          <w:szCs w:val="28"/>
          <w:lang w:eastAsia="ru-RU"/>
        </w:rPr>
      </w:pPr>
    </w:p>
    <w:p w:rsidR="00E20204" w:rsidRPr="00D51DD5" w:rsidRDefault="00E20204" w:rsidP="0033346D">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Джерело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 xml:space="preserve">живлення - це пристрій, призначений для забезпечення </w:t>
      </w:r>
      <w:r w:rsidR="00F205CB" w:rsidRPr="00D51DD5">
        <w:rPr>
          <w:rFonts w:ascii="Times New Roman" w:eastAsia="Times New Roman" w:hAnsi="Times New Roman" w:cs="Times New Roman"/>
          <w:sz w:val="28"/>
          <w:szCs w:val="28"/>
          <w:lang w:val="uk-UA" w:eastAsia="ru-RU"/>
        </w:rPr>
        <w:t>живлення</w:t>
      </w:r>
      <w:r w:rsidRPr="00D51DD5">
        <w:rPr>
          <w:rFonts w:ascii="Times New Roman" w:eastAsia="Times New Roman" w:hAnsi="Times New Roman" w:cs="Times New Roman"/>
          <w:sz w:val="28"/>
          <w:szCs w:val="28"/>
          <w:lang w:eastAsia="ru-RU"/>
        </w:rPr>
        <w:t xml:space="preserve"> електроприладу електричною енергією, у разі відповідності вимогам її пар</w:t>
      </w:r>
      <w:r w:rsidR="00F205CB" w:rsidRPr="00D51DD5">
        <w:rPr>
          <w:rFonts w:ascii="Times New Roman" w:eastAsia="Times New Roman" w:hAnsi="Times New Roman" w:cs="Times New Roman"/>
          <w:sz w:val="28"/>
          <w:szCs w:val="28"/>
          <w:lang w:eastAsia="ru-RU"/>
        </w:rPr>
        <w:t xml:space="preserve">аметрів: напруги, струму, і т. </w:t>
      </w:r>
      <w:r w:rsidR="00F205CB" w:rsidRPr="00D51DD5">
        <w:rPr>
          <w:rFonts w:ascii="Times New Roman" w:eastAsia="Times New Roman" w:hAnsi="Times New Roman" w:cs="Times New Roman"/>
          <w:sz w:val="28"/>
          <w:szCs w:val="28"/>
          <w:lang w:val="uk-UA" w:eastAsia="ru-RU"/>
        </w:rPr>
        <w:t>д</w:t>
      </w:r>
      <w:r w:rsidR="00F205CB" w:rsidRPr="00D51DD5">
        <w:rPr>
          <w:rFonts w:ascii="Times New Roman" w:eastAsia="Times New Roman" w:hAnsi="Times New Roman" w:cs="Times New Roman"/>
          <w:sz w:val="28"/>
          <w:szCs w:val="28"/>
          <w:lang w:eastAsia="ru-RU"/>
        </w:rPr>
        <w:t xml:space="preserve">. </w:t>
      </w:r>
      <w:r w:rsidR="00F205CB" w:rsidRPr="00D51DD5">
        <w:rPr>
          <w:rFonts w:ascii="Times New Roman" w:eastAsia="Times New Roman" w:hAnsi="Times New Roman" w:cs="Times New Roman"/>
          <w:sz w:val="28"/>
          <w:szCs w:val="28"/>
          <w:lang w:val="uk-UA" w:eastAsia="ru-RU"/>
        </w:rPr>
        <w:t>ш</w:t>
      </w:r>
      <w:r w:rsidRPr="00D51DD5">
        <w:rPr>
          <w:rFonts w:ascii="Times New Roman" w:eastAsia="Times New Roman" w:hAnsi="Times New Roman" w:cs="Times New Roman"/>
          <w:sz w:val="28"/>
          <w:szCs w:val="28"/>
          <w:lang w:eastAsia="ru-RU"/>
        </w:rPr>
        <w:t xml:space="preserve">ляхом перетворення енергії інших джерел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w:t>
      </w:r>
    </w:p>
    <w:p w:rsidR="00E20204" w:rsidRPr="00D51DD5" w:rsidRDefault="00E20204" w:rsidP="0033346D">
      <w:pPr>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Джерела вторинного електроживлення </w:t>
      </w:r>
      <w:r w:rsidR="00367863">
        <w:rPr>
          <w:rFonts w:ascii="Times New Roman" w:eastAsia="Times New Roman" w:hAnsi="Times New Roman" w:cs="Times New Roman"/>
          <w:sz w:val="28"/>
          <w:szCs w:val="28"/>
          <w:lang w:eastAsia="ru-RU"/>
        </w:rPr>
        <w:t>класифікують наступним чином</w:t>
      </w:r>
      <w:r w:rsidRPr="00D51DD5">
        <w:rPr>
          <w:rFonts w:ascii="Times New Roman" w:eastAsia="Times New Roman" w:hAnsi="Times New Roman" w:cs="Times New Roman"/>
          <w:sz w:val="28"/>
          <w:szCs w:val="28"/>
          <w:lang w:eastAsia="ru-RU"/>
        </w:rPr>
        <w:t>:</w:t>
      </w:r>
    </w:p>
    <w:p w:rsidR="00F205CB" w:rsidRPr="00D51DD5" w:rsidRDefault="00367863" w:rsidP="0036786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E20204" w:rsidRPr="00D51DD5">
        <w:rPr>
          <w:rFonts w:ascii="Times New Roman" w:eastAsia="Times New Roman" w:hAnsi="Times New Roman" w:cs="Times New Roman"/>
          <w:sz w:val="28"/>
          <w:szCs w:val="28"/>
          <w:lang w:eastAsia="ru-RU"/>
        </w:rPr>
        <w:t xml:space="preserve">за видом вхідної напруги - на </w:t>
      </w:r>
      <w:r w:rsidR="00F205CB" w:rsidRPr="00D51DD5">
        <w:rPr>
          <w:rFonts w:ascii="Times New Roman" w:eastAsia="Times New Roman" w:hAnsi="Times New Roman" w:cs="Times New Roman"/>
          <w:sz w:val="28"/>
          <w:szCs w:val="28"/>
          <w:lang w:val="uk-UA" w:eastAsia="ru-RU"/>
        </w:rPr>
        <w:t>ДВЕЖ</w:t>
      </w:r>
      <w:r w:rsidR="00E20204" w:rsidRPr="00D51DD5">
        <w:rPr>
          <w:rFonts w:ascii="Times New Roman" w:eastAsia="Times New Roman" w:hAnsi="Times New Roman" w:cs="Times New Roman"/>
          <w:sz w:val="28"/>
          <w:szCs w:val="28"/>
          <w:lang w:eastAsia="ru-RU"/>
        </w:rPr>
        <w:t>,</w:t>
      </w:r>
      <w:r w:rsidR="00F205CB" w:rsidRPr="00D51DD5">
        <w:rPr>
          <w:rFonts w:ascii="Times New Roman" w:eastAsia="Times New Roman" w:hAnsi="Times New Roman" w:cs="Times New Roman"/>
          <w:sz w:val="28"/>
          <w:szCs w:val="28"/>
          <w:lang w:eastAsia="ru-RU"/>
        </w:rPr>
        <w:t xml:space="preserve"> що працюють від мережі змінно</w:t>
      </w:r>
      <w:r w:rsidR="00F205CB" w:rsidRPr="00D51DD5">
        <w:rPr>
          <w:rFonts w:ascii="Times New Roman" w:eastAsia="Times New Roman" w:hAnsi="Times New Roman" w:cs="Times New Roman"/>
          <w:sz w:val="28"/>
          <w:szCs w:val="28"/>
          <w:lang w:val="uk-UA" w:eastAsia="ru-RU"/>
        </w:rPr>
        <w:t>ї</w:t>
      </w:r>
      <w:r w:rsidR="00E20204" w:rsidRPr="00D51DD5">
        <w:rPr>
          <w:rFonts w:ascii="Times New Roman" w:eastAsia="Times New Roman" w:hAnsi="Times New Roman" w:cs="Times New Roman"/>
          <w:sz w:val="28"/>
          <w:szCs w:val="28"/>
          <w:lang w:eastAsia="ru-RU"/>
        </w:rPr>
        <w:t xml:space="preserve"> напруги і </w:t>
      </w:r>
      <w:r w:rsidR="00F205CB" w:rsidRPr="00D51DD5">
        <w:rPr>
          <w:rFonts w:ascii="Times New Roman" w:eastAsia="Times New Roman" w:hAnsi="Times New Roman" w:cs="Times New Roman"/>
          <w:sz w:val="28"/>
          <w:szCs w:val="28"/>
          <w:lang w:val="uk-UA" w:eastAsia="ru-RU"/>
        </w:rPr>
        <w:t>ДВЕЖ</w:t>
      </w:r>
      <w:r w:rsidR="00E20204" w:rsidRPr="00D51DD5">
        <w:rPr>
          <w:rFonts w:ascii="Times New Roman" w:eastAsia="Times New Roman" w:hAnsi="Times New Roman" w:cs="Times New Roman"/>
          <w:sz w:val="28"/>
          <w:szCs w:val="28"/>
          <w:lang w:eastAsia="ru-RU"/>
        </w:rPr>
        <w:t xml:space="preserve">, що працюють від мережі постійної напруги; </w:t>
      </w:r>
    </w:p>
    <w:p w:rsidR="00F205CB" w:rsidRPr="00D51DD5" w:rsidRDefault="00367863" w:rsidP="0036786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E20204" w:rsidRPr="00D51DD5">
        <w:rPr>
          <w:rFonts w:ascii="Times New Roman" w:eastAsia="Times New Roman" w:hAnsi="Times New Roman" w:cs="Times New Roman"/>
          <w:sz w:val="28"/>
          <w:szCs w:val="28"/>
          <w:lang w:val="uk-UA" w:eastAsia="ru-RU"/>
        </w:rPr>
        <w:t xml:space="preserve">за видом вихідної напруги - на </w:t>
      </w:r>
      <w:r w:rsidR="00F205CB" w:rsidRPr="00D51DD5">
        <w:rPr>
          <w:rFonts w:ascii="Times New Roman" w:eastAsia="Times New Roman" w:hAnsi="Times New Roman" w:cs="Times New Roman"/>
          <w:sz w:val="28"/>
          <w:szCs w:val="28"/>
          <w:lang w:val="uk-UA" w:eastAsia="ru-RU"/>
        </w:rPr>
        <w:t>ДВЕЖ з вихідною</w:t>
      </w:r>
      <w:r w:rsidR="00E20204" w:rsidRPr="00D51DD5">
        <w:rPr>
          <w:rFonts w:ascii="Times New Roman" w:eastAsia="Times New Roman" w:hAnsi="Times New Roman" w:cs="Times New Roman"/>
          <w:sz w:val="28"/>
          <w:szCs w:val="28"/>
          <w:lang w:val="uk-UA" w:eastAsia="ru-RU"/>
        </w:rPr>
        <w:t xml:space="preserve"> напругою змінного струму (однофазні та трифазні), </w:t>
      </w:r>
      <w:r w:rsidR="00F205CB" w:rsidRPr="00D51DD5">
        <w:rPr>
          <w:rFonts w:ascii="Times New Roman" w:eastAsia="Times New Roman" w:hAnsi="Times New Roman" w:cs="Times New Roman"/>
          <w:sz w:val="28"/>
          <w:szCs w:val="28"/>
          <w:lang w:val="uk-UA" w:eastAsia="ru-RU"/>
        </w:rPr>
        <w:t>ДВЕЖ</w:t>
      </w:r>
      <w:r w:rsidR="00E20204" w:rsidRPr="00D51DD5">
        <w:rPr>
          <w:rFonts w:ascii="Times New Roman" w:eastAsia="Times New Roman" w:hAnsi="Times New Roman" w:cs="Times New Roman"/>
          <w:sz w:val="28"/>
          <w:szCs w:val="28"/>
          <w:lang w:val="uk-UA" w:eastAsia="ru-RU"/>
        </w:rPr>
        <w:t xml:space="preserve"> з вихідною напругою постійного струму, і комбіновані </w:t>
      </w:r>
      <w:r w:rsidR="00F205CB" w:rsidRPr="00D51DD5">
        <w:rPr>
          <w:rFonts w:ascii="Times New Roman" w:eastAsia="Times New Roman" w:hAnsi="Times New Roman" w:cs="Times New Roman"/>
          <w:sz w:val="28"/>
          <w:szCs w:val="28"/>
          <w:lang w:val="uk-UA" w:eastAsia="ru-RU"/>
        </w:rPr>
        <w:t>ДВЕЖ - з вихідною</w:t>
      </w:r>
      <w:r w:rsidR="00E20204" w:rsidRPr="00D51DD5">
        <w:rPr>
          <w:rFonts w:ascii="Times New Roman" w:eastAsia="Times New Roman" w:hAnsi="Times New Roman" w:cs="Times New Roman"/>
          <w:sz w:val="28"/>
          <w:szCs w:val="28"/>
          <w:lang w:val="uk-UA" w:eastAsia="ru-RU"/>
        </w:rPr>
        <w:t xml:space="preserve"> напругою постійного і змінного струму; </w:t>
      </w:r>
    </w:p>
    <w:p w:rsidR="00E20204" w:rsidRPr="00D51DD5" w:rsidRDefault="00367863" w:rsidP="00367863">
      <w:pPr>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F205CB" w:rsidRPr="00D51DD5">
        <w:rPr>
          <w:rFonts w:ascii="Times New Roman" w:eastAsia="Times New Roman" w:hAnsi="Times New Roman" w:cs="Times New Roman"/>
          <w:sz w:val="28"/>
          <w:szCs w:val="28"/>
          <w:lang w:val="uk-UA" w:eastAsia="ru-RU"/>
        </w:rPr>
        <w:t>по вихідній</w:t>
      </w:r>
      <w:r w:rsidR="00E20204" w:rsidRPr="00D51DD5">
        <w:rPr>
          <w:rFonts w:ascii="Times New Roman" w:eastAsia="Times New Roman" w:hAnsi="Times New Roman" w:cs="Times New Roman"/>
          <w:sz w:val="28"/>
          <w:szCs w:val="28"/>
          <w:lang w:val="uk-UA" w:eastAsia="ru-RU"/>
        </w:rPr>
        <w:t xml:space="preserve"> потужності - мікропотужні джерела </w:t>
      </w:r>
      <w:r w:rsidR="00CC391F">
        <w:rPr>
          <w:rFonts w:ascii="Times New Roman" w:eastAsia="Times New Roman" w:hAnsi="Times New Roman" w:cs="Times New Roman"/>
          <w:sz w:val="28"/>
          <w:szCs w:val="28"/>
          <w:lang w:val="uk-UA" w:eastAsia="ru-RU"/>
        </w:rPr>
        <w:t>електро</w:t>
      </w:r>
      <w:r w:rsidR="00E20204" w:rsidRPr="00D51DD5">
        <w:rPr>
          <w:rFonts w:ascii="Times New Roman" w:eastAsia="Times New Roman" w:hAnsi="Times New Roman" w:cs="Times New Roman"/>
          <w:sz w:val="28"/>
          <w:szCs w:val="28"/>
          <w:lang w:val="uk-UA" w:eastAsia="ru-RU"/>
        </w:rPr>
        <w:t xml:space="preserve">живлення з вихідною потужністю до 1 Вт, малої потужності (від 1 до 10 Вт); середньої потужності (від 10 до 100 Вт), підвищеної потужності (від 100 до 1000 Вт) і великої потужності (свише1000Вт); 4) за номінальним значенням вихідної напруги - низька (до 100 В), </w:t>
      </w:r>
      <w:r w:rsidR="00F205CB" w:rsidRPr="00D51DD5">
        <w:rPr>
          <w:rFonts w:ascii="Times New Roman" w:eastAsia="Times New Roman" w:hAnsi="Times New Roman" w:cs="Times New Roman"/>
          <w:sz w:val="28"/>
          <w:szCs w:val="28"/>
          <w:lang w:val="uk-UA" w:eastAsia="ru-RU"/>
        </w:rPr>
        <w:t>середня</w:t>
      </w:r>
      <w:r w:rsidR="00E20204" w:rsidRPr="00D51DD5">
        <w:rPr>
          <w:rFonts w:ascii="Times New Roman" w:eastAsia="Times New Roman" w:hAnsi="Times New Roman" w:cs="Times New Roman"/>
          <w:sz w:val="28"/>
          <w:szCs w:val="28"/>
          <w:lang w:val="uk-UA" w:eastAsia="ru-RU"/>
        </w:rPr>
        <w:t xml:space="preserve"> (от100 до </w:t>
      </w:r>
      <w:r>
        <w:rPr>
          <w:rFonts w:ascii="Times New Roman" w:eastAsia="Times New Roman" w:hAnsi="Times New Roman" w:cs="Times New Roman"/>
          <w:sz w:val="28"/>
          <w:szCs w:val="28"/>
          <w:lang w:val="uk-UA" w:eastAsia="ru-RU"/>
        </w:rPr>
        <w:t xml:space="preserve">1000В), висока (понад 100 В); - </w:t>
      </w:r>
      <w:r w:rsidR="00E20204" w:rsidRPr="00D51DD5">
        <w:rPr>
          <w:rFonts w:ascii="Times New Roman" w:eastAsia="Times New Roman" w:hAnsi="Times New Roman" w:cs="Times New Roman"/>
          <w:sz w:val="28"/>
          <w:szCs w:val="28"/>
          <w:lang w:val="uk-UA" w:eastAsia="ru-RU"/>
        </w:rPr>
        <w:t xml:space="preserve"> за якістю вихідної напруги - </w:t>
      </w:r>
      <w:r w:rsidR="00F205CB" w:rsidRPr="00D51DD5">
        <w:rPr>
          <w:rFonts w:ascii="Times New Roman" w:eastAsia="Times New Roman" w:hAnsi="Times New Roman" w:cs="Times New Roman"/>
          <w:sz w:val="28"/>
          <w:szCs w:val="28"/>
          <w:lang w:val="uk-UA" w:eastAsia="ru-RU"/>
        </w:rPr>
        <w:t>нестабілізуючі</w:t>
      </w:r>
      <w:r w:rsidR="00E20204" w:rsidRPr="00D51DD5">
        <w:rPr>
          <w:rFonts w:ascii="Times New Roman" w:eastAsia="Times New Roman" w:hAnsi="Times New Roman" w:cs="Times New Roman"/>
          <w:sz w:val="28"/>
          <w:szCs w:val="28"/>
          <w:lang w:val="uk-UA" w:eastAsia="ru-RU"/>
        </w:rPr>
        <w:t xml:space="preserve"> і </w:t>
      </w:r>
      <w:r w:rsidR="00F205CB" w:rsidRPr="00D51DD5">
        <w:rPr>
          <w:rFonts w:ascii="Times New Roman" w:eastAsia="Times New Roman" w:hAnsi="Times New Roman" w:cs="Times New Roman"/>
          <w:sz w:val="28"/>
          <w:szCs w:val="28"/>
          <w:lang w:val="uk-UA" w:eastAsia="ru-RU"/>
        </w:rPr>
        <w:t>стабілізуючі ДВЕЖ</w:t>
      </w:r>
      <w:r w:rsidR="00E20204" w:rsidRPr="00D51DD5">
        <w:rPr>
          <w:rFonts w:ascii="Times New Roman" w:eastAsia="Times New Roman" w:hAnsi="Times New Roman" w:cs="Times New Roman"/>
          <w:sz w:val="28"/>
          <w:szCs w:val="28"/>
          <w:lang w:val="uk-UA" w:eastAsia="ru-RU"/>
        </w:rPr>
        <w:t>;</w:t>
      </w:r>
    </w:p>
    <w:p w:rsidR="00E20204" w:rsidRPr="00D51DD5" w:rsidRDefault="00E20204" w:rsidP="00E20204">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 xml:space="preserve">Основними електричними параметрами </w:t>
      </w:r>
      <w:r w:rsidR="005B4D4C" w:rsidRPr="00D51DD5">
        <w:rPr>
          <w:rFonts w:ascii="Times New Roman" w:eastAsia="Times New Roman" w:hAnsi="Times New Roman" w:cs="Times New Roman"/>
          <w:sz w:val="28"/>
          <w:szCs w:val="28"/>
          <w:lang w:val="uk-UA" w:eastAsia="ru-RU"/>
        </w:rPr>
        <w:t>ДВЕЖ</w:t>
      </w:r>
      <w:r w:rsidRPr="00D51DD5">
        <w:rPr>
          <w:rFonts w:ascii="Times New Roman" w:eastAsiaTheme="minorEastAsia" w:hAnsi="Times New Roman" w:cs="Times New Roman"/>
          <w:noProof/>
          <w:sz w:val="28"/>
          <w:szCs w:val="28"/>
          <w:lang w:eastAsia="ru-RU"/>
        </w:rPr>
        <w:t xml:space="preserve"> є </w:t>
      </w:r>
      <w:r w:rsidR="00367863">
        <w:rPr>
          <w:rFonts w:ascii="Times New Roman" w:eastAsiaTheme="minorEastAsia" w:hAnsi="Times New Roman" w:cs="Times New Roman"/>
          <w:noProof/>
          <w:sz w:val="28"/>
          <w:szCs w:val="28"/>
          <w:lang w:eastAsia="ru-RU"/>
        </w:rPr>
        <w:t>[</w:t>
      </w:r>
      <w:r w:rsidR="00367863">
        <w:rPr>
          <w:rFonts w:ascii="Times New Roman" w:eastAsiaTheme="minorEastAsia" w:hAnsi="Times New Roman" w:cs="Times New Roman"/>
          <w:noProof/>
          <w:sz w:val="28"/>
          <w:szCs w:val="28"/>
          <w:lang w:val="uk-UA" w:eastAsia="ru-RU"/>
        </w:rPr>
        <w:t>4</w:t>
      </w:r>
      <w:r w:rsidRPr="00D51DD5">
        <w:rPr>
          <w:rFonts w:ascii="Times New Roman" w:eastAsiaTheme="minorEastAsia" w:hAnsi="Times New Roman" w:cs="Times New Roman"/>
          <w:noProof/>
          <w:sz w:val="28"/>
          <w:szCs w:val="28"/>
          <w:lang w:eastAsia="ru-RU"/>
        </w:rPr>
        <w:t>]:</w:t>
      </w:r>
    </w:p>
    <w:p w:rsidR="00E20204" w:rsidRPr="00D51DD5" w:rsidRDefault="00E20204" w:rsidP="00367863">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1. Номінальне значення постійно</w:t>
      </w:r>
      <w:r w:rsidR="005B4D4C" w:rsidRPr="00D51DD5">
        <w:rPr>
          <w:rFonts w:ascii="Times New Roman" w:eastAsiaTheme="minorEastAsia" w:hAnsi="Times New Roman" w:cs="Times New Roman"/>
          <w:noProof/>
          <w:sz w:val="28"/>
          <w:szCs w:val="28"/>
          <w:lang w:val="uk-UA" w:eastAsia="ru-RU"/>
        </w:rPr>
        <w:t>ї</w:t>
      </w:r>
      <w:r w:rsidRPr="00D51DD5">
        <w:rPr>
          <w:rFonts w:ascii="Times New Roman" w:eastAsiaTheme="minorEastAsia" w:hAnsi="Times New Roman" w:cs="Times New Roman"/>
          <w:noProof/>
          <w:sz w:val="28"/>
          <w:szCs w:val="28"/>
          <w:lang w:eastAsia="ru-RU"/>
        </w:rPr>
        <w:t xml:space="preserve"> вихідної напруги U</w:t>
      </w:r>
      <w:r w:rsidRPr="00D51DD5">
        <w:rPr>
          <w:rFonts w:ascii="Times New Roman" w:eastAsiaTheme="minorEastAsia" w:hAnsi="Times New Roman" w:cs="Times New Roman"/>
          <w:noProof/>
          <w:sz w:val="28"/>
          <w:szCs w:val="28"/>
          <w:vertAlign w:val="subscript"/>
          <w:lang w:eastAsia="ru-RU"/>
        </w:rPr>
        <w:t>ном</w:t>
      </w:r>
      <w:r w:rsidRPr="00D51DD5">
        <w:rPr>
          <w:rFonts w:ascii="Times New Roman" w:eastAsiaTheme="minorEastAsia" w:hAnsi="Times New Roman" w:cs="Times New Roman"/>
          <w:noProof/>
          <w:sz w:val="28"/>
          <w:szCs w:val="28"/>
          <w:lang w:eastAsia="ru-RU"/>
        </w:rPr>
        <w:t xml:space="preserve"> і межі його регулювання. U</w:t>
      </w:r>
      <w:r w:rsidRPr="00D51DD5">
        <w:rPr>
          <w:rFonts w:ascii="Times New Roman" w:eastAsiaTheme="minorEastAsia" w:hAnsi="Times New Roman" w:cs="Times New Roman"/>
          <w:noProof/>
          <w:sz w:val="28"/>
          <w:szCs w:val="28"/>
          <w:vertAlign w:val="subscript"/>
          <w:lang w:eastAsia="ru-RU"/>
        </w:rPr>
        <w:t>ном</w:t>
      </w:r>
      <w:r w:rsidRPr="00D51DD5">
        <w:rPr>
          <w:rFonts w:ascii="Times New Roman" w:eastAsiaTheme="minorEastAsia" w:hAnsi="Times New Roman" w:cs="Times New Roman"/>
          <w:noProof/>
          <w:sz w:val="28"/>
          <w:szCs w:val="28"/>
          <w:lang w:eastAsia="ru-RU"/>
        </w:rPr>
        <w:t xml:space="preserve"> називають умовне, яке встановлюється в технічній документації</w:t>
      </w:r>
      <w:r w:rsidR="005B4D4C" w:rsidRPr="00D51DD5">
        <w:rPr>
          <w:rFonts w:ascii="Times New Roman" w:eastAsiaTheme="minorEastAsia" w:hAnsi="Times New Roman" w:cs="Times New Roman"/>
          <w:noProof/>
          <w:sz w:val="28"/>
          <w:szCs w:val="28"/>
          <w:lang w:val="uk-UA" w:eastAsia="ru-RU"/>
        </w:rPr>
        <w:t xml:space="preserve"> для</w:t>
      </w:r>
      <w:r w:rsidRPr="00D51DD5">
        <w:rPr>
          <w:rFonts w:ascii="Times New Roman" w:eastAsiaTheme="minorEastAsia" w:hAnsi="Times New Roman" w:cs="Times New Roman"/>
          <w:noProof/>
          <w:sz w:val="28"/>
          <w:szCs w:val="28"/>
          <w:lang w:eastAsia="ru-RU"/>
        </w:rPr>
        <w:t xml:space="preserve"> </w:t>
      </w:r>
      <w:r w:rsidR="005B4D4C" w:rsidRPr="00D51DD5">
        <w:rPr>
          <w:rFonts w:ascii="Times New Roman" w:eastAsiaTheme="minorEastAsia" w:hAnsi="Times New Roman" w:cs="Times New Roman"/>
          <w:noProof/>
          <w:sz w:val="28"/>
          <w:szCs w:val="28"/>
          <w:lang w:val="uk-UA" w:eastAsia="ru-RU"/>
        </w:rPr>
        <w:t>ви</w:t>
      </w:r>
      <w:r w:rsidRPr="00D51DD5">
        <w:rPr>
          <w:rFonts w:ascii="Times New Roman" w:eastAsiaTheme="minorEastAsia" w:hAnsi="Times New Roman" w:cs="Times New Roman"/>
          <w:noProof/>
          <w:sz w:val="28"/>
          <w:szCs w:val="28"/>
          <w:lang w:eastAsia="ru-RU"/>
        </w:rPr>
        <w:t xml:space="preserve">значення постійної напруги на виході </w:t>
      </w:r>
      <w:r w:rsidR="005B4D4C" w:rsidRPr="00D51DD5">
        <w:rPr>
          <w:rFonts w:ascii="Times New Roman" w:eastAsiaTheme="minorEastAsia" w:hAnsi="Times New Roman" w:cs="Times New Roman"/>
          <w:noProof/>
          <w:sz w:val="28"/>
          <w:szCs w:val="28"/>
          <w:lang w:val="uk-UA" w:eastAsia="ru-RU"/>
        </w:rPr>
        <w:t>ДВЕЖ</w:t>
      </w:r>
      <w:r w:rsidRPr="00D51DD5">
        <w:rPr>
          <w:rFonts w:ascii="Times New Roman" w:eastAsiaTheme="minorEastAsia" w:hAnsi="Times New Roman" w:cs="Times New Roman"/>
          <w:noProof/>
          <w:sz w:val="28"/>
          <w:szCs w:val="28"/>
          <w:lang w:eastAsia="ru-RU"/>
        </w:rPr>
        <w:t>, щодо якого встановлюють і визначають його відхилення.</w:t>
      </w:r>
    </w:p>
    <w:p w:rsidR="00E20204" w:rsidRPr="00D51DD5" w:rsidRDefault="00536532" w:rsidP="00367863">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lastRenderedPageBreak/>
        <w:t>2. Номінальне значення струму навантаження і допустимі межі його зміни.</w:t>
      </w:r>
    </w:p>
    <w:p w:rsidR="00E20204" w:rsidRPr="00D51DD5" w:rsidRDefault="00E20204" w:rsidP="00367863">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 xml:space="preserve">3. Максимальна вихідна потужність </w:t>
      </w:r>
      <w:r w:rsidR="005B4D4C" w:rsidRPr="00D51DD5">
        <w:rPr>
          <w:rFonts w:ascii="Times New Roman" w:eastAsiaTheme="minorEastAsia" w:hAnsi="Times New Roman" w:cs="Times New Roman"/>
          <w:noProof/>
          <w:sz w:val="28"/>
          <w:szCs w:val="28"/>
          <w:lang w:val="uk-UA" w:eastAsia="ru-RU"/>
        </w:rPr>
        <w:t>ДВЕЖ</w:t>
      </w:r>
      <w:r w:rsidRPr="00D51DD5">
        <w:rPr>
          <w:rFonts w:ascii="Times New Roman" w:eastAsiaTheme="minorEastAsia" w:hAnsi="Times New Roman" w:cs="Times New Roman"/>
          <w:noProof/>
          <w:sz w:val="28"/>
          <w:szCs w:val="28"/>
          <w:lang w:eastAsia="ru-RU"/>
        </w:rPr>
        <w:t>. Її визначають виразом</w:t>
      </w:r>
    </w:p>
    <w:p w:rsidR="00E20204" w:rsidRPr="00D51DD5" w:rsidRDefault="00E20204" w:rsidP="00367863">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40"/>
          <w:szCs w:val="40"/>
          <w:vertAlign w:val="subscript"/>
          <w:lang w:val="en-US" w:eastAsia="ru-RU"/>
        </w:rPr>
        <w:t>P</w:t>
      </w:r>
      <w:r w:rsidRPr="00D51DD5">
        <w:rPr>
          <w:rFonts w:ascii="Times New Roman" w:eastAsiaTheme="minorEastAsia" w:hAnsi="Times New Roman" w:cs="Times New Roman"/>
          <w:noProof/>
          <w:sz w:val="28"/>
          <w:szCs w:val="28"/>
          <w:vertAlign w:val="subscript"/>
          <w:lang w:eastAsia="ru-RU"/>
        </w:rPr>
        <w:t>max</w:t>
      </w:r>
      <w:r w:rsidRPr="00D51DD5">
        <w:rPr>
          <w:rFonts w:ascii="Times New Roman" w:eastAsiaTheme="minorEastAsia" w:hAnsi="Times New Roman" w:cs="Times New Roman"/>
          <w:noProof/>
          <w:sz w:val="28"/>
          <w:szCs w:val="28"/>
          <w:lang w:eastAsia="ru-RU"/>
        </w:rPr>
        <w:t>≈ U</w:t>
      </w:r>
      <w:r w:rsidRPr="00D51DD5">
        <w:rPr>
          <w:rFonts w:ascii="Times New Roman" w:eastAsiaTheme="minorEastAsia" w:hAnsi="Times New Roman" w:cs="Times New Roman"/>
          <w:noProof/>
          <w:sz w:val="28"/>
          <w:szCs w:val="28"/>
          <w:vertAlign w:val="subscript"/>
          <w:lang w:eastAsia="ru-RU"/>
        </w:rPr>
        <w:t>ном</w:t>
      </w:r>
      <w:r w:rsidRPr="00D51DD5">
        <w:rPr>
          <w:rFonts w:ascii="Times New Roman" w:eastAsiaTheme="minorEastAsia" w:hAnsi="Times New Roman" w:cs="Times New Roman"/>
          <w:noProof/>
          <w:sz w:val="28"/>
          <w:szCs w:val="28"/>
          <w:lang w:eastAsia="ru-RU"/>
        </w:rPr>
        <w:t>I</w:t>
      </w:r>
      <w:r w:rsidRPr="00D51DD5">
        <w:rPr>
          <w:rFonts w:ascii="Times New Roman" w:eastAsiaTheme="minorEastAsia" w:hAnsi="Times New Roman" w:cs="Times New Roman"/>
          <w:noProof/>
          <w:sz w:val="28"/>
          <w:szCs w:val="28"/>
          <w:vertAlign w:val="subscript"/>
          <w:lang w:eastAsia="ru-RU"/>
        </w:rPr>
        <w:t>ном</w:t>
      </w:r>
      <w:r w:rsidRPr="00D51DD5">
        <w:rPr>
          <w:rFonts w:ascii="Times New Roman" w:eastAsiaTheme="minorEastAsia" w:hAnsi="Times New Roman" w:cs="Times New Roman"/>
          <w:noProof/>
          <w:sz w:val="28"/>
          <w:szCs w:val="28"/>
          <w:lang w:eastAsia="ru-RU"/>
        </w:rPr>
        <w:t xml:space="preserve"> </w:t>
      </w:r>
      <w:r w:rsidRPr="00D51DD5">
        <w:rPr>
          <w:rFonts w:ascii="Times New Roman" w:eastAsiaTheme="minorEastAsia" w:hAnsi="Times New Roman" w:cs="Times New Roman"/>
          <w:noProof/>
          <w:sz w:val="28"/>
          <w:szCs w:val="28"/>
          <w:vertAlign w:val="subscript"/>
          <w:lang w:eastAsia="ru-RU"/>
        </w:rPr>
        <w:t>max</w:t>
      </w:r>
      <w:r w:rsidRPr="00D51DD5">
        <w:rPr>
          <w:rFonts w:ascii="Times New Roman" w:eastAsiaTheme="minorEastAsia" w:hAnsi="Times New Roman" w:cs="Times New Roman"/>
          <w:noProof/>
          <w:sz w:val="28"/>
          <w:szCs w:val="28"/>
          <w:lang w:eastAsia="ru-RU"/>
        </w:rPr>
        <w:t>.</w:t>
      </w:r>
      <w:r w:rsidR="005B4D4C" w:rsidRPr="00D51DD5">
        <w:rPr>
          <w:rFonts w:ascii="Times New Roman" w:eastAsiaTheme="minorEastAsia" w:hAnsi="Times New Roman" w:cs="Times New Roman"/>
          <w:noProof/>
          <w:sz w:val="28"/>
          <w:szCs w:val="28"/>
          <w:lang w:eastAsia="ru-RU"/>
        </w:rPr>
        <w:tab/>
      </w:r>
      <w:r w:rsidR="005B4D4C" w:rsidRPr="00D51DD5">
        <w:rPr>
          <w:rFonts w:ascii="Times New Roman" w:eastAsiaTheme="minorEastAsia" w:hAnsi="Times New Roman" w:cs="Times New Roman"/>
          <w:noProof/>
          <w:sz w:val="28"/>
          <w:szCs w:val="28"/>
          <w:lang w:eastAsia="ru-RU"/>
        </w:rPr>
        <w:tab/>
      </w:r>
      <w:r w:rsidR="005B4D4C" w:rsidRPr="00D51DD5">
        <w:rPr>
          <w:rFonts w:ascii="Times New Roman" w:eastAsiaTheme="minorEastAsia" w:hAnsi="Times New Roman" w:cs="Times New Roman"/>
          <w:noProof/>
          <w:sz w:val="28"/>
          <w:szCs w:val="28"/>
          <w:lang w:eastAsia="ru-RU"/>
        </w:rPr>
        <w:tab/>
      </w:r>
      <w:r w:rsidR="005B4D4C" w:rsidRPr="00D51DD5">
        <w:rPr>
          <w:rFonts w:ascii="Times New Roman" w:eastAsiaTheme="minorEastAsia" w:hAnsi="Times New Roman" w:cs="Times New Roman"/>
          <w:noProof/>
          <w:sz w:val="28"/>
          <w:szCs w:val="28"/>
          <w:lang w:eastAsia="ru-RU"/>
        </w:rPr>
        <w:tab/>
      </w:r>
      <w:r w:rsidR="005B4D4C" w:rsidRPr="00D51DD5">
        <w:rPr>
          <w:rFonts w:ascii="Times New Roman" w:eastAsiaTheme="minorEastAsia" w:hAnsi="Times New Roman" w:cs="Times New Roman"/>
          <w:noProof/>
          <w:sz w:val="28"/>
          <w:szCs w:val="28"/>
          <w:lang w:eastAsia="ru-RU"/>
        </w:rPr>
        <w:tab/>
      </w:r>
      <w:r w:rsidR="005B4D4C" w:rsidRPr="00D51DD5">
        <w:rPr>
          <w:rFonts w:ascii="Times New Roman" w:eastAsiaTheme="minorEastAsia" w:hAnsi="Times New Roman" w:cs="Times New Roman"/>
          <w:noProof/>
          <w:sz w:val="28"/>
          <w:szCs w:val="28"/>
          <w:lang w:eastAsia="ru-RU"/>
        </w:rPr>
        <w:tab/>
      </w:r>
      <w:r w:rsidR="005B4D4C" w:rsidRPr="00D51DD5">
        <w:rPr>
          <w:rFonts w:ascii="Times New Roman" w:eastAsiaTheme="minorEastAsia" w:hAnsi="Times New Roman" w:cs="Times New Roman"/>
          <w:noProof/>
          <w:sz w:val="28"/>
          <w:szCs w:val="28"/>
          <w:lang w:eastAsia="ru-RU"/>
        </w:rPr>
        <w:tab/>
      </w:r>
      <w:r w:rsidR="00367863">
        <w:rPr>
          <w:rFonts w:ascii="Times New Roman" w:eastAsiaTheme="minorEastAsia" w:hAnsi="Times New Roman" w:cs="Times New Roman"/>
          <w:noProof/>
          <w:sz w:val="28"/>
          <w:szCs w:val="28"/>
          <w:lang w:val="uk-UA" w:eastAsia="ru-RU"/>
        </w:rPr>
        <w:t xml:space="preserve">           </w:t>
      </w:r>
      <w:r w:rsidR="005B4D4C" w:rsidRPr="00D51DD5">
        <w:rPr>
          <w:rFonts w:ascii="Times New Roman" w:eastAsiaTheme="minorEastAsia" w:hAnsi="Times New Roman" w:cs="Times New Roman"/>
          <w:noProof/>
          <w:sz w:val="28"/>
          <w:szCs w:val="28"/>
          <w:lang w:eastAsia="ru-RU"/>
        </w:rPr>
        <w:tab/>
      </w:r>
      <w:r w:rsidR="0033346D" w:rsidRPr="00D51DD5">
        <w:rPr>
          <w:rFonts w:ascii="Times New Roman" w:eastAsiaTheme="minorEastAsia" w:hAnsi="Times New Roman" w:cs="Times New Roman"/>
          <w:noProof/>
          <w:sz w:val="28"/>
          <w:szCs w:val="28"/>
          <w:lang w:eastAsia="ru-RU"/>
        </w:rPr>
        <w:t>(1.1)</w:t>
      </w:r>
    </w:p>
    <w:p w:rsidR="00E20204" w:rsidRPr="00D51DD5" w:rsidRDefault="00E20204" w:rsidP="00367863">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 xml:space="preserve">4. Нестабільність вихідної напруги. На величину вихідної напруги </w:t>
      </w:r>
      <w:r w:rsidR="005B4D4C" w:rsidRPr="00D51DD5">
        <w:rPr>
          <w:rFonts w:ascii="Times New Roman" w:eastAsiaTheme="minorEastAsia" w:hAnsi="Times New Roman" w:cs="Times New Roman"/>
          <w:noProof/>
          <w:sz w:val="28"/>
          <w:szCs w:val="28"/>
          <w:lang w:val="uk-UA" w:eastAsia="ru-RU"/>
        </w:rPr>
        <w:t>ДВЕЖ</w:t>
      </w:r>
      <w:r w:rsidRPr="00D51DD5">
        <w:rPr>
          <w:rFonts w:ascii="Times New Roman" w:eastAsiaTheme="minorEastAsia" w:hAnsi="Times New Roman" w:cs="Times New Roman"/>
          <w:noProof/>
          <w:sz w:val="28"/>
          <w:szCs w:val="28"/>
          <w:lang w:eastAsia="ru-RU"/>
        </w:rPr>
        <w:t xml:space="preserve"> впливають три основні чинники: вхідна напруга, струм навантаження і температура навколишнього середовища. Тому нестабільність вихідної напруги оцінюють трьома коефіцієнтами нестабільності:</w:t>
      </w:r>
    </w:p>
    <w:p w:rsidR="00E20204" w:rsidRPr="00D51DD5" w:rsidRDefault="00E20204" w:rsidP="00367863">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iCs/>
          <w:noProof/>
          <w:sz w:val="28"/>
          <w:szCs w:val="28"/>
          <w:lang w:eastAsia="ru-RU"/>
        </w:rPr>
        <w:t>коефіцієнтом нестабільності по напрузі</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iCs/>
          <w:noProof/>
          <w:sz w:val="28"/>
          <w:szCs w:val="28"/>
          <w:lang w:eastAsia="ru-RU"/>
        </w:rPr>
      </w:pPr>
      <w:r w:rsidRPr="00D51DD5">
        <w:rPr>
          <w:rFonts w:ascii="Times New Roman" w:eastAsiaTheme="minorEastAsia" w:hAnsi="Times New Roman" w:cs="Times New Roman"/>
          <w:noProof/>
          <w:sz w:val="17"/>
          <w:szCs w:val="17"/>
          <w:lang w:val="uk-UA" w:eastAsia="uk-UA"/>
        </w:rPr>
        <w:drawing>
          <wp:inline distT="0" distB="0" distL="0" distR="0" wp14:anchorId="3447CA40" wp14:editId="4126C7C6">
            <wp:extent cx="1386840" cy="441960"/>
            <wp:effectExtent l="0" t="0" r="381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86840" cy="441960"/>
                    </a:xfrm>
                    <a:prstGeom prst="rect">
                      <a:avLst/>
                    </a:prstGeom>
                    <a:noFill/>
                    <a:ln>
                      <a:noFill/>
                    </a:ln>
                  </pic:spPr>
                </pic:pic>
              </a:graphicData>
            </a:graphic>
          </wp:inline>
        </w:drawing>
      </w:r>
      <w:r w:rsidR="0033346D" w:rsidRPr="00D51DD5">
        <w:rPr>
          <w:rFonts w:ascii="Times New Roman" w:eastAsiaTheme="minorEastAsia" w:hAnsi="Times New Roman" w:cs="Times New Roman"/>
          <w:iCs/>
          <w:noProof/>
          <w:sz w:val="28"/>
          <w:szCs w:val="28"/>
          <w:lang w:eastAsia="ru-RU"/>
        </w:rPr>
        <w:tab/>
      </w:r>
      <w:r w:rsidR="0033346D" w:rsidRPr="00D51DD5">
        <w:rPr>
          <w:rFonts w:ascii="Times New Roman" w:eastAsiaTheme="minorEastAsia" w:hAnsi="Times New Roman" w:cs="Times New Roman"/>
          <w:iCs/>
          <w:noProof/>
          <w:sz w:val="28"/>
          <w:szCs w:val="28"/>
          <w:lang w:eastAsia="ru-RU"/>
        </w:rPr>
        <w:tab/>
      </w:r>
      <w:r w:rsidR="0033346D" w:rsidRPr="00D51DD5">
        <w:rPr>
          <w:rFonts w:ascii="Times New Roman" w:eastAsiaTheme="minorEastAsia" w:hAnsi="Times New Roman" w:cs="Times New Roman"/>
          <w:iCs/>
          <w:noProof/>
          <w:sz w:val="28"/>
          <w:szCs w:val="28"/>
          <w:lang w:eastAsia="ru-RU"/>
        </w:rPr>
        <w:tab/>
      </w:r>
      <w:r w:rsidR="0033346D" w:rsidRPr="00D51DD5">
        <w:rPr>
          <w:rFonts w:ascii="Times New Roman" w:eastAsiaTheme="minorEastAsia" w:hAnsi="Times New Roman" w:cs="Times New Roman"/>
          <w:iCs/>
          <w:noProof/>
          <w:sz w:val="28"/>
          <w:szCs w:val="28"/>
          <w:lang w:eastAsia="ru-RU"/>
        </w:rPr>
        <w:tab/>
      </w:r>
      <w:r w:rsidR="0033346D" w:rsidRPr="00D51DD5">
        <w:rPr>
          <w:rFonts w:ascii="Times New Roman" w:eastAsiaTheme="minorEastAsia" w:hAnsi="Times New Roman" w:cs="Times New Roman"/>
          <w:iCs/>
          <w:noProof/>
          <w:sz w:val="28"/>
          <w:szCs w:val="28"/>
          <w:lang w:eastAsia="ru-RU"/>
        </w:rPr>
        <w:tab/>
      </w:r>
      <w:r w:rsidR="0033346D" w:rsidRPr="00D51DD5">
        <w:rPr>
          <w:rFonts w:ascii="Times New Roman" w:eastAsiaTheme="minorEastAsia" w:hAnsi="Times New Roman" w:cs="Times New Roman"/>
          <w:iCs/>
          <w:noProof/>
          <w:sz w:val="28"/>
          <w:szCs w:val="28"/>
          <w:lang w:eastAsia="ru-RU"/>
        </w:rPr>
        <w:tab/>
      </w:r>
      <w:r w:rsidR="0033346D" w:rsidRPr="00D51DD5">
        <w:rPr>
          <w:rFonts w:ascii="Times New Roman" w:eastAsiaTheme="minorEastAsia" w:hAnsi="Times New Roman" w:cs="Times New Roman"/>
          <w:iCs/>
          <w:noProof/>
          <w:sz w:val="28"/>
          <w:szCs w:val="28"/>
          <w:lang w:eastAsia="ru-RU"/>
        </w:rPr>
        <w:tab/>
      </w:r>
      <w:r w:rsidR="0033346D" w:rsidRPr="00D51DD5">
        <w:rPr>
          <w:rFonts w:ascii="Times New Roman" w:eastAsiaTheme="minorEastAsia" w:hAnsi="Times New Roman" w:cs="Times New Roman"/>
          <w:iCs/>
          <w:noProof/>
          <w:sz w:val="28"/>
          <w:szCs w:val="28"/>
          <w:lang w:eastAsia="ru-RU"/>
        </w:rPr>
        <w:tab/>
        <w:t>(1.2)</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який визначають при I</w:t>
      </w:r>
      <w:r w:rsidRPr="00D51DD5">
        <w:rPr>
          <w:rFonts w:ascii="Times New Roman" w:eastAsiaTheme="minorEastAsia" w:hAnsi="Times New Roman" w:cs="Times New Roman"/>
          <w:noProof/>
          <w:sz w:val="28"/>
          <w:szCs w:val="28"/>
          <w:vertAlign w:val="subscript"/>
          <w:lang w:eastAsia="ru-RU"/>
        </w:rPr>
        <w:t>н</w:t>
      </w:r>
      <w:r w:rsidRPr="00D51DD5">
        <w:rPr>
          <w:rFonts w:ascii="Times New Roman" w:eastAsiaTheme="minorEastAsia" w:hAnsi="Times New Roman" w:cs="Times New Roman"/>
          <w:noProof/>
          <w:sz w:val="28"/>
          <w:szCs w:val="28"/>
          <w:lang w:eastAsia="ru-RU"/>
        </w:rPr>
        <w:t xml:space="preserve"> = const і Т = const;</w:t>
      </w:r>
      <w:r w:rsidR="00367863">
        <w:rPr>
          <w:rFonts w:ascii="Times New Roman" w:eastAsiaTheme="minorEastAsia" w:hAnsi="Times New Roman" w:cs="Times New Roman"/>
          <w:noProof/>
          <w:sz w:val="28"/>
          <w:szCs w:val="28"/>
          <w:lang w:val="uk-UA" w:eastAsia="ru-RU"/>
        </w:rPr>
        <w:t xml:space="preserve"> </w:t>
      </w:r>
      <w:r w:rsidRPr="00D51DD5">
        <w:rPr>
          <w:rFonts w:ascii="Times New Roman" w:eastAsiaTheme="minorEastAsia" w:hAnsi="Times New Roman" w:cs="Times New Roman"/>
          <w:iCs/>
          <w:noProof/>
          <w:sz w:val="28"/>
          <w:szCs w:val="28"/>
          <w:lang w:eastAsia="ru-RU"/>
        </w:rPr>
        <w:t>коефіцієнтом нестабільності по струму</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drawing>
          <wp:inline distT="0" distB="0" distL="0" distR="0" wp14:anchorId="07CADE8F" wp14:editId="0CC8CF72">
            <wp:extent cx="1356360" cy="44196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6360" cy="441960"/>
                    </a:xfrm>
                    <a:prstGeom prst="rect">
                      <a:avLst/>
                    </a:prstGeom>
                    <a:noFill/>
                    <a:ln>
                      <a:noFill/>
                    </a:ln>
                  </pic:spPr>
                </pic:pic>
              </a:graphicData>
            </a:graphic>
          </wp:inline>
        </w:drawing>
      </w:r>
      <w:r w:rsidR="0033346D" w:rsidRPr="00D51DD5">
        <w:rPr>
          <w:rFonts w:ascii="Times New Roman" w:eastAsiaTheme="minorEastAsia" w:hAnsi="Times New Roman" w:cs="Times New Roman"/>
          <w:noProof/>
          <w:sz w:val="28"/>
          <w:szCs w:val="28"/>
          <w:lang w:eastAsia="ru-RU"/>
        </w:rPr>
        <w:tab/>
      </w:r>
      <w:r w:rsidR="0033346D" w:rsidRPr="00D51DD5">
        <w:rPr>
          <w:rFonts w:ascii="Times New Roman" w:eastAsiaTheme="minorEastAsia" w:hAnsi="Times New Roman" w:cs="Times New Roman"/>
          <w:noProof/>
          <w:sz w:val="28"/>
          <w:szCs w:val="28"/>
          <w:lang w:eastAsia="ru-RU"/>
        </w:rPr>
        <w:tab/>
      </w:r>
      <w:r w:rsidR="0033346D" w:rsidRPr="00D51DD5">
        <w:rPr>
          <w:rFonts w:ascii="Times New Roman" w:eastAsiaTheme="minorEastAsia" w:hAnsi="Times New Roman" w:cs="Times New Roman"/>
          <w:noProof/>
          <w:sz w:val="28"/>
          <w:szCs w:val="28"/>
          <w:lang w:eastAsia="ru-RU"/>
        </w:rPr>
        <w:tab/>
      </w:r>
      <w:r w:rsidR="0033346D" w:rsidRPr="00D51DD5">
        <w:rPr>
          <w:rFonts w:ascii="Times New Roman" w:eastAsiaTheme="minorEastAsia" w:hAnsi="Times New Roman" w:cs="Times New Roman"/>
          <w:noProof/>
          <w:sz w:val="28"/>
          <w:szCs w:val="28"/>
          <w:lang w:eastAsia="ru-RU"/>
        </w:rPr>
        <w:tab/>
      </w:r>
      <w:r w:rsidR="0033346D" w:rsidRPr="00D51DD5">
        <w:rPr>
          <w:rFonts w:ascii="Times New Roman" w:eastAsiaTheme="minorEastAsia" w:hAnsi="Times New Roman" w:cs="Times New Roman"/>
          <w:noProof/>
          <w:sz w:val="28"/>
          <w:szCs w:val="28"/>
          <w:lang w:eastAsia="ru-RU"/>
        </w:rPr>
        <w:tab/>
      </w:r>
      <w:r w:rsidR="0033346D" w:rsidRPr="00D51DD5">
        <w:rPr>
          <w:rFonts w:ascii="Times New Roman" w:eastAsiaTheme="minorEastAsia" w:hAnsi="Times New Roman" w:cs="Times New Roman"/>
          <w:noProof/>
          <w:sz w:val="28"/>
          <w:szCs w:val="28"/>
          <w:lang w:eastAsia="ru-RU"/>
        </w:rPr>
        <w:tab/>
      </w:r>
      <w:r w:rsidR="0033346D" w:rsidRPr="00D51DD5">
        <w:rPr>
          <w:rFonts w:ascii="Times New Roman" w:eastAsiaTheme="minorEastAsia" w:hAnsi="Times New Roman" w:cs="Times New Roman"/>
          <w:noProof/>
          <w:sz w:val="28"/>
          <w:szCs w:val="28"/>
          <w:lang w:eastAsia="ru-RU"/>
        </w:rPr>
        <w:tab/>
      </w:r>
      <w:r w:rsidR="0033346D" w:rsidRPr="00D51DD5">
        <w:rPr>
          <w:rFonts w:ascii="Times New Roman" w:eastAsiaTheme="minorEastAsia" w:hAnsi="Times New Roman" w:cs="Times New Roman"/>
          <w:noProof/>
          <w:sz w:val="28"/>
          <w:szCs w:val="28"/>
          <w:lang w:eastAsia="ru-RU"/>
        </w:rPr>
        <w:tab/>
        <w:t>(1.3)</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який визначають при U</w:t>
      </w:r>
      <w:r w:rsidRPr="00D51DD5">
        <w:rPr>
          <w:rFonts w:ascii="Times New Roman" w:eastAsiaTheme="minorEastAsia" w:hAnsi="Times New Roman" w:cs="Times New Roman"/>
          <w:noProof/>
          <w:sz w:val="28"/>
          <w:szCs w:val="28"/>
          <w:vertAlign w:val="subscript"/>
          <w:lang w:eastAsia="ru-RU"/>
        </w:rPr>
        <w:t>вх</w:t>
      </w:r>
      <w:r w:rsidRPr="00D51DD5">
        <w:rPr>
          <w:rFonts w:ascii="Times New Roman" w:eastAsiaTheme="minorEastAsia" w:hAnsi="Times New Roman" w:cs="Times New Roman"/>
          <w:noProof/>
          <w:sz w:val="28"/>
          <w:szCs w:val="28"/>
          <w:lang w:eastAsia="ru-RU"/>
        </w:rPr>
        <w:t xml:space="preserve"> = const і Т = const;</w:t>
      </w:r>
      <w:r w:rsidRPr="00D51DD5">
        <w:rPr>
          <w:rFonts w:ascii="Times New Roman" w:eastAsiaTheme="minorEastAsia" w:hAnsi="Times New Roman" w:cs="Times New Roman"/>
          <w:noProof/>
          <w:sz w:val="17"/>
          <w:szCs w:val="17"/>
          <w:lang w:val="uk-UA" w:eastAsia="uk-UA"/>
        </w:rPr>
        <w:drawing>
          <wp:inline distT="0" distB="0" distL="0" distR="0" wp14:anchorId="0ECB046F" wp14:editId="1D75DCC2">
            <wp:extent cx="114300" cy="21336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 cy="213360"/>
                    </a:xfrm>
                    <a:prstGeom prst="rect">
                      <a:avLst/>
                    </a:prstGeom>
                    <a:noFill/>
                    <a:ln>
                      <a:noFill/>
                    </a:ln>
                  </pic:spPr>
                </pic:pic>
              </a:graphicData>
            </a:graphic>
          </wp:inline>
        </w:drawing>
      </w:r>
      <w:r w:rsidR="00367863">
        <w:rPr>
          <w:rFonts w:ascii="Times New Roman" w:eastAsiaTheme="minorEastAsia" w:hAnsi="Times New Roman" w:cs="Times New Roman"/>
          <w:noProof/>
          <w:sz w:val="28"/>
          <w:szCs w:val="28"/>
          <w:lang w:val="uk-UA" w:eastAsia="ru-RU"/>
        </w:rPr>
        <w:t xml:space="preserve"> </w:t>
      </w:r>
      <w:r w:rsidRPr="00D51DD5">
        <w:rPr>
          <w:rFonts w:ascii="Times New Roman" w:eastAsiaTheme="minorEastAsia" w:hAnsi="Times New Roman" w:cs="Times New Roman"/>
          <w:iCs/>
          <w:noProof/>
          <w:sz w:val="28"/>
          <w:szCs w:val="28"/>
          <w:lang w:eastAsia="ru-RU"/>
        </w:rPr>
        <w:t>температурним коефіцієнтом напруги</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drawing>
          <wp:inline distT="0" distB="0" distL="0" distR="0" wp14:anchorId="4DA2CE6D" wp14:editId="79D5FE2A">
            <wp:extent cx="1927860" cy="44196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27860" cy="441960"/>
                    </a:xfrm>
                    <a:prstGeom prst="rect">
                      <a:avLst/>
                    </a:prstGeom>
                    <a:noFill/>
                    <a:ln>
                      <a:noFill/>
                    </a:ln>
                  </pic:spPr>
                </pic:pic>
              </a:graphicData>
            </a:graphic>
          </wp:inline>
        </w:drawing>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t>(1.4)</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vertAlign w:val="subscript"/>
          <w:lang w:eastAsia="ru-RU"/>
        </w:rPr>
      </w:pPr>
      <w:r w:rsidRPr="00D51DD5">
        <w:rPr>
          <w:rFonts w:ascii="Times New Roman" w:eastAsiaTheme="minorEastAsia" w:hAnsi="Times New Roman" w:cs="Times New Roman"/>
          <w:noProof/>
          <w:sz w:val="28"/>
          <w:szCs w:val="28"/>
          <w:lang w:eastAsia="ru-RU"/>
        </w:rPr>
        <w:t>який визначають при U</w:t>
      </w:r>
      <w:r w:rsidRPr="00D51DD5">
        <w:rPr>
          <w:rFonts w:ascii="Times New Roman" w:eastAsiaTheme="minorEastAsia" w:hAnsi="Times New Roman" w:cs="Times New Roman"/>
          <w:noProof/>
          <w:sz w:val="28"/>
          <w:szCs w:val="28"/>
          <w:vertAlign w:val="subscript"/>
          <w:lang w:eastAsia="ru-RU"/>
        </w:rPr>
        <w:t>BX</w:t>
      </w:r>
      <w:r w:rsidRPr="00D51DD5">
        <w:rPr>
          <w:rFonts w:ascii="Times New Roman" w:eastAsiaTheme="minorEastAsia" w:hAnsi="Times New Roman" w:cs="Times New Roman"/>
          <w:noProof/>
          <w:sz w:val="28"/>
          <w:szCs w:val="28"/>
          <w:lang w:eastAsia="ru-RU"/>
        </w:rPr>
        <w:t xml:space="preserve"> = const, (3.2в) Iн = const, ΔT</w:t>
      </w:r>
      <w:r w:rsidRPr="00D51DD5">
        <w:rPr>
          <w:rFonts w:ascii="Times New Roman" w:eastAsiaTheme="minorEastAsia" w:hAnsi="Times New Roman" w:cs="Times New Roman"/>
          <w:noProof/>
          <w:sz w:val="28"/>
          <w:szCs w:val="28"/>
          <w:vertAlign w:val="subscript"/>
          <w:lang w:eastAsia="ru-RU"/>
        </w:rPr>
        <w:t>с</w:t>
      </w:r>
      <w:r w:rsidRPr="00D51DD5">
        <w:rPr>
          <w:rFonts w:ascii="Times New Roman" w:eastAsiaTheme="minorEastAsia" w:hAnsi="Times New Roman" w:cs="Times New Roman"/>
          <w:noProof/>
          <w:sz w:val="28"/>
          <w:szCs w:val="28"/>
          <w:lang w:eastAsia="ru-RU"/>
        </w:rPr>
        <w:t xml:space="preserve"> = T</w:t>
      </w:r>
      <w:r w:rsidRPr="00D51DD5">
        <w:rPr>
          <w:rFonts w:ascii="Times New Roman" w:eastAsiaTheme="minorEastAsia" w:hAnsi="Times New Roman" w:cs="Times New Roman"/>
          <w:noProof/>
          <w:sz w:val="28"/>
          <w:szCs w:val="28"/>
          <w:vertAlign w:val="subscript"/>
          <w:lang w:eastAsia="ru-RU"/>
        </w:rPr>
        <w:t>сmax</w:t>
      </w:r>
      <w:r w:rsidRPr="00D51DD5">
        <w:rPr>
          <w:rFonts w:ascii="Times New Roman" w:eastAsiaTheme="minorEastAsia" w:hAnsi="Times New Roman" w:cs="Times New Roman"/>
          <w:noProof/>
          <w:sz w:val="28"/>
          <w:szCs w:val="28"/>
          <w:lang w:eastAsia="ru-RU"/>
        </w:rPr>
        <w:t>-T</w:t>
      </w:r>
      <w:r w:rsidRPr="00D51DD5">
        <w:rPr>
          <w:rFonts w:ascii="Times New Roman" w:eastAsiaTheme="minorEastAsia" w:hAnsi="Times New Roman" w:cs="Times New Roman"/>
          <w:noProof/>
          <w:sz w:val="28"/>
          <w:szCs w:val="28"/>
          <w:vertAlign w:val="subscript"/>
          <w:lang w:eastAsia="ru-RU"/>
        </w:rPr>
        <w:t>сmin</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де T</w:t>
      </w:r>
      <w:r w:rsidRPr="00D51DD5">
        <w:rPr>
          <w:rFonts w:ascii="Times New Roman" w:eastAsiaTheme="minorEastAsia" w:hAnsi="Times New Roman" w:cs="Times New Roman"/>
          <w:noProof/>
          <w:sz w:val="28"/>
          <w:szCs w:val="28"/>
          <w:vertAlign w:val="subscript"/>
          <w:lang w:eastAsia="ru-RU"/>
        </w:rPr>
        <w:t>сmax</w:t>
      </w:r>
      <w:r w:rsidRPr="00D51DD5">
        <w:rPr>
          <w:rFonts w:ascii="Times New Roman" w:eastAsiaTheme="minorEastAsia" w:hAnsi="Times New Roman" w:cs="Times New Roman"/>
          <w:noProof/>
          <w:sz w:val="28"/>
          <w:szCs w:val="28"/>
          <w:lang w:eastAsia="ru-RU"/>
        </w:rPr>
        <w:t xml:space="preserve"> - максимальна, a T</w:t>
      </w:r>
      <w:r w:rsidRPr="00D51DD5">
        <w:rPr>
          <w:rFonts w:ascii="Times New Roman" w:eastAsiaTheme="minorEastAsia" w:hAnsi="Times New Roman" w:cs="Times New Roman"/>
          <w:noProof/>
          <w:sz w:val="28"/>
          <w:szCs w:val="28"/>
          <w:vertAlign w:val="subscript"/>
          <w:lang w:eastAsia="ru-RU"/>
        </w:rPr>
        <w:t>сmin</w:t>
      </w:r>
      <w:r w:rsidRPr="00D51DD5">
        <w:rPr>
          <w:rFonts w:ascii="Times New Roman" w:eastAsiaTheme="minorEastAsia" w:hAnsi="Times New Roman" w:cs="Times New Roman"/>
          <w:noProof/>
          <w:sz w:val="28"/>
          <w:szCs w:val="28"/>
          <w:lang w:eastAsia="ru-RU"/>
        </w:rPr>
        <w:t xml:space="preserve"> - мінімальна температура навколишнього середовища.</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 xml:space="preserve">На виході вторинних джерел </w:t>
      </w:r>
      <w:r w:rsidR="00CC391F">
        <w:rPr>
          <w:rFonts w:ascii="Times New Roman" w:eastAsiaTheme="minorEastAsia" w:hAnsi="Times New Roman" w:cs="Times New Roman"/>
          <w:noProof/>
          <w:sz w:val="28"/>
          <w:szCs w:val="28"/>
          <w:lang w:val="uk-UA" w:eastAsia="ru-RU"/>
        </w:rPr>
        <w:t>електро</w:t>
      </w:r>
      <w:r w:rsidRPr="00D51DD5">
        <w:rPr>
          <w:rFonts w:ascii="Times New Roman" w:eastAsiaTheme="minorEastAsia" w:hAnsi="Times New Roman" w:cs="Times New Roman"/>
          <w:noProof/>
          <w:sz w:val="28"/>
          <w:szCs w:val="28"/>
          <w:lang w:eastAsia="ru-RU"/>
        </w:rPr>
        <w:t>живлення ніколи не буває ідеально</w:t>
      </w:r>
      <w:r w:rsidR="005B4D4C" w:rsidRPr="00D51DD5">
        <w:rPr>
          <w:rFonts w:ascii="Times New Roman" w:eastAsiaTheme="minorEastAsia" w:hAnsi="Times New Roman" w:cs="Times New Roman"/>
          <w:noProof/>
          <w:sz w:val="28"/>
          <w:szCs w:val="28"/>
          <w:lang w:val="uk-UA" w:eastAsia="ru-RU"/>
        </w:rPr>
        <w:t>ї</w:t>
      </w:r>
      <w:r w:rsidRPr="00D51DD5">
        <w:rPr>
          <w:rFonts w:ascii="Times New Roman" w:eastAsiaTheme="minorEastAsia" w:hAnsi="Times New Roman" w:cs="Times New Roman"/>
          <w:noProof/>
          <w:sz w:val="28"/>
          <w:szCs w:val="28"/>
          <w:lang w:eastAsia="ru-RU"/>
        </w:rPr>
        <w:t xml:space="preserve"> пост</w:t>
      </w:r>
      <w:r w:rsidR="005B4D4C" w:rsidRPr="00D51DD5">
        <w:rPr>
          <w:rFonts w:ascii="Times New Roman" w:eastAsiaTheme="minorEastAsia" w:hAnsi="Times New Roman" w:cs="Times New Roman"/>
          <w:noProof/>
          <w:sz w:val="28"/>
          <w:szCs w:val="28"/>
          <w:lang w:eastAsia="ru-RU"/>
        </w:rPr>
        <w:t>ійної напруги. Крім постійної ц</w:t>
      </w:r>
      <w:r w:rsidR="005B4D4C" w:rsidRPr="00D51DD5">
        <w:rPr>
          <w:rFonts w:ascii="Times New Roman" w:eastAsiaTheme="minorEastAsia" w:hAnsi="Times New Roman" w:cs="Times New Roman"/>
          <w:noProof/>
          <w:sz w:val="28"/>
          <w:szCs w:val="28"/>
          <w:lang w:val="uk-UA" w:eastAsia="ru-RU"/>
        </w:rPr>
        <w:t>я</w:t>
      </w:r>
      <w:r w:rsidR="005B4D4C" w:rsidRPr="00D51DD5">
        <w:rPr>
          <w:rFonts w:ascii="Times New Roman" w:eastAsiaTheme="minorEastAsia" w:hAnsi="Times New Roman" w:cs="Times New Roman"/>
          <w:noProof/>
          <w:sz w:val="28"/>
          <w:szCs w:val="28"/>
          <w:lang w:eastAsia="ru-RU"/>
        </w:rPr>
        <w:t xml:space="preserve"> напруг</w:t>
      </w:r>
      <w:r w:rsidR="005B4D4C" w:rsidRPr="00D51DD5">
        <w:rPr>
          <w:rFonts w:ascii="Times New Roman" w:eastAsiaTheme="minorEastAsia" w:hAnsi="Times New Roman" w:cs="Times New Roman"/>
          <w:noProof/>
          <w:sz w:val="28"/>
          <w:szCs w:val="28"/>
          <w:lang w:val="uk-UA" w:eastAsia="ru-RU"/>
        </w:rPr>
        <w:t>а</w:t>
      </w:r>
      <w:r w:rsidRPr="00D51DD5">
        <w:rPr>
          <w:rFonts w:ascii="Times New Roman" w:eastAsiaTheme="minorEastAsia" w:hAnsi="Times New Roman" w:cs="Times New Roman"/>
          <w:noProof/>
          <w:sz w:val="28"/>
          <w:szCs w:val="28"/>
          <w:lang w:eastAsia="ru-RU"/>
        </w:rPr>
        <w:t xml:space="preserve"> завжди містить і змінну складову. Останню називають напругою пульсації, а параметром, що характеризує відхилення вихідної напруги реального джерела </w:t>
      </w:r>
      <w:r w:rsidR="00CC391F">
        <w:rPr>
          <w:rFonts w:ascii="Times New Roman" w:eastAsiaTheme="minorEastAsia" w:hAnsi="Times New Roman" w:cs="Times New Roman"/>
          <w:noProof/>
          <w:sz w:val="28"/>
          <w:szCs w:val="28"/>
          <w:lang w:val="uk-UA" w:eastAsia="ru-RU"/>
        </w:rPr>
        <w:t>електро</w:t>
      </w:r>
      <w:r w:rsidRPr="00D51DD5">
        <w:rPr>
          <w:rFonts w:ascii="Times New Roman" w:eastAsiaTheme="minorEastAsia" w:hAnsi="Times New Roman" w:cs="Times New Roman"/>
          <w:noProof/>
          <w:sz w:val="28"/>
          <w:szCs w:val="28"/>
          <w:lang w:eastAsia="ru-RU"/>
        </w:rPr>
        <w:t>живлення від постійного, служить коефіцієнт пульсації.</w:t>
      </w:r>
    </w:p>
    <w:p w:rsidR="00E20204" w:rsidRPr="00367863"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val="uk-UA" w:eastAsia="ru-RU"/>
        </w:rPr>
      </w:pPr>
      <w:r w:rsidRPr="00D51DD5">
        <w:rPr>
          <w:rFonts w:ascii="Times New Roman" w:eastAsiaTheme="minorEastAsia" w:hAnsi="Times New Roman" w:cs="Times New Roman"/>
          <w:noProof/>
          <w:sz w:val="28"/>
          <w:szCs w:val="28"/>
          <w:lang w:eastAsia="ru-RU"/>
        </w:rPr>
        <w:t>Використовують два</w:t>
      </w:r>
      <w:r w:rsidR="00367863">
        <w:rPr>
          <w:rFonts w:ascii="Times New Roman" w:eastAsiaTheme="minorEastAsia" w:hAnsi="Times New Roman" w:cs="Times New Roman"/>
          <w:noProof/>
          <w:sz w:val="28"/>
          <w:szCs w:val="28"/>
          <w:lang w:eastAsia="ru-RU"/>
        </w:rPr>
        <w:t xml:space="preserve"> визначення цього коефіцієнта</w:t>
      </w:r>
      <w:r w:rsidRPr="00D51DD5">
        <w:rPr>
          <w:rFonts w:ascii="Times New Roman" w:eastAsiaTheme="minorEastAsia" w:hAnsi="Times New Roman" w:cs="Times New Roman"/>
          <w:noProof/>
          <w:sz w:val="28"/>
          <w:szCs w:val="28"/>
          <w:lang w:eastAsia="ru-RU"/>
        </w:rPr>
        <w:t>.</w:t>
      </w:r>
      <w:r w:rsidR="00367863">
        <w:rPr>
          <w:rFonts w:ascii="Times New Roman" w:eastAsiaTheme="minorEastAsia" w:hAnsi="Times New Roman" w:cs="Times New Roman"/>
          <w:noProof/>
          <w:sz w:val="28"/>
          <w:szCs w:val="28"/>
          <w:lang w:val="uk-UA" w:eastAsia="ru-RU"/>
        </w:rPr>
        <w:t xml:space="preserve"> </w:t>
      </w:r>
      <w:r w:rsidRPr="00367863">
        <w:rPr>
          <w:rFonts w:ascii="Times New Roman" w:eastAsiaTheme="minorEastAsia" w:hAnsi="Times New Roman" w:cs="Times New Roman"/>
          <w:iCs/>
          <w:noProof/>
          <w:sz w:val="28"/>
          <w:szCs w:val="28"/>
          <w:lang w:val="uk-UA" w:eastAsia="ru-RU"/>
        </w:rPr>
        <w:t xml:space="preserve">Коефіцієнтом пульсації </w:t>
      </w:r>
      <w:r w:rsidR="005B4D4C" w:rsidRPr="00367863">
        <w:rPr>
          <w:rFonts w:ascii="Times New Roman" w:eastAsiaTheme="minorEastAsia" w:hAnsi="Times New Roman" w:cs="Times New Roman"/>
          <w:iCs/>
          <w:noProof/>
          <w:sz w:val="28"/>
          <w:szCs w:val="28"/>
          <w:lang w:val="uk-UA" w:eastAsia="ru-RU"/>
        </w:rPr>
        <w:t xml:space="preserve">напруги </w:t>
      </w:r>
      <w:r w:rsidR="005B4D4C" w:rsidRPr="00D51DD5">
        <w:rPr>
          <w:rFonts w:ascii="Times New Roman" w:eastAsiaTheme="minorEastAsia" w:hAnsi="Times New Roman" w:cs="Times New Roman"/>
          <w:iCs/>
          <w:noProof/>
          <w:sz w:val="28"/>
          <w:szCs w:val="28"/>
          <w:lang w:val="uk-UA" w:eastAsia="ru-RU"/>
        </w:rPr>
        <w:t>за</w:t>
      </w:r>
      <w:r w:rsidR="005B4D4C" w:rsidRPr="00367863">
        <w:rPr>
          <w:rFonts w:ascii="Times New Roman" w:eastAsiaTheme="minorEastAsia" w:hAnsi="Times New Roman" w:cs="Times New Roman"/>
          <w:iCs/>
          <w:noProof/>
          <w:sz w:val="28"/>
          <w:szCs w:val="28"/>
          <w:lang w:val="uk-UA" w:eastAsia="ru-RU"/>
        </w:rPr>
        <w:t xml:space="preserve"> амплітудн</w:t>
      </w:r>
      <w:r w:rsidR="005B4D4C" w:rsidRPr="00D51DD5">
        <w:rPr>
          <w:rFonts w:ascii="Times New Roman" w:eastAsiaTheme="minorEastAsia" w:hAnsi="Times New Roman" w:cs="Times New Roman"/>
          <w:iCs/>
          <w:noProof/>
          <w:sz w:val="28"/>
          <w:szCs w:val="28"/>
          <w:lang w:val="uk-UA" w:eastAsia="ru-RU"/>
        </w:rPr>
        <w:t>им</w:t>
      </w:r>
      <w:r w:rsidRPr="00367863">
        <w:rPr>
          <w:rFonts w:ascii="Times New Roman" w:eastAsiaTheme="minorEastAsia" w:hAnsi="Times New Roman" w:cs="Times New Roman"/>
          <w:iCs/>
          <w:noProof/>
          <w:sz w:val="28"/>
          <w:szCs w:val="28"/>
          <w:lang w:val="uk-UA" w:eastAsia="ru-RU"/>
        </w:rPr>
        <w:t xml:space="preserve"> значення</w:t>
      </w:r>
      <w:r w:rsidR="005B4D4C" w:rsidRPr="00D51DD5">
        <w:rPr>
          <w:rFonts w:ascii="Times New Roman" w:eastAsiaTheme="minorEastAsia" w:hAnsi="Times New Roman" w:cs="Times New Roman"/>
          <w:iCs/>
          <w:noProof/>
          <w:sz w:val="28"/>
          <w:szCs w:val="28"/>
          <w:lang w:val="uk-UA" w:eastAsia="ru-RU"/>
        </w:rPr>
        <w:t xml:space="preserve">м  </w:t>
      </w:r>
      <w:r w:rsidRPr="00367863">
        <w:rPr>
          <w:rFonts w:ascii="Times New Roman" w:eastAsiaTheme="minorEastAsia" w:hAnsi="Times New Roman" w:cs="Times New Roman"/>
          <w:iCs/>
          <w:noProof/>
          <w:sz w:val="28"/>
          <w:szCs w:val="28"/>
          <w:lang w:val="uk-UA" w:eastAsia="ru-RU"/>
        </w:rPr>
        <w:t>м</w:t>
      </w:r>
      <w:r w:rsidRPr="00367863">
        <w:rPr>
          <w:rFonts w:ascii="Times New Roman" w:eastAsiaTheme="minorEastAsia" w:hAnsi="Times New Roman" w:cs="Times New Roman"/>
          <w:noProof/>
          <w:sz w:val="28"/>
          <w:szCs w:val="28"/>
          <w:lang w:val="uk-UA" w:eastAsia="ru-RU"/>
        </w:rPr>
        <w:t xml:space="preserve">називають відношення </w:t>
      </w:r>
      <w:r w:rsidRPr="00367863">
        <w:rPr>
          <w:rFonts w:ascii="Times New Roman" w:eastAsiaTheme="minorEastAsia" w:hAnsi="Times New Roman" w:cs="Times New Roman"/>
          <w:noProof/>
          <w:sz w:val="28"/>
          <w:szCs w:val="28"/>
          <w:lang w:val="uk-UA" w:eastAsia="ru-RU"/>
        </w:rPr>
        <w:lastRenderedPageBreak/>
        <w:t>амплітуди напруги пульсації до номінального значення постійної складової напруги:</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drawing>
          <wp:inline distT="0" distB="0" distL="0" distR="0" wp14:anchorId="218497E8" wp14:editId="76C4627D">
            <wp:extent cx="1584960" cy="44196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84960" cy="441960"/>
                    </a:xfrm>
                    <a:prstGeom prst="rect">
                      <a:avLst/>
                    </a:prstGeom>
                    <a:noFill/>
                    <a:ln>
                      <a:noFill/>
                    </a:ln>
                  </pic:spPr>
                </pic:pic>
              </a:graphicData>
            </a:graphic>
          </wp:inline>
        </w:drawing>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t>(1.5)</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 xml:space="preserve">який використовують, коли є можливість візуально спостерігати форму вихідної напруги джерела </w:t>
      </w:r>
      <w:r w:rsidR="00CC391F">
        <w:rPr>
          <w:rFonts w:ascii="Times New Roman" w:eastAsiaTheme="minorEastAsia" w:hAnsi="Times New Roman" w:cs="Times New Roman"/>
          <w:noProof/>
          <w:sz w:val="28"/>
          <w:szCs w:val="28"/>
          <w:lang w:val="uk-UA" w:eastAsia="ru-RU"/>
        </w:rPr>
        <w:t>електро</w:t>
      </w:r>
      <w:r w:rsidRPr="00D51DD5">
        <w:rPr>
          <w:rFonts w:ascii="Times New Roman" w:eastAsiaTheme="minorEastAsia" w:hAnsi="Times New Roman" w:cs="Times New Roman"/>
          <w:noProof/>
          <w:sz w:val="28"/>
          <w:szCs w:val="28"/>
          <w:lang w:eastAsia="ru-RU"/>
        </w:rPr>
        <w:t>живлення.</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iCs/>
          <w:noProof/>
          <w:sz w:val="28"/>
          <w:szCs w:val="28"/>
          <w:lang w:eastAsia="ru-RU"/>
        </w:rPr>
        <w:t>Коефіцієнтом пульсації за діючим значенням</w:t>
      </w:r>
      <w:r w:rsidR="005B4D4C" w:rsidRPr="00D51DD5">
        <w:rPr>
          <w:rFonts w:ascii="Times New Roman" w:eastAsiaTheme="minorEastAsia" w:hAnsi="Times New Roman" w:cs="Times New Roman"/>
          <w:iCs/>
          <w:noProof/>
          <w:sz w:val="28"/>
          <w:szCs w:val="28"/>
          <w:lang w:val="uk-UA" w:eastAsia="ru-RU"/>
        </w:rPr>
        <w:t xml:space="preserve"> </w:t>
      </w:r>
      <w:r w:rsidRPr="00D51DD5">
        <w:rPr>
          <w:rFonts w:ascii="Times New Roman" w:eastAsiaTheme="minorEastAsia" w:hAnsi="Times New Roman" w:cs="Times New Roman"/>
          <w:noProof/>
          <w:sz w:val="28"/>
          <w:szCs w:val="28"/>
          <w:lang w:eastAsia="ru-RU"/>
        </w:rPr>
        <w:t>називають відношення діючого значення напруги пульсації до номінального значення постійної складової напруги</w:t>
      </w:r>
    </w:p>
    <w:p w:rsidR="00E20204" w:rsidRPr="00D51DD5" w:rsidRDefault="00536532"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vertAlign w:val="subscript"/>
          <w:lang w:eastAsia="ru-RU"/>
        </w:rPr>
      </w:pPr>
      <w:r w:rsidRPr="00D51DD5">
        <w:rPr>
          <w:rFonts w:ascii="Times New Roman" w:eastAsiaTheme="minorEastAsia" w:hAnsi="Times New Roman" w:cs="Times New Roman"/>
          <w:noProof/>
          <w:sz w:val="40"/>
          <w:szCs w:val="40"/>
          <w:vertAlign w:val="subscript"/>
          <w:lang w:val="en-US" w:eastAsia="ru-RU"/>
        </w:rPr>
        <w:t>K</w:t>
      </w:r>
      <w:r w:rsidR="00E20204" w:rsidRPr="00D51DD5">
        <w:rPr>
          <w:rFonts w:ascii="Times New Roman" w:eastAsiaTheme="minorEastAsia" w:hAnsi="Times New Roman" w:cs="Times New Roman"/>
          <w:noProof/>
          <w:sz w:val="28"/>
          <w:szCs w:val="28"/>
          <w:vertAlign w:val="subscript"/>
          <w:lang w:eastAsia="ru-RU"/>
        </w:rPr>
        <w:t>п</w:t>
      </w:r>
      <w:r w:rsidR="00E20204" w:rsidRPr="00D51DD5">
        <w:rPr>
          <w:rFonts w:ascii="Times New Roman" w:eastAsiaTheme="minorEastAsia" w:hAnsi="Times New Roman" w:cs="Times New Roman"/>
          <w:noProof/>
          <w:sz w:val="28"/>
          <w:szCs w:val="28"/>
          <w:lang w:eastAsia="ru-RU"/>
        </w:rPr>
        <w:t>= U</w:t>
      </w:r>
      <w:r w:rsidR="00E20204" w:rsidRPr="00D51DD5">
        <w:rPr>
          <w:rFonts w:ascii="Times New Roman" w:eastAsiaTheme="minorEastAsia" w:hAnsi="Times New Roman" w:cs="Times New Roman"/>
          <w:noProof/>
          <w:sz w:val="28"/>
          <w:szCs w:val="28"/>
          <w:vertAlign w:val="subscript"/>
          <w:lang w:eastAsia="ru-RU"/>
        </w:rPr>
        <w:t>пульс</w:t>
      </w:r>
      <w:r w:rsidR="00E20204" w:rsidRPr="00D51DD5">
        <w:rPr>
          <w:rFonts w:ascii="Times New Roman" w:eastAsiaTheme="minorEastAsia" w:hAnsi="Times New Roman" w:cs="Times New Roman"/>
          <w:noProof/>
          <w:sz w:val="28"/>
          <w:szCs w:val="28"/>
          <w:lang w:eastAsia="ru-RU"/>
        </w:rPr>
        <w:t xml:space="preserve"> / U0</w:t>
      </w:r>
      <w:r w:rsidR="007866BB" w:rsidRPr="00D51DD5">
        <w:rPr>
          <w:rFonts w:ascii="Times New Roman" w:eastAsiaTheme="minorEastAsia" w:hAnsi="Times New Roman" w:cs="Times New Roman"/>
          <w:noProof/>
          <w:sz w:val="28"/>
          <w:szCs w:val="28"/>
          <w:vertAlign w:val="subscript"/>
          <w:lang w:eastAsia="ru-RU"/>
        </w:rPr>
        <w:tab/>
      </w:r>
      <w:r w:rsidR="007866BB" w:rsidRPr="00D51DD5">
        <w:rPr>
          <w:rFonts w:ascii="Times New Roman" w:eastAsiaTheme="minorEastAsia" w:hAnsi="Times New Roman" w:cs="Times New Roman"/>
          <w:noProof/>
          <w:sz w:val="28"/>
          <w:szCs w:val="28"/>
          <w:vertAlign w:val="subscript"/>
          <w:lang w:eastAsia="ru-RU"/>
        </w:rPr>
        <w:tab/>
      </w:r>
      <w:r w:rsidR="007866BB" w:rsidRPr="00D51DD5">
        <w:rPr>
          <w:rFonts w:ascii="Times New Roman" w:eastAsiaTheme="minorEastAsia" w:hAnsi="Times New Roman" w:cs="Times New Roman"/>
          <w:noProof/>
          <w:sz w:val="28"/>
          <w:szCs w:val="28"/>
          <w:vertAlign w:val="subscript"/>
          <w:lang w:eastAsia="ru-RU"/>
        </w:rPr>
        <w:tab/>
      </w:r>
      <w:r w:rsidR="007866BB" w:rsidRPr="00D51DD5">
        <w:rPr>
          <w:rFonts w:ascii="Times New Roman" w:eastAsiaTheme="minorEastAsia" w:hAnsi="Times New Roman" w:cs="Times New Roman"/>
          <w:noProof/>
          <w:sz w:val="28"/>
          <w:szCs w:val="28"/>
          <w:vertAlign w:val="subscript"/>
          <w:lang w:eastAsia="ru-RU"/>
        </w:rPr>
        <w:tab/>
      </w:r>
      <w:r w:rsidR="007866BB" w:rsidRPr="00D51DD5">
        <w:rPr>
          <w:rFonts w:ascii="Times New Roman" w:eastAsiaTheme="minorEastAsia" w:hAnsi="Times New Roman" w:cs="Times New Roman"/>
          <w:noProof/>
          <w:sz w:val="28"/>
          <w:szCs w:val="28"/>
          <w:vertAlign w:val="subscript"/>
          <w:lang w:eastAsia="ru-RU"/>
        </w:rPr>
        <w:tab/>
      </w:r>
      <w:r w:rsidR="007866BB" w:rsidRPr="00D51DD5">
        <w:rPr>
          <w:rFonts w:ascii="Times New Roman" w:eastAsiaTheme="minorEastAsia" w:hAnsi="Times New Roman" w:cs="Times New Roman"/>
          <w:noProof/>
          <w:sz w:val="28"/>
          <w:szCs w:val="28"/>
          <w:vertAlign w:val="subscript"/>
          <w:lang w:eastAsia="ru-RU"/>
        </w:rPr>
        <w:tab/>
      </w:r>
      <w:r w:rsidR="007866BB" w:rsidRPr="00D51DD5">
        <w:rPr>
          <w:rFonts w:ascii="Times New Roman" w:eastAsiaTheme="minorEastAsia" w:hAnsi="Times New Roman" w:cs="Times New Roman"/>
          <w:noProof/>
          <w:sz w:val="28"/>
          <w:szCs w:val="28"/>
          <w:vertAlign w:val="subscript"/>
          <w:lang w:eastAsia="ru-RU"/>
        </w:rPr>
        <w:tab/>
      </w:r>
      <w:r w:rsidR="007866BB" w:rsidRPr="00D51DD5">
        <w:rPr>
          <w:rFonts w:ascii="Times New Roman" w:eastAsiaTheme="minorEastAsia" w:hAnsi="Times New Roman" w:cs="Times New Roman"/>
          <w:noProof/>
          <w:sz w:val="28"/>
          <w:szCs w:val="28"/>
          <w:vertAlign w:val="subscript"/>
          <w:lang w:eastAsia="ru-RU"/>
        </w:rPr>
        <w:tab/>
      </w:r>
      <w:r w:rsidR="007866BB" w:rsidRPr="00D51DD5">
        <w:rPr>
          <w:rFonts w:ascii="Times New Roman" w:eastAsiaTheme="minorEastAsia" w:hAnsi="Times New Roman" w:cs="Times New Roman"/>
          <w:noProof/>
          <w:sz w:val="28"/>
          <w:szCs w:val="28"/>
          <w:vertAlign w:val="subscript"/>
          <w:lang w:eastAsia="ru-RU"/>
        </w:rPr>
        <w:tab/>
      </w:r>
      <w:r w:rsidR="007866BB" w:rsidRPr="00D51DD5">
        <w:rPr>
          <w:rFonts w:ascii="Times New Roman" w:eastAsiaTheme="minorEastAsia" w:hAnsi="Times New Roman" w:cs="Times New Roman"/>
          <w:noProof/>
          <w:sz w:val="28"/>
          <w:szCs w:val="28"/>
          <w:lang w:eastAsia="ru-RU"/>
        </w:rPr>
        <w:t>(1.6)</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При складній формі вихідної напруги спочатку знаходять (експериментально або розрахунковим шляхом) діюче значення вс</w:t>
      </w:r>
      <w:r w:rsidR="005B4D4C" w:rsidRPr="00D51DD5">
        <w:rPr>
          <w:rFonts w:ascii="Times New Roman" w:eastAsiaTheme="minorEastAsia" w:hAnsi="Times New Roman" w:cs="Times New Roman"/>
          <w:noProof/>
          <w:sz w:val="28"/>
          <w:szCs w:val="28"/>
          <w:lang w:val="uk-UA" w:eastAsia="ru-RU"/>
        </w:rPr>
        <w:t>ієї</w:t>
      </w:r>
      <w:r w:rsidR="005B4D4C" w:rsidRPr="00D51DD5">
        <w:rPr>
          <w:rFonts w:ascii="Times New Roman" w:eastAsiaTheme="minorEastAsia" w:hAnsi="Times New Roman" w:cs="Times New Roman"/>
          <w:noProof/>
          <w:sz w:val="28"/>
          <w:szCs w:val="28"/>
          <w:lang w:eastAsia="ru-RU"/>
        </w:rPr>
        <w:t xml:space="preserve"> вихідно</w:t>
      </w:r>
      <w:r w:rsidR="005B4D4C" w:rsidRPr="00D51DD5">
        <w:rPr>
          <w:rFonts w:ascii="Times New Roman" w:eastAsiaTheme="minorEastAsia" w:hAnsi="Times New Roman" w:cs="Times New Roman"/>
          <w:noProof/>
          <w:sz w:val="28"/>
          <w:szCs w:val="28"/>
          <w:lang w:val="uk-UA" w:eastAsia="ru-RU"/>
        </w:rPr>
        <w:t>ї</w:t>
      </w:r>
      <w:r w:rsidRPr="00D51DD5">
        <w:rPr>
          <w:rFonts w:ascii="Times New Roman" w:eastAsiaTheme="minorEastAsia" w:hAnsi="Times New Roman" w:cs="Times New Roman"/>
          <w:noProof/>
          <w:sz w:val="28"/>
          <w:szCs w:val="28"/>
          <w:lang w:eastAsia="ru-RU"/>
        </w:rPr>
        <w:t xml:space="preserve"> напруги U</w:t>
      </w:r>
      <w:r w:rsidRPr="00D51DD5">
        <w:rPr>
          <w:rFonts w:ascii="Times New Roman" w:eastAsiaTheme="minorEastAsia" w:hAnsi="Times New Roman" w:cs="Times New Roman"/>
          <w:noProof/>
          <w:sz w:val="28"/>
          <w:szCs w:val="28"/>
          <w:vertAlign w:val="subscript"/>
          <w:lang w:eastAsia="ru-RU"/>
        </w:rPr>
        <w:t>общ</w:t>
      </w:r>
      <w:r w:rsidRPr="00D51DD5">
        <w:rPr>
          <w:rFonts w:ascii="Times New Roman" w:eastAsiaTheme="minorEastAsia" w:hAnsi="Times New Roman" w:cs="Times New Roman"/>
          <w:noProof/>
          <w:sz w:val="28"/>
          <w:szCs w:val="28"/>
          <w:lang w:eastAsia="ru-RU"/>
        </w:rPr>
        <w:t>, постійну складову U</w:t>
      </w:r>
      <w:r w:rsidRPr="00D51DD5">
        <w:rPr>
          <w:rFonts w:ascii="Times New Roman" w:eastAsiaTheme="minorEastAsia" w:hAnsi="Times New Roman" w:cs="Times New Roman"/>
          <w:noProof/>
          <w:sz w:val="28"/>
          <w:szCs w:val="28"/>
          <w:vertAlign w:val="subscript"/>
          <w:lang w:eastAsia="ru-RU"/>
        </w:rPr>
        <w:t>0</w:t>
      </w:r>
      <w:r w:rsidRPr="00D51DD5">
        <w:rPr>
          <w:rFonts w:ascii="Times New Roman" w:eastAsiaTheme="minorEastAsia" w:hAnsi="Times New Roman" w:cs="Times New Roman"/>
          <w:noProof/>
          <w:sz w:val="28"/>
          <w:szCs w:val="28"/>
          <w:lang w:eastAsia="ru-RU"/>
        </w:rPr>
        <w:t>, а потім визначають діюче значення напруги пульсації</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drawing>
          <wp:inline distT="0" distB="0" distL="0" distR="0" wp14:anchorId="670352FD" wp14:editId="05939E3D">
            <wp:extent cx="1310640" cy="289560"/>
            <wp:effectExtent l="0" t="0" r="381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10640" cy="289560"/>
                    </a:xfrm>
                    <a:prstGeom prst="rect">
                      <a:avLst/>
                    </a:prstGeom>
                    <a:noFill/>
                    <a:ln>
                      <a:noFill/>
                    </a:ln>
                  </pic:spPr>
                </pic:pic>
              </a:graphicData>
            </a:graphic>
          </wp:inline>
        </w:drawing>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t>(1.7)</w:t>
      </w: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E20204" w:rsidRPr="00D51DD5" w:rsidRDefault="00E20204" w:rsidP="00367863">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5. Вихідн</w:t>
      </w:r>
      <w:r w:rsidR="005B4D4C" w:rsidRPr="00D51DD5">
        <w:rPr>
          <w:rFonts w:ascii="Times New Roman" w:eastAsiaTheme="minorEastAsia" w:hAnsi="Times New Roman" w:cs="Times New Roman"/>
          <w:noProof/>
          <w:sz w:val="28"/>
          <w:szCs w:val="28"/>
          <w:lang w:val="uk-UA" w:eastAsia="ru-RU"/>
        </w:rPr>
        <w:t>ий</w:t>
      </w:r>
      <w:r w:rsidRPr="00D51DD5">
        <w:rPr>
          <w:rFonts w:ascii="Times New Roman" w:eastAsiaTheme="minorEastAsia" w:hAnsi="Times New Roman" w:cs="Times New Roman"/>
          <w:noProof/>
          <w:sz w:val="28"/>
          <w:szCs w:val="28"/>
          <w:lang w:eastAsia="ru-RU"/>
        </w:rPr>
        <w:t xml:space="preserve"> (внутрішнє) опір джерела </w:t>
      </w:r>
      <w:r w:rsidR="00CC391F">
        <w:rPr>
          <w:rFonts w:ascii="Times New Roman" w:eastAsiaTheme="minorEastAsia" w:hAnsi="Times New Roman" w:cs="Times New Roman"/>
          <w:noProof/>
          <w:sz w:val="28"/>
          <w:szCs w:val="28"/>
          <w:lang w:val="uk-UA" w:eastAsia="ru-RU"/>
        </w:rPr>
        <w:t>електро</w:t>
      </w:r>
      <w:r w:rsidRPr="00D51DD5">
        <w:rPr>
          <w:rFonts w:ascii="Times New Roman" w:eastAsiaTheme="minorEastAsia" w:hAnsi="Times New Roman" w:cs="Times New Roman"/>
          <w:noProof/>
          <w:sz w:val="28"/>
          <w:szCs w:val="28"/>
          <w:lang w:eastAsia="ru-RU"/>
        </w:rPr>
        <w:t>живлення R</w:t>
      </w:r>
      <w:r w:rsidRPr="00D51DD5">
        <w:rPr>
          <w:rFonts w:ascii="Times New Roman" w:eastAsiaTheme="minorEastAsia" w:hAnsi="Times New Roman" w:cs="Times New Roman"/>
          <w:noProof/>
          <w:sz w:val="28"/>
          <w:szCs w:val="28"/>
          <w:vertAlign w:val="subscript"/>
          <w:lang w:eastAsia="ru-RU"/>
        </w:rPr>
        <w:t>вих</w:t>
      </w:r>
      <w:r w:rsidRPr="00D51DD5">
        <w:rPr>
          <w:rFonts w:ascii="Times New Roman" w:eastAsiaTheme="minorEastAsia" w:hAnsi="Times New Roman" w:cs="Times New Roman"/>
          <w:noProof/>
          <w:sz w:val="28"/>
          <w:szCs w:val="28"/>
          <w:lang w:eastAsia="ru-RU"/>
        </w:rPr>
        <w:t>. Це опір</w:t>
      </w:r>
      <w:r w:rsidR="005B4D4C" w:rsidRPr="00D51DD5">
        <w:rPr>
          <w:rFonts w:ascii="Times New Roman" w:eastAsiaTheme="minorEastAsia" w:hAnsi="Times New Roman" w:cs="Times New Roman"/>
          <w:noProof/>
          <w:sz w:val="28"/>
          <w:szCs w:val="28"/>
          <w:lang w:eastAsia="ru-RU"/>
        </w:rPr>
        <w:t xml:space="preserve"> визнача</w:t>
      </w:r>
      <w:r w:rsidR="005B4D4C" w:rsidRPr="00D51DD5">
        <w:rPr>
          <w:rFonts w:ascii="Times New Roman" w:eastAsiaTheme="minorEastAsia" w:hAnsi="Times New Roman" w:cs="Times New Roman"/>
          <w:noProof/>
          <w:sz w:val="28"/>
          <w:szCs w:val="28"/>
          <w:lang w:val="uk-UA" w:eastAsia="ru-RU"/>
        </w:rPr>
        <w:t>ючий</w:t>
      </w:r>
      <w:r w:rsidR="005B4D4C" w:rsidRPr="00D51DD5">
        <w:rPr>
          <w:rFonts w:ascii="Times New Roman" w:eastAsiaTheme="minorEastAsia" w:hAnsi="Times New Roman" w:cs="Times New Roman"/>
          <w:noProof/>
          <w:sz w:val="28"/>
          <w:szCs w:val="28"/>
          <w:lang w:eastAsia="ru-RU"/>
        </w:rPr>
        <w:t xml:space="preserve"> змін</w:t>
      </w:r>
      <w:r w:rsidR="005B4D4C" w:rsidRPr="00D51DD5">
        <w:rPr>
          <w:rFonts w:ascii="Times New Roman" w:eastAsiaTheme="minorEastAsia" w:hAnsi="Times New Roman" w:cs="Times New Roman"/>
          <w:noProof/>
          <w:sz w:val="28"/>
          <w:szCs w:val="28"/>
          <w:lang w:val="uk-UA" w:eastAsia="ru-RU"/>
        </w:rPr>
        <w:t>у</w:t>
      </w:r>
      <w:r w:rsidRPr="00D51DD5">
        <w:rPr>
          <w:rFonts w:ascii="Times New Roman" w:eastAsiaTheme="minorEastAsia" w:hAnsi="Times New Roman" w:cs="Times New Roman"/>
          <w:noProof/>
          <w:sz w:val="28"/>
          <w:szCs w:val="28"/>
          <w:lang w:eastAsia="ru-RU"/>
        </w:rPr>
        <w:t xml:space="preserve"> вихідної напруги ΔU</w:t>
      </w:r>
      <w:r w:rsidRPr="00D51DD5">
        <w:rPr>
          <w:rFonts w:ascii="Times New Roman" w:eastAsiaTheme="minorEastAsia" w:hAnsi="Times New Roman" w:cs="Times New Roman"/>
          <w:noProof/>
          <w:sz w:val="28"/>
          <w:szCs w:val="28"/>
          <w:vertAlign w:val="subscript"/>
          <w:lang w:eastAsia="ru-RU"/>
        </w:rPr>
        <w:t>вих</w:t>
      </w:r>
      <w:r w:rsidRPr="00D51DD5">
        <w:rPr>
          <w:rFonts w:ascii="Times New Roman" w:eastAsiaTheme="minorEastAsia" w:hAnsi="Times New Roman" w:cs="Times New Roman"/>
          <w:noProof/>
          <w:sz w:val="28"/>
          <w:szCs w:val="28"/>
          <w:lang w:eastAsia="ru-RU"/>
        </w:rPr>
        <w:t xml:space="preserve"> при зміні струму навантаження ΔI</w:t>
      </w:r>
      <w:r w:rsidRPr="00D51DD5">
        <w:rPr>
          <w:rFonts w:ascii="Times New Roman" w:eastAsiaTheme="minorEastAsia" w:hAnsi="Times New Roman" w:cs="Times New Roman"/>
          <w:noProof/>
          <w:sz w:val="28"/>
          <w:szCs w:val="28"/>
          <w:vertAlign w:val="subscript"/>
          <w:lang w:eastAsia="ru-RU"/>
        </w:rPr>
        <w:t>н</w:t>
      </w:r>
      <w:r w:rsidRPr="00D51DD5">
        <w:rPr>
          <w:rFonts w:ascii="Times New Roman" w:eastAsiaTheme="minorEastAsia" w:hAnsi="Times New Roman" w:cs="Times New Roman"/>
          <w:noProof/>
          <w:sz w:val="28"/>
          <w:szCs w:val="28"/>
          <w:lang w:eastAsia="ru-RU"/>
        </w:rPr>
        <w:t xml:space="preserve">. Його </w:t>
      </w:r>
      <w:r w:rsidR="005B4D4C" w:rsidRPr="00D51DD5">
        <w:rPr>
          <w:rFonts w:ascii="Times New Roman" w:eastAsiaTheme="minorEastAsia" w:hAnsi="Times New Roman" w:cs="Times New Roman"/>
          <w:noProof/>
          <w:sz w:val="28"/>
          <w:szCs w:val="28"/>
          <w:lang w:val="uk-UA" w:eastAsia="ru-RU"/>
        </w:rPr>
        <w:t>визначають</w:t>
      </w:r>
      <w:r w:rsidRPr="00D51DD5">
        <w:rPr>
          <w:rFonts w:ascii="Times New Roman" w:eastAsiaTheme="minorEastAsia" w:hAnsi="Times New Roman" w:cs="Times New Roman"/>
          <w:noProof/>
          <w:sz w:val="28"/>
          <w:szCs w:val="28"/>
          <w:lang w:eastAsia="ru-RU"/>
        </w:rPr>
        <w:t xml:space="preserve"> з зовнішньої характеристики </w:t>
      </w:r>
      <w:r w:rsidR="005B4D4C" w:rsidRPr="00D51DD5">
        <w:rPr>
          <w:rFonts w:ascii="Times New Roman" w:eastAsiaTheme="minorEastAsia" w:hAnsi="Times New Roman" w:cs="Times New Roman"/>
          <w:noProof/>
          <w:sz w:val="28"/>
          <w:szCs w:val="28"/>
          <w:lang w:val="uk-UA" w:eastAsia="ru-RU"/>
        </w:rPr>
        <w:t>ДВЕЖ</w:t>
      </w:r>
      <w:r w:rsidR="005B4D4C" w:rsidRPr="00D51DD5">
        <w:rPr>
          <w:rFonts w:ascii="Times New Roman" w:eastAsiaTheme="minorEastAsia" w:hAnsi="Times New Roman" w:cs="Times New Roman"/>
          <w:noProof/>
          <w:sz w:val="28"/>
          <w:szCs w:val="28"/>
          <w:lang w:eastAsia="ru-RU"/>
        </w:rPr>
        <w:t xml:space="preserve"> U</w:t>
      </w:r>
      <w:r w:rsidRPr="00D51DD5">
        <w:rPr>
          <w:rFonts w:ascii="Times New Roman" w:eastAsiaTheme="minorEastAsia" w:hAnsi="Times New Roman" w:cs="Times New Roman"/>
          <w:noProof/>
          <w:sz w:val="28"/>
          <w:szCs w:val="28"/>
          <w:vertAlign w:val="subscript"/>
          <w:lang w:eastAsia="ru-RU"/>
        </w:rPr>
        <w:t>вих</w:t>
      </w:r>
      <w:r w:rsidRPr="00D51DD5">
        <w:rPr>
          <w:rFonts w:ascii="Times New Roman" w:eastAsiaTheme="minorEastAsia" w:hAnsi="Times New Roman" w:cs="Times New Roman"/>
          <w:noProof/>
          <w:sz w:val="28"/>
          <w:szCs w:val="28"/>
          <w:lang w:eastAsia="ru-RU"/>
        </w:rPr>
        <w:t xml:space="preserve"> (I</w:t>
      </w:r>
      <w:r w:rsidRPr="00D51DD5">
        <w:rPr>
          <w:rFonts w:ascii="Times New Roman" w:eastAsiaTheme="minorEastAsia" w:hAnsi="Times New Roman" w:cs="Times New Roman"/>
          <w:noProof/>
          <w:sz w:val="28"/>
          <w:szCs w:val="28"/>
          <w:vertAlign w:val="subscript"/>
          <w:lang w:eastAsia="ru-RU"/>
        </w:rPr>
        <w:t>н</w:t>
      </w:r>
      <w:r w:rsidRPr="00D51DD5">
        <w:rPr>
          <w:rFonts w:ascii="Times New Roman" w:eastAsiaTheme="minorEastAsia" w:hAnsi="Times New Roman" w:cs="Times New Roman"/>
          <w:noProof/>
          <w:sz w:val="28"/>
          <w:szCs w:val="28"/>
          <w:lang w:eastAsia="ru-RU"/>
        </w:rPr>
        <w:t>), яка на робоч</w:t>
      </w:r>
      <w:r w:rsidR="005B4D4C" w:rsidRPr="00D51DD5">
        <w:rPr>
          <w:rFonts w:ascii="Times New Roman" w:eastAsiaTheme="minorEastAsia" w:hAnsi="Times New Roman" w:cs="Times New Roman"/>
          <w:noProof/>
          <w:sz w:val="28"/>
          <w:szCs w:val="28"/>
          <w:lang w:val="uk-UA" w:eastAsia="ru-RU"/>
        </w:rPr>
        <w:t>ій</w:t>
      </w:r>
      <w:r w:rsidRPr="00D51DD5">
        <w:rPr>
          <w:rFonts w:ascii="Times New Roman" w:eastAsiaTheme="minorEastAsia" w:hAnsi="Times New Roman" w:cs="Times New Roman"/>
          <w:noProof/>
          <w:sz w:val="28"/>
          <w:szCs w:val="28"/>
          <w:lang w:eastAsia="ru-RU"/>
        </w:rPr>
        <w:t xml:space="preserve"> ділянці близька до прямої. Тому нахил зовнішньої характеристики </w:t>
      </w:r>
      <w:r w:rsidR="005B4D4C" w:rsidRPr="00D51DD5">
        <w:rPr>
          <w:rFonts w:ascii="Times New Roman" w:eastAsiaTheme="minorEastAsia" w:hAnsi="Times New Roman" w:cs="Times New Roman"/>
          <w:noProof/>
          <w:sz w:val="28"/>
          <w:szCs w:val="28"/>
          <w:lang w:val="uk-UA" w:eastAsia="ru-RU"/>
        </w:rPr>
        <w:t>ДВЕЖ</w:t>
      </w:r>
      <w:r w:rsidR="005B4D4C" w:rsidRPr="00D51DD5">
        <w:rPr>
          <w:rFonts w:ascii="Times New Roman" w:eastAsiaTheme="minorEastAsia" w:hAnsi="Times New Roman" w:cs="Times New Roman"/>
          <w:noProof/>
          <w:sz w:val="28"/>
          <w:szCs w:val="28"/>
          <w:lang w:eastAsia="ru-RU"/>
        </w:rPr>
        <w:t>, рівний відношенню U</w:t>
      </w:r>
      <w:r w:rsidRPr="00D51DD5">
        <w:rPr>
          <w:rFonts w:ascii="Times New Roman" w:eastAsiaTheme="minorEastAsia" w:hAnsi="Times New Roman" w:cs="Times New Roman"/>
          <w:noProof/>
          <w:sz w:val="28"/>
          <w:szCs w:val="28"/>
          <w:vertAlign w:val="subscript"/>
          <w:lang w:eastAsia="ru-RU"/>
        </w:rPr>
        <w:t>вих</w:t>
      </w:r>
      <w:r w:rsidR="005B4D4C" w:rsidRPr="00D51DD5">
        <w:rPr>
          <w:rFonts w:ascii="Times New Roman" w:eastAsiaTheme="minorEastAsia" w:hAnsi="Times New Roman" w:cs="Times New Roman"/>
          <w:noProof/>
          <w:sz w:val="28"/>
          <w:szCs w:val="28"/>
          <w:lang w:eastAsia="ru-RU"/>
        </w:rPr>
        <w:t>/</w:t>
      </w:r>
      <w:r w:rsidRPr="00D51DD5">
        <w:rPr>
          <w:rFonts w:ascii="Times New Roman" w:eastAsiaTheme="minorEastAsia" w:hAnsi="Times New Roman" w:cs="Times New Roman"/>
          <w:noProof/>
          <w:sz w:val="28"/>
          <w:szCs w:val="28"/>
          <w:lang w:eastAsia="ru-RU"/>
        </w:rPr>
        <w:t>I</w:t>
      </w:r>
      <w:r w:rsidRPr="00D51DD5">
        <w:rPr>
          <w:rFonts w:ascii="Times New Roman" w:eastAsiaTheme="minorEastAsia" w:hAnsi="Times New Roman" w:cs="Times New Roman"/>
          <w:noProof/>
          <w:sz w:val="28"/>
          <w:szCs w:val="28"/>
          <w:vertAlign w:val="subscript"/>
          <w:lang w:eastAsia="ru-RU"/>
        </w:rPr>
        <w:t>н</w:t>
      </w:r>
      <w:r w:rsidRPr="00D51DD5">
        <w:rPr>
          <w:rFonts w:ascii="Times New Roman" w:eastAsiaTheme="minorEastAsia" w:hAnsi="Times New Roman" w:cs="Times New Roman"/>
          <w:noProof/>
          <w:sz w:val="28"/>
          <w:szCs w:val="28"/>
          <w:lang w:eastAsia="ru-RU"/>
        </w:rPr>
        <w:t xml:space="preserve">, і приймають рівним вихідному (внутрішньому) опору </w:t>
      </w:r>
      <w:r w:rsidR="005B4D4C" w:rsidRPr="00D51DD5">
        <w:rPr>
          <w:rFonts w:ascii="Times New Roman" w:eastAsiaTheme="minorEastAsia" w:hAnsi="Times New Roman" w:cs="Times New Roman"/>
          <w:noProof/>
          <w:sz w:val="28"/>
          <w:szCs w:val="28"/>
          <w:lang w:val="uk-UA" w:eastAsia="ru-RU"/>
        </w:rPr>
        <w:t>ДВЕЖ</w:t>
      </w:r>
      <w:r w:rsidRPr="00D51DD5">
        <w:rPr>
          <w:rFonts w:ascii="Times New Roman" w:eastAsiaTheme="minorEastAsia" w:hAnsi="Times New Roman" w:cs="Times New Roman"/>
          <w:noProof/>
          <w:sz w:val="28"/>
          <w:szCs w:val="28"/>
          <w:lang w:eastAsia="ru-RU"/>
        </w:rPr>
        <w:t>.</w:t>
      </w:r>
    </w:p>
    <w:p w:rsidR="00E20204" w:rsidRPr="00D51DD5" w:rsidRDefault="00E20204" w:rsidP="00367863">
      <w:pPr>
        <w:widowControl w:val="0"/>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 xml:space="preserve">6. Коефіцієнт корисної дії </w:t>
      </w:r>
      <w:r w:rsidR="00DB2E7D" w:rsidRPr="00D51DD5">
        <w:rPr>
          <w:rFonts w:ascii="Times New Roman" w:eastAsiaTheme="minorEastAsia" w:hAnsi="Times New Roman" w:cs="Times New Roman"/>
          <w:noProof/>
          <w:sz w:val="28"/>
          <w:szCs w:val="28"/>
          <w:lang w:val="uk-UA" w:eastAsia="ru-RU"/>
        </w:rPr>
        <w:t>ДВЕЖ</w:t>
      </w:r>
      <w:r w:rsidR="00DB2E7D" w:rsidRPr="00D51DD5">
        <w:rPr>
          <w:rFonts w:ascii="Times New Roman" w:eastAsiaTheme="minorEastAsia" w:hAnsi="Times New Roman" w:cs="Times New Roman"/>
          <w:noProof/>
          <w:sz w:val="28"/>
          <w:szCs w:val="28"/>
          <w:lang w:eastAsia="ru-RU"/>
        </w:rPr>
        <w:t xml:space="preserve">. </w:t>
      </w:r>
      <w:r w:rsidR="00DB2E7D" w:rsidRPr="00D51DD5">
        <w:rPr>
          <w:rFonts w:ascii="Times New Roman" w:eastAsiaTheme="minorEastAsia" w:hAnsi="Times New Roman" w:cs="Times New Roman"/>
          <w:noProof/>
          <w:sz w:val="28"/>
          <w:szCs w:val="28"/>
          <w:lang w:val="uk-UA" w:eastAsia="ru-RU"/>
        </w:rPr>
        <w:t>О</w:t>
      </w:r>
      <w:r w:rsidRPr="00D51DD5">
        <w:rPr>
          <w:rFonts w:ascii="Times New Roman" w:eastAsiaTheme="minorEastAsia" w:hAnsi="Times New Roman" w:cs="Times New Roman"/>
          <w:noProof/>
          <w:sz w:val="28"/>
          <w:szCs w:val="28"/>
          <w:lang w:eastAsia="ru-RU"/>
        </w:rPr>
        <w:t>цінюється відношенням вихідної потужності постійного струму до сумарної потужності, що відбирається від первинного джерела електричної енергії.</w:t>
      </w:r>
    </w:p>
    <w:p w:rsidR="00E20204" w:rsidRPr="00D51DD5" w:rsidRDefault="00E20204" w:rsidP="00536532">
      <w:pPr>
        <w:widowControl w:val="0"/>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 xml:space="preserve">Крім основних електричних параметрів кожен </w:t>
      </w:r>
      <w:r w:rsidR="00DB2E7D" w:rsidRPr="00D51DD5">
        <w:rPr>
          <w:rFonts w:ascii="Times New Roman" w:eastAsiaTheme="minorEastAsia" w:hAnsi="Times New Roman" w:cs="Times New Roman"/>
          <w:noProof/>
          <w:sz w:val="28"/>
          <w:szCs w:val="28"/>
          <w:lang w:val="uk-UA" w:eastAsia="ru-RU"/>
        </w:rPr>
        <w:t>ДВЕЖ</w:t>
      </w:r>
      <w:r w:rsidRPr="00D51DD5">
        <w:rPr>
          <w:rFonts w:ascii="Times New Roman" w:eastAsiaTheme="minorEastAsia" w:hAnsi="Times New Roman" w:cs="Times New Roman"/>
          <w:noProof/>
          <w:sz w:val="28"/>
          <w:szCs w:val="28"/>
          <w:lang w:eastAsia="ru-RU"/>
        </w:rPr>
        <w:t xml:space="preserve"> характеризується рядом конструкторсько-економічних і експлуатаційних показників, до яких в першу чергу відносяться: габарити, маса, вартість і надійність.</w:t>
      </w:r>
    </w:p>
    <w:p w:rsidR="00E20204" w:rsidRPr="00D51DD5" w:rsidRDefault="00E20204" w:rsidP="007866BB">
      <w:pPr>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lastRenderedPageBreak/>
        <w:t xml:space="preserve">Крім основних пристроїв джерела </w:t>
      </w:r>
      <w:r w:rsidR="00CC391F">
        <w:rPr>
          <w:rFonts w:ascii="Times New Roman" w:eastAsiaTheme="minorEastAsia" w:hAnsi="Times New Roman" w:cs="Times New Roman"/>
          <w:noProof/>
          <w:sz w:val="28"/>
          <w:szCs w:val="28"/>
          <w:lang w:val="uk-UA" w:eastAsia="ru-RU"/>
        </w:rPr>
        <w:t>електро</w:t>
      </w:r>
      <w:r w:rsidRPr="00D51DD5">
        <w:rPr>
          <w:rFonts w:ascii="Times New Roman" w:eastAsiaTheme="minorEastAsia" w:hAnsi="Times New Roman" w:cs="Times New Roman"/>
          <w:noProof/>
          <w:sz w:val="28"/>
          <w:szCs w:val="28"/>
          <w:lang w:eastAsia="ru-RU"/>
        </w:rPr>
        <w:t>живлення містять вимірювальні прилади і ряд допоміжних пристроїв: включення, виключення і регулювання режиму роботи; захисту від різного роду елект</w:t>
      </w:r>
      <w:r w:rsidR="00DB2E7D" w:rsidRPr="00D51DD5">
        <w:rPr>
          <w:rFonts w:ascii="Times New Roman" w:eastAsiaTheme="minorEastAsia" w:hAnsi="Times New Roman" w:cs="Times New Roman"/>
          <w:noProof/>
          <w:sz w:val="28"/>
          <w:szCs w:val="28"/>
          <w:lang w:eastAsia="ru-RU"/>
        </w:rPr>
        <w:t>ричних перевантажень; механічн</w:t>
      </w:r>
      <w:r w:rsidR="00DB2E7D" w:rsidRPr="00D51DD5">
        <w:rPr>
          <w:rFonts w:ascii="Times New Roman" w:eastAsiaTheme="minorEastAsia" w:hAnsi="Times New Roman" w:cs="Times New Roman"/>
          <w:noProof/>
          <w:sz w:val="28"/>
          <w:szCs w:val="28"/>
          <w:lang w:val="uk-UA" w:eastAsia="ru-RU"/>
        </w:rPr>
        <w:t>их</w:t>
      </w:r>
      <w:r w:rsidR="00DB2E7D" w:rsidRPr="00D51DD5">
        <w:rPr>
          <w:rFonts w:ascii="Times New Roman" w:eastAsiaTheme="minorEastAsia" w:hAnsi="Times New Roman" w:cs="Times New Roman"/>
          <w:noProof/>
          <w:sz w:val="28"/>
          <w:szCs w:val="28"/>
          <w:lang w:eastAsia="ru-RU"/>
        </w:rPr>
        <w:t xml:space="preserve"> і електричн</w:t>
      </w:r>
      <w:r w:rsidR="00DB2E7D" w:rsidRPr="00D51DD5">
        <w:rPr>
          <w:rFonts w:ascii="Times New Roman" w:eastAsiaTheme="minorEastAsia" w:hAnsi="Times New Roman" w:cs="Times New Roman"/>
          <w:noProof/>
          <w:sz w:val="28"/>
          <w:szCs w:val="28"/>
          <w:lang w:val="uk-UA" w:eastAsia="ru-RU"/>
        </w:rPr>
        <w:t>их</w:t>
      </w:r>
      <w:r w:rsidRPr="00D51DD5">
        <w:rPr>
          <w:rFonts w:ascii="Times New Roman" w:eastAsiaTheme="minorEastAsia" w:hAnsi="Times New Roman" w:cs="Times New Roman"/>
          <w:noProof/>
          <w:sz w:val="28"/>
          <w:szCs w:val="28"/>
          <w:lang w:eastAsia="ru-RU"/>
        </w:rPr>
        <w:t xml:space="preserve"> блокувань. Слід також зазначити, щ</w:t>
      </w:r>
      <w:r w:rsidR="00367863">
        <w:rPr>
          <w:rFonts w:ascii="Times New Roman" w:eastAsiaTheme="minorEastAsia" w:hAnsi="Times New Roman" w:cs="Times New Roman"/>
          <w:noProof/>
          <w:sz w:val="28"/>
          <w:szCs w:val="28"/>
          <w:lang w:eastAsia="ru-RU"/>
        </w:rPr>
        <w:t>о структурна схема,</w:t>
      </w:r>
      <w:r w:rsidRPr="00D51DD5">
        <w:rPr>
          <w:rFonts w:ascii="Times New Roman" w:eastAsiaTheme="minorEastAsia" w:hAnsi="Times New Roman" w:cs="Times New Roman"/>
          <w:noProof/>
          <w:sz w:val="28"/>
          <w:szCs w:val="28"/>
          <w:lang w:eastAsia="ru-RU"/>
        </w:rPr>
        <w:t xml:space="preserve"> відповідає "одноканальному" джерел</w:t>
      </w:r>
      <w:r w:rsidR="00DB2E7D" w:rsidRPr="00D51DD5">
        <w:rPr>
          <w:rFonts w:ascii="Times New Roman" w:eastAsiaTheme="minorEastAsia" w:hAnsi="Times New Roman" w:cs="Times New Roman"/>
          <w:noProof/>
          <w:sz w:val="28"/>
          <w:szCs w:val="28"/>
          <w:lang w:val="uk-UA" w:eastAsia="ru-RU"/>
        </w:rPr>
        <w:t>у</w:t>
      </w:r>
      <w:r w:rsidRPr="00D51DD5">
        <w:rPr>
          <w:rFonts w:ascii="Times New Roman" w:eastAsiaTheme="minorEastAsia" w:hAnsi="Times New Roman" w:cs="Times New Roman"/>
          <w:noProof/>
          <w:sz w:val="28"/>
          <w:szCs w:val="28"/>
          <w:lang w:eastAsia="ru-RU"/>
        </w:rPr>
        <w:t xml:space="preserve"> живлення. В даний час багато джерел </w:t>
      </w:r>
      <w:r w:rsidR="00CC391F">
        <w:rPr>
          <w:rFonts w:ascii="Times New Roman" w:eastAsiaTheme="minorEastAsia" w:hAnsi="Times New Roman" w:cs="Times New Roman"/>
          <w:noProof/>
          <w:sz w:val="28"/>
          <w:szCs w:val="28"/>
          <w:lang w:val="uk-UA" w:eastAsia="ru-RU"/>
        </w:rPr>
        <w:t>електро</w:t>
      </w:r>
      <w:r w:rsidR="00DB2E7D" w:rsidRPr="00D51DD5">
        <w:rPr>
          <w:rFonts w:ascii="Times New Roman" w:eastAsiaTheme="minorEastAsia" w:hAnsi="Times New Roman" w:cs="Times New Roman"/>
          <w:noProof/>
          <w:sz w:val="28"/>
          <w:szCs w:val="28"/>
          <w:lang w:val="uk-UA" w:eastAsia="ru-RU"/>
        </w:rPr>
        <w:t>живлення</w:t>
      </w:r>
      <w:r w:rsidR="00DB2E7D" w:rsidRPr="00D51DD5">
        <w:rPr>
          <w:rFonts w:ascii="Times New Roman" w:eastAsiaTheme="minorEastAsia" w:hAnsi="Times New Roman" w:cs="Times New Roman"/>
          <w:noProof/>
          <w:sz w:val="28"/>
          <w:szCs w:val="28"/>
          <w:lang w:eastAsia="ru-RU"/>
        </w:rPr>
        <w:t xml:space="preserve"> будують по "багатоканальн</w:t>
      </w:r>
      <w:r w:rsidR="00DB2E7D" w:rsidRPr="00D51DD5">
        <w:rPr>
          <w:rFonts w:ascii="Times New Roman" w:eastAsiaTheme="minorEastAsia" w:hAnsi="Times New Roman" w:cs="Times New Roman"/>
          <w:noProof/>
          <w:sz w:val="28"/>
          <w:szCs w:val="28"/>
          <w:lang w:val="uk-UA" w:eastAsia="ru-RU"/>
        </w:rPr>
        <w:t>ій</w:t>
      </w:r>
      <w:r w:rsidR="00DB2E7D" w:rsidRPr="00D51DD5">
        <w:rPr>
          <w:rFonts w:ascii="Times New Roman" w:eastAsiaTheme="minorEastAsia" w:hAnsi="Times New Roman" w:cs="Times New Roman"/>
          <w:noProof/>
          <w:sz w:val="28"/>
          <w:szCs w:val="28"/>
          <w:lang w:eastAsia="ru-RU"/>
        </w:rPr>
        <w:t>" схем</w:t>
      </w:r>
      <w:r w:rsidR="00DB2E7D" w:rsidRPr="00D51DD5">
        <w:rPr>
          <w:rFonts w:ascii="Times New Roman" w:eastAsiaTheme="minorEastAsia" w:hAnsi="Times New Roman" w:cs="Times New Roman"/>
          <w:noProof/>
          <w:sz w:val="28"/>
          <w:szCs w:val="28"/>
          <w:lang w:val="uk-UA" w:eastAsia="ru-RU"/>
        </w:rPr>
        <w:t>і</w:t>
      </w:r>
      <w:r w:rsidRPr="00D51DD5">
        <w:rPr>
          <w:rFonts w:ascii="Times New Roman" w:eastAsiaTheme="minorEastAsia" w:hAnsi="Times New Roman" w:cs="Times New Roman"/>
          <w:noProof/>
          <w:sz w:val="28"/>
          <w:szCs w:val="28"/>
          <w:lang w:eastAsia="ru-RU"/>
        </w:rPr>
        <w:t>, причому розгалу</w:t>
      </w:r>
      <w:r w:rsidR="00DB2E7D" w:rsidRPr="00D51DD5">
        <w:rPr>
          <w:rFonts w:ascii="Times New Roman" w:eastAsiaTheme="minorEastAsia" w:hAnsi="Times New Roman" w:cs="Times New Roman"/>
          <w:noProof/>
          <w:sz w:val="28"/>
          <w:szCs w:val="28"/>
          <w:lang w:val="uk-UA" w:eastAsia="ru-RU"/>
        </w:rPr>
        <w:t>д</w:t>
      </w:r>
      <w:r w:rsidRPr="00D51DD5">
        <w:rPr>
          <w:rFonts w:ascii="Times New Roman" w:eastAsiaTheme="minorEastAsia" w:hAnsi="Times New Roman" w:cs="Times New Roman"/>
          <w:noProof/>
          <w:sz w:val="28"/>
          <w:szCs w:val="28"/>
          <w:lang w:eastAsia="ru-RU"/>
        </w:rPr>
        <w:t xml:space="preserve">ження каналів може відбуватися і після первинного джерела </w:t>
      </w:r>
      <w:r w:rsidR="00CC391F">
        <w:rPr>
          <w:rFonts w:ascii="Times New Roman" w:eastAsiaTheme="minorEastAsia" w:hAnsi="Times New Roman" w:cs="Times New Roman"/>
          <w:noProof/>
          <w:sz w:val="28"/>
          <w:szCs w:val="28"/>
          <w:lang w:val="uk-UA" w:eastAsia="ru-RU"/>
        </w:rPr>
        <w:t>електро</w:t>
      </w:r>
      <w:r w:rsidRPr="00D51DD5">
        <w:rPr>
          <w:rFonts w:ascii="Times New Roman" w:eastAsiaTheme="minorEastAsia" w:hAnsi="Times New Roman" w:cs="Times New Roman"/>
          <w:noProof/>
          <w:sz w:val="28"/>
          <w:szCs w:val="28"/>
          <w:lang w:eastAsia="ru-RU"/>
        </w:rPr>
        <w:t>живлення, і після випрямляча, а вихідні напруги можуть відрізнятися не тільки за номінальною сумою, а й за величиною пульсацій, і по стабільності вихідної напруги .</w:t>
      </w:r>
    </w:p>
    <w:p w:rsidR="00CD302A" w:rsidRPr="00D51DD5" w:rsidRDefault="00536532" w:rsidP="007866BB">
      <w:pPr>
        <w:spacing w:after="225"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Дві найбільш типових конструкції </w:t>
      </w:r>
      <w:r w:rsidR="00DB2E7D" w:rsidRPr="00D51DD5">
        <w:rPr>
          <w:rFonts w:ascii="Times New Roman" w:eastAsiaTheme="minorEastAsia" w:hAnsi="Times New Roman" w:cs="Times New Roman"/>
          <w:noProof/>
          <w:sz w:val="28"/>
          <w:szCs w:val="28"/>
          <w:lang w:val="uk-UA" w:eastAsia="ru-RU"/>
        </w:rPr>
        <w:t>ДВЕЖ</w:t>
      </w:r>
      <w:r w:rsidRPr="00D51DD5">
        <w:rPr>
          <w:rFonts w:ascii="Times New Roman" w:eastAsia="Times New Roman" w:hAnsi="Times New Roman" w:cs="Times New Roman"/>
          <w:sz w:val="28"/>
          <w:szCs w:val="28"/>
          <w:lang w:eastAsia="ru-RU"/>
        </w:rPr>
        <w:t xml:space="preserve"> - це трансформаторні і імпульсні джерела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w:t>
      </w:r>
    </w:p>
    <w:p w:rsidR="00536532" w:rsidRPr="00367863" w:rsidRDefault="008C4BFE" w:rsidP="00367863">
      <w:pPr>
        <w:pStyle w:val="a6"/>
        <w:numPr>
          <w:ilvl w:val="1"/>
          <w:numId w:val="33"/>
        </w:numPr>
        <w:spacing w:after="225" w:line="36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467591" w:rsidRPr="00367863">
        <w:rPr>
          <w:rFonts w:ascii="Times New Roman" w:eastAsia="Times New Roman" w:hAnsi="Times New Roman" w:cs="Times New Roman"/>
          <w:b/>
          <w:sz w:val="28"/>
          <w:szCs w:val="28"/>
          <w:lang w:eastAsia="ru-RU"/>
        </w:rPr>
        <w:t xml:space="preserve">Трансформаторне джерело </w:t>
      </w:r>
      <w:r w:rsidR="00CC391F" w:rsidRPr="00367863">
        <w:rPr>
          <w:rFonts w:ascii="Times New Roman" w:eastAsia="Times New Roman" w:hAnsi="Times New Roman" w:cs="Times New Roman"/>
          <w:b/>
          <w:sz w:val="28"/>
          <w:szCs w:val="28"/>
          <w:lang w:val="uk-UA" w:eastAsia="ru-RU"/>
        </w:rPr>
        <w:t>електро</w:t>
      </w:r>
      <w:r w:rsidR="00467591" w:rsidRPr="00367863">
        <w:rPr>
          <w:rFonts w:ascii="Times New Roman" w:eastAsia="Times New Roman" w:hAnsi="Times New Roman" w:cs="Times New Roman"/>
          <w:b/>
          <w:sz w:val="28"/>
          <w:szCs w:val="28"/>
          <w:lang w:eastAsia="ru-RU"/>
        </w:rPr>
        <w:t>живлення.</w:t>
      </w:r>
    </w:p>
    <w:p w:rsidR="00536532" w:rsidRPr="00D51DD5" w:rsidRDefault="00536532" w:rsidP="007866BB">
      <w:pPr>
        <w:spacing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Схема найпростішого трансформаторного джерела </w:t>
      </w:r>
      <w:r w:rsidR="00DB2E7D" w:rsidRPr="00D51DD5">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 без стабілізації з двухполуперіодним випрямлячем представлена ​​на рис. 1.2.</w:t>
      </w:r>
    </w:p>
    <w:p w:rsidR="00536532" w:rsidRPr="00D51DD5" w:rsidRDefault="00536532" w:rsidP="0033346D">
      <w:pPr>
        <w:spacing w:line="360" w:lineRule="auto"/>
        <w:jc w:val="center"/>
        <w:rPr>
          <w:rFonts w:ascii="Times New Roman" w:eastAsia="Times New Roman" w:hAnsi="Times New Roman" w:cs="Times New Roman"/>
          <w:noProof/>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37F702FC" wp14:editId="1A3A4F72">
            <wp:extent cx="2857500" cy="1363980"/>
            <wp:effectExtent l="0" t="0" r="0" b="0"/>
            <wp:docPr id="463" name="Рисунок 378" descr="Схема простейшего трансформаторного источника питания без стабилизации с двухполупериодным выпрямител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Схема простейшего трансформаторного источника питания без стабилизации с двухполупериодным выпрямителем"/>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0" cy="1363980"/>
                    </a:xfrm>
                    <a:prstGeom prst="rect">
                      <a:avLst/>
                    </a:prstGeom>
                    <a:noFill/>
                    <a:ln>
                      <a:noFill/>
                    </a:ln>
                  </pic:spPr>
                </pic:pic>
              </a:graphicData>
            </a:graphic>
          </wp:inline>
        </w:drawing>
      </w:r>
    </w:p>
    <w:p w:rsidR="00536532" w:rsidRPr="00D51DD5" w:rsidRDefault="00536532" w:rsidP="0033346D">
      <w:pPr>
        <w:spacing w:line="360" w:lineRule="auto"/>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eastAsia="ru-RU"/>
        </w:rPr>
        <w:t>Рис.1.2.</w:t>
      </w:r>
      <w:r w:rsidRPr="00D51DD5">
        <w:rPr>
          <w:rFonts w:ascii="Times New Roman" w:eastAsia="Times New Roman" w:hAnsi="Times New Roman" w:cs="Times New Roman"/>
          <w:sz w:val="28"/>
          <w:szCs w:val="28"/>
          <w:lang w:eastAsia="ru-RU"/>
        </w:rPr>
        <w:t xml:space="preserve"> Схема трансформаторного джерела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w:t>
      </w:r>
    </w:p>
    <w:p w:rsidR="007866BB" w:rsidRPr="00D51DD5" w:rsidRDefault="00066CB0" w:rsidP="007866BB">
      <w:pPr>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Класичним джерелом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 є трансформат</w:t>
      </w:r>
      <w:r w:rsidR="00DB2E7D" w:rsidRPr="00D51DD5">
        <w:rPr>
          <w:rFonts w:ascii="Times New Roman" w:eastAsia="Times New Roman" w:hAnsi="Times New Roman" w:cs="Times New Roman"/>
          <w:sz w:val="28"/>
          <w:szCs w:val="28"/>
          <w:lang w:eastAsia="ru-RU"/>
        </w:rPr>
        <w:t>орне</w:t>
      </w:r>
      <w:r w:rsidRPr="00D51DD5">
        <w:rPr>
          <w:rFonts w:ascii="Times New Roman" w:eastAsia="Times New Roman" w:hAnsi="Times New Roman" w:cs="Times New Roman"/>
          <w:sz w:val="28"/>
          <w:szCs w:val="28"/>
          <w:lang w:eastAsia="ru-RU"/>
        </w:rPr>
        <w:t>.</w:t>
      </w:r>
      <w:r w:rsidR="00DB2E7D" w:rsidRPr="00D51DD5">
        <w:rPr>
          <w:rFonts w:ascii="Times New Roman" w:eastAsia="Times New Roman" w:hAnsi="Times New Roman" w:cs="Times New Roman"/>
          <w:sz w:val="28"/>
          <w:szCs w:val="28"/>
          <w:lang w:eastAsia="ru-RU"/>
        </w:rPr>
        <w:t xml:space="preserve"> У загальному випадку в</w:t>
      </w:r>
      <w:r w:rsidR="00DB2E7D" w:rsidRPr="00D51DD5">
        <w:rPr>
          <w:rFonts w:ascii="Times New Roman" w:eastAsia="Times New Roman" w:hAnsi="Times New Roman" w:cs="Times New Roman"/>
          <w:sz w:val="28"/>
          <w:szCs w:val="28"/>
          <w:lang w:val="uk-UA" w:eastAsia="ru-RU"/>
        </w:rPr>
        <w:t>оно</w:t>
      </w:r>
      <w:r w:rsidRPr="00D51DD5">
        <w:rPr>
          <w:rFonts w:ascii="Times New Roman" w:eastAsia="Times New Roman" w:hAnsi="Times New Roman" w:cs="Times New Roman"/>
          <w:sz w:val="28"/>
          <w:szCs w:val="28"/>
          <w:lang w:eastAsia="ru-RU"/>
        </w:rPr>
        <w:t xml:space="preserve"> складається з понижуючого</w:t>
      </w:r>
      <w:r w:rsidR="00DB2E7D" w:rsidRPr="00D51DD5">
        <w:rPr>
          <w:rFonts w:ascii="Times New Roman" w:eastAsia="Times New Roman" w:hAnsi="Times New Roman" w:cs="Times New Roman"/>
          <w:sz w:val="28"/>
          <w:szCs w:val="28"/>
          <w:lang w:val="uk-UA" w:eastAsia="ru-RU"/>
        </w:rPr>
        <w:t xml:space="preserve"> </w:t>
      </w:r>
      <w:hyperlink r:id="rId25" w:tooltip="Трансформатор" w:history="1">
        <w:r w:rsidR="00536532" w:rsidRPr="00D51DD5">
          <w:rPr>
            <w:rFonts w:ascii="Times New Roman" w:eastAsia="Times New Roman" w:hAnsi="Times New Roman" w:cs="Times New Roman"/>
            <w:sz w:val="28"/>
            <w:szCs w:val="28"/>
            <w:bdr w:val="none" w:sz="0" w:space="0" w:color="auto" w:frame="1"/>
            <w:lang w:eastAsia="ru-RU"/>
          </w:rPr>
          <w:t>трансформатора</w:t>
        </w:r>
      </w:hyperlink>
      <w:r w:rsidR="00DB2E7D" w:rsidRPr="00D51DD5">
        <w:rPr>
          <w:rFonts w:ascii="Times New Roman" w:eastAsia="Times New Roman" w:hAnsi="Times New Roman" w:cs="Times New Roman"/>
          <w:sz w:val="28"/>
          <w:szCs w:val="28"/>
          <w:bdr w:val="none" w:sz="0" w:space="0" w:color="auto" w:frame="1"/>
          <w:lang w:val="uk-UA" w:eastAsia="ru-RU"/>
        </w:rPr>
        <w:t xml:space="preserve"> </w:t>
      </w:r>
      <w:r w:rsidR="00536532" w:rsidRPr="00D51DD5">
        <w:rPr>
          <w:rFonts w:ascii="Times New Roman" w:eastAsia="Times New Roman" w:hAnsi="Times New Roman" w:cs="Times New Roman"/>
          <w:sz w:val="28"/>
          <w:szCs w:val="28"/>
          <w:lang w:eastAsia="ru-RU"/>
        </w:rPr>
        <w:t>або</w:t>
      </w:r>
      <w:r w:rsidR="00DB2E7D" w:rsidRPr="00D51DD5">
        <w:rPr>
          <w:rFonts w:ascii="Times New Roman" w:eastAsia="Times New Roman" w:hAnsi="Times New Roman" w:cs="Times New Roman"/>
          <w:sz w:val="28"/>
          <w:szCs w:val="28"/>
          <w:lang w:val="uk-UA" w:eastAsia="ru-RU"/>
        </w:rPr>
        <w:t xml:space="preserve"> </w:t>
      </w:r>
      <w:hyperlink r:id="rId26" w:tooltip="Автотрансформатор" w:history="1">
        <w:r w:rsidR="00536532" w:rsidRPr="00D51DD5">
          <w:rPr>
            <w:rFonts w:ascii="Times New Roman" w:eastAsia="Times New Roman" w:hAnsi="Times New Roman" w:cs="Times New Roman"/>
            <w:sz w:val="28"/>
            <w:szCs w:val="28"/>
            <w:bdr w:val="none" w:sz="0" w:space="0" w:color="auto" w:frame="1"/>
            <w:lang w:eastAsia="ru-RU"/>
          </w:rPr>
          <w:t>автотрансформатора</w:t>
        </w:r>
      </w:hyperlink>
      <w:r w:rsidR="00DB2E7D" w:rsidRPr="00D51DD5">
        <w:rPr>
          <w:rFonts w:ascii="Times New Roman" w:eastAsia="Times New Roman" w:hAnsi="Times New Roman" w:cs="Times New Roman"/>
          <w:sz w:val="28"/>
          <w:szCs w:val="28"/>
          <w:lang w:eastAsia="ru-RU"/>
        </w:rPr>
        <w:t xml:space="preserve">, </w:t>
      </w:r>
      <w:r w:rsidR="00DB2E7D" w:rsidRPr="00D51DD5">
        <w:rPr>
          <w:rFonts w:ascii="Times New Roman" w:eastAsia="Times New Roman" w:hAnsi="Times New Roman" w:cs="Times New Roman"/>
          <w:sz w:val="28"/>
          <w:szCs w:val="28"/>
          <w:lang w:val="uk-UA" w:eastAsia="ru-RU"/>
        </w:rPr>
        <w:t>у</w:t>
      </w:r>
      <w:r w:rsidR="00536532" w:rsidRPr="00D51DD5">
        <w:rPr>
          <w:rFonts w:ascii="Times New Roman" w:eastAsia="Times New Roman" w:hAnsi="Times New Roman" w:cs="Times New Roman"/>
          <w:sz w:val="28"/>
          <w:szCs w:val="28"/>
          <w:lang w:eastAsia="ru-RU"/>
        </w:rPr>
        <w:t xml:space="preserve"> якого первинна обмотка розрахована на</w:t>
      </w:r>
      <w:r w:rsidR="00DB2E7D" w:rsidRPr="00D51DD5">
        <w:rPr>
          <w:rFonts w:ascii="Times New Roman" w:eastAsia="Times New Roman" w:hAnsi="Times New Roman" w:cs="Times New Roman"/>
          <w:sz w:val="28"/>
          <w:szCs w:val="28"/>
          <w:lang w:val="uk-UA" w:eastAsia="ru-RU"/>
        </w:rPr>
        <w:t xml:space="preserve"> </w:t>
      </w:r>
      <w:hyperlink r:id="rId27" w:tooltip="Сетевое напряжение" w:history="1">
        <w:r w:rsidR="00DB2E7D" w:rsidRPr="00D51DD5">
          <w:rPr>
            <w:rFonts w:ascii="Times New Roman" w:eastAsia="Times New Roman" w:hAnsi="Times New Roman" w:cs="Times New Roman"/>
            <w:sz w:val="28"/>
            <w:szCs w:val="28"/>
            <w:bdr w:val="none" w:sz="0" w:space="0" w:color="auto" w:frame="1"/>
            <w:lang w:eastAsia="ru-RU"/>
          </w:rPr>
          <w:t>мережев</w:t>
        </w:r>
        <w:r w:rsidR="00DB2E7D" w:rsidRPr="00D51DD5">
          <w:rPr>
            <w:rFonts w:ascii="Times New Roman" w:eastAsia="Times New Roman" w:hAnsi="Times New Roman" w:cs="Times New Roman"/>
            <w:sz w:val="28"/>
            <w:szCs w:val="28"/>
            <w:bdr w:val="none" w:sz="0" w:space="0" w:color="auto" w:frame="1"/>
            <w:lang w:val="uk-UA" w:eastAsia="ru-RU"/>
          </w:rPr>
          <w:t>у</w:t>
        </w:r>
        <w:r w:rsidR="00536532" w:rsidRPr="00D51DD5">
          <w:rPr>
            <w:rFonts w:ascii="Times New Roman" w:eastAsia="Times New Roman" w:hAnsi="Times New Roman" w:cs="Times New Roman"/>
            <w:sz w:val="28"/>
            <w:szCs w:val="28"/>
            <w:bdr w:val="none" w:sz="0" w:space="0" w:color="auto" w:frame="1"/>
            <w:lang w:eastAsia="ru-RU"/>
          </w:rPr>
          <w:t xml:space="preserve"> напруг</w:t>
        </w:r>
        <w:r w:rsidR="00DB2E7D" w:rsidRPr="00D51DD5">
          <w:rPr>
            <w:rFonts w:ascii="Times New Roman" w:eastAsia="Times New Roman" w:hAnsi="Times New Roman" w:cs="Times New Roman"/>
            <w:sz w:val="28"/>
            <w:szCs w:val="28"/>
            <w:bdr w:val="none" w:sz="0" w:space="0" w:color="auto" w:frame="1"/>
            <w:lang w:val="uk-UA" w:eastAsia="ru-RU"/>
          </w:rPr>
          <w:t>у</w:t>
        </w:r>
      </w:hyperlink>
      <w:r w:rsidR="00536532" w:rsidRPr="00D51DD5">
        <w:rPr>
          <w:rFonts w:ascii="Times New Roman" w:eastAsia="Times New Roman" w:hAnsi="Times New Roman" w:cs="Times New Roman"/>
          <w:sz w:val="28"/>
          <w:szCs w:val="28"/>
          <w:lang w:eastAsia="ru-RU"/>
        </w:rPr>
        <w:t>.</w:t>
      </w:r>
    </w:p>
    <w:p w:rsidR="00536532" w:rsidRPr="00D51DD5" w:rsidRDefault="00DB2E7D" w:rsidP="007866BB">
      <w:pPr>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val="uk-UA" w:eastAsia="ru-RU"/>
        </w:rPr>
        <w:t>П</w:t>
      </w:r>
      <w:r w:rsidR="00536532" w:rsidRPr="00D51DD5">
        <w:rPr>
          <w:rFonts w:ascii="Times New Roman" w:eastAsia="Times New Roman" w:hAnsi="Times New Roman" w:cs="Times New Roman"/>
          <w:sz w:val="28"/>
          <w:szCs w:val="28"/>
          <w:lang w:eastAsia="ru-RU"/>
        </w:rPr>
        <w:t>отім встановлюється</w:t>
      </w:r>
      <w:r w:rsidRPr="00D51DD5">
        <w:rPr>
          <w:rFonts w:ascii="Times New Roman" w:eastAsia="Times New Roman" w:hAnsi="Times New Roman" w:cs="Times New Roman"/>
          <w:sz w:val="28"/>
          <w:szCs w:val="28"/>
          <w:lang w:val="uk-UA" w:eastAsia="ru-RU"/>
        </w:rPr>
        <w:t xml:space="preserve"> </w:t>
      </w:r>
      <w:hyperlink r:id="rId28" w:tooltip="Выпрямитель" w:history="1">
        <w:r w:rsidR="00536532" w:rsidRPr="00D51DD5">
          <w:rPr>
            <w:rFonts w:ascii="Times New Roman" w:eastAsia="Times New Roman" w:hAnsi="Times New Roman" w:cs="Times New Roman"/>
            <w:sz w:val="28"/>
            <w:szCs w:val="28"/>
            <w:bdr w:val="none" w:sz="0" w:space="0" w:color="auto" w:frame="1"/>
            <w:lang w:eastAsia="ru-RU"/>
          </w:rPr>
          <w:t>випрямляч</w:t>
        </w:r>
      </w:hyperlink>
      <w:r w:rsidR="00536532" w:rsidRPr="00D51DD5">
        <w:rPr>
          <w:rFonts w:ascii="Times New Roman" w:eastAsia="Times New Roman" w:hAnsi="Times New Roman" w:cs="Times New Roman"/>
          <w:sz w:val="28"/>
          <w:szCs w:val="28"/>
          <w:lang w:eastAsia="ru-RU"/>
        </w:rPr>
        <w:t xml:space="preserve">, </w:t>
      </w:r>
      <w:r w:rsidRPr="00D51DD5">
        <w:rPr>
          <w:rFonts w:ascii="Times New Roman" w:eastAsia="Times New Roman" w:hAnsi="Times New Roman" w:cs="Times New Roman"/>
          <w:sz w:val="28"/>
          <w:szCs w:val="28"/>
          <w:lang w:val="uk-UA" w:eastAsia="ru-RU"/>
        </w:rPr>
        <w:t>щ</w:t>
      </w:r>
      <w:r w:rsidR="00536532" w:rsidRPr="00D51DD5">
        <w:rPr>
          <w:rFonts w:ascii="Times New Roman" w:eastAsia="Times New Roman" w:hAnsi="Times New Roman" w:cs="Times New Roman"/>
          <w:sz w:val="28"/>
          <w:szCs w:val="28"/>
          <w:lang w:eastAsia="ru-RU"/>
        </w:rPr>
        <w:t>о перетворює змінну напругу в постійн</w:t>
      </w:r>
      <w:r w:rsidRPr="00D51DD5">
        <w:rPr>
          <w:rFonts w:ascii="Times New Roman" w:eastAsia="Times New Roman" w:hAnsi="Times New Roman" w:cs="Times New Roman"/>
          <w:sz w:val="28"/>
          <w:szCs w:val="28"/>
          <w:lang w:val="uk-UA" w:eastAsia="ru-RU"/>
        </w:rPr>
        <w:t>у</w:t>
      </w:r>
      <w:r w:rsidRPr="00D51DD5">
        <w:rPr>
          <w:rFonts w:ascii="Times New Roman" w:eastAsia="Times New Roman" w:hAnsi="Times New Roman" w:cs="Times New Roman"/>
          <w:sz w:val="28"/>
          <w:szCs w:val="28"/>
          <w:lang w:eastAsia="ru-RU"/>
        </w:rPr>
        <w:t xml:space="preserve"> (пульсуюч</w:t>
      </w:r>
      <w:r w:rsidRPr="00D51DD5">
        <w:rPr>
          <w:rFonts w:ascii="Times New Roman" w:eastAsia="Times New Roman" w:hAnsi="Times New Roman" w:cs="Times New Roman"/>
          <w:sz w:val="28"/>
          <w:szCs w:val="28"/>
          <w:lang w:val="uk-UA" w:eastAsia="ru-RU"/>
        </w:rPr>
        <w:t>у</w:t>
      </w:r>
      <w:r w:rsidRPr="00D51DD5">
        <w:rPr>
          <w:rFonts w:ascii="Times New Roman" w:eastAsia="Times New Roman" w:hAnsi="Times New Roman" w:cs="Times New Roman"/>
          <w:sz w:val="28"/>
          <w:szCs w:val="28"/>
          <w:lang w:eastAsia="ru-RU"/>
        </w:rPr>
        <w:t xml:space="preserve"> односпрямован</w:t>
      </w:r>
      <w:r w:rsidRPr="00D51DD5">
        <w:rPr>
          <w:rFonts w:ascii="Times New Roman" w:eastAsia="Times New Roman" w:hAnsi="Times New Roman" w:cs="Times New Roman"/>
          <w:sz w:val="28"/>
          <w:szCs w:val="28"/>
          <w:lang w:val="uk-UA" w:eastAsia="ru-RU"/>
        </w:rPr>
        <w:t>у</w:t>
      </w:r>
      <w:r w:rsidR="00536532" w:rsidRPr="00D51DD5">
        <w:rPr>
          <w:rFonts w:ascii="Times New Roman" w:eastAsia="Times New Roman" w:hAnsi="Times New Roman" w:cs="Times New Roman"/>
          <w:sz w:val="28"/>
          <w:szCs w:val="28"/>
          <w:lang w:eastAsia="ru-RU"/>
        </w:rPr>
        <w:t>). У більшості випадків випрямляч складається з одного</w:t>
      </w:r>
      <w:r w:rsidRPr="00D51DD5">
        <w:rPr>
          <w:rFonts w:ascii="Times New Roman" w:eastAsia="Times New Roman" w:hAnsi="Times New Roman" w:cs="Times New Roman"/>
          <w:sz w:val="28"/>
          <w:szCs w:val="28"/>
          <w:lang w:val="uk-UA" w:eastAsia="ru-RU"/>
        </w:rPr>
        <w:t xml:space="preserve"> </w:t>
      </w:r>
      <w:hyperlink r:id="rId29" w:tooltip="Диод" w:history="1">
        <w:r w:rsidR="00536532" w:rsidRPr="00D51DD5">
          <w:rPr>
            <w:rFonts w:ascii="Times New Roman" w:eastAsia="Times New Roman" w:hAnsi="Times New Roman" w:cs="Times New Roman"/>
            <w:sz w:val="28"/>
            <w:szCs w:val="28"/>
            <w:bdr w:val="none" w:sz="0" w:space="0" w:color="auto" w:frame="1"/>
            <w:lang w:eastAsia="ru-RU"/>
          </w:rPr>
          <w:t>діода</w:t>
        </w:r>
      </w:hyperlink>
      <w:r w:rsidRPr="00D51DD5">
        <w:rPr>
          <w:rFonts w:ascii="Times New Roman" w:eastAsia="Times New Roman" w:hAnsi="Times New Roman" w:cs="Times New Roman"/>
          <w:sz w:val="28"/>
          <w:szCs w:val="28"/>
          <w:bdr w:val="none" w:sz="0" w:space="0" w:color="auto" w:frame="1"/>
          <w:lang w:val="uk-UA" w:eastAsia="ru-RU"/>
        </w:rPr>
        <w:t xml:space="preserve"> </w:t>
      </w:r>
      <w:r w:rsidRPr="00D51DD5">
        <w:rPr>
          <w:rFonts w:ascii="Times New Roman" w:eastAsia="Times New Roman" w:hAnsi="Times New Roman" w:cs="Times New Roman"/>
          <w:sz w:val="28"/>
          <w:szCs w:val="28"/>
          <w:lang w:eastAsia="ru-RU"/>
        </w:rPr>
        <w:t>(</w:t>
      </w:r>
      <w:r w:rsidRPr="00D51DD5">
        <w:rPr>
          <w:rFonts w:ascii="Times New Roman" w:eastAsia="Times New Roman" w:hAnsi="Times New Roman" w:cs="Times New Roman"/>
          <w:sz w:val="28"/>
          <w:szCs w:val="28"/>
          <w:lang w:val="uk-UA" w:eastAsia="ru-RU"/>
        </w:rPr>
        <w:t>о</w:t>
      </w:r>
      <w:r w:rsidR="00536532" w:rsidRPr="00D51DD5">
        <w:rPr>
          <w:rFonts w:ascii="Times New Roman" w:eastAsia="Times New Roman" w:hAnsi="Times New Roman" w:cs="Times New Roman"/>
          <w:sz w:val="28"/>
          <w:szCs w:val="28"/>
          <w:lang w:eastAsia="ru-RU"/>
        </w:rPr>
        <w:t xml:space="preserve">днополуперіодний випрямляч) або чотирьох </w:t>
      </w:r>
      <w:r w:rsidR="00536532" w:rsidRPr="00D51DD5">
        <w:rPr>
          <w:rFonts w:ascii="Times New Roman" w:eastAsia="Times New Roman" w:hAnsi="Times New Roman" w:cs="Times New Roman"/>
          <w:sz w:val="28"/>
          <w:szCs w:val="28"/>
          <w:lang w:eastAsia="ru-RU"/>
        </w:rPr>
        <w:lastRenderedPageBreak/>
        <w:t>діодів, що утворюють</w:t>
      </w:r>
      <w:r w:rsidRPr="00D51DD5">
        <w:rPr>
          <w:rFonts w:ascii="Times New Roman" w:eastAsia="Times New Roman" w:hAnsi="Times New Roman" w:cs="Times New Roman"/>
          <w:sz w:val="28"/>
          <w:szCs w:val="28"/>
          <w:lang w:val="uk-UA" w:eastAsia="ru-RU"/>
        </w:rPr>
        <w:t xml:space="preserve"> </w:t>
      </w:r>
      <w:hyperlink r:id="rId30" w:tooltip="Диодный мост" w:history="1">
        <w:r w:rsidR="00536532" w:rsidRPr="00D51DD5">
          <w:rPr>
            <w:rFonts w:ascii="Times New Roman" w:eastAsia="Times New Roman" w:hAnsi="Times New Roman" w:cs="Times New Roman"/>
            <w:sz w:val="28"/>
            <w:szCs w:val="28"/>
            <w:bdr w:val="none" w:sz="0" w:space="0" w:color="auto" w:frame="1"/>
            <w:lang w:eastAsia="ru-RU"/>
          </w:rPr>
          <w:t>діодний міст</w:t>
        </w:r>
      </w:hyperlink>
      <w:r w:rsidRPr="00D51DD5">
        <w:rPr>
          <w:rFonts w:ascii="Times New Roman" w:eastAsia="Times New Roman" w:hAnsi="Times New Roman" w:cs="Times New Roman"/>
          <w:sz w:val="28"/>
          <w:szCs w:val="28"/>
          <w:bdr w:val="none" w:sz="0" w:space="0" w:color="auto" w:frame="1"/>
          <w:lang w:val="uk-UA" w:eastAsia="ru-RU"/>
        </w:rPr>
        <w:t xml:space="preserve"> </w:t>
      </w:r>
      <w:r w:rsidRPr="00D51DD5">
        <w:rPr>
          <w:rFonts w:ascii="Times New Roman" w:eastAsia="Times New Roman" w:hAnsi="Times New Roman" w:cs="Times New Roman"/>
          <w:sz w:val="28"/>
          <w:szCs w:val="28"/>
          <w:lang w:eastAsia="ru-RU"/>
        </w:rPr>
        <w:t>(</w:t>
      </w:r>
      <w:r w:rsidRPr="00D51DD5">
        <w:rPr>
          <w:rFonts w:ascii="Times New Roman" w:eastAsia="Times New Roman" w:hAnsi="Times New Roman" w:cs="Times New Roman"/>
          <w:sz w:val="28"/>
          <w:szCs w:val="28"/>
          <w:lang w:val="uk-UA" w:eastAsia="ru-RU"/>
        </w:rPr>
        <w:t>д</w:t>
      </w:r>
      <w:r w:rsidR="00536532" w:rsidRPr="00D51DD5">
        <w:rPr>
          <w:rFonts w:ascii="Times New Roman" w:eastAsia="Times New Roman" w:hAnsi="Times New Roman" w:cs="Times New Roman"/>
          <w:sz w:val="28"/>
          <w:szCs w:val="28"/>
          <w:lang w:eastAsia="ru-RU"/>
        </w:rPr>
        <w:t>вонапівперіодний випрямляч). Іноді використовуються й інші схеми, наприклад, в випрямлячах з подвоєнням напруги. Після випрямляча встановлюється</w:t>
      </w:r>
      <w:r w:rsidRPr="00D51DD5">
        <w:rPr>
          <w:rFonts w:ascii="Times New Roman" w:eastAsia="Times New Roman" w:hAnsi="Times New Roman" w:cs="Times New Roman"/>
          <w:sz w:val="28"/>
          <w:szCs w:val="28"/>
          <w:lang w:val="uk-UA" w:eastAsia="ru-RU"/>
        </w:rPr>
        <w:t xml:space="preserve"> </w:t>
      </w:r>
      <w:hyperlink r:id="rId31" w:tooltip="Фильтр (электроника)" w:history="1">
        <w:r w:rsidR="00536532" w:rsidRPr="00D51DD5">
          <w:rPr>
            <w:rFonts w:ascii="Times New Roman" w:eastAsia="Times New Roman" w:hAnsi="Times New Roman" w:cs="Times New Roman"/>
            <w:sz w:val="28"/>
            <w:szCs w:val="28"/>
            <w:bdr w:val="none" w:sz="0" w:space="0" w:color="auto" w:frame="1"/>
            <w:lang w:eastAsia="ru-RU"/>
          </w:rPr>
          <w:t>фільтр</w:t>
        </w:r>
      </w:hyperlink>
      <w:r w:rsidR="00536532" w:rsidRPr="00D51DD5">
        <w:rPr>
          <w:rFonts w:ascii="Times New Roman" w:eastAsia="Times New Roman" w:hAnsi="Times New Roman" w:cs="Times New Roman"/>
          <w:sz w:val="28"/>
          <w:szCs w:val="28"/>
          <w:lang w:eastAsia="ru-RU"/>
        </w:rPr>
        <w:t>,</w:t>
      </w:r>
      <w:r w:rsidRPr="00D51DD5">
        <w:rPr>
          <w:rFonts w:ascii="Times New Roman" w:eastAsia="Times New Roman" w:hAnsi="Times New Roman" w:cs="Times New Roman"/>
          <w:sz w:val="28"/>
          <w:szCs w:val="28"/>
          <w:lang w:val="uk-UA" w:eastAsia="ru-RU"/>
        </w:rPr>
        <w:t xml:space="preserve"> </w:t>
      </w:r>
      <w:hyperlink r:id="rId32" w:tooltip="Сглаживающий фильтр" w:history="1">
        <w:r w:rsidRPr="00D51DD5">
          <w:rPr>
            <w:rFonts w:ascii="Times New Roman" w:eastAsia="Times New Roman" w:hAnsi="Times New Roman" w:cs="Times New Roman"/>
            <w:sz w:val="28"/>
            <w:szCs w:val="28"/>
            <w:bdr w:val="none" w:sz="0" w:space="0" w:color="auto" w:frame="1"/>
            <w:lang w:eastAsia="ru-RU"/>
          </w:rPr>
          <w:t>згладжу</w:t>
        </w:r>
        <w:r w:rsidRPr="00D51DD5">
          <w:rPr>
            <w:rFonts w:ascii="Times New Roman" w:eastAsia="Times New Roman" w:hAnsi="Times New Roman" w:cs="Times New Roman"/>
            <w:sz w:val="28"/>
            <w:szCs w:val="28"/>
            <w:bdr w:val="none" w:sz="0" w:space="0" w:color="auto" w:frame="1"/>
            <w:lang w:val="uk-UA" w:eastAsia="ru-RU"/>
          </w:rPr>
          <w:t>ючий</w:t>
        </w:r>
        <w:r w:rsidR="00536532" w:rsidRPr="00D51DD5">
          <w:rPr>
            <w:rFonts w:ascii="Times New Roman" w:eastAsia="Times New Roman" w:hAnsi="Times New Roman" w:cs="Times New Roman"/>
            <w:sz w:val="28"/>
            <w:szCs w:val="28"/>
            <w:bdr w:val="none" w:sz="0" w:space="0" w:color="auto" w:frame="1"/>
            <w:lang w:eastAsia="ru-RU"/>
          </w:rPr>
          <w:t xml:space="preserve"> коливання</w:t>
        </w:r>
      </w:hyperlink>
      <w:r w:rsidRPr="00D51DD5">
        <w:rPr>
          <w:rFonts w:ascii="Times New Roman" w:eastAsia="Times New Roman" w:hAnsi="Times New Roman" w:cs="Times New Roman"/>
          <w:sz w:val="28"/>
          <w:szCs w:val="28"/>
          <w:bdr w:val="none" w:sz="0" w:space="0" w:color="auto" w:frame="1"/>
          <w:lang w:val="uk-UA" w:eastAsia="ru-RU"/>
        </w:rPr>
        <w:t xml:space="preserve"> </w:t>
      </w:r>
      <w:r w:rsidRPr="00D51DD5">
        <w:rPr>
          <w:rFonts w:ascii="Times New Roman" w:eastAsia="Times New Roman" w:hAnsi="Times New Roman" w:cs="Times New Roman"/>
          <w:sz w:val="28"/>
          <w:szCs w:val="28"/>
          <w:lang w:eastAsia="ru-RU"/>
        </w:rPr>
        <w:t>(</w:t>
      </w:r>
      <w:r w:rsidRPr="00D51DD5">
        <w:rPr>
          <w:rFonts w:ascii="Times New Roman" w:eastAsia="Times New Roman" w:hAnsi="Times New Roman" w:cs="Times New Roman"/>
          <w:sz w:val="28"/>
          <w:szCs w:val="28"/>
          <w:lang w:val="uk-UA" w:eastAsia="ru-RU"/>
        </w:rPr>
        <w:t>п</w:t>
      </w:r>
      <w:r w:rsidR="00536532" w:rsidRPr="00D51DD5">
        <w:rPr>
          <w:rFonts w:ascii="Times New Roman" w:eastAsia="Times New Roman" w:hAnsi="Times New Roman" w:cs="Times New Roman"/>
          <w:sz w:val="28"/>
          <w:szCs w:val="28"/>
          <w:lang w:eastAsia="ru-RU"/>
        </w:rPr>
        <w:t>ульсації). Зазвичай він являє собою просто</w:t>
      </w:r>
      <w:r w:rsidRPr="00D51DD5">
        <w:rPr>
          <w:rFonts w:ascii="Times New Roman" w:eastAsia="Times New Roman" w:hAnsi="Times New Roman" w:cs="Times New Roman"/>
          <w:sz w:val="28"/>
          <w:szCs w:val="28"/>
          <w:lang w:val="uk-UA" w:eastAsia="ru-RU"/>
        </w:rPr>
        <w:t xml:space="preserve"> </w:t>
      </w:r>
      <w:hyperlink r:id="rId33" w:tooltip="Конденсатор" w:history="1">
        <w:r w:rsidR="00536532" w:rsidRPr="00D51DD5">
          <w:rPr>
            <w:rFonts w:ascii="Times New Roman" w:eastAsia="Times New Roman" w:hAnsi="Times New Roman" w:cs="Times New Roman"/>
            <w:sz w:val="28"/>
            <w:szCs w:val="28"/>
            <w:bdr w:val="none" w:sz="0" w:space="0" w:color="auto" w:frame="1"/>
            <w:lang w:eastAsia="ru-RU"/>
          </w:rPr>
          <w:t>конденсатор</w:t>
        </w:r>
      </w:hyperlink>
      <w:r w:rsidRPr="00D51DD5">
        <w:rPr>
          <w:rFonts w:ascii="Times New Roman" w:eastAsia="Times New Roman" w:hAnsi="Times New Roman" w:cs="Times New Roman"/>
          <w:sz w:val="28"/>
          <w:szCs w:val="28"/>
          <w:bdr w:val="none" w:sz="0" w:space="0" w:color="auto" w:frame="1"/>
          <w:lang w:val="uk-UA" w:eastAsia="ru-RU"/>
        </w:rPr>
        <w:t xml:space="preserve"> </w:t>
      </w:r>
      <w:r w:rsidR="00536532" w:rsidRPr="00D51DD5">
        <w:rPr>
          <w:rFonts w:ascii="Times New Roman" w:eastAsia="Times New Roman" w:hAnsi="Times New Roman" w:cs="Times New Roman"/>
          <w:sz w:val="28"/>
          <w:szCs w:val="28"/>
          <w:lang w:eastAsia="ru-RU"/>
        </w:rPr>
        <w:t>великої ємності [4].</w:t>
      </w:r>
    </w:p>
    <w:p w:rsidR="00536532" w:rsidRPr="00D51DD5" w:rsidRDefault="00536532" w:rsidP="007866BB">
      <w:pPr>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Також в схемі можуть бути встановлені фільтри високочастотних перешкод, сплесків (</w:t>
      </w:r>
      <w:hyperlink r:id="rId34" w:tooltip="Варистор" w:history="1">
        <w:r w:rsidRPr="00D51DD5">
          <w:rPr>
            <w:rFonts w:ascii="Times New Roman" w:eastAsia="Times New Roman" w:hAnsi="Times New Roman" w:cs="Times New Roman"/>
            <w:sz w:val="28"/>
            <w:szCs w:val="28"/>
            <w:bdr w:val="none" w:sz="0" w:space="0" w:color="auto" w:frame="1"/>
            <w:lang w:eastAsia="ru-RU"/>
          </w:rPr>
          <w:t>варистори</w:t>
        </w:r>
      </w:hyperlink>
      <w:r w:rsidR="00DB2E7D" w:rsidRPr="00D51DD5">
        <w:rPr>
          <w:rFonts w:ascii="Times New Roman" w:eastAsia="Times New Roman" w:hAnsi="Times New Roman" w:cs="Times New Roman"/>
          <w:sz w:val="28"/>
          <w:szCs w:val="28"/>
          <w:lang w:eastAsia="ru-RU"/>
        </w:rPr>
        <w:t>),</w:t>
      </w:r>
      <w:r w:rsidR="00DB2E7D" w:rsidRPr="00D51DD5">
        <w:rPr>
          <w:rFonts w:ascii="Times New Roman" w:eastAsia="Times New Roman" w:hAnsi="Times New Roman" w:cs="Times New Roman"/>
          <w:sz w:val="28"/>
          <w:szCs w:val="28"/>
          <w:lang w:val="uk-UA" w:eastAsia="ru-RU"/>
        </w:rPr>
        <w:t xml:space="preserve"> для</w:t>
      </w:r>
      <w:r w:rsidR="00DB2E7D" w:rsidRPr="00D51DD5">
        <w:rPr>
          <w:rFonts w:ascii="Times New Roman" w:eastAsia="Times New Roman" w:hAnsi="Times New Roman" w:cs="Times New Roman"/>
          <w:sz w:val="28"/>
          <w:szCs w:val="28"/>
          <w:lang w:eastAsia="ru-RU"/>
        </w:rPr>
        <w:t xml:space="preserve"> </w:t>
      </w:r>
      <w:r w:rsidR="00DB2E7D" w:rsidRPr="00D51DD5">
        <w:rPr>
          <w:rFonts w:ascii="Times New Roman" w:eastAsia="Times New Roman" w:hAnsi="Times New Roman" w:cs="Times New Roman"/>
          <w:sz w:val="28"/>
          <w:szCs w:val="28"/>
          <w:lang w:val="uk-UA" w:eastAsia="ru-RU"/>
        </w:rPr>
        <w:t>з</w:t>
      </w:r>
      <w:r w:rsidRPr="00D51DD5">
        <w:rPr>
          <w:rFonts w:ascii="Times New Roman" w:eastAsia="Times New Roman" w:hAnsi="Times New Roman" w:cs="Times New Roman"/>
          <w:sz w:val="28"/>
          <w:szCs w:val="28"/>
          <w:lang w:eastAsia="ru-RU"/>
        </w:rPr>
        <w:t>ахисту від</w:t>
      </w:r>
      <w:hyperlink r:id="rId35" w:tooltip="Короткое замыкание" w:history="1">
        <w:r w:rsidRPr="00D51DD5">
          <w:rPr>
            <w:rFonts w:ascii="Times New Roman" w:eastAsia="Times New Roman" w:hAnsi="Times New Roman" w:cs="Times New Roman"/>
            <w:sz w:val="28"/>
            <w:szCs w:val="28"/>
            <w:bdr w:val="none" w:sz="0" w:space="0" w:color="auto" w:frame="1"/>
            <w:lang w:eastAsia="ru-RU"/>
          </w:rPr>
          <w:t>короткого замикання</w:t>
        </w:r>
      </w:hyperlink>
      <w:r w:rsidR="00DB2E7D" w:rsidRPr="00D51DD5">
        <w:rPr>
          <w:rFonts w:ascii="Times New Roman" w:eastAsia="Times New Roman" w:hAnsi="Times New Roman" w:cs="Times New Roman"/>
          <w:sz w:val="28"/>
          <w:szCs w:val="28"/>
          <w:bdr w:val="none" w:sz="0" w:space="0" w:color="auto" w:frame="1"/>
          <w:lang w:val="uk-UA" w:eastAsia="ru-RU"/>
        </w:rPr>
        <w:t xml:space="preserve"> </w:t>
      </w:r>
      <w:r w:rsidRPr="00D51DD5">
        <w:rPr>
          <w:rFonts w:ascii="Times New Roman" w:eastAsia="Times New Roman" w:hAnsi="Times New Roman" w:cs="Times New Roman"/>
          <w:sz w:val="28"/>
          <w:szCs w:val="28"/>
          <w:lang w:eastAsia="ru-RU"/>
        </w:rPr>
        <w:t>(КЗ),</w:t>
      </w:r>
      <w:r w:rsidR="00DB2E7D" w:rsidRPr="00D51DD5">
        <w:rPr>
          <w:rFonts w:ascii="Times New Roman" w:eastAsia="Times New Roman" w:hAnsi="Times New Roman" w:cs="Times New Roman"/>
          <w:sz w:val="28"/>
          <w:szCs w:val="28"/>
          <w:lang w:val="uk-UA" w:eastAsia="ru-RU"/>
        </w:rPr>
        <w:t xml:space="preserve"> </w:t>
      </w:r>
      <w:hyperlink r:id="rId36" w:tooltip="Стабилизатор напряжения" w:history="1">
        <w:r w:rsidRPr="00D51DD5">
          <w:rPr>
            <w:rFonts w:ascii="Times New Roman" w:eastAsia="Times New Roman" w:hAnsi="Times New Roman" w:cs="Times New Roman"/>
            <w:sz w:val="28"/>
            <w:szCs w:val="28"/>
            <w:bdr w:val="none" w:sz="0" w:space="0" w:color="auto" w:frame="1"/>
            <w:lang w:eastAsia="ru-RU"/>
          </w:rPr>
          <w:t>стабілізатори напруги</w:t>
        </w:r>
      </w:hyperlink>
      <w:r w:rsidRPr="00D51DD5">
        <w:rPr>
          <w:rFonts w:ascii="Times New Roman" w:eastAsia="Times New Roman" w:hAnsi="Times New Roman" w:cs="Times New Roman"/>
          <w:sz w:val="28"/>
          <w:szCs w:val="28"/>
          <w:lang w:eastAsia="ru-RU"/>
        </w:rPr>
        <w:t>і струму.</w:t>
      </w:r>
    </w:p>
    <w:p w:rsidR="007866BB" w:rsidRPr="00D51DD5" w:rsidRDefault="00536532" w:rsidP="007866BB">
      <w:pPr>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Сучасні джерела вторинного електроживлення різної побутової техніки,</w:t>
      </w:r>
      <w:r w:rsidR="00DB2E7D" w:rsidRPr="00D51DD5">
        <w:rPr>
          <w:rFonts w:ascii="Times New Roman" w:eastAsia="Times New Roman" w:hAnsi="Times New Roman" w:cs="Times New Roman"/>
          <w:sz w:val="28"/>
          <w:szCs w:val="28"/>
          <w:lang w:eastAsia="ru-RU"/>
        </w:rPr>
        <w:t xml:space="preserve"> комп'ютерів, принтерів та ін. </w:t>
      </w:r>
      <w:r w:rsidR="00DB2E7D" w:rsidRPr="00D51DD5">
        <w:rPr>
          <w:rFonts w:ascii="Times New Roman" w:eastAsia="Times New Roman" w:hAnsi="Times New Roman" w:cs="Times New Roman"/>
          <w:sz w:val="28"/>
          <w:szCs w:val="28"/>
          <w:lang w:val="uk-UA" w:eastAsia="ru-RU"/>
        </w:rPr>
        <w:t>з</w:t>
      </w:r>
      <w:r w:rsidRPr="00D51DD5">
        <w:rPr>
          <w:rFonts w:ascii="Times New Roman" w:eastAsia="Times New Roman" w:hAnsi="Times New Roman" w:cs="Times New Roman"/>
          <w:sz w:val="28"/>
          <w:szCs w:val="28"/>
          <w:lang w:eastAsia="ru-RU"/>
        </w:rPr>
        <w:t>араз практично повністю виконуються за схемами</w:t>
      </w:r>
      <w:r w:rsidR="00DB2E7D" w:rsidRPr="00D51DD5">
        <w:rPr>
          <w:rFonts w:ascii="Times New Roman" w:eastAsia="Times New Roman" w:hAnsi="Times New Roman" w:cs="Times New Roman"/>
          <w:sz w:val="28"/>
          <w:szCs w:val="28"/>
          <w:lang w:val="uk-UA" w:eastAsia="ru-RU"/>
        </w:rPr>
        <w:t xml:space="preserve"> </w:t>
      </w:r>
      <w:hyperlink r:id="rId37" w:tooltip="Импульсный стабилизатор напряжения" w:history="1">
        <w:r w:rsidRPr="00D51DD5">
          <w:rPr>
            <w:rFonts w:ascii="Times New Roman" w:eastAsia="Times New Roman" w:hAnsi="Times New Roman" w:cs="Times New Roman"/>
            <w:sz w:val="28"/>
            <w:szCs w:val="28"/>
            <w:bdr w:val="none" w:sz="0" w:space="0" w:color="auto" w:frame="1"/>
            <w:lang w:eastAsia="ru-RU"/>
          </w:rPr>
          <w:t>імпульсних джерел</w:t>
        </w:r>
      </w:hyperlink>
      <w:r w:rsidR="00DB2E7D" w:rsidRPr="00D51DD5">
        <w:rPr>
          <w:rFonts w:ascii="Times New Roman" w:eastAsia="Times New Roman" w:hAnsi="Times New Roman" w:cs="Times New Roman"/>
          <w:sz w:val="28"/>
          <w:szCs w:val="28"/>
          <w:bdr w:val="none" w:sz="0" w:space="0" w:color="auto" w:frame="1"/>
          <w:lang w:val="uk-UA" w:eastAsia="ru-RU"/>
        </w:rPr>
        <w:t xml:space="preserve"> </w:t>
      </w:r>
      <w:r w:rsidRPr="00D51DD5">
        <w:rPr>
          <w:rFonts w:ascii="Times New Roman" w:eastAsia="Times New Roman" w:hAnsi="Times New Roman" w:cs="Times New Roman"/>
          <w:sz w:val="28"/>
          <w:szCs w:val="28"/>
          <w:lang w:eastAsia="ru-RU"/>
        </w:rPr>
        <w:t>і практично повністю витіснили класичні трансформатори. В таких джерелах</w:t>
      </w:r>
      <w:r w:rsidR="00DB2E7D" w:rsidRPr="00D51DD5">
        <w:rPr>
          <w:rFonts w:ascii="Times New Roman" w:eastAsia="Times New Roman" w:hAnsi="Times New Roman" w:cs="Times New Roman"/>
          <w:sz w:val="28"/>
          <w:szCs w:val="28"/>
          <w:lang w:val="uk-UA" w:eastAsia="ru-RU"/>
        </w:rPr>
        <w:t xml:space="preserve"> </w:t>
      </w:r>
      <w:hyperlink r:id="rId38" w:tooltip="Гальваническая развязка" w:history="1">
        <w:r w:rsidRPr="00D51DD5">
          <w:rPr>
            <w:rFonts w:ascii="Times New Roman" w:eastAsia="Times New Roman" w:hAnsi="Times New Roman" w:cs="Times New Roman"/>
            <w:sz w:val="28"/>
            <w:szCs w:val="28"/>
            <w:bdr w:val="none" w:sz="0" w:space="0" w:color="auto" w:frame="1"/>
            <w:lang w:eastAsia="ru-RU"/>
          </w:rPr>
          <w:t>гальванічне розділення</w:t>
        </w:r>
      </w:hyperlink>
      <w:r w:rsidRPr="00D51DD5">
        <w:rPr>
          <w:rFonts w:ascii="Times New Roman" w:eastAsia="Times New Roman" w:hAnsi="Times New Roman" w:cs="Times New Roman"/>
          <w:sz w:val="28"/>
          <w:szCs w:val="28"/>
          <w:lang w:eastAsia="ru-RU"/>
        </w:rPr>
        <w:t xml:space="preserve"> живиться </w:t>
      </w:r>
      <w:r w:rsidR="00DB2E7D" w:rsidRPr="00D51DD5">
        <w:rPr>
          <w:rFonts w:ascii="Times New Roman" w:eastAsia="Times New Roman" w:hAnsi="Times New Roman" w:cs="Times New Roman"/>
          <w:sz w:val="28"/>
          <w:szCs w:val="28"/>
          <w:lang w:val="uk-UA" w:eastAsia="ru-RU"/>
        </w:rPr>
        <w:t xml:space="preserve">від </w:t>
      </w:r>
      <w:r w:rsidRPr="00D51DD5">
        <w:rPr>
          <w:rFonts w:ascii="Times New Roman" w:eastAsia="Times New Roman" w:hAnsi="Times New Roman" w:cs="Times New Roman"/>
          <w:sz w:val="28"/>
          <w:szCs w:val="28"/>
          <w:lang w:eastAsia="ru-RU"/>
        </w:rPr>
        <w:t xml:space="preserve">ланцюга і мережі живлення, отримання набору необхідних вторинних напруг, проводиться за допомогою високочастотних трансформаторів з феритовими сердечниками. </w:t>
      </w:r>
    </w:p>
    <w:p w:rsidR="00536532" w:rsidRPr="00D51DD5" w:rsidRDefault="00DB2E7D" w:rsidP="007866BB">
      <w:pPr>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Джерелом високочастотно</w:t>
      </w:r>
      <w:r w:rsidRPr="00D51DD5">
        <w:rPr>
          <w:rFonts w:ascii="Times New Roman" w:eastAsia="Times New Roman" w:hAnsi="Times New Roman" w:cs="Times New Roman"/>
          <w:sz w:val="28"/>
          <w:szCs w:val="28"/>
          <w:lang w:val="uk-UA" w:eastAsia="ru-RU"/>
        </w:rPr>
        <w:t>ї</w:t>
      </w:r>
      <w:r w:rsidR="00536532" w:rsidRPr="00D51DD5">
        <w:rPr>
          <w:rFonts w:ascii="Times New Roman" w:eastAsia="Times New Roman" w:hAnsi="Times New Roman" w:cs="Times New Roman"/>
          <w:sz w:val="28"/>
          <w:szCs w:val="28"/>
          <w:lang w:eastAsia="ru-RU"/>
        </w:rPr>
        <w:t xml:space="preserve"> напруги є імпульсні ключові схеми з напівпровідниковими ключами, зазвичай</w:t>
      </w:r>
      <w:r w:rsidRPr="00D51DD5">
        <w:rPr>
          <w:rFonts w:ascii="Times New Roman" w:eastAsia="Times New Roman" w:hAnsi="Times New Roman" w:cs="Times New Roman"/>
          <w:sz w:val="28"/>
          <w:szCs w:val="28"/>
          <w:lang w:val="uk-UA" w:eastAsia="ru-RU"/>
        </w:rPr>
        <w:t xml:space="preserve"> </w:t>
      </w:r>
      <w:hyperlink r:id="rId39" w:tooltip="Транзистор" w:history="1">
        <w:r w:rsidR="00536532" w:rsidRPr="00D51DD5">
          <w:rPr>
            <w:rFonts w:ascii="Times New Roman" w:eastAsia="Times New Roman" w:hAnsi="Times New Roman" w:cs="Times New Roman"/>
            <w:sz w:val="28"/>
            <w:szCs w:val="28"/>
            <w:bdr w:val="none" w:sz="0" w:space="0" w:color="auto" w:frame="1"/>
            <w:lang w:eastAsia="ru-RU"/>
          </w:rPr>
          <w:t>транзисторними</w:t>
        </w:r>
      </w:hyperlink>
      <w:r w:rsidR="00536532" w:rsidRPr="00D51DD5">
        <w:rPr>
          <w:rFonts w:ascii="Times New Roman" w:eastAsia="Times New Roman" w:hAnsi="Times New Roman" w:cs="Times New Roman"/>
          <w:sz w:val="28"/>
          <w:szCs w:val="28"/>
          <w:lang w:eastAsia="ru-RU"/>
        </w:rPr>
        <w:t>. Застосування таких пристроїв, часто званих</w:t>
      </w:r>
      <w:r w:rsidRPr="00D51DD5">
        <w:rPr>
          <w:rFonts w:ascii="Times New Roman" w:eastAsia="Times New Roman" w:hAnsi="Times New Roman" w:cs="Times New Roman"/>
          <w:sz w:val="28"/>
          <w:szCs w:val="28"/>
          <w:lang w:val="uk-UA" w:eastAsia="ru-RU"/>
        </w:rPr>
        <w:t xml:space="preserve"> </w:t>
      </w:r>
      <w:hyperlink r:id="rId40" w:tooltip="Инвертор (электротехника)" w:history="1">
        <w:r w:rsidRPr="00D51DD5">
          <w:rPr>
            <w:rFonts w:ascii="Times New Roman" w:eastAsia="Times New Roman" w:hAnsi="Times New Roman" w:cs="Times New Roman"/>
            <w:sz w:val="28"/>
            <w:szCs w:val="28"/>
            <w:bdr w:val="none" w:sz="0" w:space="0" w:color="auto" w:frame="1"/>
            <w:lang w:val="uk-UA" w:eastAsia="ru-RU"/>
          </w:rPr>
          <w:t>і</w:t>
        </w:r>
        <w:r w:rsidR="00536532" w:rsidRPr="00D51DD5">
          <w:rPr>
            <w:rFonts w:ascii="Times New Roman" w:eastAsia="Times New Roman" w:hAnsi="Times New Roman" w:cs="Times New Roman"/>
            <w:sz w:val="28"/>
            <w:szCs w:val="28"/>
            <w:bdr w:val="none" w:sz="0" w:space="0" w:color="auto" w:frame="1"/>
            <w:lang w:eastAsia="ru-RU"/>
          </w:rPr>
          <w:t>нверторами</w:t>
        </w:r>
      </w:hyperlink>
      <w:r w:rsidRPr="00D51DD5">
        <w:rPr>
          <w:rFonts w:ascii="Times New Roman" w:eastAsia="Times New Roman" w:hAnsi="Times New Roman" w:cs="Times New Roman"/>
          <w:sz w:val="28"/>
          <w:szCs w:val="28"/>
          <w:bdr w:val="none" w:sz="0" w:space="0" w:color="auto" w:frame="1"/>
          <w:lang w:val="uk-UA" w:eastAsia="ru-RU"/>
        </w:rPr>
        <w:t xml:space="preserve"> </w:t>
      </w:r>
      <w:r w:rsidR="00536532" w:rsidRPr="00D51DD5">
        <w:rPr>
          <w:rFonts w:ascii="Times New Roman" w:eastAsia="Times New Roman" w:hAnsi="Times New Roman" w:cs="Times New Roman"/>
          <w:sz w:val="28"/>
          <w:szCs w:val="28"/>
          <w:lang w:eastAsia="ru-RU"/>
        </w:rPr>
        <w:t>дозволяє багаторазово знизити масу і габарити пристрою, а також, додатково - підвищити якість і надійність електроживлення, так як імпульсні джерела менш критичні до якості електроживлення в первинній мережі, - вони менш чутливі до сплесків і провалів мережевої напруги, змін його частоти.</w:t>
      </w:r>
    </w:p>
    <w:p w:rsidR="00536532" w:rsidRPr="00D51DD5" w:rsidRDefault="00DA376C" w:rsidP="00536532">
      <w:pPr>
        <w:spacing w:after="0" w:line="360" w:lineRule="auto"/>
        <w:jc w:val="both"/>
        <w:outlineLvl w:val="2"/>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bdr w:val="none" w:sz="0" w:space="0" w:color="auto" w:frame="1"/>
          <w:lang w:val="uk-UA" w:eastAsia="ru-RU"/>
        </w:rPr>
        <w:t>Переваги</w:t>
      </w:r>
      <w:r w:rsidR="00536532" w:rsidRPr="00D51DD5">
        <w:rPr>
          <w:rFonts w:ascii="Times New Roman" w:eastAsia="Times New Roman" w:hAnsi="Times New Roman" w:cs="Times New Roman"/>
          <w:sz w:val="28"/>
          <w:szCs w:val="28"/>
          <w:bdr w:val="none" w:sz="0" w:space="0" w:color="auto" w:frame="1"/>
          <w:lang w:eastAsia="ru-RU"/>
        </w:rPr>
        <w:t xml:space="preserve"> й недоліки</w:t>
      </w:r>
      <w:r w:rsidRPr="00D51DD5">
        <w:rPr>
          <w:rFonts w:ascii="Times New Roman" w:eastAsia="Times New Roman" w:hAnsi="Times New Roman" w:cs="Times New Roman"/>
          <w:sz w:val="28"/>
          <w:szCs w:val="28"/>
          <w:bdr w:val="none" w:sz="0" w:space="0" w:color="auto" w:frame="1"/>
          <w:lang w:val="uk-UA" w:eastAsia="ru-RU"/>
        </w:rPr>
        <w:t xml:space="preserve"> </w:t>
      </w:r>
      <w:r w:rsidR="00066CB0" w:rsidRPr="00D51DD5">
        <w:rPr>
          <w:rFonts w:ascii="Times New Roman" w:eastAsia="Times New Roman" w:hAnsi="Times New Roman" w:cs="Times New Roman"/>
          <w:sz w:val="28"/>
          <w:szCs w:val="28"/>
          <w:lang w:eastAsia="ru-RU"/>
        </w:rPr>
        <w:t xml:space="preserve">трансформаторного джерела </w:t>
      </w:r>
      <w:r w:rsidR="00CC391F">
        <w:rPr>
          <w:rFonts w:ascii="Times New Roman" w:eastAsia="Times New Roman" w:hAnsi="Times New Roman" w:cs="Times New Roman"/>
          <w:sz w:val="28"/>
          <w:szCs w:val="28"/>
          <w:lang w:val="uk-UA" w:eastAsia="ru-RU"/>
        </w:rPr>
        <w:t>електро</w:t>
      </w:r>
      <w:r w:rsidR="00066CB0" w:rsidRPr="00D51DD5">
        <w:rPr>
          <w:rFonts w:ascii="Times New Roman" w:eastAsia="Times New Roman" w:hAnsi="Times New Roman" w:cs="Times New Roman"/>
          <w:sz w:val="28"/>
          <w:szCs w:val="28"/>
          <w:lang w:eastAsia="ru-RU"/>
        </w:rPr>
        <w:t>живлення.</w:t>
      </w:r>
    </w:p>
    <w:p w:rsidR="00536532" w:rsidRPr="00D51DD5" w:rsidRDefault="00DA376C" w:rsidP="00536532">
      <w:pPr>
        <w:spacing w:after="24" w:line="360" w:lineRule="auto"/>
        <w:jc w:val="both"/>
        <w:rPr>
          <w:rFonts w:ascii="Times New Roman" w:eastAsia="Times New Roman" w:hAnsi="Times New Roman" w:cs="Times New Roman"/>
          <w:bCs/>
          <w:sz w:val="28"/>
          <w:szCs w:val="28"/>
          <w:lang w:eastAsia="ru-RU"/>
        </w:rPr>
      </w:pPr>
      <w:r w:rsidRPr="00D51DD5">
        <w:rPr>
          <w:rFonts w:ascii="Times New Roman" w:eastAsia="Times New Roman" w:hAnsi="Times New Roman" w:cs="Times New Roman"/>
          <w:bCs/>
          <w:sz w:val="28"/>
          <w:szCs w:val="28"/>
          <w:lang w:val="uk-UA" w:eastAsia="ru-RU"/>
        </w:rPr>
        <w:t>П</w:t>
      </w:r>
      <w:r w:rsidR="00536532" w:rsidRPr="00D51DD5">
        <w:rPr>
          <w:rFonts w:ascii="Times New Roman" w:eastAsia="Times New Roman" w:hAnsi="Times New Roman" w:cs="Times New Roman"/>
          <w:bCs/>
          <w:sz w:val="28"/>
          <w:szCs w:val="28"/>
          <w:lang w:eastAsia="ru-RU"/>
        </w:rPr>
        <w:t>ереваги:</w:t>
      </w:r>
    </w:p>
    <w:p w:rsidR="00536532" w:rsidRPr="00D51DD5" w:rsidRDefault="00367863" w:rsidP="0033346D">
      <w:pPr>
        <w:pStyle w:val="a6"/>
        <w:numPr>
          <w:ilvl w:val="0"/>
          <w:numId w:val="2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п</w:t>
      </w:r>
      <w:r>
        <w:rPr>
          <w:rFonts w:ascii="Times New Roman" w:eastAsia="Times New Roman" w:hAnsi="Times New Roman" w:cs="Times New Roman"/>
          <w:sz w:val="28"/>
          <w:szCs w:val="28"/>
          <w:lang w:eastAsia="ru-RU"/>
        </w:rPr>
        <w:t>ростота конструкції</w:t>
      </w:r>
      <w:r>
        <w:rPr>
          <w:rFonts w:ascii="Times New Roman" w:eastAsia="Times New Roman" w:hAnsi="Times New Roman" w:cs="Times New Roman"/>
          <w:sz w:val="28"/>
          <w:szCs w:val="28"/>
          <w:lang w:val="uk-UA" w:eastAsia="ru-RU"/>
        </w:rPr>
        <w:t>;</w:t>
      </w:r>
    </w:p>
    <w:p w:rsidR="00536532" w:rsidRPr="00D51DD5" w:rsidRDefault="007E7D6F" w:rsidP="0033346D">
      <w:pPr>
        <w:pStyle w:val="a6"/>
        <w:numPr>
          <w:ilvl w:val="0"/>
          <w:numId w:val="27"/>
        </w:numPr>
        <w:spacing w:after="0" w:line="360" w:lineRule="auto"/>
        <w:jc w:val="both"/>
        <w:rPr>
          <w:rFonts w:ascii="Times New Roman" w:eastAsia="Times New Roman" w:hAnsi="Times New Roman" w:cs="Times New Roman"/>
          <w:sz w:val="28"/>
          <w:szCs w:val="28"/>
          <w:lang w:eastAsia="ru-RU"/>
        </w:rPr>
      </w:pPr>
      <w:hyperlink r:id="rId41" w:tooltip="Надёжность" w:history="1">
        <w:r w:rsidR="00536532" w:rsidRPr="00D51DD5">
          <w:rPr>
            <w:rFonts w:ascii="Times New Roman" w:eastAsia="Times New Roman" w:hAnsi="Times New Roman" w:cs="Times New Roman"/>
            <w:sz w:val="28"/>
            <w:szCs w:val="28"/>
            <w:bdr w:val="none" w:sz="0" w:space="0" w:color="auto" w:frame="1"/>
            <w:lang w:eastAsia="ru-RU"/>
          </w:rPr>
          <w:t>надійність</w:t>
        </w:r>
      </w:hyperlink>
      <w:r w:rsidR="00367863">
        <w:rPr>
          <w:rFonts w:ascii="Times New Roman" w:eastAsia="Times New Roman" w:hAnsi="Times New Roman" w:cs="Times New Roman"/>
          <w:sz w:val="28"/>
          <w:szCs w:val="28"/>
          <w:lang w:val="uk-UA" w:eastAsia="ru-RU"/>
        </w:rPr>
        <w:t>;</w:t>
      </w:r>
    </w:p>
    <w:p w:rsidR="00536532" w:rsidRPr="00D51DD5" w:rsidRDefault="00367863" w:rsidP="0033346D">
      <w:pPr>
        <w:pStyle w:val="a6"/>
        <w:numPr>
          <w:ilvl w:val="0"/>
          <w:numId w:val="2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д</w:t>
      </w:r>
      <w:r w:rsidR="00536532" w:rsidRPr="00D51DD5">
        <w:rPr>
          <w:rFonts w:ascii="Times New Roman" w:eastAsia="Times New Roman" w:hAnsi="Times New Roman" w:cs="Times New Roman"/>
          <w:sz w:val="28"/>
          <w:szCs w:val="28"/>
          <w:lang w:eastAsia="ru-RU"/>
        </w:rPr>
        <w:t>оступність елементної бази</w:t>
      </w:r>
      <w:r>
        <w:rPr>
          <w:rFonts w:ascii="Times New Roman" w:eastAsia="Times New Roman" w:hAnsi="Times New Roman" w:cs="Times New Roman"/>
          <w:sz w:val="28"/>
          <w:szCs w:val="28"/>
          <w:lang w:val="uk-UA" w:eastAsia="ru-RU"/>
        </w:rPr>
        <w:t>;</w:t>
      </w:r>
    </w:p>
    <w:p w:rsidR="00536532" w:rsidRPr="00D51DD5" w:rsidRDefault="00367863" w:rsidP="0033346D">
      <w:pPr>
        <w:pStyle w:val="a6"/>
        <w:numPr>
          <w:ilvl w:val="0"/>
          <w:numId w:val="2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в</w:t>
      </w:r>
      <w:r w:rsidR="00536532" w:rsidRPr="00D51DD5">
        <w:rPr>
          <w:rFonts w:ascii="Times New Roman" w:eastAsia="Times New Roman" w:hAnsi="Times New Roman" w:cs="Times New Roman"/>
          <w:sz w:val="28"/>
          <w:szCs w:val="28"/>
          <w:lang w:eastAsia="ru-RU"/>
        </w:rPr>
        <w:t>ідсутність створюваних радіоперешкод</w:t>
      </w:r>
      <w:r w:rsidR="00DA376C" w:rsidRPr="00D51DD5">
        <w:rPr>
          <w:rFonts w:ascii="Times New Roman" w:eastAsia="Times New Roman" w:hAnsi="Times New Roman" w:cs="Times New Roman"/>
          <w:sz w:val="28"/>
          <w:szCs w:val="28"/>
          <w:lang w:eastAsia="ru-RU"/>
        </w:rPr>
        <w:t xml:space="preserve"> (</w:t>
      </w:r>
      <w:r w:rsidR="00DA376C" w:rsidRPr="00D51DD5">
        <w:rPr>
          <w:rFonts w:ascii="Times New Roman" w:eastAsia="Times New Roman" w:hAnsi="Times New Roman" w:cs="Times New Roman"/>
          <w:sz w:val="28"/>
          <w:szCs w:val="28"/>
          <w:lang w:val="uk-UA" w:eastAsia="ru-RU"/>
        </w:rPr>
        <w:t>н</w:t>
      </w:r>
      <w:r w:rsidR="00536532" w:rsidRPr="00D51DD5">
        <w:rPr>
          <w:rFonts w:ascii="Times New Roman" w:eastAsia="Times New Roman" w:hAnsi="Times New Roman" w:cs="Times New Roman"/>
          <w:sz w:val="28"/>
          <w:szCs w:val="28"/>
          <w:lang w:eastAsia="ru-RU"/>
        </w:rPr>
        <w:t>а відміну від імпульсних, що створюють перешкоди за рахунок гармонійних складових).</w:t>
      </w:r>
    </w:p>
    <w:p w:rsidR="00536532" w:rsidRPr="00367863" w:rsidRDefault="00367863" w:rsidP="00DA376C">
      <w:pPr>
        <w:spacing w:after="24" w:line="36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eastAsia="ru-RU"/>
        </w:rPr>
        <w:t>Недоліки</w:t>
      </w:r>
      <w:r>
        <w:rPr>
          <w:rFonts w:ascii="Times New Roman" w:eastAsia="Times New Roman" w:hAnsi="Times New Roman" w:cs="Times New Roman"/>
          <w:bCs/>
          <w:sz w:val="28"/>
          <w:szCs w:val="28"/>
          <w:lang w:val="uk-UA" w:eastAsia="ru-RU"/>
        </w:rPr>
        <w:t>:</w:t>
      </w:r>
    </w:p>
    <w:p w:rsidR="00536532" w:rsidRPr="00D51DD5" w:rsidRDefault="00367863" w:rsidP="0033346D">
      <w:pPr>
        <w:pStyle w:val="a6"/>
        <w:numPr>
          <w:ilvl w:val="0"/>
          <w:numId w:val="2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lastRenderedPageBreak/>
        <w:t>в</w:t>
      </w:r>
      <w:r w:rsidR="00536532" w:rsidRPr="00D51DD5">
        <w:rPr>
          <w:rFonts w:ascii="Times New Roman" w:eastAsia="Times New Roman" w:hAnsi="Times New Roman" w:cs="Times New Roman"/>
          <w:sz w:val="28"/>
          <w:szCs w:val="28"/>
          <w:lang w:eastAsia="ru-RU"/>
        </w:rPr>
        <w:t>елика вага і габарити, пропорційно п</w:t>
      </w:r>
      <w:r>
        <w:rPr>
          <w:rFonts w:ascii="Times New Roman" w:eastAsia="Times New Roman" w:hAnsi="Times New Roman" w:cs="Times New Roman"/>
          <w:sz w:val="28"/>
          <w:szCs w:val="28"/>
          <w:lang w:eastAsia="ru-RU"/>
        </w:rPr>
        <w:t>отужності</w:t>
      </w:r>
      <w:r>
        <w:rPr>
          <w:rFonts w:ascii="Times New Roman" w:eastAsia="Times New Roman" w:hAnsi="Times New Roman" w:cs="Times New Roman"/>
          <w:sz w:val="28"/>
          <w:szCs w:val="28"/>
          <w:lang w:val="uk-UA" w:eastAsia="ru-RU"/>
        </w:rPr>
        <w:t>;</w:t>
      </w:r>
    </w:p>
    <w:p w:rsidR="00536532" w:rsidRPr="00D51DD5" w:rsidRDefault="00367863" w:rsidP="0033346D">
      <w:pPr>
        <w:pStyle w:val="a6"/>
        <w:numPr>
          <w:ilvl w:val="0"/>
          <w:numId w:val="27"/>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м</w:t>
      </w:r>
      <w:r w:rsidR="00536532" w:rsidRPr="00D51DD5">
        <w:rPr>
          <w:rFonts w:ascii="Times New Roman" w:eastAsia="Times New Roman" w:hAnsi="Times New Roman" w:cs="Times New Roman"/>
          <w:sz w:val="28"/>
          <w:szCs w:val="28"/>
          <w:lang w:eastAsia="ru-RU"/>
        </w:rPr>
        <w:t>еталоємність.</w:t>
      </w:r>
    </w:p>
    <w:p w:rsidR="00536532" w:rsidRPr="00D51DD5" w:rsidRDefault="00536532" w:rsidP="007866BB">
      <w:pPr>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Компроміс між зниженням</w:t>
      </w:r>
      <w:r w:rsidR="00DA376C" w:rsidRPr="00D51DD5">
        <w:rPr>
          <w:rFonts w:ascii="Times New Roman" w:eastAsia="Times New Roman" w:hAnsi="Times New Roman" w:cs="Times New Roman"/>
          <w:sz w:val="28"/>
          <w:szCs w:val="28"/>
          <w:lang w:val="uk-UA" w:eastAsia="ru-RU"/>
        </w:rPr>
        <w:t xml:space="preserve"> </w:t>
      </w:r>
      <w:hyperlink r:id="rId42" w:history="1">
        <w:r w:rsidRPr="00D51DD5">
          <w:rPr>
            <w:rFonts w:ascii="Times New Roman" w:eastAsia="Times New Roman" w:hAnsi="Times New Roman" w:cs="Times New Roman"/>
            <w:sz w:val="28"/>
            <w:szCs w:val="28"/>
            <w:bdr w:val="none" w:sz="0" w:space="0" w:color="auto" w:frame="1"/>
            <w:lang w:eastAsia="ru-RU"/>
          </w:rPr>
          <w:t>ККД</w:t>
        </w:r>
      </w:hyperlink>
      <w:r w:rsidR="00DA376C" w:rsidRPr="00D51DD5">
        <w:rPr>
          <w:rFonts w:ascii="Times New Roman" w:eastAsia="Times New Roman" w:hAnsi="Times New Roman" w:cs="Times New Roman"/>
          <w:sz w:val="28"/>
          <w:szCs w:val="28"/>
          <w:bdr w:val="none" w:sz="0" w:space="0" w:color="auto" w:frame="1"/>
          <w:lang w:val="uk-UA" w:eastAsia="ru-RU"/>
        </w:rPr>
        <w:t xml:space="preserve"> </w:t>
      </w:r>
      <w:r w:rsidRPr="00D51DD5">
        <w:rPr>
          <w:rFonts w:ascii="Times New Roman" w:eastAsia="Times New Roman" w:hAnsi="Times New Roman" w:cs="Times New Roman"/>
          <w:sz w:val="28"/>
          <w:szCs w:val="28"/>
          <w:lang w:eastAsia="ru-RU"/>
        </w:rPr>
        <w:t>і стабільністю вихідної напруги: для забезпечення стабільно</w:t>
      </w:r>
      <w:r w:rsidR="00DA376C" w:rsidRPr="00D51DD5">
        <w:rPr>
          <w:rFonts w:ascii="Times New Roman" w:eastAsia="Times New Roman" w:hAnsi="Times New Roman" w:cs="Times New Roman"/>
          <w:sz w:val="28"/>
          <w:szCs w:val="28"/>
          <w:lang w:val="uk-UA" w:eastAsia="ru-RU"/>
        </w:rPr>
        <w:t>ї</w:t>
      </w:r>
      <w:r w:rsidR="00DA376C" w:rsidRPr="00D51DD5">
        <w:rPr>
          <w:rFonts w:ascii="Times New Roman" w:eastAsia="Times New Roman" w:hAnsi="Times New Roman" w:cs="Times New Roman"/>
          <w:sz w:val="28"/>
          <w:szCs w:val="28"/>
          <w:lang w:eastAsia="ru-RU"/>
        </w:rPr>
        <w:t xml:space="preserve"> напруги потріб</w:t>
      </w:r>
      <w:r w:rsidR="00DA376C" w:rsidRPr="00D51DD5">
        <w:rPr>
          <w:rFonts w:ascii="Times New Roman" w:eastAsia="Times New Roman" w:hAnsi="Times New Roman" w:cs="Times New Roman"/>
          <w:sz w:val="28"/>
          <w:szCs w:val="28"/>
          <w:lang w:val="uk-UA" w:eastAsia="ru-RU"/>
        </w:rPr>
        <w:t>ен</w:t>
      </w:r>
      <w:r w:rsidRPr="00D51DD5">
        <w:rPr>
          <w:rFonts w:ascii="Times New Roman" w:eastAsia="Times New Roman" w:hAnsi="Times New Roman" w:cs="Times New Roman"/>
          <w:sz w:val="28"/>
          <w:szCs w:val="28"/>
          <w:lang w:eastAsia="ru-RU"/>
        </w:rPr>
        <w:t xml:space="preserve"> стабілізатор, що вносить додаткові втрати.</w:t>
      </w:r>
    </w:p>
    <w:p w:rsidR="007866BB" w:rsidRPr="00D51DD5" w:rsidRDefault="00066CB0" w:rsidP="007866BB">
      <w:pPr>
        <w:spacing w:after="0" w:line="360" w:lineRule="auto"/>
        <w:ind w:left="-36" w:firstLine="745"/>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Розглянут</w:t>
      </w:r>
      <w:r w:rsidR="00DA376C" w:rsidRPr="00D51DD5">
        <w:rPr>
          <w:rFonts w:ascii="Times New Roman" w:eastAsia="Times New Roman" w:hAnsi="Times New Roman" w:cs="Times New Roman"/>
          <w:sz w:val="28"/>
          <w:szCs w:val="28"/>
          <w:lang w:val="uk-UA" w:eastAsia="ru-RU"/>
        </w:rPr>
        <w:t>е</w:t>
      </w:r>
      <w:r w:rsidRPr="00D51DD5">
        <w:rPr>
          <w:rFonts w:ascii="Times New Roman" w:eastAsia="Times New Roman" w:hAnsi="Times New Roman" w:cs="Times New Roman"/>
          <w:sz w:val="28"/>
          <w:szCs w:val="28"/>
          <w:lang w:eastAsia="ru-RU"/>
        </w:rPr>
        <w:t xml:space="preserve"> джерело </w:t>
      </w:r>
      <w:r w:rsidR="00DA376C" w:rsidRPr="00D51DD5">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 xml:space="preserve">живлення є джерелом </w:t>
      </w:r>
      <w:r w:rsidR="00DA376C" w:rsidRPr="00D51DD5">
        <w:rPr>
          <w:rFonts w:ascii="Times New Roman" w:eastAsia="Times New Roman" w:hAnsi="Times New Roman" w:cs="Times New Roman"/>
          <w:sz w:val="28"/>
          <w:szCs w:val="28"/>
          <w:lang w:val="uk-UA" w:eastAsia="ru-RU"/>
        </w:rPr>
        <w:t>електроживлення</w:t>
      </w:r>
      <w:r w:rsidRPr="00D51DD5">
        <w:rPr>
          <w:rFonts w:ascii="Times New Roman" w:eastAsia="Times New Roman" w:hAnsi="Times New Roman" w:cs="Times New Roman"/>
          <w:sz w:val="28"/>
          <w:szCs w:val="28"/>
          <w:lang w:eastAsia="ru-RU"/>
        </w:rPr>
        <w:t xml:space="preserve"> без перетворення частоти. </w:t>
      </w:r>
    </w:p>
    <w:p w:rsidR="00367863" w:rsidRDefault="00066CB0" w:rsidP="00367863">
      <w:pPr>
        <w:spacing w:after="0" w:line="360" w:lineRule="auto"/>
        <w:ind w:left="-36" w:firstLine="745"/>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sz w:val="28"/>
          <w:szCs w:val="28"/>
          <w:lang w:eastAsia="ru-RU"/>
        </w:rPr>
        <w:t xml:space="preserve">Такі джерела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 раніше використовувалися широко, проте останнім часом замість них все частіше використовують джерела з перетворенням частоти (рис.1.3).</w:t>
      </w:r>
    </w:p>
    <w:p w:rsidR="00066CB0" w:rsidRPr="00D51DD5" w:rsidRDefault="00DA376C" w:rsidP="00367863">
      <w:pPr>
        <w:spacing w:after="0" w:line="360" w:lineRule="auto"/>
        <w:ind w:left="-36" w:firstLine="745"/>
        <w:jc w:val="both"/>
        <w:rPr>
          <w:rFonts w:eastAsia="Times New Roman"/>
          <w:sz w:val="28"/>
          <w:szCs w:val="28"/>
          <w:lang w:eastAsia="ru-RU"/>
        </w:rPr>
      </w:pPr>
      <w:r w:rsidRPr="00D51DD5">
        <w:rPr>
          <w:rFonts w:eastAsia="Times New Roman"/>
          <w:noProof/>
          <w:sz w:val="28"/>
          <w:szCs w:val="28"/>
          <w:lang w:val="uk-UA" w:eastAsia="uk-UA"/>
        </w:rPr>
        <w:drawing>
          <wp:inline distT="0" distB="0" distL="0" distR="0" wp14:anchorId="616BDD90" wp14:editId="021FD281">
            <wp:extent cx="5934075" cy="1781175"/>
            <wp:effectExtent l="0" t="0" r="9525" b="952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34075" cy="1781175"/>
                    </a:xfrm>
                    <a:prstGeom prst="rect">
                      <a:avLst/>
                    </a:prstGeom>
                    <a:noFill/>
                    <a:ln>
                      <a:noFill/>
                    </a:ln>
                  </pic:spPr>
                </pic:pic>
              </a:graphicData>
            </a:graphic>
          </wp:inline>
        </w:drawing>
      </w:r>
    </w:p>
    <w:p w:rsidR="00367863" w:rsidRDefault="00367863" w:rsidP="00367863">
      <w:pPr>
        <w:pStyle w:val="a6"/>
        <w:spacing w:after="225" w:line="360" w:lineRule="auto"/>
        <w:ind w:left="0" w:firstLine="709"/>
        <w:jc w:val="center"/>
        <w:rPr>
          <w:rFonts w:ascii="Times New Roman" w:hAnsi="Times New Roman" w:cs="Times New Roman"/>
          <w:color w:val="000000"/>
          <w:sz w:val="28"/>
          <w:szCs w:val="28"/>
          <w:shd w:val="clear" w:color="auto" w:fill="FFFFFF"/>
          <w:lang w:val="uk-UA"/>
        </w:rPr>
      </w:pPr>
      <w:r w:rsidRPr="00367863">
        <w:rPr>
          <w:rFonts w:ascii="Times New Roman" w:hAnsi="Times New Roman" w:cs="Times New Roman"/>
          <w:color w:val="000000"/>
          <w:sz w:val="28"/>
          <w:szCs w:val="28"/>
          <w:shd w:val="clear" w:color="auto" w:fill="FFFFFF"/>
        </w:rPr>
        <w:t>Рис. 1.3. Трансформаторне джерело електроживлення з перетворювачем частоти.</w:t>
      </w:r>
    </w:p>
    <w:p w:rsidR="00367863" w:rsidRDefault="00367863" w:rsidP="00367863">
      <w:pPr>
        <w:pStyle w:val="a6"/>
        <w:spacing w:after="225" w:line="360" w:lineRule="auto"/>
        <w:ind w:left="0" w:firstLine="709"/>
        <w:jc w:val="both"/>
        <w:rPr>
          <w:rFonts w:ascii="Times New Roman" w:hAnsi="Times New Roman" w:cs="Times New Roman"/>
          <w:color w:val="000000"/>
          <w:sz w:val="28"/>
          <w:szCs w:val="28"/>
          <w:shd w:val="clear" w:color="auto" w:fill="FFFFFF"/>
          <w:lang w:val="uk-UA"/>
        </w:rPr>
      </w:pPr>
      <w:r w:rsidRPr="00367863">
        <w:rPr>
          <w:rFonts w:ascii="Times New Roman" w:hAnsi="Times New Roman" w:cs="Times New Roman"/>
          <w:color w:val="000000"/>
          <w:sz w:val="28"/>
          <w:szCs w:val="28"/>
          <w:shd w:val="clear" w:color="auto" w:fill="FFFFFF"/>
        </w:rPr>
        <w:t xml:space="preserve">У цих джерелах напруга від мережі подається безпосередньо на випрямляч - 1. На виході згладжуючого фільтру 1 створюється постійна напруга, яка знову перетворюється в змінну за допомогою так званого інвертора. Отримана змінне напруга має частоту, що значно перевищує 50 Гц (зазвичай використовують частоти в десятки кілогерц). Потім напруга передається через трансформатор, випрямляється і фільтрується. Так як трансформатор в цій схемі працює на підвищеній частоті, то його вага і габарити, а також вага і габарити Згладжуючого фільтру 2 виявляються дуже незначними. Як і в попередній схемі, основна роль трансформатора складається в гальванічній розв'язці мережі і навантаження. Інвертор, </w:t>
      </w:r>
      <w:r w:rsidRPr="00367863">
        <w:rPr>
          <w:rFonts w:ascii="Times New Roman" w:hAnsi="Times New Roman" w:cs="Times New Roman"/>
          <w:color w:val="000000"/>
          <w:sz w:val="28"/>
          <w:szCs w:val="28"/>
          <w:shd w:val="clear" w:color="auto" w:fill="FFFFFF"/>
        </w:rPr>
        <w:lastRenderedPageBreak/>
        <w:t>трансформатор і випрямляч-2 утворюють конвертор - пристрій для зміни рівня постійної напруги [5].</w:t>
      </w:r>
    </w:p>
    <w:p w:rsidR="00367863" w:rsidRPr="00367863" w:rsidRDefault="00367863" w:rsidP="00367863">
      <w:pPr>
        <w:pStyle w:val="a6"/>
        <w:spacing w:after="225" w:line="360" w:lineRule="auto"/>
        <w:ind w:left="0" w:firstLine="709"/>
        <w:jc w:val="both"/>
        <w:rPr>
          <w:rFonts w:ascii="Times New Roman" w:eastAsia="Times New Roman" w:hAnsi="Times New Roman" w:cs="Times New Roman"/>
          <w:sz w:val="28"/>
          <w:szCs w:val="28"/>
          <w:lang w:val="uk-UA" w:eastAsia="ru-RU"/>
        </w:rPr>
      </w:pPr>
      <w:r w:rsidRPr="00367863">
        <w:rPr>
          <w:rFonts w:ascii="Times New Roman" w:hAnsi="Times New Roman" w:cs="Times New Roman"/>
          <w:color w:val="000000"/>
          <w:sz w:val="28"/>
          <w:szCs w:val="28"/>
          <w:shd w:val="clear" w:color="auto" w:fill="FFFFFF"/>
        </w:rPr>
        <w:t>Необхідно відзначити, що в такій схемі інвертор виконує роль стабілізатора напруги. В якості активних приладів в інверторі використовуються транзистори (біполярні чи польові). Іноді застосовуються тиристори. У будь-якому випадку активні прилади працюють в ключовому режимі (наприклад, транзистор або увімкнено і він знаходиться в режимі насичення, або вимкнений і знаходиться в режимі відсічення), тому джерела електроживлення з перетворенням частоти називають також імпульсними. Однак слід мати на увазі, що і в джерелах без перетворення частоти можуть використовуватися імпульсні стабілізатори, в яких транзистори працюють в ключовому режимі. Розглянуті джерела електроживлення широко використовуються в сучасних пристроях електроніки, зокрема в комп'ютерах. Вони мають, як правило, значно кращі технічно – екномічні показники порівняно з розглянутими вище джерелами без перетворення частоти. </w:t>
      </w:r>
    </w:p>
    <w:p w:rsidR="009B772F" w:rsidRPr="00C72BAD" w:rsidRDefault="0071663B" w:rsidP="009B772F">
      <w:pPr>
        <w:pStyle w:val="a6"/>
        <w:spacing w:after="225" w:line="360" w:lineRule="auto"/>
        <w:ind w:left="1080"/>
        <w:jc w:val="both"/>
        <w:rPr>
          <w:rFonts w:ascii="Times New Roman" w:eastAsia="Times New Roman" w:hAnsi="Times New Roman" w:cs="Times New Roman"/>
          <w:b/>
          <w:sz w:val="28"/>
          <w:szCs w:val="28"/>
          <w:lang w:val="uk-UA" w:eastAsia="ru-RU"/>
        </w:rPr>
      </w:pPr>
      <w:r w:rsidRPr="00C72BAD">
        <w:rPr>
          <w:rFonts w:ascii="Times New Roman" w:eastAsia="Times New Roman" w:hAnsi="Times New Roman" w:cs="Times New Roman"/>
          <w:b/>
          <w:sz w:val="28"/>
          <w:szCs w:val="28"/>
          <w:lang w:val="uk-UA" w:eastAsia="ru-RU"/>
        </w:rPr>
        <w:br/>
      </w:r>
      <w:r w:rsidR="00C72BAD" w:rsidRPr="00C72BAD">
        <w:rPr>
          <w:rFonts w:ascii="Times New Roman" w:eastAsia="Times New Roman" w:hAnsi="Times New Roman" w:cs="Times New Roman"/>
          <w:b/>
          <w:sz w:val="28"/>
          <w:szCs w:val="28"/>
          <w:lang w:val="uk-UA" w:eastAsia="ru-RU"/>
        </w:rPr>
        <w:t xml:space="preserve">1.3 </w:t>
      </w:r>
      <w:r w:rsidR="009B772F" w:rsidRPr="00C72BAD">
        <w:rPr>
          <w:rFonts w:ascii="Times New Roman" w:eastAsia="Times New Roman" w:hAnsi="Times New Roman" w:cs="Times New Roman"/>
          <w:b/>
          <w:sz w:val="28"/>
          <w:szCs w:val="28"/>
          <w:lang w:val="uk-UA" w:eastAsia="ru-RU"/>
        </w:rPr>
        <w:t>Імпульсн</w:t>
      </w:r>
      <w:r w:rsidR="000D46F3" w:rsidRPr="00C72BAD">
        <w:rPr>
          <w:rFonts w:ascii="Times New Roman" w:eastAsia="Times New Roman" w:hAnsi="Times New Roman" w:cs="Times New Roman"/>
          <w:b/>
          <w:sz w:val="28"/>
          <w:szCs w:val="28"/>
          <w:lang w:val="uk-UA" w:eastAsia="ru-RU"/>
        </w:rPr>
        <w:t>е</w:t>
      </w:r>
      <w:r w:rsidR="009B772F" w:rsidRPr="00C72BAD">
        <w:rPr>
          <w:rFonts w:ascii="Times New Roman" w:eastAsia="Times New Roman" w:hAnsi="Times New Roman" w:cs="Times New Roman"/>
          <w:b/>
          <w:sz w:val="28"/>
          <w:szCs w:val="28"/>
          <w:lang w:val="uk-UA" w:eastAsia="ru-RU"/>
        </w:rPr>
        <w:t xml:space="preserve"> джерело </w:t>
      </w:r>
      <w:r w:rsidR="00CC391F" w:rsidRPr="00C72BAD">
        <w:rPr>
          <w:rFonts w:ascii="Times New Roman" w:eastAsia="Times New Roman" w:hAnsi="Times New Roman" w:cs="Times New Roman"/>
          <w:b/>
          <w:sz w:val="28"/>
          <w:szCs w:val="28"/>
          <w:lang w:val="uk-UA" w:eastAsia="ru-RU"/>
        </w:rPr>
        <w:t>електро</w:t>
      </w:r>
      <w:r w:rsidR="009B772F" w:rsidRPr="00C72BAD">
        <w:rPr>
          <w:rFonts w:ascii="Times New Roman" w:eastAsia="Times New Roman" w:hAnsi="Times New Roman" w:cs="Times New Roman"/>
          <w:b/>
          <w:sz w:val="28"/>
          <w:szCs w:val="28"/>
          <w:lang w:val="uk-UA" w:eastAsia="ru-RU"/>
        </w:rPr>
        <w:t>живлення.</w:t>
      </w:r>
    </w:p>
    <w:p w:rsidR="002B4BBE" w:rsidRPr="00D51DD5" w:rsidRDefault="002B4BBE" w:rsidP="007866BB">
      <w:pPr>
        <w:spacing w:line="360" w:lineRule="auto"/>
        <w:ind w:firstLine="709"/>
        <w:jc w:val="both"/>
        <w:rPr>
          <w:rFonts w:ascii="Times New Roman" w:eastAsia="Times New Roman" w:hAnsi="Times New Roman" w:cs="Times New Roman"/>
          <w:sz w:val="28"/>
          <w:szCs w:val="28"/>
          <w:lang w:eastAsia="ru-RU"/>
        </w:rPr>
      </w:pPr>
      <w:r w:rsidRPr="00DE0BD3">
        <w:rPr>
          <w:rFonts w:ascii="Times New Roman" w:eastAsia="Times New Roman" w:hAnsi="Times New Roman" w:cs="Times New Roman"/>
          <w:sz w:val="28"/>
          <w:szCs w:val="28"/>
          <w:lang w:val="uk-UA" w:eastAsia="ru-RU"/>
        </w:rPr>
        <w:t>Сучасні джерела вторинного електроживлення різної побутової техніки, комп'ютерів, принт</w:t>
      </w:r>
      <w:r w:rsidR="00044810" w:rsidRPr="00DE0BD3">
        <w:rPr>
          <w:rFonts w:ascii="Times New Roman" w:eastAsia="Times New Roman" w:hAnsi="Times New Roman" w:cs="Times New Roman"/>
          <w:sz w:val="28"/>
          <w:szCs w:val="28"/>
          <w:lang w:val="uk-UA" w:eastAsia="ru-RU"/>
        </w:rPr>
        <w:t xml:space="preserve">ерів та ін. </w:t>
      </w:r>
      <w:r w:rsidR="00044810" w:rsidRPr="00D51DD5">
        <w:rPr>
          <w:rFonts w:ascii="Times New Roman" w:eastAsia="Times New Roman" w:hAnsi="Times New Roman" w:cs="Times New Roman"/>
          <w:sz w:val="28"/>
          <w:szCs w:val="28"/>
          <w:lang w:val="uk-UA" w:eastAsia="ru-RU"/>
        </w:rPr>
        <w:t>з</w:t>
      </w:r>
      <w:r w:rsidRPr="00DE0BD3">
        <w:rPr>
          <w:rFonts w:ascii="Times New Roman" w:eastAsia="Times New Roman" w:hAnsi="Times New Roman" w:cs="Times New Roman"/>
          <w:sz w:val="28"/>
          <w:szCs w:val="28"/>
          <w:lang w:val="uk-UA" w:eastAsia="ru-RU"/>
        </w:rPr>
        <w:t>араз практично</w:t>
      </w:r>
      <w:r w:rsidR="00044810" w:rsidRPr="00DE0BD3">
        <w:rPr>
          <w:rFonts w:ascii="Times New Roman" w:eastAsia="Times New Roman" w:hAnsi="Times New Roman" w:cs="Times New Roman"/>
          <w:sz w:val="28"/>
          <w:szCs w:val="28"/>
          <w:lang w:val="uk-UA" w:eastAsia="ru-RU"/>
        </w:rPr>
        <w:t xml:space="preserve"> повністю виконуються за схемам</w:t>
      </w:r>
      <w:r w:rsidR="00044810" w:rsidRPr="00D51DD5">
        <w:rPr>
          <w:rFonts w:ascii="Times New Roman" w:eastAsia="Times New Roman" w:hAnsi="Times New Roman" w:cs="Times New Roman"/>
          <w:sz w:val="28"/>
          <w:szCs w:val="28"/>
          <w:lang w:val="uk-UA" w:eastAsia="ru-RU"/>
        </w:rPr>
        <w:t xml:space="preserve"> </w:t>
      </w:r>
      <w:hyperlink r:id="rId44" w:tooltip="Импульсный стабилизатор напряжения" w:history="1">
        <w:r w:rsidRPr="00DE0BD3">
          <w:rPr>
            <w:rFonts w:ascii="Times New Roman" w:eastAsia="Times New Roman" w:hAnsi="Times New Roman" w:cs="Times New Roman"/>
            <w:sz w:val="28"/>
            <w:szCs w:val="28"/>
            <w:bdr w:val="none" w:sz="0" w:space="0" w:color="auto" w:frame="1"/>
            <w:lang w:val="uk-UA" w:eastAsia="ru-RU"/>
          </w:rPr>
          <w:t>імпульсних джерел</w:t>
        </w:r>
      </w:hyperlink>
      <w:r w:rsidRPr="00DE0BD3">
        <w:rPr>
          <w:rFonts w:ascii="Times New Roman" w:eastAsia="Times New Roman" w:hAnsi="Times New Roman" w:cs="Times New Roman"/>
          <w:sz w:val="28"/>
          <w:szCs w:val="28"/>
          <w:lang w:val="uk-UA" w:eastAsia="ru-RU"/>
        </w:rPr>
        <w:t xml:space="preserve"> практично повністю витіснили класичні трансформатори. </w:t>
      </w:r>
      <w:r w:rsidRPr="00D51DD5">
        <w:rPr>
          <w:rFonts w:ascii="Times New Roman" w:eastAsia="Times New Roman" w:hAnsi="Times New Roman" w:cs="Times New Roman"/>
          <w:sz w:val="28"/>
          <w:szCs w:val="28"/>
          <w:lang w:eastAsia="ru-RU"/>
        </w:rPr>
        <w:t>В таких джерелах</w:t>
      </w:r>
      <w:r w:rsidR="00044810" w:rsidRPr="00D51DD5">
        <w:rPr>
          <w:rFonts w:ascii="Times New Roman" w:eastAsia="Times New Roman" w:hAnsi="Times New Roman" w:cs="Times New Roman"/>
          <w:sz w:val="28"/>
          <w:szCs w:val="28"/>
          <w:lang w:val="uk-UA" w:eastAsia="ru-RU"/>
        </w:rPr>
        <w:t xml:space="preserve"> </w:t>
      </w:r>
      <w:hyperlink r:id="rId45" w:tooltip="Гальваническая развязка" w:history="1">
        <w:r w:rsidRPr="00D51DD5">
          <w:rPr>
            <w:rFonts w:ascii="Times New Roman" w:eastAsia="Times New Roman" w:hAnsi="Times New Roman" w:cs="Times New Roman"/>
            <w:sz w:val="28"/>
            <w:szCs w:val="28"/>
            <w:bdr w:val="none" w:sz="0" w:space="0" w:color="auto" w:frame="1"/>
            <w:lang w:eastAsia="ru-RU"/>
          </w:rPr>
          <w:t>гальванічне розділення</w:t>
        </w:r>
      </w:hyperlink>
      <w:r w:rsidR="00044810" w:rsidRPr="00D51DD5">
        <w:rPr>
          <w:rFonts w:ascii="Times New Roman" w:eastAsia="Times New Roman" w:hAnsi="Times New Roman" w:cs="Times New Roman"/>
          <w:sz w:val="28"/>
          <w:szCs w:val="28"/>
          <w:bdr w:val="none" w:sz="0" w:space="0" w:color="auto" w:frame="1"/>
          <w:lang w:val="uk-UA" w:eastAsia="ru-RU"/>
        </w:rPr>
        <w:t xml:space="preserve"> </w:t>
      </w:r>
      <w:r w:rsidRPr="00D51DD5">
        <w:rPr>
          <w:rFonts w:ascii="Times New Roman" w:eastAsia="Times New Roman" w:hAnsi="Times New Roman" w:cs="Times New Roman"/>
          <w:sz w:val="28"/>
          <w:szCs w:val="28"/>
          <w:lang w:eastAsia="ru-RU"/>
        </w:rPr>
        <w:t xml:space="preserve">живиться </w:t>
      </w:r>
      <w:r w:rsidR="00044810" w:rsidRPr="00D51DD5">
        <w:rPr>
          <w:rFonts w:ascii="Times New Roman" w:eastAsia="Times New Roman" w:hAnsi="Times New Roman" w:cs="Times New Roman"/>
          <w:sz w:val="28"/>
          <w:szCs w:val="28"/>
          <w:lang w:val="uk-UA" w:eastAsia="ru-RU"/>
        </w:rPr>
        <w:t xml:space="preserve">від </w:t>
      </w:r>
      <w:r w:rsidRPr="00D51DD5">
        <w:rPr>
          <w:rFonts w:ascii="Times New Roman" w:eastAsia="Times New Roman" w:hAnsi="Times New Roman" w:cs="Times New Roman"/>
          <w:sz w:val="28"/>
          <w:szCs w:val="28"/>
          <w:lang w:eastAsia="ru-RU"/>
        </w:rPr>
        <w:t>ланцюга і мережі живлення, отримання набору необхідних вторинних напруг, проводиться за допомогою високочастотних трансформаторів з феритовими сердечниками. Джерелом високочастотного напруги є імпульсні ключові схеми з напівпровідниковими ключами, зазвичай</w:t>
      </w:r>
      <w:r w:rsidR="00331982" w:rsidRPr="00D51DD5">
        <w:rPr>
          <w:rFonts w:ascii="Times New Roman" w:eastAsia="Times New Roman" w:hAnsi="Times New Roman" w:cs="Times New Roman"/>
          <w:sz w:val="28"/>
          <w:szCs w:val="28"/>
          <w:lang w:val="uk-UA" w:eastAsia="ru-RU"/>
        </w:rPr>
        <w:t xml:space="preserve"> </w:t>
      </w:r>
      <w:hyperlink r:id="rId46" w:tooltip="Транзистор" w:history="1">
        <w:r w:rsidRPr="00D51DD5">
          <w:rPr>
            <w:rFonts w:ascii="Times New Roman" w:eastAsia="Times New Roman" w:hAnsi="Times New Roman" w:cs="Times New Roman"/>
            <w:sz w:val="28"/>
            <w:szCs w:val="28"/>
            <w:bdr w:val="none" w:sz="0" w:space="0" w:color="auto" w:frame="1"/>
            <w:lang w:eastAsia="ru-RU"/>
          </w:rPr>
          <w:t>транзисторними</w:t>
        </w:r>
      </w:hyperlink>
      <w:r w:rsidRPr="00D51DD5">
        <w:rPr>
          <w:rFonts w:ascii="Times New Roman" w:eastAsia="Times New Roman" w:hAnsi="Times New Roman" w:cs="Times New Roman"/>
          <w:sz w:val="28"/>
          <w:szCs w:val="28"/>
          <w:lang w:eastAsia="ru-RU"/>
        </w:rPr>
        <w:t>. Застосування таких пристроїв, часто званих</w:t>
      </w:r>
      <w:r w:rsidR="00331982" w:rsidRPr="00D51DD5">
        <w:rPr>
          <w:rFonts w:ascii="Times New Roman" w:eastAsia="Times New Roman" w:hAnsi="Times New Roman" w:cs="Times New Roman"/>
          <w:sz w:val="28"/>
          <w:szCs w:val="28"/>
          <w:lang w:val="uk-UA" w:eastAsia="ru-RU"/>
        </w:rPr>
        <w:t xml:space="preserve"> </w:t>
      </w:r>
      <w:hyperlink r:id="rId47" w:tooltip="Инвертор (электротехника)" w:history="1">
        <w:r w:rsidR="00331982" w:rsidRPr="00D51DD5">
          <w:rPr>
            <w:rFonts w:ascii="Times New Roman" w:eastAsia="Times New Roman" w:hAnsi="Times New Roman" w:cs="Times New Roman"/>
            <w:sz w:val="28"/>
            <w:szCs w:val="28"/>
            <w:bdr w:val="none" w:sz="0" w:space="0" w:color="auto" w:frame="1"/>
            <w:lang w:val="uk-UA" w:eastAsia="ru-RU"/>
          </w:rPr>
          <w:t>і</w:t>
        </w:r>
        <w:r w:rsidRPr="00D51DD5">
          <w:rPr>
            <w:rFonts w:ascii="Times New Roman" w:eastAsia="Times New Roman" w:hAnsi="Times New Roman" w:cs="Times New Roman"/>
            <w:sz w:val="28"/>
            <w:szCs w:val="28"/>
            <w:bdr w:val="none" w:sz="0" w:space="0" w:color="auto" w:frame="1"/>
            <w:lang w:eastAsia="ru-RU"/>
          </w:rPr>
          <w:t>нверторами</w:t>
        </w:r>
      </w:hyperlink>
      <w:r w:rsidRPr="00D51DD5">
        <w:rPr>
          <w:rFonts w:ascii="Times New Roman" w:eastAsia="Times New Roman" w:hAnsi="Times New Roman" w:cs="Times New Roman"/>
          <w:sz w:val="28"/>
          <w:szCs w:val="28"/>
          <w:lang w:eastAsia="ru-RU"/>
        </w:rPr>
        <w:t xml:space="preserve"> дозволяє багаторазово знизити масу і габарити пристрою, а також, додатково - підвищити якість і надійність електроживлення, так як імпульсні джерела </w:t>
      </w:r>
      <w:r w:rsidRPr="00D51DD5">
        <w:rPr>
          <w:rFonts w:ascii="Times New Roman" w:eastAsia="Times New Roman" w:hAnsi="Times New Roman" w:cs="Times New Roman"/>
          <w:sz w:val="28"/>
          <w:szCs w:val="28"/>
          <w:lang w:eastAsia="ru-RU"/>
        </w:rPr>
        <w:lastRenderedPageBreak/>
        <w:t>менш критичні до якості електроживлення в первинній мережі, - вони менш чутливі до сплесків і провалів мережевої напруги, змін</w:t>
      </w:r>
      <w:r w:rsidR="00B94945">
        <w:rPr>
          <w:rFonts w:ascii="Times New Roman" w:eastAsia="Times New Roman" w:hAnsi="Times New Roman" w:cs="Times New Roman"/>
          <w:sz w:val="28"/>
          <w:szCs w:val="28"/>
          <w:lang w:eastAsia="ru-RU"/>
        </w:rPr>
        <w:t xml:space="preserve"> його частоти [</w:t>
      </w:r>
      <w:r w:rsidR="00B94945">
        <w:rPr>
          <w:rFonts w:ascii="Times New Roman" w:eastAsia="Times New Roman" w:hAnsi="Times New Roman" w:cs="Times New Roman"/>
          <w:sz w:val="28"/>
          <w:szCs w:val="28"/>
          <w:lang w:val="uk-UA" w:eastAsia="ru-RU"/>
        </w:rPr>
        <w:t>6</w:t>
      </w:r>
      <w:r w:rsidRPr="00D51DD5">
        <w:rPr>
          <w:rFonts w:ascii="Times New Roman" w:eastAsia="Times New Roman" w:hAnsi="Times New Roman" w:cs="Times New Roman"/>
          <w:sz w:val="28"/>
          <w:szCs w:val="28"/>
          <w:lang w:eastAsia="ru-RU"/>
        </w:rPr>
        <w:t>].</w:t>
      </w:r>
    </w:p>
    <w:p w:rsidR="002B4BBE" w:rsidRPr="00D51DD5" w:rsidRDefault="002B4BBE" w:rsidP="007866BB">
      <w:pPr>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Імпульсні блоки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 є</w:t>
      </w:r>
      <w:r w:rsidR="00331982" w:rsidRPr="00D51DD5">
        <w:rPr>
          <w:rFonts w:ascii="Times New Roman" w:eastAsia="Times New Roman" w:hAnsi="Times New Roman" w:cs="Times New Roman"/>
          <w:sz w:val="28"/>
          <w:szCs w:val="28"/>
          <w:lang w:val="uk-UA" w:eastAsia="ru-RU"/>
        </w:rPr>
        <w:t xml:space="preserve"> </w:t>
      </w:r>
      <w:hyperlink r:id="rId48" w:tooltip="Инверторная система" w:history="1">
        <w:r w:rsidR="00331982" w:rsidRPr="00D51DD5">
          <w:rPr>
            <w:rFonts w:ascii="Times New Roman" w:eastAsia="Times New Roman" w:hAnsi="Times New Roman" w:cs="Times New Roman"/>
            <w:sz w:val="28"/>
            <w:szCs w:val="28"/>
            <w:bdr w:val="none" w:sz="0" w:space="0" w:color="auto" w:frame="1"/>
            <w:lang w:val="uk-UA" w:eastAsia="ru-RU"/>
          </w:rPr>
          <w:t>і</w:t>
        </w:r>
        <w:r w:rsidR="00331982" w:rsidRPr="00D51DD5">
          <w:rPr>
            <w:rFonts w:ascii="Times New Roman" w:eastAsia="Times New Roman" w:hAnsi="Times New Roman" w:cs="Times New Roman"/>
            <w:sz w:val="28"/>
            <w:szCs w:val="28"/>
            <w:bdr w:val="none" w:sz="0" w:space="0" w:color="auto" w:frame="1"/>
            <w:lang w:eastAsia="ru-RU"/>
          </w:rPr>
          <w:t>нверторно</w:t>
        </w:r>
        <w:r w:rsidR="00331982" w:rsidRPr="00D51DD5">
          <w:rPr>
            <w:rFonts w:ascii="Times New Roman" w:eastAsia="Times New Roman" w:hAnsi="Times New Roman" w:cs="Times New Roman"/>
            <w:sz w:val="28"/>
            <w:szCs w:val="28"/>
            <w:bdr w:val="none" w:sz="0" w:space="0" w:color="auto" w:frame="1"/>
            <w:lang w:val="uk-UA" w:eastAsia="ru-RU"/>
          </w:rPr>
          <w:t>ю</w:t>
        </w:r>
        <w:r w:rsidRPr="00D51DD5">
          <w:rPr>
            <w:rFonts w:ascii="Times New Roman" w:eastAsia="Times New Roman" w:hAnsi="Times New Roman" w:cs="Times New Roman"/>
            <w:sz w:val="28"/>
            <w:szCs w:val="28"/>
            <w:bdr w:val="none" w:sz="0" w:space="0" w:color="auto" w:frame="1"/>
            <w:lang w:eastAsia="ru-RU"/>
          </w:rPr>
          <w:t xml:space="preserve"> системою</w:t>
        </w:r>
      </w:hyperlink>
      <w:r w:rsidRPr="00D51DD5">
        <w:rPr>
          <w:rFonts w:ascii="Times New Roman" w:eastAsia="Times New Roman" w:hAnsi="Times New Roman" w:cs="Times New Roman"/>
          <w:sz w:val="28"/>
          <w:szCs w:val="28"/>
          <w:lang w:eastAsia="ru-RU"/>
        </w:rPr>
        <w:t xml:space="preserve">. В імпульсних блоках </w:t>
      </w:r>
      <w:r w:rsidR="00CC391F">
        <w:rPr>
          <w:rFonts w:ascii="Times New Roman" w:eastAsia="Times New Roman" w:hAnsi="Times New Roman" w:cs="Times New Roman"/>
          <w:sz w:val="28"/>
          <w:szCs w:val="28"/>
          <w:lang w:val="uk-UA" w:eastAsia="ru-RU"/>
        </w:rPr>
        <w:t>електро</w:t>
      </w:r>
      <w:r w:rsidR="00331982" w:rsidRPr="00D51DD5">
        <w:rPr>
          <w:rFonts w:ascii="Times New Roman" w:eastAsia="Times New Roman" w:hAnsi="Times New Roman" w:cs="Times New Roman"/>
          <w:sz w:val="28"/>
          <w:szCs w:val="28"/>
          <w:lang w:val="uk-UA" w:eastAsia="ru-RU"/>
        </w:rPr>
        <w:t>живлення</w:t>
      </w:r>
      <w:r w:rsidRPr="00D51DD5">
        <w:rPr>
          <w:rFonts w:ascii="Times New Roman" w:eastAsia="Times New Roman" w:hAnsi="Times New Roman" w:cs="Times New Roman"/>
          <w:sz w:val="28"/>
          <w:szCs w:val="28"/>
          <w:lang w:eastAsia="ru-RU"/>
        </w:rPr>
        <w:t xml:space="preserve"> змінна вхідна напруга спочатку випрямляється. Отриман</w:t>
      </w:r>
      <w:r w:rsidR="00331982" w:rsidRPr="00D51DD5">
        <w:rPr>
          <w:rFonts w:ascii="Times New Roman" w:eastAsia="Times New Roman" w:hAnsi="Times New Roman" w:cs="Times New Roman"/>
          <w:sz w:val="28"/>
          <w:szCs w:val="28"/>
          <w:lang w:val="uk-UA" w:eastAsia="ru-RU"/>
        </w:rPr>
        <w:t>а</w:t>
      </w:r>
      <w:r w:rsidRPr="00D51DD5">
        <w:rPr>
          <w:rFonts w:ascii="Times New Roman" w:eastAsia="Times New Roman" w:hAnsi="Times New Roman" w:cs="Times New Roman"/>
          <w:sz w:val="28"/>
          <w:szCs w:val="28"/>
          <w:lang w:eastAsia="ru-RU"/>
        </w:rPr>
        <w:t xml:space="preserve"> постійна напруга перетвориться в прямокутні імпульси підвищеної частоти і певної</w:t>
      </w:r>
      <w:r w:rsidR="00331982" w:rsidRPr="00D51DD5">
        <w:rPr>
          <w:rFonts w:ascii="Times New Roman" w:eastAsia="Times New Roman" w:hAnsi="Times New Roman" w:cs="Times New Roman"/>
          <w:sz w:val="28"/>
          <w:szCs w:val="28"/>
          <w:lang w:val="uk-UA" w:eastAsia="ru-RU"/>
        </w:rPr>
        <w:t xml:space="preserve"> </w:t>
      </w:r>
      <w:hyperlink r:id="rId49" w:tooltip="Скважность" w:history="1">
        <w:r w:rsidRPr="00D51DD5">
          <w:rPr>
            <w:rFonts w:ascii="Times New Roman" w:eastAsia="Times New Roman" w:hAnsi="Times New Roman" w:cs="Times New Roman"/>
            <w:sz w:val="28"/>
            <w:szCs w:val="28"/>
            <w:bdr w:val="none" w:sz="0" w:space="0" w:color="auto" w:frame="1"/>
            <w:lang w:eastAsia="ru-RU"/>
          </w:rPr>
          <w:t>скважности</w:t>
        </w:r>
      </w:hyperlink>
      <w:r w:rsidRPr="00D51DD5">
        <w:rPr>
          <w:rFonts w:ascii="Times New Roman" w:eastAsia="Times New Roman" w:hAnsi="Times New Roman" w:cs="Times New Roman"/>
          <w:sz w:val="28"/>
          <w:szCs w:val="28"/>
          <w:lang w:eastAsia="ru-RU"/>
        </w:rPr>
        <w:t xml:space="preserve">, </w:t>
      </w:r>
      <w:r w:rsidR="00331982" w:rsidRPr="00D51DD5">
        <w:rPr>
          <w:rFonts w:ascii="Times New Roman" w:eastAsia="Times New Roman" w:hAnsi="Times New Roman" w:cs="Times New Roman"/>
          <w:sz w:val="28"/>
          <w:szCs w:val="28"/>
          <w:lang w:val="uk-UA" w:eastAsia="ru-RU"/>
        </w:rPr>
        <w:t>а</w:t>
      </w:r>
      <w:r w:rsidRPr="00D51DD5">
        <w:rPr>
          <w:rFonts w:ascii="Times New Roman" w:eastAsia="Times New Roman" w:hAnsi="Times New Roman" w:cs="Times New Roman"/>
          <w:sz w:val="28"/>
          <w:szCs w:val="28"/>
          <w:lang w:eastAsia="ru-RU"/>
        </w:rPr>
        <w:t>бо подаються на</w:t>
      </w:r>
      <w:r w:rsidR="00331982" w:rsidRPr="00D51DD5">
        <w:rPr>
          <w:rFonts w:ascii="Times New Roman" w:eastAsia="Times New Roman" w:hAnsi="Times New Roman" w:cs="Times New Roman"/>
          <w:sz w:val="28"/>
          <w:szCs w:val="28"/>
          <w:lang w:val="uk-UA" w:eastAsia="ru-RU"/>
        </w:rPr>
        <w:t xml:space="preserve"> </w:t>
      </w:r>
      <w:hyperlink r:id="rId50" w:tooltip="Трансформатор" w:history="1">
        <w:r w:rsidRPr="00D51DD5">
          <w:rPr>
            <w:rFonts w:ascii="Times New Roman" w:eastAsia="Times New Roman" w:hAnsi="Times New Roman" w:cs="Times New Roman"/>
            <w:sz w:val="28"/>
            <w:szCs w:val="28"/>
            <w:bdr w:val="none" w:sz="0" w:space="0" w:color="auto" w:frame="1"/>
            <w:lang w:eastAsia="ru-RU"/>
          </w:rPr>
          <w:t>трансформатор</w:t>
        </w:r>
      </w:hyperlink>
      <w:r w:rsidR="00331982" w:rsidRPr="00D51DD5">
        <w:rPr>
          <w:rFonts w:ascii="Times New Roman" w:eastAsia="Times New Roman" w:hAnsi="Times New Roman" w:cs="Times New Roman"/>
          <w:sz w:val="28"/>
          <w:szCs w:val="28"/>
          <w:bdr w:val="none" w:sz="0" w:space="0" w:color="auto" w:frame="1"/>
          <w:lang w:val="uk-UA" w:eastAsia="ru-RU"/>
        </w:rPr>
        <w:t xml:space="preserve"> </w:t>
      </w:r>
      <w:r w:rsidRPr="00D51DD5">
        <w:rPr>
          <w:rFonts w:ascii="Times New Roman" w:eastAsia="Times New Roman" w:hAnsi="Times New Roman" w:cs="Times New Roman"/>
          <w:sz w:val="28"/>
          <w:szCs w:val="28"/>
          <w:lang w:eastAsia="ru-RU"/>
        </w:rPr>
        <w:t>(</w:t>
      </w:r>
      <w:r w:rsidR="00331982" w:rsidRPr="00D51DD5">
        <w:rPr>
          <w:rFonts w:ascii="Times New Roman" w:eastAsia="Times New Roman" w:hAnsi="Times New Roman" w:cs="Times New Roman"/>
          <w:sz w:val="28"/>
          <w:szCs w:val="28"/>
          <w:lang w:val="uk-UA" w:eastAsia="ru-RU"/>
        </w:rPr>
        <w:t>в</w:t>
      </w:r>
      <w:r w:rsidRPr="00D51DD5">
        <w:rPr>
          <w:rFonts w:ascii="Times New Roman" w:eastAsia="Times New Roman" w:hAnsi="Times New Roman" w:cs="Times New Roman"/>
          <w:sz w:val="28"/>
          <w:szCs w:val="28"/>
          <w:lang w:eastAsia="ru-RU"/>
        </w:rPr>
        <w:t xml:space="preserve"> разі імпульсних БП з</w:t>
      </w:r>
      <w:hyperlink r:id="rId51" w:tooltip="Гальваническая развязка" w:history="1">
        <w:r w:rsidRPr="00D51DD5">
          <w:rPr>
            <w:rFonts w:ascii="Times New Roman" w:eastAsia="Times New Roman" w:hAnsi="Times New Roman" w:cs="Times New Roman"/>
            <w:sz w:val="28"/>
            <w:szCs w:val="28"/>
            <w:bdr w:val="none" w:sz="0" w:space="0" w:color="auto" w:frame="1"/>
            <w:lang w:eastAsia="ru-RU"/>
          </w:rPr>
          <w:t>гальванічною розв'язкою</w:t>
        </w:r>
      </w:hyperlink>
      <w:r w:rsidRPr="00D51DD5">
        <w:rPr>
          <w:rFonts w:ascii="Times New Roman" w:eastAsia="Times New Roman" w:hAnsi="Times New Roman" w:cs="Times New Roman"/>
          <w:sz w:val="28"/>
          <w:szCs w:val="28"/>
          <w:lang w:eastAsia="ru-RU"/>
        </w:rPr>
        <w:t>від мережі живлення) або безпосередньо на вихідний</w:t>
      </w:r>
      <w:r w:rsidR="00331982" w:rsidRPr="00D51DD5">
        <w:rPr>
          <w:rFonts w:ascii="Times New Roman" w:eastAsia="Times New Roman" w:hAnsi="Times New Roman" w:cs="Times New Roman"/>
          <w:sz w:val="28"/>
          <w:szCs w:val="28"/>
          <w:lang w:val="uk-UA" w:eastAsia="ru-RU"/>
        </w:rPr>
        <w:t xml:space="preserve"> </w:t>
      </w:r>
      <w:hyperlink r:id="rId52" w:tooltip="Фильтр нижних частот" w:history="1">
        <w:r w:rsidRPr="00D51DD5">
          <w:rPr>
            <w:rFonts w:ascii="Times New Roman" w:eastAsia="Times New Roman" w:hAnsi="Times New Roman" w:cs="Times New Roman"/>
            <w:sz w:val="28"/>
            <w:szCs w:val="28"/>
            <w:bdr w:val="none" w:sz="0" w:space="0" w:color="auto" w:frame="1"/>
            <w:lang w:eastAsia="ru-RU"/>
          </w:rPr>
          <w:t>фільтр ни</w:t>
        </w:r>
        <w:r w:rsidR="00331982" w:rsidRPr="00D51DD5">
          <w:rPr>
            <w:rFonts w:ascii="Times New Roman" w:eastAsia="Times New Roman" w:hAnsi="Times New Roman" w:cs="Times New Roman"/>
            <w:sz w:val="28"/>
            <w:szCs w:val="28"/>
            <w:bdr w:val="none" w:sz="0" w:space="0" w:color="auto" w:frame="1"/>
            <w:lang w:val="uk-UA" w:eastAsia="ru-RU"/>
          </w:rPr>
          <w:t>зьких</w:t>
        </w:r>
        <w:r w:rsidRPr="00D51DD5">
          <w:rPr>
            <w:rFonts w:ascii="Times New Roman" w:eastAsia="Times New Roman" w:hAnsi="Times New Roman" w:cs="Times New Roman"/>
            <w:sz w:val="28"/>
            <w:szCs w:val="28"/>
            <w:bdr w:val="none" w:sz="0" w:space="0" w:color="auto" w:frame="1"/>
            <w:lang w:eastAsia="ru-RU"/>
          </w:rPr>
          <w:t xml:space="preserve"> частот</w:t>
        </w:r>
      </w:hyperlink>
      <w:r w:rsidRPr="00D51DD5">
        <w:rPr>
          <w:rFonts w:ascii="Times New Roman" w:eastAsia="Times New Roman" w:hAnsi="Times New Roman" w:cs="Times New Roman"/>
          <w:sz w:val="28"/>
          <w:szCs w:val="28"/>
          <w:lang w:eastAsia="ru-RU"/>
        </w:rPr>
        <w:t>(</w:t>
      </w:r>
      <w:r w:rsidR="00331982" w:rsidRPr="00D51DD5">
        <w:rPr>
          <w:rFonts w:ascii="Times New Roman" w:eastAsia="Times New Roman" w:hAnsi="Times New Roman" w:cs="Times New Roman"/>
          <w:sz w:val="28"/>
          <w:szCs w:val="28"/>
          <w:lang w:val="uk-UA" w:eastAsia="ru-RU"/>
        </w:rPr>
        <w:t>в</w:t>
      </w:r>
      <w:r w:rsidRPr="00D51DD5">
        <w:rPr>
          <w:rFonts w:ascii="Times New Roman" w:eastAsia="Times New Roman" w:hAnsi="Times New Roman" w:cs="Times New Roman"/>
          <w:sz w:val="28"/>
          <w:szCs w:val="28"/>
          <w:lang w:eastAsia="ru-RU"/>
        </w:rPr>
        <w:t xml:space="preserve"> імпульсних БП без гальванічної розв'язки). В імпульсних БП можуть застосовуватися малогабаритні трансформатори - це пояснюється тим, що з ростом частоти підвищується ефективність роботи трансформатора і зменшуються вимоги до габаритів (перетин) сердечника, необхідним для передачі еквівалентної потужності. У більшості випадків такий сердечник може бути виконаний з феромагнітних матеріалів, на відміну від сердечників низькочастотних трансформаторів, для яких використовується електротехнічна сталь.</w:t>
      </w:r>
    </w:p>
    <w:p w:rsidR="002B4BBE" w:rsidRPr="00D51DD5" w:rsidRDefault="002B4BBE" w:rsidP="007866BB">
      <w:pPr>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В імпульсних блоках </w:t>
      </w:r>
      <w:r w:rsidR="00CC391F">
        <w:rPr>
          <w:rFonts w:ascii="Times New Roman" w:eastAsia="Times New Roman" w:hAnsi="Times New Roman" w:cs="Times New Roman"/>
          <w:sz w:val="28"/>
          <w:szCs w:val="28"/>
          <w:lang w:val="uk-UA" w:eastAsia="ru-RU"/>
        </w:rPr>
        <w:t>електро</w:t>
      </w:r>
      <w:r w:rsidR="00331982" w:rsidRPr="00D51DD5">
        <w:rPr>
          <w:rFonts w:ascii="Times New Roman" w:eastAsia="Times New Roman" w:hAnsi="Times New Roman" w:cs="Times New Roman"/>
          <w:sz w:val="28"/>
          <w:szCs w:val="28"/>
          <w:lang w:val="uk-UA" w:eastAsia="ru-RU"/>
        </w:rPr>
        <w:t>живлення</w:t>
      </w:r>
      <w:r w:rsidRPr="00D51DD5">
        <w:rPr>
          <w:rFonts w:ascii="Times New Roman" w:eastAsia="Times New Roman" w:hAnsi="Times New Roman" w:cs="Times New Roman"/>
          <w:sz w:val="28"/>
          <w:szCs w:val="28"/>
          <w:lang w:eastAsia="ru-RU"/>
        </w:rPr>
        <w:t xml:space="preserve"> стабілізація напруги забезпечується за допомогою</w:t>
      </w:r>
      <w:r w:rsidR="00331982" w:rsidRPr="00D51DD5">
        <w:rPr>
          <w:rFonts w:ascii="Times New Roman" w:eastAsia="Times New Roman" w:hAnsi="Times New Roman" w:cs="Times New Roman"/>
          <w:sz w:val="28"/>
          <w:szCs w:val="28"/>
          <w:lang w:val="uk-UA" w:eastAsia="ru-RU"/>
        </w:rPr>
        <w:t xml:space="preserve"> </w:t>
      </w:r>
      <w:hyperlink r:id="rId53" w:tooltip="Отрицательная обратная связь" w:history="1">
        <w:r w:rsidRPr="00D51DD5">
          <w:rPr>
            <w:rFonts w:ascii="Times New Roman" w:eastAsia="Times New Roman" w:hAnsi="Times New Roman" w:cs="Times New Roman"/>
            <w:sz w:val="28"/>
            <w:szCs w:val="28"/>
            <w:bdr w:val="none" w:sz="0" w:space="0" w:color="auto" w:frame="1"/>
            <w:lang w:eastAsia="ru-RU"/>
          </w:rPr>
          <w:t>негативного зворотного зв'язку</w:t>
        </w:r>
      </w:hyperlink>
      <w:r w:rsidRPr="00D51DD5">
        <w:rPr>
          <w:rFonts w:ascii="Times New Roman" w:eastAsia="Times New Roman" w:hAnsi="Times New Roman" w:cs="Times New Roman"/>
          <w:sz w:val="28"/>
          <w:szCs w:val="28"/>
          <w:lang w:eastAsia="ru-RU"/>
        </w:rPr>
        <w:t>. Зворотній зв'язок дозволяє підтримувати вихідн</w:t>
      </w:r>
      <w:r w:rsidR="00331982" w:rsidRPr="00D51DD5">
        <w:rPr>
          <w:rFonts w:ascii="Times New Roman" w:eastAsia="Times New Roman" w:hAnsi="Times New Roman" w:cs="Times New Roman"/>
          <w:sz w:val="28"/>
          <w:szCs w:val="28"/>
          <w:lang w:val="uk-UA" w:eastAsia="ru-RU"/>
        </w:rPr>
        <w:t>у</w:t>
      </w:r>
      <w:r w:rsidRPr="00D51DD5">
        <w:rPr>
          <w:rFonts w:ascii="Times New Roman" w:eastAsia="Times New Roman" w:hAnsi="Times New Roman" w:cs="Times New Roman"/>
          <w:sz w:val="28"/>
          <w:szCs w:val="28"/>
          <w:lang w:eastAsia="ru-RU"/>
        </w:rPr>
        <w:t xml:space="preserve"> напруга на відносно сталому рівні незалежно від коливань вхідно</w:t>
      </w:r>
      <w:r w:rsidR="00331982" w:rsidRPr="00D51DD5">
        <w:rPr>
          <w:rFonts w:ascii="Times New Roman" w:eastAsia="Times New Roman" w:hAnsi="Times New Roman" w:cs="Times New Roman"/>
          <w:sz w:val="28"/>
          <w:szCs w:val="28"/>
          <w:lang w:val="uk-UA" w:eastAsia="ru-RU"/>
        </w:rPr>
        <w:t>ї</w:t>
      </w:r>
      <w:r w:rsidRPr="00D51DD5">
        <w:rPr>
          <w:rFonts w:ascii="Times New Roman" w:eastAsia="Times New Roman" w:hAnsi="Times New Roman" w:cs="Times New Roman"/>
          <w:sz w:val="28"/>
          <w:szCs w:val="28"/>
          <w:lang w:eastAsia="ru-RU"/>
        </w:rPr>
        <w:t xml:space="preserve"> напруги і величини навантаження. Зворотний зв'язок можна організувати різними способами. У разі імпульсних джерел з гальванічною розв'язкою від живильної мережі найбільш поширеними способами є використання зв'язку за допомогою однієї з вихідних обмоток трансформатора або за допомогою</w:t>
      </w:r>
      <w:r w:rsidR="00331982" w:rsidRPr="00D51DD5">
        <w:rPr>
          <w:rFonts w:ascii="Times New Roman" w:eastAsia="Times New Roman" w:hAnsi="Times New Roman" w:cs="Times New Roman"/>
          <w:sz w:val="28"/>
          <w:szCs w:val="28"/>
          <w:lang w:val="uk-UA" w:eastAsia="ru-RU"/>
        </w:rPr>
        <w:t xml:space="preserve"> </w:t>
      </w:r>
      <w:hyperlink r:id="rId54" w:tooltip="Оптрон" w:history="1">
        <w:r w:rsidRPr="00D51DD5">
          <w:rPr>
            <w:rFonts w:ascii="Times New Roman" w:eastAsia="Times New Roman" w:hAnsi="Times New Roman" w:cs="Times New Roman"/>
            <w:sz w:val="28"/>
            <w:szCs w:val="28"/>
            <w:bdr w:val="none" w:sz="0" w:space="0" w:color="auto" w:frame="1"/>
            <w:lang w:eastAsia="ru-RU"/>
          </w:rPr>
          <w:t>оптрона</w:t>
        </w:r>
      </w:hyperlink>
      <w:r w:rsidRPr="00D51DD5">
        <w:rPr>
          <w:rFonts w:ascii="Times New Roman" w:eastAsia="Times New Roman" w:hAnsi="Times New Roman" w:cs="Times New Roman"/>
          <w:sz w:val="28"/>
          <w:szCs w:val="28"/>
          <w:lang w:eastAsia="ru-RU"/>
        </w:rPr>
        <w:t>. Залежно від величини сигналу зворотного зв'язку (залежить від вихідної напруги), змінюється</w:t>
      </w:r>
      <w:r w:rsidR="00331982" w:rsidRPr="00D51DD5">
        <w:rPr>
          <w:rFonts w:ascii="Times New Roman" w:eastAsia="Times New Roman" w:hAnsi="Times New Roman" w:cs="Times New Roman"/>
          <w:sz w:val="28"/>
          <w:szCs w:val="28"/>
          <w:lang w:val="uk-UA" w:eastAsia="ru-RU"/>
        </w:rPr>
        <w:t xml:space="preserve"> </w:t>
      </w:r>
      <w:hyperlink r:id="rId55" w:tooltip="Скважность" w:history="1">
        <w:r w:rsidR="00331982" w:rsidRPr="00D51DD5">
          <w:rPr>
            <w:rFonts w:ascii="Times New Roman" w:eastAsia="Times New Roman" w:hAnsi="Times New Roman" w:cs="Times New Roman"/>
            <w:sz w:val="28"/>
            <w:szCs w:val="28"/>
            <w:bdr w:val="none" w:sz="0" w:space="0" w:color="auto" w:frame="1"/>
            <w:lang w:val="uk-UA" w:eastAsia="ru-RU"/>
          </w:rPr>
          <w:t>шпаруватітсть</w:t>
        </w:r>
      </w:hyperlink>
      <w:r w:rsidR="00331982" w:rsidRPr="00D51DD5">
        <w:rPr>
          <w:rFonts w:ascii="Times New Roman" w:eastAsia="Times New Roman" w:hAnsi="Times New Roman" w:cs="Times New Roman"/>
          <w:sz w:val="28"/>
          <w:szCs w:val="28"/>
          <w:bdr w:val="none" w:sz="0" w:space="0" w:color="auto" w:frame="1"/>
          <w:lang w:val="uk-UA" w:eastAsia="ru-RU"/>
        </w:rPr>
        <w:t xml:space="preserve"> </w:t>
      </w:r>
      <w:r w:rsidRPr="00D51DD5">
        <w:rPr>
          <w:rFonts w:ascii="Times New Roman" w:eastAsia="Times New Roman" w:hAnsi="Times New Roman" w:cs="Times New Roman"/>
          <w:sz w:val="28"/>
          <w:szCs w:val="28"/>
          <w:lang w:eastAsia="ru-RU"/>
        </w:rPr>
        <w:t>імпульсів на виході</w:t>
      </w:r>
      <w:r w:rsidR="00331982" w:rsidRPr="00D51DD5">
        <w:rPr>
          <w:rFonts w:ascii="Times New Roman" w:eastAsia="Times New Roman" w:hAnsi="Times New Roman" w:cs="Times New Roman"/>
          <w:sz w:val="28"/>
          <w:szCs w:val="28"/>
          <w:lang w:val="uk-UA" w:eastAsia="ru-RU"/>
        </w:rPr>
        <w:t xml:space="preserve"> </w:t>
      </w:r>
      <w:hyperlink r:id="rId56" w:tooltip="ШИМ" w:history="1">
        <w:r w:rsidRPr="00D51DD5">
          <w:rPr>
            <w:rFonts w:ascii="Times New Roman" w:eastAsia="Times New Roman" w:hAnsi="Times New Roman" w:cs="Times New Roman"/>
            <w:sz w:val="28"/>
            <w:szCs w:val="28"/>
            <w:bdr w:val="none" w:sz="0" w:space="0" w:color="auto" w:frame="1"/>
            <w:lang w:eastAsia="ru-RU"/>
          </w:rPr>
          <w:t>ШІМ</w:t>
        </w:r>
      </w:hyperlink>
      <w:r w:rsidRPr="00D51DD5">
        <w:rPr>
          <w:rFonts w:ascii="Times New Roman" w:eastAsia="Times New Roman" w:hAnsi="Times New Roman" w:cs="Times New Roman"/>
          <w:sz w:val="28"/>
          <w:szCs w:val="28"/>
          <w:lang w:eastAsia="ru-RU"/>
        </w:rPr>
        <w:t>-контролера. Якщо розв'язка не потрібн</w:t>
      </w:r>
      <w:r w:rsidR="00331982" w:rsidRPr="00D51DD5">
        <w:rPr>
          <w:rFonts w:ascii="Times New Roman" w:eastAsia="Times New Roman" w:hAnsi="Times New Roman" w:cs="Times New Roman"/>
          <w:sz w:val="28"/>
          <w:szCs w:val="28"/>
          <w:lang w:val="uk-UA" w:eastAsia="ru-RU"/>
        </w:rPr>
        <w:t>а</w:t>
      </w:r>
      <w:r w:rsidRPr="00D51DD5">
        <w:rPr>
          <w:rFonts w:ascii="Times New Roman" w:eastAsia="Times New Roman" w:hAnsi="Times New Roman" w:cs="Times New Roman"/>
          <w:sz w:val="28"/>
          <w:szCs w:val="28"/>
          <w:lang w:eastAsia="ru-RU"/>
        </w:rPr>
        <w:t>, то, як правило, використовується простий резистивний</w:t>
      </w:r>
      <w:r w:rsidR="00331982" w:rsidRPr="00D51DD5">
        <w:rPr>
          <w:rFonts w:ascii="Times New Roman" w:eastAsia="Times New Roman" w:hAnsi="Times New Roman" w:cs="Times New Roman"/>
          <w:sz w:val="28"/>
          <w:szCs w:val="28"/>
          <w:lang w:val="uk-UA" w:eastAsia="ru-RU"/>
        </w:rPr>
        <w:t xml:space="preserve"> </w:t>
      </w:r>
      <w:hyperlink r:id="rId57" w:tooltip="Делитель напряжения" w:history="1">
        <w:r w:rsidRPr="00D51DD5">
          <w:rPr>
            <w:rFonts w:ascii="Times New Roman" w:eastAsia="Times New Roman" w:hAnsi="Times New Roman" w:cs="Times New Roman"/>
            <w:sz w:val="28"/>
            <w:szCs w:val="28"/>
            <w:bdr w:val="none" w:sz="0" w:space="0" w:color="auto" w:frame="1"/>
            <w:lang w:eastAsia="ru-RU"/>
          </w:rPr>
          <w:t>дільник напруги</w:t>
        </w:r>
      </w:hyperlink>
      <w:r w:rsidRPr="00D51DD5">
        <w:rPr>
          <w:rFonts w:ascii="Times New Roman" w:eastAsia="Times New Roman" w:hAnsi="Times New Roman" w:cs="Times New Roman"/>
          <w:sz w:val="28"/>
          <w:szCs w:val="28"/>
          <w:lang w:eastAsia="ru-RU"/>
        </w:rPr>
        <w:t>. Таким чином, блок живлення підтримує стабільну вихідну напругу.</w:t>
      </w:r>
    </w:p>
    <w:p w:rsidR="002B4BBE" w:rsidRPr="00D51DD5" w:rsidRDefault="002B4BBE" w:rsidP="007866BB">
      <w:pPr>
        <w:spacing w:after="24" w:line="360" w:lineRule="auto"/>
        <w:ind w:firstLine="709"/>
        <w:jc w:val="both"/>
        <w:rPr>
          <w:rFonts w:ascii="Times New Roman" w:eastAsia="Times New Roman" w:hAnsi="Times New Roman" w:cs="Times New Roman"/>
          <w:bCs/>
          <w:sz w:val="28"/>
          <w:szCs w:val="28"/>
          <w:lang w:eastAsia="ru-RU"/>
        </w:rPr>
      </w:pPr>
      <w:r w:rsidRPr="00D51DD5">
        <w:rPr>
          <w:rFonts w:ascii="Times New Roman" w:eastAsia="Times New Roman" w:hAnsi="Times New Roman" w:cs="Times New Roman"/>
          <w:bCs/>
          <w:sz w:val="28"/>
          <w:szCs w:val="28"/>
          <w:lang w:eastAsia="ru-RU"/>
        </w:rPr>
        <w:t>Переваги імпульсних джерел живлення:</w:t>
      </w:r>
    </w:p>
    <w:p w:rsidR="002B4BBE" w:rsidRPr="00D51DD5" w:rsidRDefault="00331982" w:rsidP="00C72BAD">
      <w:pPr>
        <w:spacing w:after="225"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lastRenderedPageBreak/>
        <w:t>Порівнянні з вихідн</w:t>
      </w:r>
      <w:r w:rsidRPr="00D51DD5">
        <w:rPr>
          <w:rFonts w:ascii="Times New Roman" w:eastAsia="Times New Roman" w:hAnsi="Times New Roman" w:cs="Times New Roman"/>
          <w:sz w:val="28"/>
          <w:szCs w:val="28"/>
          <w:lang w:val="uk-UA" w:eastAsia="ru-RU"/>
        </w:rPr>
        <w:t>ою</w:t>
      </w:r>
      <w:r w:rsidR="002B4BBE" w:rsidRPr="00D51DD5">
        <w:rPr>
          <w:rFonts w:ascii="Times New Roman" w:eastAsia="Times New Roman" w:hAnsi="Times New Roman" w:cs="Times New Roman"/>
          <w:sz w:val="28"/>
          <w:szCs w:val="28"/>
          <w:lang w:eastAsia="ru-RU"/>
        </w:rPr>
        <w:t xml:space="preserve"> потужн</w:t>
      </w:r>
      <w:r w:rsidRPr="00D51DD5">
        <w:rPr>
          <w:rFonts w:ascii="Times New Roman" w:eastAsia="Times New Roman" w:hAnsi="Times New Roman" w:cs="Times New Roman"/>
          <w:sz w:val="28"/>
          <w:szCs w:val="28"/>
          <w:lang w:val="uk-UA" w:eastAsia="ru-RU"/>
        </w:rPr>
        <w:t>істю</w:t>
      </w:r>
      <w:r w:rsidR="002B4BBE" w:rsidRPr="00D51DD5">
        <w:rPr>
          <w:rFonts w:ascii="Times New Roman" w:eastAsia="Times New Roman" w:hAnsi="Times New Roman" w:cs="Times New Roman"/>
          <w:sz w:val="28"/>
          <w:szCs w:val="28"/>
          <w:lang w:eastAsia="ru-RU"/>
        </w:rPr>
        <w:t xml:space="preserve"> з лінійними стабілізаторами відповідні їм імпульсні стабілізатори </w:t>
      </w:r>
      <w:r w:rsidR="00616677" w:rsidRPr="00D51DD5">
        <w:rPr>
          <w:rFonts w:ascii="Times New Roman" w:eastAsia="Times New Roman" w:hAnsi="Times New Roman" w:cs="Times New Roman"/>
          <w:sz w:val="28"/>
          <w:szCs w:val="28"/>
          <w:lang w:eastAsia="ru-RU"/>
        </w:rPr>
        <w:t xml:space="preserve">володіють наступними основними </w:t>
      </w:r>
      <w:r w:rsidR="00C72BAD">
        <w:rPr>
          <w:rFonts w:ascii="Times New Roman" w:eastAsia="Times New Roman" w:hAnsi="Times New Roman" w:cs="Times New Roman"/>
          <w:sz w:val="28"/>
          <w:szCs w:val="28"/>
          <w:lang w:val="uk-UA" w:eastAsia="ru-RU"/>
        </w:rPr>
        <w:t>п</w:t>
      </w:r>
      <w:r w:rsidR="002B4BBE" w:rsidRPr="00D51DD5">
        <w:rPr>
          <w:rFonts w:ascii="Times New Roman" w:eastAsia="Times New Roman" w:hAnsi="Times New Roman" w:cs="Times New Roman"/>
          <w:sz w:val="28"/>
          <w:szCs w:val="28"/>
          <w:lang w:eastAsia="ru-RU"/>
        </w:rPr>
        <w:t>еревагами:</w:t>
      </w:r>
    </w:p>
    <w:p w:rsidR="002B4BBE" w:rsidRPr="00D51DD5" w:rsidRDefault="002B4BBE" w:rsidP="00C72BAD">
      <w:pPr>
        <w:numPr>
          <w:ilvl w:val="0"/>
          <w:numId w:val="24"/>
        </w:numPr>
        <w:spacing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меншою вагою за рахунок того, що з підвищенням частоти можна використовувати трансформатори менших розмірів при тій же переданої потужності. Маса лінійних стабілізаторів складається в основному з потужних важких низькочастотних силових трансформаторів і потужних радіаторів силових елементів, що працюють в лінійному режимі. Крім того, завдяки підвищеній частоті перетворення, значно зменшуються габарити фільтру вихідної напруги (можна використовувати конденсатори значно меншою ємності, ніж для випрямлячів, що працюють на промисловій частоті). Сам випрямляч може бути виконаний за найпростішою</w:t>
      </w:r>
      <w:r w:rsidR="00331982" w:rsidRPr="00D51DD5">
        <w:rPr>
          <w:rFonts w:ascii="Times New Roman" w:eastAsia="Times New Roman" w:hAnsi="Times New Roman" w:cs="Times New Roman"/>
          <w:sz w:val="28"/>
          <w:szCs w:val="28"/>
          <w:lang w:val="uk-UA" w:eastAsia="ru-RU"/>
        </w:rPr>
        <w:t xml:space="preserve"> </w:t>
      </w:r>
      <w:hyperlink r:id="rId58" w:anchor="%D0%9E%D0%B4%D0%BD%D0%BE%D1%84%D0%B0%D0%B7%D0%BD%D1%8B%D0%B5_%D0%B2%D1%8B%D0%BF%D1%80%D1%8F%D0%BC%D0%B8%D1%82%D0%B5%D0%BB%D0%B8" w:tooltip="Выпрямитель" w:history="1">
        <w:r w:rsidRPr="00D51DD5">
          <w:rPr>
            <w:rFonts w:ascii="Times New Roman" w:eastAsia="Times New Roman" w:hAnsi="Times New Roman" w:cs="Times New Roman"/>
            <w:sz w:val="28"/>
            <w:szCs w:val="28"/>
            <w:bdr w:val="none" w:sz="0" w:space="0" w:color="auto" w:frame="1"/>
            <w:lang w:eastAsia="ru-RU"/>
          </w:rPr>
          <w:t>однополупер</w:t>
        </w:r>
        <w:r w:rsidR="00331982" w:rsidRPr="00D51DD5">
          <w:rPr>
            <w:rFonts w:ascii="Times New Roman" w:eastAsia="Times New Roman" w:hAnsi="Times New Roman" w:cs="Times New Roman"/>
            <w:sz w:val="28"/>
            <w:szCs w:val="28"/>
            <w:bdr w:val="none" w:sz="0" w:space="0" w:color="auto" w:frame="1"/>
            <w:lang w:val="uk-UA" w:eastAsia="ru-RU"/>
          </w:rPr>
          <w:t>і</w:t>
        </w:r>
        <w:r w:rsidRPr="00D51DD5">
          <w:rPr>
            <w:rFonts w:ascii="Times New Roman" w:eastAsia="Times New Roman" w:hAnsi="Times New Roman" w:cs="Times New Roman"/>
            <w:sz w:val="28"/>
            <w:szCs w:val="28"/>
            <w:bdr w:val="none" w:sz="0" w:space="0" w:color="auto" w:frame="1"/>
            <w:lang w:eastAsia="ru-RU"/>
          </w:rPr>
          <w:t>одн</w:t>
        </w:r>
        <w:r w:rsidR="00331982" w:rsidRPr="00D51DD5">
          <w:rPr>
            <w:rFonts w:ascii="Times New Roman" w:eastAsia="Times New Roman" w:hAnsi="Times New Roman" w:cs="Times New Roman"/>
            <w:sz w:val="28"/>
            <w:szCs w:val="28"/>
            <w:bdr w:val="none" w:sz="0" w:space="0" w:color="auto" w:frame="1"/>
            <w:lang w:val="uk-UA" w:eastAsia="ru-RU"/>
          </w:rPr>
          <w:t>ою</w:t>
        </w:r>
        <w:r w:rsidRPr="00D51DD5">
          <w:rPr>
            <w:rFonts w:ascii="Times New Roman" w:eastAsia="Times New Roman" w:hAnsi="Times New Roman" w:cs="Times New Roman"/>
            <w:sz w:val="28"/>
            <w:szCs w:val="28"/>
            <w:bdr w:val="none" w:sz="0" w:space="0" w:color="auto" w:frame="1"/>
            <w:lang w:eastAsia="ru-RU"/>
          </w:rPr>
          <w:t xml:space="preserve"> схемою</w:t>
        </w:r>
      </w:hyperlink>
      <w:r w:rsidRPr="00D51DD5">
        <w:rPr>
          <w:rFonts w:ascii="Times New Roman" w:eastAsia="Times New Roman" w:hAnsi="Times New Roman" w:cs="Times New Roman"/>
          <w:sz w:val="28"/>
          <w:szCs w:val="28"/>
          <w:lang w:eastAsia="ru-RU"/>
        </w:rPr>
        <w:t xml:space="preserve">, </w:t>
      </w:r>
      <w:r w:rsidR="00331982" w:rsidRPr="00D51DD5">
        <w:rPr>
          <w:rFonts w:ascii="Times New Roman" w:eastAsia="Times New Roman" w:hAnsi="Times New Roman" w:cs="Times New Roman"/>
          <w:sz w:val="28"/>
          <w:szCs w:val="28"/>
          <w:lang w:val="uk-UA" w:eastAsia="ru-RU"/>
        </w:rPr>
        <w:t>б</w:t>
      </w:r>
      <w:r w:rsidRPr="00D51DD5">
        <w:rPr>
          <w:rFonts w:ascii="Times New Roman" w:eastAsia="Times New Roman" w:hAnsi="Times New Roman" w:cs="Times New Roman"/>
          <w:sz w:val="28"/>
          <w:szCs w:val="28"/>
          <w:lang w:eastAsia="ru-RU"/>
        </w:rPr>
        <w:t>ез ризику збільшення пульсацій вихідної напруги;</w:t>
      </w:r>
    </w:p>
    <w:p w:rsidR="002B4BBE" w:rsidRPr="00D51DD5" w:rsidRDefault="002B4BBE" w:rsidP="00C72BAD">
      <w:pPr>
        <w:numPr>
          <w:ilvl w:val="0"/>
          <w:numId w:val="24"/>
        </w:numPr>
        <w:spacing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значно вищим</w:t>
      </w:r>
      <w:r w:rsidR="00331982" w:rsidRPr="00D51DD5">
        <w:rPr>
          <w:rFonts w:ascii="Times New Roman" w:eastAsia="Times New Roman" w:hAnsi="Times New Roman" w:cs="Times New Roman"/>
          <w:sz w:val="28"/>
          <w:szCs w:val="28"/>
          <w:lang w:val="uk-UA" w:eastAsia="ru-RU"/>
        </w:rPr>
        <w:t xml:space="preserve"> </w:t>
      </w:r>
      <w:hyperlink r:id="rId59" w:tooltip="Коэффициент полезного действия" w:history="1">
        <w:r w:rsidRPr="00D51DD5">
          <w:rPr>
            <w:rFonts w:ascii="Times New Roman" w:eastAsia="Times New Roman" w:hAnsi="Times New Roman" w:cs="Times New Roman"/>
            <w:sz w:val="28"/>
            <w:szCs w:val="28"/>
            <w:bdr w:val="none" w:sz="0" w:space="0" w:color="auto" w:frame="1"/>
            <w:lang w:eastAsia="ru-RU"/>
          </w:rPr>
          <w:t>ККД</w:t>
        </w:r>
      </w:hyperlink>
      <w:r w:rsidR="00331982" w:rsidRPr="00D51DD5">
        <w:rPr>
          <w:rFonts w:ascii="Times New Roman" w:eastAsia="Times New Roman" w:hAnsi="Times New Roman" w:cs="Times New Roman"/>
          <w:sz w:val="28"/>
          <w:szCs w:val="28"/>
          <w:bdr w:val="none" w:sz="0" w:space="0" w:color="auto" w:frame="1"/>
          <w:lang w:val="uk-UA" w:eastAsia="ru-RU"/>
        </w:rPr>
        <w:t xml:space="preserve"> </w:t>
      </w:r>
      <w:r w:rsidR="00331982" w:rsidRPr="00D51DD5">
        <w:rPr>
          <w:rFonts w:ascii="Times New Roman" w:eastAsia="Times New Roman" w:hAnsi="Times New Roman" w:cs="Times New Roman"/>
          <w:sz w:val="28"/>
          <w:szCs w:val="28"/>
          <w:lang w:eastAsia="ru-RU"/>
        </w:rPr>
        <w:t>(</w:t>
      </w:r>
      <w:r w:rsidR="00331982" w:rsidRPr="00D51DD5">
        <w:rPr>
          <w:rFonts w:ascii="Times New Roman" w:eastAsia="Times New Roman" w:hAnsi="Times New Roman" w:cs="Times New Roman"/>
          <w:sz w:val="28"/>
          <w:szCs w:val="28"/>
          <w:lang w:val="uk-UA" w:eastAsia="ru-RU"/>
        </w:rPr>
        <w:t>а</w:t>
      </w:r>
      <w:r w:rsidRPr="00D51DD5">
        <w:rPr>
          <w:rFonts w:ascii="Times New Roman" w:eastAsia="Times New Roman" w:hAnsi="Times New Roman" w:cs="Times New Roman"/>
          <w:sz w:val="28"/>
          <w:szCs w:val="28"/>
          <w:lang w:eastAsia="ru-RU"/>
        </w:rPr>
        <w:t>ж до 90-98%) за рахунок того, що основні втрати в імпульсних стабілізаторах пов'язані з</w:t>
      </w:r>
      <w:r w:rsidR="00331982" w:rsidRPr="00D51DD5">
        <w:rPr>
          <w:rFonts w:ascii="Times New Roman" w:eastAsia="Times New Roman" w:hAnsi="Times New Roman" w:cs="Times New Roman"/>
          <w:sz w:val="28"/>
          <w:szCs w:val="28"/>
          <w:lang w:val="uk-UA" w:eastAsia="ru-RU"/>
        </w:rPr>
        <w:t xml:space="preserve"> </w:t>
      </w:r>
      <w:hyperlink r:id="rId60" w:tooltip="Переходной процесс (электроника)" w:history="1">
        <w:r w:rsidRPr="00D51DD5">
          <w:rPr>
            <w:rFonts w:ascii="Times New Roman" w:eastAsia="Times New Roman" w:hAnsi="Times New Roman" w:cs="Times New Roman"/>
            <w:sz w:val="28"/>
            <w:szCs w:val="28"/>
            <w:bdr w:val="none" w:sz="0" w:space="0" w:color="auto" w:frame="1"/>
            <w:lang w:eastAsia="ru-RU"/>
          </w:rPr>
          <w:t>перехідними процесами</w:t>
        </w:r>
      </w:hyperlink>
      <w:r w:rsidR="00331982" w:rsidRPr="00D51DD5">
        <w:rPr>
          <w:rFonts w:ascii="Times New Roman" w:eastAsia="Times New Roman" w:hAnsi="Times New Roman" w:cs="Times New Roman"/>
          <w:sz w:val="28"/>
          <w:szCs w:val="28"/>
          <w:bdr w:val="none" w:sz="0" w:space="0" w:color="auto" w:frame="1"/>
          <w:lang w:val="uk-UA" w:eastAsia="ru-RU"/>
        </w:rPr>
        <w:t xml:space="preserve"> </w:t>
      </w:r>
      <w:r w:rsidRPr="00D51DD5">
        <w:rPr>
          <w:rFonts w:ascii="Times New Roman" w:eastAsia="Times New Roman" w:hAnsi="Times New Roman" w:cs="Times New Roman"/>
          <w:sz w:val="28"/>
          <w:szCs w:val="28"/>
          <w:lang w:eastAsia="ru-RU"/>
        </w:rPr>
        <w:t xml:space="preserve">в моменти перемикання ключового елемента. Оскільки основну частину часу ключові елементи знаходяться в одному зі стійких станів (тобто або </w:t>
      </w:r>
      <w:r w:rsidR="00616677" w:rsidRPr="00D51DD5">
        <w:rPr>
          <w:rFonts w:ascii="Times New Roman" w:eastAsia="Times New Roman" w:hAnsi="Times New Roman" w:cs="Times New Roman"/>
          <w:sz w:val="28"/>
          <w:szCs w:val="28"/>
          <w:lang w:val="uk-UA" w:eastAsia="ru-RU"/>
        </w:rPr>
        <w:t>ввімнений</w:t>
      </w:r>
      <w:r w:rsidRPr="00D51DD5">
        <w:rPr>
          <w:rFonts w:ascii="Times New Roman" w:eastAsia="Times New Roman" w:hAnsi="Times New Roman" w:cs="Times New Roman"/>
          <w:sz w:val="28"/>
          <w:szCs w:val="28"/>
          <w:lang w:eastAsia="ru-RU"/>
        </w:rPr>
        <w:t>, або вимкнений) втрати енергії мінімальні;</w:t>
      </w:r>
    </w:p>
    <w:p w:rsidR="002B4BBE" w:rsidRPr="00D51DD5" w:rsidRDefault="002B4BBE" w:rsidP="00C72BAD">
      <w:pPr>
        <w:pStyle w:val="a6"/>
        <w:numPr>
          <w:ilvl w:val="0"/>
          <w:numId w:val="25"/>
        </w:numPr>
        <w:spacing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з цього прямо випливає, що, при одній і тій же схемотехн</w:t>
      </w:r>
      <w:r w:rsidR="00616677" w:rsidRPr="00D51DD5">
        <w:rPr>
          <w:rFonts w:ascii="Times New Roman" w:eastAsia="Times New Roman" w:hAnsi="Times New Roman" w:cs="Times New Roman"/>
          <w:sz w:val="28"/>
          <w:szCs w:val="28"/>
          <w:lang w:val="uk-UA" w:eastAsia="ru-RU"/>
        </w:rPr>
        <w:t>іці</w:t>
      </w:r>
      <w:r w:rsidRPr="00D51DD5">
        <w:rPr>
          <w:rFonts w:ascii="Times New Roman" w:eastAsia="Times New Roman" w:hAnsi="Times New Roman" w:cs="Times New Roman"/>
          <w:sz w:val="28"/>
          <w:szCs w:val="28"/>
          <w:lang w:eastAsia="ru-RU"/>
        </w:rPr>
        <w:t xml:space="preserve"> і елементарній базі, ККД зростає з пониженням частоти перетворення, так як перехідні процеси займають пропорційно меншу частину часу. </w:t>
      </w:r>
      <w:r w:rsidR="00616677" w:rsidRPr="00D51DD5">
        <w:rPr>
          <w:rFonts w:ascii="Times New Roman" w:eastAsia="Times New Roman" w:hAnsi="Times New Roman" w:cs="Times New Roman"/>
          <w:sz w:val="28"/>
          <w:szCs w:val="28"/>
          <w:lang w:val="uk-UA" w:eastAsia="ru-RU"/>
        </w:rPr>
        <w:t>Однак,</w:t>
      </w:r>
      <w:r w:rsidR="00616677" w:rsidRPr="00D51DD5">
        <w:rPr>
          <w:rFonts w:ascii="Times New Roman" w:eastAsia="Times New Roman" w:hAnsi="Times New Roman" w:cs="Times New Roman"/>
          <w:sz w:val="28"/>
          <w:szCs w:val="28"/>
          <w:lang w:eastAsia="ru-RU"/>
        </w:rPr>
        <w:t xml:space="preserve"> </w:t>
      </w:r>
      <w:r w:rsidR="00616677" w:rsidRPr="00D51DD5">
        <w:rPr>
          <w:rFonts w:ascii="Times New Roman" w:eastAsia="Times New Roman" w:hAnsi="Times New Roman" w:cs="Times New Roman"/>
          <w:sz w:val="28"/>
          <w:szCs w:val="28"/>
          <w:lang w:val="uk-UA" w:eastAsia="ru-RU"/>
        </w:rPr>
        <w:t>п</w:t>
      </w:r>
      <w:r w:rsidR="00616677" w:rsidRPr="00D51DD5">
        <w:rPr>
          <w:rFonts w:ascii="Times New Roman" w:eastAsia="Times New Roman" w:hAnsi="Times New Roman" w:cs="Times New Roman"/>
          <w:sz w:val="28"/>
          <w:szCs w:val="28"/>
          <w:lang w:eastAsia="ru-RU"/>
        </w:rPr>
        <w:t>ри цьому,</w:t>
      </w:r>
      <w:r w:rsidRPr="00D51DD5">
        <w:rPr>
          <w:rFonts w:ascii="Times New Roman" w:eastAsia="Times New Roman" w:hAnsi="Times New Roman" w:cs="Times New Roman"/>
          <w:sz w:val="28"/>
          <w:szCs w:val="28"/>
          <w:lang w:eastAsia="ru-RU"/>
        </w:rPr>
        <w:t xml:space="preserve"> ростуть габарити моткових елементів - але це </w:t>
      </w:r>
      <w:r w:rsidR="00616677" w:rsidRPr="00D51DD5">
        <w:rPr>
          <w:rFonts w:ascii="Times New Roman" w:eastAsia="Times New Roman" w:hAnsi="Times New Roman" w:cs="Times New Roman"/>
          <w:sz w:val="28"/>
          <w:szCs w:val="28"/>
          <w:lang w:eastAsia="ru-RU"/>
        </w:rPr>
        <w:t>дає і виграш, через зниження ом</w:t>
      </w:r>
      <w:r w:rsidR="00616677" w:rsidRPr="00D51DD5">
        <w:rPr>
          <w:rFonts w:ascii="Times New Roman" w:eastAsia="Times New Roman" w:hAnsi="Times New Roman" w:cs="Times New Roman"/>
          <w:sz w:val="28"/>
          <w:szCs w:val="28"/>
          <w:lang w:val="uk-UA" w:eastAsia="ru-RU"/>
        </w:rPr>
        <w:t>і</w:t>
      </w:r>
      <w:r w:rsidR="00616677" w:rsidRPr="00D51DD5">
        <w:rPr>
          <w:rFonts w:ascii="Times New Roman" w:eastAsia="Times New Roman" w:hAnsi="Times New Roman" w:cs="Times New Roman"/>
          <w:sz w:val="28"/>
          <w:szCs w:val="28"/>
          <w:lang w:eastAsia="ru-RU"/>
        </w:rPr>
        <w:t>ч</w:t>
      </w:r>
      <w:r w:rsidR="00616677" w:rsidRPr="00D51DD5">
        <w:rPr>
          <w:rFonts w:ascii="Times New Roman" w:eastAsia="Times New Roman" w:hAnsi="Times New Roman" w:cs="Times New Roman"/>
          <w:sz w:val="28"/>
          <w:szCs w:val="28"/>
          <w:lang w:val="uk-UA" w:eastAsia="ru-RU"/>
        </w:rPr>
        <w:t>н</w:t>
      </w:r>
      <w:r w:rsidRPr="00D51DD5">
        <w:rPr>
          <w:rFonts w:ascii="Times New Roman" w:eastAsia="Times New Roman" w:hAnsi="Times New Roman" w:cs="Times New Roman"/>
          <w:sz w:val="28"/>
          <w:szCs w:val="28"/>
          <w:lang w:eastAsia="ru-RU"/>
        </w:rPr>
        <w:t>их втрат.</w:t>
      </w:r>
    </w:p>
    <w:p w:rsidR="002B4BBE" w:rsidRPr="00D51DD5" w:rsidRDefault="002B4BBE" w:rsidP="00C72BAD">
      <w:pPr>
        <w:numPr>
          <w:ilvl w:val="0"/>
          <w:numId w:val="24"/>
        </w:numPr>
        <w:spacing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меншою вартістю, завдяки масовому випуску уніфікованої елементної бази та розробці ключових транзисторів високої потужності. Крім цього слід зазначити значно нижчу вартість імпульсних трансформаторів при порівнянній передан</w:t>
      </w:r>
      <w:r w:rsidR="00616677" w:rsidRPr="00D51DD5">
        <w:rPr>
          <w:rFonts w:ascii="Times New Roman" w:eastAsia="Times New Roman" w:hAnsi="Times New Roman" w:cs="Times New Roman"/>
          <w:sz w:val="28"/>
          <w:szCs w:val="28"/>
          <w:lang w:val="uk-UA" w:eastAsia="ru-RU"/>
        </w:rPr>
        <w:t>ій</w:t>
      </w:r>
      <w:r w:rsidRPr="00D51DD5">
        <w:rPr>
          <w:rFonts w:ascii="Times New Roman" w:eastAsia="Times New Roman" w:hAnsi="Times New Roman" w:cs="Times New Roman"/>
          <w:sz w:val="28"/>
          <w:szCs w:val="28"/>
          <w:lang w:eastAsia="ru-RU"/>
        </w:rPr>
        <w:t xml:space="preserve"> потужності, і можливість використання менш потужних силових елементів, оскільки режим їх роботи ключовий;</w:t>
      </w:r>
    </w:p>
    <w:p w:rsidR="002B4BBE" w:rsidRPr="00D51DD5" w:rsidRDefault="002B4BBE" w:rsidP="00C72BAD">
      <w:pPr>
        <w:numPr>
          <w:ilvl w:val="0"/>
          <w:numId w:val="24"/>
        </w:numPr>
        <w:spacing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lastRenderedPageBreak/>
        <w:t>порівнянної з лінійними стабілізаторами</w:t>
      </w:r>
      <w:r w:rsidR="00616677" w:rsidRPr="00D51DD5">
        <w:rPr>
          <w:rFonts w:ascii="Times New Roman" w:eastAsia="Times New Roman" w:hAnsi="Times New Roman" w:cs="Times New Roman"/>
          <w:sz w:val="28"/>
          <w:szCs w:val="28"/>
          <w:lang w:val="uk-UA" w:eastAsia="ru-RU"/>
        </w:rPr>
        <w:t xml:space="preserve"> надійності</w:t>
      </w:r>
      <w:hyperlink r:id="rId61" w:history="1"/>
      <w:r w:rsidRPr="00D51DD5">
        <w:rPr>
          <w:rFonts w:ascii="Times New Roman" w:eastAsia="Times New Roman" w:hAnsi="Times New Roman" w:cs="Times New Roman"/>
          <w:sz w:val="28"/>
          <w:szCs w:val="28"/>
          <w:lang w:eastAsia="ru-RU"/>
        </w:rPr>
        <w:t xml:space="preserve">. Блоки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 обчислювальної техніки, оргтехніки, побутової електроніки майже виключно імпульсні. Лінійні БП малої потужності збереглися в основному тільки в наступних областях:</w:t>
      </w:r>
    </w:p>
    <w:p w:rsidR="002B4BBE" w:rsidRPr="00D51DD5" w:rsidRDefault="002B4BBE" w:rsidP="00C72BAD">
      <w:pPr>
        <w:pStyle w:val="a6"/>
        <w:numPr>
          <w:ilvl w:val="0"/>
          <w:numId w:val="30"/>
        </w:numPr>
        <w:spacing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для </w:t>
      </w:r>
      <w:r w:rsidR="00616677" w:rsidRPr="00D51DD5">
        <w:rPr>
          <w:rFonts w:ascii="Times New Roman" w:eastAsia="Times New Roman" w:hAnsi="Times New Roman" w:cs="Times New Roman"/>
          <w:sz w:val="28"/>
          <w:szCs w:val="28"/>
          <w:lang w:val="uk-UA" w:eastAsia="ru-RU"/>
        </w:rPr>
        <w:t>живлення</w:t>
      </w:r>
      <w:r w:rsidRPr="00D51DD5">
        <w:rPr>
          <w:rFonts w:ascii="Times New Roman" w:eastAsia="Times New Roman" w:hAnsi="Times New Roman" w:cs="Times New Roman"/>
          <w:sz w:val="28"/>
          <w:szCs w:val="28"/>
          <w:lang w:eastAsia="ru-RU"/>
        </w:rPr>
        <w:t xml:space="preserve"> слабкострумових плат управління високоякісної побутової техніки на зразок пральних машин, мікрохвильових печей і опалювальних котлів і колонок;</w:t>
      </w:r>
    </w:p>
    <w:p w:rsidR="002B4BBE" w:rsidRPr="00D51DD5" w:rsidRDefault="002B4BBE" w:rsidP="00C72BAD">
      <w:pPr>
        <w:pStyle w:val="a6"/>
        <w:numPr>
          <w:ilvl w:val="0"/>
          <w:numId w:val="30"/>
        </w:numPr>
        <w:spacing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для малопотужних керуючих пристроїв високої і надвисокої надійності, розрахованої на багаторічну безперервну експлуатацію при відсутності обслуговування або утрудненому обслуговуванні, як, наприклад, цифрові</w:t>
      </w:r>
      <w:hyperlink r:id="rId62" w:tooltip="Вольтметр" w:history="1">
        <w:r w:rsidRPr="00D51DD5">
          <w:rPr>
            <w:rFonts w:ascii="Times New Roman" w:eastAsia="Times New Roman" w:hAnsi="Times New Roman" w:cs="Times New Roman"/>
            <w:sz w:val="28"/>
            <w:szCs w:val="28"/>
            <w:bdr w:val="none" w:sz="0" w:space="0" w:color="auto" w:frame="1"/>
            <w:lang w:eastAsia="ru-RU"/>
          </w:rPr>
          <w:t>вольтметри</w:t>
        </w:r>
      </w:hyperlink>
      <w:r w:rsidRPr="00D51DD5">
        <w:rPr>
          <w:rFonts w:ascii="Times New Roman" w:eastAsia="Times New Roman" w:hAnsi="Times New Roman" w:cs="Times New Roman"/>
          <w:sz w:val="28"/>
          <w:szCs w:val="28"/>
          <w:lang w:eastAsia="ru-RU"/>
        </w:rPr>
        <w:t>в електрощитах, або автоматизація виробничих процесів.</w:t>
      </w:r>
    </w:p>
    <w:p w:rsidR="002B4BBE" w:rsidRPr="00D51DD5" w:rsidRDefault="002B4BBE" w:rsidP="00C72BAD">
      <w:pPr>
        <w:numPr>
          <w:ilvl w:val="0"/>
          <w:numId w:val="24"/>
        </w:numPr>
        <w:spacing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широким діапазоном напруги живлення і ч</w:t>
      </w:r>
      <w:r w:rsidR="00616677" w:rsidRPr="00D51DD5">
        <w:rPr>
          <w:rFonts w:ascii="Times New Roman" w:eastAsia="Times New Roman" w:hAnsi="Times New Roman" w:cs="Times New Roman"/>
          <w:sz w:val="28"/>
          <w:szCs w:val="28"/>
          <w:lang w:eastAsia="ru-RU"/>
        </w:rPr>
        <w:t>астоти, недосяжним для порівн</w:t>
      </w:r>
      <w:r w:rsidR="00616677" w:rsidRPr="00D51DD5">
        <w:rPr>
          <w:rFonts w:ascii="Times New Roman" w:eastAsia="Times New Roman" w:hAnsi="Times New Roman" w:cs="Times New Roman"/>
          <w:sz w:val="28"/>
          <w:szCs w:val="28"/>
          <w:lang w:val="uk-UA" w:eastAsia="ru-RU"/>
        </w:rPr>
        <w:t>яння</w:t>
      </w:r>
      <w:r w:rsidRPr="00D51DD5">
        <w:rPr>
          <w:rFonts w:ascii="Times New Roman" w:eastAsia="Times New Roman" w:hAnsi="Times New Roman" w:cs="Times New Roman"/>
          <w:sz w:val="28"/>
          <w:szCs w:val="28"/>
          <w:lang w:eastAsia="ru-RU"/>
        </w:rPr>
        <w:t xml:space="preserve"> з ціною лінійного. На практиці це означає можливість використання одного і того ж імпульсного БП для переносної цифрової електроніки в різних країнах світу - Росія / США / Англія, сильно відмінних по напрузі і частоті в стандартних розетках.</w:t>
      </w:r>
    </w:p>
    <w:p w:rsidR="00616677" w:rsidRPr="00CC391F" w:rsidRDefault="002B4BBE" w:rsidP="00C72BAD">
      <w:pPr>
        <w:numPr>
          <w:ilvl w:val="0"/>
          <w:numId w:val="24"/>
        </w:numPr>
        <w:spacing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наявністю в більшості сучасних БП вбудованих ланцюгів захисту від різних непередбачених ситуацій, наприклад від короткого замикання і від відсутності навантаження на виході</w:t>
      </w:r>
      <w:r w:rsidR="00C72BAD" w:rsidRPr="00C72BAD">
        <w:rPr>
          <w:rFonts w:ascii="Times New Roman" w:eastAsia="Times New Roman" w:hAnsi="Times New Roman" w:cs="Times New Roman"/>
          <w:sz w:val="28"/>
          <w:szCs w:val="28"/>
          <w:lang w:eastAsia="ru-RU"/>
        </w:rPr>
        <w:t>[</w:t>
      </w:r>
      <w:r w:rsidR="00B94945">
        <w:rPr>
          <w:rFonts w:ascii="Times New Roman" w:eastAsia="Times New Roman" w:hAnsi="Times New Roman" w:cs="Times New Roman"/>
          <w:sz w:val="28"/>
          <w:szCs w:val="28"/>
          <w:lang w:val="uk-UA" w:eastAsia="ru-RU"/>
        </w:rPr>
        <w:t>7</w:t>
      </w:r>
      <w:r w:rsidR="00C72BAD" w:rsidRPr="00C72BAD">
        <w:rPr>
          <w:rFonts w:ascii="Times New Roman" w:eastAsia="Times New Roman" w:hAnsi="Times New Roman" w:cs="Times New Roman"/>
          <w:sz w:val="28"/>
          <w:szCs w:val="28"/>
          <w:lang w:eastAsia="ru-RU"/>
        </w:rPr>
        <w:t>]</w:t>
      </w:r>
      <w:r w:rsidRPr="00D51DD5">
        <w:rPr>
          <w:rFonts w:ascii="Times New Roman" w:eastAsia="Times New Roman" w:hAnsi="Times New Roman" w:cs="Times New Roman"/>
          <w:sz w:val="28"/>
          <w:szCs w:val="28"/>
          <w:lang w:eastAsia="ru-RU"/>
        </w:rPr>
        <w:t>.</w:t>
      </w:r>
    </w:p>
    <w:p w:rsidR="00616677" w:rsidRPr="00D51DD5" w:rsidRDefault="009B772F" w:rsidP="00C72BAD">
      <w:pPr>
        <w:spacing w:before="240"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bCs/>
          <w:sz w:val="28"/>
          <w:szCs w:val="28"/>
          <w:lang w:eastAsia="ru-RU"/>
        </w:rPr>
        <w:t xml:space="preserve">Недоліки імпульсних джерел </w:t>
      </w:r>
      <w:r w:rsidR="00CC391F">
        <w:rPr>
          <w:rFonts w:ascii="Times New Roman" w:eastAsia="Times New Roman" w:hAnsi="Times New Roman" w:cs="Times New Roman"/>
          <w:bCs/>
          <w:sz w:val="28"/>
          <w:szCs w:val="28"/>
          <w:lang w:val="uk-UA" w:eastAsia="ru-RU"/>
        </w:rPr>
        <w:t>електро</w:t>
      </w:r>
      <w:r w:rsidR="00C72BAD">
        <w:rPr>
          <w:rFonts w:ascii="Times New Roman" w:eastAsia="Times New Roman" w:hAnsi="Times New Roman" w:cs="Times New Roman"/>
          <w:bCs/>
          <w:sz w:val="28"/>
          <w:szCs w:val="28"/>
          <w:lang w:eastAsia="ru-RU"/>
        </w:rPr>
        <w:t>живлення</w:t>
      </w:r>
      <w:r w:rsidRPr="00D51DD5">
        <w:rPr>
          <w:rFonts w:ascii="Times New Roman" w:eastAsia="Times New Roman" w:hAnsi="Times New Roman" w:cs="Times New Roman"/>
          <w:bCs/>
          <w:sz w:val="28"/>
          <w:szCs w:val="28"/>
          <w:lang w:eastAsia="ru-RU"/>
        </w:rPr>
        <w:t>:</w:t>
      </w:r>
    </w:p>
    <w:p w:rsidR="002B4BBE" w:rsidRPr="00D51DD5" w:rsidRDefault="002B4BBE" w:rsidP="00C72BAD">
      <w:pPr>
        <w:numPr>
          <w:ilvl w:val="0"/>
          <w:numId w:val="24"/>
        </w:numPr>
        <w:spacing w:before="240"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Робота основної частини схеми без</w:t>
      </w:r>
      <w:hyperlink r:id="rId63" w:history="1">
        <w:r w:rsidRPr="00D51DD5">
          <w:rPr>
            <w:rFonts w:ascii="Times New Roman" w:eastAsia="Times New Roman" w:hAnsi="Times New Roman" w:cs="Times New Roman"/>
            <w:sz w:val="28"/>
            <w:szCs w:val="28"/>
            <w:bdr w:val="none" w:sz="0" w:space="0" w:color="auto" w:frame="1"/>
            <w:lang w:eastAsia="ru-RU"/>
          </w:rPr>
          <w:t>гальванічної розв'язки</w:t>
        </w:r>
      </w:hyperlink>
      <w:r w:rsidR="000F0E2F" w:rsidRPr="00D51DD5">
        <w:rPr>
          <w:rFonts w:ascii="Times New Roman" w:eastAsia="Times New Roman" w:hAnsi="Times New Roman" w:cs="Times New Roman"/>
          <w:sz w:val="28"/>
          <w:szCs w:val="28"/>
          <w:bdr w:val="none" w:sz="0" w:space="0" w:color="auto" w:frame="1"/>
          <w:lang w:val="uk-UA" w:eastAsia="ru-RU"/>
        </w:rPr>
        <w:t xml:space="preserve"> </w:t>
      </w:r>
      <w:r w:rsidRPr="00D51DD5">
        <w:rPr>
          <w:rFonts w:ascii="Times New Roman" w:eastAsia="Times New Roman" w:hAnsi="Times New Roman" w:cs="Times New Roman"/>
          <w:sz w:val="28"/>
          <w:szCs w:val="28"/>
          <w:lang w:eastAsia="ru-RU"/>
        </w:rPr>
        <w:t>від мережі, що, зокрема, дещо ускладнює ремонт таких БП.</w:t>
      </w:r>
    </w:p>
    <w:p w:rsidR="002B4BBE" w:rsidRPr="00D51DD5" w:rsidRDefault="002B4BBE" w:rsidP="00C72BAD">
      <w:pPr>
        <w:numPr>
          <w:ilvl w:val="0"/>
          <w:numId w:val="24"/>
        </w:numPr>
        <w:spacing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Всі без винятку імпульсні блоки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 є джерелом</w:t>
      </w:r>
      <w:r w:rsidR="00616677" w:rsidRPr="00D51DD5">
        <w:rPr>
          <w:rFonts w:ascii="Times New Roman" w:eastAsia="Times New Roman" w:hAnsi="Times New Roman" w:cs="Times New Roman"/>
          <w:sz w:val="28"/>
          <w:szCs w:val="28"/>
          <w:lang w:val="uk-UA" w:eastAsia="ru-RU"/>
        </w:rPr>
        <w:t xml:space="preserve"> </w:t>
      </w:r>
      <w:hyperlink r:id="rId64" w:tooltip="Высокочастотный фильтр" w:history="1">
        <w:r w:rsidRPr="00D51DD5">
          <w:rPr>
            <w:rFonts w:ascii="Times New Roman" w:eastAsia="Times New Roman" w:hAnsi="Times New Roman" w:cs="Times New Roman"/>
            <w:sz w:val="28"/>
            <w:szCs w:val="28"/>
            <w:bdr w:val="none" w:sz="0" w:space="0" w:color="auto" w:frame="1"/>
            <w:lang w:eastAsia="ru-RU"/>
          </w:rPr>
          <w:t>високочастотних</w:t>
        </w:r>
      </w:hyperlink>
      <w:r w:rsidR="00616677" w:rsidRPr="00D51DD5">
        <w:rPr>
          <w:rFonts w:ascii="Times New Roman" w:eastAsia="Times New Roman" w:hAnsi="Times New Roman" w:cs="Times New Roman"/>
          <w:sz w:val="28"/>
          <w:szCs w:val="28"/>
          <w:bdr w:val="none" w:sz="0" w:space="0" w:color="auto" w:frame="1"/>
          <w:lang w:val="uk-UA" w:eastAsia="ru-RU"/>
        </w:rPr>
        <w:t xml:space="preserve"> </w:t>
      </w:r>
      <w:hyperlink r:id="rId65" w:tooltip="Электромагнитная помеха" w:history="1">
        <w:r w:rsidRPr="00D51DD5">
          <w:rPr>
            <w:rFonts w:ascii="Times New Roman" w:eastAsia="Times New Roman" w:hAnsi="Times New Roman" w:cs="Times New Roman"/>
            <w:sz w:val="28"/>
            <w:szCs w:val="28"/>
            <w:bdr w:val="none" w:sz="0" w:space="0" w:color="auto" w:frame="1"/>
            <w:lang w:eastAsia="ru-RU"/>
          </w:rPr>
          <w:t>перешкод</w:t>
        </w:r>
      </w:hyperlink>
      <w:r w:rsidRPr="00D51DD5">
        <w:rPr>
          <w:rFonts w:ascii="Times New Roman" w:eastAsia="Times New Roman" w:hAnsi="Times New Roman" w:cs="Times New Roman"/>
          <w:sz w:val="28"/>
          <w:szCs w:val="28"/>
          <w:lang w:eastAsia="ru-RU"/>
        </w:rPr>
        <w:t>, Оскільки це пов'язано з самим принципом їх роботи. Тому потрібно вживати додаткових заходів</w:t>
      </w:r>
      <w:r w:rsidR="000F0E2F" w:rsidRPr="00D51DD5">
        <w:rPr>
          <w:rFonts w:ascii="Times New Roman" w:eastAsia="Times New Roman" w:hAnsi="Times New Roman" w:cs="Times New Roman"/>
          <w:sz w:val="28"/>
          <w:szCs w:val="28"/>
          <w:lang w:val="uk-UA" w:eastAsia="ru-RU"/>
        </w:rPr>
        <w:t xml:space="preserve"> щодо</w:t>
      </w:r>
      <w:r w:rsidRPr="00D51DD5">
        <w:rPr>
          <w:rFonts w:ascii="Times New Roman" w:eastAsia="Times New Roman" w:hAnsi="Times New Roman" w:cs="Times New Roman"/>
          <w:sz w:val="28"/>
          <w:szCs w:val="28"/>
          <w:lang w:eastAsia="ru-RU"/>
        </w:rPr>
        <w:t xml:space="preserve"> </w:t>
      </w:r>
      <w:r w:rsidR="000F0E2F" w:rsidRPr="00D51DD5">
        <w:rPr>
          <w:rFonts w:ascii="Times New Roman" w:eastAsia="Times New Roman" w:hAnsi="Times New Roman" w:cs="Times New Roman"/>
          <w:sz w:val="28"/>
          <w:szCs w:val="28"/>
          <w:lang w:val="uk-UA" w:eastAsia="ru-RU"/>
        </w:rPr>
        <w:t>усунення перешкод</w:t>
      </w:r>
      <w:r w:rsidRPr="00D51DD5">
        <w:rPr>
          <w:rFonts w:ascii="Times New Roman" w:eastAsia="Times New Roman" w:hAnsi="Times New Roman" w:cs="Times New Roman"/>
          <w:sz w:val="28"/>
          <w:szCs w:val="28"/>
          <w:lang w:eastAsia="ru-RU"/>
        </w:rPr>
        <w:t>, часто не дозволяють усунути перешкоди повністю. У зв'язку з цим часто неприпустимо застосування імпульсних БП для деяких видів апаратури</w:t>
      </w:r>
      <w:hyperlink r:id="rId66" w:anchor="citenotepomehi6" w:history="1">
        <w:r w:rsidRPr="00D51DD5">
          <w:rPr>
            <w:rFonts w:ascii="Times New Roman" w:eastAsia="Times New Roman" w:hAnsi="Times New Roman" w:cs="Times New Roman"/>
            <w:sz w:val="28"/>
            <w:szCs w:val="28"/>
            <w:u w:val="single"/>
            <w:bdr w:val="none" w:sz="0" w:space="0" w:color="auto" w:frame="1"/>
            <w:vertAlign w:val="superscript"/>
            <w:lang w:eastAsia="ru-RU"/>
          </w:rPr>
          <w:t>[5]</w:t>
        </w:r>
      </w:hyperlink>
      <w:r w:rsidRPr="00D51DD5">
        <w:rPr>
          <w:rFonts w:ascii="Times New Roman" w:eastAsia="Times New Roman" w:hAnsi="Times New Roman" w:cs="Times New Roman"/>
          <w:sz w:val="28"/>
          <w:szCs w:val="28"/>
          <w:lang w:eastAsia="ru-RU"/>
        </w:rPr>
        <w:t>.</w:t>
      </w:r>
    </w:p>
    <w:p w:rsidR="002B4BBE" w:rsidRPr="00D51DD5" w:rsidRDefault="002B4BBE" w:rsidP="00C72BAD">
      <w:pPr>
        <w:numPr>
          <w:ilvl w:val="0"/>
          <w:numId w:val="24"/>
        </w:numPr>
        <w:spacing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lastRenderedPageBreak/>
        <w:t xml:space="preserve">Як правило, імпульсні блоки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 xml:space="preserve">живлення мають обмеження на мінімальну потужність навантаження. Якщо потужність навантаження нижче мінімальної, блок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 або не запускається, або параметри вихідних напруг (величина, стабільність) можуть не укладатися в допустимі відхилення.</w:t>
      </w:r>
    </w:p>
    <w:p w:rsidR="002B4BBE" w:rsidRPr="00D51DD5" w:rsidRDefault="002B4BBE" w:rsidP="00C72BAD">
      <w:pPr>
        <w:spacing w:line="360" w:lineRule="auto"/>
        <w:ind w:firstLine="709"/>
        <w:jc w:val="both"/>
        <w:rPr>
          <w:rFonts w:ascii="Times New Roman" w:eastAsia="Times New Roman" w:hAnsi="Times New Roman" w:cs="Times New Roman"/>
          <w:bCs/>
          <w:kern w:val="36"/>
          <w:sz w:val="28"/>
          <w:szCs w:val="28"/>
          <w:lang w:val="uk-UA" w:eastAsia="ru-RU"/>
        </w:rPr>
      </w:pPr>
    </w:p>
    <w:p w:rsidR="00743D32" w:rsidRPr="00D51DD5" w:rsidRDefault="00743D32">
      <w:pPr>
        <w:rPr>
          <w:rFonts w:ascii="Times New Roman" w:eastAsia="Times New Roman" w:hAnsi="Times New Roman" w:cs="Times New Roman"/>
          <w:bCs/>
          <w:kern w:val="36"/>
          <w:sz w:val="28"/>
          <w:szCs w:val="28"/>
          <w:lang w:val="uk-UA" w:eastAsia="ru-RU"/>
        </w:rPr>
      </w:pPr>
      <w:r w:rsidRPr="00D51DD5">
        <w:rPr>
          <w:rFonts w:ascii="Times New Roman" w:eastAsia="Times New Roman" w:hAnsi="Times New Roman" w:cs="Times New Roman"/>
          <w:bCs/>
          <w:kern w:val="36"/>
          <w:sz w:val="28"/>
          <w:szCs w:val="28"/>
          <w:lang w:val="uk-UA" w:eastAsia="ru-RU"/>
        </w:rPr>
        <w:br w:type="page"/>
      </w:r>
    </w:p>
    <w:p w:rsidR="008F555F" w:rsidRPr="00C72BAD" w:rsidRDefault="00743D32" w:rsidP="00C72BAD">
      <w:pPr>
        <w:pStyle w:val="a6"/>
        <w:numPr>
          <w:ilvl w:val="0"/>
          <w:numId w:val="34"/>
        </w:numPr>
        <w:spacing w:line="360" w:lineRule="auto"/>
        <w:ind w:left="0" w:firstLine="720"/>
        <w:jc w:val="both"/>
        <w:rPr>
          <w:rFonts w:ascii="Times New Roman" w:eastAsia="Times New Roman" w:hAnsi="Times New Roman" w:cs="Times New Roman"/>
          <w:b/>
          <w:bCs/>
          <w:kern w:val="36"/>
          <w:sz w:val="28"/>
          <w:szCs w:val="28"/>
          <w:lang w:eastAsia="ru-RU"/>
        </w:rPr>
      </w:pPr>
      <w:r w:rsidRPr="00C72BAD">
        <w:rPr>
          <w:rFonts w:ascii="Times New Roman" w:eastAsia="Times New Roman" w:hAnsi="Times New Roman" w:cs="Times New Roman"/>
          <w:b/>
          <w:bCs/>
          <w:kern w:val="36"/>
          <w:sz w:val="28"/>
          <w:szCs w:val="28"/>
          <w:lang w:eastAsia="ru-RU"/>
        </w:rPr>
        <w:lastRenderedPageBreak/>
        <w:t xml:space="preserve">СТРУКТУРА ТА ОСНОВНІ ЕЛЕМЕНТИ </w:t>
      </w:r>
      <w:r w:rsidRPr="00C72BAD">
        <w:rPr>
          <w:rFonts w:ascii="Times New Roman" w:eastAsiaTheme="minorEastAsia" w:hAnsi="Times New Roman" w:cs="Times New Roman"/>
          <w:b/>
          <w:noProof/>
          <w:sz w:val="28"/>
          <w:szCs w:val="28"/>
          <w:lang w:eastAsia="ru-RU"/>
        </w:rPr>
        <w:t>ІВЕП.</w:t>
      </w:r>
    </w:p>
    <w:p w:rsidR="008F555F" w:rsidRPr="008C4BFE" w:rsidRDefault="008F555F" w:rsidP="00C72BAD">
      <w:pPr>
        <w:widowControl w:val="0"/>
        <w:autoSpaceDE w:val="0"/>
        <w:autoSpaceDN w:val="0"/>
        <w:adjustRightInd w:val="0"/>
        <w:spacing w:before="240" w:after="0" w:line="360" w:lineRule="auto"/>
        <w:ind w:firstLine="720"/>
        <w:outlineLvl w:val="0"/>
        <w:rPr>
          <w:rFonts w:ascii="Times New Roman" w:eastAsiaTheme="minorEastAsia" w:hAnsi="Times New Roman" w:cs="Times New Roman"/>
          <w:b/>
          <w:bCs/>
          <w:iCs/>
          <w:smallCaps/>
          <w:noProof/>
          <w:sz w:val="28"/>
          <w:szCs w:val="28"/>
          <w:lang w:eastAsia="ru-RU"/>
        </w:rPr>
      </w:pPr>
      <w:r w:rsidRPr="008C4BFE">
        <w:rPr>
          <w:rFonts w:ascii="Times New Roman" w:eastAsiaTheme="minorEastAsia" w:hAnsi="Times New Roman" w:cs="Times New Roman"/>
          <w:b/>
          <w:bCs/>
          <w:iCs/>
          <w:smallCaps/>
          <w:noProof/>
          <w:sz w:val="28"/>
          <w:szCs w:val="28"/>
          <w:lang w:eastAsia="ru-RU"/>
        </w:rPr>
        <w:t xml:space="preserve">2.1. </w:t>
      </w:r>
      <w:r w:rsidR="006F057C" w:rsidRPr="008C4BFE">
        <w:rPr>
          <w:rFonts w:ascii="Times New Roman" w:eastAsiaTheme="minorEastAsia" w:hAnsi="Times New Roman" w:cs="Times New Roman"/>
          <w:b/>
          <w:bCs/>
          <w:noProof/>
          <w:sz w:val="28"/>
          <w:szCs w:val="28"/>
          <w:lang w:eastAsia="ru-RU"/>
        </w:rPr>
        <w:t>Випрямлячі.</w:t>
      </w:r>
    </w:p>
    <w:p w:rsidR="008F555F" w:rsidRPr="00D51DD5" w:rsidRDefault="000F0E2F" w:rsidP="00C72BAD">
      <w:pPr>
        <w:widowControl w:val="0"/>
        <w:shd w:val="clear" w:color="auto" w:fill="FFFFFF"/>
        <w:tabs>
          <w:tab w:val="left" w:pos="726"/>
        </w:tabs>
        <w:autoSpaceDE w:val="0"/>
        <w:autoSpaceDN w:val="0"/>
        <w:adjustRightInd w:val="0"/>
        <w:spacing w:before="240" w:after="0" w:line="360" w:lineRule="auto"/>
        <w:ind w:firstLine="720"/>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bCs/>
          <w:noProof/>
          <w:sz w:val="28"/>
          <w:szCs w:val="28"/>
          <w:lang w:val="uk-UA" w:eastAsia="ru-RU"/>
        </w:rPr>
        <w:t>В</w:t>
      </w:r>
      <w:r w:rsidR="008F555F" w:rsidRPr="00D51DD5">
        <w:rPr>
          <w:rFonts w:ascii="Times New Roman" w:eastAsiaTheme="minorEastAsia" w:hAnsi="Times New Roman" w:cs="Times New Roman"/>
          <w:bCs/>
          <w:noProof/>
          <w:sz w:val="28"/>
          <w:szCs w:val="28"/>
          <w:lang w:eastAsia="ru-RU"/>
        </w:rPr>
        <w:t>ипрямлячем</w:t>
      </w:r>
      <w:r w:rsidRPr="00D51DD5">
        <w:rPr>
          <w:rFonts w:ascii="Times New Roman" w:eastAsiaTheme="minorEastAsia" w:hAnsi="Times New Roman" w:cs="Times New Roman"/>
          <w:bCs/>
          <w:noProof/>
          <w:sz w:val="28"/>
          <w:szCs w:val="28"/>
          <w:lang w:val="uk-UA" w:eastAsia="ru-RU"/>
        </w:rPr>
        <w:t xml:space="preserve"> </w:t>
      </w:r>
      <w:r w:rsidR="008F555F" w:rsidRPr="00D51DD5">
        <w:rPr>
          <w:rFonts w:ascii="Times New Roman" w:eastAsiaTheme="minorEastAsia" w:hAnsi="Times New Roman" w:cs="Times New Roman"/>
          <w:noProof/>
          <w:sz w:val="28"/>
          <w:szCs w:val="28"/>
          <w:lang w:eastAsia="ru-RU"/>
        </w:rPr>
        <w:t>називають пристрій, за допомогою якого здійснюється перетворення змінної напруги промислової частот</w:t>
      </w:r>
      <w:r w:rsidRPr="00D51DD5">
        <w:rPr>
          <w:rFonts w:ascii="Times New Roman" w:eastAsiaTheme="minorEastAsia" w:hAnsi="Times New Roman" w:cs="Times New Roman"/>
          <w:noProof/>
          <w:sz w:val="28"/>
          <w:szCs w:val="28"/>
          <w:lang w:eastAsia="ru-RU"/>
        </w:rPr>
        <w:t>и в пульсуюч</w:t>
      </w:r>
      <w:r w:rsidRPr="00D51DD5">
        <w:rPr>
          <w:rFonts w:ascii="Times New Roman" w:eastAsiaTheme="minorEastAsia" w:hAnsi="Times New Roman" w:cs="Times New Roman"/>
          <w:noProof/>
          <w:sz w:val="28"/>
          <w:szCs w:val="28"/>
          <w:lang w:val="uk-UA" w:eastAsia="ru-RU"/>
        </w:rPr>
        <w:t>у</w:t>
      </w:r>
      <w:r w:rsidRPr="00D51DD5">
        <w:rPr>
          <w:rFonts w:ascii="Times New Roman" w:eastAsiaTheme="minorEastAsia" w:hAnsi="Times New Roman" w:cs="Times New Roman"/>
          <w:noProof/>
          <w:sz w:val="28"/>
          <w:szCs w:val="28"/>
          <w:lang w:eastAsia="ru-RU"/>
        </w:rPr>
        <w:t xml:space="preserve"> постійн</w:t>
      </w:r>
      <w:r w:rsidRPr="00D51DD5">
        <w:rPr>
          <w:rFonts w:ascii="Times New Roman" w:eastAsiaTheme="minorEastAsia" w:hAnsi="Times New Roman" w:cs="Times New Roman"/>
          <w:noProof/>
          <w:sz w:val="28"/>
          <w:szCs w:val="28"/>
          <w:lang w:val="uk-UA" w:eastAsia="ru-RU"/>
        </w:rPr>
        <w:t>у</w:t>
      </w:r>
      <w:r w:rsidRPr="00D51DD5">
        <w:rPr>
          <w:rFonts w:ascii="Times New Roman" w:eastAsiaTheme="minorEastAsia" w:hAnsi="Times New Roman" w:cs="Times New Roman"/>
          <w:noProof/>
          <w:sz w:val="28"/>
          <w:szCs w:val="28"/>
          <w:lang w:eastAsia="ru-RU"/>
        </w:rPr>
        <w:t xml:space="preserve"> напруг</w:t>
      </w:r>
      <w:r w:rsidRPr="00D51DD5">
        <w:rPr>
          <w:rFonts w:ascii="Times New Roman" w:eastAsiaTheme="minorEastAsia" w:hAnsi="Times New Roman" w:cs="Times New Roman"/>
          <w:noProof/>
          <w:sz w:val="28"/>
          <w:szCs w:val="28"/>
          <w:lang w:val="uk-UA" w:eastAsia="ru-RU"/>
        </w:rPr>
        <w:t>у</w:t>
      </w:r>
      <w:r w:rsidR="008F555F" w:rsidRPr="00D51DD5">
        <w:rPr>
          <w:rFonts w:ascii="Times New Roman" w:eastAsiaTheme="minorEastAsia" w:hAnsi="Times New Roman" w:cs="Times New Roman"/>
          <w:noProof/>
          <w:sz w:val="28"/>
          <w:szCs w:val="28"/>
          <w:lang w:eastAsia="ru-RU"/>
        </w:rPr>
        <w:t>. Основними ланками випрямляча є трансформатор і вентиль. Трансформатор служить для перетворення стандартно</w:t>
      </w:r>
      <w:r w:rsidRPr="00D51DD5">
        <w:rPr>
          <w:rFonts w:ascii="Times New Roman" w:eastAsiaTheme="minorEastAsia" w:hAnsi="Times New Roman" w:cs="Times New Roman"/>
          <w:noProof/>
          <w:sz w:val="28"/>
          <w:szCs w:val="28"/>
          <w:lang w:val="uk-UA" w:eastAsia="ru-RU"/>
        </w:rPr>
        <w:t>ї</w:t>
      </w:r>
      <w:r w:rsidR="008F555F" w:rsidRPr="00D51DD5">
        <w:rPr>
          <w:rFonts w:ascii="Times New Roman" w:eastAsiaTheme="minorEastAsia" w:hAnsi="Times New Roman" w:cs="Times New Roman"/>
          <w:noProof/>
          <w:sz w:val="28"/>
          <w:szCs w:val="28"/>
          <w:lang w:eastAsia="ru-RU"/>
        </w:rPr>
        <w:t xml:space="preserve"> змінної напруги мережі в змінну напругу такої величини, яка необхідна для отримання на виході джерела </w:t>
      </w:r>
      <w:r w:rsidR="00CC391F">
        <w:rPr>
          <w:rFonts w:ascii="Times New Roman" w:eastAsiaTheme="minorEastAsia" w:hAnsi="Times New Roman" w:cs="Times New Roman"/>
          <w:noProof/>
          <w:sz w:val="28"/>
          <w:szCs w:val="28"/>
          <w:lang w:val="uk-UA" w:eastAsia="ru-RU"/>
        </w:rPr>
        <w:t>електро</w:t>
      </w:r>
      <w:r w:rsidR="008F555F" w:rsidRPr="00D51DD5">
        <w:rPr>
          <w:rFonts w:ascii="Times New Roman" w:eastAsiaTheme="minorEastAsia" w:hAnsi="Times New Roman" w:cs="Times New Roman"/>
          <w:noProof/>
          <w:sz w:val="28"/>
          <w:szCs w:val="28"/>
          <w:lang w:eastAsia="ru-RU"/>
        </w:rPr>
        <w:t xml:space="preserve">живлення заданого постійної напруги. Трансформатор необхідний також для гальванічної розв'язки входу джерела </w:t>
      </w:r>
      <w:r w:rsidR="00CC391F">
        <w:rPr>
          <w:rFonts w:ascii="Times New Roman" w:eastAsiaTheme="minorEastAsia" w:hAnsi="Times New Roman" w:cs="Times New Roman"/>
          <w:noProof/>
          <w:sz w:val="28"/>
          <w:szCs w:val="28"/>
          <w:lang w:val="uk-UA" w:eastAsia="ru-RU"/>
        </w:rPr>
        <w:t>електро</w:t>
      </w:r>
      <w:r w:rsidR="00C72BAD">
        <w:rPr>
          <w:rFonts w:ascii="Times New Roman" w:eastAsiaTheme="minorEastAsia" w:hAnsi="Times New Roman" w:cs="Times New Roman"/>
          <w:noProof/>
          <w:sz w:val="28"/>
          <w:szCs w:val="28"/>
          <w:lang w:eastAsia="ru-RU"/>
        </w:rPr>
        <w:t>живлення і мережі</w:t>
      </w:r>
      <w:r w:rsidR="008F555F" w:rsidRPr="00D51DD5">
        <w:rPr>
          <w:rFonts w:ascii="Times New Roman" w:eastAsiaTheme="minorEastAsia" w:hAnsi="Times New Roman" w:cs="Times New Roman"/>
          <w:noProof/>
          <w:sz w:val="28"/>
          <w:szCs w:val="28"/>
          <w:lang w:eastAsia="ru-RU"/>
        </w:rPr>
        <w:t>.</w:t>
      </w:r>
    </w:p>
    <w:p w:rsidR="008F555F" w:rsidRPr="00D51DD5" w:rsidRDefault="000F0E2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iCs/>
          <w:noProof/>
          <w:sz w:val="28"/>
          <w:szCs w:val="28"/>
          <w:lang w:val="uk-UA" w:eastAsia="ru-RU"/>
        </w:rPr>
        <w:t>В</w:t>
      </w:r>
      <w:r w:rsidR="008F555F" w:rsidRPr="00D51DD5">
        <w:rPr>
          <w:rFonts w:ascii="Times New Roman" w:eastAsiaTheme="minorEastAsia" w:hAnsi="Times New Roman" w:cs="Times New Roman"/>
          <w:iCs/>
          <w:noProof/>
          <w:sz w:val="28"/>
          <w:szCs w:val="28"/>
          <w:lang w:eastAsia="ru-RU"/>
        </w:rPr>
        <w:t>ентилем</w:t>
      </w:r>
      <w:r w:rsidRPr="00D51DD5">
        <w:rPr>
          <w:rFonts w:ascii="Times New Roman" w:eastAsiaTheme="minorEastAsia" w:hAnsi="Times New Roman" w:cs="Times New Roman"/>
          <w:iCs/>
          <w:noProof/>
          <w:sz w:val="28"/>
          <w:szCs w:val="28"/>
          <w:lang w:val="uk-UA" w:eastAsia="ru-RU"/>
        </w:rPr>
        <w:t xml:space="preserve"> </w:t>
      </w:r>
      <w:r w:rsidR="008F555F" w:rsidRPr="00D51DD5">
        <w:rPr>
          <w:rFonts w:ascii="Times New Roman" w:eastAsiaTheme="minorEastAsia" w:hAnsi="Times New Roman" w:cs="Times New Roman"/>
          <w:noProof/>
          <w:sz w:val="28"/>
          <w:szCs w:val="28"/>
          <w:lang w:eastAsia="ru-RU"/>
        </w:rPr>
        <w:t xml:space="preserve">називають прилад, що володіє несиметричною характеристикою провідності - малим опором для прямого струму і великим опором для зворотного струму. За допомогою вентиля здійснюється перетворення </w:t>
      </w:r>
      <w:r w:rsidRPr="00D51DD5">
        <w:rPr>
          <w:rFonts w:ascii="Times New Roman" w:eastAsiaTheme="minorEastAsia" w:hAnsi="Times New Roman" w:cs="Times New Roman"/>
          <w:noProof/>
          <w:sz w:val="28"/>
          <w:szCs w:val="28"/>
          <w:lang w:val="uk-UA" w:eastAsia="ru-RU"/>
        </w:rPr>
        <w:t>змінної</w:t>
      </w:r>
      <w:r w:rsidR="008F555F" w:rsidRPr="00D51DD5">
        <w:rPr>
          <w:rFonts w:ascii="Times New Roman" w:eastAsiaTheme="minorEastAsia" w:hAnsi="Times New Roman" w:cs="Times New Roman"/>
          <w:noProof/>
          <w:sz w:val="28"/>
          <w:szCs w:val="28"/>
          <w:lang w:eastAsia="ru-RU"/>
        </w:rPr>
        <w:t xml:space="preserve"> напруги в пульсуюч</w:t>
      </w:r>
      <w:r w:rsidRPr="00D51DD5">
        <w:rPr>
          <w:rFonts w:ascii="Times New Roman" w:eastAsiaTheme="minorEastAsia" w:hAnsi="Times New Roman" w:cs="Times New Roman"/>
          <w:noProof/>
          <w:sz w:val="28"/>
          <w:szCs w:val="28"/>
          <w:lang w:val="uk-UA" w:eastAsia="ru-RU"/>
        </w:rPr>
        <w:t>у</w:t>
      </w:r>
      <w:r w:rsidR="008F555F" w:rsidRPr="00D51DD5">
        <w:rPr>
          <w:rFonts w:ascii="Times New Roman" w:eastAsiaTheme="minorEastAsia" w:hAnsi="Times New Roman" w:cs="Times New Roman"/>
          <w:noProof/>
          <w:sz w:val="28"/>
          <w:szCs w:val="28"/>
          <w:lang w:eastAsia="ru-RU"/>
        </w:rPr>
        <w:t>.</w:t>
      </w: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Випрямлячі класифікують за кількістю фаз первинної і вторинної обмоток трансформатора; схемою з'єднання вентилів і формі випрямленої напруги.</w:t>
      </w: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В даний час в електронних пристроях найбільш поширені однофазні схеми випрямлячів: однополуперіодні, двухполуперіодні (з нульовим виводом), мостові і трифазні: з нульовим виводом, бруківка (схема Ларіонова).</w:t>
      </w: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 xml:space="preserve">Якщо вихідна потужність джерела </w:t>
      </w:r>
      <w:r w:rsidR="00CC391F">
        <w:rPr>
          <w:rFonts w:ascii="Times New Roman" w:eastAsiaTheme="minorEastAsia" w:hAnsi="Times New Roman" w:cs="Times New Roman"/>
          <w:noProof/>
          <w:sz w:val="28"/>
          <w:szCs w:val="28"/>
          <w:lang w:val="uk-UA" w:eastAsia="ru-RU"/>
        </w:rPr>
        <w:t>електро</w:t>
      </w:r>
      <w:r w:rsidRPr="00D51DD5">
        <w:rPr>
          <w:rFonts w:ascii="Times New Roman" w:eastAsiaTheme="minorEastAsia" w:hAnsi="Times New Roman" w:cs="Times New Roman"/>
          <w:noProof/>
          <w:sz w:val="28"/>
          <w:szCs w:val="28"/>
          <w:lang w:eastAsia="ru-RU"/>
        </w:rPr>
        <w:t>живлення не перевищує 500 Вт, зазвичай використовують однофазні схеми, Pвих&gt; 0,5 кВт - трифазні.</w:t>
      </w:r>
    </w:p>
    <w:p w:rsidR="008F555F" w:rsidRPr="00D51DD5" w:rsidRDefault="008F555F" w:rsidP="007866BB">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i/>
          <w:iCs/>
          <w:noProof/>
          <w:sz w:val="28"/>
          <w:szCs w:val="28"/>
          <w:lang w:eastAsia="ru-RU"/>
        </w:rPr>
      </w:pPr>
      <w:r w:rsidRPr="00D51DD5">
        <w:rPr>
          <w:rFonts w:ascii="Times New Roman" w:eastAsiaTheme="minorEastAsia" w:hAnsi="Times New Roman" w:cs="Times New Roman"/>
          <w:noProof/>
          <w:sz w:val="28"/>
          <w:szCs w:val="28"/>
          <w:lang w:eastAsia="ru-RU"/>
        </w:rPr>
        <w:t>Найбільш проста випрямна схема однонапівперіодна (рис.2.1) складається з простого трансформатора і вентиля, в якості якого в даний час частіше за інших використовують напівпровідниковий кремнієвий діод.</w:t>
      </w:r>
    </w:p>
    <w:p w:rsidR="008F555F" w:rsidRPr="00D51DD5" w:rsidRDefault="008F555F" w:rsidP="008F555F">
      <w:pPr>
        <w:widowControl w:val="0"/>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8F555F" w:rsidRPr="00D51DD5" w:rsidRDefault="006F057C" w:rsidP="0033346D">
      <w:pPr>
        <w:widowControl w:val="0"/>
        <w:tabs>
          <w:tab w:val="left" w:pos="726"/>
        </w:tabs>
        <w:autoSpaceDE w:val="0"/>
        <w:autoSpaceDN w:val="0"/>
        <w:adjustRightInd w:val="0"/>
        <w:spacing w:after="0" w:line="360" w:lineRule="auto"/>
        <w:ind w:firstLine="709"/>
        <w:jc w:val="center"/>
        <w:rPr>
          <w:rFonts w:ascii="Times New Roman" w:eastAsiaTheme="minorEastAsia" w:hAnsi="Times New Roman" w:cs="Times New Roman"/>
          <w:noProof/>
          <w:sz w:val="28"/>
          <w:szCs w:val="28"/>
          <w:lang w:eastAsia="ru-RU"/>
        </w:rPr>
      </w:pPr>
      <w:r w:rsidRPr="00D51DD5">
        <w:rPr>
          <w:rFonts w:ascii="Times New Roman" w:eastAsia="Times New Roman" w:hAnsi="Times New Roman" w:cs="Times New Roman"/>
          <w:noProof/>
          <w:sz w:val="28"/>
          <w:szCs w:val="28"/>
          <w:lang w:val="uk-UA" w:eastAsia="uk-UA"/>
        </w:rPr>
        <w:lastRenderedPageBreak/>
        <w:drawing>
          <wp:inline distT="0" distB="0" distL="0" distR="0" wp14:anchorId="1071233F" wp14:editId="5F61E673">
            <wp:extent cx="4274820" cy="1760220"/>
            <wp:effectExtent l="0" t="0" r="0" b="0"/>
            <wp:docPr id="533" name="Рисунок 533" descr="Процессы в простейшем выпрямите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Процессы в простейшем выпрямителе"/>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74820" cy="1760220"/>
                    </a:xfrm>
                    <a:prstGeom prst="rect">
                      <a:avLst/>
                    </a:prstGeom>
                    <a:noFill/>
                    <a:ln>
                      <a:noFill/>
                    </a:ln>
                  </pic:spPr>
                </pic:pic>
              </a:graphicData>
            </a:graphic>
          </wp:inline>
        </w:drawing>
      </w:r>
    </w:p>
    <w:p w:rsidR="008F555F" w:rsidRPr="00D51DD5" w:rsidRDefault="008F555F" w:rsidP="0033346D">
      <w:pPr>
        <w:widowControl w:val="0"/>
        <w:autoSpaceDE w:val="0"/>
        <w:autoSpaceDN w:val="0"/>
        <w:adjustRightInd w:val="0"/>
        <w:spacing w:after="0" w:line="360" w:lineRule="auto"/>
        <w:ind w:firstLine="709"/>
        <w:jc w:val="center"/>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Рис.2.1. Схема однополупер</w:t>
      </w:r>
      <w:r w:rsidR="007133A3" w:rsidRPr="00D51DD5">
        <w:rPr>
          <w:rFonts w:ascii="Times New Roman" w:eastAsiaTheme="minorEastAsia" w:hAnsi="Times New Roman" w:cs="Times New Roman"/>
          <w:noProof/>
          <w:sz w:val="28"/>
          <w:szCs w:val="28"/>
          <w:lang w:val="uk-UA" w:eastAsia="ru-RU"/>
        </w:rPr>
        <w:t>і</w:t>
      </w:r>
      <w:r w:rsidRPr="00D51DD5">
        <w:rPr>
          <w:rFonts w:ascii="Times New Roman" w:eastAsiaTheme="minorEastAsia" w:hAnsi="Times New Roman" w:cs="Times New Roman"/>
          <w:noProof/>
          <w:sz w:val="28"/>
          <w:szCs w:val="28"/>
          <w:lang w:eastAsia="ru-RU"/>
        </w:rPr>
        <w:t>одного випрямляча (а), і графіки вихідної напруги і струму (б).</w:t>
      </w: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Первинна обмотка трансформатора приєднується до мережі. Напруга вторинної обмотки трансформатора є вхідною напругою випрямляча і безпосередньо прикладається до діода і навантаже</w:t>
      </w:r>
      <w:r w:rsidR="007133A3" w:rsidRPr="00D51DD5">
        <w:rPr>
          <w:rFonts w:ascii="Times New Roman" w:eastAsiaTheme="minorEastAsia" w:hAnsi="Times New Roman" w:cs="Times New Roman"/>
          <w:noProof/>
          <w:sz w:val="28"/>
          <w:szCs w:val="28"/>
          <w:lang w:eastAsia="ru-RU"/>
        </w:rPr>
        <w:t>нні, які по відношенню до вхідн</w:t>
      </w:r>
      <w:r w:rsidR="007133A3" w:rsidRPr="00D51DD5">
        <w:rPr>
          <w:rFonts w:ascii="Times New Roman" w:eastAsiaTheme="minorEastAsia" w:hAnsi="Times New Roman" w:cs="Times New Roman"/>
          <w:noProof/>
          <w:sz w:val="28"/>
          <w:szCs w:val="28"/>
          <w:lang w:val="uk-UA" w:eastAsia="ru-RU"/>
        </w:rPr>
        <w:t>ої</w:t>
      </w:r>
      <w:r w:rsidRPr="00D51DD5">
        <w:rPr>
          <w:rFonts w:ascii="Times New Roman" w:eastAsiaTheme="minorEastAsia" w:hAnsi="Times New Roman" w:cs="Times New Roman"/>
          <w:noProof/>
          <w:sz w:val="28"/>
          <w:szCs w:val="28"/>
          <w:lang w:eastAsia="ru-RU"/>
        </w:rPr>
        <w:t xml:space="preserve"> напру</w:t>
      </w:r>
      <w:r w:rsidR="007133A3" w:rsidRPr="00D51DD5">
        <w:rPr>
          <w:rFonts w:ascii="Times New Roman" w:eastAsiaTheme="minorEastAsia" w:hAnsi="Times New Roman" w:cs="Times New Roman"/>
          <w:noProof/>
          <w:sz w:val="28"/>
          <w:szCs w:val="28"/>
          <w:lang w:val="uk-UA" w:eastAsia="ru-RU"/>
        </w:rPr>
        <w:t>ги</w:t>
      </w:r>
      <w:r w:rsidRPr="00D51DD5">
        <w:rPr>
          <w:rFonts w:ascii="Times New Roman" w:eastAsiaTheme="minorEastAsia" w:hAnsi="Times New Roman" w:cs="Times New Roman"/>
          <w:noProof/>
          <w:sz w:val="28"/>
          <w:szCs w:val="28"/>
          <w:lang w:eastAsia="ru-RU"/>
        </w:rPr>
        <w:t xml:space="preserve"> включен</w:t>
      </w:r>
      <w:r w:rsidR="007133A3" w:rsidRPr="00D51DD5">
        <w:rPr>
          <w:rFonts w:ascii="Times New Roman" w:eastAsiaTheme="minorEastAsia" w:hAnsi="Times New Roman" w:cs="Times New Roman"/>
          <w:noProof/>
          <w:sz w:val="28"/>
          <w:szCs w:val="28"/>
          <w:lang w:val="uk-UA" w:eastAsia="ru-RU"/>
        </w:rPr>
        <w:t>а</w:t>
      </w:r>
      <w:r w:rsidRPr="00D51DD5">
        <w:rPr>
          <w:rFonts w:ascii="Times New Roman" w:eastAsiaTheme="minorEastAsia" w:hAnsi="Times New Roman" w:cs="Times New Roman"/>
          <w:noProof/>
          <w:sz w:val="28"/>
          <w:szCs w:val="28"/>
          <w:lang w:eastAsia="ru-RU"/>
        </w:rPr>
        <w:t xml:space="preserve"> послідовно. Залежно від необхідної величини випрямленої напруги трансформатор може бути як підвищу</w:t>
      </w:r>
      <w:r w:rsidR="007133A3" w:rsidRPr="00D51DD5">
        <w:rPr>
          <w:rFonts w:ascii="Times New Roman" w:eastAsiaTheme="minorEastAsia" w:hAnsi="Times New Roman" w:cs="Times New Roman"/>
          <w:noProof/>
          <w:sz w:val="28"/>
          <w:szCs w:val="28"/>
          <w:lang w:val="uk-UA" w:eastAsia="ru-RU"/>
        </w:rPr>
        <w:t>ючим</w:t>
      </w:r>
      <w:r w:rsidRPr="00D51DD5">
        <w:rPr>
          <w:rFonts w:ascii="Times New Roman" w:eastAsiaTheme="minorEastAsia" w:hAnsi="Times New Roman" w:cs="Times New Roman"/>
          <w:noProof/>
          <w:sz w:val="28"/>
          <w:szCs w:val="28"/>
          <w:lang w:eastAsia="ru-RU"/>
        </w:rPr>
        <w:t>, так і знижувальним.</w:t>
      </w: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i/>
          <w:iCs/>
          <w:noProof/>
          <w:sz w:val="28"/>
          <w:szCs w:val="28"/>
          <w:lang w:eastAsia="ru-RU"/>
        </w:rPr>
      </w:pPr>
      <w:r w:rsidRPr="00D51DD5">
        <w:rPr>
          <w:rFonts w:ascii="Times New Roman" w:eastAsiaTheme="minorEastAsia" w:hAnsi="Times New Roman" w:cs="Times New Roman"/>
          <w:noProof/>
          <w:sz w:val="28"/>
          <w:szCs w:val="28"/>
          <w:lang w:eastAsia="ru-RU"/>
        </w:rPr>
        <w:t>Діод проводить п</w:t>
      </w:r>
      <w:r w:rsidR="007133A3" w:rsidRPr="00D51DD5">
        <w:rPr>
          <w:rFonts w:ascii="Times New Roman" w:eastAsiaTheme="minorEastAsia" w:hAnsi="Times New Roman" w:cs="Times New Roman"/>
          <w:noProof/>
          <w:sz w:val="28"/>
          <w:szCs w:val="28"/>
          <w:lang w:eastAsia="ru-RU"/>
        </w:rPr>
        <w:t>ротягом половини періоду вхідно</w:t>
      </w:r>
      <w:r w:rsidR="007133A3" w:rsidRPr="00D51DD5">
        <w:rPr>
          <w:rFonts w:ascii="Times New Roman" w:eastAsiaTheme="minorEastAsia" w:hAnsi="Times New Roman" w:cs="Times New Roman"/>
          <w:noProof/>
          <w:sz w:val="28"/>
          <w:szCs w:val="28"/>
          <w:lang w:val="uk-UA" w:eastAsia="ru-RU"/>
        </w:rPr>
        <w:t>ї</w:t>
      </w:r>
      <w:r w:rsidRPr="00D51DD5">
        <w:rPr>
          <w:rFonts w:ascii="Times New Roman" w:eastAsiaTheme="minorEastAsia" w:hAnsi="Times New Roman" w:cs="Times New Roman"/>
          <w:noProof/>
          <w:sz w:val="28"/>
          <w:szCs w:val="28"/>
          <w:lang w:eastAsia="ru-RU"/>
        </w:rPr>
        <w:t xml:space="preserve"> напруги, коли на його аноді спостерігається позитивний щодо катода потенціал. На цьому відрізку часу через навантаження протікає струм i, форма якого повторює форму вхідної напруги випрямляча. Протягом наступного напівперіоду вхідно</w:t>
      </w:r>
      <w:r w:rsidR="007133A3" w:rsidRPr="00D51DD5">
        <w:rPr>
          <w:rFonts w:ascii="Times New Roman" w:eastAsiaTheme="minorEastAsia" w:hAnsi="Times New Roman" w:cs="Times New Roman"/>
          <w:noProof/>
          <w:sz w:val="28"/>
          <w:szCs w:val="28"/>
          <w:lang w:val="uk-UA" w:eastAsia="ru-RU"/>
        </w:rPr>
        <w:t>ї</w:t>
      </w:r>
      <w:r w:rsidRPr="00D51DD5">
        <w:rPr>
          <w:rFonts w:ascii="Times New Roman" w:eastAsiaTheme="minorEastAsia" w:hAnsi="Times New Roman" w:cs="Times New Roman"/>
          <w:noProof/>
          <w:sz w:val="28"/>
          <w:szCs w:val="28"/>
          <w:lang w:eastAsia="ru-RU"/>
        </w:rPr>
        <w:t xml:space="preserve"> напруги діод закритий і струм через навантаження дорівнює нулю. Таким чином, діод в </w:t>
      </w:r>
      <w:r w:rsidR="007133A3" w:rsidRPr="00D51DD5">
        <w:rPr>
          <w:rFonts w:ascii="Times New Roman" w:eastAsiaTheme="minorEastAsia" w:hAnsi="Times New Roman" w:cs="Times New Roman"/>
          <w:noProof/>
          <w:sz w:val="28"/>
          <w:szCs w:val="28"/>
          <w:lang w:val="uk-UA" w:eastAsia="ru-RU"/>
        </w:rPr>
        <w:t>напівперіодній</w:t>
      </w:r>
      <w:r w:rsidR="007133A3" w:rsidRPr="00D51DD5">
        <w:rPr>
          <w:rFonts w:ascii="Times New Roman" w:eastAsiaTheme="minorEastAsia" w:hAnsi="Times New Roman" w:cs="Times New Roman"/>
          <w:noProof/>
          <w:sz w:val="28"/>
          <w:szCs w:val="28"/>
          <w:lang w:eastAsia="ru-RU"/>
        </w:rPr>
        <w:t xml:space="preserve"> схем</w:t>
      </w:r>
      <w:r w:rsidR="007133A3" w:rsidRPr="00D51DD5">
        <w:rPr>
          <w:rFonts w:ascii="Times New Roman" w:eastAsiaTheme="minorEastAsia" w:hAnsi="Times New Roman" w:cs="Times New Roman"/>
          <w:noProof/>
          <w:sz w:val="28"/>
          <w:szCs w:val="28"/>
          <w:lang w:val="uk-UA" w:eastAsia="ru-RU"/>
        </w:rPr>
        <w:t>і</w:t>
      </w:r>
      <w:r w:rsidRPr="00D51DD5">
        <w:rPr>
          <w:rFonts w:ascii="Times New Roman" w:eastAsiaTheme="minorEastAsia" w:hAnsi="Times New Roman" w:cs="Times New Roman"/>
          <w:noProof/>
          <w:sz w:val="28"/>
          <w:szCs w:val="28"/>
          <w:lang w:eastAsia="ru-RU"/>
        </w:rPr>
        <w:t xml:space="preserve"> діє як ключ, керований вхідн</w:t>
      </w:r>
      <w:r w:rsidR="007133A3" w:rsidRPr="00D51DD5">
        <w:rPr>
          <w:rFonts w:ascii="Times New Roman" w:eastAsiaTheme="minorEastAsia" w:hAnsi="Times New Roman" w:cs="Times New Roman"/>
          <w:noProof/>
          <w:sz w:val="28"/>
          <w:szCs w:val="28"/>
          <w:lang w:val="uk-UA" w:eastAsia="ru-RU"/>
        </w:rPr>
        <w:t>ою</w:t>
      </w:r>
      <w:r w:rsidRPr="00D51DD5">
        <w:rPr>
          <w:rFonts w:ascii="Times New Roman" w:eastAsiaTheme="minorEastAsia" w:hAnsi="Times New Roman" w:cs="Times New Roman"/>
          <w:noProof/>
          <w:sz w:val="28"/>
          <w:szCs w:val="28"/>
          <w:lang w:eastAsia="ru-RU"/>
        </w:rPr>
        <w:t xml:space="preserve"> напругою випрямляча: він замкнутий протягом позитивного напівперіоду і розімкнути протягом негативного (рис.2.1 б).</w:t>
      </w:r>
    </w:p>
    <w:p w:rsidR="008F555F" w:rsidRPr="00D51DD5" w:rsidRDefault="008F555F" w:rsidP="006F057C">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Вихідний струм визначається виразом:</w:t>
      </w: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drawing>
          <wp:inline distT="0" distB="0" distL="0" distR="0" wp14:anchorId="49D2BD51" wp14:editId="34B5A9B6">
            <wp:extent cx="1257300" cy="358140"/>
            <wp:effectExtent l="0" t="0" r="0" b="381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257300" cy="358140"/>
                    </a:xfrm>
                    <a:prstGeom prst="rect">
                      <a:avLst/>
                    </a:prstGeom>
                    <a:noFill/>
                    <a:ln>
                      <a:noFill/>
                    </a:ln>
                  </pic:spPr>
                </pic:pic>
              </a:graphicData>
            </a:graphic>
          </wp:inline>
        </w:drawing>
      </w:r>
      <w:r w:rsidR="00467591" w:rsidRPr="00D51DD5">
        <w:rPr>
          <w:rFonts w:ascii="Times New Roman" w:eastAsiaTheme="minorEastAsia" w:hAnsi="Times New Roman" w:cs="Times New Roman"/>
          <w:noProof/>
          <w:sz w:val="28"/>
          <w:szCs w:val="28"/>
          <w:lang w:eastAsia="ru-RU"/>
        </w:rPr>
        <w:t xml:space="preserve">                                                                 (2.1)</w:t>
      </w:r>
    </w:p>
    <w:p w:rsidR="008F555F" w:rsidRPr="00D51DD5" w:rsidRDefault="007133A3"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val="uk-UA" w:eastAsia="ru-RU"/>
        </w:rPr>
        <w:t>Ф</w:t>
      </w:r>
      <w:r w:rsidR="008F555F" w:rsidRPr="00D51DD5">
        <w:rPr>
          <w:rFonts w:ascii="Times New Roman" w:eastAsiaTheme="minorEastAsia" w:hAnsi="Times New Roman" w:cs="Times New Roman"/>
          <w:noProof/>
          <w:sz w:val="28"/>
          <w:szCs w:val="28"/>
          <w:lang w:eastAsia="ru-RU"/>
        </w:rPr>
        <w:t>орма напруги на навантаженні повторює форму вихідного струму (рис.2.1), і ц</w:t>
      </w:r>
      <w:r w:rsidRPr="00D51DD5">
        <w:rPr>
          <w:rFonts w:ascii="Times New Roman" w:eastAsiaTheme="minorEastAsia" w:hAnsi="Times New Roman" w:cs="Times New Roman"/>
          <w:noProof/>
          <w:sz w:val="28"/>
          <w:szCs w:val="28"/>
          <w:lang w:val="uk-UA" w:eastAsia="ru-RU"/>
        </w:rPr>
        <w:t xml:space="preserve">я </w:t>
      </w:r>
      <w:r w:rsidR="008F555F" w:rsidRPr="00D51DD5">
        <w:rPr>
          <w:rFonts w:ascii="Times New Roman" w:eastAsiaTheme="minorEastAsia" w:hAnsi="Times New Roman" w:cs="Times New Roman"/>
          <w:noProof/>
          <w:sz w:val="28"/>
          <w:szCs w:val="28"/>
          <w:lang w:eastAsia="ru-RU"/>
        </w:rPr>
        <w:t>напруга за допомогою перетв</w:t>
      </w:r>
      <w:r w:rsidRPr="00D51DD5">
        <w:rPr>
          <w:rFonts w:ascii="Times New Roman" w:eastAsiaTheme="minorEastAsia" w:hAnsi="Times New Roman" w:cs="Times New Roman"/>
          <w:noProof/>
          <w:sz w:val="28"/>
          <w:szCs w:val="28"/>
          <w:lang w:eastAsia="ru-RU"/>
        </w:rPr>
        <w:t>орення</w:t>
      </w:r>
      <w:r w:rsidR="008F555F" w:rsidRPr="00D51DD5">
        <w:rPr>
          <w:rFonts w:ascii="Times New Roman" w:eastAsiaTheme="minorEastAsia" w:hAnsi="Times New Roman" w:cs="Times New Roman"/>
          <w:noProof/>
          <w:sz w:val="28"/>
          <w:szCs w:val="28"/>
          <w:lang w:eastAsia="ru-RU"/>
        </w:rPr>
        <w:t xml:space="preserve"> може бути представлено наступним рядом:</w:t>
      </w: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lastRenderedPageBreak/>
        <w:drawing>
          <wp:inline distT="0" distB="0" distL="0" distR="0" wp14:anchorId="383C8A6D" wp14:editId="0597533D">
            <wp:extent cx="3695700" cy="403860"/>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95700" cy="403860"/>
                    </a:xfrm>
                    <a:prstGeom prst="rect">
                      <a:avLst/>
                    </a:prstGeom>
                    <a:noFill/>
                    <a:ln>
                      <a:noFill/>
                    </a:ln>
                  </pic:spPr>
                </pic:pic>
              </a:graphicData>
            </a:graphic>
          </wp:inline>
        </w:drawing>
      </w:r>
      <w:r w:rsidR="00467591" w:rsidRPr="00D51DD5">
        <w:rPr>
          <w:rFonts w:ascii="Times New Roman" w:eastAsiaTheme="minorEastAsia" w:hAnsi="Times New Roman" w:cs="Times New Roman"/>
          <w:noProof/>
          <w:sz w:val="28"/>
          <w:szCs w:val="28"/>
          <w:lang w:eastAsia="ru-RU"/>
        </w:rPr>
        <w:t xml:space="preserve">           (2.2)</w:t>
      </w: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видно з цього виразу,</w:t>
      </w:r>
      <w:r w:rsidR="007133A3" w:rsidRPr="00D51DD5">
        <w:rPr>
          <w:rFonts w:ascii="Times New Roman" w:eastAsiaTheme="minorEastAsia" w:hAnsi="Times New Roman" w:cs="Times New Roman"/>
          <w:noProof/>
          <w:sz w:val="28"/>
          <w:szCs w:val="28"/>
          <w:lang w:val="uk-UA" w:eastAsia="ru-RU"/>
        </w:rPr>
        <w:t xml:space="preserve"> що</w:t>
      </w:r>
      <w:r w:rsidRPr="00D51DD5">
        <w:rPr>
          <w:rFonts w:ascii="Times New Roman" w:eastAsiaTheme="minorEastAsia" w:hAnsi="Times New Roman" w:cs="Times New Roman"/>
          <w:noProof/>
          <w:sz w:val="28"/>
          <w:szCs w:val="28"/>
          <w:lang w:eastAsia="ru-RU"/>
        </w:rPr>
        <w:t xml:space="preserve"> вихідна напруга однополупер</w:t>
      </w:r>
      <w:r w:rsidR="007133A3" w:rsidRPr="00D51DD5">
        <w:rPr>
          <w:rFonts w:ascii="Times New Roman" w:eastAsiaTheme="minorEastAsia" w:hAnsi="Times New Roman" w:cs="Times New Roman"/>
          <w:noProof/>
          <w:sz w:val="28"/>
          <w:szCs w:val="28"/>
          <w:lang w:val="uk-UA" w:eastAsia="ru-RU"/>
        </w:rPr>
        <w:t>і</w:t>
      </w:r>
      <w:r w:rsidRPr="00D51DD5">
        <w:rPr>
          <w:rFonts w:ascii="Times New Roman" w:eastAsiaTheme="minorEastAsia" w:hAnsi="Times New Roman" w:cs="Times New Roman"/>
          <w:noProof/>
          <w:sz w:val="28"/>
          <w:szCs w:val="28"/>
          <w:lang w:eastAsia="ru-RU"/>
        </w:rPr>
        <w:t>одного випрямляча містить постійну</w:t>
      </w:r>
      <w:r w:rsidR="007133A3" w:rsidRPr="00D51DD5">
        <w:rPr>
          <w:rFonts w:ascii="Times New Roman" w:eastAsiaTheme="minorEastAsia" w:hAnsi="Times New Roman" w:cs="Times New Roman"/>
          <w:noProof/>
          <w:sz w:val="28"/>
          <w:szCs w:val="28"/>
          <w:lang w:val="uk-UA" w:eastAsia="ru-RU"/>
        </w:rPr>
        <w:t xml:space="preserve"> напругу</w:t>
      </w:r>
      <w:r w:rsidRPr="00D51DD5">
        <w:rPr>
          <w:rFonts w:ascii="Times New Roman" w:eastAsiaTheme="minorEastAsia" w:hAnsi="Times New Roman" w:cs="Times New Roman"/>
          <w:noProof/>
          <w:sz w:val="28"/>
          <w:szCs w:val="28"/>
          <w:lang w:eastAsia="ru-RU"/>
        </w:rPr>
        <w:t xml:space="preserve"> і ряд гармонійних складових, причому частота першої гармоніки дорівнює частоті мережі.</w:t>
      </w: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val="uk-UA" w:eastAsia="ru-RU"/>
        </w:rPr>
      </w:pPr>
      <w:r w:rsidRPr="00D51DD5">
        <w:rPr>
          <w:rFonts w:ascii="Times New Roman" w:eastAsiaTheme="minorEastAsia" w:hAnsi="Times New Roman" w:cs="Times New Roman"/>
          <w:noProof/>
          <w:sz w:val="28"/>
          <w:szCs w:val="28"/>
          <w:lang w:eastAsia="ru-RU"/>
        </w:rPr>
        <w:t>Для визначення коефіцієнта пульсації за діючим значенням спочатку знайдемо діюче значення вихідної напруги:</w:t>
      </w: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drawing>
          <wp:inline distT="0" distB="0" distL="0" distR="0" wp14:anchorId="19610442" wp14:editId="39ED1B30">
            <wp:extent cx="3291840" cy="518160"/>
            <wp:effectExtent l="0" t="0" r="3810"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291840" cy="518160"/>
                    </a:xfrm>
                    <a:prstGeom prst="rect">
                      <a:avLst/>
                    </a:prstGeom>
                    <a:noFill/>
                    <a:ln>
                      <a:noFill/>
                    </a:ln>
                  </pic:spPr>
                </pic:pic>
              </a:graphicData>
            </a:graphic>
          </wp:inline>
        </w:drawing>
      </w:r>
      <w:r w:rsidR="00467591" w:rsidRPr="00D51DD5">
        <w:rPr>
          <w:rFonts w:ascii="Times New Roman" w:eastAsiaTheme="minorEastAsia" w:hAnsi="Times New Roman" w:cs="Times New Roman"/>
          <w:noProof/>
          <w:sz w:val="28"/>
          <w:szCs w:val="28"/>
          <w:lang w:eastAsia="ru-RU"/>
        </w:rPr>
        <w:t xml:space="preserve">                       (2.3)</w:t>
      </w: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val="uk-UA" w:eastAsia="ru-RU"/>
        </w:rPr>
      </w:pPr>
      <w:r w:rsidRPr="00D51DD5">
        <w:rPr>
          <w:rFonts w:ascii="Times New Roman" w:eastAsiaTheme="minorEastAsia" w:hAnsi="Times New Roman" w:cs="Times New Roman"/>
          <w:noProof/>
          <w:sz w:val="28"/>
          <w:szCs w:val="28"/>
          <w:lang w:eastAsia="ru-RU"/>
        </w:rPr>
        <w:t>а потім постійну складову:</w:t>
      </w:r>
    </w:p>
    <w:p w:rsidR="008F555F" w:rsidRPr="00D51DD5" w:rsidRDefault="006F057C"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44"/>
          <w:szCs w:val="44"/>
          <w:vertAlign w:val="subscript"/>
          <w:lang w:val="en-US" w:eastAsia="ru-RU"/>
        </w:rPr>
        <w:t>U</w:t>
      </w:r>
      <w:r w:rsidR="008F555F" w:rsidRPr="00D51DD5">
        <w:rPr>
          <w:rFonts w:ascii="Times New Roman" w:eastAsiaTheme="minorEastAsia" w:hAnsi="Times New Roman" w:cs="Times New Roman"/>
          <w:noProof/>
          <w:sz w:val="28"/>
          <w:szCs w:val="28"/>
          <w:vertAlign w:val="subscript"/>
          <w:lang w:eastAsia="ru-RU"/>
        </w:rPr>
        <w:t>0</w:t>
      </w:r>
      <w:r w:rsidR="008F555F" w:rsidRPr="00D51DD5">
        <w:rPr>
          <w:rFonts w:ascii="Times New Roman" w:eastAsiaTheme="minorEastAsia" w:hAnsi="Times New Roman" w:cs="Times New Roman"/>
          <w:noProof/>
          <w:sz w:val="28"/>
          <w:szCs w:val="28"/>
          <w:lang w:eastAsia="ru-RU"/>
        </w:rPr>
        <w:t>= U2m / π = 0,318U2m.</w:t>
      </w:r>
      <w:r w:rsidR="006C0F0B" w:rsidRPr="00D51DD5">
        <w:rPr>
          <w:rFonts w:ascii="Times New Roman" w:eastAsiaTheme="minorEastAsia" w:hAnsi="Times New Roman" w:cs="Times New Roman"/>
          <w:noProof/>
          <w:sz w:val="28"/>
          <w:szCs w:val="28"/>
          <w:lang w:eastAsia="ru-RU"/>
        </w:rPr>
        <w:tab/>
      </w:r>
      <w:r w:rsidR="006C0F0B" w:rsidRPr="00D51DD5">
        <w:rPr>
          <w:rFonts w:ascii="Times New Roman" w:eastAsiaTheme="minorEastAsia" w:hAnsi="Times New Roman" w:cs="Times New Roman"/>
          <w:noProof/>
          <w:sz w:val="28"/>
          <w:szCs w:val="28"/>
          <w:lang w:eastAsia="ru-RU"/>
        </w:rPr>
        <w:tab/>
      </w:r>
      <w:r w:rsidR="006C0F0B" w:rsidRPr="00D51DD5">
        <w:rPr>
          <w:rFonts w:ascii="Times New Roman" w:eastAsiaTheme="minorEastAsia" w:hAnsi="Times New Roman" w:cs="Times New Roman"/>
          <w:noProof/>
          <w:sz w:val="28"/>
          <w:szCs w:val="28"/>
          <w:lang w:eastAsia="ru-RU"/>
        </w:rPr>
        <w:tab/>
      </w:r>
      <w:r w:rsidR="006C0F0B" w:rsidRPr="00D51DD5">
        <w:rPr>
          <w:rFonts w:ascii="Times New Roman" w:eastAsiaTheme="minorEastAsia" w:hAnsi="Times New Roman" w:cs="Times New Roman"/>
          <w:noProof/>
          <w:sz w:val="28"/>
          <w:szCs w:val="28"/>
          <w:lang w:eastAsia="ru-RU"/>
        </w:rPr>
        <w:tab/>
      </w:r>
      <w:r w:rsidR="006C0F0B" w:rsidRPr="00D51DD5">
        <w:rPr>
          <w:rFonts w:ascii="Times New Roman" w:eastAsiaTheme="minorEastAsia" w:hAnsi="Times New Roman" w:cs="Times New Roman"/>
          <w:noProof/>
          <w:sz w:val="28"/>
          <w:szCs w:val="28"/>
          <w:lang w:eastAsia="ru-RU"/>
        </w:rPr>
        <w:tab/>
        <w:t xml:space="preserve">   </w:t>
      </w:r>
      <w:r w:rsidR="00C72BAD">
        <w:rPr>
          <w:rFonts w:ascii="Times New Roman" w:eastAsiaTheme="minorEastAsia" w:hAnsi="Times New Roman" w:cs="Times New Roman"/>
          <w:noProof/>
          <w:sz w:val="28"/>
          <w:szCs w:val="28"/>
          <w:lang w:val="uk-UA" w:eastAsia="ru-RU"/>
        </w:rPr>
        <w:t xml:space="preserve"> </w:t>
      </w:r>
      <w:r w:rsidR="006C0F0B" w:rsidRPr="00D51DD5">
        <w:rPr>
          <w:rFonts w:ascii="Times New Roman" w:eastAsiaTheme="minorEastAsia" w:hAnsi="Times New Roman" w:cs="Times New Roman"/>
          <w:noProof/>
          <w:sz w:val="28"/>
          <w:szCs w:val="28"/>
          <w:lang w:eastAsia="ru-RU"/>
        </w:rPr>
        <w:t xml:space="preserve">  (2.4)</w:t>
      </w: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val="uk-UA" w:eastAsia="ru-RU"/>
        </w:rPr>
      </w:pPr>
      <w:r w:rsidRPr="00D51DD5">
        <w:rPr>
          <w:rFonts w:ascii="Times New Roman" w:eastAsiaTheme="minorEastAsia" w:hAnsi="Times New Roman" w:cs="Times New Roman"/>
          <w:noProof/>
          <w:sz w:val="28"/>
          <w:szCs w:val="28"/>
          <w:lang w:eastAsia="ru-RU"/>
        </w:rPr>
        <w:t>Тоді діюче значення напруги пульсації:</w:t>
      </w: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drawing>
          <wp:inline distT="0" distB="0" distL="0" distR="0" wp14:anchorId="5838D7A7" wp14:editId="17B60BFE">
            <wp:extent cx="3672840" cy="304800"/>
            <wp:effectExtent l="0" t="0" r="381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672840" cy="304800"/>
                    </a:xfrm>
                    <a:prstGeom prst="rect">
                      <a:avLst/>
                    </a:prstGeom>
                    <a:noFill/>
                    <a:ln>
                      <a:noFill/>
                    </a:ln>
                  </pic:spPr>
                </pic:pic>
              </a:graphicData>
            </a:graphic>
          </wp:inline>
        </w:drawing>
      </w:r>
      <w:r w:rsidR="00467591" w:rsidRPr="00D51DD5">
        <w:rPr>
          <w:rFonts w:ascii="Times New Roman" w:eastAsiaTheme="minorEastAsia" w:hAnsi="Times New Roman" w:cs="Times New Roman"/>
          <w:noProof/>
          <w:sz w:val="28"/>
          <w:szCs w:val="28"/>
          <w:lang w:eastAsia="ru-RU"/>
        </w:rPr>
        <w:t xml:space="preserve">             </w:t>
      </w:r>
      <w:r w:rsidR="00C72BAD">
        <w:rPr>
          <w:rFonts w:ascii="Times New Roman" w:eastAsiaTheme="minorEastAsia" w:hAnsi="Times New Roman" w:cs="Times New Roman"/>
          <w:noProof/>
          <w:sz w:val="28"/>
          <w:szCs w:val="28"/>
          <w:lang w:val="uk-UA" w:eastAsia="ru-RU"/>
        </w:rPr>
        <w:t xml:space="preserve">  </w:t>
      </w:r>
      <w:r w:rsidR="006C0F0B" w:rsidRPr="00D51DD5">
        <w:rPr>
          <w:rFonts w:ascii="Times New Roman" w:eastAsiaTheme="minorEastAsia" w:hAnsi="Times New Roman" w:cs="Times New Roman"/>
          <w:noProof/>
          <w:sz w:val="28"/>
          <w:szCs w:val="28"/>
          <w:lang w:eastAsia="ru-RU"/>
        </w:rPr>
        <w:t>(2.5</w:t>
      </w:r>
      <w:r w:rsidR="00467591" w:rsidRPr="00D51DD5">
        <w:rPr>
          <w:rFonts w:ascii="Times New Roman" w:eastAsiaTheme="minorEastAsia" w:hAnsi="Times New Roman" w:cs="Times New Roman"/>
          <w:noProof/>
          <w:sz w:val="28"/>
          <w:szCs w:val="28"/>
          <w:lang w:eastAsia="ru-RU"/>
        </w:rPr>
        <w:t>)</w:t>
      </w: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b/>
          <w:bCs/>
          <w:i/>
          <w:iCs/>
          <w:noProof/>
          <w:sz w:val="28"/>
          <w:szCs w:val="28"/>
          <w:lang w:eastAsia="ru-RU"/>
        </w:rPr>
      </w:pPr>
      <w:r w:rsidRPr="00D51DD5">
        <w:rPr>
          <w:rFonts w:ascii="Times New Roman" w:eastAsiaTheme="minorEastAsia" w:hAnsi="Times New Roman" w:cs="Times New Roman"/>
          <w:noProof/>
          <w:sz w:val="28"/>
          <w:szCs w:val="28"/>
          <w:lang w:eastAsia="ru-RU"/>
        </w:rPr>
        <w:t>звідки коефіцієнт пульсації за діючим значенням Кп = 1,21.</w:t>
      </w:r>
    </w:p>
    <w:p w:rsidR="008F555F" w:rsidRPr="00D51DD5" w:rsidRDefault="008F555F" w:rsidP="006F057C">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val="uk-UA" w:eastAsia="ru-RU"/>
        </w:rPr>
      </w:pPr>
      <w:r w:rsidRPr="00D51DD5">
        <w:rPr>
          <w:rFonts w:ascii="Times New Roman" w:eastAsiaTheme="minorEastAsia" w:hAnsi="Times New Roman" w:cs="Times New Roman"/>
          <w:noProof/>
          <w:sz w:val="28"/>
          <w:szCs w:val="28"/>
          <w:lang w:eastAsia="ru-RU"/>
        </w:rPr>
        <w:t>Величина коефіцієнта пульсації в однополуперіодн</w:t>
      </w:r>
      <w:r w:rsidR="007133A3" w:rsidRPr="00D51DD5">
        <w:rPr>
          <w:rFonts w:ascii="Times New Roman" w:eastAsiaTheme="minorEastAsia" w:hAnsi="Times New Roman" w:cs="Times New Roman"/>
          <w:noProof/>
          <w:sz w:val="28"/>
          <w:szCs w:val="28"/>
          <w:lang w:val="uk-UA" w:eastAsia="ru-RU"/>
        </w:rPr>
        <w:t>ому</w:t>
      </w:r>
      <w:r w:rsidRPr="00D51DD5">
        <w:rPr>
          <w:rFonts w:ascii="Times New Roman" w:eastAsiaTheme="minorEastAsia" w:hAnsi="Times New Roman" w:cs="Times New Roman"/>
          <w:noProof/>
          <w:sz w:val="28"/>
          <w:szCs w:val="28"/>
          <w:lang w:eastAsia="ru-RU"/>
        </w:rPr>
        <w:t xml:space="preserve"> випрямлячі виявляється велик</w:t>
      </w:r>
      <w:r w:rsidR="007133A3" w:rsidRPr="00D51DD5">
        <w:rPr>
          <w:rFonts w:ascii="Times New Roman" w:eastAsiaTheme="minorEastAsia" w:hAnsi="Times New Roman" w:cs="Times New Roman"/>
          <w:noProof/>
          <w:sz w:val="28"/>
          <w:szCs w:val="28"/>
          <w:lang w:val="uk-UA" w:eastAsia="ru-RU"/>
        </w:rPr>
        <w:t>ою</w:t>
      </w:r>
      <w:r w:rsidRPr="00D51DD5">
        <w:rPr>
          <w:rFonts w:ascii="Times New Roman" w:eastAsiaTheme="minorEastAsia" w:hAnsi="Times New Roman" w:cs="Times New Roman"/>
          <w:noProof/>
          <w:sz w:val="28"/>
          <w:szCs w:val="28"/>
          <w:lang w:eastAsia="ru-RU"/>
        </w:rPr>
        <w:t>, що є істотним недоліком цієї схеми. Крім того, струм у вторинній обмотці трансформатора проходить тільки в одному напрямку, створюючи постійне підмагнічування, що збільшує розміри і масу трансформатора</w:t>
      </w:r>
      <w:r w:rsidR="00B94945">
        <w:rPr>
          <w:rFonts w:ascii="Times New Roman" w:eastAsiaTheme="minorEastAsia" w:hAnsi="Times New Roman" w:cs="Times New Roman"/>
          <w:noProof/>
          <w:sz w:val="28"/>
          <w:szCs w:val="28"/>
          <w:lang w:eastAsia="ru-RU"/>
        </w:rPr>
        <w:t>[</w:t>
      </w:r>
      <w:r w:rsidR="00B94945">
        <w:rPr>
          <w:rFonts w:ascii="Times New Roman" w:eastAsiaTheme="minorEastAsia" w:hAnsi="Times New Roman" w:cs="Times New Roman"/>
          <w:noProof/>
          <w:sz w:val="28"/>
          <w:szCs w:val="28"/>
          <w:lang w:val="uk-UA" w:eastAsia="ru-RU"/>
        </w:rPr>
        <w:t>8</w:t>
      </w:r>
      <w:r w:rsidR="00C72BAD" w:rsidRPr="00C72BAD">
        <w:rPr>
          <w:rFonts w:ascii="Times New Roman" w:eastAsiaTheme="minorEastAsia" w:hAnsi="Times New Roman" w:cs="Times New Roman"/>
          <w:noProof/>
          <w:sz w:val="28"/>
          <w:szCs w:val="28"/>
          <w:lang w:eastAsia="ru-RU"/>
        </w:rPr>
        <w:t>]</w:t>
      </w:r>
      <w:r w:rsidRPr="00D51DD5">
        <w:rPr>
          <w:rFonts w:ascii="Times New Roman" w:eastAsiaTheme="minorEastAsia" w:hAnsi="Times New Roman" w:cs="Times New Roman"/>
          <w:noProof/>
          <w:sz w:val="28"/>
          <w:szCs w:val="28"/>
          <w:lang w:eastAsia="ru-RU"/>
        </w:rPr>
        <w:t>.</w:t>
      </w:r>
    </w:p>
    <w:p w:rsidR="008F555F" w:rsidRPr="00D51DD5" w:rsidRDefault="008F555F" w:rsidP="00C72BAD">
      <w:pPr>
        <w:widowControl w:val="0"/>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val="uk-UA" w:eastAsia="ru-RU"/>
        </w:rPr>
        <w:t>Прагнення підвищити ефективність випрямляча призвело до створення двухполуперіодноі схеми (рис.2.2), яка відрізняється від однополупер</w:t>
      </w:r>
      <w:r w:rsidR="007133A3" w:rsidRPr="00D51DD5">
        <w:rPr>
          <w:rFonts w:ascii="Times New Roman" w:eastAsiaTheme="minorEastAsia" w:hAnsi="Times New Roman" w:cs="Times New Roman"/>
          <w:noProof/>
          <w:sz w:val="28"/>
          <w:szCs w:val="28"/>
          <w:lang w:val="uk-UA" w:eastAsia="ru-RU"/>
        </w:rPr>
        <w:t xml:space="preserve">іодної </w:t>
      </w:r>
      <w:r w:rsidRPr="00D51DD5">
        <w:rPr>
          <w:rFonts w:ascii="Times New Roman" w:eastAsiaTheme="minorEastAsia" w:hAnsi="Times New Roman" w:cs="Times New Roman"/>
          <w:noProof/>
          <w:sz w:val="28"/>
          <w:szCs w:val="28"/>
          <w:lang w:val="uk-UA" w:eastAsia="ru-RU"/>
        </w:rPr>
        <w:t xml:space="preserve">наявністю двох діодів і більш складним трансформатором, вторинна обмотка якого має </w:t>
      </w:r>
      <w:r w:rsidR="007133A3" w:rsidRPr="00D51DD5">
        <w:rPr>
          <w:rFonts w:ascii="Times New Roman" w:eastAsiaTheme="minorEastAsia" w:hAnsi="Times New Roman" w:cs="Times New Roman"/>
          <w:noProof/>
          <w:sz w:val="28"/>
          <w:szCs w:val="28"/>
          <w:lang w:val="uk-UA" w:eastAsia="ru-RU"/>
        </w:rPr>
        <w:t>відведення</w:t>
      </w:r>
      <w:r w:rsidRPr="00D51DD5">
        <w:rPr>
          <w:rFonts w:ascii="Times New Roman" w:eastAsiaTheme="minorEastAsia" w:hAnsi="Times New Roman" w:cs="Times New Roman"/>
          <w:noProof/>
          <w:sz w:val="28"/>
          <w:szCs w:val="28"/>
          <w:lang w:val="uk-UA" w:eastAsia="ru-RU"/>
        </w:rPr>
        <w:t xml:space="preserve"> від середньої точки. </w:t>
      </w:r>
      <w:r w:rsidRPr="00D51DD5">
        <w:rPr>
          <w:rFonts w:ascii="Times New Roman" w:eastAsiaTheme="minorEastAsia" w:hAnsi="Times New Roman" w:cs="Times New Roman"/>
          <w:noProof/>
          <w:sz w:val="28"/>
          <w:szCs w:val="28"/>
          <w:lang w:eastAsia="ru-RU"/>
        </w:rPr>
        <w:t>В результаті цього струм у навантаженні проходить протягом обох напівперіодів вхідної напруги.</w:t>
      </w:r>
    </w:p>
    <w:p w:rsidR="008F555F" w:rsidRPr="00D51DD5" w:rsidRDefault="006F057C" w:rsidP="00C72BAD">
      <w:pPr>
        <w:widowControl w:val="0"/>
        <w:tabs>
          <w:tab w:val="left" w:pos="726"/>
        </w:tabs>
        <w:autoSpaceDE w:val="0"/>
        <w:autoSpaceDN w:val="0"/>
        <w:adjustRightInd w:val="0"/>
        <w:spacing w:after="0" w:line="360" w:lineRule="auto"/>
        <w:ind w:firstLine="709"/>
        <w:jc w:val="center"/>
        <w:rPr>
          <w:rFonts w:ascii="Times New Roman" w:eastAsiaTheme="minorEastAsia" w:hAnsi="Times New Roman" w:cs="Times New Roman"/>
          <w:noProof/>
          <w:sz w:val="28"/>
          <w:szCs w:val="28"/>
          <w:lang w:eastAsia="ru-RU"/>
        </w:rPr>
      </w:pPr>
      <w:r w:rsidRPr="00D51DD5">
        <w:rPr>
          <w:rFonts w:ascii="Times New Roman" w:eastAsia="Times New Roman" w:hAnsi="Times New Roman" w:cs="Times New Roman"/>
          <w:noProof/>
          <w:sz w:val="28"/>
          <w:szCs w:val="28"/>
          <w:lang w:val="uk-UA" w:eastAsia="uk-UA"/>
        </w:rPr>
        <w:lastRenderedPageBreak/>
        <w:drawing>
          <wp:inline distT="0" distB="0" distL="0" distR="0" wp14:anchorId="7C58217A" wp14:editId="5C093F74">
            <wp:extent cx="2865120" cy="1363980"/>
            <wp:effectExtent l="0" t="0" r="0" b="7620"/>
            <wp:docPr id="534" name="Рисунок 534" descr="Типовая схема двухполупериодного выпрямителя со средней точ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Типовая схема двухполупериодного выпрямителя со средней точкой"/>
                    <pic:cNvPicPr>
                      <a:picLocks noChangeAspect="1" noChangeArrowheads="1"/>
                    </pic:cNvPicPr>
                  </pic:nvPicPr>
                  <pic:blipFill rotWithShape="1">
                    <a:blip r:embed="rId72">
                      <a:extLst>
                        <a:ext uri="{28A0092B-C50C-407E-A947-70E740481C1C}">
                          <a14:useLocalDpi xmlns:a14="http://schemas.microsoft.com/office/drawing/2010/main" val="0"/>
                        </a:ext>
                      </a:extLst>
                    </a:blip>
                    <a:srcRect b="17318"/>
                    <a:stretch/>
                  </pic:blipFill>
                  <pic:spPr bwMode="auto">
                    <a:xfrm>
                      <a:off x="0" y="0"/>
                      <a:ext cx="2865120" cy="1363980"/>
                    </a:xfrm>
                    <a:prstGeom prst="rect">
                      <a:avLst/>
                    </a:prstGeom>
                    <a:noFill/>
                    <a:ln>
                      <a:noFill/>
                    </a:ln>
                    <a:extLst>
                      <a:ext uri="{53640926-AAD7-44D8-BBD7-CCE9431645EC}">
                        <a14:shadowObscured xmlns:a14="http://schemas.microsoft.com/office/drawing/2010/main"/>
                      </a:ext>
                    </a:extLst>
                  </pic:spPr>
                </pic:pic>
              </a:graphicData>
            </a:graphic>
          </wp:inline>
        </w:drawing>
      </w:r>
    </w:p>
    <w:p w:rsidR="008F555F" w:rsidRPr="00D51DD5" w:rsidRDefault="00071340" w:rsidP="00C72BAD">
      <w:pPr>
        <w:widowControl w:val="0"/>
        <w:autoSpaceDE w:val="0"/>
        <w:autoSpaceDN w:val="0"/>
        <w:adjustRightInd w:val="0"/>
        <w:spacing w:after="0" w:line="360" w:lineRule="auto"/>
        <w:ind w:firstLine="709"/>
        <w:jc w:val="center"/>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Рис.2.2. Схема двухполуперіодного випрямляча електричної енергії.</w:t>
      </w:r>
    </w:p>
    <w:p w:rsidR="008F555F" w:rsidRPr="00D51DD5" w:rsidRDefault="008F555F" w:rsidP="00C72BAD">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6F057C" w:rsidRPr="00D51DD5" w:rsidRDefault="008F555F" w:rsidP="00C72BAD">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Протягом одного напівперіоду, коли на аноді діода VD1 буде позитивн</w:t>
      </w:r>
      <w:r w:rsidR="007133A3" w:rsidRPr="00D51DD5">
        <w:rPr>
          <w:rFonts w:ascii="Times New Roman" w:eastAsiaTheme="minorEastAsia" w:hAnsi="Times New Roman" w:cs="Times New Roman"/>
          <w:noProof/>
          <w:sz w:val="28"/>
          <w:szCs w:val="28"/>
          <w:lang w:val="uk-UA" w:eastAsia="ru-RU"/>
        </w:rPr>
        <w:t>а</w:t>
      </w:r>
      <w:r w:rsidRPr="00D51DD5">
        <w:rPr>
          <w:rFonts w:ascii="Times New Roman" w:eastAsiaTheme="minorEastAsia" w:hAnsi="Times New Roman" w:cs="Times New Roman"/>
          <w:noProof/>
          <w:sz w:val="28"/>
          <w:szCs w:val="28"/>
          <w:lang w:eastAsia="ru-RU"/>
        </w:rPr>
        <w:t xml:space="preserve"> по відношенню до катода напруга, через навантаження буде проходити струм діода VD1, а діод VD2 буде закритий і його струм </w:t>
      </w:r>
      <w:r w:rsidR="007133A3" w:rsidRPr="00D51DD5">
        <w:rPr>
          <w:rFonts w:ascii="Times New Roman" w:eastAsiaTheme="minorEastAsia" w:hAnsi="Times New Roman" w:cs="Times New Roman"/>
          <w:noProof/>
          <w:sz w:val="28"/>
          <w:szCs w:val="28"/>
          <w:lang w:val="uk-UA" w:eastAsia="ru-RU"/>
        </w:rPr>
        <w:t>буде дорівнювати нулю</w:t>
      </w:r>
      <w:r w:rsidRPr="00D51DD5">
        <w:rPr>
          <w:rFonts w:ascii="Times New Roman" w:eastAsiaTheme="minorEastAsia" w:hAnsi="Times New Roman" w:cs="Times New Roman"/>
          <w:noProof/>
          <w:sz w:val="28"/>
          <w:szCs w:val="28"/>
          <w:lang w:eastAsia="ru-RU"/>
        </w:rPr>
        <w:t>. Коли полярність вхідної напруги випрямляча зміниться, діод VD1 закриється, а діод VD2 відкриється і через навантаження почне проходити струм діода VD2. Таким чином, і в двопівперіодним випрямлячі діоди діють як ключі, синхронно перемикаючись під дією вхідної напруги (рис.2.2). Тому за один період змінної напруги на вході випрямляча в навантаженні з'являються два імпульс</w:t>
      </w:r>
      <w:r w:rsidR="006B6C69" w:rsidRPr="00D51DD5">
        <w:rPr>
          <w:rFonts w:ascii="Times New Roman" w:eastAsiaTheme="minorEastAsia" w:hAnsi="Times New Roman" w:cs="Times New Roman"/>
          <w:noProof/>
          <w:sz w:val="28"/>
          <w:szCs w:val="28"/>
          <w:lang w:val="uk-UA" w:eastAsia="ru-RU"/>
        </w:rPr>
        <w:t>и</w:t>
      </w:r>
      <w:r w:rsidRPr="00D51DD5">
        <w:rPr>
          <w:rFonts w:ascii="Times New Roman" w:eastAsiaTheme="minorEastAsia" w:hAnsi="Times New Roman" w:cs="Times New Roman"/>
          <w:noProof/>
          <w:sz w:val="28"/>
          <w:szCs w:val="28"/>
          <w:lang w:eastAsia="ru-RU"/>
        </w:rPr>
        <w:t xml:space="preserve"> струму (рис.2.3). Струм навантаження є сумою двох струмів - діодів VD1 і VD2: I = iД1 + iД2. Форма напруги на навантаженні, як і в однополуперіодн</w:t>
      </w:r>
      <w:r w:rsidR="006B6C69" w:rsidRPr="00D51DD5">
        <w:rPr>
          <w:rFonts w:ascii="Times New Roman" w:eastAsiaTheme="minorEastAsia" w:hAnsi="Times New Roman" w:cs="Times New Roman"/>
          <w:noProof/>
          <w:sz w:val="28"/>
          <w:szCs w:val="28"/>
          <w:lang w:val="uk-UA" w:eastAsia="ru-RU"/>
        </w:rPr>
        <w:t>ому</w:t>
      </w:r>
      <w:r w:rsidRPr="00D51DD5">
        <w:rPr>
          <w:rFonts w:ascii="Times New Roman" w:eastAsiaTheme="minorEastAsia" w:hAnsi="Times New Roman" w:cs="Times New Roman"/>
          <w:noProof/>
          <w:sz w:val="28"/>
          <w:szCs w:val="28"/>
          <w:lang w:eastAsia="ru-RU"/>
        </w:rPr>
        <w:t xml:space="preserve"> випрямлячі, повторює форму вихідного струму.</w:t>
      </w:r>
    </w:p>
    <w:p w:rsidR="006F057C" w:rsidRPr="00D51DD5" w:rsidRDefault="00C72BAD" w:rsidP="00C72BAD">
      <w:pPr>
        <w:widowControl w:val="0"/>
        <w:shd w:val="clear" w:color="auto" w:fill="FFFFFF"/>
        <w:tabs>
          <w:tab w:val="left" w:pos="726"/>
        </w:tabs>
        <w:autoSpaceDE w:val="0"/>
        <w:autoSpaceDN w:val="0"/>
        <w:adjustRightInd w:val="0"/>
        <w:spacing w:after="0" w:line="360" w:lineRule="auto"/>
        <w:ind w:firstLine="709"/>
        <w:jc w:val="center"/>
        <w:rPr>
          <w:rFonts w:ascii="Times New Roman" w:eastAsiaTheme="minorEastAsia" w:hAnsi="Times New Roman" w:cs="Times New Roman"/>
          <w:noProof/>
          <w:sz w:val="28"/>
          <w:szCs w:val="28"/>
          <w:lang w:eastAsia="ru-RU"/>
        </w:rPr>
      </w:pPr>
      <w:r>
        <w:rPr>
          <w:rFonts w:ascii="Times New Roman" w:eastAsiaTheme="minorEastAsia" w:hAnsi="Times New Roman" w:cs="Times New Roman"/>
          <w:noProof/>
          <w:sz w:val="28"/>
          <w:szCs w:val="28"/>
          <w:lang w:val="uk-UA" w:eastAsia="uk-UA"/>
        </w:rPr>
        <w:drawing>
          <wp:inline distT="0" distB="0" distL="0" distR="0">
            <wp:extent cx="4157345" cy="2073275"/>
            <wp:effectExtent l="0" t="0" r="0" b="3175"/>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157345" cy="2073275"/>
                    </a:xfrm>
                    <a:prstGeom prst="rect">
                      <a:avLst/>
                    </a:prstGeom>
                    <a:noFill/>
                    <a:ln>
                      <a:noFill/>
                    </a:ln>
                  </pic:spPr>
                </pic:pic>
              </a:graphicData>
            </a:graphic>
          </wp:inline>
        </w:drawing>
      </w:r>
    </w:p>
    <w:p w:rsidR="006F057C" w:rsidRPr="00D51DD5" w:rsidRDefault="006F057C" w:rsidP="00C72BAD">
      <w:pPr>
        <w:widowControl w:val="0"/>
        <w:shd w:val="clear" w:color="auto" w:fill="FFFFFF"/>
        <w:tabs>
          <w:tab w:val="left" w:pos="726"/>
        </w:tabs>
        <w:autoSpaceDE w:val="0"/>
        <w:autoSpaceDN w:val="0"/>
        <w:adjustRightInd w:val="0"/>
        <w:spacing w:after="0" w:line="360" w:lineRule="auto"/>
        <w:ind w:firstLine="709"/>
        <w:jc w:val="center"/>
        <w:rPr>
          <w:rFonts w:ascii="Times New Roman" w:eastAsiaTheme="minorEastAsia" w:hAnsi="Times New Roman" w:cs="Times New Roman"/>
          <w:noProof/>
          <w:sz w:val="28"/>
          <w:szCs w:val="28"/>
          <w:lang w:eastAsia="ru-RU"/>
        </w:rPr>
      </w:pPr>
      <w:r w:rsidRPr="00D51DD5">
        <w:rPr>
          <w:rFonts w:ascii="Times New Roman" w:eastAsia="Times New Roman" w:hAnsi="Times New Roman" w:cs="Times New Roman"/>
          <w:noProof/>
          <w:sz w:val="28"/>
          <w:szCs w:val="28"/>
        </w:rPr>
        <w:t xml:space="preserve">Рис.2.3. </w:t>
      </w:r>
      <w:r w:rsidRPr="00D51DD5">
        <w:rPr>
          <w:rFonts w:ascii="Times New Roman" w:eastAsia="Times New Roman" w:hAnsi="Times New Roman" w:cs="Times New Roman"/>
          <w:sz w:val="28"/>
          <w:szCs w:val="28"/>
        </w:rPr>
        <w:t>Двонапівперіодна схема. Тимчасові діаграми.</w:t>
      </w:r>
    </w:p>
    <w:p w:rsidR="006F057C" w:rsidRPr="00D51DD5" w:rsidRDefault="006F057C"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Ця напруга за допомогою перетворення Фур'є представляється таким рядом:</w:t>
      </w:r>
    </w:p>
    <w:p w:rsidR="008F555F" w:rsidRPr="00D51DD5" w:rsidRDefault="008F555F" w:rsidP="008F555F">
      <w:pPr>
        <w:widowControl w:val="0"/>
        <w:autoSpaceDE w:val="0"/>
        <w:autoSpaceDN w:val="0"/>
        <w:adjustRightInd w:val="0"/>
        <w:spacing w:after="0" w:line="240" w:lineRule="auto"/>
        <w:ind w:firstLine="709"/>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lastRenderedPageBreak/>
        <w:drawing>
          <wp:inline distT="0" distB="0" distL="0" distR="0" wp14:anchorId="21C6C3C6" wp14:editId="615159EB">
            <wp:extent cx="3988413" cy="499730"/>
            <wp:effectExtent l="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990388" cy="499977"/>
                    </a:xfrm>
                    <a:prstGeom prst="rect">
                      <a:avLst/>
                    </a:prstGeom>
                    <a:noFill/>
                    <a:ln>
                      <a:noFill/>
                    </a:ln>
                  </pic:spPr>
                </pic:pic>
              </a:graphicData>
            </a:graphic>
          </wp:inline>
        </w:drawing>
      </w:r>
      <w:r w:rsidR="00467591" w:rsidRPr="00D51DD5">
        <w:rPr>
          <w:rFonts w:ascii="Times New Roman" w:eastAsiaTheme="minorEastAsia" w:hAnsi="Times New Roman" w:cs="Times New Roman"/>
          <w:noProof/>
          <w:sz w:val="28"/>
          <w:szCs w:val="28"/>
          <w:lang w:eastAsia="ru-RU"/>
        </w:rPr>
        <w:t xml:space="preserve">       </w:t>
      </w:r>
      <w:r w:rsidR="006C0F0B" w:rsidRPr="00D51DD5">
        <w:rPr>
          <w:rFonts w:ascii="Times New Roman" w:eastAsiaTheme="minorEastAsia" w:hAnsi="Times New Roman" w:cs="Times New Roman"/>
          <w:noProof/>
          <w:sz w:val="28"/>
          <w:szCs w:val="28"/>
          <w:lang w:eastAsia="ru-RU"/>
        </w:rPr>
        <w:t xml:space="preserve">   </w:t>
      </w:r>
      <w:r w:rsidR="00467591" w:rsidRPr="00D51DD5">
        <w:rPr>
          <w:rFonts w:ascii="Times New Roman" w:eastAsiaTheme="minorEastAsia" w:hAnsi="Times New Roman" w:cs="Times New Roman"/>
          <w:noProof/>
          <w:sz w:val="28"/>
          <w:szCs w:val="28"/>
          <w:lang w:eastAsia="ru-RU"/>
        </w:rPr>
        <w:t xml:space="preserve">         </w:t>
      </w:r>
      <w:r w:rsidR="006C0F0B" w:rsidRPr="00D51DD5">
        <w:rPr>
          <w:rFonts w:ascii="Times New Roman" w:eastAsiaTheme="minorEastAsia" w:hAnsi="Times New Roman" w:cs="Times New Roman"/>
          <w:noProof/>
          <w:sz w:val="28"/>
          <w:szCs w:val="28"/>
          <w:lang w:eastAsia="ru-RU"/>
        </w:rPr>
        <w:t>(2.6</w:t>
      </w:r>
      <w:r w:rsidR="00467591" w:rsidRPr="00D51DD5">
        <w:rPr>
          <w:rFonts w:ascii="Times New Roman" w:eastAsiaTheme="minorEastAsia" w:hAnsi="Times New Roman" w:cs="Times New Roman"/>
          <w:noProof/>
          <w:sz w:val="28"/>
          <w:szCs w:val="28"/>
          <w:lang w:eastAsia="ru-RU"/>
        </w:rPr>
        <w:t>)</w:t>
      </w: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де знову буде постійна і ряд гармонійних складових, але на відміну від однополупериодной схеми тут першої буде гармоніка, відповідна подвійний частоті мережі.</w:t>
      </w: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val="uk-UA" w:eastAsia="ru-RU"/>
        </w:rPr>
      </w:pPr>
      <w:r w:rsidRPr="00D51DD5">
        <w:rPr>
          <w:rFonts w:ascii="Times New Roman" w:eastAsiaTheme="minorEastAsia" w:hAnsi="Times New Roman" w:cs="Times New Roman"/>
          <w:noProof/>
          <w:sz w:val="28"/>
          <w:szCs w:val="28"/>
          <w:lang w:eastAsia="ru-RU"/>
        </w:rPr>
        <w:t>Коефіцієнт пульсації за діючим значенням можна визначити так само, як в однополуперіодн</w:t>
      </w:r>
      <w:r w:rsidR="006B6C69" w:rsidRPr="00D51DD5">
        <w:rPr>
          <w:rFonts w:ascii="Times New Roman" w:eastAsiaTheme="minorEastAsia" w:hAnsi="Times New Roman" w:cs="Times New Roman"/>
          <w:noProof/>
          <w:sz w:val="28"/>
          <w:szCs w:val="28"/>
          <w:lang w:val="uk-UA" w:eastAsia="ru-RU"/>
        </w:rPr>
        <w:t>ому</w:t>
      </w:r>
      <w:r w:rsidRPr="00D51DD5">
        <w:rPr>
          <w:rFonts w:ascii="Times New Roman" w:eastAsiaTheme="minorEastAsia" w:hAnsi="Times New Roman" w:cs="Times New Roman"/>
          <w:noProof/>
          <w:sz w:val="28"/>
          <w:szCs w:val="28"/>
          <w:lang w:eastAsia="ru-RU"/>
        </w:rPr>
        <w:t xml:space="preserve"> випрямлячі. Але в двопівперіодним:</w:t>
      </w:r>
    </w:p>
    <w:p w:rsidR="008F555F" w:rsidRPr="00D51DD5" w:rsidRDefault="008F555F" w:rsidP="008F555F">
      <w:pPr>
        <w:widowControl w:val="0"/>
        <w:autoSpaceDE w:val="0"/>
        <w:autoSpaceDN w:val="0"/>
        <w:adjustRightInd w:val="0"/>
        <w:spacing w:after="0" w:line="240" w:lineRule="auto"/>
        <w:ind w:firstLine="709"/>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drawing>
          <wp:inline distT="0" distB="0" distL="0" distR="0" wp14:anchorId="08F38828" wp14:editId="01BB1CB5">
            <wp:extent cx="1318098" cy="584790"/>
            <wp:effectExtent l="0" t="0" r="0" b="635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22492" cy="586739"/>
                    </a:xfrm>
                    <a:prstGeom prst="rect">
                      <a:avLst/>
                    </a:prstGeom>
                    <a:noFill/>
                    <a:ln>
                      <a:noFill/>
                    </a:ln>
                  </pic:spPr>
                </pic:pic>
              </a:graphicData>
            </a:graphic>
          </wp:inline>
        </w:drawing>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7866BB" w:rsidRPr="00D51DD5">
        <w:rPr>
          <w:rFonts w:ascii="Times New Roman" w:eastAsiaTheme="minorEastAsia" w:hAnsi="Times New Roman" w:cs="Times New Roman"/>
          <w:noProof/>
          <w:sz w:val="28"/>
          <w:szCs w:val="28"/>
          <w:lang w:eastAsia="ru-RU"/>
        </w:rPr>
        <w:tab/>
      </w:r>
      <w:r w:rsidR="006C0F0B" w:rsidRPr="00D51DD5">
        <w:rPr>
          <w:rFonts w:ascii="Times New Roman" w:eastAsiaTheme="minorEastAsia" w:hAnsi="Times New Roman" w:cs="Times New Roman"/>
          <w:noProof/>
          <w:sz w:val="28"/>
          <w:szCs w:val="28"/>
          <w:lang w:eastAsia="ru-RU"/>
        </w:rPr>
        <w:t>(2.7</w:t>
      </w:r>
      <w:r w:rsidR="007866BB" w:rsidRPr="00D51DD5">
        <w:rPr>
          <w:rFonts w:ascii="Times New Roman" w:eastAsiaTheme="minorEastAsia" w:hAnsi="Times New Roman" w:cs="Times New Roman"/>
          <w:noProof/>
          <w:sz w:val="28"/>
          <w:szCs w:val="28"/>
          <w:lang w:eastAsia="ru-RU"/>
        </w:rPr>
        <w:t>)</w:t>
      </w:r>
    </w:p>
    <w:p w:rsidR="008F555F" w:rsidRPr="00D51DD5" w:rsidRDefault="008F555F" w:rsidP="008F555F">
      <w:pPr>
        <w:widowControl w:val="0"/>
        <w:autoSpaceDE w:val="0"/>
        <w:autoSpaceDN w:val="0"/>
        <w:adjustRightInd w:val="0"/>
        <w:spacing w:after="0" w:line="240" w:lineRule="auto"/>
        <w:ind w:firstLine="709"/>
        <w:rPr>
          <w:rFonts w:ascii="Times New Roman" w:eastAsiaTheme="minorEastAsia" w:hAnsi="Times New Roman" w:cs="Times New Roman"/>
          <w:noProof/>
          <w:sz w:val="28"/>
          <w:szCs w:val="28"/>
          <w:lang w:eastAsia="ru-RU"/>
        </w:rPr>
      </w:pPr>
    </w:p>
    <w:p w:rsidR="008F555F" w:rsidRPr="00D51DD5" w:rsidRDefault="008F555F" w:rsidP="004A0BC8">
      <w:pPr>
        <w:widowControl w:val="0"/>
        <w:autoSpaceDE w:val="0"/>
        <w:autoSpaceDN w:val="0"/>
        <w:adjustRightInd w:val="0"/>
        <w:spacing w:after="0" w:line="360" w:lineRule="auto"/>
        <w:ind w:firstLine="709"/>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тому діюче значення напруги пульсації</w:t>
      </w:r>
    </w:p>
    <w:p w:rsidR="008F555F" w:rsidRPr="00D51DD5" w:rsidRDefault="008F555F" w:rsidP="004A0BC8">
      <w:pPr>
        <w:widowControl w:val="0"/>
        <w:autoSpaceDE w:val="0"/>
        <w:autoSpaceDN w:val="0"/>
        <w:adjustRightInd w:val="0"/>
        <w:spacing w:after="0" w:line="360" w:lineRule="auto"/>
        <w:ind w:firstLine="709"/>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drawing>
          <wp:inline distT="0" distB="0" distL="0" distR="0" wp14:anchorId="02490BBF" wp14:editId="47545683">
            <wp:extent cx="3987210" cy="411053"/>
            <wp:effectExtent l="0" t="0" r="0" b="8255"/>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992080" cy="411555"/>
                    </a:xfrm>
                    <a:prstGeom prst="rect">
                      <a:avLst/>
                    </a:prstGeom>
                    <a:noFill/>
                    <a:ln>
                      <a:noFill/>
                    </a:ln>
                  </pic:spPr>
                </pic:pic>
              </a:graphicData>
            </a:graphic>
          </wp:inline>
        </w:drawing>
      </w:r>
      <w:r w:rsidR="007866BB" w:rsidRPr="00D51DD5">
        <w:rPr>
          <w:rFonts w:ascii="Times New Roman" w:eastAsiaTheme="minorEastAsia" w:hAnsi="Times New Roman" w:cs="Times New Roman"/>
          <w:noProof/>
          <w:sz w:val="28"/>
          <w:szCs w:val="28"/>
          <w:lang w:eastAsia="ru-RU"/>
        </w:rPr>
        <w:t xml:space="preserve">             </w:t>
      </w:r>
      <w:r w:rsidR="007866BB" w:rsidRPr="00D51DD5">
        <w:rPr>
          <w:rFonts w:ascii="Times New Roman" w:eastAsiaTheme="minorEastAsia" w:hAnsi="Times New Roman" w:cs="Times New Roman"/>
          <w:noProof/>
          <w:sz w:val="28"/>
          <w:szCs w:val="28"/>
          <w:lang w:eastAsia="ru-RU"/>
        </w:rPr>
        <w:tab/>
        <w:t>(2.</w:t>
      </w:r>
      <w:r w:rsidR="006C0F0B" w:rsidRPr="00D51DD5">
        <w:rPr>
          <w:rFonts w:ascii="Times New Roman" w:eastAsiaTheme="minorEastAsia" w:hAnsi="Times New Roman" w:cs="Times New Roman"/>
          <w:noProof/>
          <w:sz w:val="28"/>
          <w:szCs w:val="28"/>
          <w:lang w:eastAsia="ru-RU"/>
        </w:rPr>
        <w:t>8</w:t>
      </w:r>
      <w:r w:rsidR="00467591" w:rsidRPr="00D51DD5">
        <w:rPr>
          <w:rFonts w:ascii="Times New Roman" w:eastAsiaTheme="minorEastAsia" w:hAnsi="Times New Roman" w:cs="Times New Roman"/>
          <w:noProof/>
          <w:sz w:val="28"/>
          <w:szCs w:val="28"/>
          <w:lang w:eastAsia="ru-RU"/>
        </w:rPr>
        <w:t>)</w:t>
      </w:r>
    </w:p>
    <w:p w:rsidR="008F555F" w:rsidRPr="00D51DD5" w:rsidRDefault="008F555F" w:rsidP="004A0BC8">
      <w:pPr>
        <w:widowControl w:val="0"/>
        <w:autoSpaceDE w:val="0"/>
        <w:autoSpaceDN w:val="0"/>
        <w:adjustRightInd w:val="0"/>
        <w:spacing w:after="0" w:line="360" w:lineRule="auto"/>
        <w:ind w:firstLine="709"/>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звідки коефіцієнт пульсації за діючим значенням</w:t>
      </w:r>
    </w:p>
    <w:p w:rsidR="008F555F" w:rsidRPr="00D51DD5" w:rsidRDefault="008F555F" w:rsidP="004A0BC8">
      <w:pPr>
        <w:widowControl w:val="0"/>
        <w:autoSpaceDE w:val="0"/>
        <w:autoSpaceDN w:val="0"/>
        <w:adjustRightInd w:val="0"/>
        <w:spacing w:after="0" w:line="360" w:lineRule="auto"/>
        <w:ind w:firstLine="709"/>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vertAlign w:val="subscript"/>
          <w:lang w:eastAsia="ru-RU"/>
        </w:rPr>
        <w:t>п</w:t>
      </w:r>
      <w:r w:rsidRPr="00D51DD5">
        <w:rPr>
          <w:rFonts w:ascii="Times New Roman" w:eastAsiaTheme="minorEastAsia" w:hAnsi="Times New Roman" w:cs="Times New Roman"/>
          <w:noProof/>
          <w:sz w:val="28"/>
          <w:szCs w:val="28"/>
          <w:lang w:eastAsia="ru-RU"/>
        </w:rPr>
        <w:t>= 0,48 = 48%,</w:t>
      </w:r>
    </w:p>
    <w:p w:rsidR="008F555F" w:rsidRPr="00D51DD5" w:rsidRDefault="008F555F" w:rsidP="004A0BC8">
      <w:pPr>
        <w:widowControl w:val="0"/>
        <w:autoSpaceDE w:val="0"/>
        <w:autoSpaceDN w:val="0"/>
        <w:adjustRightInd w:val="0"/>
        <w:spacing w:after="0" w:line="360" w:lineRule="auto"/>
        <w:ind w:firstLine="709"/>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що значно менше, ніж в однополуперіодним.</w:t>
      </w:r>
    </w:p>
    <w:p w:rsidR="008F555F" w:rsidRPr="00D51DD5" w:rsidRDefault="008F555F" w:rsidP="004A0BC8">
      <w:pPr>
        <w:widowControl w:val="0"/>
        <w:autoSpaceDE w:val="0"/>
        <w:autoSpaceDN w:val="0"/>
        <w:adjustRightInd w:val="0"/>
        <w:spacing w:after="0" w:line="360" w:lineRule="auto"/>
        <w:ind w:firstLine="709"/>
        <w:rPr>
          <w:rFonts w:ascii="Times New Roman" w:eastAsiaTheme="minorEastAsia" w:hAnsi="Times New Roman" w:cs="Times New Roman"/>
          <w:noProof/>
          <w:sz w:val="28"/>
          <w:szCs w:val="28"/>
          <w:lang w:val="uk-UA" w:eastAsia="ru-RU"/>
        </w:rPr>
      </w:pPr>
      <w:r w:rsidRPr="00D51DD5">
        <w:rPr>
          <w:rFonts w:ascii="Times New Roman" w:eastAsiaTheme="minorEastAsia" w:hAnsi="Times New Roman" w:cs="Times New Roman"/>
          <w:noProof/>
          <w:sz w:val="28"/>
          <w:szCs w:val="28"/>
          <w:lang w:val="uk-UA" w:eastAsia="ru-RU"/>
        </w:rPr>
        <w:t>Краще використовується і трансформатор. У двонапівперіодн</w:t>
      </w:r>
      <w:r w:rsidR="004529AA" w:rsidRPr="00D51DD5">
        <w:rPr>
          <w:rFonts w:ascii="Times New Roman" w:eastAsiaTheme="minorEastAsia" w:hAnsi="Times New Roman" w:cs="Times New Roman"/>
          <w:noProof/>
          <w:sz w:val="28"/>
          <w:szCs w:val="28"/>
          <w:lang w:val="uk-UA" w:eastAsia="ru-RU"/>
        </w:rPr>
        <w:t xml:space="preserve">ій схемі </w:t>
      </w:r>
      <w:r w:rsidRPr="00D51DD5">
        <w:rPr>
          <w:rFonts w:ascii="Times New Roman" w:eastAsiaTheme="minorEastAsia" w:hAnsi="Times New Roman" w:cs="Times New Roman"/>
          <w:noProof/>
          <w:sz w:val="28"/>
          <w:szCs w:val="28"/>
          <w:lang w:val="uk-UA" w:eastAsia="ru-RU"/>
        </w:rPr>
        <w:t xml:space="preserve">струм у вторинній обмотці кожен напівперіод протікає в протилежних напрямках, що теоретично усуває </w:t>
      </w:r>
      <w:r w:rsidR="004529AA" w:rsidRPr="00D51DD5">
        <w:rPr>
          <w:rFonts w:ascii="Times New Roman" w:eastAsiaTheme="minorEastAsia" w:hAnsi="Times New Roman" w:cs="Times New Roman"/>
          <w:noProof/>
          <w:sz w:val="28"/>
          <w:szCs w:val="28"/>
          <w:lang w:val="uk-UA" w:eastAsia="ru-RU"/>
        </w:rPr>
        <w:t>підмагнічування</w:t>
      </w:r>
      <w:r w:rsidRPr="00D51DD5">
        <w:rPr>
          <w:rFonts w:ascii="Times New Roman" w:eastAsiaTheme="minorEastAsia" w:hAnsi="Times New Roman" w:cs="Times New Roman"/>
          <w:noProof/>
          <w:sz w:val="28"/>
          <w:szCs w:val="28"/>
          <w:lang w:val="uk-UA" w:eastAsia="ru-RU"/>
        </w:rPr>
        <w:t>.</w:t>
      </w:r>
    </w:p>
    <w:p w:rsidR="008F555F" w:rsidRPr="00D51DD5" w:rsidRDefault="008F555F" w:rsidP="008F555F">
      <w:pPr>
        <w:widowControl w:val="0"/>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В однофазному мостовому випрямлячі (рис.2.4) вхідна змінна напруга підводиться до однієї діагоналі моста, а випрямлена напруга знімається з іншого.</w:t>
      </w:r>
    </w:p>
    <w:p w:rsidR="008F555F" w:rsidRPr="00D51DD5" w:rsidRDefault="008F555F" w:rsidP="008F555F">
      <w:pPr>
        <w:widowControl w:val="0"/>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8F555F" w:rsidRPr="00D51DD5" w:rsidRDefault="00071340" w:rsidP="008F555F">
      <w:pPr>
        <w:widowControl w:val="0"/>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eastAsia="ru-RU"/>
        </w:rPr>
        <w:t xml:space="preserve">                            </w:t>
      </w:r>
      <w:r w:rsidRPr="00D51DD5">
        <w:rPr>
          <w:rFonts w:ascii="Times New Roman" w:eastAsiaTheme="minorEastAsia" w:hAnsi="Times New Roman" w:cs="Times New Roman"/>
          <w:noProof/>
          <w:sz w:val="17"/>
          <w:szCs w:val="17"/>
          <w:lang w:val="uk-UA" w:eastAsia="uk-UA"/>
        </w:rPr>
        <w:drawing>
          <wp:inline distT="0" distB="0" distL="0" distR="0" wp14:anchorId="0987ABF1" wp14:editId="34DBEBE8">
            <wp:extent cx="3337560" cy="1965960"/>
            <wp:effectExtent l="0" t="0" r="0" b="0"/>
            <wp:docPr id="261" name="Рисунок 261" descr="J:\выпрямите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выпрямитель.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37560" cy="1965960"/>
                    </a:xfrm>
                    <a:prstGeom prst="rect">
                      <a:avLst/>
                    </a:prstGeom>
                    <a:noFill/>
                    <a:ln>
                      <a:noFill/>
                    </a:ln>
                  </pic:spPr>
                </pic:pic>
              </a:graphicData>
            </a:graphic>
          </wp:inline>
        </w:drawing>
      </w:r>
      <w:r w:rsidRPr="00D51DD5">
        <w:rPr>
          <w:rFonts w:ascii="Times New Roman" w:eastAsiaTheme="minorEastAsia" w:hAnsi="Times New Roman" w:cs="Times New Roman"/>
          <w:noProof/>
          <w:sz w:val="17"/>
          <w:szCs w:val="17"/>
          <w:lang w:eastAsia="ru-RU"/>
        </w:rPr>
        <w:t xml:space="preserve"> </w:t>
      </w:r>
    </w:p>
    <w:p w:rsidR="008F555F" w:rsidRPr="00D51DD5" w:rsidRDefault="000B21AE" w:rsidP="008F555F">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 xml:space="preserve">      Рис.2.4. Принципова схема мостового випрямляча</w:t>
      </w: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8F555F" w:rsidRPr="00D51DD5" w:rsidRDefault="008F555F" w:rsidP="000B21AE">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Так само, як в простій двонапівперіодн</w:t>
      </w:r>
      <w:r w:rsidR="00A330CE" w:rsidRPr="00D51DD5">
        <w:rPr>
          <w:rFonts w:ascii="Times New Roman" w:eastAsiaTheme="minorEastAsia" w:hAnsi="Times New Roman" w:cs="Times New Roman"/>
          <w:noProof/>
          <w:sz w:val="28"/>
          <w:szCs w:val="28"/>
          <w:lang w:val="uk-UA" w:eastAsia="ru-RU"/>
        </w:rPr>
        <w:t>ій</w:t>
      </w:r>
      <w:r w:rsidRPr="00D51DD5">
        <w:rPr>
          <w:rFonts w:ascii="Times New Roman" w:eastAsiaTheme="minorEastAsia" w:hAnsi="Times New Roman" w:cs="Times New Roman"/>
          <w:noProof/>
          <w:sz w:val="28"/>
          <w:szCs w:val="28"/>
          <w:lang w:eastAsia="ru-RU"/>
        </w:rPr>
        <w:t xml:space="preserve"> схем</w:t>
      </w:r>
      <w:r w:rsidR="00A330CE" w:rsidRPr="00D51DD5">
        <w:rPr>
          <w:rFonts w:ascii="Times New Roman" w:eastAsiaTheme="minorEastAsia" w:hAnsi="Times New Roman" w:cs="Times New Roman"/>
          <w:noProof/>
          <w:sz w:val="28"/>
          <w:szCs w:val="28"/>
          <w:lang w:val="uk-UA" w:eastAsia="ru-RU"/>
        </w:rPr>
        <w:t>і</w:t>
      </w:r>
      <w:r w:rsidRPr="00D51DD5">
        <w:rPr>
          <w:rFonts w:ascii="Times New Roman" w:eastAsiaTheme="minorEastAsia" w:hAnsi="Times New Roman" w:cs="Times New Roman"/>
          <w:noProof/>
          <w:sz w:val="28"/>
          <w:szCs w:val="28"/>
          <w:lang w:eastAsia="ru-RU"/>
        </w:rPr>
        <w:t>, струм через навантаження в мостовій схемі проходить двічі за період, причому кожен раз в одному і тому ж напрямку. До переваг мостової схеми слід віднести те, що в ній використовується простий трансформатор, і те, що вона зручна для випрямлення як низько</w:t>
      </w:r>
      <w:r w:rsidR="00A330CE" w:rsidRPr="00D51DD5">
        <w:rPr>
          <w:rFonts w:ascii="Times New Roman" w:eastAsiaTheme="minorEastAsia" w:hAnsi="Times New Roman" w:cs="Times New Roman"/>
          <w:noProof/>
          <w:sz w:val="28"/>
          <w:szCs w:val="28"/>
          <w:lang w:val="uk-UA" w:eastAsia="ru-RU"/>
        </w:rPr>
        <w:t>і</w:t>
      </w:r>
      <w:r w:rsidRPr="00D51DD5">
        <w:rPr>
          <w:rFonts w:ascii="Times New Roman" w:eastAsiaTheme="minorEastAsia" w:hAnsi="Times New Roman" w:cs="Times New Roman"/>
          <w:noProof/>
          <w:sz w:val="28"/>
          <w:szCs w:val="28"/>
          <w:lang w:eastAsia="ru-RU"/>
        </w:rPr>
        <w:t>, так і високо</w:t>
      </w:r>
      <w:r w:rsidR="00A330CE" w:rsidRPr="00D51DD5">
        <w:rPr>
          <w:rFonts w:ascii="Times New Roman" w:eastAsiaTheme="minorEastAsia" w:hAnsi="Times New Roman" w:cs="Times New Roman"/>
          <w:noProof/>
          <w:sz w:val="28"/>
          <w:szCs w:val="28"/>
          <w:lang w:val="uk-UA" w:eastAsia="ru-RU"/>
        </w:rPr>
        <w:t>і</w:t>
      </w:r>
      <w:r w:rsidRPr="00D51DD5">
        <w:rPr>
          <w:rFonts w:ascii="Times New Roman" w:eastAsiaTheme="minorEastAsia" w:hAnsi="Times New Roman" w:cs="Times New Roman"/>
          <w:noProof/>
          <w:sz w:val="28"/>
          <w:szCs w:val="28"/>
          <w:lang w:eastAsia="ru-RU"/>
        </w:rPr>
        <w:t xml:space="preserve"> напруги. Її основні недоліки - складність і те, що протягом кожного напівперіоду струм проходить через два діода, що збільшує вихідний опір випрямляча. Однак застосування в якості вентилів напівпровідникових діодів, які, як відомо, мають мал</w:t>
      </w:r>
      <w:r w:rsidR="00A330CE" w:rsidRPr="00D51DD5">
        <w:rPr>
          <w:rFonts w:ascii="Times New Roman" w:eastAsiaTheme="minorEastAsia" w:hAnsi="Times New Roman" w:cs="Times New Roman"/>
          <w:noProof/>
          <w:sz w:val="28"/>
          <w:szCs w:val="28"/>
          <w:lang w:val="uk-UA" w:eastAsia="ru-RU"/>
        </w:rPr>
        <w:t>ий</w:t>
      </w:r>
      <w:r w:rsidRPr="00D51DD5">
        <w:rPr>
          <w:rFonts w:ascii="Times New Roman" w:eastAsiaTheme="minorEastAsia" w:hAnsi="Times New Roman" w:cs="Times New Roman"/>
          <w:noProof/>
          <w:sz w:val="28"/>
          <w:szCs w:val="28"/>
          <w:lang w:eastAsia="ru-RU"/>
        </w:rPr>
        <w:t xml:space="preserve"> прям</w:t>
      </w:r>
      <w:r w:rsidR="00A330CE" w:rsidRPr="00D51DD5">
        <w:rPr>
          <w:rFonts w:ascii="Times New Roman" w:eastAsiaTheme="minorEastAsia" w:hAnsi="Times New Roman" w:cs="Times New Roman"/>
          <w:noProof/>
          <w:sz w:val="28"/>
          <w:szCs w:val="28"/>
          <w:lang w:val="uk-UA" w:eastAsia="ru-RU"/>
        </w:rPr>
        <w:t>ий</w:t>
      </w:r>
      <w:r w:rsidRPr="00D51DD5">
        <w:rPr>
          <w:rFonts w:ascii="Times New Roman" w:eastAsiaTheme="minorEastAsia" w:hAnsi="Times New Roman" w:cs="Times New Roman"/>
          <w:noProof/>
          <w:sz w:val="28"/>
          <w:szCs w:val="28"/>
          <w:lang w:eastAsia="ru-RU"/>
        </w:rPr>
        <w:t xml:space="preserve"> опір і невеликі розміри, дозволило усунути основні недоліки мостових схем і призвело до їх широко</w:t>
      </w:r>
      <w:r w:rsidR="00A330CE" w:rsidRPr="00D51DD5">
        <w:rPr>
          <w:rFonts w:ascii="Times New Roman" w:eastAsiaTheme="minorEastAsia" w:hAnsi="Times New Roman" w:cs="Times New Roman"/>
          <w:noProof/>
          <w:sz w:val="28"/>
          <w:szCs w:val="28"/>
          <w:lang w:val="uk-UA" w:eastAsia="ru-RU"/>
        </w:rPr>
        <w:t>го</w:t>
      </w:r>
      <w:r w:rsidRPr="00D51DD5">
        <w:rPr>
          <w:rFonts w:ascii="Times New Roman" w:eastAsiaTheme="minorEastAsia" w:hAnsi="Times New Roman" w:cs="Times New Roman"/>
          <w:noProof/>
          <w:sz w:val="28"/>
          <w:szCs w:val="28"/>
          <w:lang w:eastAsia="ru-RU"/>
        </w:rPr>
        <w:t xml:space="preserve"> використанн</w:t>
      </w:r>
      <w:r w:rsidR="00A330CE" w:rsidRPr="00D51DD5">
        <w:rPr>
          <w:rFonts w:ascii="Times New Roman" w:eastAsiaTheme="minorEastAsia" w:hAnsi="Times New Roman" w:cs="Times New Roman"/>
          <w:noProof/>
          <w:sz w:val="28"/>
          <w:szCs w:val="28"/>
          <w:lang w:val="uk-UA" w:eastAsia="ru-RU"/>
        </w:rPr>
        <w:t>я</w:t>
      </w:r>
      <w:r w:rsidR="007F0EC5">
        <w:rPr>
          <w:rFonts w:ascii="Times New Roman" w:eastAsiaTheme="minorEastAsia" w:hAnsi="Times New Roman" w:cs="Times New Roman"/>
          <w:noProof/>
          <w:sz w:val="28"/>
          <w:szCs w:val="28"/>
          <w:lang w:eastAsia="ru-RU"/>
        </w:rPr>
        <w:t xml:space="preserve"> [</w:t>
      </w:r>
      <w:r w:rsidR="00B94945">
        <w:rPr>
          <w:rFonts w:ascii="Times New Roman" w:eastAsiaTheme="minorEastAsia" w:hAnsi="Times New Roman" w:cs="Times New Roman"/>
          <w:noProof/>
          <w:sz w:val="28"/>
          <w:szCs w:val="28"/>
          <w:lang w:val="uk-UA" w:eastAsia="ru-RU"/>
        </w:rPr>
        <w:t>9</w:t>
      </w:r>
      <w:r w:rsidRPr="00D51DD5">
        <w:rPr>
          <w:rFonts w:ascii="Times New Roman" w:eastAsiaTheme="minorEastAsia" w:hAnsi="Times New Roman" w:cs="Times New Roman"/>
          <w:noProof/>
          <w:sz w:val="28"/>
          <w:szCs w:val="28"/>
          <w:lang w:eastAsia="ru-RU"/>
        </w:rPr>
        <w:t>].</w:t>
      </w:r>
    </w:p>
    <w:p w:rsidR="008F555F"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Коефіцієнт пульсацій вихідної напруги в мостовій схемі той же, що і в звичайній двонапівперіодн</w:t>
      </w:r>
      <w:r w:rsidR="00A330CE" w:rsidRPr="00D51DD5">
        <w:rPr>
          <w:rFonts w:ascii="Times New Roman" w:eastAsiaTheme="minorEastAsia" w:hAnsi="Times New Roman" w:cs="Times New Roman"/>
          <w:noProof/>
          <w:sz w:val="28"/>
          <w:szCs w:val="28"/>
          <w:lang w:val="uk-UA" w:eastAsia="ru-RU"/>
        </w:rPr>
        <w:t>ій</w:t>
      </w:r>
      <w:r w:rsidRPr="00D51DD5">
        <w:rPr>
          <w:rFonts w:ascii="Times New Roman" w:eastAsiaTheme="minorEastAsia" w:hAnsi="Times New Roman" w:cs="Times New Roman"/>
          <w:noProof/>
          <w:sz w:val="28"/>
          <w:szCs w:val="28"/>
          <w:lang w:eastAsia="ru-RU"/>
        </w:rPr>
        <w:t>, так само як і величина максимального значення ККД.</w:t>
      </w:r>
    </w:p>
    <w:p w:rsidR="008C4BFE" w:rsidRPr="00D51DD5" w:rsidRDefault="008C4BFE"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val="uk-UA" w:eastAsia="ru-RU"/>
        </w:rPr>
      </w:pPr>
    </w:p>
    <w:p w:rsidR="008F555F" w:rsidRPr="00B40F3A" w:rsidRDefault="000B21AE" w:rsidP="007F0EC5">
      <w:pPr>
        <w:ind w:firstLine="709"/>
        <w:jc w:val="both"/>
        <w:rPr>
          <w:rFonts w:ascii="Times New Roman" w:eastAsiaTheme="minorEastAsia" w:hAnsi="Times New Roman" w:cs="Times New Roman"/>
          <w:noProof/>
          <w:sz w:val="28"/>
          <w:szCs w:val="28"/>
          <w:lang w:val="uk-UA" w:eastAsia="ru-RU"/>
        </w:rPr>
      </w:pPr>
      <w:r w:rsidRPr="00B40F3A">
        <w:rPr>
          <w:rFonts w:ascii="Times New Roman" w:eastAsiaTheme="minorEastAsia" w:hAnsi="Times New Roman" w:cs="Times New Roman"/>
          <w:b/>
          <w:noProof/>
          <w:sz w:val="28"/>
          <w:szCs w:val="28"/>
          <w:lang w:val="uk-UA" w:eastAsia="ru-RU"/>
        </w:rPr>
        <w:t>2.2. Стабілізатори постійної напруги</w:t>
      </w:r>
      <w:r w:rsidRPr="00B40F3A">
        <w:rPr>
          <w:rFonts w:ascii="Times New Roman" w:eastAsiaTheme="minorEastAsia" w:hAnsi="Times New Roman" w:cs="Times New Roman"/>
          <w:noProof/>
          <w:sz w:val="28"/>
          <w:szCs w:val="28"/>
          <w:lang w:val="uk-UA" w:eastAsia="ru-RU"/>
        </w:rPr>
        <w:t>.</w:t>
      </w:r>
    </w:p>
    <w:p w:rsidR="008F555F" w:rsidRPr="00D51DD5" w:rsidRDefault="008F555F" w:rsidP="007F0EC5">
      <w:pPr>
        <w:widowControl w:val="0"/>
        <w:shd w:val="clear" w:color="auto" w:fill="FFFFFF"/>
        <w:tabs>
          <w:tab w:val="left" w:pos="726"/>
        </w:tabs>
        <w:autoSpaceDE w:val="0"/>
        <w:autoSpaceDN w:val="0"/>
        <w:adjustRightInd w:val="0"/>
        <w:spacing w:before="240" w:after="0" w:line="360" w:lineRule="auto"/>
        <w:ind w:firstLine="709"/>
        <w:jc w:val="both"/>
        <w:rPr>
          <w:rFonts w:ascii="Times New Roman" w:eastAsiaTheme="minorEastAsia" w:hAnsi="Times New Roman" w:cs="Times New Roman"/>
          <w:noProof/>
          <w:sz w:val="28"/>
          <w:szCs w:val="28"/>
          <w:lang w:eastAsia="ru-RU"/>
        </w:rPr>
      </w:pPr>
      <w:r w:rsidRPr="00B40F3A">
        <w:rPr>
          <w:rFonts w:ascii="Times New Roman" w:eastAsiaTheme="minorEastAsia" w:hAnsi="Times New Roman" w:cs="Times New Roman"/>
          <w:noProof/>
          <w:sz w:val="28"/>
          <w:szCs w:val="28"/>
          <w:lang w:val="uk-UA" w:eastAsia="ru-RU"/>
        </w:rPr>
        <w:t xml:space="preserve">Сучасна електронна апаратура пред'являє жорсткі вимоги не тільки до пульсацій вихідної напруги джерела </w:t>
      </w:r>
      <w:r w:rsidR="00CC391F">
        <w:rPr>
          <w:rFonts w:ascii="Times New Roman" w:eastAsiaTheme="minorEastAsia" w:hAnsi="Times New Roman" w:cs="Times New Roman"/>
          <w:noProof/>
          <w:sz w:val="28"/>
          <w:szCs w:val="28"/>
          <w:lang w:val="uk-UA" w:eastAsia="ru-RU"/>
        </w:rPr>
        <w:t>електро</w:t>
      </w:r>
      <w:r w:rsidRPr="00B40F3A">
        <w:rPr>
          <w:rFonts w:ascii="Times New Roman" w:eastAsiaTheme="minorEastAsia" w:hAnsi="Times New Roman" w:cs="Times New Roman"/>
          <w:noProof/>
          <w:sz w:val="28"/>
          <w:szCs w:val="28"/>
          <w:lang w:val="uk-UA" w:eastAsia="ru-RU"/>
        </w:rPr>
        <w:t>живлення, але і до незмінності (стабільності) його постійної напруги. Наскільки жорсткі ці вимоги, можна судити по таких цифр</w:t>
      </w:r>
      <w:r w:rsidR="00A330CE" w:rsidRPr="00D51DD5">
        <w:rPr>
          <w:rFonts w:ascii="Times New Roman" w:eastAsiaTheme="minorEastAsia" w:hAnsi="Times New Roman" w:cs="Times New Roman"/>
          <w:noProof/>
          <w:sz w:val="28"/>
          <w:szCs w:val="28"/>
          <w:lang w:val="uk-UA" w:eastAsia="ru-RU"/>
        </w:rPr>
        <w:t>ам</w:t>
      </w:r>
      <w:r w:rsidRPr="00B40F3A">
        <w:rPr>
          <w:rFonts w:ascii="Times New Roman" w:eastAsiaTheme="minorEastAsia" w:hAnsi="Times New Roman" w:cs="Times New Roman"/>
          <w:noProof/>
          <w:sz w:val="28"/>
          <w:szCs w:val="28"/>
          <w:lang w:val="uk-UA" w:eastAsia="ru-RU"/>
        </w:rPr>
        <w:t>. Мало</w:t>
      </w:r>
      <w:r w:rsidR="00A330CE" w:rsidRPr="00D51DD5">
        <w:rPr>
          <w:rFonts w:ascii="Times New Roman" w:eastAsiaTheme="minorEastAsia" w:hAnsi="Times New Roman" w:cs="Times New Roman"/>
          <w:noProof/>
          <w:sz w:val="28"/>
          <w:szCs w:val="28"/>
          <w:lang w:val="uk-UA" w:eastAsia="ru-RU"/>
        </w:rPr>
        <w:t>ю</w:t>
      </w:r>
      <w:r w:rsidRPr="00B40F3A">
        <w:rPr>
          <w:rFonts w:ascii="Times New Roman" w:eastAsiaTheme="minorEastAsia" w:hAnsi="Times New Roman" w:cs="Times New Roman"/>
          <w:noProof/>
          <w:sz w:val="28"/>
          <w:szCs w:val="28"/>
          <w:lang w:val="uk-UA" w:eastAsia="ru-RU"/>
        </w:rPr>
        <w:t xml:space="preserve"> стабільніст</w:t>
      </w:r>
      <w:r w:rsidR="00A330CE" w:rsidRPr="00D51DD5">
        <w:rPr>
          <w:rFonts w:ascii="Times New Roman" w:eastAsiaTheme="minorEastAsia" w:hAnsi="Times New Roman" w:cs="Times New Roman"/>
          <w:noProof/>
          <w:sz w:val="28"/>
          <w:szCs w:val="28"/>
          <w:lang w:val="uk-UA" w:eastAsia="ru-RU"/>
        </w:rPr>
        <w:t>ь</w:t>
      </w:r>
      <w:r w:rsidRPr="00B40F3A">
        <w:rPr>
          <w:rFonts w:ascii="Times New Roman" w:eastAsiaTheme="minorEastAsia" w:hAnsi="Times New Roman" w:cs="Times New Roman"/>
          <w:noProof/>
          <w:sz w:val="28"/>
          <w:szCs w:val="28"/>
          <w:lang w:val="uk-UA" w:eastAsia="ru-RU"/>
        </w:rPr>
        <w:t xml:space="preserve"> вважають таку, при якій зміни вихідної напруги джерела </w:t>
      </w:r>
      <w:r w:rsidR="00CC391F">
        <w:rPr>
          <w:rFonts w:ascii="Times New Roman" w:eastAsiaTheme="minorEastAsia" w:hAnsi="Times New Roman" w:cs="Times New Roman"/>
          <w:noProof/>
          <w:sz w:val="28"/>
          <w:szCs w:val="28"/>
          <w:lang w:val="uk-UA" w:eastAsia="ru-RU"/>
        </w:rPr>
        <w:t>електро</w:t>
      </w:r>
      <w:r w:rsidRPr="00B40F3A">
        <w:rPr>
          <w:rFonts w:ascii="Times New Roman" w:eastAsiaTheme="minorEastAsia" w:hAnsi="Times New Roman" w:cs="Times New Roman"/>
          <w:noProof/>
          <w:sz w:val="28"/>
          <w:szCs w:val="28"/>
          <w:lang w:val="uk-UA" w:eastAsia="ru-RU"/>
        </w:rPr>
        <w:t>живлення становлять 2.5%, середньо</w:t>
      </w:r>
      <w:r w:rsidR="00A330CE" w:rsidRPr="00D51DD5">
        <w:rPr>
          <w:rFonts w:ascii="Times New Roman" w:eastAsiaTheme="minorEastAsia" w:hAnsi="Times New Roman" w:cs="Times New Roman"/>
          <w:noProof/>
          <w:sz w:val="28"/>
          <w:szCs w:val="28"/>
          <w:lang w:val="uk-UA" w:eastAsia="ru-RU"/>
        </w:rPr>
        <w:t>ю</w:t>
      </w:r>
      <w:r w:rsidRPr="00B40F3A">
        <w:rPr>
          <w:rFonts w:ascii="Times New Roman" w:eastAsiaTheme="minorEastAsia" w:hAnsi="Times New Roman" w:cs="Times New Roman"/>
          <w:noProof/>
          <w:sz w:val="28"/>
          <w:szCs w:val="28"/>
          <w:lang w:val="uk-UA" w:eastAsia="ru-RU"/>
        </w:rPr>
        <w:t xml:space="preserve"> стабільністю - 0,5.2%, високою - 0,1.0,5%, дуже високою - менше 0,1%. </w:t>
      </w:r>
      <w:r w:rsidRPr="00D51DD5">
        <w:rPr>
          <w:rFonts w:ascii="Times New Roman" w:eastAsiaTheme="minorEastAsia" w:hAnsi="Times New Roman" w:cs="Times New Roman"/>
          <w:noProof/>
          <w:sz w:val="28"/>
          <w:szCs w:val="28"/>
          <w:lang w:eastAsia="ru-RU"/>
        </w:rPr>
        <w:t xml:space="preserve">Такі високі показники стабільності вихідної напруги джерела живлення неможливо отримати без спеціального пристрою - стабілізатора постійної напруги, який включається на виході джерела </w:t>
      </w:r>
      <w:r w:rsidR="00CC391F">
        <w:rPr>
          <w:rFonts w:ascii="Times New Roman" w:eastAsiaTheme="minorEastAsia" w:hAnsi="Times New Roman" w:cs="Times New Roman"/>
          <w:noProof/>
          <w:sz w:val="28"/>
          <w:szCs w:val="28"/>
          <w:lang w:val="uk-UA" w:eastAsia="ru-RU"/>
        </w:rPr>
        <w:t>електро</w:t>
      </w:r>
      <w:r w:rsidRPr="00D51DD5">
        <w:rPr>
          <w:rFonts w:ascii="Times New Roman" w:eastAsiaTheme="minorEastAsia" w:hAnsi="Times New Roman" w:cs="Times New Roman"/>
          <w:noProof/>
          <w:sz w:val="28"/>
          <w:szCs w:val="28"/>
          <w:lang w:eastAsia="ru-RU"/>
        </w:rPr>
        <w:t>живлення.</w:t>
      </w:r>
    </w:p>
    <w:p w:rsidR="00A330CE" w:rsidRPr="00D51DD5" w:rsidRDefault="008F555F" w:rsidP="00A330CE">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val="uk-UA" w:eastAsia="ru-RU"/>
        </w:rPr>
      </w:pPr>
      <w:r w:rsidRPr="00D51DD5">
        <w:rPr>
          <w:rFonts w:ascii="Times New Roman" w:eastAsiaTheme="minorEastAsia" w:hAnsi="Times New Roman" w:cs="Times New Roman"/>
          <w:noProof/>
          <w:sz w:val="28"/>
          <w:szCs w:val="28"/>
          <w:lang w:eastAsia="ru-RU"/>
        </w:rPr>
        <w:t xml:space="preserve">Слід зауважити, що основними причинами, що викликають коливання вихідної напруги джерела </w:t>
      </w:r>
      <w:r w:rsidR="00CC391F">
        <w:rPr>
          <w:rFonts w:ascii="Times New Roman" w:eastAsiaTheme="minorEastAsia" w:hAnsi="Times New Roman" w:cs="Times New Roman"/>
          <w:noProof/>
          <w:sz w:val="28"/>
          <w:szCs w:val="28"/>
          <w:lang w:val="uk-UA" w:eastAsia="ru-RU"/>
        </w:rPr>
        <w:t>електро</w:t>
      </w:r>
      <w:r w:rsidRPr="00D51DD5">
        <w:rPr>
          <w:rFonts w:ascii="Times New Roman" w:eastAsiaTheme="minorEastAsia" w:hAnsi="Times New Roman" w:cs="Times New Roman"/>
          <w:noProof/>
          <w:sz w:val="28"/>
          <w:szCs w:val="28"/>
          <w:lang w:eastAsia="ru-RU"/>
        </w:rPr>
        <w:t xml:space="preserve">живлення, є зміни напруги мережі і величини навантаження. Обидва дестабілізуючих фактора можуть бути двох видів: </w:t>
      </w:r>
    </w:p>
    <w:p w:rsidR="00A330CE" w:rsidRPr="00D51DD5" w:rsidRDefault="008F555F" w:rsidP="00A330CE">
      <w:pPr>
        <w:pStyle w:val="a6"/>
        <w:widowControl w:val="0"/>
        <w:numPr>
          <w:ilvl w:val="0"/>
          <w:numId w:val="31"/>
        </w:numPr>
        <w:shd w:val="clear" w:color="auto" w:fill="FFFFFF"/>
        <w:tabs>
          <w:tab w:val="left" w:pos="726"/>
        </w:tabs>
        <w:autoSpaceDE w:val="0"/>
        <w:autoSpaceDN w:val="0"/>
        <w:adjustRightInd w:val="0"/>
        <w:spacing w:after="0" w:line="360" w:lineRule="auto"/>
        <w:jc w:val="both"/>
        <w:rPr>
          <w:rFonts w:ascii="Times New Roman" w:eastAsiaTheme="minorEastAsia" w:hAnsi="Times New Roman" w:cs="Times New Roman"/>
          <w:noProof/>
          <w:sz w:val="28"/>
          <w:szCs w:val="28"/>
          <w:lang w:val="uk-UA" w:eastAsia="ru-RU"/>
        </w:rPr>
      </w:pPr>
      <w:r w:rsidRPr="00D51DD5">
        <w:rPr>
          <w:rFonts w:ascii="Times New Roman" w:eastAsiaTheme="minorEastAsia" w:hAnsi="Times New Roman" w:cs="Times New Roman"/>
          <w:noProof/>
          <w:sz w:val="28"/>
          <w:szCs w:val="28"/>
          <w:lang w:eastAsia="ru-RU"/>
        </w:rPr>
        <w:lastRenderedPageBreak/>
        <w:t>повільні, тривалість від декількох хвилин</w:t>
      </w:r>
      <w:r w:rsidR="00A330CE" w:rsidRPr="00D51DD5">
        <w:rPr>
          <w:rFonts w:ascii="Times New Roman" w:eastAsiaTheme="minorEastAsia" w:hAnsi="Times New Roman" w:cs="Times New Roman"/>
          <w:noProof/>
          <w:sz w:val="28"/>
          <w:szCs w:val="28"/>
          <w:lang w:eastAsia="ru-RU"/>
        </w:rPr>
        <w:t xml:space="preserve"> до декількох годин</w:t>
      </w:r>
      <w:r w:rsidR="00A330CE" w:rsidRPr="00D51DD5">
        <w:rPr>
          <w:rFonts w:ascii="Times New Roman" w:eastAsiaTheme="minorEastAsia" w:hAnsi="Times New Roman" w:cs="Times New Roman"/>
          <w:noProof/>
          <w:sz w:val="28"/>
          <w:szCs w:val="28"/>
          <w:lang w:val="uk-UA" w:eastAsia="ru-RU"/>
        </w:rPr>
        <w:t>.</w:t>
      </w:r>
    </w:p>
    <w:p w:rsidR="00A330CE" w:rsidRPr="00D51DD5" w:rsidRDefault="00A330CE" w:rsidP="00A330CE">
      <w:pPr>
        <w:pStyle w:val="a6"/>
        <w:widowControl w:val="0"/>
        <w:numPr>
          <w:ilvl w:val="0"/>
          <w:numId w:val="31"/>
        </w:numPr>
        <w:shd w:val="clear" w:color="auto" w:fill="FFFFFF"/>
        <w:tabs>
          <w:tab w:val="left" w:pos="726"/>
        </w:tabs>
        <w:autoSpaceDE w:val="0"/>
        <w:autoSpaceDN w:val="0"/>
        <w:adjustRightInd w:val="0"/>
        <w:spacing w:after="0" w:line="360" w:lineRule="auto"/>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 xml:space="preserve">швидкі, </w:t>
      </w:r>
      <w:r w:rsidRPr="00D51DD5">
        <w:rPr>
          <w:rFonts w:ascii="Times New Roman" w:eastAsiaTheme="minorEastAsia" w:hAnsi="Times New Roman" w:cs="Times New Roman"/>
          <w:noProof/>
          <w:sz w:val="28"/>
          <w:szCs w:val="28"/>
          <w:lang w:val="uk-UA" w:eastAsia="ru-RU"/>
        </w:rPr>
        <w:t>т</w:t>
      </w:r>
      <w:r w:rsidR="008F555F" w:rsidRPr="00D51DD5">
        <w:rPr>
          <w:rFonts w:ascii="Times New Roman" w:eastAsiaTheme="minorEastAsia" w:hAnsi="Times New Roman" w:cs="Times New Roman"/>
          <w:noProof/>
          <w:sz w:val="28"/>
          <w:szCs w:val="28"/>
          <w:lang w:eastAsia="ru-RU"/>
        </w:rPr>
        <w:t>ривалість яких вимірюється частками секунди.</w:t>
      </w:r>
    </w:p>
    <w:p w:rsidR="008F555F" w:rsidRPr="00D51DD5" w:rsidRDefault="008F555F" w:rsidP="00A330CE">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Як повільні, так і швидкі зміни постійної напруги негативно позначаються на роботі електронної апаратури. Через це стабілізатор повинен діяти безперервно і автоматично. На підставі ви</w:t>
      </w:r>
      <w:r w:rsidR="00A330CE" w:rsidRPr="00D51DD5">
        <w:rPr>
          <w:rFonts w:ascii="Times New Roman" w:eastAsiaTheme="minorEastAsia" w:hAnsi="Times New Roman" w:cs="Times New Roman"/>
          <w:noProof/>
          <w:sz w:val="28"/>
          <w:szCs w:val="28"/>
          <w:lang w:val="uk-UA" w:eastAsia="ru-RU"/>
        </w:rPr>
        <w:t>значеного</w:t>
      </w:r>
      <w:r w:rsidRPr="00D51DD5">
        <w:rPr>
          <w:rFonts w:ascii="Times New Roman" w:eastAsiaTheme="minorEastAsia" w:hAnsi="Times New Roman" w:cs="Times New Roman"/>
          <w:noProof/>
          <w:sz w:val="28"/>
          <w:szCs w:val="28"/>
          <w:lang w:eastAsia="ru-RU"/>
        </w:rPr>
        <w:t xml:space="preserve"> можна дати таке визначення.</w:t>
      </w:r>
    </w:p>
    <w:p w:rsidR="008F555F" w:rsidRPr="00D51DD5" w:rsidRDefault="00A330CE"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iCs/>
          <w:noProof/>
          <w:sz w:val="28"/>
          <w:szCs w:val="28"/>
          <w:lang w:val="uk-UA" w:eastAsia="ru-RU"/>
        </w:rPr>
        <w:t>С</w:t>
      </w:r>
      <w:r w:rsidR="008F555F" w:rsidRPr="00D51DD5">
        <w:rPr>
          <w:rFonts w:ascii="Times New Roman" w:eastAsiaTheme="minorEastAsia" w:hAnsi="Times New Roman" w:cs="Times New Roman"/>
          <w:iCs/>
          <w:noProof/>
          <w:sz w:val="28"/>
          <w:szCs w:val="28"/>
          <w:lang w:eastAsia="ru-RU"/>
        </w:rPr>
        <w:t>табілізатором напруги</w:t>
      </w:r>
      <w:r w:rsidRPr="00D51DD5">
        <w:rPr>
          <w:rFonts w:ascii="Times New Roman" w:eastAsiaTheme="minorEastAsia" w:hAnsi="Times New Roman" w:cs="Times New Roman"/>
          <w:iCs/>
          <w:noProof/>
          <w:sz w:val="28"/>
          <w:szCs w:val="28"/>
          <w:lang w:val="uk-UA" w:eastAsia="ru-RU"/>
        </w:rPr>
        <w:t xml:space="preserve"> </w:t>
      </w:r>
      <w:r w:rsidR="008F555F" w:rsidRPr="00D51DD5">
        <w:rPr>
          <w:rFonts w:ascii="Times New Roman" w:eastAsiaTheme="minorEastAsia" w:hAnsi="Times New Roman" w:cs="Times New Roman"/>
          <w:noProof/>
          <w:sz w:val="28"/>
          <w:szCs w:val="28"/>
          <w:lang w:eastAsia="ru-RU"/>
        </w:rPr>
        <w:t>називають пристрій, що підтримує з необхідною точністю напругу на навантаженні при змінах в заданих межах напруги мережі і опору навантаження.</w:t>
      </w: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Відзначимо також, що стабілізатор напруги, зменшуючи будь-які зміни вихідної напруги, в загальному випадку буде зменшувати і періодичні зміни напруги, тобто стабілізатор дає також додатков</w:t>
      </w:r>
      <w:r w:rsidR="00A330CE" w:rsidRPr="00D51DD5">
        <w:rPr>
          <w:rFonts w:ascii="Times New Roman" w:eastAsiaTheme="minorEastAsia" w:hAnsi="Times New Roman" w:cs="Times New Roman"/>
          <w:noProof/>
          <w:sz w:val="28"/>
          <w:szCs w:val="28"/>
          <w:lang w:val="uk-UA" w:eastAsia="ru-RU"/>
        </w:rPr>
        <w:t>е</w:t>
      </w:r>
      <w:r w:rsidRPr="00D51DD5">
        <w:rPr>
          <w:rFonts w:ascii="Times New Roman" w:eastAsiaTheme="minorEastAsia" w:hAnsi="Times New Roman" w:cs="Times New Roman"/>
          <w:noProof/>
          <w:sz w:val="28"/>
          <w:szCs w:val="28"/>
          <w:lang w:eastAsia="ru-RU"/>
        </w:rPr>
        <w:t xml:space="preserve"> зниження пульсацій. Крім того, зменшуючи зміни вихідної напруги, що викликаються змінами струму навантаження, стабілізатори зменшують і внутрішній опір джерела </w:t>
      </w:r>
      <w:r w:rsidR="00CC391F">
        <w:rPr>
          <w:rFonts w:ascii="Times New Roman" w:eastAsiaTheme="minorEastAsia" w:hAnsi="Times New Roman" w:cs="Times New Roman"/>
          <w:noProof/>
          <w:sz w:val="28"/>
          <w:szCs w:val="28"/>
          <w:lang w:val="uk-UA" w:eastAsia="ru-RU"/>
        </w:rPr>
        <w:t>електро</w:t>
      </w:r>
      <w:r w:rsidRPr="00D51DD5">
        <w:rPr>
          <w:rFonts w:ascii="Times New Roman" w:eastAsiaTheme="minorEastAsia" w:hAnsi="Times New Roman" w:cs="Times New Roman"/>
          <w:noProof/>
          <w:sz w:val="28"/>
          <w:szCs w:val="28"/>
          <w:lang w:eastAsia="ru-RU"/>
        </w:rPr>
        <w:t>живлення. Тому стабілізатори постійної напруги широко використовуються в сучасній електронній апаратурі.</w:t>
      </w: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Основними параметрами стабілізаторів постійної напруги є: коефіцієнт стабілізації напруги - відношення відносної зміни напруги на вході стабілізатора до відносного зміни напруги на його виході:</w:t>
      </w:r>
    </w:p>
    <w:p w:rsidR="008F555F" w:rsidRPr="00D51DD5" w:rsidRDefault="008F555F" w:rsidP="008F555F">
      <w:pPr>
        <w:widowControl w:val="0"/>
        <w:autoSpaceDE w:val="0"/>
        <w:autoSpaceDN w:val="0"/>
        <w:adjustRightInd w:val="0"/>
        <w:spacing w:after="0" w:line="240" w:lineRule="auto"/>
        <w:ind w:firstLine="709"/>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drawing>
          <wp:inline distT="0" distB="0" distL="0" distR="0" wp14:anchorId="73F5F553" wp14:editId="3DD16D62">
            <wp:extent cx="1203960" cy="441960"/>
            <wp:effectExtent l="0" t="0" r="0"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03960" cy="441960"/>
                    </a:xfrm>
                    <a:prstGeom prst="rect">
                      <a:avLst/>
                    </a:prstGeom>
                    <a:noFill/>
                    <a:ln>
                      <a:noFill/>
                    </a:ln>
                  </pic:spPr>
                </pic:pic>
              </a:graphicData>
            </a:graphic>
          </wp:inline>
        </w:drawing>
      </w:r>
      <w:r w:rsidR="00467591" w:rsidRPr="00D51DD5">
        <w:rPr>
          <w:rFonts w:ascii="Times New Roman" w:eastAsiaTheme="minorEastAsia" w:hAnsi="Times New Roman" w:cs="Times New Roman"/>
          <w:noProof/>
          <w:sz w:val="28"/>
          <w:szCs w:val="28"/>
          <w:lang w:eastAsia="ru-RU"/>
        </w:rPr>
        <w:t xml:space="preserve">                                                     </w:t>
      </w:r>
      <w:r w:rsidR="006C0F0B" w:rsidRPr="00D51DD5">
        <w:rPr>
          <w:rFonts w:ascii="Times New Roman" w:eastAsiaTheme="minorEastAsia" w:hAnsi="Times New Roman" w:cs="Times New Roman"/>
          <w:noProof/>
          <w:sz w:val="28"/>
          <w:szCs w:val="28"/>
          <w:lang w:eastAsia="ru-RU"/>
        </w:rPr>
        <w:tab/>
      </w:r>
      <w:r w:rsidR="006C0F0B" w:rsidRPr="00D51DD5">
        <w:rPr>
          <w:rFonts w:ascii="Times New Roman" w:eastAsiaTheme="minorEastAsia" w:hAnsi="Times New Roman" w:cs="Times New Roman"/>
          <w:noProof/>
          <w:sz w:val="28"/>
          <w:szCs w:val="28"/>
          <w:lang w:eastAsia="ru-RU"/>
        </w:rPr>
        <w:tab/>
      </w:r>
      <w:r w:rsidR="006C0F0B" w:rsidRPr="00D51DD5">
        <w:rPr>
          <w:rFonts w:ascii="Times New Roman" w:eastAsiaTheme="minorEastAsia" w:hAnsi="Times New Roman" w:cs="Times New Roman"/>
          <w:noProof/>
          <w:sz w:val="28"/>
          <w:szCs w:val="28"/>
          <w:lang w:eastAsia="ru-RU"/>
        </w:rPr>
        <w:tab/>
      </w:r>
      <w:r w:rsidR="00467591" w:rsidRPr="00D51DD5">
        <w:rPr>
          <w:rFonts w:ascii="Times New Roman" w:eastAsiaTheme="minorEastAsia" w:hAnsi="Times New Roman" w:cs="Times New Roman"/>
          <w:noProof/>
          <w:sz w:val="28"/>
          <w:szCs w:val="28"/>
          <w:lang w:eastAsia="ru-RU"/>
        </w:rPr>
        <w:t xml:space="preserve">   (2.</w:t>
      </w:r>
      <w:r w:rsidR="006C0F0B" w:rsidRPr="00D51DD5">
        <w:rPr>
          <w:rFonts w:ascii="Times New Roman" w:eastAsiaTheme="minorEastAsia" w:hAnsi="Times New Roman" w:cs="Times New Roman"/>
          <w:noProof/>
          <w:sz w:val="28"/>
          <w:szCs w:val="28"/>
          <w:lang w:eastAsia="ru-RU"/>
        </w:rPr>
        <w:t>9</w:t>
      </w:r>
      <w:r w:rsidR="00467591" w:rsidRPr="00D51DD5">
        <w:rPr>
          <w:rFonts w:ascii="Times New Roman" w:eastAsiaTheme="minorEastAsia" w:hAnsi="Times New Roman" w:cs="Times New Roman"/>
          <w:noProof/>
          <w:sz w:val="28"/>
          <w:szCs w:val="28"/>
          <w:lang w:eastAsia="ru-RU"/>
        </w:rPr>
        <w:t>)</w:t>
      </w:r>
    </w:p>
    <w:p w:rsidR="008F555F" w:rsidRPr="00D51DD5" w:rsidRDefault="008F555F" w:rsidP="008F555F">
      <w:pPr>
        <w:widowControl w:val="0"/>
        <w:autoSpaceDE w:val="0"/>
        <w:autoSpaceDN w:val="0"/>
        <w:adjustRightInd w:val="0"/>
        <w:spacing w:after="0" w:line="240" w:lineRule="auto"/>
        <w:ind w:firstLine="709"/>
        <w:rPr>
          <w:rFonts w:ascii="Times New Roman" w:eastAsiaTheme="minorEastAsia" w:hAnsi="Times New Roman" w:cs="Times New Roman"/>
          <w:noProof/>
          <w:sz w:val="28"/>
          <w:szCs w:val="28"/>
          <w:lang w:eastAsia="ru-RU"/>
        </w:rPr>
      </w:pPr>
    </w:p>
    <w:p w:rsidR="008F555F" w:rsidRPr="00D51DD5" w:rsidRDefault="008F555F" w:rsidP="00D571DE">
      <w:pPr>
        <w:widowControl w:val="0"/>
        <w:autoSpaceDE w:val="0"/>
        <w:autoSpaceDN w:val="0"/>
        <w:adjustRightInd w:val="0"/>
        <w:spacing w:after="0" w:line="360" w:lineRule="auto"/>
        <w:ind w:firstLine="709"/>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вихідний опір, що характеризує зміну вихідної напруги при зміні струму навантаження:</w:t>
      </w:r>
    </w:p>
    <w:p w:rsidR="008F555F" w:rsidRPr="00D51DD5" w:rsidRDefault="008F555F" w:rsidP="008F555F">
      <w:pPr>
        <w:widowControl w:val="0"/>
        <w:autoSpaceDE w:val="0"/>
        <w:autoSpaceDN w:val="0"/>
        <w:adjustRightInd w:val="0"/>
        <w:spacing w:after="0" w:line="240" w:lineRule="auto"/>
        <w:ind w:firstLine="709"/>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drawing>
          <wp:inline distT="0" distB="0" distL="0" distR="0" wp14:anchorId="265E28BD" wp14:editId="054D8FDD">
            <wp:extent cx="1234440" cy="251460"/>
            <wp:effectExtent l="0" t="0" r="381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234440" cy="251460"/>
                    </a:xfrm>
                    <a:prstGeom prst="rect">
                      <a:avLst/>
                    </a:prstGeom>
                    <a:noFill/>
                    <a:ln>
                      <a:noFill/>
                    </a:ln>
                  </pic:spPr>
                </pic:pic>
              </a:graphicData>
            </a:graphic>
          </wp:inline>
        </w:drawing>
      </w:r>
      <w:r w:rsidR="00467591" w:rsidRPr="00D51DD5">
        <w:rPr>
          <w:rFonts w:ascii="Times New Roman" w:eastAsiaTheme="minorEastAsia" w:hAnsi="Times New Roman" w:cs="Times New Roman"/>
          <w:noProof/>
          <w:sz w:val="28"/>
          <w:szCs w:val="28"/>
          <w:lang w:eastAsia="ru-RU"/>
        </w:rPr>
        <w:t xml:space="preserve">                                                 </w:t>
      </w:r>
      <w:r w:rsidR="006C0F0B" w:rsidRPr="00D51DD5">
        <w:rPr>
          <w:rFonts w:ascii="Times New Roman" w:eastAsiaTheme="minorEastAsia" w:hAnsi="Times New Roman" w:cs="Times New Roman"/>
          <w:noProof/>
          <w:sz w:val="28"/>
          <w:szCs w:val="28"/>
          <w:lang w:eastAsia="ru-RU"/>
        </w:rPr>
        <w:tab/>
      </w:r>
      <w:r w:rsidR="006C0F0B" w:rsidRPr="00D51DD5">
        <w:rPr>
          <w:rFonts w:ascii="Times New Roman" w:eastAsiaTheme="minorEastAsia" w:hAnsi="Times New Roman" w:cs="Times New Roman"/>
          <w:noProof/>
          <w:sz w:val="28"/>
          <w:szCs w:val="28"/>
          <w:lang w:eastAsia="ru-RU"/>
        </w:rPr>
        <w:tab/>
      </w:r>
      <w:r w:rsidR="006C0F0B" w:rsidRPr="00D51DD5">
        <w:rPr>
          <w:rFonts w:ascii="Times New Roman" w:eastAsiaTheme="minorEastAsia" w:hAnsi="Times New Roman" w:cs="Times New Roman"/>
          <w:noProof/>
          <w:sz w:val="28"/>
          <w:szCs w:val="28"/>
          <w:lang w:eastAsia="ru-RU"/>
        </w:rPr>
        <w:tab/>
        <w:t xml:space="preserve"> (2.10</w:t>
      </w:r>
      <w:r w:rsidR="00467591" w:rsidRPr="00D51DD5">
        <w:rPr>
          <w:rFonts w:ascii="Times New Roman" w:eastAsiaTheme="minorEastAsia" w:hAnsi="Times New Roman" w:cs="Times New Roman"/>
          <w:noProof/>
          <w:sz w:val="28"/>
          <w:szCs w:val="28"/>
          <w:lang w:eastAsia="ru-RU"/>
        </w:rPr>
        <w:t>)</w:t>
      </w:r>
    </w:p>
    <w:p w:rsidR="008F555F" w:rsidRPr="00D51DD5" w:rsidRDefault="008F555F" w:rsidP="008F555F">
      <w:pPr>
        <w:widowControl w:val="0"/>
        <w:autoSpaceDE w:val="0"/>
        <w:autoSpaceDN w:val="0"/>
        <w:adjustRightInd w:val="0"/>
        <w:spacing w:after="0" w:line="240" w:lineRule="auto"/>
        <w:ind w:firstLine="709"/>
        <w:rPr>
          <w:rFonts w:ascii="Times New Roman" w:eastAsiaTheme="minorEastAsia" w:hAnsi="Times New Roman" w:cs="Times New Roman"/>
          <w:noProof/>
          <w:sz w:val="28"/>
          <w:szCs w:val="28"/>
          <w:lang w:eastAsia="ru-RU"/>
        </w:rPr>
      </w:pPr>
    </w:p>
    <w:p w:rsidR="008F555F" w:rsidRPr="00D51DD5" w:rsidRDefault="008F555F" w:rsidP="008F555F">
      <w:pPr>
        <w:widowControl w:val="0"/>
        <w:autoSpaceDE w:val="0"/>
        <w:autoSpaceDN w:val="0"/>
        <w:adjustRightInd w:val="0"/>
        <w:spacing w:after="0" w:line="240" w:lineRule="auto"/>
        <w:ind w:firstLine="709"/>
        <w:rPr>
          <w:rFonts w:ascii="Times New Roman" w:eastAsiaTheme="minorEastAsia" w:hAnsi="Times New Roman" w:cs="Times New Roman"/>
          <w:noProof/>
          <w:sz w:val="28"/>
          <w:szCs w:val="28"/>
          <w:lang w:val="uk-UA" w:eastAsia="ru-RU"/>
        </w:rPr>
      </w:pPr>
      <w:r w:rsidRPr="00D51DD5">
        <w:rPr>
          <w:rFonts w:ascii="Times New Roman" w:eastAsiaTheme="minorEastAsia" w:hAnsi="Times New Roman" w:cs="Times New Roman"/>
          <w:noProof/>
          <w:sz w:val="28"/>
          <w:szCs w:val="28"/>
          <w:lang w:eastAsia="ru-RU"/>
        </w:rPr>
        <w:t>коефіцієнт корисної дії</w:t>
      </w:r>
      <w:r w:rsidR="00A330CE" w:rsidRPr="00D51DD5">
        <w:rPr>
          <w:rFonts w:ascii="Times New Roman" w:eastAsiaTheme="minorEastAsia" w:hAnsi="Times New Roman" w:cs="Times New Roman"/>
          <w:noProof/>
          <w:sz w:val="28"/>
          <w:szCs w:val="28"/>
          <w:lang w:val="uk-UA" w:eastAsia="ru-RU"/>
        </w:rPr>
        <w:t>:</w:t>
      </w:r>
    </w:p>
    <w:p w:rsidR="008F555F" w:rsidRPr="00D51DD5" w:rsidRDefault="008F555F" w:rsidP="008F555F">
      <w:pPr>
        <w:widowControl w:val="0"/>
        <w:autoSpaceDE w:val="0"/>
        <w:autoSpaceDN w:val="0"/>
        <w:adjustRightInd w:val="0"/>
        <w:spacing w:after="0" w:line="240" w:lineRule="auto"/>
        <w:ind w:firstLine="709"/>
        <w:rPr>
          <w:rFonts w:ascii="Times New Roman" w:eastAsiaTheme="minorEastAsia" w:hAnsi="Times New Roman" w:cs="Times New Roman"/>
          <w:noProof/>
          <w:sz w:val="28"/>
          <w:szCs w:val="28"/>
          <w:lang w:eastAsia="ru-RU"/>
        </w:rPr>
      </w:pPr>
    </w:p>
    <w:p w:rsidR="008F555F" w:rsidRPr="00D51DD5" w:rsidRDefault="008F555F" w:rsidP="008F555F">
      <w:pPr>
        <w:widowControl w:val="0"/>
        <w:autoSpaceDE w:val="0"/>
        <w:autoSpaceDN w:val="0"/>
        <w:adjustRightInd w:val="0"/>
        <w:spacing w:after="0" w:line="240" w:lineRule="auto"/>
        <w:ind w:firstLine="709"/>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17"/>
          <w:szCs w:val="17"/>
          <w:lang w:val="uk-UA" w:eastAsia="uk-UA"/>
        </w:rPr>
        <w:drawing>
          <wp:inline distT="0" distB="0" distL="0" distR="0" wp14:anchorId="0B94C36A" wp14:editId="651980D6">
            <wp:extent cx="1158240" cy="228600"/>
            <wp:effectExtent l="0" t="0" r="3810"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158240" cy="228600"/>
                    </a:xfrm>
                    <a:prstGeom prst="rect">
                      <a:avLst/>
                    </a:prstGeom>
                    <a:noFill/>
                    <a:ln>
                      <a:noFill/>
                    </a:ln>
                  </pic:spPr>
                </pic:pic>
              </a:graphicData>
            </a:graphic>
          </wp:inline>
        </w:drawing>
      </w:r>
      <w:r w:rsidR="00467591" w:rsidRPr="00D51DD5">
        <w:rPr>
          <w:rFonts w:ascii="Times New Roman" w:eastAsiaTheme="minorEastAsia" w:hAnsi="Times New Roman" w:cs="Times New Roman"/>
          <w:noProof/>
          <w:sz w:val="28"/>
          <w:szCs w:val="28"/>
          <w:lang w:eastAsia="ru-RU"/>
        </w:rPr>
        <w:t xml:space="preserve">                                                          </w:t>
      </w:r>
      <w:r w:rsidR="006C0F0B" w:rsidRPr="00D51DD5">
        <w:rPr>
          <w:rFonts w:ascii="Times New Roman" w:eastAsiaTheme="minorEastAsia" w:hAnsi="Times New Roman" w:cs="Times New Roman"/>
          <w:noProof/>
          <w:sz w:val="28"/>
          <w:szCs w:val="28"/>
          <w:lang w:eastAsia="ru-RU"/>
        </w:rPr>
        <w:tab/>
      </w:r>
      <w:r w:rsidR="006C0F0B" w:rsidRPr="00D51DD5">
        <w:rPr>
          <w:rFonts w:ascii="Times New Roman" w:eastAsiaTheme="minorEastAsia" w:hAnsi="Times New Roman" w:cs="Times New Roman"/>
          <w:noProof/>
          <w:sz w:val="28"/>
          <w:szCs w:val="28"/>
          <w:lang w:eastAsia="ru-RU"/>
        </w:rPr>
        <w:tab/>
      </w:r>
      <w:r w:rsidR="00467591" w:rsidRPr="00D51DD5">
        <w:rPr>
          <w:rFonts w:ascii="Times New Roman" w:eastAsiaTheme="minorEastAsia" w:hAnsi="Times New Roman" w:cs="Times New Roman"/>
          <w:noProof/>
          <w:sz w:val="28"/>
          <w:szCs w:val="28"/>
          <w:lang w:eastAsia="ru-RU"/>
        </w:rPr>
        <w:t>(2.10)</w:t>
      </w:r>
    </w:p>
    <w:p w:rsidR="008F555F" w:rsidRPr="00D51DD5" w:rsidRDefault="008F555F" w:rsidP="008F555F">
      <w:pPr>
        <w:widowControl w:val="0"/>
        <w:autoSpaceDE w:val="0"/>
        <w:autoSpaceDN w:val="0"/>
        <w:adjustRightInd w:val="0"/>
        <w:spacing w:after="0" w:line="240" w:lineRule="auto"/>
        <w:ind w:firstLine="709"/>
        <w:rPr>
          <w:rFonts w:ascii="Times New Roman" w:eastAsiaTheme="minorEastAsia" w:hAnsi="Times New Roman" w:cs="Times New Roman"/>
          <w:noProof/>
          <w:sz w:val="28"/>
          <w:szCs w:val="28"/>
          <w:lang w:eastAsia="ru-RU"/>
        </w:rPr>
      </w:pPr>
    </w:p>
    <w:p w:rsidR="000B21AE" w:rsidRPr="00D51DD5" w:rsidRDefault="008F555F" w:rsidP="008F555F">
      <w:pPr>
        <w:widowControl w:val="0"/>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 xml:space="preserve">Стабілізатори постійної напруги поділяють на два види: параметричні та компенсаційні. Параметричні стабілізатори постійної напруги є </w:t>
      </w:r>
      <w:r w:rsidRPr="00D51DD5">
        <w:rPr>
          <w:rFonts w:ascii="Times New Roman" w:eastAsiaTheme="minorEastAsia" w:hAnsi="Times New Roman" w:cs="Times New Roman"/>
          <w:noProof/>
          <w:sz w:val="28"/>
          <w:szCs w:val="28"/>
          <w:lang w:eastAsia="ru-RU"/>
        </w:rPr>
        <w:lastRenderedPageBreak/>
        <w:t>послідовним з'єднанням лінійного та нелінійного резисторів. Вхідн</w:t>
      </w:r>
      <w:r w:rsidR="00A330CE" w:rsidRPr="00D51DD5">
        <w:rPr>
          <w:rFonts w:ascii="Times New Roman" w:eastAsiaTheme="minorEastAsia" w:hAnsi="Times New Roman" w:cs="Times New Roman"/>
          <w:noProof/>
          <w:sz w:val="28"/>
          <w:szCs w:val="28"/>
          <w:lang w:val="uk-UA" w:eastAsia="ru-RU"/>
        </w:rPr>
        <w:t>а</w:t>
      </w:r>
      <w:r w:rsidRPr="00D51DD5">
        <w:rPr>
          <w:rFonts w:ascii="Times New Roman" w:eastAsiaTheme="minorEastAsia" w:hAnsi="Times New Roman" w:cs="Times New Roman"/>
          <w:noProof/>
          <w:sz w:val="28"/>
          <w:szCs w:val="28"/>
          <w:lang w:eastAsia="ru-RU"/>
        </w:rPr>
        <w:t xml:space="preserve"> нестабілізована напруга подається на обидва резистори, а вихідна </w:t>
      </w:r>
      <w:r w:rsidR="00A330CE" w:rsidRPr="00D51DD5">
        <w:rPr>
          <w:rFonts w:ascii="Times New Roman" w:eastAsiaTheme="minorEastAsia" w:hAnsi="Times New Roman" w:cs="Times New Roman"/>
          <w:noProof/>
          <w:sz w:val="28"/>
          <w:szCs w:val="28"/>
          <w:lang w:val="uk-UA" w:eastAsia="ru-RU"/>
        </w:rPr>
        <w:t xml:space="preserve">на </w:t>
      </w:r>
      <w:r w:rsidRPr="00D51DD5">
        <w:rPr>
          <w:rFonts w:ascii="Times New Roman" w:eastAsiaTheme="minorEastAsia" w:hAnsi="Times New Roman" w:cs="Times New Roman"/>
          <w:noProof/>
          <w:sz w:val="28"/>
          <w:szCs w:val="28"/>
          <w:lang w:eastAsia="ru-RU"/>
        </w:rPr>
        <w:t>стабілізовану напругу знімається з нелінійного. Неодмінною умовою, при виконанні якого можлива ст</w:t>
      </w:r>
      <w:r w:rsidR="00A330CE" w:rsidRPr="00D51DD5">
        <w:rPr>
          <w:rFonts w:ascii="Times New Roman" w:eastAsiaTheme="minorEastAsia" w:hAnsi="Times New Roman" w:cs="Times New Roman"/>
          <w:noProof/>
          <w:sz w:val="28"/>
          <w:szCs w:val="28"/>
          <w:lang w:eastAsia="ru-RU"/>
        </w:rPr>
        <w:t>абілізація напруги, є наявність</w:t>
      </w:r>
      <w:r w:rsidR="00A330CE" w:rsidRPr="00D51DD5">
        <w:rPr>
          <w:rFonts w:ascii="Times New Roman" w:eastAsiaTheme="minorEastAsia" w:hAnsi="Times New Roman" w:cs="Times New Roman"/>
          <w:noProof/>
          <w:sz w:val="28"/>
          <w:szCs w:val="28"/>
          <w:lang w:val="uk-UA" w:eastAsia="ru-RU"/>
        </w:rPr>
        <w:t xml:space="preserve"> </w:t>
      </w:r>
      <w:r w:rsidRPr="00D51DD5">
        <w:rPr>
          <w:rFonts w:ascii="Times New Roman" w:eastAsiaTheme="minorEastAsia" w:hAnsi="Times New Roman" w:cs="Times New Roman"/>
          <w:noProof/>
          <w:sz w:val="28"/>
          <w:szCs w:val="28"/>
          <w:lang w:eastAsia="ru-RU"/>
        </w:rPr>
        <w:t>вольт-амперної характеристики нелінійного резистора ділянки з малою залежністю напруги від струму.</w:t>
      </w:r>
    </w:p>
    <w:p w:rsidR="000B21AE" w:rsidRPr="00D51DD5" w:rsidRDefault="00A330CE" w:rsidP="00A330CE">
      <w:pPr>
        <w:widowControl w:val="0"/>
        <w:autoSpaceDE w:val="0"/>
        <w:autoSpaceDN w:val="0"/>
        <w:adjustRightInd w:val="0"/>
        <w:spacing w:after="0" w:line="360" w:lineRule="auto"/>
        <w:ind w:firstLine="709"/>
        <w:jc w:val="center"/>
        <w:rPr>
          <w:rFonts w:ascii="Times New Roman" w:eastAsiaTheme="minorEastAsia" w:hAnsi="Times New Roman" w:cs="Times New Roman"/>
          <w:noProof/>
          <w:sz w:val="28"/>
          <w:szCs w:val="28"/>
          <w:lang w:val="uk-UA" w:eastAsia="ru-RU"/>
        </w:rPr>
      </w:pPr>
      <w:r w:rsidRPr="00D51DD5">
        <w:rPr>
          <w:rFonts w:ascii="Times New Roman" w:hAnsi="Times New Roman" w:cs="Times New Roman"/>
          <w:noProof/>
          <w:sz w:val="28"/>
          <w:szCs w:val="28"/>
          <w:lang w:val="uk-UA" w:eastAsia="uk-UA"/>
        </w:rPr>
        <w:drawing>
          <wp:inline distT="0" distB="0" distL="0" distR="0" wp14:anchorId="1E708EF3" wp14:editId="5F28C7C2">
            <wp:extent cx="2771263" cy="3987209"/>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rotWithShape="1">
                    <a:blip r:embed="rId81">
                      <a:extLst>
                        <a:ext uri="{28A0092B-C50C-407E-A947-70E740481C1C}">
                          <a14:useLocalDpi xmlns:a14="http://schemas.microsoft.com/office/drawing/2010/main" val="0"/>
                        </a:ext>
                      </a:extLst>
                    </a:blip>
                    <a:srcRect b="15575"/>
                    <a:stretch/>
                  </pic:blipFill>
                  <pic:spPr bwMode="auto">
                    <a:xfrm>
                      <a:off x="0" y="0"/>
                      <a:ext cx="2775205" cy="3992880"/>
                    </a:xfrm>
                    <a:prstGeom prst="rect">
                      <a:avLst/>
                    </a:prstGeom>
                    <a:noFill/>
                    <a:ln>
                      <a:noFill/>
                    </a:ln>
                    <a:extLst>
                      <a:ext uri="{53640926-AAD7-44D8-BBD7-CCE9431645EC}">
                        <a14:shadowObscured xmlns:a14="http://schemas.microsoft.com/office/drawing/2010/main"/>
                      </a:ext>
                    </a:extLst>
                  </pic:spPr>
                </pic:pic>
              </a:graphicData>
            </a:graphic>
          </wp:inline>
        </w:drawing>
      </w:r>
    </w:p>
    <w:p w:rsidR="000B21AE" w:rsidRPr="00D51DD5" w:rsidRDefault="000B21AE" w:rsidP="007866BB">
      <w:pPr>
        <w:widowControl w:val="0"/>
        <w:autoSpaceDE w:val="0"/>
        <w:autoSpaceDN w:val="0"/>
        <w:adjustRightInd w:val="0"/>
        <w:spacing w:after="0" w:line="360" w:lineRule="auto"/>
        <w:ind w:firstLine="709"/>
        <w:jc w:val="center"/>
        <w:rPr>
          <w:rFonts w:ascii="Times New Roman" w:eastAsiaTheme="minorEastAsia" w:hAnsi="Times New Roman" w:cs="Times New Roman"/>
          <w:noProof/>
          <w:sz w:val="28"/>
          <w:szCs w:val="28"/>
          <w:lang w:eastAsia="ru-RU"/>
        </w:rPr>
      </w:pPr>
    </w:p>
    <w:p w:rsidR="008F555F" w:rsidRPr="00D51DD5" w:rsidRDefault="007F0EC5" w:rsidP="007866BB">
      <w:pPr>
        <w:widowControl w:val="0"/>
        <w:autoSpaceDE w:val="0"/>
        <w:autoSpaceDN w:val="0"/>
        <w:adjustRightInd w:val="0"/>
        <w:spacing w:after="0" w:line="360" w:lineRule="auto"/>
        <w:ind w:firstLine="709"/>
        <w:jc w:val="center"/>
        <w:rPr>
          <w:rFonts w:ascii="Times New Roman" w:eastAsiaTheme="minorEastAsia" w:hAnsi="Times New Roman" w:cs="Times New Roman"/>
          <w:noProof/>
          <w:sz w:val="28"/>
          <w:szCs w:val="28"/>
          <w:lang w:eastAsia="ru-RU"/>
        </w:rPr>
      </w:pPr>
      <w:r>
        <w:rPr>
          <w:rFonts w:ascii="Times New Roman" w:eastAsiaTheme="minorEastAsia" w:hAnsi="Times New Roman" w:cs="Times New Roman"/>
          <w:noProof/>
          <w:sz w:val="28"/>
          <w:szCs w:val="28"/>
          <w:lang w:val="uk-UA" w:eastAsia="ru-RU"/>
        </w:rPr>
        <w:t>Рис</w:t>
      </w:r>
      <w:r w:rsidR="008F555F" w:rsidRPr="00D51DD5">
        <w:rPr>
          <w:rFonts w:ascii="Times New Roman" w:eastAsiaTheme="minorEastAsia" w:hAnsi="Times New Roman" w:cs="Times New Roman"/>
          <w:noProof/>
          <w:sz w:val="28"/>
          <w:szCs w:val="28"/>
          <w:lang w:eastAsia="ru-RU"/>
        </w:rPr>
        <w:t>. 2.5. Параметричний стабілізатор напруги (а) і його вольт-амперна характеристика (б).</w:t>
      </w: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8F555F" w:rsidRPr="00D51DD5" w:rsidRDefault="00B743B4"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Принципова схема найпростішого параметричного стабілізатора постійної напруги, що складається з</w:t>
      </w:r>
      <w:r w:rsidR="00132C16" w:rsidRPr="00D51DD5">
        <w:rPr>
          <w:rFonts w:ascii="Times New Roman" w:eastAsiaTheme="minorEastAsia" w:hAnsi="Times New Roman" w:cs="Times New Roman"/>
          <w:noProof/>
          <w:sz w:val="28"/>
          <w:szCs w:val="28"/>
          <w:lang w:val="uk-UA" w:eastAsia="ru-RU"/>
        </w:rPr>
        <w:t>і</w:t>
      </w:r>
      <w:r w:rsidRPr="00D51DD5">
        <w:rPr>
          <w:rFonts w:ascii="Times New Roman" w:eastAsiaTheme="minorEastAsia" w:hAnsi="Times New Roman" w:cs="Times New Roman"/>
          <w:noProof/>
          <w:sz w:val="28"/>
          <w:szCs w:val="28"/>
          <w:lang w:eastAsia="ru-RU"/>
        </w:rPr>
        <w:t xml:space="preserve"> стабілітрона і резистора R</w:t>
      </w:r>
      <w:r w:rsidRPr="00D51DD5">
        <w:rPr>
          <w:rFonts w:ascii="Times New Roman" w:eastAsiaTheme="minorEastAsia" w:hAnsi="Times New Roman" w:cs="Times New Roman"/>
          <w:noProof/>
          <w:sz w:val="28"/>
          <w:szCs w:val="28"/>
          <w:vertAlign w:val="subscript"/>
          <w:lang w:eastAsia="ru-RU"/>
        </w:rPr>
        <w:t>Г</w:t>
      </w:r>
      <w:r w:rsidRPr="00D51DD5">
        <w:rPr>
          <w:rFonts w:ascii="Times New Roman" w:eastAsiaTheme="minorEastAsia" w:hAnsi="Times New Roman" w:cs="Times New Roman"/>
          <w:noProof/>
          <w:sz w:val="28"/>
          <w:szCs w:val="28"/>
          <w:lang w:eastAsia="ru-RU"/>
        </w:rPr>
        <w:t xml:space="preserve">, званого </w:t>
      </w:r>
      <w:r w:rsidR="00132C16" w:rsidRPr="00D51DD5">
        <w:rPr>
          <w:rFonts w:ascii="Times New Roman" w:eastAsiaTheme="minorEastAsia" w:hAnsi="Times New Roman" w:cs="Times New Roman"/>
          <w:noProof/>
          <w:sz w:val="28"/>
          <w:szCs w:val="28"/>
          <w:lang w:val="uk-UA" w:eastAsia="ru-RU"/>
        </w:rPr>
        <w:t>резистора гасіння</w:t>
      </w:r>
      <w:r w:rsidRPr="00D51DD5">
        <w:rPr>
          <w:rFonts w:ascii="Times New Roman" w:eastAsiaTheme="minorEastAsia" w:hAnsi="Times New Roman" w:cs="Times New Roman"/>
          <w:noProof/>
          <w:sz w:val="28"/>
          <w:szCs w:val="28"/>
          <w:lang w:eastAsia="ru-RU"/>
        </w:rPr>
        <w:t>, показана на рис.2.5. Робочим для такої схеми є режим, коли вхідна напруга U</w:t>
      </w:r>
      <w:r w:rsidRPr="00D51DD5">
        <w:rPr>
          <w:rFonts w:ascii="Times New Roman" w:eastAsiaTheme="minorEastAsia" w:hAnsi="Times New Roman" w:cs="Times New Roman"/>
          <w:noProof/>
          <w:sz w:val="28"/>
          <w:szCs w:val="28"/>
          <w:vertAlign w:val="subscript"/>
          <w:lang w:eastAsia="ru-RU"/>
        </w:rPr>
        <w:t>BX</w:t>
      </w:r>
      <w:r w:rsidRPr="00D51DD5">
        <w:rPr>
          <w:rFonts w:ascii="Times New Roman" w:eastAsiaTheme="minorEastAsia" w:hAnsi="Times New Roman" w:cs="Times New Roman"/>
          <w:noProof/>
          <w:sz w:val="28"/>
          <w:szCs w:val="28"/>
          <w:lang w:eastAsia="ru-RU"/>
        </w:rPr>
        <w:t xml:space="preserve"> більше напруги стабілізації U</w:t>
      </w:r>
      <w:r w:rsidRPr="00D51DD5">
        <w:rPr>
          <w:rFonts w:ascii="Times New Roman" w:eastAsiaTheme="minorEastAsia" w:hAnsi="Times New Roman" w:cs="Times New Roman"/>
          <w:noProof/>
          <w:sz w:val="28"/>
          <w:szCs w:val="28"/>
          <w:vertAlign w:val="subscript"/>
          <w:lang w:eastAsia="ru-RU"/>
        </w:rPr>
        <w:t>CT</w:t>
      </w:r>
      <w:r w:rsidRPr="00D51DD5">
        <w:rPr>
          <w:rFonts w:ascii="Times New Roman" w:eastAsiaTheme="minorEastAsia" w:hAnsi="Times New Roman" w:cs="Times New Roman"/>
          <w:noProof/>
          <w:sz w:val="28"/>
          <w:szCs w:val="28"/>
          <w:lang w:eastAsia="ru-RU"/>
        </w:rPr>
        <w:t xml:space="preserve"> і коли на резисторі створюється істотне падіння напруги</w:t>
      </w:r>
      <w:r w:rsidR="00B94945" w:rsidRPr="00B94945">
        <w:rPr>
          <w:rFonts w:ascii="Times New Roman" w:eastAsiaTheme="minorEastAsia" w:hAnsi="Times New Roman" w:cs="Times New Roman"/>
          <w:noProof/>
          <w:sz w:val="28"/>
          <w:szCs w:val="28"/>
          <w:lang w:eastAsia="ru-RU"/>
        </w:rPr>
        <w:t>[10]</w:t>
      </w:r>
      <w:r w:rsidRPr="00D51DD5">
        <w:rPr>
          <w:rFonts w:ascii="Times New Roman" w:eastAsiaTheme="minorEastAsia" w:hAnsi="Times New Roman" w:cs="Times New Roman"/>
          <w:noProof/>
          <w:sz w:val="28"/>
          <w:szCs w:val="28"/>
          <w:lang w:eastAsia="ru-RU"/>
        </w:rPr>
        <w:t xml:space="preserve">. Дійсно, якщо послідовно включені два таких резистора, то вольт-амперна характеристика всієї схеми може бути </w:t>
      </w:r>
      <w:r w:rsidRPr="00D51DD5">
        <w:rPr>
          <w:rFonts w:ascii="Times New Roman" w:eastAsiaTheme="minorEastAsia" w:hAnsi="Times New Roman" w:cs="Times New Roman"/>
          <w:noProof/>
          <w:sz w:val="28"/>
          <w:szCs w:val="28"/>
          <w:lang w:eastAsia="ru-RU"/>
        </w:rPr>
        <w:lastRenderedPageBreak/>
        <w:t>легко побудована шляхом складання ординат вольтамперних характеристик лінійного 1 і нелінійного 2 резисторів (рис.2.5). Із загальної вольт-амперної характеристики слід</w:t>
      </w:r>
      <w:r w:rsidR="00132C16" w:rsidRPr="00D51DD5">
        <w:rPr>
          <w:rFonts w:ascii="Times New Roman" w:eastAsiaTheme="minorEastAsia" w:hAnsi="Times New Roman" w:cs="Times New Roman"/>
          <w:noProof/>
          <w:sz w:val="28"/>
          <w:szCs w:val="28"/>
          <w:lang w:val="uk-UA" w:eastAsia="ru-RU"/>
        </w:rPr>
        <w:t xml:space="preserve"> знати</w:t>
      </w:r>
      <w:r w:rsidRPr="00D51DD5">
        <w:rPr>
          <w:rFonts w:ascii="Times New Roman" w:eastAsiaTheme="minorEastAsia" w:hAnsi="Times New Roman" w:cs="Times New Roman"/>
          <w:noProof/>
          <w:sz w:val="28"/>
          <w:szCs w:val="28"/>
          <w:lang w:eastAsia="ru-RU"/>
        </w:rPr>
        <w:t>, що при зміні вхідної напруги на величину ΔU</w:t>
      </w:r>
      <w:r w:rsidRPr="00D51DD5">
        <w:rPr>
          <w:rFonts w:ascii="Times New Roman" w:eastAsiaTheme="minorEastAsia" w:hAnsi="Times New Roman" w:cs="Times New Roman"/>
          <w:noProof/>
          <w:sz w:val="28"/>
          <w:szCs w:val="28"/>
          <w:vertAlign w:val="subscript"/>
          <w:lang w:eastAsia="ru-RU"/>
        </w:rPr>
        <w:t>вх</w:t>
      </w:r>
      <w:r w:rsidRPr="00D51DD5">
        <w:rPr>
          <w:rFonts w:ascii="Times New Roman" w:eastAsiaTheme="minorEastAsia" w:hAnsi="Times New Roman" w:cs="Times New Roman"/>
          <w:noProof/>
          <w:sz w:val="28"/>
          <w:szCs w:val="28"/>
          <w:lang w:eastAsia="ru-RU"/>
        </w:rPr>
        <w:t xml:space="preserve"> вихідна напруга ΔU</w:t>
      </w:r>
      <w:r w:rsidRPr="00D51DD5">
        <w:rPr>
          <w:rFonts w:ascii="Times New Roman" w:eastAsiaTheme="minorEastAsia" w:hAnsi="Times New Roman" w:cs="Times New Roman"/>
          <w:noProof/>
          <w:sz w:val="28"/>
          <w:szCs w:val="28"/>
          <w:vertAlign w:val="subscript"/>
          <w:lang w:eastAsia="ru-RU"/>
        </w:rPr>
        <w:t>вих</w:t>
      </w:r>
      <w:r w:rsidRPr="00D51DD5">
        <w:rPr>
          <w:rFonts w:ascii="Times New Roman" w:eastAsiaTheme="minorEastAsia" w:hAnsi="Times New Roman" w:cs="Times New Roman"/>
          <w:noProof/>
          <w:sz w:val="28"/>
          <w:szCs w:val="28"/>
          <w:lang w:eastAsia="ru-RU"/>
        </w:rPr>
        <w:t xml:space="preserve"> змінюється в менших межах (ΔU</w:t>
      </w:r>
      <w:r w:rsidRPr="00D51DD5">
        <w:rPr>
          <w:rFonts w:ascii="Times New Roman" w:eastAsiaTheme="minorEastAsia" w:hAnsi="Times New Roman" w:cs="Times New Roman"/>
          <w:noProof/>
          <w:sz w:val="28"/>
          <w:szCs w:val="28"/>
          <w:vertAlign w:val="subscript"/>
          <w:lang w:eastAsia="ru-RU"/>
        </w:rPr>
        <w:t>вих</w:t>
      </w:r>
      <w:r w:rsidRPr="00D51DD5">
        <w:rPr>
          <w:rFonts w:ascii="Times New Roman" w:eastAsiaTheme="minorEastAsia" w:hAnsi="Times New Roman" w:cs="Times New Roman"/>
          <w:noProof/>
          <w:sz w:val="28"/>
          <w:szCs w:val="28"/>
          <w:lang w:eastAsia="ru-RU"/>
        </w:rPr>
        <w:t xml:space="preserve"> &lt;ΔU</w:t>
      </w:r>
      <w:r w:rsidRPr="00D51DD5">
        <w:rPr>
          <w:rFonts w:ascii="Times New Roman" w:eastAsiaTheme="minorEastAsia" w:hAnsi="Times New Roman" w:cs="Times New Roman"/>
          <w:noProof/>
          <w:sz w:val="28"/>
          <w:szCs w:val="28"/>
          <w:vertAlign w:val="subscript"/>
          <w:lang w:eastAsia="ru-RU"/>
        </w:rPr>
        <w:t>вх</w:t>
      </w:r>
      <w:r w:rsidRPr="00D51DD5">
        <w:rPr>
          <w:rFonts w:ascii="Times New Roman" w:eastAsiaTheme="minorEastAsia" w:hAnsi="Times New Roman" w:cs="Times New Roman"/>
          <w:noProof/>
          <w:sz w:val="28"/>
          <w:szCs w:val="28"/>
          <w:lang w:eastAsia="ru-RU"/>
        </w:rPr>
        <w:t>).</w:t>
      </w:r>
    </w:p>
    <w:p w:rsidR="008F555F" w:rsidRPr="00D51DD5" w:rsidRDefault="00D571DE"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Компенсаційні стабілізатори постійної напруги можуть бути виконані на дискретних елементах.</w:t>
      </w:r>
    </w:p>
    <w:p w:rsidR="00B743B4" w:rsidRPr="00D51DD5" w:rsidRDefault="00B743B4" w:rsidP="00D571DE">
      <w:pPr>
        <w:shd w:val="clear" w:color="auto" w:fill="FFFFFF"/>
        <w:spacing w:after="0" w:line="360" w:lineRule="auto"/>
        <w:ind w:firstLine="750"/>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Регулюючий елемент в компенсаційних стабілізаторах напруги виконується, як правило, на транзисторах. Вибираючи які виходять із значень коефіцієнта передачі струму, напруги насичення між колектором і емітером U</w:t>
      </w:r>
      <w:r w:rsidRPr="00D51DD5">
        <w:rPr>
          <w:rFonts w:ascii="Times New Roman" w:eastAsia="Times New Roman" w:hAnsi="Times New Roman" w:cs="Times New Roman"/>
          <w:sz w:val="28"/>
          <w:szCs w:val="28"/>
          <w:vertAlign w:val="subscript"/>
          <w:lang w:eastAsia="ru-RU"/>
        </w:rPr>
        <w:t>КЕнас</w:t>
      </w:r>
      <w:r w:rsidRPr="00D51DD5">
        <w:rPr>
          <w:rFonts w:ascii="Times New Roman" w:eastAsia="Times New Roman" w:hAnsi="Times New Roman" w:cs="Times New Roman"/>
          <w:sz w:val="28"/>
          <w:szCs w:val="28"/>
          <w:lang w:eastAsia="ru-RU"/>
        </w:rPr>
        <w:t>.</w:t>
      </w:r>
    </w:p>
    <w:p w:rsidR="00B743B4" w:rsidRPr="00D51DD5" w:rsidRDefault="00B743B4" w:rsidP="00D571DE">
      <w:pPr>
        <w:shd w:val="clear" w:color="auto" w:fill="FFFFFF"/>
        <w:spacing w:after="0" w:line="360" w:lineRule="auto"/>
        <w:ind w:firstLine="750"/>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Схеми елементів порівняння і підсилювачі постійного струму дуже часто поєднують і виконуються на звичайних підсилювачах, диференціальних підсилювачах або операційних підсилювачах.</w:t>
      </w:r>
    </w:p>
    <w:p w:rsidR="00B743B4" w:rsidRPr="00D51DD5" w:rsidRDefault="00B743B4" w:rsidP="00D571DE">
      <w:pPr>
        <w:shd w:val="clear" w:color="auto" w:fill="FFFFFF"/>
        <w:spacing w:after="0" w:line="360" w:lineRule="auto"/>
        <w:ind w:firstLine="750"/>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Розглянемо схему компенсаційного стабілізатора напруги послідовного типу (рис.2.6).</w:t>
      </w:r>
    </w:p>
    <w:p w:rsidR="00B743B4" w:rsidRPr="00D51DD5" w:rsidRDefault="00B743B4" w:rsidP="007866BB">
      <w:pPr>
        <w:shd w:val="clear" w:color="auto" w:fill="FFFFFF"/>
        <w:spacing w:after="0" w:line="360" w:lineRule="auto"/>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br/>
      </w:r>
      <w:r w:rsidR="00D571DE" w:rsidRPr="00D51DD5">
        <w:rPr>
          <w:rFonts w:ascii="Times New Roman" w:eastAsia="Times New Roman" w:hAnsi="Times New Roman" w:cs="Times New Roman"/>
          <w:noProof/>
          <w:sz w:val="28"/>
          <w:szCs w:val="28"/>
          <w:lang w:eastAsia="ru-RU"/>
        </w:rPr>
        <w:t xml:space="preserve">                     </w:t>
      </w:r>
      <w:r w:rsidRPr="00D51DD5">
        <w:rPr>
          <w:rFonts w:ascii="Times New Roman" w:eastAsia="Times New Roman" w:hAnsi="Times New Roman" w:cs="Times New Roman"/>
          <w:noProof/>
          <w:sz w:val="28"/>
          <w:szCs w:val="28"/>
          <w:lang w:val="uk-UA" w:eastAsia="uk-UA"/>
        </w:rPr>
        <w:drawing>
          <wp:inline distT="0" distB="0" distL="0" distR="0" wp14:anchorId="3A844241" wp14:editId="7EEE9D36">
            <wp:extent cx="3345180" cy="2217420"/>
            <wp:effectExtent l="0" t="0" r="7620" b="0"/>
            <wp:docPr id="263" name="Рисунок 263" descr="Компенсационный стабилизатор напряжения с последовательно включенным транзист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мпенсационный стабилизатор напряжения с последовательно включенным транзистором"/>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345180" cy="221742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br/>
      </w:r>
      <w:r w:rsidR="00D571DE" w:rsidRPr="00D51DD5">
        <w:rPr>
          <w:rFonts w:ascii="Times New Roman" w:eastAsia="Times New Roman" w:hAnsi="Times New Roman" w:cs="Times New Roman"/>
          <w:sz w:val="28"/>
          <w:szCs w:val="28"/>
          <w:lang w:eastAsia="ru-RU"/>
        </w:rPr>
        <w:t>Рис.2.6. Схема простого компенсаційного стабілізатора напруги послідовного типу</w:t>
      </w:r>
    </w:p>
    <w:p w:rsidR="00D571DE" w:rsidRPr="00D51DD5" w:rsidRDefault="00D571DE" w:rsidP="007866BB">
      <w:pPr>
        <w:shd w:val="clear" w:color="auto" w:fill="FFFFFF"/>
        <w:spacing w:after="0" w:line="360" w:lineRule="auto"/>
        <w:ind w:firstLine="750"/>
        <w:jc w:val="center"/>
        <w:rPr>
          <w:rFonts w:ascii="Times New Roman" w:eastAsia="Times New Roman" w:hAnsi="Times New Roman" w:cs="Times New Roman"/>
          <w:sz w:val="28"/>
          <w:szCs w:val="28"/>
          <w:lang w:eastAsia="ru-RU"/>
        </w:rPr>
      </w:pPr>
    </w:p>
    <w:p w:rsidR="00B743B4" w:rsidRPr="00D51DD5" w:rsidRDefault="00B743B4" w:rsidP="00743D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У цій схемі транзистор VT1 виконує функції регулюючого елемента, транзистор VT2 є одночасно порівнює і підсилювальним елементом, а стабілітрон VD1 використовується в якості джерела опорно</w:t>
      </w:r>
      <w:r w:rsidR="006A4150" w:rsidRPr="00D51DD5">
        <w:rPr>
          <w:rFonts w:ascii="Times New Roman" w:eastAsia="Times New Roman" w:hAnsi="Times New Roman" w:cs="Times New Roman"/>
          <w:sz w:val="28"/>
          <w:szCs w:val="28"/>
          <w:lang w:val="uk-UA" w:eastAsia="ru-RU"/>
        </w:rPr>
        <w:t>ї</w:t>
      </w:r>
      <w:r w:rsidRPr="00D51DD5">
        <w:rPr>
          <w:rFonts w:ascii="Times New Roman" w:eastAsia="Times New Roman" w:hAnsi="Times New Roman" w:cs="Times New Roman"/>
          <w:sz w:val="28"/>
          <w:szCs w:val="28"/>
          <w:lang w:eastAsia="ru-RU"/>
        </w:rPr>
        <w:t xml:space="preserve"> напруги. </w:t>
      </w:r>
      <w:r w:rsidRPr="00D51DD5">
        <w:rPr>
          <w:rFonts w:ascii="Times New Roman" w:eastAsia="Times New Roman" w:hAnsi="Times New Roman" w:cs="Times New Roman"/>
          <w:sz w:val="28"/>
          <w:szCs w:val="28"/>
          <w:lang w:eastAsia="ru-RU"/>
        </w:rPr>
        <w:lastRenderedPageBreak/>
        <w:t>Напруга між базою і емітером транзистора VT2 дорівнює різниці напруг U</w:t>
      </w:r>
      <w:r w:rsidRPr="00D51DD5">
        <w:rPr>
          <w:rFonts w:ascii="Times New Roman" w:eastAsia="Times New Roman" w:hAnsi="Times New Roman" w:cs="Times New Roman"/>
          <w:sz w:val="28"/>
          <w:szCs w:val="28"/>
          <w:vertAlign w:val="subscript"/>
          <w:lang w:eastAsia="ru-RU"/>
        </w:rPr>
        <w:t>оп</w:t>
      </w:r>
      <w:r w:rsidRPr="00D51DD5">
        <w:rPr>
          <w:rFonts w:ascii="Times New Roman" w:eastAsia="Times New Roman" w:hAnsi="Times New Roman" w:cs="Times New Roman"/>
          <w:sz w:val="28"/>
          <w:szCs w:val="28"/>
          <w:lang w:eastAsia="ru-RU"/>
        </w:rPr>
        <w:t xml:space="preserve"> і U</w:t>
      </w:r>
      <w:r w:rsidRPr="00D51DD5">
        <w:rPr>
          <w:rFonts w:ascii="Times New Roman" w:eastAsia="Times New Roman" w:hAnsi="Times New Roman" w:cs="Times New Roman"/>
          <w:sz w:val="28"/>
          <w:szCs w:val="28"/>
          <w:vertAlign w:val="subscript"/>
          <w:lang w:eastAsia="ru-RU"/>
        </w:rPr>
        <w:t>рег</w:t>
      </w:r>
      <w:r w:rsidRPr="00D51DD5">
        <w:rPr>
          <w:rFonts w:ascii="Times New Roman" w:eastAsia="Times New Roman" w:hAnsi="Times New Roman" w:cs="Times New Roman"/>
          <w:sz w:val="28"/>
          <w:szCs w:val="28"/>
          <w:lang w:eastAsia="ru-RU"/>
        </w:rPr>
        <w:t xml:space="preserve">. Якщо з якої-небудь причини напруга на навантаженні зростає, то збільшується напруга Uрег, яке докладено в прямому напрямку до емітерного переходу транзистора VT2. Внаслідок цього зростуть емітерний і колекторний струми даного транзистора. Проходячи по опору R1, колекторний струм транзистора VT2 створить на ньому падіння напруги, яке </w:t>
      </w:r>
      <w:r w:rsidR="006A4150" w:rsidRPr="00D51DD5">
        <w:rPr>
          <w:rFonts w:ascii="Times New Roman" w:eastAsia="Times New Roman" w:hAnsi="Times New Roman" w:cs="Times New Roman"/>
          <w:sz w:val="28"/>
          <w:szCs w:val="28"/>
          <w:lang w:eastAsia="ru-RU"/>
        </w:rPr>
        <w:t>за своєю полярност</w:t>
      </w:r>
      <w:r w:rsidR="006A4150" w:rsidRPr="00D51DD5">
        <w:rPr>
          <w:rFonts w:ascii="Times New Roman" w:eastAsia="Times New Roman" w:hAnsi="Times New Roman" w:cs="Times New Roman"/>
          <w:sz w:val="28"/>
          <w:szCs w:val="28"/>
          <w:lang w:val="uk-UA" w:eastAsia="ru-RU"/>
        </w:rPr>
        <w:t>ю</w:t>
      </w:r>
      <w:r w:rsidRPr="00D51DD5">
        <w:rPr>
          <w:rFonts w:ascii="Times New Roman" w:eastAsia="Times New Roman" w:hAnsi="Times New Roman" w:cs="Times New Roman"/>
          <w:sz w:val="28"/>
          <w:szCs w:val="28"/>
          <w:lang w:eastAsia="ru-RU"/>
        </w:rPr>
        <w:t xml:space="preserve"> є зворотним для емітерного переходу транзистора VT1. Емі</w:t>
      </w:r>
      <w:r w:rsidR="006A4150" w:rsidRPr="00D51DD5">
        <w:rPr>
          <w:rFonts w:ascii="Times New Roman" w:eastAsia="Times New Roman" w:hAnsi="Times New Roman" w:cs="Times New Roman"/>
          <w:sz w:val="28"/>
          <w:szCs w:val="28"/>
          <w:lang w:eastAsia="ru-RU"/>
        </w:rPr>
        <w:t>терний і колекторн</w:t>
      </w:r>
      <w:r w:rsidR="006A4150" w:rsidRPr="00D51DD5">
        <w:rPr>
          <w:rFonts w:ascii="Times New Roman" w:eastAsia="Times New Roman" w:hAnsi="Times New Roman" w:cs="Times New Roman"/>
          <w:sz w:val="28"/>
          <w:szCs w:val="28"/>
          <w:lang w:val="uk-UA" w:eastAsia="ru-RU"/>
        </w:rPr>
        <w:t>ий</w:t>
      </w:r>
      <w:r w:rsidR="006A4150" w:rsidRPr="00D51DD5">
        <w:rPr>
          <w:rFonts w:ascii="Times New Roman" w:eastAsia="Times New Roman" w:hAnsi="Times New Roman" w:cs="Times New Roman"/>
          <w:sz w:val="28"/>
          <w:szCs w:val="28"/>
          <w:lang w:eastAsia="ru-RU"/>
        </w:rPr>
        <w:t xml:space="preserve"> струм</w:t>
      </w:r>
      <w:r w:rsidRPr="00D51DD5">
        <w:rPr>
          <w:rFonts w:ascii="Times New Roman" w:eastAsia="Times New Roman" w:hAnsi="Times New Roman" w:cs="Times New Roman"/>
          <w:sz w:val="28"/>
          <w:szCs w:val="28"/>
          <w:lang w:eastAsia="ru-RU"/>
        </w:rPr>
        <w:t xml:space="preserve"> цього транзистора зменш</w:t>
      </w:r>
      <w:r w:rsidR="006A4150" w:rsidRPr="00D51DD5">
        <w:rPr>
          <w:rFonts w:ascii="Times New Roman" w:eastAsia="Times New Roman" w:hAnsi="Times New Roman" w:cs="Times New Roman"/>
          <w:sz w:val="28"/>
          <w:szCs w:val="28"/>
          <w:lang w:val="uk-UA" w:eastAsia="ru-RU"/>
        </w:rPr>
        <w:t>иться</w:t>
      </w:r>
      <w:r w:rsidRPr="00D51DD5">
        <w:rPr>
          <w:rFonts w:ascii="Times New Roman" w:eastAsia="Times New Roman" w:hAnsi="Times New Roman" w:cs="Times New Roman"/>
          <w:sz w:val="28"/>
          <w:szCs w:val="28"/>
          <w:lang w:eastAsia="ru-RU"/>
        </w:rPr>
        <w:t>, що призведе до відновлення номінально</w:t>
      </w:r>
      <w:r w:rsidR="006A4150" w:rsidRPr="00D51DD5">
        <w:rPr>
          <w:rFonts w:ascii="Times New Roman" w:eastAsia="Times New Roman" w:hAnsi="Times New Roman" w:cs="Times New Roman"/>
          <w:sz w:val="28"/>
          <w:szCs w:val="28"/>
          <w:lang w:val="uk-UA" w:eastAsia="ru-RU"/>
        </w:rPr>
        <w:t>ї</w:t>
      </w:r>
      <w:r w:rsidRPr="00D51DD5">
        <w:rPr>
          <w:rFonts w:ascii="Times New Roman" w:eastAsia="Times New Roman" w:hAnsi="Times New Roman" w:cs="Times New Roman"/>
          <w:sz w:val="28"/>
          <w:szCs w:val="28"/>
          <w:lang w:eastAsia="ru-RU"/>
        </w:rPr>
        <w:t xml:space="preserve"> напруги на навантаженні. Точно так само можна простежити зміни струмів при зменшенні напруги на навантаженні.</w:t>
      </w:r>
    </w:p>
    <w:p w:rsidR="008F555F" w:rsidRPr="00D51DD5" w:rsidRDefault="00B743B4" w:rsidP="00D571DE">
      <w:pPr>
        <w:shd w:val="clear" w:color="auto" w:fill="FFFFFF"/>
        <w:spacing w:after="0" w:line="360" w:lineRule="auto"/>
        <w:ind w:firstLine="750"/>
        <w:jc w:val="both"/>
        <w:rPr>
          <w:rFonts w:ascii="Times New Roman" w:eastAsia="Times New Roman" w:hAnsi="Times New Roman" w:cs="Times New Roman"/>
          <w:sz w:val="21"/>
          <w:szCs w:val="21"/>
          <w:lang w:eastAsia="ru-RU"/>
        </w:rPr>
      </w:pPr>
      <w:r w:rsidRPr="00D51DD5">
        <w:rPr>
          <w:rFonts w:ascii="Times New Roman" w:eastAsia="Times New Roman" w:hAnsi="Times New Roman" w:cs="Times New Roman"/>
          <w:sz w:val="28"/>
          <w:szCs w:val="28"/>
          <w:lang w:eastAsia="ru-RU"/>
        </w:rPr>
        <w:t xml:space="preserve">Ступінчасте регулювання вихідної напруги можна </w:t>
      </w:r>
      <w:r w:rsidR="006A4150" w:rsidRPr="00D51DD5">
        <w:rPr>
          <w:rFonts w:ascii="Times New Roman" w:eastAsia="Times New Roman" w:hAnsi="Times New Roman" w:cs="Times New Roman"/>
          <w:sz w:val="28"/>
          <w:szCs w:val="28"/>
          <w:lang w:eastAsia="ru-RU"/>
        </w:rPr>
        <w:t>здійснити, використовуючи опорн</w:t>
      </w:r>
      <w:r w:rsidR="006A4150" w:rsidRPr="00D51DD5">
        <w:rPr>
          <w:rFonts w:ascii="Times New Roman" w:eastAsia="Times New Roman" w:hAnsi="Times New Roman" w:cs="Times New Roman"/>
          <w:sz w:val="28"/>
          <w:szCs w:val="28"/>
          <w:lang w:val="uk-UA" w:eastAsia="ru-RU"/>
        </w:rPr>
        <w:t>у</w:t>
      </w:r>
      <w:r w:rsidR="006A4150" w:rsidRPr="00D51DD5">
        <w:rPr>
          <w:rFonts w:ascii="Times New Roman" w:eastAsia="Times New Roman" w:hAnsi="Times New Roman" w:cs="Times New Roman"/>
          <w:sz w:val="28"/>
          <w:szCs w:val="28"/>
          <w:lang w:eastAsia="ru-RU"/>
        </w:rPr>
        <w:t xml:space="preserve"> напруг</w:t>
      </w:r>
      <w:r w:rsidR="006A4150" w:rsidRPr="00D51DD5">
        <w:rPr>
          <w:rFonts w:ascii="Times New Roman" w:eastAsia="Times New Roman" w:hAnsi="Times New Roman" w:cs="Times New Roman"/>
          <w:sz w:val="28"/>
          <w:szCs w:val="28"/>
          <w:lang w:val="uk-UA" w:eastAsia="ru-RU"/>
        </w:rPr>
        <w:t>у</w:t>
      </w:r>
      <w:r w:rsidRPr="00D51DD5">
        <w:rPr>
          <w:rFonts w:ascii="Times New Roman" w:eastAsia="Times New Roman" w:hAnsi="Times New Roman" w:cs="Times New Roman"/>
          <w:sz w:val="28"/>
          <w:szCs w:val="28"/>
          <w:lang w:eastAsia="ru-RU"/>
        </w:rPr>
        <w:t>, що знімається з ланцюжка послідовно включених стабілітронів. Плавне регулювання зазвичай проводиться за допомогою дільника напруги R3, R4, R5, включеного в вихідний ланцюг стабілізатора</w:t>
      </w:r>
      <w:r w:rsidRPr="00D51DD5">
        <w:rPr>
          <w:rFonts w:ascii="Times New Roman" w:eastAsia="Times New Roman" w:hAnsi="Times New Roman" w:cs="Times New Roman"/>
          <w:sz w:val="21"/>
          <w:szCs w:val="21"/>
          <w:lang w:eastAsia="ru-RU"/>
        </w:rPr>
        <w:t>.</w:t>
      </w:r>
      <w:r w:rsidR="006A4150" w:rsidRPr="00D51DD5">
        <w:rPr>
          <w:rFonts w:ascii="Times New Roman" w:eastAsia="Times New Roman" w:hAnsi="Times New Roman" w:cs="Times New Roman"/>
          <w:sz w:val="21"/>
          <w:szCs w:val="21"/>
          <w:lang w:val="uk-UA" w:eastAsia="ru-RU"/>
        </w:rPr>
        <w:t xml:space="preserve"> </w:t>
      </w:r>
      <w:r w:rsidR="008F555F" w:rsidRPr="00D51DD5">
        <w:rPr>
          <w:rFonts w:ascii="Times New Roman" w:eastAsiaTheme="minorEastAsia" w:hAnsi="Times New Roman" w:cs="Times New Roman"/>
          <w:noProof/>
          <w:sz w:val="28"/>
          <w:szCs w:val="28"/>
          <w:lang w:eastAsia="ru-RU"/>
        </w:rPr>
        <w:t xml:space="preserve">В даний час в джерелах вторинного електроживлення, як і в інших радіоелектронних пристроях, широко використовують інтегральні схеми. У </w:t>
      </w:r>
      <w:r w:rsidR="006A4150" w:rsidRPr="00D51DD5">
        <w:rPr>
          <w:rFonts w:ascii="Times New Roman" w:eastAsiaTheme="minorEastAsia" w:hAnsi="Times New Roman" w:cs="Times New Roman"/>
          <w:noProof/>
          <w:sz w:val="28"/>
          <w:szCs w:val="28"/>
          <w:lang w:val="uk-UA" w:eastAsia="ru-RU"/>
        </w:rPr>
        <w:t>ДВЕЖ</w:t>
      </w:r>
      <w:r w:rsidR="008F555F" w:rsidRPr="00D51DD5">
        <w:rPr>
          <w:rFonts w:ascii="Times New Roman" w:eastAsiaTheme="minorEastAsia" w:hAnsi="Times New Roman" w:cs="Times New Roman"/>
          <w:noProof/>
          <w:sz w:val="28"/>
          <w:szCs w:val="28"/>
          <w:lang w:eastAsia="ru-RU"/>
        </w:rPr>
        <w:t xml:space="preserve"> знаходять застосування два види конструктивного виконання стабілізаторів: гібридні інтегральні стабілізатори і напівпровідникові стабілізатори. Останні прийнято називати просто інтегральними стабілізаторами напруги (ІСН).</w:t>
      </w: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Електричні схеми гібридних стабілізаторів не відрізняються від схем стабілізаторів на дискретних елементах. Але за рахунок того, що в гібридних стабілізаторах застосовують безкорпусні компоненти (малопотужні мікросхеми, напівпровідникові прилади, конденсатори і змінні резистори), які розміщуються на діел</w:t>
      </w:r>
      <w:r w:rsidR="006A4150" w:rsidRPr="00D51DD5">
        <w:rPr>
          <w:rFonts w:ascii="Times New Roman" w:eastAsiaTheme="minorEastAsia" w:hAnsi="Times New Roman" w:cs="Times New Roman"/>
          <w:noProof/>
          <w:sz w:val="28"/>
          <w:szCs w:val="28"/>
          <w:lang w:eastAsia="ru-RU"/>
        </w:rPr>
        <w:t>ектричній підкладці, де методам</w:t>
      </w:r>
      <w:r w:rsidRPr="00D51DD5">
        <w:rPr>
          <w:rFonts w:ascii="Times New Roman" w:eastAsiaTheme="minorEastAsia" w:hAnsi="Times New Roman" w:cs="Times New Roman"/>
          <w:noProof/>
          <w:sz w:val="28"/>
          <w:szCs w:val="28"/>
          <w:lang w:eastAsia="ru-RU"/>
        </w:rPr>
        <w:t xml:space="preserve"> плівково</w:t>
      </w:r>
      <w:r w:rsidR="006A4150" w:rsidRPr="00D51DD5">
        <w:rPr>
          <w:rFonts w:ascii="Times New Roman" w:eastAsiaTheme="minorEastAsia" w:hAnsi="Times New Roman" w:cs="Times New Roman"/>
          <w:noProof/>
          <w:sz w:val="28"/>
          <w:szCs w:val="28"/>
          <w:lang w:val="uk-UA" w:eastAsia="ru-RU"/>
        </w:rPr>
        <w:t>ї</w:t>
      </w:r>
      <w:r w:rsidRPr="00D51DD5">
        <w:rPr>
          <w:rFonts w:ascii="Times New Roman" w:eastAsiaTheme="minorEastAsia" w:hAnsi="Times New Roman" w:cs="Times New Roman"/>
          <w:noProof/>
          <w:sz w:val="28"/>
          <w:szCs w:val="28"/>
          <w:lang w:eastAsia="ru-RU"/>
        </w:rPr>
        <w:t xml:space="preserve"> технології наносяться постійні резистори і провідники, вони мають значні конструктивні переваги. Однак гібридні стабілізатори знаходять обмежене застосування, так як їх надійність значно нижче, а вартість значно вище, ніж у ІСН</w:t>
      </w:r>
      <w:r w:rsidR="007F0EC5" w:rsidRPr="007F0EC5">
        <w:rPr>
          <w:rFonts w:ascii="Times New Roman" w:eastAsiaTheme="minorEastAsia" w:hAnsi="Times New Roman" w:cs="Times New Roman"/>
          <w:noProof/>
          <w:sz w:val="28"/>
          <w:szCs w:val="28"/>
          <w:lang w:eastAsia="ru-RU"/>
        </w:rPr>
        <w:t>[</w:t>
      </w:r>
      <w:r w:rsidR="00B94945" w:rsidRPr="00B94945">
        <w:rPr>
          <w:rFonts w:ascii="Times New Roman" w:eastAsiaTheme="minorEastAsia" w:hAnsi="Times New Roman" w:cs="Times New Roman"/>
          <w:noProof/>
          <w:sz w:val="28"/>
          <w:szCs w:val="28"/>
          <w:lang w:eastAsia="ru-RU"/>
        </w:rPr>
        <w:t>11</w:t>
      </w:r>
      <w:r w:rsidR="007F0EC5" w:rsidRPr="007F0EC5">
        <w:rPr>
          <w:rFonts w:ascii="Times New Roman" w:eastAsiaTheme="minorEastAsia" w:hAnsi="Times New Roman" w:cs="Times New Roman"/>
          <w:noProof/>
          <w:sz w:val="28"/>
          <w:szCs w:val="28"/>
          <w:lang w:eastAsia="ru-RU"/>
        </w:rPr>
        <w:t>]</w:t>
      </w:r>
      <w:r w:rsidRPr="00D51DD5">
        <w:rPr>
          <w:rFonts w:ascii="Times New Roman" w:eastAsiaTheme="minorEastAsia" w:hAnsi="Times New Roman" w:cs="Times New Roman"/>
          <w:noProof/>
          <w:sz w:val="28"/>
          <w:szCs w:val="28"/>
          <w:lang w:eastAsia="ru-RU"/>
        </w:rPr>
        <w:t>.</w:t>
      </w:r>
    </w:p>
    <w:p w:rsidR="008F555F" w:rsidRPr="00D51DD5" w:rsidRDefault="008F555F"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r w:rsidRPr="00D51DD5">
        <w:rPr>
          <w:rFonts w:ascii="Times New Roman" w:eastAsiaTheme="minorEastAsia" w:hAnsi="Times New Roman" w:cs="Times New Roman"/>
          <w:noProof/>
          <w:sz w:val="28"/>
          <w:szCs w:val="28"/>
          <w:lang w:eastAsia="ru-RU"/>
        </w:rPr>
        <w:t xml:space="preserve">Компенсаційні стабілізатори постійної напруги безперервної дії </w:t>
      </w:r>
      <w:r w:rsidRPr="00D51DD5">
        <w:rPr>
          <w:rFonts w:ascii="Times New Roman" w:eastAsiaTheme="minorEastAsia" w:hAnsi="Times New Roman" w:cs="Times New Roman"/>
          <w:noProof/>
          <w:sz w:val="28"/>
          <w:szCs w:val="28"/>
          <w:lang w:eastAsia="ru-RU"/>
        </w:rPr>
        <w:lastRenderedPageBreak/>
        <w:t>володіють наступними перевагами: високою точністю стабілізації вихідної напруги і дуже малим вихідним опором. Їх основний недолік - малий ККД, який пов'язаний з безперервним виділенням потужності на регулюючому (прохідному) транзисторі такого стабілізатора, що збільшує його обсяг і масу.</w:t>
      </w:r>
    </w:p>
    <w:p w:rsidR="000A066B" w:rsidRPr="00D51DD5" w:rsidRDefault="000A066B" w:rsidP="008F555F">
      <w:pPr>
        <w:widowControl w:val="0"/>
        <w:shd w:val="clear" w:color="auto" w:fill="FFFFFF"/>
        <w:tabs>
          <w:tab w:val="left" w:pos="726"/>
        </w:tabs>
        <w:autoSpaceDE w:val="0"/>
        <w:autoSpaceDN w:val="0"/>
        <w:adjustRightInd w:val="0"/>
        <w:spacing w:after="0" w:line="360" w:lineRule="auto"/>
        <w:ind w:firstLine="709"/>
        <w:jc w:val="both"/>
        <w:rPr>
          <w:rFonts w:ascii="Times New Roman" w:eastAsiaTheme="minorEastAsia" w:hAnsi="Times New Roman" w:cs="Times New Roman"/>
          <w:noProof/>
          <w:sz w:val="28"/>
          <w:szCs w:val="28"/>
          <w:lang w:eastAsia="ru-RU"/>
        </w:rPr>
      </w:pPr>
    </w:p>
    <w:p w:rsidR="008F555F" w:rsidRPr="007F0EC5" w:rsidRDefault="000A066B" w:rsidP="008F555F">
      <w:pPr>
        <w:widowControl w:val="0"/>
        <w:tabs>
          <w:tab w:val="left" w:pos="726"/>
        </w:tabs>
        <w:autoSpaceDE w:val="0"/>
        <w:autoSpaceDN w:val="0"/>
        <w:adjustRightInd w:val="0"/>
        <w:spacing w:after="0" w:line="360" w:lineRule="auto"/>
        <w:ind w:firstLine="709"/>
        <w:jc w:val="both"/>
        <w:rPr>
          <w:rFonts w:ascii="Times New Roman" w:eastAsiaTheme="minorEastAsia" w:hAnsi="Times New Roman" w:cs="Times New Roman"/>
          <w:b/>
          <w:noProof/>
          <w:sz w:val="28"/>
          <w:szCs w:val="28"/>
          <w:lang w:eastAsia="ru-RU"/>
        </w:rPr>
      </w:pPr>
      <w:r w:rsidRPr="007F0EC5">
        <w:rPr>
          <w:rFonts w:ascii="Times New Roman" w:eastAsiaTheme="minorEastAsia" w:hAnsi="Times New Roman" w:cs="Times New Roman"/>
          <w:b/>
          <w:noProof/>
          <w:sz w:val="28"/>
          <w:szCs w:val="28"/>
          <w:lang w:eastAsia="ru-RU"/>
        </w:rPr>
        <w:t>2.3. Імпульсні стабілізатори напруги.</w:t>
      </w:r>
    </w:p>
    <w:p w:rsidR="008F555F" w:rsidRPr="00D51DD5" w:rsidRDefault="008F555F" w:rsidP="008F555F">
      <w:pPr>
        <w:widowControl w:val="0"/>
        <w:tabs>
          <w:tab w:val="left" w:pos="726"/>
        </w:tabs>
        <w:autoSpaceDE w:val="0"/>
        <w:autoSpaceDN w:val="0"/>
        <w:adjustRightInd w:val="0"/>
        <w:spacing w:after="0" w:line="360" w:lineRule="auto"/>
        <w:ind w:firstLine="709"/>
        <w:jc w:val="both"/>
        <w:rPr>
          <w:rFonts w:ascii="Times New Roman" w:eastAsiaTheme="minorEastAsia" w:hAnsi="Times New Roman" w:cs="Times New Roman"/>
          <w:i/>
          <w:iCs/>
          <w:noProof/>
          <w:sz w:val="28"/>
          <w:szCs w:val="28"/>
          <w:lang w:eastAsia="ru-RU"/>
        </w:rPr>
      </w:pPr>
    </w:p>
    <w:p w:rsidR="00D571DE" w:rsidRPr="00D51DD5" w:rsidRDefault="00D571DE" w:rsidP="005B74CF">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Лінійні стабілізатори мають загальний недолік - це малий ККД і висок</w:t>
      </w:r>
      <w:r w:rsidR="00106FA4" w:rsidRPr="00D51DD5">
        <w:rPr>
          <w:rFonts w:ascii="Times New Roman" w:eastAsia="Times New Roman" w:hAnsi="Times New Roman" w:cs="Times New Roman"/>
          <w:sz w:val="28"/>
          <w:szCs w:val="28"/>
          <w:lang w:val="uk-UA" w:eastAsia="ru-RU"/>
        </w:rPr>
        <w:t>е</w:t>
      </w:r>
      <w:r w:rsidRPr="00D51DD5">
        <w:rPr>
          <w:rFonts w:ascii="Times New Roman" w:eastAsia="Times New Roman" w:hAnsi="Times New Roman" w:cs="Times New Roman"/>
          <w:sz w:val="28"/>
          <w:szCs w:val="28"/>
          <w:lang w:eastAsia="ru-RU"/>
        </w:rPr>
        <w:t xml:space="preserve"> виділення тепла. Потужні прилади, що створюють навантаження струм</w:t>
      </w:r>
      <w:r w:rsidR="00106FA4" w:rsidRPr="00D51DD5">
        <w:rPr>
          <w:rFonts w:ascii="Times New Roman" w:eastAsia="Times New Roman" w:hAnsi="Times New Roman" w:cs="Times New Roman"/>
          <w:sz w:val="28"/>
          <w:szCs w:val="28"/>
          <w:lang w:val="uk-UA" w:eastAsia="ru-RU"/>
        </w:rPr>
        <w:t>у</w:t>
      </w:r>
      <w:r w:rsidRPr="00D51DD5">
        <w:rPr>
          <w:rFonts w:ascii="Times New Roman" w:eastAsia="Times New Roman" w:hAnsi="Times New Roman" w:cs="Times New Roman"/>
          <w:sz w:val="28"/>
          <w:szCs w:val="28"/>
          <w:lang w:eastAsia="ru-RU"/>
        </w:rPr>
        <w:t xml:space="preserve"> в широких межах мають значні габарити і ваг</w:t>
      </w:r>
      <w:r w:rsidR="00106FA4" w:rsidRPr="00D51DD5">
        <w:rPr>
          <w:rFonts w:ascii="Times New Roman" w:eastAsia="Times New Roman" w:hAnsi="Times New Roman" w:cs="Times New Roman"/>
          <w:sz w:val="28"/>
          <w:szCs w:val="28"/>
          <w:lang w:val="uk-UA" w:eastAsia="ru-RU"/>
        </w:rPr>
        <w:t>у</w:t>
      </w:r>
      <w:r w:rsidRPr="00D51DD5">
        <w:rPr>
          <w:rFonts w:ascii="Times New Roman" w:eastAsia="Times New Roman" w:hAnsi="Times New Roman" w:cs="Times New Roman"/>
          <w:sz w:val="28"/>
          <w:szCs w:val="28"/>
          <w:lang w:eastAsia="ru-RU"/>
        </w:rPr>
        <w:t>. Щоб компенсувати ці недоліки, розробити й подати використовуються імпульсні стабілізатори. Це пристрій, що підтримує в постійному вигляді напруг</w:t>
      </w:r>
      <w:r w:rsidR="00106FA4" w:rsidRPr="00D51DD5">
        <w:rPr>
          <w:rFonts w:ascii="Times New Roman" w:eastAsia="Times New Roman" w:hAnsi="Times New Roman" w:cs="Times New Roman"/>
          <w:sz w:val="28"/>
          <w:szCs w:val="28"/>
          <w:lang w:val="uk-UA" w:eastAsia="ru-RU"/>
        </w:rPr>
        <w:t>у</w:t>
      </w:r>
      <w:r w:rsidRPr="00D51DD5">
        <w:rPr>
          <w:rFonts w:ascii="Times New Roman" w:eastAsia="Times New Roman" w:hAnsi="Times New Roman" w:cs="Times New Roman"/>
          <w:sz w:val="28"/>
          <w:szCs w:val="28"/>
          <w:lang w:eastAsia="ru-RU"/>
        </w:rPr>
        <w:t xml:space="preserve"> на споживачі струму за допомогою регулювання електронним елементом, чинним в режимі ключа. Імпульсний стабілізатор напруги, так само як і лінійний існує послідовного і паралельного виду. Роль ключа в таких моделях виконують транзистори. Так як діюча точка стабілізуючого пристрою практично постійно розташована в області відсічення або насичення, проходячи активну область, то в транзисторі виділяється трохи тепла, отже, імпульсний стабілізатор має високий ККД. Стабілізація здійснюється за допомогою зміни тривалості імпульсів, а також управління їх частотою. Внаслідок цього розрізняють частотно-імпульсн</w:t>
      </w:r>
      <w:r w:rsidR="00106FA4" w:rsidRPr="00D51DD5">
        <w:rPr>
          <w:rFonts w:ascii="Times New Roman" w:eastAsia="Times New Roman" w:hAnsi="Times New Roman" w:cs="Times New Roman"/>
          <w:sz w:val="28"/>
          <w:szCs w:val="28"/>
          <w:lang w:val="uk-UA" w:eastAsia="ru-RU"/>
        </w:rPr>
        <w:t>у</w:t>
      </w:r>
      <w:r w:rsidRPr="00D51DD5">
        <w:rPr>
          <w:rFonts w:ascii="Times New Roman" w:eastAsia="Times New Roman" w:hAnsi="Times New Roman" w:cs="Times New Roman"/>
          <w:sz w:val="28"/>
          <w:szCs w:val="28"/>
          <w:lang w:eastAsia="ru-RU"/>
        </w:rPr>
        <w:t>, а іншими словами широтне регулювання. Імпульсні стабілізатори функціонують в комбінованому імпульсному режимі [</w:t>
      </w:r>
      <w:r w:rsidR="00B94945">
        <w:rPr>
          <w:rFonts w:ascii="Times New Roman" w:eastAsia="Times New Roman" w:hAnsi="Times New Roman" w:cs="Times New Roman"/>
          <w:sz w:val="28"/>
          <w:szCs w:val="28"/>
          <w:lang w:val="uk-UA" w:eastAsia="ru-RU"/>
        </w:rPr>
        <w:t>1</w:t>
      </w:r>
      <w:r w:rsidR="00B94945" w:rsidRPr="00B94945">
        <w:rPr>
          <w:rFonts w:ascii="Times New Roman" w:eastAsia="Times New Roman" w:hAnsi="Times New Roman" w:cs="Times New Roman"/>
          <w:sz w:val="28"/>
          <w:szCs w:val="28"/>
          <w:lang w:eastAsia="ru-RU"/>
        </w:rPr>
        <w:t>2</w:t>
      </w:r>
      <w:r w:rsidRPr="00D51DD5">
        <w:rPr>
          <w:rFonts w:ascii="Times New Roman" w:eastAsia="Times New Roman" w:hAnsi="Times New Roman" w:cs="Times New Roman"/>
          <w:sz w:val="28"/>
          <w:szCs w:val="28"/>
          <w:lang w:eastAsia="ru-RU"/>
        </w:rPr>
        <w:t>].</w:t>
      </w:r>
    </w:p>
    <w:p w:rsidR="005B74CF" w:rsidRPr="00D51DD5" w:rsidRDefault="00D571DE" w:rsidP="005B74CF">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У пристроях стабілізації з регулюванням широтно-імпульсн</w:t>
      </w:r>
      <w:r w:rsidR="00106FA4" w:rsidRPr="00D51DD5">
        <w:rPr>
          <w:rFonts w:ascii="Times New Roman" w:eastAsia="Times New Roman" w:hAnsi="Times New Roman" w:cs="Times New Roman"/>
          <w:sz w:val="28"/>
          <w:szCs w:val="28"/>
          <w:lang w:val="uk-UA" w:eastAsia="ru-RU"/>
        </w:rPr>
        <w:t>ої</w:t>
      </w:r>
      <w:r w:rsidR="00106FA4" w:rsidRPr="00D51DD5">
        <w:rPr>
          <w:rFonts w:ascii="Times New Roman" w:eastAsia="Times New Roman" w:hAnsi="Times New Roman" w:cs="Times New Roman"/>
          <w:sz w:val="28"/>
          <w:szCs w:val="28"/>
          <w:lang w:eastAsia="ru-RU"/>
        </w:rPr>
        <w:t xml:space="preserve"> частот</w:t>
      </w:r>
      <w:r w:rsidR="00106FA4" w:rsidRPr="00D51DD5">
        <w:rPr>
          <w:rFonts w:ascii="Times New Roman" w:eastAsia="Times New Roman" w:hAnsi="Times New Roman" w:cs="Times New Roman"/>
          <w:sz w:val="28"/>
          <w:szCs w:val="28"/>
          <w:lang w:val="uk-UA" w:eastAsia="ru-RU"/>
        </w:rPr>
        <w:t>и</w:t>
      </w:r>
      <w:r w:rsidRPr="00D51DD5">
        <w:rPr>
          <w:rFonts w:ascii="Times New Roman" w:eastAsia="Times New Roman" w:hAnsi="Times New Roman" w:cs="Times New Roman"/>
          <w:sz w:val="28"/>
          <w:szCs w:val="28"/>
          <w:lang w:eastAsia="ru-RU"/>
        </w:rPr>
        <w:t xml:space="preserve"> імпульсів має постійну величину, а тривалість дії імпульсів є непостійним значенням. У приладах з регулюванням частотно-імпульсним тривалість імпульсів не змінюється, змінюють тільки час</w:t>
      </w:r>
      <w:r w:rsidR="0015238F" w:rsidRPr="00D51DD5">
        <w:rPr>
          <w:rFonts w:ascii="Times New Roman" w:eastAsia="Times New Roman" w:hAnsi="Times New Roman" w:cs="Times New Roman"/>
          <w:sz w:val="28"/>
          <w:szCs w:val="28"/>
          <w:lang w:eastAsia="ru-RU"/>
        </w:rPr>
        <w:t>тоту. На виході пристрою напругу</w:t>
      </w:r>
      <w:r w:rsidRPr="00D51DD5">
        <w:rPr>
          <w:rFonts w:ascii="Times New Roman" w:eastAsia="Times New Roman" w:hAnsi="Times New Roman" w:cs="Times New Roman"/>
          <w:sz w:val="28"/>
          <w:szCs w:val="28"/>
          <w:lang w:eastAsia="ru-RU"/>
        </w:rPr>
        <w:t xml:space="preserve"> представлено у вигляді пульсацій, відповідно воно не годиться для </w:t>
      </w:r>
      <w:r w:rsidR="00106FA4" w:rsidRPr="00D51DD5">
        <w:rPr>
          <w:rFonts w:ascii="Times New Roman" w:eastAsia="Times New Roman" w:hAnsi="Times New Roman" w:cs="Times New Roman"/>
          <w:sz w:val="28"/>
          <w:szCs w:val="28"/>
          <w:lang w:val="uk-UA" w:eastAsia="ru-RU"/>
        </w:rPr>
        <w:t>живлення</w:t>
      </w:r>
      <w:r w:rsidRPr="00D51DD5">
        <w:rPr>
          <w:rFonts w:ascii="Times New Roman" w:eastAsia="Times New Roman" w:hAnsi="Times New Roman" w:cs="Times New Roman"/>
          <w:sz w:val="28"/>
          <w:szCs w:val="28"/>
          <w:lang w:eastAsia="ru-RU"/>
        </w:rPr>
        <w:t xml:space="preserve"> споживача. Перед подачею </w:t>
      </w:r>
      <w:r w:rsidR="00106FA4" w:rsidRPr="00D51DD5">
        <w:rPr>
          <w:rFonts w:ascii="Times New Roman" w:eastAsia="Times New Roman" w:hAnsi="Times New Roman" w:cs="Times New Roman"/>
          <w:sz w:val="28"/>
          <w:szCs w:val="28"/>
          <w:lang w:val="uk-UA" w:eastAsia="ru-RU"/>
        </w:rPr>
        <w:t>живлення</w:t>
      </w:r>
      <w:r w:rsidRPr="00D51DD5">
        <w:rPr>
          <w:rFonts w:ascii="Times New Roman" w:eastAsia="Times New Roman" w:hAnsi="Times New Roman" w:cs="Times New Roman"/>
          <w:sz w:val="28"/>
          <w:szCs w:val="28"/>
          <w:lang w:eastAsia="ru-RU"/>
        </w:rPr>
        <w:t xml:space="preserve"> на навантаження споживача, </w:t>
      </w:r>
      <w:r w:rsidRPr="00D51DD5">
        <w:rPr>
          <w:rFonts w:ascii="Times New Roman" w:eastAsia="Times New Roman" w:hAnsi="Times New Roman" w:cs="Times New Roman"/>
          <w:sz w:val="28"/>
          <w:szCs w:val="28"/>
          <w:lang w:eastAsia="ru-RU"/>
        </w:rPr>
        <w:lastRenderedPageBreak/>
        <w:t>його потрібно вирівняти. Для цього на виході імпульсних стабілізаторів монтують вирівн</w:t>
      </w:r>
      <w:r w:rsidR="00106FA4" w:rsidRPr="00D51DD5">
        <w:rPr>
          <w:rFonts w:ascii="Times New Roman" w:eastAsia="Times New Roman" w:hAnsi="Times New Roman" w:cs="Times New Roman"/>
          <w:sz w:val="28"/>
          <w:szCs w:val="28"/>
          <w:lang w:val="uk-UA" w:eastAsia="ru-RU"/>
        </w:rPr>
        <w:t>юючі</w:t>
      </w:r>
      <w:r w:rsidRPr="00D51DD5">
        <w:rPr>
          <w:rFonts w:ascii="Times New Roman" w:eastAsia="Times New Roman" w:hAnsi="Times New Roman" w:cs="Times New Roman"/>
          <w:sz w:val="28"/>
          <w:szCs w:val="28"/>
          <w:lang w:eastAsia="ru-RU"/>
        </w:rPr>
        <w:t xml:space="preserve"> ємнісні фільтри. Вони бувають </w:t>
      </w:r>
      <w:r w:rsidR="00233CAC" w:rsidRPr="00D51DD5">
        <w:rPr>
          <w:rFonts w:ascii="Times New Roman" w:eastAsia="Times New Roman" w:hAnsi="Times New Roman" w:cs="Times New Roman"/>
          <w:sz w:val="28"/>
          <w:szCs w:val="28"/>
          <w:lang w:val="uk-UA" w:eastAsia="ru-RU"/>
        </w:rPr>
        <w:t>багатоланковими</w:t>
      </w:r>
      <w:r w:rsidRPr="00D51DD5">
        <w:rPr>
          <w:rFonts w:ascii="Times New Roman" w:eastAsia="Times New Roman" w:hAnsi="Times New Roman" w:cs="Times New Roman"/>
          <w:sz w:val="28"/>
          <w:szCs w:val="28"/>
          <w:lang w:eastAsia="ru-RU"/>
        </w:rPr>
        <w:t>, Г-подібними і іншими.</w:t>
      </w:r>
      <w:r w:rsidR="000A066B" w:rsidRPr="00D51DD5">
        <w:rPr>
          <w:rFonts w:ascii="Times New Roman" w:hAnsi="Times New Roman" w:cs="Times New Roman"/>
          <w:sz w:val="28"/>
          <w:szCs w:val="28"/>
          <w:shd w:val="clear" w:color="auto" w:fill="FFFFFF"/>
        </w:rPr>
        <w:t xml:space="preserve"> У загальному вигляді імпульсний стабілізатор включає в себе імпульсний перетворювач з пристроєм регулювання, генератор, який вирівнює фільтр, що знижує імпульси напруги на виході, що порівнює пристрій, що подає сигнал різниці вхідної та вихідної напруги.</w:t>
      </w:r>
      <w:r w:rsidR="00F70199" w:rsidRPr="00D51DD5">
        <w:rPr>
          <w:rFonts w:ascii="Times New Roman" w:hAnsi="Times New Roman" w:cs="Times New Roman"/>
          <w:sz w:val="28"/>
          <w:szCs w:val="28"/>
          <w:shd w:val="clear" w:color="auto" w:fill="FFFFFF"/>
        </w:rPr>
        <w:t xml:space="preserve"> </w:t>
      </w:r>
      <w:r w:rsidR="000A066B" w:rsidRPr="00D51DD5">
        <w:rPr>
          <w:rFonts w:ascii="Times New Roman" w:eastAsia="Times New Roman" w:hAnsi="Times New Roman" w:cs="Times New Roman"/>
          <w:sz w:val="28"/>
          <w:szCs w:val="28"/>
          <w:lang w:eastAsia="ru-RU"/>
        </w:rPr>
        <w:t xml:space="preserve">Напруга на </w:t>
      </w:r>
      <w:r w:rsidR="00F70199" w:rsidRPr="00D51DD5">
        <w:rPr>
          <w:rFonts w:ascii="Times New Roman" w:eastAsia="Times New Roman" w:hAnsi="Times New Roman" w:cs="Times New Roman"/>
          <w:sz w:val="28"/>
          <w:szCs w:val="28"/>
          <w:lang w:eastAsia="ru-RU"/>
        </w:rPr>
        <w:t xml:space="preserve">виході приладу надходить на </w:t>
      </w:r>
      <w:r w:rsidR="00F70199" w:rsidRPr="00D51DD5">
        <w:rPr>
          <w:rFonts w:ascii="Times New Roman" w:eastAsia="Times New Roman" w:hAnsi="Times New Roman" w:cs="Times New Roman"/>
          <w:sz w:val="28"/>
          <w:szCs w:val="28"/>
          <w:lang w:val="uk-UA" w:eastAsia="ru-RU"/>
        </w:rPr>
        <w:t>вирівнюючий</w:t>
      </w:r>
      <w:r w:rsidR="000A066B" w:rsidRPr="00D51DD5">
        <w:rPr>
          <w:rFonts w:ascii="Times New Roman" w:eastAsia="Times New Roman" w:hAnsi="Times New Roman" w:cs="Times New Roman"/>
          <w:sz w:val="28"/>
          <w:szCs w:val="28"/>
          <w:lang w:eastAsia="ru-RU"/>
        </w:rPr>
        <w:t xml:space="preserve"> пристрій з базов</w:t>
      </w:r>
      <w:r w:rsidR="00F70199" w:rsidRPr="00D51DD5">
        <w:rPr>
          <w:rFonts w:ascii="Times New Roman" w:eastAsia="Times New Roman" w:hAnsi="Times New Roman" w:cs="Times New Roman"/>
          <w:sz w:val="28"/>
          <w:szCs w:val="28"/>
          <w:lang w:val="uk-UA" w:eastAsia="ru-RU"/>
        </w:rPr>
        <w:t>ою</w:t>
      </w:r>
      <w:r w:rsidR="000A066B" w:rsidRPr="00D51DD5">
        <w:rPr>
          <w:rFonts w:ascii="Times New Roman" w:eastAsia="Times New Roman" w:hAnsi="Times New Roman" w:cs="Times New Roman"/>
          <w:sz w:val="28"/>
          <w:szCs w:val="28"/>
          <w:lang w:eastAsia="ru-RU"/>
        </w:rPr>
        <w:t xml:space="preserve"> напругою. В результаті отримують пропорційний сигнал. Його подають на генератор, попередньо посиливши його. При регулюванні в генераторі різницевий аналоговий сигнал модифікують в пульсаці</w:t>
      </w:r>
      <w:r w:rsidR="00F70199" w:rsidRPr="00D51DD5">
        <w:rPr>
          <w:rFonts w:ascii="Times New Roman" w:eastAsia="Times New Roman" w:hAnsi="Times New Roman" w:cs="Times New Roman"/>
          <w:sz w:val="28"/>
          <w:szCs w:val="28"/>
          <w:lang w:eastAsia="ru-RU"/>
        </w:rPr>
        <w:t>ї з постійною частотою і змінно</w:t>
      </w:r>
      <w:r w:rsidR="00F70199" w:rsidRPr="00D51DD5">
        <w:rPr>
          <w:rFonts w:ascii="Times New Roman" w:eastAsia="Times New Roman" w:hAnsi="Times New Roman" w:cs="Times New Roman"/>
          <w:sz w:val="28"/>
          <w:szCs w:val="28"/>
          <w:lang w:val="uk-UA" w:eastAsia="ru-RU"/>
        </w:rPr>
        <w:t>ю</w:t>
      </w:r>
      <w:r w:rsidR="000A066B" w:rsidRPr="00D51DD5">
        <w:rPr>
          <w:rFonts w:ascii="Times New Roman" w:eastAsia="Times New Roman" w:hAnsi="Times New Roman" w:cs="Times New Roman"/>
          <w:sz w:val="28"/>
          <w:szCs w:val="28"/>
          <w:lang w:eastAsia="ru-RU"/>
        </w:rPr>
        <w:t xml:space="preserve"> тривалістю. При регулюванні частотно-імпульсному тривалість імпульсів має постійне значення. Вона змінює частоту імпульсів генератора в залежності від властивостей сигналу [</w:t>
      </w:r>
      <w:r w:rsidR="00B94945">
        <w:rPr>
          <w:rFonts w:ascii="Times New Roman" w:eastAsia="Times New Roman" w:hAnsi="Times New Roman" w:cs="Times New Roman"/>
          <w:sz w:val="28"/>
          <w:szCs w:val="28"/>
          <w:lang w:val="uk-UA" w:eastAsia="ru-RU"/>
        </w:rPr>
        <w:t>1</w:t>
      </w:r>
      <w:r w:rsidR="00B94945" w:rsidRPr="00B94945">
        <w:rPr>
          <w:rFonts w:ascii="Times New Roman" w:eastAsia="Times New Roman" w:hAnsi="Times New Roman" w:cs="Times New Roman"/>
          <w:sz w:val="28"/>
          <w:szCs w:val="28"/>
          <w:lang w:eastAsia="ru-RU"/>
        </w:rPr>
        <w:t>3</w:t>
      </w:r>
      <w:r w:rsidR="000A066B" w:rsidRPr="00D51DD5">
        <w:rPr>
          <w:rFonts w:ascii="Times New Roman" w:eastAsia="Times New Roman" w:hAnsi="Times New Roman" w:cs="Times New Roman"/>
          <w:sz w:val="28"/>
          <w:szCs w:val="28"/>
          <w:lang w:eastAsia="ru-RU"/>
        </w:rPr>
        <w:t>].</w:t>
      </w:r>
    </w:p>
    <w:p w:rsidR="000A066B" w:rsidRPr="00D51DD5" w:rsidRDefault="000A066B" w:rsidP="005B74CF">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Освічені генератором керуючі імпульси проходять на елементи перетворювача. Транзистор регулювання діє в режимі ключа. Змінюючи частоту або інтервал імпульсів генератора, є можливість змінювати навантажувальн</w:t>
      </w:r>
      <w:r w:rsidR="00F70199" w:rsidRPr="00D51DD5">
        <w:rPr>
          <w:rFonts w:ascii="Times New Roman" w:eastAsia="Times New Roman" w:hAnsi="Times New Roman" w:cs="Times New Roman"/>
          <w:sz w:val="28"/>
          <w:szCs w:val="28"/>
          <w:lang w:val="uk-UA" w:eastAsia="ru-RU"/>
        </w:rPr>
        <w:t>у</w:t>
      </w:r>
      <w:r w:rsidRPr="00D51DD5">
        <w:rPr>
          <w:rFonts w:ascii="Times New Roman" w:eastAsia="Times New Roman" w:hAnsi="Times New Roman" w:cs="Times New Roman"/>
          <w:sz w:val="28"/>
          <w:szCs w:val="28"/>
          <w:lang w:eastAsia="ru-RU"/>
        </w:rPr>
        <w:t xml:space="preserve"> напруга. Перетворювач модифікує значення напруги на виході в залежності від властивостей керуючих імпульсів. За теорією в приладах з частотн</w:t>
      </w:r>
      <w:r w:rsidR="00F70199" w:rsidRPr="00D51DD5">
        <w:rPr>
          <w:rFonts w:ascii="Times New Roman" w:eastAsia="Times New Roman" w:hAnsi="Times New Roman" w:cs="Times New Roman"/>
          <w:sz w:val="28"/>
          <w:szCs w:val="28"/>
          <w:lang w:val="uk-UA" w:eastAsia="ru-RU"/>
        </w:rPr>
        <w:t>им</w:t>
      </w:r>
      <w:r w:rsidRPr="00D51DD5">
        <w:rPr>
          <w:rFonts w:ascii="Times New Roman" w:eastAsia="Times New Roman" w:hAnsi="Times New Roman" w:cs="Times New Roman"/>
          <w:sz w:val="28"/>
          <w:szCs w:val="28"/>
          <w:lang w:eastAsia="ru-RU"/>
        </w:rPr>
        <w:t xml:space="preserve"> і широтн</w:t>
      </w:r>
      <w:r w:rsidR="00F70199" w:rsidRPr="00D51DD5">
        <w:rPr>
          <w:rFonts w:ascii="Times New Roman" w:eastAsia="Times New Roman" w:hAnsi="Times New Roman" w:cs="Times New Roman"/>
          <w:sz w:val="28"/>
          <w:szCs w:val="28"/>
          <w:lang w:val="uk-UA" w:eastAsia="ru-RU"/>
        </w:rPr>
        <w:t>им</w:t>
      </w:r>
      <w:r w:rsidRPr="00D51DD5">
        <w:rPr>
          <w:rFonts w:ascii="Times New Roman" w:eastAsia="Times New Roman" w:hAnsi="Times New Roman" w:cs="Times New Roman"/>
          <w:sz w:val="28"/>
          <w:szCs w:val="28"/>
          <w:lang w:eastAsia="ru-RU"/>
        </w:rPr>
        <w:t xml:space="preserve"> регулюванням імпульси напруги на споживача</w:t>
      </w:r>
      <w:r w:rsidR="00F70199" w:rsidRPr="00D51DD5">
        <w:rPr>
          <w:rFonts w:ascii="Times New Roman" w:eastAsia="Times New Roman" w:hAnsi="Times New Roman" w:cs="Times New Roman"/>
          <w:sz w:val="28"/>
          <w:szCs w:val="28"/>
          <w:lang w:val="uk-UA" w:eastAsia="ru-RU"/>
        </w:rPr>
        <w:t>х</w:t>
      </w:r>
      <w:r w:rsidRPr="00D51DD5">
        <w:rPr>
          <w:rFonts w:ascii="Times New Roman" w:eastAsia="Times New Roman" w:hAnsi="Times New Roman" w:cs="Times New Roman"/>
          <w:sz w:val="28"/>
          <w:szCs w:val="28"/>
          <w:lang w:eastAsia="ru-RU"/>
        </w:rPr>
        <w:t xml:space="preserve"> можуть бути відсутні.</w:t>
      </w:r>
    </w:p>
    <w:p w:rsidR="000A066B" w:rsidRPr="00D51DD5" w:rsidRDefault="000A066B" w:rsidP="00743D32">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При релейному принципі дії сигнал, який управляється стабілізатором, утворюється за допомогою тригера. При надходженні постійної напруги в прилад транзистор, що працює в якості ключа, відкритий,</w:t>
      </w:r>
      <w:r w:rsidR="00AF5CAF" w:rsidRPr="00D51DD5">
        <w:rPr>
          <w:rFonts w:ascii="Times New Roman" w:eastAsia="Times New Roman" w:hAnsi="Times New Roman" w:cs="Times New Roman"/>
          <w:sz w:val="28"/>
          <w:szCs w:val="28"/>
          <w:lang w:eastAsia="ru-RU"/>
        </w:rPr>
        <w:t xml:space="preserve"> і підвищує напругу на виході. П</w:t>
      </w:r>
      <w:r w:rsidRPr="00D51DD5">
        <w:rPr>
          <w:rFonts w:ascii="Times New Roman" w:eastAsia="Times New Roman" w:hAnsi="Times New Roman" w:cs="Times New Roman"/>
          <w:sz w:val="28"/>
          <w:szCs w:val="28"/>
          <w:lang w:eastAsia="ru-RU"/>
        </w:rPr>
        <w:t>орівню</w:t>
      </w:r>
      <w:r w:rsidR="00AF5CAF" w:rsidRPr="00D51DD5">
        <w:rPr>
          <w:rFonts w:ascii="Times New Roman" w:eastAsia="Times New Roman" w:hAnsi="Times New Roman" w:cs="Times New Roman"/>
          <w:sz w:val="28"/>
          <w:szCs w:val="28"/>
          <w:lang w:eastAsia="ru-RU"/>
        </w:rPr>
        <w:t>ючий</w:t>
      </w:r>
      <w:r w:rsidRPr="00D51DD5">
        <w:rPr>
          <w:rFonts w:ascii="Times New Roman" w:eastAsia="Times New Roman" w:hAnsi="Times New Roman" w:cs="Times New Roman"/>
          <w:sz w:val="28"/>
          <w:szCs w:val="28"/>
          <w:lang w:eastAsia="ru-RU"/>
        </w:rPr>
        <w:t xml:space="preserve"> пристрій визначає сиг</w:t>
      </w:r>
      <w:r w:rsidR="00AF5CAF" w:rsidRPr="00D51DD5">
        <w:rPr>
          <w:rFonts w:ascii="Times New Roman" w:eastAsia="Times New Roman" w:hAnsi="Times New Roman" w:cs="Times New Roman"/>
          <w:sz w:val="28"/>
          <w:szCs w:val="28"/>
          <w:lang w:eastAsia="ru-RU"/>
        </w:rPr>
        <w:t>нал різниці, який досягши деяко</w:t>
      </w:r>
      <w:r w:rsidR="00AF5CAF" w:rsidRPr="00D51DD5">
        <w:rPr>
          <w:rFonts w:ascii="Times New Roman" w:eastAsia="Times New Roman" w:hAnsi="Times New Roman" w:cs="Times New Roman"/>
          <w:sz w:val="28"/>
          <w:szCs w:val="28"/>
          <w:lang w:val="uk-UA" w:eastAsia="ru-RU"/>
        </w:rPr>
        <w:t>ї</w:t>
      </w:r>
      <w:r w:rsidRPr="00D51DD5">
        <w:rPr>
          <w:rFonts w:ascii="Times New Roman" w:eastAsia="Times New Roman" w:hAnsi="Times New Roman" w:cs="Times New Roman"/>
          <w:sz w:val="28"/>
          <w:szCs w:val="28"/>
          <w:lang w:eastAsia="ru-RU"/>
        </w:rPr>
        <w:t xml:space="preserve"> верхньої межі, </w:t>
      </w:r>
      <w:r w:rsidR="00AF5CAF" w:rsidRPr="00D51DD5">
        <w:rPr>
          <w:rFonts w:ascii="Times New Roman" w:eastAsia="Times New Roman" w:hAnsi="Times New Roman" w:cs="Times New Roman"/>
          <w:sz w:val="28"/>
          <w:szCs w:val="28"/>
          <w:lang w:val="uk-UA" w:eastAsia="ru-RU"/>
        </w:rPr>
        <w:t>змінить</w:t>
      </w:r>
      <w:r w:rsidRPr="00D51DD5">
        <w:rPr>
          <w:rFonts w:ascii="Times New Roman" w:eastAsia="Times New Roman" w:hAnsi="Times New Roman" w:cs="Times New Roman"/>
          <w:sz w:val="28"/>
          <w:szCs w:val="28"/>
          <w:lang w:eastAsia="ru-RU"/>
        </w:rPr>
        <w:t xml:space="preserve"> стан тригера, і </w:t>
      </w:r>
      <w:r w:rsidR="00AF5CAF" w:rsidRPr="00D51DD5">
        <w:rPr>
          <w:rFonts w:ascii="Times New Roman" w:eastAsia="Times New Roman" w:hAnsi="Times New Roman" w:cs="Times New Roman"/>
          <w:sz w:val="28"/>
          <w:szCs w:val="28"/>
          <w:lang w:val="uk-UA" w:eastAsia="ru-RU"/>
        </w:rPr>
        <w:t>здійснить</w:t>
      </w:r>
      <w:r w:rsidRPr="00D51DD5">
        <w:rPr>
          <w:rFonts w:ascii="Times New Roman" w:eastAsia="Times New Roman" w:hAnsi="Times New Roman" w:cs="Times New Roman"/>
          <w:sz w:val="28"/>
          <w:szCs w:val="28"/>
          <w:lang w:eastAsia="ru-RU"/>
        </w:rPr>
        <w:t xml:space="preserve"> комутаці</w:t>
      </w:r>
      <w:r w:rsidR="00AF5CAF" w:rsidRPr="00D51DD5">
        <w:rPr>
          <w:rFonts w:ascii="Times New Roman" w:eastAsia="Times New Roman" w:hAnsi="Times New Roman" w:cs="Times New Roman"/>
          <w:sz w:val="28"/>
          <w:szCs w:val="28"/>
          <w:lang w:val="uk-UA" w:eastAsia="ru-RU"/>
        </w:rPr>
        <w:t xml:space="preserve">ю </w:t>
      </w:r>
      <w:r w:rsidRPr="00D51DD5">
        <w:rPr>
          <w:rFonts w:ascii="Times New Roman" w:eastAsia="Times New Roman" w:hAnsi="Times New Roman" w:cs="Times New Roman"/>
          <w:sz w:val="28"/>
          <w:szCs w:val="28"/>
          <w:lang w:eastAsia="ru-RU"/>
        </w:rPr>
        <w:t>регулюючого транзистора на відсічення.</w:t>
      </w:r>
    </w:p>
    <w:p w:rsidR="000A066B" w:rsidRPr="00B94945" w:rsidRDefault="000A066B" w:rsidP="00743D3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Напруга на виході </w:t>
      </w:r>
      <w:r w:rsidR="00AF5CAF" w:rsidRPr="00D51DD5">
        <w:rPr>
          <w:rFonts w:ascii="Times New Roman" w:eastAsia="Times New Roman" w:hAnsi="Times New Roman" w:cs="Times New Roman"/>
          <w:sz w:val="28"/>
          <w:szCs w:val="28"/>
          <w:lang w:val="uk-UA" w:eastAsia="ru-RU"/>
        </w:rPr>
        <w:t>почне</w:t>
      </w:r>
      <w:r w:rsidRPr="00D51DD5">
        <w:rPr>
          <w:rFonts w:ascii="Times New Roman" w:eastAsia="Times New Roman" w:hAnsi="Times New Roman" w:cs="Times New Roman"/>
          <w:sz w:val="28"/>
          <w:szCs w:val="28"/>
          <w:lang w:eastAsia="ru-RU"/>
        </w:rPr>
        <w:t xml:space="preserve"> зменшуватися. При падінні напруги до нижньої межі порівню</w:t>
      </w:r>
      <w:r w:rsidR="00AF5CAF" w:rsidRPr="00D51DD5">
        <w:rPr>
          <w:rFonts w:ascii="Times New Roman" w:eastAsia="Times New Roman" w:hAnsi="Times New Roman" w:cs="Times New Roman"/>
          <w:sz w:val="28"/>
          <w:szCs w:val="28"/>
          <w:lang w:val="uk-UA" w:eastAsia="ru-RU"/>
        </w:rPr>
        <w:t>ючий</w:t>
      </w:r>
      <w:r w:rsidRPr="00D51DD5">
        <w:rPr>
          <w:rFonts w:ascii="Times New Roman" w:eastAsia="Times New Roman" w:hAnsi="Times New Roman" w:cs="Times New Roman"/>
          <w:sz w:val="28"/>
          <w:szCs w:val="28"/>
          <w:lang w:eastAsia="ru-RU"/>
        </w:rPr>
        <w:t xml:space="preserve"> пристрій визначає сигнал різниці, що перемикає </w:t>
      </w:r>
      <w:r w:rsidRPr="00D51DD5">
        <w:rPr>
          <w:rFonts w:ascii="Times New Roman" w:eastAsia="Times New Roman" w:hAnsi="Times New Roman" w:cs="Times New Roman"/>
          <w:sz w:val="28"/>
          <w:szCs w:val="28"/>
          <w:lang w:eastAsia="ru-RU"/>
        </w:rPr>
        <w:lastRenderedPageBreak/>
        <w:t>знову тригер, і транзистор знову увійде в насичення. Різниця потенціалів на навантаженні приладу стане підвищуватися. Отже, при релейному вигляді стабілізації напруга на виході підвищується, тим самим вирівнюється. Меж</w:t>
      </w:r>
      <w:r w:rsidR="00AF5CAF" w:rsidRPr="00D51DD5">
        <w:rPr>
          <w:rFonts w:ascii="Times New Roman" w:eastAsia="Times New Roman" w:hAnsi="Times New Roman" w:cs="Times New Roman"/>
          <w:sz w:val="28"/>
          <w:szCs w:val="28"/>
          <w:lang w:val="uk-UA" w:eastAsia="ru-RU"/>
        </w:rPr>
        <w:t xml:space="preserve">у </w:t>
      </w:r>
      <w:r w:rsidRPr="00D51DD5">
        <w:rPr>
          <w:rFonts w:ascii="Times New Roman" w:eastAsia="Times New Roman" w:hAnsi="Times New Roman" w:cs="Times New Roman"/>
          <w:sz w:val="28"/>
          <w:szCs w:val="28"/>
          <w:lang w:eastAsia="ru-RU"/>
        </w:rPr>
        <w:t>спрацьовування тригера налаштовують за допомогою коригування амплітуди значення напруги на порівню</w:t>
      </w:r>
      <w:r w:rsidR="00AF5CAF" w:rsidRPr="00D51DD5">
        <w:rPr>
          <w:rFonts w:ascii="Times New Roman" w:eastAsia="Times New Roman" w:hAnsi="Times New Roman" w:cs="Times New Roman"/>
          <w:sz w:val="28"/>
          <w:szCs w:val="28"/>
          <w:lang w:val="uk-UA" w:eastAsia="ru-RU"/>
        </w:rPr>
        <w:t>ючому</w:t>
      </w:r>
      <w:r w:rsidR="00B94945">
        <w:rPr>
          <w:rFonts w:ascii="Times New Roman" w:eastAsia="Times New Roman" w:hAnsi="Times New Roman" w:cs="Times New Roman"/>
          <w:sz w:val="28"/>
          <w:szCs w:val="28"/>
          <w:lang w:eastAsia="ru-RU"/>
        </w:rPr>
        <w:t xml:space="preserve"> пристрої. </w:t>
      </w:r>
    </w:p>
    <w:p w:rsidR="000A066B" w:rsidRPr="00D51DD5" w:rsidRDefault="000A066B" w:rsidP="005B74CF">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Стабілізатори релейного типу мають підвищену швидкість реакції, на відміну від приладів з частотним і широтним регулюванням. Це є їх перевагою. У теорії при релейному вигляді стабілізації на виході приладу завжди будуть імпульси. Це є їх недоліком [</w:t>
      </w:r>
      <w:r w:rsidR="00B94945">
        <w:rPr>
          <w:rFonts w:ascii="Times New Roman" w:eastAsia="Times New Roman" w:hAnsi="Times New Roman" w:cs="Times New Roman"/>
          <w:sz w:val="28"/>
          <w:szCs w:val="28"/>
          <w:lang w:val="uk-UA" w:eastAsia="ru-RU"/>
        </w:rPr>
        <w:t>1</w:t>
      </w:r>
      <w:r w:rsidR="00B94945" w:rsidRPr="008C4BFE">
        <w:rPr>
          <w:rFonts w:ascii="Times New Roman" w:eastAsia="Times New Roman" w:hAnsi="Times New Roman" w:cs="Times New Roman"/>
          <w:sz w:val="28"/>
          <w:szCs w:val="28"/>
          <w:lang w:eastAsia="ru-RU"/>
        </w:rPr>
        <w:t>4</w:t>
      </w:r>
      <w:r w:rsidRPr="00D51DD5">
        <w:rPr>
          <w:rFonts w:ascii="Times New Roman" w:eastAsia="Times New Roman" w:hAnsi="Times New Roman" w:cs="Times New Roman"/>
          <w:sz w:val="28"/>
          <w:szCs w:val="28"/>
          <w:lang w:eastAsia="ru-RU"/>
        </w:rPr>
        <w:t>].</w:t>
      </w:r>
    </w:p>
    <w:p w:rsidR="007324F9" w:rsidRPr="00D51DD5" w:rsidRDefault="000A066B" w:rsidP="00743D32">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Імпульсні підвищую</w:t>
      </w:r>
      <w:r w:rsidR="00F70199" w:rsidRPr="00D51DD5">
        <w:rPr>
          <w:rFonts w:ascii="Times New Roman" w:eastAsia="Times New Roman" w:hAnsi="Times New Roman" w:cs="Times New Roman"/>
          <w:sz w:val="28"/>
          <w:szCs w:val="28"/>
          <w:lang w:val="uk-UA" w:eastAsia="ru-RU"/>
        </w:rPr>
        <w:t>чі</w:t>
      </w:r>
      <w:r w:rsidRPr="00D51DD5">
        <w:rPr>
          <w:rFonts w:ascii="Times New Roman" w:eastAsia="Times New Roman" w:hAnsi="Times New Roman" w:cs="Times New Roman"/>
          <w:sz w:val="28"/>
          <w:szCs w:val="28"/>
          <w:lang w:eastAsia="ru-RU"/>
        </w:rPr>
        <w:t xml:space="preserve"> стабілізатори застосовують разом з навантаженнями, різниця потенціалів яких вище, ніж напруга на вході приладів (рис. 2.7).</w:t>
      </w:r>
    </w:p>
    <w:p w:rsidR="007F0EC5" w:rsidRDefault="000A066B" w:rsidP="007F0EC5">
      <w:pPr>
        <w:shd w:val="clear" w:color="auto" w:fill="FFFFFF"/>
        <w:spacing w:after="27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sz w:val="28"/>
          <w:szCs w:val="28"/>
          <w:lang w:eastAsia="ru-RU"/>
        </w:rPr>
        <w:t>У стабілізаторі немає гальванічної ізоляції електромережі та навантаження.</w:t>
      </w:r>
    </w:p>
    <w:p w:rsidR="000A066B" w:rsidRPr="00D51DD5" w:rsidRDefault="000A066B" w:rsidP="007F0EC5">
      <w:pPr>
        <w:shd w:val="clear" w:color="auto" w:fill="FFFFFF"/>
        <w:spacing w:after="270" w:line="360" w:lineRule="auto"/>
        <w:ind w:firstLine="709"/>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3D5100EF" wp14:editId="679DB261">
            <wp:extent cx="3954780" cy="2179320"/>
            <wp:effectExtent l="0" t="0" r="7620" b="0"/>
            <wp:docPr id="269" name="Рисунок 269" descr="Импульсный стабилизатор напря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Импульсный стабилизатор напряжения"/>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954780" cy="2179320"/>
                    </a:xfrm>
                    <a:prstGeom prst="rect">
                      <a:avLst/>
                    </a:prstGeom>
                    <a:noFill/>
                    <a:ln>
                      <a:noFill/>
                    </a:ln>
                  </pic:spPr>
                </pic:pic>
              </a:graphicData>
            </a:graphic>
          </wp:inline>
        </w:drawing>
      </w:r>
    </w:p>
    <w:p w:rsidR="007324F9" w:rsidRPr="00D51DD5" w:rsidRDefault="007324F9" w:rsidP="005B74CF">
      <w:pPr>
        <w:shd w:val="clear" w:color="auto" w:fill="FFFFFF"/>
        <w:spacing w:after="270" w:line="360" w:lineRule="auto"/>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Рис.2.7. Імпульсний підвищує стабілізатор.</w:t>
      </w:r>
    </w:p>
    <w:p w:rsidR="005B74CF" w:rsidRPr="00D51DD5" w:rsidRDefault="000A066B" w:rsidP="005B74CF">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Транзистор вступає в насичення, і струм проходить по ланцюгу від позитивного полюса за накопичувальним дросел</w:t>
      </w:r>
      <w:r w:rsidR="00F70199" w:rsidRPr="00D51DD5">
        <w:rPr>
          <w:rFonts w:ascii="Times New Roman" w:eastAsia="Times New Roman" w:hAnsi="Times New Roman" w:cs="Times New Roman"/>
          <w:sz w:val="28"/>
          <w:szCs w:val="28"/>
          <w:lang w:val="uk-UA" w:eastAsia="ru-RU"/>
        </w:rPr>
        <w:t>ем</w:t>
      </w:r>
      <w:r w:rsidRPr="00D51DD5">
        <w:rPr>
          <w:rFonts w:ascii="Times New Roman" w:eastAsia="Times New Roman" w:hAnsi="Times New Roman" w:cs="Times New Roman"/>
          <w:sz w:val="28"/>
          <w:szCs w:val="28"/>
          <w:lang w:eastAsia="ru-RU"/>
        </w:rPr>
        <w:t>, транзистору. При цьому накопичується енергія в магнітному полі дроселя. Навантажувальний струм може створити тільки розряд ємності С1.</w:t>
      </w:r>
      <w:r w:rsidR="007F0EC5">
        <w:rPr>
          <w:rFonts w:ascii="Times New Roman" w:eastAsia="Times New Roman" w:hAnsi="Times New Roman" w:cs="Times New Roman"/>
          <w:sz w:val="28"/>
          <w:szCs w:val="28"/>
          <w:lang w:val="uk-UA" w:eastAsia="ru-RU"/>
        </w:rPr>
        <w:t xml:space="preserve"> </w:t>
      </w:r>
      <w:r w:rsidRPr="00D51DD5">
        <w:rPr>
          <w:rFonts w:ascii="Times New Roman" w:eastAsia="Times New Roman" w:hAnsi="Times New Roman" w:cs="Times New Roman"/>
          <w:sz w:val="28"/>
          <w:szCs w:val="28"/>
          <w:lang w:eastAsia="ru-RU"/>
        </w:rPr>
        <w:t>Відключимо вимика</w:t>
      </w:r>
      <w:r w:rsidR="00F70199" w:rsidRPr="00D51DD5">
        <w:rPr>
          <w:rFonts w:ascii="Times New Roman" w:eastAsia="Times New Roman" w:hAnsi="Times New Roman" w:cs="Times New Roman"/>
          <w:sz w:val="28"/>
          <w:szCs w:val="28"/>
          <w:lang w:val="uk-UA" w:eastAsia="ru-RU"/>
        </w:rPr>
        <w:t>ючу</w:t>
      </w:r>
      <w:r w:rsidRPr="00D51DD5">
        <w:rPr>
          <w:rFonts w:ascii="Times New Roman" w:eastAsia="Times New Roman" w:hAnsi="Times New Roman" w:cs="Times New Roman"/>
          <w:sz w:val="28"/>
          <w:szCs w:val="28"/>
          <w:lang w:eastAsia="ru-RU"/>
        </w:rPr>
        <w:t xml:space="preserve"> напругу з транзистора. При цьому він вступить в положення відсічення, а отже на </w:t>
      </w:r>
      <w:r w:rsidRPr="00D51DD5">
        <w:rPr>
          <w:rFonts w:ascii="Times New Roman" w:eastAsia="Times New Roman" w:hAnsi="Times New Roman" w:cs="Times New Roman"/>
          <w:sz w:val="28"/>
          <w:szCs w:val="28"/>
          <w:lang w:eastAsia="ru-RU"/>
        </w:rPr>
        <w:lastRenderedPageBreak/>
        <w:t xml:space="preserve">дроселі з'явиться ЕРС самоіндукції. Воно буде комутовано послідовно з напругою входу, і </w:t>
      </w:r>
      <w:r w:rsidR="00F70199" w:rsidRPr="00D51DD5">
        <w:rPr>
          <w:rFonts w:ascii="Times New Roman" w:eastAsia="Times New Roman" w:hAnsi="Times New Roman" w:cs="Times New Roman"/>
          <w:sz w:val="28"/>
          <w:szCs w:val="28"/>
          <w:lang w:eastAsia="ru-RU"/>
        </w:rPr>
        <w:t>підключено по д</w:t>
      </w:r>
      <w:r w:rsidR="00F70199" w:rsidRPr="00D51DD5">
        <w:rPr>
          <w:rFonts w:ascii="Times New Roman" w:eastAsia="Times New Roman" w:hAnsi="Times New Roman" w:cs="Times New Roman"/>
          <w:sz w:val="28"/>
          <w:szCs w:val="28"/>
          <w:lang w:val="uk-UA" w:eastAsia="ru-RU"/>
        </w:rPr>
        <w:t>і</w:t>
      </w:r>
      <w:r w:rsidRPr="00D51DD5">
        <w:rPr>
          <w:rFonts w:ascii="Times New Roman" w:eastAsia="Times New Roman" w:hAnsi="Times New Roman" w:cs="Times New Roman"/>
          <w:sz w:val="28"/>
          <w:szCs w:val="28"/>
          <w:lang w:eastAsia="ru-RU"/>
        </w:rPr>
        <w:t>оду до споживача. Струм піде по ланцюгу від позитивного полюса до дроселя, по діоду і навантаженні.</w:t>
      </w:r>
      <w:r w:rsidR="007F0EC5">
        <w:rPr>
          <w:rFonts w:ascii="Times New Roman" w:eastAsia="Times New Roman" w:hAnsi="Times New Roman" w:cs="Times New Roman"/>
          <w:sz w:val="28"/>
          <w:szCs w:val="28"/>
          <w:lang w:val="uk-UA" w:eastAsia="ru-RU"/>
        </w:rPr>
        <w:t xml:space="preserve"> </w:t>
      </w:r>
      <w:r w:rsidRPr="00D51DD5">
        <w:rPr>
          <w:rFonts w:ascii="Times New Roman" w:eastAsia="Times New Roman" w:hAnsi="Times New Roman" w:cs="Times New Roman"/>
          <w:sz w:val="28"/>
          <w:szCs w:val="28"/>
          <w:lang w:eastAsia="ru-RU"/>
        </w:rPr>
        <w:t>У цей момент магнітне поле індуктивного дроселя видає енергію, а ємність С1 резервує енергію для підтримки напруги на споживача</w:t>
      </w:r>
      <w:r w:rsidR="00F70199" w:rsidRPr="00D51DD5">
        <w:rPr>
          <w:rFonts w:ascii="Times New Roman" w:eastAsia="Times New Roman" w:hAnsi="Times New Roman" w:cs="Times New Roman"/>
          <w:sz w:val="28"/>
          <w:szCs w:val="28"/>
          <w:lang w:val="uk-UA" w:eastAsia="ru-RU"/>
        </w:rPr>
        <w:t>х</w:t>
      </w:r>
      <w:r w:rsidRPr="00D51DD5">
        <w:rPr>
          <w:rFonts w:ascii="Times New Roman" w:eastAsia="Times New Roman" w:hAnsi="Times New Roman" w:cs="Times New Roman"/>
          <w:sz w:val="28"/>
          <w:szCs w:val="28"/>
          <w:lang w:eastAsia="ru-RU"/>
        </w:rPr>
        <w:t xml:space="preserve"> після входження транзистора в режим насичення. Дросель </w:t>
      </w:r>
      <w:r w:rsidR="00F70199" w:rsidRPr="00D51DD5">
        <w:rPr>
          <w:rFonts w:ascii="Times New Roman" w:eastAsia="Times New Roman" w:hAnsi="Times New Roman" w:cs="Times New Roman"/>
          <w:sz w:val="28"/>
          <w:szCs w:val="28"/>
          <w:lang w:val="uk-UA" w:eastAsia="ru-RU"/>
        </w:rPr>
        <w:t>використовується</w:t>
      </w:r>
      <w:r w:rsidRPr="00D51DD5">
        <w:rPr>
          <w:rFonts w:ascii="Times New Roman" w:eastAsia="Times New Roman" w:hAnsi="Times New Roman" w:cs="Times New Roman"/>
          <w:sz w:val="28"/>
          <w:szCs w:val="28"/>
          <w:lang w:eastAsia="ru-RU"/>
        </w:rPr>
        <w:t xml:space="preserve"> для резерву енергії і не працює в фільтрі </w:t>
      </w:r>
      <w:r w:rsidR="00F70199" w:rsidRPr="00D51DD5">
        <w:rPr>
          <w:rFonts w:ascii="Times New Roman" w:eastAsia="Times New Roman" w:hAnsi="Times New Roman" w:cs="Times New Roman"/>
          <w:sz w:val="28"/>
          <w:szCs w:val="28"/>
          <w:lang w:val="uk-UA" w:eastAsia="ru-RU"/>
        </w:rPr>
        <w:t>живлення</w:t>
      </w:r>
      <w:r w:rsidRPr="00D51DD5">
        <w:rPr>
          <w:rFonts w:ascii="Times New Roman" w:eastAsia="Times New Roman" w:hAnsi="Times New Roman" w:cs="Times New Roman"/>
          <w:sz w:val="28"/>
          <w:szCs w:val="28"/>
          <w:lang w:eastAsia="ru-RU"/>
        </w:rPr>
        <w:t>. При повторній подачі напруги на транзистор, він відкриється, і весь процес піде заново.</w:t>
      </w:r>
    </w:p>
    <w:p w:rsidR="000A066B" w:rsidRPr="00D51DD5" w:rsidRDefault="000A066B" w:rsidP="005B74CF">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Ста</w:t>
      </w:r>
      <w:r w:rsidR="007F0EC5">
        <w:rPr>
          <w:rFonts w:ascii="Times New Roman" w:eastAsia="Times New Roman" w:hAnsi="Times New Roman" w:cs="Times New Roman"/>
          <w:sz w:val="28"/>
          <w:szCs w:val="28"/>
          <w:lang w:eastAsia="ru-RU"/>
        </w:rPr>
        <w:t>білізатори з тригером Шмітта</w:t>
      </w:r>
      <w:r w:rsidRPr="00D51DD5">
        <w:rPr>
          <w:rFonts w:ascii="Times New Roman" w:eastAsia="Times New Roman" w:hAnsi="Times New Roman" w:cs="Times New Roman"/>
          <w:sz w:val="28"/>
          <w:szCs w:val="28"/>
          <w:lang w:eastAsia="ru-RU"/>
        </w:rPr>
        <w:t>.</w:t>
      </w:r>
    </w:p>
    <w:p w:rsidR="005B74CF" w:rsidRPr="00D51DD5" w:rsidRDefault="000A066B" w:rsidP="005B74CF">
      <w:pPr>
        <w:shd w:val="clear" w:color="auto" w:fill="FFFFFF"/>
        <w:spacing w:after="27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sz w:val="28"/>
          <w:szCs w:val="28"/>
          <w:lang w:eastAsia="ru-RU"/>
        </w:rPr>
        <w:t>Такий вид імпульсного пристрою має свої особливості найменшим набором компонентів. Основну роль в конструкції грає тригер. У його склад входить компаратор. Основним завданням компаратора є порівнювання величини вихідн</w:t>
      </w:r>
      <w:r w:rsidR="00833571" w:rsidRPr="00D51DD5">
        <w:rPr>
          <w:rFonts w:ascii="Times New Roman" w:eastAsia="Times New Roman" w:hAnsi="Times New Roman" w:cs="Times New Roman"/>
          <w:sz w:val="28"/>
          <w:szCs w:val="28"/>
          <w:lang w:val="uk-UA" w:eastAsia="ru-RU"/>
        </w:rPr>
        <w:t>ої</w:t>
      </w:r>
      <w:r w:rsidRPr="00D51DD5">
        <w:rPr>
          <w:rFonts w:ascii="Times New Roman" w:eastAsia="Times New Roman" w:hAnsi="Times New Roman" w:cs="Times New Roman"/>
          <w:sz w:val="28"/>
          <w:szCs w:val="28"/>
          <w:lang w:eastAsia="ru-RU"/>
        </w:rPr>
        <w:t xml:space="preserve"> різниці потенціалів з найбільшим допустимим. Принцип дії апарату з тригером Шмітта полягає в тому, що при збільшенні найбільшої напруги здійснюється комутація тригера в позицію нуля з розмиканням електронного ключа. В один час розряджається дросель. Коли напруга доходить до найменшого значення, то виконується комутація на одиницю. Це забезпечує замикання ключа і проходження струму на інтергратор. Такі прилади мають відмінності своєї спрощено</w:t>
      </w:r>
      <w:r w:rsidR="00833571" w:rsidRPr="00D51DD5">
        <w:rPr>
          <w:rFonts w:ascii="Times New Roman" w:eastAsia="Times New Roman" w:hAnsi="Times New Roman" w:cs="Times New Roman"/>
          <w:sz w:val="28"/>
          <w:szCs w:val="28"/>
          <w:lang w:val="uk-UA" w:eastAsia="ru-RU"/>
        </w:rPr>
        <w:t>ї</w:t>
      </w:r>
      <w:r w:rsidRPr="00D51DD5">
        <w:rPr>
          <w:rFonts w:ascii="Times New Roman" w:eastAsia="Times New Roman" w:hAnsi="Times New Roman" w:cs="Times New Roman"/>
          <w:sz w:val="28"/>
          <w:szCs w:val="28"/>
          <w:lang w:eastAsia="ru-RU"/>
        </w:rPr>
        <w:t xml:space="preserve"> схем</w:t>
      </w:r>
      <w:r w:rsidR="00833571" w:rsidRPr="00D51DD5">
        <w:rPr>
          <w:rFonts w:ascii="Times New Roman" w:eastAsia="Times New Roman" w:hAnsi="Times New Roman" w:cs="Times New Roman"/>
          <w:sz w:val="28"/>
          <w:szCs w:val="28"/>
          <w:lang w:val="uk-UA" w:eastAsia="ru-RU"/>
        </w:rPr>
        <w:t>и</w:t>
      </w:r>
      <w:r w:rsidRPr="00D51DD5">
        <w:rPr>
          <w:rFonts w:ascii="Times New Roman" w:eastAsia="Times New Roman" w:hAnsi="Times New Roman" w:cs="Times New Roman"/>
          <w:sz w:val="28"/>
          <w:szCs w:val="28"/>
          <w:lang w:eastAsia="ru-RU"/>
        </w:rPr>
        <w:t>, але використовувати їх можна в особливих випадках, так як імпульсні стабілізатори бувають тільки підвищую</w:t>
      </w:r>
      <w:r w:rsidR="00833571" w:rsidRPr="00D51DD5">
        <w:rPr>
          <w:rFonts w:ascii="Times New Roman" w:eastAsia="Times New Roman" w:hAnsi="Times New Roman" w:cs="Times New Roman"/>
          <w:sz w:val="28"/>
          <w:szCs w:val="28"/>
          <w:lang w:val="uk-UA" w:eastAsia="ru-RU"/>
        </w:rPr>
        <w:t>чі</w:t>
      </w:r>
      <w:r w:rsidRPr="00D51DD5">
        <w:rPr>
          <w:rFonts w:ascii="Times New Roman" w:eastAsia="Times New Roman" w:hAnsi="Times New Roman" w:cs="Times New Roman"/>
          <w:sz w:val="28"/>
          <w:szCs w:val="28"/>
          <w:lang w:eastAsia="ru-RU"/>
        </w:rPr>
        <w:t xml:space="preserve"> і знижую</w:t>
      </w:r>
      <w:r w:rsidR="00833571" w:rsidRPr="00D51DD5">
        <w:rPr>
          <w:rFonts w:ascii="Times New Roman" w:eastAsia="Times New Roman" w:hAnsi="Times New Roman" w:cs="Times New Roman"/>
          <w:sz w:val="28"/>
          <w:szCs w:val="28"/>
          <w:lang w:val="uk-UA" w:eastAsia="ru-RU"/>
        </w:rPr>
        <w:t>чі</w:t>
      </w:r>
      <w:r w:rsidRPr="00D51DD5">
        <w:rPr>
          <w:rFonts w:ascii="Times New Roman" w:eastAsia="Times New Roman" w:hAnsi="Times New Roman" w:cs="Times New Roman"/>
          <w:sz w:val="28"/>
          <w:szCs w:val="28"/>
          <w:lang w:eastAsia="ru-RU"/>
        </w:rPr>
        <w:t>.</w:t>
      </w:r>
    </w:p>
    <w:p w:rsidR="000A066B" w:rsidRPr="00D51DD5" w:rsidRDefault="000A066B" w:rsidP="005B74CF">
      <w:pPr>
        <w:shd w:val="clear" w:color="auto" w:fill="FFFFFF"/>
        <w:spacing w:after="27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sz w:val="28"/>
          <w:szCs w:val="28"/>
          <w:lang w:val="uk-UA" w:eastAsia="ru-RU"/>
        </w:rPr>
        <w:t>Понижуючий стабілізатор.</w:t>
      </w:r>
    </w:p>
    <w:p w:rsidR="000A066B" w:rsidRPr="00D51DD5" w:rsidRDefault="000A066B" w:rsidP="00743D32">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val="uk-UA" w:eastAsia="ru-RU"/>
        </w:rPr>
        <w:t xml:space="preserve">Стабілізатори імпульсного типу, які функціонують з пониженням напруги, є компактними і потужними приладами </w:t>
      </w:r>
      <w:r w:rsidR="00CC391F">
        <w:rPr>
          <w:rFonts w:ascii="Times New Roman" w:eastAsia="Times New Roman" w:hAnsi="Times New Roman" w:cs="Times New Roman"/>
          <w:sz w:val="28"/>
          <w:szCs w:val="28"/>
          <w:lang w:val="uk-UA" w:eastAsia="ru-RU"/>
        </w:rPr>
        <w:t>електро</w:t>
      </w:r>
      <w:r w:rsidR="00833571" w:rsidRPr="00D51DD5">
        <w:rPr>
          <w:rFonts w:ascii="Times New Roman" w:eastAsia="Times New Roman" w:hAnsi="Times New Roman" w:cs="Times New Roman"/>
          <w:sz w:val="28"/>
          <w:szCs w:val="28"/>
          <w:lang w:val="uk-UA" w:eastAsia="ru-RU"/>
        </w:rPr>
        <w:t>живлення</w:t>
      </w:r>
      <w:r w:rsidRPr="00D51DD5">
        <w:rPr>
          <w:rFonts w:ascii="Times New Roman" w:eastAsia="Times New Roman" w:hAnsi="Times New Roman" w:cs="Times New Roman"/>
          <w:sz w:val="28"/>
          <w:szCs w:val="28"/>
          <w:lang w:val="uk-UA" w:eastAsia="ru-RU"/>
        </w:rPr>
        <w:t xml:space="preserve"> електричним струмом. </w:t>
      </w:r>
      <w:r w:rsidRPr="00D51DD5">
        <w:rPr>
          <w:rFonts w:ascii="Times New Roman" w:eastAsia="Times New Roman" w:hAnsi="Times New Roman" w:cs="Times New Roman"/>
          <w:sz w:val="28"/>
          <w:szCs w:val="28"/>
          <w:lang w:eastAsia="ru-RU"/>
        </w:rPr>
        <w:t xml:space="preserve">При цьому вони мають низьку чутливість до </w:t>
      </w:r>
      <w:r w:rsidR="00833571" w:rsidRPr="00D51DD5">
        <w:rPr>
          <w:rFonts w:ascii="Times New Roman" w:eastAsia="Times New Roman" w:hAnsi="Times New Roman" w:cs="Times New Roman"/>
          <w:sz w:val="28"/>
          <w:szCs w:val="28"/>
          <w:lang w:val="uk-UA" w:eastAsia="ru-RU"/>
        </w:rPr>
        <w:t>забезбечення</w:t>
      </w:r>
      <w:r w:rsidRPr="00D51DD5">
        <w:rPr>
          <w:rFonts w:ascii="Times New Roman" w:eastAsia="Times New Roman" w:hAnsi="Times New Roman" w:cs="Times New Roman"/>
          <w:sz w:val="28"/>
          <w:szCs w:val="28"/>
          <w:lang w:eastAsia="ru-RU"/>
        </w:rPr>
        <w:t xml:space="preserve"> споживача постійною напругою одного значення. Гальванічна ізоляція виходу і входу в понижуючих пристроях відсутн</w:t>
      </w:r>
      <w:r w:rsidR="00833571" w:rsidRPr="00D51DD5">
        <w:rPr>
          <w:rFonts w:ascii="Times New Roman" w:eastAsia="Times New Roman" w:hAnsi="Times New Roman" w:cs="Times New Roman"/>
          <w:sz w:val="28"/>
          <w:szCs w:val="28"/>
          <w:lang w:val="uk-UA" w:eastAsia="ru-RU"/>
        </w:rPr>
        <w:t>я</w:t>
      </w:r>
      <w:r w:rsidRPr="00D51DD5">
        <w:rPr>
          <w:rFonts w:ascii="Times New Roman" w:eastAsia="Times New Roman" w:hAnsi="Times New Roman" w:cs="Times New Roman"/>
          <w:sz w:val="28"/>
          <w:szCs w:val="28"/>
          <w:lang w:eastAsia="ru-RU"/>
        </w:rPr>
        <w:t>. Імпортні прилади</w:t>
      </w:r>
      <w:r w:rsidR="00833571" w:rsidRPr="00D51DD5">
        <w:rPr>
          <w:rFonts w:ascii="Times New Roman" w:eastAsia="Times New Roman" w:hAnsi="Times New Roman" w:cs="Times New Roman"/>
          <w:sz w:val="28"/>
          <w:szCs w:val="28"/>
          <w:lang w:eastAsia="ru-RU"/>
        </w:rPr>
        <w:t xml:space="preserve"> отримали назву chopper. Вихідн</w:t>
      </w:r>
      <w:r w:rsidR="00833571" w:rsidRPr="00D51DD5">
        <w:rPr>
          <w:rFonts w:ascii="Times New Roman" w:eastAsia="Times New Roman" w:hAnsi="Times New Roman" w:cs="Times New Roman"/>
          <w:sz w:val="28"/>
          <w:szCs w:val="28"/>
          <w:lang w:val="uk-UA" w:eastAsia="ru-RU"/>
        </w:rPr>
        <w:t>е</w:t>
      </w:r>
      <w:r w:rsidRPr="00D51DD5">
        <w:rPr>
          <w:rFonts w:ascii="Times New Roman" w:eastAsia="Times New Roman" w:hAnsi="Times New Roman" w:cs="Times New Roman"/>
          <w:sz w:val="28"/>
          <w:szCs w:val="28"/>
          <w:lang w:eastAsia="ru-RU"/>
        </w:rPr>
        <w:t xml:space="preserve"> </w:t>
      </w:r>
      <w:r w:rsidR="00CC391F">
        <w:rPr>
          <w:rFonts w:ascii="Times New Roman" w:eastAsia="Times New Roman" w:hAnsi="Times New Roman" w:cs="Times New Roman"/>
          <w:sz w:val="28"/>
          <w:szCs w:val="28"/>
          <w:lang w:val="uk-UA" w:eastAsia="ru-RU"/>
        </w:rPr>
        <w:t>електро</w:t>
      </w:r>
      <w:r w:rsidR="00833571" w:rsidRPr="00D51DD5">
        <w:rPr>
          <w:rFonts w:ascii="Times New Roman" w:eastAsia="Times New Roman" w:hAnsi="Times New Roman" w:cs="Times New Roman"/>
          <w:sz w:val="28"/>
          <w:szCs w:val="28"/>
          <w:lang w:val="uk-UA" w:eastAsia="ru-RU"/>
        </w:rPr>
        <w:t>живлення</w:t>
      </w:r>
      <w:r w:rsidRPr="00D51DD5">
        <w:rPr>
          <w:rFonts w:ascii="Times New Roman" w:eastAsia="Times New Roman" w:hAnsi="Times New Roman" w:cs="Times New Roman"/>
          <w:sz w:val="28"/>
          <w:szCs w:val="28"/>
          <w:lang w:eastAsia="ru-RU"/>
        </w:rPr>
        <w:t xml:space="preserve"> в таких пристроях </w:t>
      </w:r>
      <w:r w:rsidRPr="00D51DD5">
        <w:rPr>
          <w:rFonts w:ascii="Times New Roman" w:eastAsia="Times New Roman" w:hAnsi="Times New Roman" w:cs="Times New Roman"/>
          <w:sz w:val="28"/>
          <w:szCs w:val="28"/>
          <w:lang w:eastAsia="ru-RU"/>
        </w:rPr>
        <w:lastRenderedPageBreak/>
        <w:t>постійно знаходиться менше вхідно</w:t>
      </w:r>
      <w:r w:rsidR="00833571" w:rsidRPr="00D51DD5">
        <w:rPr>
          <w:rFonts w:ascii="Times New Roman" w:eastAsia="Times New Roman" w:hAnsi="Times New Roman" w:cs="Times New Roman"/>
          <w:sz w:val="28"/>
          <w:szCs w:val="28"/>
          <w:lang w:val="uk-UA" w:eastAsia="ru-RU"/>
        </w:rPr>
        <w:t>ї</w:t>
      </w:r>
      <w:r w:rsidRPr="00D51DD5">
        <w:rPr>
          <w:rFonts w:ascii="Times New Roman" w:eastAsia="Times New Roman" w:hAnsi="Times New Roman" w:cs="Times New Roman"/>
          <w:sz w:val="28"/>
          <w:szCs w:val="28"/>
          <w:lang w:eastAsia="ru-RU"/>
        </w:rPr>
        <w:t xml:space="preserve"> напруги. Схема імпульсного стабілізатора пониж</w:t>
      </w:r>
      <w:r w:rsidR="007F0EC5">
        <w:rPr>
          <w:rFonts w:ascii="Times New Roman" w:eastAsia="Times New Roman" w:hAnsi="Times New Roman" w:cs="Times New Roman"/>
          <w:sz w:val="28"/>
          <w:szCs w:val="28"/>
          <w:lang w:eastAsia="ru-RU"/>
        </w:rPr>
        <w:t xml:space="preserve">уючого типу зображена на </w:t>
      </w:r>
      <w:r w:rsidR="007F0EC5">
        <w:rPr>
          <w:rFonts w:ascii="Times New Roman" w:eastAsia="Times New Roman" w:hAnsi="Times New Roman" w:cs="Times New Roman"/>
          <w:sz w:val="28"/>
          <w:szCs w:val="28"/>
          <w:lang w:val="uk-UA" w:eastAsia="ru-RU"/>
        </w:rPr>
        <w:t>рис</w:t>
      </w:r>
      <w:r w:rsidRPr="00D51DD5">
        <w:rPr>
          <w:rFonts w:ascii="Times New Roman" w:eastAsia="Times New Roman" w:hAnsi="Times New Roman" w:cs="Times New Roman"/>
          <w:sz w:val="28"/>
          <w:szCs w:val="28"/>
          <w:lang w:eastAsia="ru-RU"/>
        </w:rPr>
        <w:t xml:space="preserve"> 2.8.</w:t>
      </w:r>
    </w:p>
    <w:p w:rsidR="000A066B" w:rsidRPr="00D51DD5" w:rsidRDefault="000A066B" w:rsidP="005B74CF">
      <w:pPr>
        <w:shd w:val="clear" w:color="auto" w:fill="FFFFFF"/>
        <w:spacing w:after="270" w:line="360" w:lineRule="auto"/>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0AE4C293" wp14:editId="0509393A">
            <wp:extent cx="4503420" cy="2179320"/>
            <wp:effectExtent l="0" t="0" r="0" b="0"/>
            <wp:docPr id="270" name="Рисунок 270" descr="Импульсный стабилизатор напря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Импульсный стабилизатор напряжения"/>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03420" cy="2179320"/>
                    </a:xfrm>
                    <a:prstGeom prst="rect">
                      <a:avLst/>
                    </a:prstGeom>
                    <a:noFill/>
                    <a:ln>
                      <a:noFill/>
                    </a:ln>
                  </pic:spPr>
                </pic:pic>
              </a:graphicData>
            </a:graphic>
          </wp:inline>
        </w:drawing>
      </w:r>
    </w:p>
    <w:p w:rsidR="007324F9" w:rsidRPr="00D51DD5" w:rsidRDefault="007324F9" w:rsidP="005B74CF">
      <w:pPr>
        <w:shd w:val="clear" w:color="auto" w:fill="FFFFFF"/>
        <w:spacing w:after="270" w:line="360" w:lineRule="auto"/>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Рис.2.8. Імпульсний понижуючий стабілізатор.</w:t>
      </w:r>
    </w:p>
    <w:p w:rsidR="005B74CF" w:rsidRPr="00D51DD5" w:rsidRDefault="000A066B" w:rsidP="005B74CF">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Підключимо напруг</w:t>
      </w:r>
      <w:r w:rsidR="00833571" w:rsidRPr="00D51DD5">
        <w:rPr>
          <w:rFonts w:ascii="Times New Roman" w:eastAsia="Times New Roman" w:hAnsi="Times New Roman" w:cs="Times New Roman"/>
          <w:sz w:val="28"/>
          <w:szCs w:val="28"/>
          <w:lang w:val="uk-UA" w:eastAsia="ru-RU"/>
        </w:rPr>
        <w:t>у</w:t>
      </w:r>
      <w:r w:rsidRPr="00D51DD5">
        <w:rPr>
          <w:rFonts w:ascii="Times New Roman" w:eastAsia="Times New Roman" w:hAnsi="Times New Roman" w:cs="Times New Roman"/>
          <w:sz w:val="28"/>
          <w:szCs w:val="28"/>
          <w:lang w:eastAsia="ru-RU"/>
        </w:rPr>
        <w:t xml:space="preserve"> для управління витоком і затвором транзистора, який увійде в положення насичення. По ньому буде проходити струм по ланцюгу від позитивног</w:t>
      </w:r>
      <w:r w:rsidR="00833571" w:rsidRPr="00D51DD5">
        <w:rPr>
          <w:rFonts w:ascii="Times New Roman" w:eastAsia="Times New Roman" w:hAnsi="Times New Roman" w:cs="Times New Roman"/>
          <w:sz w:val="28"/>
          <w:szCs w:val="28"/>
          <w:lang w:eastAsia="ru-RU"/>
        </w:rPr>
        <w:t>о полюса по вирівнюючому дросел</w:t>
      </w:r>
      <w:r w:rsidR="00833571" w:rsidRPr="00D51DD5">
        <w:rPr>
          <w:rFonts w:ascii="Times New Roman" w:eastAsia="Times New Roman" w:hAnsi="Times New Roman" w:cs="Times New Roman"/>
          <w:sz w:val="28"/>
          <w:szCs w:val="28"/>
          <w:lang w:val="uk-UA" w:eastAsia="ru-RU"/>
        </w:rPr>
        <w:t>ю</w:t>
      </w:r>
      <w:r w:rsidRPr="00D51DD5">
        <w:rPr>
          <w:rFonts w:ascii="Times New Roman" w:eastAsia="Times New Roman" w:hAnsi="Times New Roman" w:cs="Times New Roman"/>
          <w:sz w:val="28"/>
          <w:szCs w:val="28"/>
          <w:lang w:eastAsia="ru-RU"/>
        </w:rPr>
        <w:t xml:space="preserve"> і навантаженні. У прямому напрямку струм по д</w:t>
      </w:r>
      <w:r w:rsidR="00833571" w:rsidRPr="00D51DD5">
        <w:rPr>
          <w:rFonts w:ascii="Times New Roman" w:eastAsia="Times New Roman" w:hAnsi="Times New Roman" w:cs="Times New Roman"/>
          <w:sz w:val="28"/>
          <w:szCs w:val="28"/>
          <w:lang w:val="uk-UA" w:eastAsia="ru-RU"/>
        </w:rPr>
        <w:t>і</w:t>
      </w:r>
      <w:r w:rsidRPr="00D51DD5">
        <w:rPr>
          <w:rFonts w:ascii="Times New Roman" w:eastAsia="Times New Roman" w:hAnsi="Times New Roman" w:cs="Times New Roman"/>
          <w:sz w:val="28"/>
          <w:szCs w:val="28"/>
          <w:lang w:eastAsia="ru-RU"/>
        </w:rPr>
        <w:t>оду не протікає. Відключимо керуючу напругу, що вимикає ключовий транзистор. Після цього він буде перебувати в положенні відсічення. ЕРС індукції вирівнюючого дроселя буде перегороджувати шлях для зміни струму, який піде по ланцюгу через навантаження від дроселя, за загальним провідник</w:t>
      </w:r>
      <w:r w:rsidR="00833571" w:rsidRPr="00D51DD5">
        <w:rPr>
          <w:rFonts w:ascii="Times New Roman" w:eastAsia="Times New Roman" w:hAnsi="Times New Roman" w:cs="Times New Roman"/>
          <w:sz w:val="28"/>
          <w:szCs w:val="28"/>
          <w:lang w:val="uk-UA" w:eastAsia="ru-RU"/>
        </w:rPr>
        <w:t>ом</w:t>
      </w:r>
      <w:r w:rsidRPr="00D51DD5">
        <w:rPr>
          <w:rFonts w:ascii="Times New Roman" w:eastAsia="Times New Roman" w:hAnsi="Times New Roman" w:cs="Times New Roman"/>
          <w:sz w:val="28"/>
          <w:szCs w:val="28"/>
          <w:lang w:eastAsia="ru-RU"/>
        </w:rPr>
        <w:t xml:space="preserve">, діод, і знову прийде на дросель. Ємність С1 буде розряджатися і буде утримувати напругу на виході. При подачі </w:t>
      </w:r>
      <w:r w:rsidR="00833571" w:rsidRPr="00D51DD5">
        <w:rPr>
          <w:rFonts w:ascii="Times New Roman" w:eastAsia="Times New Roman" w:hAnsi="Times New Roman" w:cs="Times New Roman"/>
          <w:sz w:val="28"/>
          <w:szCs w:val="28"/>
          <w:lang w:val="uk-UA" w:eastAsia="ru-RU"/>
        </w:rPr>
        <w:t>вимикаючої</w:t>
      </w:r>
      <w:r w:rsidRPr="00D51DD5">
        <w:rPr>
          <w:rFonts w:ascii="Times New Roman" w:eastAsia="Times New Roman" w:hAnsi="Times New Roman" w:cs="Times New Roman"/>
          <w:sz w:val="28"/>
          <w:szCs w:val="28"/>
          <w:lang w:eastAsia="ru-RU"/>
        </w:rPr>
        <w:t xml:space="preserve"> різниці потенціалів між витоком і затвором транзистора, він перейде в режим насичення і весь ланцюжок знову повториться.</w:t>
      </w:r>
    </w:p>
    <w:p w:rsidR="000A066B" w:rsidRPr="00D51DD5" w:rsidRDefault="00833571" w:rsidP="005B74CF">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val="uk-UA" w:eastAsia="ru-RU"/>
        </w:rPr>
        <w:t>Інвертуючий</w:t>
      </w:r>
      <w:r w:rsidR="000A066B" w:rsidRPr="00D51DD5">
        <w:rPr>
          <w:rFonts w:ascii="Times New Roman" w:eastAsia="Times New Roman" w:hAnsi="Times New Roman" w:cs="Times New Roman"/>
          <w:sz w:val="28"/>
          <w:szCs w:val="28"/>
          <w:lang w:eastAsia="ru-RU"/>
        </w:rPr>
        <w:t xml:space="preserve"> стабілізатор.</w:t>
      </w:r>
    </w:p>
    <w:p w:rsidR="000A066B" w:rsidRPr="00D51DD5" w:rsidRDefault="000A066B" w:rsidP="00743D32">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Імпульсні стабілізатори </w:t>
      </w:r>
      <w:r w:rsidR="00833571" w:rsidRPr="00D51DD5">
        <w:rPr>
          <w:rFonts w:ascii="Times New Roman" w:eastAsia="Times New Roman" w:hAnsi="Times New Roman" w:cs="Times New Roman"/>
          <w:sz w:val="28"/>
          <w:szCs w:val="28"/>
          <w:lang w:val="uk-UA" w:eastAsia="ru-RU"/>
        </w:rPr>
        <w:t>інвертуючого</w:t>
      </w:r>
      <w:r w:rsidRPr="00D51DD5">
        <w:rPr>
          <w:rFonts w:ascii="Times New Roman" w:eastAsia="Times New Roman" w:hAnsi="Times New Roman" w:cs="Times New Roman"/>
          <w:sz w:val="28"/>
          <w:szCs w:val="28"/>
          <w:lang w:eastAsia="ru-RU"/>
        </w:rPr>
        <w:t xml:space="preserve"> типу використовують для підключення споживачів з постійною напругою, полюсність якого має протилежний зміст полюсності різниці потенціалів на виході пристрою. Його значення може бути вище мережі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 xml:space="preserve">живлення, і нижче мережі, в </w:t>
      </w:r>
      <w:r w:rsidRPr="00D51DD5">
        <w:rPr>
          <w:rFonts w:ascii="Times New Roman" w:eastAsia="Times New Roman" w:hAnsi="Times New Roman" w:cs="Times New Roman"/>
          <w:sz w:val="28"/>
          <w:szCs w:val="28"/>
          <w:lang w:eastAsia="ru-RU"/>
        </w:rPr>
        <w:lastRenderedPageBreak/>
        <w:t>залежності від на</w:t>
      </w:r>
      <w:r w:rsidR="00833571" w:rsidRPr="00D51DD5">
        <w:rPr>
          <w:rFonts w:ascii="Times New Roman" w:eastAsia="Times New Roman" w:hAnsi="Times New Roman" w:cs="Times New Roman"/>
          <w:sz w:val="28"/>
          <w:szCs w:val="28"/>
          <w:lang w:val="uk-UA" w:eastAsia="ru-RU"/>
        </w:rPr>
        <w:t>лаштування</w:t>
      </w:r>
      <w:r w:rsidRPr="00D51DD5">
        <w:rPr>
          <w:rFonts w:ascii="Times New Roman" w:eastAsia="Times New Roman" w:hAnsi="Times New Roman" w:cs="Times New Roman"/>
          <w:sz w:val="28"/>
          <w:szCs w:val="28"/>
          <w:lang w:eastAsia="ru-RU"/>
        </w:rPr>
        <w:t xml:space="preserve"> стабілізатора. Гальванічна ізоляція мережі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 і навантаження відсутня. На виході таких приладів напруга завжди нижче.</w:t>
      </w:r>
    </w:p>
    <w:p w:rsidR="000A066B" w:rsidRPr="00D51DD5" w:rsidRDefault="000A066B" w:rsidP="005B74CF">
      <w:pPr>
        <w:shd w:val="clear" w:color="auto" w:fill="FFFFFF"/>
        <w:spacing w:after="270" w:line="360" w:lineRule="auto"/>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4DE525E9" wp14:editId="6AEC2C31">
            <wp:extent cx="3977640" cy="2179320"/>
            <wp:effectExtent l="0" t="0" r="3810" b="0"/>
            <wp:docPr id="271" name="Рисунок 271" descr="Импульсный стабилизатор напря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мпульсный стабилизатор напряжения"/>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77640" cy="2179320"/>
                    </a:xfrm>
                    <a:prstGeom prst="rect">
                      <a:avLst/>
                    </a:prstGeom>
                    <a:noFill/>
                    <a:ln>
                      <a:noFill/>
                    </a:ln>
                  </pic:spPr>
                </pic:pic>
              </a:graphicData>
            </a:graphic>
          </wp:inline>
        </w:drawing>
      </w:r>
    </w:p>
    <w:p w:rsidR="007324F9" w:rsidRPr="00D51DD5" w:rsidRDefault="007324F9" w:rsidP="005B74CF">
      <w:pPr>
        <w:shd w:val="clear" w:color="auto" w:fill="FFFFFF"/>
        <w:spacing w:after="270" w:line="360" w:lineRule="auto"/>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Рис.2.9. Імпульсний стабілізатор инвертирующего типу.</w:t>
      </w:r>
    </w:p>
    <w:p w:rsidR="000A066B" w:rsidRPr="00D51DD5" w:rsidRDefault="000A066B" w:rsidP="00743D32">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Підключимо керуючу різниц</w:t>
      </w:r>
      <w:r w:rsidR="00833571" w:rsidRPr="00D51DD5">
        <w:rPr>
          <w:rFonts w:ascii="Times New Roman" w:eastAsia="Times New Roman" w:hAnsi="Times New Roman" w:cs="Times New Roman"/>
          <w:sz w:val="28"/>
          <w:szCs w:val="28"/>
          <w:lang w:val="uk-UA" w:eastAsia="ru-RU"/>
        </w:rPr>
        <w:t>ю</w:t>
      </w:r>
      <w:r w:rsidRPr="00D51DD5">
        <w:rPr>
          <w:rFonts w:ascii="Times New Roman" w:eastAsia="Times New Roman" w:hAnsi="Times New Roman" w:cs="Times New Roman"/>
          <w:sz w:val="28"/>
          <w:szCs w:val="28"/>
          <w:lang w:eastAsia="ru-RU"/>
        </w:rPr>
        <w:t xml:space="preserve"> потенціалів, яке відкриє транзистор між витоком і затвором. Він відкриється, і струм піде по ланцюгу від плюса по транзистору, дроселя до мінуса. При такому процесі дросель резервує енергію за допомогою свого маг</w:t>
      </w:r>
      <w:r w:rsidR="00833571" w:rsidRPr="00D51DD5">
        <w:rPr>
          <w:rFonts w:ascii="Times New Roman" w:eastAsia="Times New Roman" w:hAnsi="Times New Roman" w:cs="Times New Roman"/>
          <w:sz w:val="28"/>
          <w:szCs w:val="28"/>
          <w:lang w:eastAsia="ru-RU"/>
        </w:rPr>
        <w:t>нітного поля. Відключимо різниц</w:t>
      </w:r>
      <w:r w:rsidR="00833571" w:rsidRPr="00D51DD5">
        <w:rPr>
          <w:rFonts w:ascii="Times New Roman" w:eastAsia="Times New Roman" w:hAnsi="Times New Roman" w:cs="Times New Roman"/>
          <w:sz w:val="28"/>
          <w:szCs w:val="28"/>
          <w:lang w:val="uk-UA" w:eastAsia="ru-RU"/>
        </w:rPr>
        <w:t>ю</w:t>
      </w:r>
      <w:r w:rsidRPr="00D51DD5">
        <w:rPr>
          <w:rFonts w:ascii="Times New Roman" w:eastAsia="Times New Roman" w:hAnsi="Times New Roman" w:cs="Times New Roman"/>
          <w:sz w:val="28"/>
          <w:szCs w:val="28"/>
          <w:lang w:eastAsia="ru-RU"/>
        </w:rPr>
        <w:t xml:space="preserve"> потенціалів управління від ключа на транзисторі, він закриється. Струм піде від дроселя по навантаже</w:t>
      </w:r>
      <w:r w:rsidR="00833571" w:rsidRPr="00D51DD5">
        <w:rPr>
          <w:rFonts w:ascii="Times New Roman" w:eastAsia="Times New Roman" w:hAnsi="Times New Roman" w:cs="Times New Roman"/>
          <w:sz w:val="28"/>
          <w:szCs w:val="28"/>
          <w:lang w:eastAsia="ru-RU"/>
        </w:rPr>
        <w:t>нню, д</w:t>
      </w:r>
      <w:r w:rsidR="00833571" w:rsidRPr="00D51DD5">
        <w:rPr>
          <w:rFonts w:ascii="Times New Roman" w:eastAsia="Times New Roman" w:hAnsi="Times New Roman" w:cs="Times New Roman"/>
          <w:sz w:val="28"/>
          <w:szCs w:val="28"/>
          <w:lang w:val="uk-UA" w:eastAsia="ru-RU"/>
        </w:rPr>
        <w:t>і</w:t>
      </w:r>
      <w:r w:rsidRPr="00D51DD5">
        <w:rPr>
          <w:rFonts w:ascii="Times New Roman" w:eastAsia="Times New Roman" w:hAnsi="Times New Roman" w:cs="Times New Roman"/>
          <w:sz w:val="28"/>
          <w:szCs w:val="28"/>
          <w:lang w:eastAsia="ru-RU"/>
        </w:rPr>
        <w:t xml:space="preserve">оду, і повернеться в початкове положення. Резервна енергія на конденсаторі і магнітному полі буде витрачатися для навантаження. Знову подамо </w:t>
      </w:r>
      <w:r w:rsidR="00833571" w:rsidRPr="00D51DD5">
        <w:rPr>
          <w:rFonts w:ascii="Times New Roman" w:eastAsia="Times New Roman" w:hAnsi="Times New Roman" w:cs="Times New Roman"/>
          <w:sz w:val="28"/>
          <w:szCs w:val="28"/>
          <w:lang w:val="uk-UA" w:eastAsia="ru-RU"/>
        </w:rPr>
        <w:t>живлення</w:t>
      </w:r>
      <w:r w:rsidRPr="00D51DD5">
        <w:rPr>
          <w:rFonts w:ascii="Times New Roman" w:eastAsia="Times New Roman" w:hAnsi="Times New Roman" w:cs="Times New Roman"/>
          <w:sz w:val="28"/>
          <w:szCs w:val="28"/>
          <w:lang w:eastAsia="ru-RU"/>
        </w:rPr>
        <w:t xml:space="preserve"> на транзистор до витоку і затвору. Транзистор знову стане насичуватися і процес повториться</w:t>
      </w:r>
      <w:r w:rsidR="00B94945" w:rsidRPr="008C4BFE">
        <w:rPr>
          <w:rFonts w:ascii="Times New Roman" w:eastAsia="Times New Roman" w:hAnsi="Times New Roman" w:cs="Times New Roman"/>
          <w:sz w:val="28"/>
          <w:szCs w:val="28"/>
          <w:lang w:eastAsia="ru-RU"/>
        </w:rPr>
        <w:t>[15]</w:t>
      </w:r>
      <w:r w:rsidRPr="00D51DD5">
        <w:rPr>
          <w:rFonts w:ascii="Times New Roman" w:eastAsia="Times New Roman" w:hAnsi="Times New Roman" w:cs="Times New Roman"/>
          <w:sz w:val="28"/>
          <w:szCs w:val="28"/>
          <w:lang w:eastAsia="ru-RU"/>
        </w:rPr>
        <w:t>.</w:t>
      </w:r>
    </w:p>
    <w:p w:rsidR="000A066B" w:rsidRPr="00D51DD5" w:rsidRDefault="000A066B" w:rsidP="007F0EC5">
      <w:pPr>
        <w:shd w:val="clear" w:color="auto" w:fill="FFFFFF"/>
        <w:spacing w:before="240" w:line="360" w:lineRule="auto"/>
        <w:ind w:firstLine="709"/>
        <w:jc w:val="both"/>
        <w:outlineLvl w:val="1"/>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Переваги та недоліки імпульсних стабілізаторів.</w:t>
      </w:r>
    </w:p>
    <w:p w:rsidR="000A066B" w:rsidRPr="00D51DD5" w:rsidRDefault="000A066B" w:rsidP="007F0EC5">
      <w:pPr>
        <w:shd w:val="clear" w:color="auto" w:fill="FFFFFF"/>
        <w:spacing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Як і всі прилади, модульний імпульсний стабілізатор не ідеальний. Тому йому притаманні мінуси і плюси. Розберемо основні з переваг:</w:t>
      </w:r>
    </w:p>
    <w:p w:rsidR="000A066B" w:rsidRPr="00D51DD5" w:rsidRDefault="000A066B" w:rsidP="007F0EC5">
      <w:pPr>
        <w:pStyle w:val="a6"/>
        <w:numPr>
          <w:ilvl w:val="0"/>
          <w:numId w:val="28"/>
        </w:numPr>
        <w:shd w:val="clear" w:color="auto" w:fill="FFFFFF"/>
        <w:spacing w:after="18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Просте досягнення вирівнювання.</w:t>
      </w:r>
    </w:p>
    <w:p w:rsidR="000A066B" w:rsidRPr="00D51DD5" w:rsidRDefault="000A066B" w:rsidP="007F0EC5">
      <w:pPr>
        <w:pStyle w:val="a6"/>
        <w:numPr>
          <w:ilvl w:val="0"/>
          <w:numId w:val="28"/>
        </w:numPr>
        <w:shd w:val="clear" w:color="auto" w:fill="FFFFFF"/>
        <w:spacing w:after="18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Плавне підключення.</w:t>
      </w:r>
    </w:p>
    <w:p w:rsidR="000A066B" w:rsidRPr="00D51DD5" w:rsidRDefault="000A066B" w:rsidP="007F0EC5">
      <w:pPr>
        <w:pStyle w:val="a6"/>
        <w:numPr>
          <w:ilvl w:val="0"/>
          <w:numId w:val="28"/>
        </w:numPr>
        <w:shd w:val="clear" w:color="auto" w:fill="FFFFFF"/>
        <w:spacing w:after="18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Компактні розміри.</w:t>
      </w:r>
    </w:p>
    <w:p w:rsidR="000A066B" w:rsidRPr="00D51DD5" w:rsidRDefault="000A066B" w:rsidP="007F0EC5">
      <w:pPr>
        <w:pStyle w:val="a6"/>
        <w:numPr>
          <w:ilvl w:val="0"/>
          <w:numId w:val="28"/>
        </w:numPr>
        <w:shd w:val="clear" w:color="auto" w:fill="FFFFFF"/>
        <w:spacing w:after="18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lastRenderedPageBreak/>
        <w:t>Стійкість вихідно</w:t>
      </w:r>
      <w:r w:rsidR="00833571" w:rsidRPr="00D51DD5">
        <w:rPr>
          <w:rFonts w:ascii="Times New Roman" w:eastAsia="Times New Roman" w:hAnsi="Times New Roman" w:cs="Times New Roman"/>
          <w:sz w:val="28"/>
          <w:szCs w:val="28"/>
          <w:lang w:val="uk-UA" w:eastAsia="ru-RU"/>
        </w:rPr>
        <w:t>ї</w:t>
      </w:r>
      <w:r w:rsidRPr="00D51DD5">
        <w:rPr>
          <w:rFonts w:ascii="Times New Roman" w:eastAsia="Times New Roman" w:hAnsi="Times New Roman" w:cs="Times New Roman"/>
          <w:sz w:val="28"/>
          <w:szCs w:val="28"/>
          <w:lang w:eastAsia="ru-RU"/>
        </w:rPr>
        <w:t xml:space="preserve"> напруги.</w:t>
      </w:r>
    </w:p>
    <w:p w:rsidR="000A066B" w:rsidRPr="00D51DD5" w:rsidRDefault="000A066B" w:rsidP="007F0EC5">
      <w:pPr>
        <w:pStyle w:val="a6"/>
        <w:numPr>
          <w:ilvl w:val="0"/>
          <w:numId w:val="28"/>
        </w:numPr>
        <w:shd w:val="clear" w:color="auto" w:fill="FFFFFF"/>
        <w:spacing w:after="18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Широкий інтервал стабілізації.</w:t>
      </w:r>
    </w:p>
    <w:p w:rsidR="000A066B" w:rsidRPr="00D51DD5" w:rsidRDefault="000A066B" w:rsidP="007F0EC5">
      <w:pPr>
        <w:pStyle w:val="a6"/>
        <w:numPr>
          <w:ilvl w:val="0"/>
          <w:numId w:val="28"/>
        </w:numPr>
        <w:shd w:val="clear" w:color="auto" w:fill="FFFFFF"/>
        <w:spacing w:after="18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Підвищений ККД.</w:t>
      </w:r>
    </w:p>
    <w:p w:rsidR="000A066B" w:rsidRPr="00D51DD5" w:rsidRDefault="000A066B" w:rsidP="007F0EC5">
      <w:pPr>
        <w:shd w:val="clear" w:color="auto" w:fill="FFFFFF"/>
        <w:spacing w:after="27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Недоліки приладу:</w:t>
      </w:r>
    </w:p>
    <w:p w:rsidR="000A066B" w:rsidRPr="00D51DD5" w:rsidRDefault="000A066B" w:rsidP="007F0EC5">
      <w:pPr>
        <w:pStyle w:val="a6"/>
        <w:numPr>
          <w:ilvl w:val="0"/>
          <w:numId w:val="28"/>
        </w:numPr>
        <w:shd w:val="clear" w:color="auto" w:fill="FFFFFF"/>
        <w:spacing w:after="18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Складна конструкція.</w:t>
      </w:r>
    </w:p>
    <w:p w:rsidR="000A066B" w:rsidRPr="00D51DD5" w:rsidRDefault="000A066B" w:rsidP="007F0EC5">
      <w:pPr>
        <w:pStyle w:val="a6"/>
        <w:numPr>
          <w:ilvl w:val="0"/>
          <w:numId w:val="28"/>
        </w:numPr>
        <w:shd w:val="clear" w:color="auto" w:fill="FFFFFF"/>
        <w:spacing w:after="18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Багато специфічних компонентів, що знижують надійність пристрою.</w:t>
      </w:r>
    </w:p>
    <w:p w:rsidR="000A066B" w:rsidRPr="00D51DD5" w:rsidRDefault="000A066B" w:rsidP="007F0EC5">
      <w:pPr>
        <w:pStyle w:val="a6"/>
        <w:numPr>
          <w:ilvl w:val="0"/>
          <w:numId w:val="28"/>
        </w:numPr>
        <w:shd w:val="clear" w:color="auto" w:fill="FFFFFF"/>
        <w:spacing w:after="18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Необхідність у використанні пристроїв, що компенсують потужн</w:t>
      </w:r>
      <w:r w:rsidR="00833571" w:rsidRPr="00D51DD5">
        <w:rPr>
          <w:rFonts w:ascii="Times New Roman" w:eastAsia="Times New Roman" w:hAnsi="Times New Roman" w:cs="Times New Roman"/>
          <w:sz w:val="28"/>
          <w:szCs w:val="28"/>
          <w:lang w:val="uk-UA" w:eastAsia="ru-RU"/>
        </w:rPr>
        <w:t>ість</w:t>
      </w:r>
      <w:r w:rsidRPr="00D51DD5">
        <w:rPr>
          <w:rFonts w:ascii="Times New Roman" w:eastAsia="Times New Roman" w:hAnsi="Times New Roman" w:cs="Times New Roman"/>
          <w:sz w:val="28"/>
          <w:szCs w:val="28"/>
          <w:lang w:eastAsia="ru-RU"/>
        </w:rPr>
        <w:t>.</w:t>
      </w:r>
    </w:p>
    <w:p w:rsidR="000A066B" w:rsidRPr="00D51DD5" w:rsidRDefault="000A066B" w:rsidP="007F0EC5">
      <w:pPr>
        <w:pStyle w:val="a6"/>
        <w:numPr>
          <w:ilvl w:val="0"/>
          <w:numId w:val="28"/>
        </w:numPr>
        <w:shd w:val="clear" w:color="auto" w:fill="FFFFFF"/>
        <w:spacing w:after="18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Складність </w:t>
      </w:r>
      <w:r w:rsidR="00833571" w:rsidRPr="00D51DD5">
        <w:rPr>
          <w:rFonts w:ascii="Times New Roman" w:eastAsia="Times New Roman" w:hAnsi="Times New Roman" w:cs="Times New Roman"/>
          <w:sz w:val="28"/>
          <w:szCs w:val="28"/>
          <w:lang w:val="uk-UA" w:eastAsia="ru-RU"/>
        </w:rPr>
        <w:t>ремонту</w:t>
      </w:r>
      <w:r w:rsidRPr="00D51DD5">
        <w:rPr>
          <w:rFonts w:ascii="Times New Roman" w:eastAsia="Times New Roman" w:hAnsi="Times New Roman" w:cs="Times New Roman"/>
          <w:sz w:val="28"/>
          <w:szCs w:val="28"/>
          <w:lang w:eastAsia="ru-RU"/>
        </w:rPr>
        <w:t>.</w:t>
      </w:r>
    </w:p>
    <w:p w:rsidR="000A066B" w:rsidRPr="00D51DD5" w:rsidRDefault="000A066B" w:rsidP="007F0EC5">
      <w:pPr>
        <w:pStyle w:val="a6"/>
        <w:numPr>
          <w:ilvl w:val="0"/>
          <w:numId w:val="28"/>
        </w:numPr>
        <w:shd w:val="clear" w:color="auto" w:fill="FFFFFF"/>
        <w:spacing w:after="18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Утворення великої кількості перешкод частоти.</w:t>
      </w:r>
    </w:p>
    <w:p w:rsidR="000A066B" w:rsidRPr="00D51DD5" w:rsidRDefault="000A066B" w:rsidP="00D571DE">
      <w:pPr>
        <w:shd w:val="clear" w:color="auto" w:fill="FFFFFF"/>
        <w:spacing w:after="270" w:line="330" w:lineRule="atLeast"/>
        <w:rPr>
          <w:rFonts w:ascii="Times New Roman" w:hAnsi="Times New Roman" w:cs="Times New Roman"/>
          <w:sz w:val="26"/>
          <w:szCs w:val="26"/>
          <w:shd w:val="clear" w:color="auto" w:fill="FFFFFF"/>
        </w:rPr>
      </w:pPr>
    </w:p>
    <w:p w:rsidR="00024371" w:rsidRPr="00D51DD5" w:rsidRDefault="00024371">
      <w:pPr>
        <w:rPr>
          <w:rFonts w:ascii="Times New Roman" w:eastAsia="Times New Roman" w:hAnsi="Times New Roman" w:cs="Times New Roman"/>
          <w:sz w:val="26"/>
          <w:szCs w:val="26"/>
          <w:lang w:eastAsia="ru-RU"/>
        </w:rPr>
      </w:pPr>
      <w:r w:rsidRPr="00D51DD5">
        <w:rPr>
          <w:rFonts w:ascii="Times New Roman" w:eastAsia="Times New Roman" w:hAnsi="Times New Roman" w:cs="Times New Roman"/>
          <w:sz w:val="26"/>
          <w:szCs w:val="26"/>
          <w:lang w:eastAsia="ru-RU"/>
        </w:rPr>
        <w:br w:type="page"/>
      </w:r>
    </w:p>
    <w:p w:rsidR="00210AF7" w:rsidRPr="00D51DD5" w:rsidRDefault="005B74CF" w:rsidP="004B075F">
      <w:pPr>
        <w:pStyle w:val="a6"/>
        <w:numPr>
          <w:ilvl w:val="0"/>
          <w:numId w:val="34"/>
        </w:numPr>
        <w:ind w:left="709" w:firstLine="11"/>
        <w:jc w:val="center"/>
        <w:rPr>
          <w:rFonts w:ascii="Times New Roman" w:hAnsi="Times New Roman" w:cs="Times New Roman"/>
          <w:b/>
          <w:sz w:val="28"/>
          <w:szCs w:val="28"/>
        </w:rPr>
      </w:pPr>
      <w:r w:rsidRPr="00D51DD5">
        <w:rPr>
          <w:rFonts w:ascii="Times New Roman" w:eastAsia="Times New Roman" w:hAnsi="Times New Roman" w:cs="Times New Roman"/>
          <w:b/>
          <w:bCs/>
          <w:kern w:val="36"/>
          <w:sz w:val="28"/>
          <w:szCs w:val="28"/>
          <w:lang w:eastAsia="ru-RU"/>
        </w:rPr>
        <w:lastRenderedPageBreak/>
        <w:t>РОЗРОБКА ВТОРИННО</w:t>
      </w:r>
      <w:r w:rsidR="007F0EC5" w:rsidRPr="00D51DD5">
        <w:rPr>
          <w:rFonts w:ascii="Times New Roman" w:eastAsia="Times New Roman" w:hAnsi="Times New Roman" w:cs="Times New Roman"/>
          <w:b/>
          <w:bCs/>
          <w:kern w:val="36"/>
          <w:sz w:val="28"/>
          <w:szCs w:val="28"/>
          <w:lang w:val="uk-UA" w:eastAsia="ru-RU"/>
        </w:rPr>
        <w:t>ГО</w:t>
      </w:r>
      <w:r w:rsidRPr="00D51DD5">
        <w:rPr>
          <w:rFonts w:ascii="Times New Roman" w:eastAsia="Times New Roman" w:hAnsi="Times New Roman" w:cs="Times New Roman"/>
          <w:b/>
          <w:bCs/>
          <w:kern w:val="36"/>
          <w:sz w:val="28"/>
          <w:szCs w:val="28"/>
          <w:lang w:eastAsia="ru-RU"/>
        </w:rPr>
        <w:t xml:space="preserve"> ДЖЕРЕЛА ЕЛЕКТРОЖИВЛЕННЯ</w:t>
      </w:r>
      <w:r w:rsidRPr="00D51DD5">
        <w:rPr>
          <w:rFonts w:ascii="Times New Roman" w:hAnsi="Times New Roman" w:cs="Times New Roman"/>
          <w:b/>
          <w:sz w:val="28"/>
          <w:szCs w:val="28"/>
        </w:rPr>
        <w:t>.</w:t>
      </w:r>
    </w:p>
    <w:p w:rsidR="00210AF7" w:rsidRPr="00D51DD5" w:rsidRDefault="00210AF7" w:rsidP="007F0EC5">
      <w:pPr>
        <w:ind w:firstLine="709"/>
        <w:rPr>
          <w:rFonts w:ascii="Times New Roman" w:hAnsi="Times New Roman" w:cs="Times New Roman"/>
          <w:sz w:val="28"/>
          <w:szCs w:val="28"/>
        </w:rPr>
      </w:pPr>
      <w:r w:rsidRPr="00D51DD5">
        <w:rPr>
          <w:rFonts w:ascii="Times New Roman" w:hAnsi="Times New Roman" w:cs="Times New Roman"/>
          <w:sz w:val="28"/>
          <w:szCs w:val="28"/>
        </w:rPr>
        <w:t>Вихідними даними до розрахунку є:</w:t>
      </w:r>
    </w:p>
    <w:p w:rsidR="009B772F" w:rsidRPr="00D51DD5" w:rsidRDefault="00210AF7" w:rsidP="007F0EC5">
      <w:pPr>
        <w:pStyle w:val="a6"/>
        <w:numPr>
          <w:ilvl w:val="0"/>
          <w:numId w:val="29"/>
        </w:numPr>
        <w:shd w:val="clear" w:color="auto" w:fill="FFFFFF"/>
        <w:spacing w:before="100" w:beforeAutospacing="1"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Первинн</w:t>
      </w:r>
      <w:r w:rsidR="00833571" w:rsidRPr="00D51DD5">
        <w:rPr>
          <w:rFonts w:ascii="Times New Roman" w:eastAsia="Times New Roman" w:hAnsi="Times New Roman" w:cs="Times New Roman"/>
          <w:sz w:val="28"/>
          <w:szCs w:val="28"/>
          <w:lang w:val="uk-UA" w:eastAsia="ru-RU"/>
        </w:rPr>
        <w:t>а</w:t>
      </w:r>
      <w:r w:rsidRPr="00D51DD5">
        <w:rPr>
          <w:rFonts w:ascii="Times New Roman" w:eastAsia="Times New Roman" w:hAnsi="Times New Roman" w:cs="Times New Roman"/>
          <w:sz w:val="28"/>
          <w:szCs w:val="28"/>
          <w:lang w:eastAsia="ru-RU"/>
        </w:rPr>
        <w:t xml:space="preserve"> напруга змінного струму 115В ± 10%;</w:t>
      </w:r>
    </w:p>
    <w:p w:rsidR="009B772F" w:rsidRPr="00D51DD5" w:rsidRDefault="00210AF7" w:rsidP="007F0EC5">
      <w:pPr>
        <w:pStyle w:val="a6"/>
        <w:numPr>
          <w:ilvl w:val="0"/>
          <w:numId w:val="29"/>
        </w:numPr>
        <w:shd w:val="clear" w:color="auto" w:fill="FFFFFF"/>
        <w:spacing w:before="100" w:beforeAutospacing="1"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Частота - f = 400Гц;</w:t>
      </w:r>
    </w:p>
    <w:p w:rsidR="009B772F" w:rsidRPr="00D51DD5" w:rsidRDefault="00210AF7" w:rsidP="007F0EC5">
      <w:pPr>
        <w:pStyle w:val="a6"/>
        <w:numPr>
          <w:ilvl w:val="0"/>
          <w:numId w:val="29"/>
        </w:numPr>
        <w:shd w:val="clear" w:color="auto" w:fill="FFFFFF"/>
        <w:spacing w:before="100" w:beforeAutospacing="1"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Вторинна напруга не більше 72В;</w:t>
      </w:r>
    </w:p>
    <w:p w:rsidR="009B772F" w:rsidRPr="00D51DD5" w:rsidRDefault="00210AF7" w:rsidP="007F0EC5">
      <w:pPr>
        <w:pStyle w:val="a6"/>
        <w:numPr>
          <w:ilvl w:val="0"/>
          <w:numId w:val="29"/>
        </w:numPr>
        <w:shd w:val="clear" w:color="auto" w:fill="FFFFFF"/>
        <w:spacing w:before="100" w:beforeAutospacing="1"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Вторинний струм 60 ± 7А при 20В на виході і 120 ± 10А при к.з. виходу;</w:t>
      </w:r>
    </w:p>
    <w:p w:rsidR="009B772F" w:rsidRPr="00D51DD5" w:rsidRDefault="009B772F" w:rsidP="007F0EC5">
      <w:pPr>
        <w:pStyle w:val="a6"/>
        <w:numPr>
          <w:ilvl w:val="0"/>
          <w:numId w:val="29"/>
        </w:numPr>
        <w:shd w:val="clear" w:color="auto" w:fill="FFFFFF"/>
        <w:spacing w:before="100" w:beforeAutospacing="1" w:after="0" w:line="360" w:lineRule="auto"/>
        <w:ind w:left="0"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Число вихідних каналів 1.</w:t>
      </w:r>
    </w:p>
    <w:p w:rsidR="009B772F" w:rsidRPr="007F0EC5" w:rsidRDefault="00210AF7" w:rsidP="007F0EC5">
      <w:pPr>
        <w:shd w:val="clear" w:color="auto" w:fill="FFFFFF"/>
        <w:spacing w:before="100" w:beforeAutospacing="1" w:after="0" w:line="360" w:lineRule="auto"/>
        <w:ind w:firstLine="709"/>
        <w:jc w:val="both"/>
        <w:rPr>
          <w:rFonts w:ascii="Times New Roman" w:eastAsia="Times New Roman" w:hAnsi="Times New Roman" w:cs="Times New Roman"/>
          <w:b/>
          <w:sz w:val="28"/>
          <w:szCs w:val="28"/>
          <w:lang w:eastAsia="ru-RU"/>
        </w:rPr>
      </w:pPr>
      <w:r w:rsidRPr="00D51DD5">
        <w:rPr>
          <w:rFonts w:ascii="Times New Roman" w:eastAsia="Times New Roman" w:hAnsi="Times New Roman" w:cs="Times New Roman"/>
          <w:bCs/>
          <w:sz w:val="28"/>
          <w:szCs w:val="28"/>
          <w:lang w:eastAsia="ru-RU"/>
        </w:rPr>
        <w:t xml:space="preserve">   </w:t>
      </w:r>
      <w:r w:rsidR="007F0EC5">
        <w:rPr>
          <w:rFonts w:ascii="Times New Roman" w:eastAsia="Times New Roman" w:hAnsi="Times New Roman" w:cs="Times New Roman"/>
          <w:b/>
          <w:bCs/>
          <w:sz w:val="28"/>
          <w:szCs w:val="28"/>
          <w:lang w:eastAsia="ru-RU"/>
        </w:rPr>
        <w:t>3.1</w:t>
      </w:r>
      <w:r w:rsidRPr="007F0EC5">
        <w:rPr>
          <w:rFonts w:ascii="Times New Roman" w:eastAsia="Times New Roman" w:hAnsi="Times New Roman" w:cs="Times New Roman"/>
          <w:b/>
          <w:bCs/>
          <w:sz w:val="28"/>
          <w:szCs w:val="28"/>
          <w:lang w:eastAsia="ru-RU"/>
        </w:rPr>
        <w:t xml:space="preserve"> Обгрунтування вибору схеми і ланцюгів захисту його від перевантажень.</w:t>
      </w:r>
    </w:p>
    <w:p w:rsidR="009B772F" w:rsidRPr="00D51DD5" w:rsidRDefault="009B772F" w:rsidP="00743D32">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Джерела електроживлення з трансформатором на вході мають ряд недоліків: низький ККД системи, великі габарити, масу і ін. Для усунення цих недоліків використовуємо безтрансформаторн</w:t>
      </w:r>
      <w:r w:rsidR="00833571" w:rsidRPr="00D51DD5">
        <w:rPr>
          <w:rFonts w:ascii="Times New Roman" w:eastAsia="Times New Roman" w:hAnsi="Times New Roman" w:cs="Times New Roman"/>
          <w:sz w:val="28"/>
          <w:szCs w:val="28"/>
          <w:lang w:val="uk-UA" w:eastAsia="ru-RU"/>
        </w:rPr>
        <w:t>е</w:t>
      </w:r>
      <w:r w:rsidRPr="00D51DD5">
        <w:rPr>
          <w:rFonts w:ascii="Times New Roman" w:eastAsia="Times New Roman" w:hAnsi="Times New Roman" w:cs="Times New Roman"/>
          <w:sz w:val="28"/>
          <w:szCs w:val="28"/>
          <w:lang w:eastAsia="ru-RU"/>
        </w:rPr>
        <w:t xml:space="preserve"> джерело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w:t>
      </w:r>
    </w:p>
    <w:p w:rsidR="009B772F" w:rsidRPr="00D51DD5" w:rsidRDefault="009B772F" w:rsidP="005B74CF">
      <w:pPr>
        <w:shd w:val="clear" w:color="auto" w:fill="FFFFFF"/>
        <w:spacing w:before="100" w:beforeAutospacing="1" w:after="0" w:line="360" w:lineRule="auto"/>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39AA57EF" wp14:editId="56FC443D">
            <wp:extent cx="6179820" cy="2156460"/>
            <wp:effectExtent l="0" t="0" r="0" b="0"/>
            <wp:docPr id="464" name="Рисунок 464" descr="https://works.doklad.ru/images/saLj1TQScos/m4b793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orks.doklad.ru/images/saLj1TQScos/m4b793448.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79820" cy="2156460"/>
                    </a:xfrm>
                    <a:prstGeom prst="rect">
                      <a:avLst/>
                    </a:prstGeom>
                    <a:noFill/>
                    <a:ln>
                      <a:noFill/>
                    </a:ln>
                  </pic:spPr>
                </pic:pic>
              </a:graphicData>
            </a:graphic>
          </wp:inline>
        </w:drawing>
      </w:r>
    </w:p>
    <w:p w:rsidR="009B772F" w:rsidRPr="00D51DD5" w:rsidRDefault="007F0EC5" w:rsidP="007F0EC5">
      <w:pPr>
        <w:shd w:val="clear" w:color="auto" w:fill="FFFFFF"/>
        <w:spacing w:before="100" w:beforeAutospacing="1"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Рис</w:t>
      </w:r>
      <w:r w:rsidR="00210AF7" w:rsidRPr="00D51DD5">
        <w:rPr>
          <w:rFonts w:ascii="Times New Roman" w:eastAsia="Times New Roman" w:hAnsi="Times New Roman" w:cs="Times New Roman"/>
          <w:sz w:val="28"/>
          <w:szCs w:val="28"/>
          <w:lang w:eastAsia="ru-RU"/>
        </w:rPr>
        <w:t xml:space="preserve">. 3.1. Функціональна схема бестрансформаторного джерела </w:t>
      </w:r>
      <w:r w:rsidR="00CC391F">
        <w:rPr>
          <w:rFonts w:ascii="Times New Roman" w:eastAsia="Times New Roman" w:hAnsi="Times New Roman" w:cs="Times New Roman"/>
          <w:sz w:val="28"/>
          <w:szCs w:val="28"/>
          <w:lang w:val="uk-UA" w:eastAsia="ru-RU"/>
        </w:rPr>
        <w:t>електро</w:t>
      </w:r>
      <w:r w:rsidR="00210AF7" w:rsidRPr="00D51DD5">
        <w:rPr>
          <w:rFonts w:ascii="Times New Roman" w:eastAsia="Times New Roman" w:hAnsi="Times New Roman" w:cs="Times New Roman"/>
          <w:sz w:val="28"/>
          <w:szCs w:val="28"/>
          <w:lang w:eastAsia="ru-RU"/>
        </w:rPr>
        <w:t>живлення:</w:t>
      </w:r>
      <w:r>
        <w:rPr>
          <w:rFonts w:ascii="Times New Roman" w:eastAsia="Times New Roman" w:hAnsi="Times New Roman" w:cs="Times New Roman"/>
          <w:sz w:val="28"/>
          <w:szCs w:val="28"/>
          <w:lang w:val="uk-UA" w:eastAsia="ru-RU"/>
        </w:rPr>
        <w:t xml:space="preserve"> де </w:t>
      </w:r>
      <w:r w:rsidR="009B772F" w:rsidRPr="00D51DD5">
        <w:rPr>
          <w:rFonts w:ascii="Times New Roman" w:eastAsia="Times New Roman" w:hAnsi="Times New Roman" w:cs="Times New Roman"/>
          <w:sz w:val="28"/>
          <w:szCs w:val="28"/>
          <w:lang w:eastAsia="ru-RU"/>
        </w:rPr>
        <w:t>U</w:t>
      </w:r>
      <w:r w:rsidR="009B772F" w:rsidRPr="00D51DD5">
        <w:rPr>
          <w:rFonts w:ascii="Times New Roman" w:eastAsia="Times New Roman" w:hAnsi="Times New Roman" w:cs="Times New Roman"/>
          <w:sz w:val="28"/>
          <w:szCs w:val="28"/>
          <w:vertAlign w:val="subscript"/>
          <w:lang w:eastAsia="ru-RU"/>
        </w:rPr>
        <w:t>Z1</w:t>
      </w:r>
      <w:r w:rsidR="009B772F" w:rsidRPr="00D51DD5">
        <w:rPr>
          <w:rFonts w:ascii="Times New Roman" w:eastAsia="Times New Roman" w:hAnsi="Times New Roman" w:cs="Times New Roman"/>
          <w:sz w:val="28"/>
          <w:szCs w:val="28"/>
          <w:lang w:eastAsia="ru-RU"/>
        </w:rPr>
        <w:t xml:space="preserve"> - випрямляч; Z</w:t>
      </w:r>
      <w:r w:rsidR="009B772F" w:rsidRPr="00D51DD5">
        <w:rPr>
          <w:rFonts w:ascii="Times New Roman" w:eastAsia="Times New Roman" w:hAnsi="Times New Roman" w:cs="Times New Roman"/>
          <w:sz w:val="28"/>
          <w:szCs w:val="28"/>
          <w:vertAlign w:val="subscript"/>
          <w:lang w:eastAsia="ru-RU"/>
        </w:rPr>
        <w:t>1</w:t>
      </w:r>
      <w:r w:rsidR="009B772F" w:rsidRPr="00D51DD5">
        <w:rPr>
          <w:rFonts w:ascii="Times New Roman" w:eastAsia="Times New Roman" w:hAnsi="Times New Roman" w:cs="Times New Roman"/>
          <w:sz w:val="28"/>
          <w:szCs w:val="28"/>
          <w:lang w:eastAsia="ru-RU"/>
        </w:rPr>
        <w:t xml:space="preserve"> - фільтр; UZ</w:t>
      </w:r>
      <w:r w:rsidR="009B772F" w:rsidRPr="00D51DD5">
        <w:rPr>
          <w:rFonts w:ascii="Times New Roman" w:eastAsia="Times New Roman" w:hAnsi="Times New Roman" w:cs="Times New Roman"/>
          <w:sz w:val="28"/>
          <w:szCs w:val="28"/>
          <w:vertAlign w:val="subscript"/>
          <w:lang w:eastAsia="ru-RU"/>
        </w:rPr>
        <w:t>2</w:t>
      </w:r>
      <w:r w:rsidR="009B772F" w:rsidRPr="00D51DD5">
        <w:rPr>
          <w:rFonts w:ascii="Times New Roman" w:eastAsia="Times New Roman" w:hAnsi="Times New Roman" w:cs="Times New Roman"/>
          <w:sz w:val="28"/>
          <w:szCs w:val="28"/>
          <w:lang w:eastAsia="ru-RU"/>
        </w:rPr>
        <w:t xml:space="preserve"> - високочастотний інвертор; T</w:t>
      </w:r>
      <w:r w:rsidR="009B772F" w:rsidRPr="00D51DD5">
        <w:rPr>
          <w:rFonts w:ascii="Times New Roman" w:eastAsia="Times New Roman" w:hAnsi="Times New Roman" w:cs="Times New Roman"/>
          <w:sz w:val="28"/>
          <w:szCs w:val="28"/>
          <w:vertAlign w:val="subscript"/>
          <w:lang w:eastAsia="ru-RU"/>
        </w:rPr>
        <w:t>1</w:t>
      </w:r>
      <w:r w:rsidR="009B772F" w:rsidRPr="00D51DD5">
        <w:rPr>
          <w:rFonts w:ascii="Times New Roman" w:eastAsia="Times New Roman" w:hAnsi="Times New Roman" w:cs="Times New Roman"/>
          <w:sz w:val="28"/>
          <w:szCs w:val="28"/>
          <w:lang w:eastAsia="ru-RU"/>
        </w:rPr>
        <w:t xml:space="preserve"> - високочастотний трансформатор; UZ</w:t>
      </w:r>
      <w:r w:rsidR="009B772F" w:rsidRPr="00D51DD5">
        <w:rPr>
          <w:rFonts w:ascii="Times New Roman" w:eastAsia="Times New Roman" w:hAnsi="Times New Roman" w:cs="Times New Roman"/>
          <w:sz w:val="28"/>
          <w:szCs w:val="28"/>
          <w:vertAlign w:val="subscript"/>
          <w:lang w:eastAsia="ru-RU"/>
        </w:rPr>
        <w:t>3</w:t>
      </w:r>
      <w:r w:rsidR="009B772F" w:rsidRPr="00D51DD5">
        <w:rPr>
          <w:rFonts w:ascii="Times New Roman" w:eastAsia="Times New Roman" w:hAnsi="Times New Roman" w:cs="Times New Roman"/>
          <w:sz w:val="28"/>
          <w:szCs w:val="28"/>
          <w:lang w:eastAsia="ru-RU"/>
        </w:rPr>
        <w:t xml:space="preserve"> - високочастотний випрямляч;</w:t>
      </w:r>
      <w:r>
        <w:rPr>
          <w:rFonts w:ascii="Times New Roman" w:eastAsia="Times New Roman" w:hAnsi="Times New Roman" w:cs="Times New Roman"/>
          <w:sz w:val="28"/>
          <w:szCs w:val="28"/>
          <w:lang w:val="uk-UA" w:eastAsia="ru-RU"/>
        </w:rPr>
        <w:t xml:space="preserve"> </w:t>
      </w:r>
      <w:r w:rsidR="009B772F" w:rsidRPr="00D51DD5">
        <w:rPr>
          <w:rFonts w:ascii="Times New Roman" w:eastAsia="Times New Roman" w:hAnsi="Times New Roman" w:cs="Times New Roman"/>
          <w:sz w:val="28"/>
          <w:szCs w:val="28"/>
          <w:lang w:eastAsia="ru-RU"/>
        </w:rPr>
        <w:t>Z2 - високочастотний фільтр</w:t>
      </w:r>
    </w:p>
    <w:p w:rsidR="009B772F" w:rsidRPr="00D51DD5" w:rsidRDefault="009B772F"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lastRenderedPageBreak/>
        <w:t xml:space="preserve">При однофазному живленні зазвичай застосовують </w:t>
      </w:r>
      <w:r w:rsidR="004D0A93" w:rsidRPr="00D51DD5">
        <w:rPr>
          <w:rFonts w:ascii="Times New Roman" w:eastAsia="Times New Roman" w:hAnsi="Times New Roman" w:cs="Times New Roman"/>
          <w:sz w:val="28"/>
          <w:szCs w:val="28"/>
          <w:lang w:val="uk-UA" w:eastAsia="ru-RU"/>
        </w:rPr>
        <w:t>мостову схему</w:t>
      </w:r>
      <w:r w:rsidRPr="00D51DD5">
        <w:rPr>
          <w:rFonts w:ascii="Times New Roman" w:eastAsia="Times New Roman" w:hAnsi="Times New Roman" w:cs="Times New Roman"/>
          <w:sz w:val="28"/>
          <w:szCs w:val="28"/>
          <w:lang w:eastAsia="ru-RU"/>
        </w:rPr>
        <w:t xml:space="preserve"> (Греца):</w:t>
      </w:r>
    </w:p>
    <w:p w:rsidR="009B772F" w:rsidRPr="00D51DD5" w:rsidRDefault="009B772F" w:rsidP="00F74E29">
      <w:pPr>
        <w:shd w:val="clear" w:color="auto" w:fill="FFFFFF"/>
        <w:tabs>
          <w:tab w:val="left" w:pos="142"/>
        </w:tabs>
        <w:spacing w:before="100" w:beforeAutospacing="1" w:after="0" w:line="360" w:lineRule="auto"/>
        <w:ind w:firstLine="709"/>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39F93225" wp14:editId="280577F1">
            <wp:extent cx="3581400" cy="2095500"/>
            <wp:effectExtent l="0" t="0" r="0" b="0"/>
            <wp:docPr id="465" name="Рисунок 465" descr="https://works.doklad.ru/images/saLj1TQScos/m250dfd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orks.doklad.ru/images/saLj1TQScos/m250dfded.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581400" cy="2095500"/>
                    </a:xfrm>
                    <a:prstGeom prst="rect">
                      <a:avLst/>
                    </a:prstGeom>
                    <a:noFill/>
                    <a:ln>
                      <a:noFill/>
                    </a:ln>
                  </pic:spPr>
                </pic:pic>
              </a:graphicData>
            </a:graphic>
          </wp:inline>
        </w:drawing>
      </w:r>
    </w:p>
    <w:p w:rsidR="009B772F" w:rsidRPr="00D51DD5" w:rsidRDefault="007F0EC5" w:rsidP="00F74E29">
      <w:pPr>
        <w:shd w:val="clear" w:color="auto" w:fill="FFFFFF"/>
        <w:tabs>
          <w:tab w:val="left" w:pos="142"/>
        </w:tabs>
        <w:spacing w:before="100" w:beforeAutospacing="1"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Рис</w:t>
      </w:r>
      <w:r w:rsidR="00210AF7" w:rsidRPr="00D51DD5">
        <w:rPr>
          <w:rFonts w:ascii="Times New Roman" w:eastAsia="Times New Roman" w:hAnsi="Times New Roman" w:cs="Times New Roman"/>
          <w:sz w:val="28"/>
          <w:szCs w:val="28"/>
          <w:lang w:eastAsia="ru-RU"/>
        </w:rPr>
        <w:t>. 3.2. Однофазна мостова схема випрямляча (схема Греца) і її основні параметри:</w:t>
      </w:r>
    </w:p>
    <w:p w:rsidR="005B74CF" w:rsidRPr="00D51DD5" w:rsidRDefault="009B772F"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74D72713" wp14:editId="7D02EB86">
            <wp:extent cx="1226820" cy="1409700"/>
            <wp:effectExtent l="0" t="0" r="0" b="0"/>
            <wp:docPr id="466" name="Рисунок 466" descr="https://works.doklad.ru/images/saLj1TQScos/m85501a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orks.doklad.ru/images/saLj1TQScos/m85501a2.gif"/>
                    <pic:cNvPicPr>
                      <a:picLocks noChangeAspect="1" noChangeArrowheads="1"/>
                    </pic:cNvPicPr>
                  </pic:nvPicPr>
                  <pic:blipFill>
                    <a:blip r:embed="rId88" cstate="print">
                      <a:extLst>
                        <a:ext uri="{BEBA8EAE-BF5A-486C-A8C5-ECC9F3942E4B}">
                          <a14:imgProps xmlns:a14="http://schemas.microsoft.com/office/drawing/2010/main">
                            <a14:imgLayer r:embed="rId8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226820" cy="1409700"/>
                    </a:xfrm>
                    <a:prstGeom prst="rect">
                      <a:avLst/>
                    </a:prstGeom>
                    <a:noFill/>
                    <a:ln>
                      <a:noFill/>
                    </a:ln>
                  </pic:spPr>
                </pic:pic>
              </a:graphicData>
            </a:graphic>
          </wp:inline>
        </w:drawing>
      </w:r>
    </w:p>
    <w:p w:rsidR="009B772F" w:rsidRPr="00D51DD5" w:rsidRDefault="009B772F"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bCs/>
          <w:sz w:val="28"/>
          <w:szCs w:val="28"/>
          <w:lang w:eastAsia="ru-RU"/>
        </w:rPr>
        <w:t>Розрахунок силових ланцюгів мережевого випрямляча і фільтра.</w:t>
      </w:r>
    </w:p>
    <w:p w:rsidR="009B772F" w:rsidRPr="00D51DD5" w:rsidRDefault="009B772F"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а) Потужність пристрою</w:t>
      </w:r>
    </w:p>
    <w:p w:rsidR="009B772F" w:rsidRPr="00F74E29" w:rsidRDefault="009B772F"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noProof/>
          <w:sz w:val="28"/>
          <w:szCs w:val="28"/>
          <w:lang w:val="uk-UA" w:eastAsia="uk-UA"/>
        </w:rPr>
        <w:drawing>
          <wp:inline distT="0" distB="0" distL="0" distR="0" wp14:anchorId="74127BF9" wp14:editId="042AE8E3">
            <wp:extent cx="1310640" cy="480060"/>
            <wp:effectExtent l="0" t="0" r="3810" b="0"/>
            <wp:docPr id="467" name="Рисунок 467" descr="https://works.doklad.ru/images/saLj1TQScos/6e90d3a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orks.doklad.ru/images/saLj1TQScos/6e90d3a6.gif"/>
                    <pic:cNvPicPr>
                      <a:picLocks noChangeAspect="1" noChangeArrowheads="1"/>
                    </pic:cNvPicPr>
                  </pic:nvPicPr>
                  <pic:blipFill>
                    <a:blip r:embed="rId90" cstate="print">
                      <a:extLst>
                        <a:ext uri="{BEBA8EAE-BF5A-486C-A8C5-ECC9F3942E4B}">
                          <a14:imgProps xmlns:a14="http://schemas.microsoft.com/office/drawing/2010/main">
                            <a14:imgLayer r:embed="rId9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10640" cy="480060"/>
                    </a:xfrm>
                    <a:prstGeom prst="rect">
                      <a:avLst/>
                    </a:prstGeom>
                    <a:noFill/>
                    <a:ln>
                      <a:noFill/>
                    </a:ln>
                  </pic:spPr>
                </pic:pic>
              </a:graphicData>
            </a:graphic>
          </wp:inline>
        </w:drawing>
      </w:r>
      <w:r w:rsidR="00B96796" w:rsidRPr="00D51DD5">
        <w:rPr>
          <w:rFonts w:ascii="Times New Roman" w:eastAsia="Times New Roman" w:hAnsi="Times New Roman" w:cs="Times New Roman"/>
          <w:noProof/>
          <w:sz w:val="28"/>
          <w:szCs w:val="28"/>
          <w:lang w:eastAsia="ru-RU"/>
        </w:rPr>
        <w:t xml:space="preserve">                    </w:t>
      </w:r>
      <w:r w:rsidRPr="00D51DD5">
        <w:rPr>
          <w:rFonts w:ascii="Times New Roman" w:eastAsia="Times New Roman" w:hAnsi="Times New Roman" w:cs="Times New Roman"/>
          <w:noProof/>
          <w:sz w:val="28"/>
          <w:szCs w:val="28"/>
          <w:lang w:val="uk-UA" w:eastAsia="uk-UA"/>
        </w:rPr>
        <w:drawing>
          <wp:inline distT="0" distB="0" distL="0" distR="0" wp14:anchorId="7D34EF74" wp14:editId="72D32EAC">
            <wp:extent cx="1005840" cy="541020"/>
            <wp:effectExtent l="0" t="0" r="0" b="0"/>
            <wp:docPr id="468" name="Рисунок 468" descr="https://works.doklad.ru/images/saLj1TQScos/m6c771eb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orks.doklad.ru/images/saLj1TQScos/m6c771eb7.gif"/>
                    <pic:cNvPicPr>
                      <a:picLocks noChangeAspect="1" noChangeArrowheads="1"/>
                    </pic:cNvPicPr>
                  </pic:nvPicPr>
                  <pic:blipFill>
                    <a:blip r:embed="rId92" cstate="print">
                      <a:extLst>
                        <a:ext uri="{BEBA8EAE-BF5A-486C-A8C5-ECC9F3942E4B}">
                          <a14:imgProps xmlns:a14="http://schemas.microsoft.com/office/drawing/2010/main">
                            <a14:imgLayer r:embed="rId93">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05840" cy="541020"/>
                    </a:xfrm>
                    <a:prstGeom prst="rect">
                      <a:avLst/>
                    </a:prstGeom>
                    <a:noFill/>
                    <a:ln>
                      <a:noFill/>
                    </a:ln>
                  </pic:spPr>
                </pic:pic>
              </a:graphicData>
            </a:graphic>
          </wp:inline>
        </w:drawing>
      </w:r>
      <w:r w:rsidR="00F74E29">
        <w:rPr>
          <w:rFonts w:ascii="Times New Roman" w:eastAsia="Times New Roman" w:hAnsi="Times New Roman" w:cs="Times New Roman"/>
          <w:noProof/>
          <w:sz w:val="28"/>
          <w:szCs w:val="28"/>
          <w:lang w:val="uk-UA" w:eastAsia="ru-RU"/>
        </w:rPr>
        <w:tab/>
      </w:r>
      <w:r w:rsidR="00F74E29">
        <w:rPr>
          <w:rFonts w:ascii="Times New Roman" w:eastAsia="Times New Roman" w:hAnsi="Times New Roman" w:cs="Times New Roman"/>
          <w:noProof/>
          <w:sz w:val="28"/>
          <w:szCs w:val="28"/>
          <w:lang w:val="uk-UA" w:eastAsia="ru-RU"/>
        </w:rPr>
        <w:tab/>
      </w:r>
      <w:r w:rsidR="00F74E29">
        <w:rPr>
          <w:rFonts w:ascii="Times New Roman" w:eastAsia="Times New Roman" w:hAnsi="Times New Roman" w:cs="Times New Roman"/>
          <w:noProof/>
          <w:sz w:val="28"/>
          <w:szCs w:val="28"/>
          <w:lang w:val="uk-UA" w:eastAsia="ru-RU"/>
        </w:rPr>
        <w:tab/>
      </w:r>
      <w:r w:rsidR="00F74E29">
        <w:rPr>
          <w:rFonts w:ascii="Times New Roman" w:eastAsia="Times New Roman" w:hAnsi="Times New Roman" w:cs="Times New Roman"/>
          <w:noProof/>
          <w:sz w:val="28"/>
          <w:szCs w:val="28"/>
          <w:lang w:val="uk-UA" w:eastAsia="ru-RU"/>
        </w:rPr>
        <w:tab/>
        <w:t>(3.1)</w:t>
      </w:r>
    </w:p>
    <w:p w:rsidR="00F74E29" w:rsidRDefault="009B772F"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noProof/>
          <w:sz w:val="28"/>
          <w:szCs w:val="28"/>
          <w:lang w:val="uk-UA" w:eastAsia="uk-UA"/>
        </w:rPr>
        <w:drawing>
          <wp:inline distT="0" distB="0" distL="0" distR="0" wp14:anchorId="2AB26E4D" wp14:editId="1A3E5684">
            <wp:extent cx="419100" cy="304800"/>
            <wp:effectExtent l="0" t="0" r="0" b="0"/>
            <wp:docPr id="469" name="Рисунок 469" descr="https://works.doklad.ru/images/saLj1TQScos/669e40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orks.doklad.ru/images/saLj1TQScos/669e40a.gif"/>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19100" cy="30480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 споживана потужність пристрою</w:t>
      </w:r>
      <w:r w:rsidR="007F0EC5">
        <w:rPr>
          <w:rFonts w:ascii="Times New Roman" w:eastAsia="Times New Roman" w:hAnsi="Times New Roman" w:cs="Times New Roman"/>
          <w:sz w:val="28"/>
          <w:szCs w:val="28"/>
          <w:lang w:val="uk-UA" w:eastAsia="ru-RU"/>
        </w:rPr>
        <w:t xml:space="preserve">; </w:t>
      </w:r>
      <w:r w:rsidRPr="00D51DD5">
        <w:rPr>
          <w:rFonts w:ascii="Times New Roman" w:eastAsia="Times New Roman" w:hAnsi="Times New Roman" w:cs="Times New Roman"/>
          <w:noProof/>
          <w:sz w:val="28"/>
          <w:szCs w:val="28"/>
          <w:lang w:val="uk-UA" w:eastAsia="uk-UA"/>
        </w:rPr>
        <w:drawing>
          <wp:inline distT="0" distB="0" distL="0" distR="0" wp14:anchorId="6489D7EC" wp14:editId="172D6E00">
            <wp:extent cx="381000" cy="320040"/>
            <wp:effectExtent l="0" t="0" r="0" b="3810"/>
            <wp:docPr id="470" name="Рисунок 470" descr="https://works.doklad.ru/images/saLj1TQScos/m68dafb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orks.doklad.ru/images/saLj1TQScos/m68dafbc8.gif"/>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81000" cy="32004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 вихідна потужність пристрою</w:t>
      </w:r>
      <w:r w:rsidR="007F0EC5">
        <w:rPr>
          <w:rFonts w:ascii="Times New Roman" w:eastAsia="Times New Roman" w:hAnsi="Times New Roman" w:cs="Times New Roman"/>
          <w:sz w:val="28"/>
          <w:szCs w:val="28"/>
          <w:lang w:val="uk-UA" w:eastAsia="ru-RU"/>
        </w:rPr>
        <w:t>;</w:t>
      </w:r>
      <w:r w:rsidRPr="00D51DD5">
        <w:rPr>
          <w:rFonts w:ascii="Times New Roman" w:eastAsia="Times New Roman" w:hAnsi="Times New Roman" w:cs="Times New Roman"/>
          <w:noProof/>
          <w:sz w:val="28"/>
          <w:szCs w:val="28"/>
          <w:lang w:val="uk-UA" w:eastAsia="uk-UA"/>
        </w:rPr>
        <w:drawing>
          <wp:inline distT="0" distB="0" distL="0" distR="0" wp14:anchorId="44E1B3BE" wp14:editId="21B94D47">
            <wp:extent cx="182880" cy="236220"/>
            <wp:effectExtent l="0" t="0" r="7620" b="0"/>
            <wp:docPr id="471" name="Рисунок 471" descr="https://works.doklad.ru/images/saLj1TQScos/26b5dfc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orks.doklad.ru/images/saLj1TQScos/26b5dfca.gif"/>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82880" cy="23622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 ККД пристрою</w:t>
      </w:r>
      <w:r w:rsidR="00F74E29">
        <w:rPr>
          <w:rFonts w:ascii="Times New Roman" w:eastAsia="Times New Roman" w:hAnsi="Times New Roman" w:cs="Times New Roman"/>
          <w:sz w:val="28"/>
          <w:szCs w:val="28"/>
          <w:lang w:val="uk-UA" w:eastAsia="ru-RU"/>
        </w:rPr>
        <w:t>.</w:t>
      </w:r>
    </w:p>
    <w:p w:rsidR="009B772F" w:rsidRPr="00D51DD5" w:rsidRDefault="009B772F"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Приймаємо ККД всього пристрою - 0,85.</w:t>
      </w:r>
    </w:p>
    <w:p w:rsidR="009B772F" w:rsidRPr="00D51DD5" w:rsidRDefault="009B772F"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lastRenderedPageBreak/>
        <w:drawing>
          <wp:inline distT="0" distB="0" distL="0" distR="0" wp14:anchorId="5CD65AAF" wp14:editId="2661C6C4">
            <wp:extent cx="2979420" cy="929640"/>
            <wp:effectExtent l="0" t="0" r="0" b="3810"/>
            <wp:docPr id="472" name="Рисунок 472" descr="https://works.doklad.ru/images/saLj1TQScos/5815bc5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orks.doklad.ru/images/saLj1TQScos/5815bc5b.gif"/>
                    <pic:cNvPicPr>
                      <a:picLocks noChangeAspect="1" noChangeArrowheads="1"/>
                    </pic:cNvPicPr>
                  </pic:nvPicPr>
                  <pic:blipFill>
                    <a:blip r:embed="rId97" cstate="print">
                      <a:extLst>
                        <a:ext uri="{BEBA8EAE-BF5A-486C-A8C5-ECC9F3942E4B}">
                          <a14:imgProps xmlns:a14="http://schemas.microsoft.com/office/drawing/2010/main">
                            <a14:imgLayer r:embed="rId9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979420" cy="929640"/>
                    </a:xfrm>
                    <a:prstGeom prst="rect">
                      <a:avLst/>
                    </a:prstGeom>
                    <a:noFill/>
                    <a:ln>
                      <a:noFill/>
                    </a:ln>
                  </pic:spPr>
                </pic:pic>
              </a:graphicData>
            </a:graphic>
          </wp:inline>
        </w:drawing>
      </w:r>
    </w:p>
    <w:p w:rsidR="009B772F" w:rsidRPr="00D51DD5" w:rsidRDefault="009B772F"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Коефіцієнт пульсації випрямляча виходить вище необхідного для нормальної роботи високочастотного інвертора, який в залежності від глибини регулювання вихідної напруги інвертора лежить в межах від 0.1 до 0.4.</w:t>
      </w:r>
    </w:p>
    <w:p w:rsidR="009B772F" w:rsidRPr="00D51DD5" w:rsidRDefault="009B772F"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Тому на виході випрямляча потрібна установка </w:t>
      </w:r>
      <w:r w:rsidR="004D0A93" w:rsidRPr="00D51DD5">
        <w:rPr>
          <w:rFonts w:ascii="Times New Roman" w:eastAsia="Times New Roman" w:hAnsi="Times New Roman" w:cs="Times New Roman"/>
          <w:sz w:val="28"/>
          <w:szCs w:val="28"/>
          <w:lang w:val="uk-UA" w:eastAsia="ru-RU"/>
        </w:rPr>
        <w:t>згладжуючого фільтра</w:t>
      </w:r>
      <w:r w:rsidRPr="00D51DD5">
        <w:rPr>
          <w:rFonts w:ascii="Times New Roman" w:eastAsia="Times New Roman" w:hAnsi="Times New Roman" w:cs="Times New Roman"/>
          <w:sz w:val="28"/>
          <w:szCs w:val="28"/>
          <w:lang w:eastAsia="ru-RU"/>
        </w:rPr>
        <w:t xml:space="preserve"> для отримання необхідного коефіцієнта пульсації, який можна прийняти рівним</w:t>
      </w:r>
    </w:p>
    <w:p w:rsidR="009B772F" w:rsidRPr="00D51DD5" w:rsidRDefault="009B772F"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101302DB" wp14:editId="44614122">
            <wp:extent cx="1348740" cy="419100"/>
            <wp:effectExtent l="0" t="0" r="3810" b="0"/>
            <wp:docPr id="473" name="Рисунок 473" descr="https://works.doklad.ru/images/saLj1TQScos/7a74f9c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orks.doklad.ru/images/saLj1TQScos/7a74f9c8.gif"/>
                    <pic:cNvPicPr>
                      <a:picLocks noChangeAspect="1" noChangeArrowheads="1"/>
                    </pic:cNvPicPr>
                  </pic:nvPicPr>
                  <pic:blipFill>
                    <a:blip r:embed="rId99" cstate="print">
                      <a:extLst>
                        <a:ext uri="{BEBA8EAE-BF5A-486C-A8C5-ECC9F3942E4B}">
                          <a14:imgProps xmlns:a14="http://schemas.microsoft.com/office/drawing/2010/main">
                            <a14:imgLayer r:embed="rId10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48740" cy="419100"/>
                    </a:xfrm>
                    <a:prstGeom prst="rect">
                      <a:avLst/>
                    </a:prstGeom>
                    <a:noFill/>
                    <a:ln>
                      <a:noFill/>
                    </a:ln>
                  </pic:spPr>
                </pic:pic>
              </a:graphicData>
            </a:graphic>
          </wp:inline>
        </w:drawing>
      </w:r>
    </w:p>
    <w:p w:rsidR="009B772F" w:rsidRPr="00D51DD5" w:rsidRDefault="009B772F"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При будь-якому типі фільтра в номінальному режимі напруга на виході фільтра змінюється з частотою пульсації</w:t>
      </w:r>
      <w:r w:rsidR="005B74CF" w:rsidRPr="00D51DD5">
        <w:rPr>
          <w:rFonts w:ascii="Times New Roman" w:eastAsia="Times New Roman" w:hAnsi="Times New Roman" w:cs="Times New Roman"/>
          <w:noProof/>
          <w:sz w:val="28"/>
          <w:szCs w:val="28"/>
          <w:lang w:val="uk-UA" w:eastAsia="uk-UA"/>
        </w:rPr>
        <w:drawing>
          <wp:inline distT="0" distB="0" distL="0" distR="0" wp14:anchorId="620C8A52" wp14:editId="162344E2">
            <wp:extent cx="323850" cy="26670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BEBA8EAE-BF5A-486C-A8C5-ECC9F3942E4B}">
                          <a14:imgProps xmlns:a14="http://schemas.microsoft.com/office/drawing/2010/main">
                            <a14:imgLayer r:embed="rId10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23850" cy="26670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 xml:space="preserve"> в межах від </w:t>
      </w:r>
      <w:r w:rsidRPr="00D51DD5">
        <w:rPr>
          <w:rFonts w:ascii="Times New Roman" w:eastAsia="Times New Roman" w:hAnsi="Times New Roman" w:cs="Times New Roman"/>
          <w:noProof/>
          <w:sz w:val="28"/>
          <w:szCs w:val="28"/>
          <w:lang w:val="uk-UA" w:eastAsia="uk-UA"/>
        </w:rPr>
        <w:drawing>
          <wp:inline distT="0" distB="0" distL="0" distR="0" wp14:anchorId="62164474" wp14:editId="0B4CF262">
            <wp:extent cx="464820" cy="335280"/>
            <wp:effectExtent l="0" t="0" r="0" b="7620"/>
            <wp:docPr id="475" name="Рисунок 475" descr="https://works.doklad.ru/images/saLj1TQScos/3c7a4af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works.doklad.ru/images/saLj1TQScos/3c7a4af9.gif"/>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64820" cy="33528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до</w:t>
      </w:r>
      <w:r w:rsidRPr="00D51DD5">
        <w:rPr>
          <w:rFonts w:ascii="Times New Roman" w:eastAsia="Times New Roman" w:hAnsi="Times New Roman" w:cs="Times New Roman"/>
          <w:noProof/>
          <w:sz w:val="28"/>
          <w:szCs w:val="28"/>
          <w:lang w:val="uk-UA" w:eastAsia="uk-UA"/>
        </w:rPr>
        <w:drawing>
          <wp:inline distT="0" distB="0" distL="0" distR="0" wp14:anchorId="21FB3DB8" wp14:editId="3E7B8473">
            <wp:extent cx="487680" cy="365760"/>
            <wp:effectExtent l="0" t="0" r="7620" b="0"/>
            <wp:docPr id="476" name="Рисунок 476" descr="https://works.doklad.ru/images/saLj1TQScos/m6d4c4e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orks.doklad.ru/images/saLj1TQScos/m6d4c4e52.gif"/>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87680" cy="365760"/>
                    </a:xfrm>
                    <a:prstGeom prst="rect">
                      <a:avLst/>
                    </a:prstGeom>
                    <a:noFill/>
                    <a:ln>
                      <a:noFill/>
                    </a:ln>
                  </pic:spPr>
                </pic:pic>
              </a:graphicData>
            </a:graphic>
          </wp:inline>
        </w:drawing>
      </w:r>
    </w:p>
    <w:p w:rsidR="009B772F" w:rsidRDefault="009B772F"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noProof/>
          <w:sz w:val="28"/>
          <w:szCs w:val="28"/>
          <w:lang w:val="uk-UA" w:eastAsia="uk-UA"/>
        </w:rPr>
        <w:drawing>
          <wp:anchor distT="0" distB="0" distL="114300" distR="114300" simplePos="0" relativeHeight="251662336" behindDoc="1" locked="0" layoutInCell="1" allowOverlap="1">
            <wp:simplePos x="0" y="0"/>
            <wp:positionH relativeFrom="column">
              <wp:posOffset>450850</wp:posOffset>
            </wp:positionH>
            <wp:positionV relativeFrom="paragraph">
              <wp:posOffset>175895</wp:posOffset>
            </wp:positionV>
            <wp:extent cx="2484120" cy="1524000"/>
            <wp:effectExtent l="0" t="0" r="0" b="0"/>
            <wp:wrapTight wrapText="bothSides">
              <wp:wrapPolygon edited="0">
                <wp:start x="7123" y="0"/>
                <wp:lineTo x="0" y="540"/>
                <wp:lineTo x="0" y="3510"/>
                <wp:lineTo x="10767" y="4860"/>
                <wp:lineTo x="0" y="5130"/>
                <wp:lineTo x="0" y="8100"/>
                <wp:lineTo x="10767" y="9180"/>
                <wp:lineTo x="0" y="9720"/>
                <wp:lineTo x="0" y="16740"/>
                <wp:lineTo x="10767" y="17820"/>
                <wp:lineTo x="0" y="18090"/>
                <wp:lineTo x="0" y="20250"/>
                <wp:lineTo x="1160" y="21330"/>
                <wp:lineTo x="3975" y="21330"/>
                <wp:lineTo x="8779" y="21060"/>
                <wp:lineTo x="10933" y="19980"/>
                <wp:lineTo x="10767" y="13500"/>
                <wp:lineTo x="21202" y="12420"/>
                <wp:lineTo x="21202" y="9720"/>
                <wp:lineTo x="13583" y="8370"/>
                <wp:lineTo x="13583" y="4860"/>
                <wp:lineTo x="10767" y="4860"/>
                <wp:lineTo x="12920" y="3780"/>
                <wp:lineTo x="13583" y="2160"/>
                <wp:lineTo x="13086" y="0"/>
                <wp:lineTo x="7123" y="0"/>
              </wp:wrapPolygon>
            </wp:wrapTight>
            <wp:docPr id="477" name="Рисунок 477" descr="https://works.doklad.ru/images/saLj1TQScos/515192b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orks.doklad.ru/images/saLj1TQScos/515192bc.gif"/>
                    <pic:cNvPicPr>
                      <a:picLocks noChangeAspect="1" noChangeArrowheads="1"/>
                    </pic:cNvPicPr>
                  </pic:nvPicPr>
                  <pic:blipFill>
                    <a:blip r:embed="rId105" cstate="print">
                      <a:extLst>
                        <a:ext uri="{BEBA8EAE-BF5A-486C-A8C5-ECC9F3942E4B}">
                          <a14:imgProps xmlns:a14="http://schemas.microsoft.com/office/drawing/2010/main">
                            <a14:imgLayer r:embed="rId10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84120" cy="15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p>
    <w:p w:rsidR="00F74E29" w:rsidRPr="00F74E29" w:rsidRDefault="00F74E29" w:rsidP="00F74E29">
      <w:pPr>
        <w:shd w:val="clear" w:color="auto" w:fill="FFFFFF"/>
        <w:tabs>
          <w:tab w:val="left" w:pos="142"/>
        </w:tabs>
        <w:spacing w:before="100" w:beforeAutospacing="1"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t>(3.2)</w:t>
      </w:r>
    </w:p>
    <w:p w:rsidR="00F74E29" w:rsidRDefault="00F74E29" w:rsidP="00BF206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F74E29" w:rsidRDefault="00F74E29" w:rsidP="00BF206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F74E29" w:rsidRDefault="00F74E29" w:rsidP="00BF2062">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9B772F" w:rsidRPr="00D51DD5" w:rsidRDefault="009B772F" w:rsidP="00BF2062">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Якщо знехтувати падінням напруги на відкритих діодах і елементах фільтра, то можна вважати, що</w:t>
      </w:r>
      <w:r w:rsidRPr="00D51DD5">
        <w:rPr>
          <w:rFonts w:ascii="Times New Roman" w:eastAsia="Times New Roman" w:hAnsi="Times New Roman" w:cs="Times New Roman"/>
          <w:noProof/>
          <w:sz w:val="28"/>
          <w:szCs w:val="28"/>
          <w:lang w:val="uk-UA" w:eastAsia="uk-UA"/>
        </w:rPr>
        <w:drawing>
          <wp:inline distT="0" distB="0" distL="0" distR="0" wp14:anchorId="27D6EFA6" wp14:editId="7BB4716B">
            <wp:extent cx="1036320" cy="297180"/>
            <wp:effectExtent l="0" t="0" r="0" b="7620"/>
            <wp:docPr id="478" name="Рисунок 478" descr="https://works.doklad.ru/images/saLj1TQScos/m56f579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orks.doklad.ru/images/saLj1TQScos/m56f57911.gif"/>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036320" cy="29718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 xml:space="preserve">(Амплітудному значенням напруги мережі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w:t>
      </w:r>
    </w:p>
    <w:p w:rsidR="004D0A93" w:rsidRPr="00D51DD5" w:rsidRDefault="009B772F"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При мінімально можливому вхідній напрузі рівень напруги на виході випрямляча буде мінімальним, а струм - максимальним, і, навпаки, при максимально можливій напрузі, напруга на виході буде максимальним, а </w:t>
      </w:r>
      <w:r w:rsidRPr="00D51DD5">
        <w:rPr>
          <w:rFonts w:ascii="Times New Roman" w:eastAsia="Times New Roman" w:hAnsi="Times New Roman" w:cs="Times New Roman"/>
          <w:sz w:val="28"/>
          <w:szCs w:val="28"/>
          <w:lang w:eastAsia="ru-RU"/>
        </w:rPr>
        <w:lastRenderedPageBreak/>
        <w:t xml:space="preserve">струм мінімальним, що випливає з умови сталості потужностіна виході </w:t>
      </w:r>
      <w:r w:rsidR="004D0A93" w:rsidRPr="00D51DD5">
        <w:rPr>
          <w:rFonts w:ascii="Times New Roman" w:eastAsia="Times New Roman" w:hAnsi="Times New Roman" w:cs="Times New Roman"/>
          <w:sz w:val="28"/>
          <w:szCs w:val="28"/>
          <w:lang w:eastAsia="ru-RU"/>
        </w:rPr>
        <w:t>випрямляча.</w:t>
      </w:r>
    </w:p>
    <w:p w:rsidR="009B772F" w:rsidRPr="00F74E29" w:rsidRDefault="004D0A93"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sz w:val="28"/>
          <w:szCs w:val="28"/>
          <w:lang w:val="en-US" w:eastAsia="ru-RU"/>
        </w:rPr>
        <w:t>P</w:t>
      </w:r>
      <w:r w:rsidRPr="00D51DD5">
        <w:rPr>
          <w:rFonts w:ascii="Times New Roman" w:eastAsia="Times New Roman" w:hAnsi="Times New Roman" w:cs="Times New Roman"/>
          <w:sz w:val="28"/>
          <w:szCs w:val="28"/>
          <w:vertAlign w:val="subscript"/>
          <w:lang w:eastAsia="ru-RU"/>
        </w:rPr>
        <w:t>0</w:t>
      </w:r>
      <w:r w:rsidRPr="00D51DD5">
        <w:rPr>
          <w:rFonts w:ascii="Times New Roman" w:eastAsia="Times New Roman" w:hAnsi="Times New Roman" w:cs="Times New Roman"/>
          <w:sz w:val="28"/>
          <w:szCs w:val="28"/>
          <w:lang w:eastAsia="ru-RU"/>
        </w:rPr>
        <w:t xml:space="preserve"> = </w:t>
      </w:r>
      <w:r w:rsidRPr="00D51DD5">
        <w:rPr>
          <w:rFonts w:ascii="Times New Roman" w:eastAsia="Times New Roman" w:hAnsi="Times New Roman" w:cs="Times New Roman"/>
          <w:sz w:val="28"/>
          <w:szCs w:val="28"/>
          <w:lang w:val="en-US" w:eastAsia="ru-RU"/>
        </w:rPr>
        <w:t>U</w:t>
      </w:r>
      <w:r w:rsidRPr="00D51DD5">
        <w:rPr>
          <w:rFonts w:ascii="Times New Roman" w:eastAsia="Times New Roman" w:hAnsi="Times New Roman" w:cs="Times New Roman"/>
          <w:sz w:val="28"/>
          <w:szCs w:val="28"/>
          <w:vertAlign w:val="subscript"/>
          <w:lang w:eastAsia="ru-RU"/>
        </w:rPr>
        <w:t>0</w:t>
      </w:r>
      <w:r w:rsidRPr="00D51DD5">
        <w:rPr>
          <w:rFonts w:ascii="Times New Roman" w:eastAsia="Times New Roman" w:hAnsi="Times New Roman" w:cs="Times New Roman"/>
          <w:sz w:val="28"/>
          <w:szCs w:val="28"/>
          <w:lang w:val="en-US" w:eastAsia="ru-RU"/>
        </w:rPr>
        <w:sym w:font="Symbol" w:char="F0D7"/>
      </w:r>
      <w:r w:rsidRPr="00D51DD5">
        <w:rPr>
          <w:rFonts w:ascii="Times New Roman" w:eastAsia="Times New Roman" w:hAnsi="Times New Roman" w:cs="Times New Roman"/>
          <w:sz w:val="28"/>
          <w:szCs w:val="28"/>
          <w:lang w:val="en-US" w:eastAsia="ru-RU"/>
        </w:rPr>
        <w:t>I</w:t>
      </w:r>
      <w:r w:rsidRPr="00D51DD5">
        <w:rPr>
          <w:rFonts w:ascii="Times New Roman" w:eastAsia="Times New Roman" w:hAnsi="Times New Roman" w:cs="Times New Roman"/>
          <w:sz w:val="28"/>
          <w:szCs w:val="28"/>
          <w:vertAlign w:val="subscript"/>
          <w:lang w:eastAsia="ru-RU"/>
        </w:rPr>
        <w:t>0</w:t>
      </w:r>
      <w:r w:rsidRPr="00D51DD5">
        <w:rPr>
          <w:rFonts w:ascii="Times New Roman" w:eastAsia="Times New Roman" w:hAnsi="Times New Roman" w:cs="Times New Roman"/>
          <w:sz w:val="28"/>
          <w:szCs w:val="28"/>
          <w:lang w:eastAsia="ru-RU"/>
        </w:rPr>
        <w:t>=</w:t>
      </w:r>
      <w:r w:rsidRPr="00D51DD5">
        <w:rPr>
          <w:rFonts w:ascii="Times New Roman" w:eastAsia="Times New Roman" w:hAnsi="Times New Roman" w:cs="Times New Roman"/>
          <w:sz w:val="28"/>
          <w:szCs w:val="28"/>
          <w:lang w:val="en-US" w:eastAsia="ru-RU"/>
        </w:rPr>
        <w:t>P</w:t>
      </w:r>
      <w:r w:rsidRPr="00D51DD5">
        <w:rPr>
          <w:rFonts w:ascii="Times New Roman" w:eastAsia="Times New Roman" w:hAnsi="Times New Roman" w:cs="Times New Roman"/>
          <w:sz w:val="28"/>
          <w:szCs w:val="28"/>
          <w:vertAlign w:val="subscript"/>
          <w:lang w:val="en-US" w:eastAsia="ru-RU"/>
        </w:rPr>
        <w:t>nomp</w:t>
      </w:r>
      <w:r w:rsidRPr="00D51DD5">
        <w:rPr>
          <w:rFonts w:ascii="Times New Roman" w:eastAsia="Times New Roman" w:hAnsi="Times New Roman" w:cs="Times New Roman"/>
          <w:sz w:val="28"/>
          <w:szCs w:val="28"/>
          <w:lang w:eastAsia="ru-RU"/>
        </w:rPr>
        <w:t xml:space="preserve"> </w:t>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t>(3.3)</w:t>
      </w:r>
    </w:p>
    <w:p w:rsidR="009B772F" w:rsidRPr="00D51DD5" w:rsidRDefault="009B772F"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6F50148C" wp14:editId="6E312CC7">
            <wp:extent cx="480060" cy="243840"/>
            <wp:effectExtent l="0" t="0" r="0" b="3810"/>
            <wp:docPr id="283" name="Рисунок 283" descr="https://works.doklad.ru/images/saLj1TQScos/5beef9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orks.doklad.ru/images/saLj1TQScos/5beef9ed.gif"/>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80060" cy="24384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 номінальне середнє значення випрямленої напруги і струму.</w:t>
      </w:r>
    </w:p>
    <w:p w:rsidR="009B772F" w:rsidRPr="00D51DD5" w:rsidRDefault="009B772F"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111BFD67" wp14:editId="79D5231E">
            <wp:extent cx="3810000" cy="1257300"/>
            <wp:effectExtent l="0" t="0" r="0" b="0"/>
            <wp:docPr id="284" name="Рисунок 284" descr="https://works.doklad.ru/images/saLj1TQScos/maaead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works.doklad.ru/images/saLj1TQScos/maaead67.gif"/>
                    <pic:cNvPicPr>
                      <a:picLocks noChangeAspect="1" noChangeArrowheads="1"/>
                    </pic:cNvPicPr>
                  </pic:nvPicPr>
                  <pic:blipFill>
                    <a:blip r:embed="rId109" cstate="print">
                      <a:extLst>
                        <a:ext uri="{BEBA8EAE-BF5A-486C-A8C5-ECC9F3942E4B}">
                          <a14:imgProps xmlns:a14="http://schemas.microsoft.com/office/drawing/2010/main">
                            <a14:imgLayer r:embed="rId1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810000" cy="1257300"/>
                    </a:xfrm>
                    <a:prstGeom prst="rect">
                      <a:avLst/>
                    </a:prstGeom>
                    <a:noFill/>
                    <a:ln>
                      <a:noFill/>
                    </a:ln>
                  </pic:spPr>
                </pic:pic>
              </a:graphicData>
            </a:graphic>
          </wp:inline>
        </w:drawing>
      </w:r>
    </w:p>
    <w:p w:rsidR="009B772F" w:rsidRPr="00D51DD5" w:rsidRDefault="00F74E29"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anchor distT="0" distB="0" distL="123825" distR="123825" simplePos="0" relativeHeight="251659264" behindDoc="0" locked="0" layoutInCell="1" allowOverlap="0" wp14:anchorId="3C6B6FB3" wp14:editId="00A90484">
            <wp:simplePos x="0" y="0"/>
            <wp:positionH relativeFrom="column">
              <wp:posOffset>445770</wp:posOffset>
            </wp:positionH>
            <wp:positionV relativeFrom="line">
              <wp:posOffset>1270</wp:posOffset>
            </wp:positionV>
            <wp:extent cx="2428875" cy="1095375"/>
            <wp:effectExtent l="0" t="0" r="9525" b="9525"/>
            <wp:wrapSquare wrapText="bothSides"/>
            <wp:docPr id="320" name="Рисунок 2" descr="https://works.doklad.ru/images/saLj1TQScos/37bf3b7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orks.doklad.ru/images/saLj1TQScos/37bf3b7c.gif"/>
                    <pic:cNvPicPr>
                      <a:picLocks noChangeAspect="1" noChangeArrowheads="1"/>
                    </pic:cNvPicPr>
                  </pic:nvPicPr>
                  <pic:blipFill>
                    <a:blip r:embed="rId111" cstate="print">
                      <a:extLst>
                        <a:ext uri="{BEBA8EAE-BF5A-486C-A8C5-ECC9F3942E4B}">
                          <a14:imgProps xmlns:a14="http://schemas.microsoft.com/office/drawing/2010/main">
                            <a14:imgLayer r:embed="rId1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428875" cy="1095375"/>
                    </a:xfrm>
                    <a:prstGeom prst="rect">
                      <a:avLst/>
                    </a:prstGeom>
                    <a:noFill/>
                    <a:ln>
                      <a:noFill/>
                    </a:ln>
                  </pic:spPr>
                </pic:pic>
              </a:graphicData>
            </a:graphic>
            <wp14:sizeRelH relativeFrom="page">
              <wp14:pctWidth>0</wp14:pctWidth>
            </wp14:sizeRelH>
            <wp14:sizeRelV relativeFrom="page">
              <wp14:pctHeight>0</wp14:pctHeight>
            </wp14:sizeRelV>
          </wp:anchor>
        </w:drawing>
      </w:r>
      <w:r w:rsidR="00B96796" w:rsidRPr="00D51DD5">
        <w:rPr>
          <w:rFonts w:ascii="Times New Roman" w:eastAsia="Times New Roman" w:hAnsi="Times New Roman" w:cs="Times New Roman"/>
          <w:noProof/>
          <w:sz w:val="28"/>
          <w:szCs w:val="28"/>
          <w:lang w:eastAsia="ru-RU"/>
        </w:rPr>
        <w:t xml:space="preserve">       </w:t>
      </w:r>
    </w:p>
    <w:p w:rsidR="00B96796" w:rsidRPr="00D51DD5" w:rsidRDefault="00B96796"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p>
    <w:p w:rsidR="00F74E29" w:rsidRDefault="00F74E29"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val="uk-UA" w:eastAsia="ru-RU"/>
        </w:rPr>
      </w:pPr>
    </w:p>
    <w:p w:rsidR="009B772F" w:rsidRPr="00D51DD5" w:rsidRDefault="009B772F"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Максимальний струм на виході мережевого випрямляча при мінімальному заданому мережевому напрузі:</w:t>
      </w:r>
    </w:p>
    <w:p w:rsidR="009B772F" w:rsidRPr="00D51DD5" w:rsidRDefault="009B772F"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6EE1C30D" wp14:editId="6604BF6F">
            <wp:extent cx="2621280" cy="960120"/>
            <wp:effectExtent l="0" t="0" r="0" b="0"/>
            <wp:docPr id="322" name="Рисунок 322" descr="https://works.doklad.ru/images/saLj1TQScos/48972e7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orks.doklad.ru/images/saLj1TQScos/48972e7b.gif"/>
                    <pic:cNvPicPr>
                      <a:picLocks noChangeAspect="1" noChangeArrowheads="1"/>
                    </pic:cNvPicPr>
                  </pic:nvPicPr>
                  <pic:blipFill>
                    <a:blip r:embed="rId113" cstate="print">
                      <a:extLst>
                        <a:ext uri="{BEBA8EAE-BF5A-486C-A8C5-ECC9F3942E4B}">
                          <a14:imgProps xmlns:a14="http://schemas.microsoft.com/office/drawing/2010/main">
                            <a14:imgLayer r:embed="rId11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621280" cy="960120"/>
                    </a:xfrm>
                    <a:prstGeom prst="rect">
                      <a:avLst/>
                    </a:prstGeom>
                    <a:noFill/>
                    <a:ln>
                      <a:noFill/>
                    </a:ln>
                  </pic:spPr>
                </pic:pic>
              </a:graphicData>
            </a:graphic>
          </wp:inline>
        </w:drawing>
      </w:r>
    </w:p>
    <w:p w:rsidR="004D0A93" w:rsidRPr="00D51DD5" w:rsidRDefault="009B772F"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sz w:val="28"/>
          <w:szCs w:val="28"/>
          <w:lang w:eastAsia="ru-RU"/>
        </w:rPr>
        <w:t>Вибір діодів здійснюється за середнім і імпульсн</w:t>
      </w:r>
      <w:r w:rsidR="004D0A93" w:rsidRPr="00D51DD5">
        <w:rPr>
          <w:rFonts w:ascii="Times New Roman" w:eastAsia="Times New Roman" w:hAnsi="Times New Roman" w:cs="Times New Roman"/>
          <w:sz w:val="28"/>
          <w:szCs w:val="28"/>
          <w:lang w:val="uk-UA" w:eastAsia="ru-RU"/>
        </w:rPr>
        <w:t>им</w:t>
      </w:r>
      <w:r w:rsidR="004D0A93" w:rsidRPr="00D51DD5">
        <w:rPr>
          <w:rFonts w:ascii="Times New Roman" w:eastAsia="Times New Roman" w:hAnsi="Times New Roman" w:cs="Times New Roman"/>
          <w:sz w:val="28"/>
          <w:szCs w:val="28"/>
          <w:lang w:eastAsia="ru-RU"/>
        </w:rPr>
        <w:t xml:space="preserve"> струму, максимально допустим</w:t>
      </w:r>
      <w:r w:rsidRPr="00D51DD5">
        <w:rPr>
          <w:rFonts w:ascii="Times New Roman" w:eastAsia="Times New Roman" w:hAnsi="Times New Roman" w:cs="Times New Roman"/>
          <w:sz w:val="28"/>
          <w:szCs w:val="28"/>
          <w:lang w:eastAsia="ru-RU"/>
        </w:rPr>
        <w:t>м</w:t>
      </w:r>
      <w:r w:rsidR="004D0A93" w:rsidRPr="00D51DD5">
        <w:rPr>
          <w:rFonts w:ascii="Times New Roman" w:eastAsia="Times New Roman" w:hAnsi="Times New Roman" w:cs="Times New Roman"/>
          <w:sz w:val="28"/>
          <w:szCs w:val="28"/>
          <w:lang w:val="uk-UA" w:eastAsia="ru-RU"/>
        </w:rPr>
        <w:t>ій</w:t>
      </w:r>
      <w:r w:rsidRPr="00D51DD5">
        <w:rPr>
          <w:rFonts w:ascii="Times New Roman" w:eastAsia="Times New Roman" w:hAnsi="Times New Roman" w:cs="Times New Roman"/>
          <w:sz w:val="28"/>
          <w:szCs w:val="28"/>
          <w:lang w:eastAsia="ru-RU"/>
        </w:rPr>
        <w:t xml:space="preserve"> зворотн</w:t>
      </w:r>
      <w:r w:rsidR="004D0A93" w:rsidRPr="00D51DD5">
        <w:rPr>
          <w:rFonts w:ascii="Times New Roman" w:eastAsia="Times New Roman" w:hAnsi="Times New Roman" w:cs="Times New Roman"/>
          <w:sz w:val="28"/>
          <w:szCs w:val="28"/>
          <w:lang w:val="uk-UA" w:eastAsia="ru-RU"/>
        </w:rPr>
        <w:t>ій</w:t>
      </w:r>
      <w:r w:rsidRPr="00D51DD5">
        <w:rPr>
          <w:rFonts w:ascii="Times New Roman" w:eastAsia="Times New Roman" w:hAnsi="Times New Roman" w:cs="Times New Roman"/>
          <w:sz w:val="28"/>
          <w:szCs w:val="28"/>
          <w:lang w:eastAsia="ru-RU"/>
        </w:rPr>
        <w:t xml:space="preserve"> напрузі і максимальній робочій частоті. Граничні електричні режими діодів характеризують </w:t>
      </w:r>
      <w:r w:rsidR="004D0A93" w:rsidRPr="00D51DD5">
        <w:rPr>
          <w:rFonts w:ascii="Times New Roman" w:eastAsia="Times New Roman" w:hAnsi="Times New Roman" w:cs="Times New Roman"/>
          <w:sz w:val="28"/>
          <w:szCs w:val="28"/>
          <w:lang w:val="uk-UA" w:eastAsia="ru-RU"/>
        </w:rPr>
        <w:t>за такими</w:t>
      </w:r>
      <w:r w:rsidRPr="00D51DD5">
        <w:rPr>
          <w:rFonts w:ascii="Times New Roman" w:eastAsia="Times New Roman" w:hAnsi="Times New Roman" w:cs="Times New Roman"/>
          <w:sz w:val="28"/>
          <w:szCs w:val="28"/>
          <w:lang w:eastAsia="ru-RU"/>
        </w:rPr>
        <w:t xml:space="preserve"> параметр</w:t>
      </w:r>
      <w:r w:rsidR="004D0A93" w:rsidRPr="00D51DD5">
        <w:rPr>
          <w:rFonts w:ascii="Times New Roman" w:eastAsia="Times New Roman" w:hAnsi="Times New Roman" w:cs="Times New Roman"/>
          <w:sz w:val="28"/>
          <w:szCs w:val="28"/>
          <w:lang w:val="uk-UA" w:eastAsia="ru-RU"/>
        </w:rPr>
        <w:t>ами</w:t>
      </w:r>
      <w:r w:rsidRPr="00D51DD5">
        <w:rPr>
          <w:rFonts w:ascii="Times New Roman" w:eastAsia="Times New Roman" w:hAnsi="Times New Roman" w:cs="Times New Roman"/>
          <w:sz w:val="28"/>
          <w:szCs w:val="28"/>
          <w:lang w:eastAsia="ru-RU"/>
        </w:rPr>
        <w:t>:</w:t>
      </w:r>
    </w:p>
    <w:p w:rsidR="009B772F" w:rsidRPr="00D51DD5" w:rsidRDefault="00F74E29"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 </w:t>
      </w:r>
      <w:r>
        <w:rPr>
          <w:rFonts w:ascii="Times New Roman" w:eastAsia="Times New Roman" w:hAnsi="Times New Roman" w:cs="Times New Roman"/>
          <w:sz w:val="28"/>
          <w:szCs w:val="28"/>
          <w:lang w:val="uk-UA" w:eastAsia="ru-RU"/>
        </w:rPr>
        <w:t>м</w:t>
      </w:r>
      <w:r w:rsidR="009B772F" w:rsidRPr="00D51DD5">
        <w:rPr>
          <w:rFonts w:ascii="Times New Roman" w:eastAsia="Times New Roman" w:hAnsi="Times New Roman" w:cs="Times New Roman"/>
          <w:sz w:val="28"/>
          <w:szCs w:val="28"/>
          <w:lang w:eastAsia="ru-RU"/>
        </w:rPr>
        <w:t>аксимальна зворотна напруга</w:t>
      </w:r>
    </w:p>
    <w:p w:rsidR="009B772F" w:rsidRPr="00D51DD5" w:rsidRDefault="009B772F"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5F30ECF3" wp14:editId="72FF0822">
            <wp:extent cx="1005840" cy="243840"/>
            <wp:effectExtent l="0" t="0" r="3810" b="3810"/>
            <wp:docPr id="323" name="Рисунок 323" descr="https://works.doklad.ru/images/saLj1TQScos/147d308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works.doklad.ru/images/saLj1TQScos/147d308d.gif"/>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005840" cy="243840"/>
                    </a:xfrm>
                    <a:prstGeom prst="rect">
                      <a:avLst/>
                    </a:prstGeom>
                    <a:noFill/>
                    <a:ln>
                      <a:noFill/>
                    </a:ln>
                  </pic:spPr>
                </pic:pic>
              </a:graphicData>
            </a:graphic>
          </wp:inline>
        </w:drawing>
      </w:r>
    </w:p>
    <w:p w:rsidR="009B772F" w:rsidRPr="00D51DD5" w:rsidRDefault="00F74E29"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б) </w:t>
      </w:r>
      <w:r>
        <w:rPr>
          <w:rFonts w:ascii="Times New Roman" w:eastAsia="Times New Roman" w:hAnsi="Times New Roman" w:cs="Times New Roman"/>
          <w:sz w:val="28"/>
          <w:szCs w:val="28"/>
          <w:lang w:val="uk-UA" w:eastAsia="ru-RU"/>
        </w:rPr>
        <w:t>м</w:t>
      </w:r>
      <w:r w:rsidR="009B772F" w:rsidRPr="00D51DD5">
        <w:rPr>
          <w:rFonts w:ascii="Times New Roman" w:eastAsia="Times New Roman" w:hAnsi="Times New Roman" w:cs="Times New Roman"/>
          <w:sz w:val="28"/>
          <w:szCs w:val="28"/>
          <w:lang w:eastAsia="ru-RU"/>
        </w:rPr>
        <w:t>аксимальний прямий струм, відповідний</w:t>
      </w:r>
      <w:r w:rsidR="009B772F" w:rsidRPr="00D51DD5">
        <w:rPr>
          <w:rFonts w:ascii="Times New Roman" w:eastAsia="Times New Roman" w:hAnsi="Times New Roman" w:cs="Times New Roman"/>
          <w:noProof/>
          <w:sz w:val="28"/>
          <w:szCs w:val="28"/>
          <w:lang w:val="uk-UA" w:eastAsia="uk-UA"/>
        </w:rPr>
        <w:drawing>
          <wp:inline distT="0" distB="0" distL="0" distR="0" wp14:anchorId="3CE7E2BC" wp14:editId="26F20CCE">
            <wp:extent cx="449580" cy="312420"/>
            <wp:effectExtent l="0" t="0" r="7620" b="0"/>
            <wp:docPr id="324" name="Рисунок 324" descr="https://works.doklad.ru/images/saLj1TQScos/d3bd6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orks.doklad.ru/images/saLj1TQScos/d3bd606.gif"/>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49580" cy="312420"/>
                    </a:xfrm>
                    <a:prstGeom prst="rect">
                      <a:avLst/>
                    </a:prstGeom>
                    <a:noFill/>
                    <a:ln>
                      <a:noFill/>
                    </a:ln>
                  </pic:spPr>
                </pic:pic>
              </a:graphicData>
            </a:graphic>
          </wp:inline>
        </w:drawing>
      </w:r>
    </w:p>
    <w:p w:rsidR="009B772F" w:rsidRPr="00D51DD5" w:rsidRDefault="009B772F"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2EE211C1" wp14:editId="31CFE790">
            <wp:extent cx="1432560" cy="243840"/>
            <wp:effectExtent l="0" t="0" r="0" b="3810"/>
            <wp:docPr id="325" name="Рисунок 325" descr="https://works.doklad.ru/images/saLj1TQScos/mfa1232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works.doklad.ru/images/saLj1TQScos/mfa1232d.gif"/>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432560" cy="243840"/>
                    </a:xfrm>
                    <a:prstGeom prst="rect">
                      <a:avLst/>
                    </a:prstGeom>
                    <a:noFill/>
                    <a:ln>
                      <a:noFill/>
                    </a:ln>
                  </pic:spPr>
                </pic:pic>
              </a:graphicData>
            </a:graphic>
          </wp:inline>
        </w:drawing>
      </w:r>
    </w:p>
    <w:p w:rsidR="009B772F" w:rsidRPr="00D51DD5" w:rsidRDefault="00F74E29"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val="uk-UA" w:eastAsia="ru-RU"/>
        </w:rPr>
        <w:t>м</w:t>
      </w:r>
      <w:r w:rsidR="009B772F" w:rsidRPr="00D51DD5">
        <w:rPr>
          <w:rFonts w:ascii="Times New Roman" w:eastAsia="Times New Roman" w:hAnsi="Times New Roman" w:cs="Times New Roman"/>
          <w:sz w:val="28"/>
          <w:szCs w:val="28"/>
          <w:lang w:eastAsia="ru-RU"/>
        </w:rPr>
        <w:t>аксимальний прямий імпульсний струм, відповідний амплітудному значенн</w:t>
      </w:r>
      <w:r w:rsidR="004D0A93" w:rsidRPr="00D51DD5">
        <w:rPr>
          <w:rFonts w:ascii="Times New Roman" w:eastAsia="Times New Roman" w:hAnsi="Times New Roman" w:cs="Times New Roman"/>
          <w:sz w:val="28"/>
          <w:szCs w:val="28"/>
          <w:lang w:val="uk-UA" w:eastAsia="ru-RU"/>
        </w:rPr>
        <w:t>і</w:t>
      </w:r>
      <w:r w:rsidR="009B772F" w:rsidRPr="00D51DD5">
        <w:rPr>
          <w:rFonts w:ascii="Times New Roman" w:eastAsia="Times New Roman" w:hAnsi="Times New Roman" w:cs="Times New Roman"/>
          <w:noProof/>
          <w:sz w:val="28"/>
          <w:szCs w:val="28"/>
          <w:lang w:val="uk-UA" w:eastAsia="uk-UA"/>
        </w:rPr>
        <w:drawing>
          <wp:inline distT="0" distB="0" distL="0" distR="0" wp14:anchorId="0FF35FF9" wp14:editId="06B59313">
            <wp:extent cx="144780" cy="236220"/>
            <wp:effectExtent l="0" t="0" r="7620" b="0"/>
            <wp:docPr id="326" name="Рисунок 326" descr="https://works.doklad.ru/images/saLj1TQScos/411542f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orks.doklad.ru/images/saLj1TQScos/411542f5.gif"/>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44780" cy="236220"/>
                    </a:xfrm>
                    <a:prstGeom prst="rect">
                      <a:avLst/>
                    </a:prstGeom>
                    <a:noFill/>
                    <a:ln>
                      <a:noFill/>
                    </a:ln>
                  </pic:spPr>
                </pic:pic>
              </a:graphicData>
            </a:graphic>
          </wp:inline>
        </w:drawing>
      </w:r>
    </w:p>
    <w:p w:rsidR="009B772F" w:rsidRPr="00D51DD5" w:rsidRDefault="009B772F"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7ED7FB8B" wp14:editId="3ED9F3D0">
            <wp:extent cx="2263140" cy="274320"/>
            <wp:effectExtent l="0" t="0" r="3810" b="0"/>
            <wp:docPr id="327" name="Рисунок 327" descr="https://works.doklad.ru/images/saLj1TQScos/75016a9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orks.doklad.ru/images/saLj1TQScos/75016a9c.gif"/>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263140" cy="274320"/>
                    </a:xfrm>
                    <a:prstGeom prst="rect">
                      <a:avLst/>
                    </a:prstGeom>
                    <a:noFill/>
                    <a:ln>
                      <a:noFill/>
                    </a:ln>
                  </pic:spPr>
                </pic:pic>
              </a:graphicData>
            </a:graphic>
          </wp:inline>
        </w:drawing>
      </w:r>
    </w:p>
    <w:p w:rsidR="009B772F" w:rsidRPr="00D51DD5" w:rsidRDefault="009B772F"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г) Максимальна робоча частота діодів</w:t>
      </w:r>
      <w:r w:rsidRPr="00D51DD5">
        <w:rPr>
          <w:rFonts w:ascii="Times New Roman" w:eastAsia="Times New Roman" w:hAnsi="Times New Roman" w:cs="Times New Roman"/>
          <w:noProof/>
          <w:sz w:val="28"/>
          <w:szCs w:val="28"/>
          <w:lang w:val="uk-UA" w:eastAsia="uk-UA"/>
        </w:rPr>
        <w:drawing>
          <wp:inline distT="0" distB="0" distL="0" distR="0" wp14:anchorId="4A6B5731" wp14:editId="12FCCA78">
            <wp:extent cx="1165860" cy="312420"/>
            <wp:effectExtent l="0" t="0" r="0" b="0"/>
            <wp:docPr id="328" name="Рисунок 328" descr="https://works.doklad.ru/images/saLj1TQScos/m715ae2b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orks.doklad.ru/images/saLj1TQScos/m715ae2bc.gif"/>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165860" cy="31242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w:t>
      </w:r>
    </w:p>
    <w:p w:rsidR="009B772F" w:rsidRPr="00D51DD5" w:rsidRDefault="009B772F"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Для надійної роботи діодів в випрямлячах слід дотримуватися умов:</w:t>
      </w:r>
    </w:p>
    <w:p w:rsidR="009B772F" w:rsidRPr="00D51DD5" w:rsidRDefault="009B772F" w:rsidP="00F74E29">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06F02501" wp14:editId="45C84ECF">
            <wp:extent cx="952500" cy="533400"/>
            <wp:effectExtent l="0" t="0" r="0" b="0"/>
            <wp:docPr id="329" name="Рисунок 329" descr="https://works.doklad.ru/images/saLj1TQScos/68d838c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orks.doklad.ru/images/saLj1TQScos/68d838cf.gif"/>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952500" cy="53340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з перевищенням в 30%</w:t>
      </w:r>
    </w:p>
    <w:p w:rsidR="009B772F" w:rsidRPr="00D51DD5" w:rsidRDefault="009B772F" w:rsidP="00F74E29">
      <w:pPr>
        <w:shd w:val="clear" w:color="auto" w:fill="FFFFFF"/>
        <w:spacing w:after="0" w:line="360" w:lineRule="auto"/>
        <w:ind w:firstLine="902"/>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Для мостової схеми:</w:t>
      </w:r>
    </w:p>
    <w:p w:rsidR="009B772F" w:rsidRPr="00D51DD5" w:rsidRDefault="009B772F" w:rsidP="00F74E29">
      <w:pPr>
        <w:shd w:val="clear" w:color="auto" w:fill="FFFFFF"/>
        <w:spacing w:after="0" w:line="360" w:lineRule="auto"/>
        <w:ind w:firstLine="902"/>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7168F073" wp14:editId="61DD54C0">
            <wp:extent cx="1668780" cy="967740"/>
            <wp:effectExtent l="0" t="0" r="7620" b="3810"/>
            <wp:docPr id="330" name="Рисунок 330" descr="https://works.doklad.ru/images/saLj1TQScos/m2e96c6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orks.doklad.ru/images/saLj1TQScos/m2e96c617.gif"/>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668780" cy="967740"/>
                    </a:xfrm>
                    <a:prstGeom prst="rect">
                      <a:avLst/>
                    </a:prstGeom>
                    <a:noFill/>
                    <a:ln>
                      <a:noFill/>
                    </a:ln>
                  </pic:spPr>
                </pic:pic>
              </a:graphicData>
            </a:graphic>
          </wp:inline>
        </w:drawing>
      </w:r>
    </w:p>
    <w:p w:rsidR="00F74E29" w:rsidRDefault="00B96796" w:rsidP="00F74E29">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sz w:val="28"/>
          <w:szCs w:val="28"/>
          <w:lang w:eastAsia="ru-RU"/>
        </w:rPr>
        <w:t>Для випрямляча вибираємо 4</w:t>
      </w:r>
      <w:r w:rsidR="00F74E29">
        <w:rPr>
          <w:rFonts w:ascii="Times New Roman" w:eastAsia="Times New Roman" w:hAnsi="Times New Roman" w:cs="Times New Roman"/>
          <w:sz w:val="28"/>
          <w:szCs w:val="28"/>
          <w:lang w:eastAsia="ru-RU"/>
        </w:rPr>
        <w:t xml:space="preserve"> діода типу Д231 з параметрами</w:t>
      </w:r>
    </w:p>
    <w:p w:rsidR="009B772F" w:rsidRPr="00D51DD5" w:rsidRDefault="009B772F" w:rsidP="00F74E2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03093607" wp14:editId="136A49B7">
            <wp:extent cx="4157330" cy="328034"/>
            <wp:effectExtent l="0" t="0" r="0" b="0"/>
            <wp:docPr id="331" name="Рисунок 331" descr="https://works.doklad.ru/images/saLj1TQScos/m6a6aab8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orks.doklad.ru/images/saLj1TQScos/m6a6aab8f.gif"/>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4171182" cy="329127"/>
                    </a:xfrm>
                    <a:prstGeom prst="rect">
                      <a:avLst/>
                    </a:prstGeom>
                    <a:noFill/>
                    <a:ln>
                      <a:noFill/>
                    </a:ln>
                  </pic:spPr>
                </pic:pic>
              </a:graphicData>
            </a:graphic>
          </wp:inline>
        </w:drawing>
      </w:r>
    </w:p>
    <w:p w:rsidR="009B772F" w:rsidRPr="00D51DD5" w:rsidRDefault="009B772F" w:rsidP="00F74E2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Д</w:t>
      </w:r>
      <w:r w:rsidRPr="00D51DD5">
        <w:rPr>
          <w:rFonts w:ascii="Times New Roman" w:eastAsia="Times New Roman" w:hAnsi="Times New Roman" w:cs="Times New Roman"/>
          <w:sz w:val="28"/>
          <w:szCs w:val="28"/>
          <w:vertAlign w:val="subscript"/>
          <w:lang w:eastAsia="ru-RU"/>
        </w:rPr>
        <w:t>231</w:t>
      </w:r>
      <w:r w:rsidRPr="00D51DD5">
        <w:rPr>
          <w:rFonts w:ascii="Times New Roman" w:eastAsia="Times New Roman" w:hAnsi="Times New Roman" w:cs="Times New Roman"/>
          <w:sz w:val="28"/>
          <w:szCs w:val="28"/>
          <w:lang w:eastAsia="ru-RU"/>
        </w:rPr>
        <w:t xml:space="preserve"> - діод кремнієвий дифузний, призначений для перетворення змінної напруги</w:t>
      </w:r>
      <w:r w:rsidRPr="00D51DD5">
        <w:rPr>
          <w:rFonts w:ascii="Times New Roman" w:eastAsia="Times New Roman" w:hAnsi="Times New Roman" w:cs="Times New Roman"/>
          <w:noProof/>
          <w:sz w:val="28"/>
          <w:szCs w:val="28"/>
          <w:lang w:val="uk-UA" w:eastAsia="uk-UA"/>
        </w:rPr>
        <w:drawing>
          <wp:inline distT="0" distB="0" distL="0" distR="0" wp14:anchorId="6F9ABA89" wp14:editId="1DF30E6F">
            <wp:extent cx="754380" cy="205740"/>
            <wp:effectExtent l="0" t="0" r="7620" b="3810"/>
            <wp:docPr id="332" name="Рисунок 332" descr="https://works.doklad.ru/images/saLj1TQScos/1d19556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works.doklad.ru/images/saLj1TQScos/1d19556d.gif"/>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754380" cy="205740"/>
                    </a:xfrm>
                    <a:prstGeom prst="rect">
                      <a:avLst/>
                    </a:prstGeom>
                    <a:noFill/>
                    <a:ln>
                      <a:noFill/>
                    </a:ln>
                  </pic:spPr>
                </pic:pic>
              </a:graphicData>
            </a:graphic>
          </wp:inline>
        </w:drawing>
      </w:r>
    </w:p>
    <w:p w:rsidR="009B772F" w:rsidRPr="00F74E29" w:rsidRDefault="00B96796" w:rsidP="00BF2062">
      <w:pPr>
        <w:shd w:val="clear" w:color="auto" w:fill="FFFFFF"/>
        <w:spacing w:before="100" w:beforeAutospacing="1" w:after="0" w:line="360" w:lineRule="auto"/>
        <w:ind w:firstLine="709"/>
        <w:jc w:val="both"/>
        <w:rPr>
          <w:rFonts w:ascii="Times New Roman" w:eastAsia="Times New Roman" w:hAnsi="Times New Roman" w:cs="Times New Roman"/>
          <w:b/>
          <w:sz w:val="28"/>
          <w:szCs w:val="28"/>
          <w:lang w:eastAsia="ru-RU"/>
        </w:rPr>
      </w:pPr>
      <w:r w:rsidRPr="00F74E29">
        <w:rPr>
          <w:rFonts w:ascii="Times New Roman" w:eastAsia="Times New Roman" w:hAnsi="Times New Roman" w:cs="Times New Roman"/>
          <w:b/>
          <w:sz w:val="28"/>
          <w:szCs w:val="28"/>
          <w:lang w:eastAsia="ru-RU"/>
        </w:rPr>
        <w:t>3.2. Згладж</w:t>
      </w:r>
      <w:r w:rsidR="004D0A93" w:rsidRPr="00F74E29">
        <w:rPr>
          <w:rFonts w:ascii="Times New Roman" w:eastAsia="Times New Roman" w:hAnsi="Times New Roman" w:cs="Times New Roman"/>
          <w:b/>
          <w:sz w:val="28"/>
          <w:szCs w:val="28"/>
          <w:lang w:val="uk-UA" w:eastAsia="ru-RU"/>
        </w:rPr>
        <w:t xml:space="preserve">уючий </w:t>
      </w:r>
      <w:r w:rsidRPr="00F74E29">
        <w:rPr>
          <w:rFonts w:ascii="Times New Roman" w:eastAsia="Times New Roman" w:hAnsi="Times New Roman" w:cs="Times New Roman"/>
          <w:b/>
          <w:sz w:val="28"/>
          <w:szCs w:val="28"/>
          <w:lang w:eastAsia="ru-RU"/>
        </w:rPr>
        <w:t xml:space="preserve">фільтр джерела </w:t>
      </w:r>
      <w:r w:rsidR="00CC391F" w:rsidRPr="00F74E29">
        <w:rPr>
          <w:rFonts w:ascii="Times New Roman" w:eastAsia="Times New Roman" w:hAnsi="Times New Roman" w:cs="Times New Roman"/>
          <w:b/>
          <w:sz w:val="28"/>
          <w:szCs w:val="28"/>
          <w:lang w:val="uk-UA" w:eastAsia="ru-RU"/>
        </w:rPr>
        <w:t>електро</w:t>
      </w:r>
      <w:r w:rsidRPr="00F74E29">
        <w:rPr>
          <w:rFonts w:ascii="Times New Roman" w:eastAsia="Times New Roman" w:hAnsi="Times New Roman" w:cs="Times New Roman"/>
          <w:b/>
          <w:sz w:val="28"/>
          <w:szCs w:val="28"/>
          <w:lang w:eastAsia="ru-RU"/>
        </w:rPr>
        <w:t>живлення.</w:t>
      </w:r>
    </w:p>
    <w:p w:rsidR="009B772F" w:rsidRPr="00D51DD5" w:rsidRDefault="009B772F" w:rsidP="00743D32">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Згладжує фільтр джерела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 характеризу</w:t>
      </w:r>
      <w:r w:rsidR="004D0A93" w:rsidRPr="00D51DD5">
        <w:rPr>
          <w:rFonts w:ascii="Times New Roman" w:eastAsia="Times New Roman" w:hAnsi="Times New Roman" w:cs="Times New Roman"/>
          <w:sz w:val="28"/>
          <w:szCs w:val="28"/>
          <w:lang w:val="uk-UA" w:eastAsia="ru-RU"/>
        </w:rPr>
        <w:t>ючий</w:t>
      </w:r>
      <w:r w:rsidRPr="00D51DD5">
        <w:rPr>
          <w:rFonts w:ascii="Times New Roman" w:eastAsia="Times New Roman" w:hAnsi="Times New Roman" w:cs="Times New Roman"/>
          <w:sz w:val="28"/>
          <w:szCs w:val="28"/>
          <w:lang w:eastAsia="ru-RU"/>
        </w:rPr>
        <w:t xml:space="preserve"> коефіцієнтом згладжування, що характеризує придушення першої (нижчої) гармоніки випрямленої напруги.</w:t>
      </w:r>
    </w:p>
    <w:p w:rsidR="009B772F" w:rsidRPr="00F74E29"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noProof/>
          <w:sz w:val="28"/>
          <w:szCs w:val="28"/>
          <w:lang w:val="uk-UA" w:eastAsia="uk-UA"/>
        </w:rPr>
        <w:lastRenderedPageBreak/>
        <w:drawing>
          <wp:inline distT="0" distB="0" distL="0" distR="0" wp14:anchorId="22951CE5" wp14:editId="4D823AB5">
            <wp:extent cx="2583180" cy="571500"/>
            <wp:effectExtent l="0" t="0" r="7620" b="0"/>
            <wp:docPr id="333" name="Рисунок 333" descr="https://works.doklad.ru/images/saLj1TQScos/m1671baf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orks.doklad.ru/images/saLj1TQScos/m1671bafc.gif"/>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583180" cy="571500"/>
                    </a:xfrm>
                    <a:prstGeom prst="rect">
                      <a:avLst/>
                    </a:prstGeom>
                    <a:noFill/>
                    <a:ln>
                      <a:noFill/>
                    </a:ln>
                  </pic:spPr>
                </pic:pic>
              </a:graphicData>
            </a:graphic>
          </wp:inline>
        </w:drawing>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r>
      <w:r w:rsidR="00F74E29">
        <w:rPr>
          <w:rFonts w:ascii="Times New Roman" w:eastAsia="Times New Roman" w:hAnsi="Times New Roman" w:cs="Times New Roman"/>
          <w:sz w:val="28"/>
          <w:szCs w:val="28"/>
          <w:lang w:val="uk-UA" w:eastAsia="ru-RU"/>
        </w:rPr>
        <w:tab/>
        <w:t>(3.4)</w:t>
      </w:r>
    </w:p>
    <w:p w:rsidR="003579E4" w:rsidRPr="00D51DD5" w:rsidRDefault="009B772F" w:rsidP="004D0A93">
      <w:pPr>
        <w:shd w:val="clear" w:color="auto" w:fill="FFFFFF"/>
        <w:spacing w:before="100" w:beforeAutospacing="1" w:after="0" w:line="360" w:lineRule="auto"/>
        <w:jc w:val="center"/>
        <w:rPr>
          <w:rFonts w:ascii="Times New Roman" w:eastAsia="Times New Roman" w:hAnsi="Times New Roman" w:cs="Times New Roman"/>
          <w:noProof/>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18131077" wp14:editId="2E6B6F7C">
            <wp:extent cx="2971800" cy="1493520"/>
            <wp:effectExtent l="0" t="0" r="0" b="0"/>
            <wp:docPr id="334" name="Рисунок 334" descr="https://works.doklad.ru/images/saLj1TQScos/m68f2d5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orks.doklad.ru/images/saLj1TQScos/m68f2d532.pn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971800" cy="1493520"/>
                    </a:xfrm>
                    <a:prstGeom prst="rect">
                      <a:avLst/>
                    </a:prstGeom>
                    <a:noFill/>
                    <a:ln>
                      <a:noFill/>
                    </a:ln>
                  </pic:spPr>
                </pic:pic>
              </a:graphicData>
            </a:graphic>
          </wp:inline>
        </w:drawing>
      </w:r>
    </w:p>
    <w:p w:rsidR="009B772F" w:rsidRPr="00D51DD5" w:rsidRDefault="00F74E29" w:rsidP="004D0A93">
      <w:pPr>
        <w:shd w:val="clear" w:color="auto" w:fill="FFFFFF"/>
        <w:spacing w:before="100" w:beforeAutospacing="1"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uk-UA" w:eastAsia="ru-RU"/>
        </w:rPr>
        <w:t>Рис</w:t>
      </w:r>
      <w:r w:rsidR="003579E4" w:rsidRPr="00D51DD5">
        <w:rPr>
          <w:rFonts w:ascii="Times New Roman" w:eastAsia="Times New Roman" w:hAnsi="Times New Roman" w:cs="Times New Roman"/>
          <w:noProof/>
          <w:sz w:val="28"/>
          <w:szCs w:val="28"/>
          <w:lang w:eastAsia="ru-RU"/>
        </w:rPr>
        <w:t xml:space="preserve">. 3.3.  </w:t>
      </w:r>
      <w:r w:rsidR="009B772F" w:rsidRPr="00D51DD5">
        <w:rPr>
          <w:rFonts w:ascii="Times New Roman" w:eastAsia="Times New Roman" w:hAnsi="Times New Roman" w:cs="Times New Roman"/>
          <w:sz w:val="28"/>
          <w:szCs w:val="28"/>
          <w:lang w:eastAsia="ru-RU"/>
        </w:rPr>
        <w:t>З-фільтр.</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Вибираємо С-фільтр (рис.3.3). Напруга на вході випрямляча з фільтром змінюється в межах від</w:t>
      </w:r>
      <w:r w:rsidRPr="00D51DD5">
        <w:rPr>
          <w:rFonts w:ascii="Times New Roman" w:eastAsia="Times New Roman" w:hAnsi="Times New Roman" w:cs="Times New Roman"/>
          <w:noProof/>
          <w:sz w:val="28"/>
          <w:szCs w:val="28"/>
          <w:lang w:val="uk-UA" w:eastAsia="uk-UA"/>
        </w:rPr>
        <w:drawing>
          <wp:inline distT="0" distB="0" distL="0" distR="0" wp14:anchorId="6AA0C21C" wp14:editId="344392C0">
            <wp:extent cx="1112520" cy="266700"/>
            <wp:effectExtent l="0" t="0" r="0" b="0"/>
            <wp:docPr id="335" name="Рисунок 335" descr="https://works.doklad.ru/images/saLj1TQScos/567d16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orks.doklad.ru/images/saLj1TQScos/567d16df.gif"/>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112520" cy="26670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до</w:t>
      </w:r>
      <w:r w:rsidRPr="00D51DD5">
        <w:rPr>
          <w:rFonts w:ascii="Times New Roman" w:eastAsia="Times New Roman" w:hAnsi="Times New Roman" w:cs="Times New Roman"/>
          <w:noProof/>
          <w:sz w:val="28"/>
          <w:szCs w:val="28"/>
          <w:lang w:val="uk-UA" w:eastAsia="uk-UA"/>
        </w:rPr>
        <w:drawing>
          <wp:inline distT="0" distB="0" distL="0" distR="0" wp14:anchorId="1F619CC7" wp14:editId="7EC84DA3">
            <wp:extent cx="1112520" cy="281940"/>
            <wp:effectExtent l="0" t="0" r="0" b="3810"/>
            <wp:docPr id="336" name="Рисунок 336" descr="https://works.doklad.ru/images/saLj1TQScos/2a061e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works.doklad.ru/images/saLj1TQScos/2a061e29.gif"/>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112520" cy="281940"/>
                    </a:xfrm>
                    <a:prstGeom prst="rect">
                      <a:avLst/>
                    </a:prstGeom>
                    <a:noFill/>
                    <a:ln>
                      <a:noFill/>
                    </a:ln>
                  </pic:spPr>
                </pic:pic>
              </a:graphicData>
            </a:graphic>
          </wp:inline>
        </w:drawing>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Вихідна напруга випрямляча з фільтром залежить від струму навантаження і опору фільтра. При С-фільтрі імпульсний струм діода може в десятки разів перевищувати середній струм. Ми цим нехтуємо, для </w:t>
      </w:r>
      <w:r w:rsidR="004D0A93" w:rsidRPr="00D51DD5">
        <w:rPr>
          <w:rFonts w:ascii="Times New Roman" w:eastAsia="Times New Roman" w:hAnsi="Times New Roman" w:cs="Times New Roman"/>
          <w:sz w:val="28"/>
          <w:szCs w:val="28"/>
          <w:lang w:val="uk-UA" w:eastAsia="ru-RU"/>
        </w:rPr>
        <w:t>ць</w:t>
      </w:r>
      <w:r w:rsidRPr="00D51DD5">
        <w:rPr>
          <w:rFonts w:ascii="Times New Roman" w:eastAsia="Times New Roman" w:hAnsi="Times New Roman" w:cs="Times New Roman"/>
          <w:sz w:val="28"/>
          <w:szCs w:val="28"/>
          <w:lang w:eastAsia="ru-RU"/>
        </w:rPr>
        <w:t>ого</w:t>
      </w:r>
      <w:r w:rsidR="004D0A93" w:rsidRPr="00D51DD5">
        <w:rPr>
          <w:rFonts w:ascii="Times New Roman" w:eastAsia="Times New Roman" w:hAnsi="Times New Roman" w:cs="Times New Roman"/>
          <w:sz w:val="28"/>
          <w:szCs w:val="28"/>
          <w:lang w:eastAsia="ru-RU"/>
        </w:rPr>
        <w:t xml:space="preserve"> вводимо коефіцієнти запасу по</w:t>
      </w:r>
      <w:r w:rsidRPr="00D51DD5">
        <w:rPr>
          <w:rFonts w:ascii="Times New Roman" w:eastAsia="Times New Roman" w:hAnsi="Times New Roman" w:cs="Times New Roman"/>
          <w:sz w:val="28"/>
          <w:szCs w:val="28"/>
          <w:lang w:eastAsia="ru-RU"/>
        </w:rPr>
        <w:t xml:space="preserve"> току</w:t>
      </w:r>
      <w:r w:rsidR="004D0A93" w:rsidRPr="00D51DD5">
        <w:rPr>
          <w:rFonts w:ascii="Times New Roman" w:eastAsia="Times New Roman" w:hAnsi="Times New Roman" w:cs="Times New Roman"/>
          <w:sz w:val="28"/>
          <w:szCs w:val="28"/>
          <w:lang w:val="uk-UA" w:eastAsia="ru-RU"/>
        </w:rPr>
        <w:t xml:space="preserve"> і</w:t>
      </w:r>
      <w:r w:rsidRPr="00D51DD5">
        <w:rPr>
          <w:rFonts w:ascii="Times New Roman" w:eastAsia="Times New Roman" w:hAnsi="Times New Roman" w:cs="Times New Roman"/>
          <w:sz w:val="28"/>
          <w:szCs w:val="28"/>
          <w:lang w:eastAsia="ru-RU"/>
        </w:rPr>
        <w:t xml:space="preserve"> по діоду випрямляча, рівні 1.3.</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Для С-фільтра ємність конденсатора:</w:t>
      </w:r>
    </w:p>
    <w:p w:rsidR="009B772F" w:rsidRPr="00FF53C3"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noProof/>
          <w:sz w:val="28"/>
          <w:szCs w:val="28"/>
          <w:lang w:val="uk-UA" w:eastAsia="uk-UA"/>
        </w:rPr>
        <w:drawing>
          <wp:inline distT="0" distB="0" distL="0" distR="0" wp14:anchorId="65577421" wp14:editId="670EF106">
            <wp:extent cx="960120" cy="525780"/>
            <wp:effectExtent l="0" t="0" r="0" b="7620"/>
            <wp:docPr id="337" name="Рисунок 337" descr="https://works.doklad.ru/images/saLj1TQScos/14195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works.doklad.ru/images/saLj1TQScos/1419593.gif"/>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960120" cy="52578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 де</w:t>
      </w:r>
      <w:r w:rsidRPr="00D51DD5">
        <w:rPr>
          <w:rFonts w:ascii="Times New Roman" w:eastAsia="Times New Roman" w:hAnsi="Times New Roman" w:cs="Times New Roman"/>
          <w:noProof/>
          <w:sz w:val="28"/>
          <w:szCs w:val="28"/>
          <w:lang w:val="uk-UA" w:eastAsia="uk-UA"/>
        </w:rPr>
        <w:drawing>
          <wp:inline distT="0" distB="0" distL="0" distR="0" wp14:anchorId="4341679E" wp14:editId="3F30FC94">
            <wp:extent cx="868680" cy="312420"/>
            <wp:effectExtent l="0" t="0" r="0" b="0"/>
            <wp:docPr id="338" name="Рисунок 338" descr="https://works.doklad.ru/images/saLj1TQScos/m362886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orks.doklad.ru/images/saLj1TQScos/m3628863e.gif"/>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868680" cy="312420"/>
                    </a:xfrm>
                    <a:prstGeom prst="rect">
                      <a:avLst/>
                    </a:prstGeom>
                    <a:noFill/>
                    <a:ln>
                      <a:noFill/>
                    </a:ln>
                  </pic:spPr>
                </pic:pic>
              </a:graphicData>
            </a:graphic>
          </wp:inline>
        </w:drawing>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t>(3.5)</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55568DFC" wp14:editId="7491DCAD">
            <wp:extent cx="2034540" cy="1592580"/>
            <wp:effectExtent l="0" t="0" r="3810" b="7620"/>
            <wp:docPr id="339" name="Рисунок 339" descr="https://works.doklad.ru/images/saLj1TQScos/594f10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works.doklad.ru/images/saLj1TQScos/594f10d.gif"/>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034540" cy="1592580"/>
                    </a:xfrm>
                    <a:prstGeom prst="rect">
                      <a:avLst/>
                    </a:prstGeom>
                    <a:noFill/>
                    <a:ln>
                      <a:noFill/>
                    </a:ln>
                  </pic:spPr>
                </pic:pic>
              </a:graphicData>
            </a:graphic>
          </wp:inline>
        </w:drawing>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1ACBDAC7" wp14:editId="1994B693">
            <wp:extent cx="3672840" cy="411480"/>
            <wp:effectExtent l="0" t="0" r="3810" b="7620"/>
            <wp:docPr id="340" name="Рисунок 340" descr="https://works.doklad.ru/images/saLj1TQScos/m2ab667b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works.doklad.ru/images/saLj1TQScos/m2ab667b3.gif"/>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672840" cy="411480"/>
                    </a:xfrm>
                    <a:prstGeom prst="rect">
                      <a:avLst/>
                    </a:prstGeom>
                    <a:noFill/>
                    <a:ln>
                      <a:noFill/>
                    </a:ln>
                  </pic:spPr>
                </pic:pic>
              </a:graphicData>
            </a:graphic>
          </wp:inline>
        </w:drawing>
      </w:r>
    </w:p>
    <w:p w:rsidR="009B772F" w:rsidRPr="00D51DD5" w:rsidRDefault="00BF2062" w:rsidP="00BF2062">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lastRenderedPageBreak/>
        <w:t>Вибираємо К</w:t>
      </w:r>
      <w:r w:rsidRPr="00D51DD5">
        <w:rPr>
          <w:rFonts w:ascii="Times New Roman" w:eastAsia="Times New Roman" w:hAnsi="Times New Roman" w:cs="Times New Roman"/>
          <w:sz w:val="28"/>
          <w:szCs w:val="28"/>
          <w:vertAlign w:val="subscript"/>
          <w:lang w:eastAsia="ru-RU"/>
        </w:rPr>
        <w:t>5029</w:t>
      </w:r>
      <w:r w:rsidRPr="00D51DD5">
        <w:rPr>
          <w:rFonts w:ascii="Times New Roman" w:eastAsia="Times New Roman" w:hAnsi="Times New Roman" w:cs="Times New Roman"/>
          <w:sz w:val="28"/>
          <w:szCs w:val="28"/>
          <w:lang w:eastAsia="ru-RU"/>
        </w:rPr>
        <w:t xml:space="preserve"> - конденсатор алюмінієвий оксидно - електролітичний.</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792CD44E" wp14:editId="47D9A94D">
            <wp:extent cx="2514600" cy="876300"/>
            <wp:effectExtent l="0" t="0" r="0" b="0"/>
            <wp:docPr id="341" name="Рисунок 341" descr="https://works.doklad.ru/images/saLj1TQScos/47f25cc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works.doklad.ru/images/saLj1TQScos/47f25cc3.gif"/>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514600" cy="876300"/>
                    </a:xfrm>
                    <a:prstGeom prst="rect">
                      <a:avLst/>
                    </a:prstGeom>
                    <a:noFill/>
                    <a:ln>
                      <a:noFill/>
                    </a:ln>
                  </pic:spPr>
                </pic:pic>
              </a:graphicData>
            </a:graphic>
          </wp:inline>
        </w:drawing>
      </w:r>
    </w:p>
    <w:p w:rsidR="009B772F" w:rsidRPr="00D51DD5" w:rsidRDefault="009B772F" w:rsidP="009B772F">
      <w:pPr>
        <w:shd w:val="clear" w:color="auto" w:fill="FFFFFF"/>
        <w:spacing w:before="100" w:beforeAutospacing="1" w:after="0" w:line="360" w:lineRule="auto"/>
        <w:ind w:firstLine="720"/>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Для запобігання виходу з ладу випрямляча при аварійних ситуаціях і перевантаженнях при включенні випрямляча з ємнісним фільтром застосовуються спеціальні схеми плавного заряду конденсаторів фільтра (рис.3.4):</w:t>
      </w:r>
    </w:p>
    <w:p w:rsidR="009B772F" w:rsidRPr="00D51DD5" w:rsidRDefault="009B772F" w:rsidP="00BF2062">
      <w:pPr>
        <w:shd w:val="clear" w:color="auto" w:fill="FFFFFF"/>
        <w:spacing w:before="100" w:beforeAutospacing="1" w:after="0" w:line="360" w:lineRule="auto"/>
        <w:ind w:firstLine="709"/>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0440B748" wp14:editId="41C4037F">
            <wp:extent cx="4046220" cy="1996440"/>
            <wp:effectExtent l="0" t="0" r="0" b="3810"/>
            <wp:docPr id="343" name="Рисунок 343" descr="https://works.doklad.ru/images/saLj1TQScos/m4bb1fd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works.doklad.ru/images/saLj1TQScos/m4bb1fd57.pn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046220" cy="1996440"/>
                    </a:xfrm>
                    <a:prstGeom prst="rect">
                      <a:avLst/>
                    </a:prstGeom>
                    <a:noFill/>
                    <a:ln>
                      <a:noFill/>
                    </a:ln>
                  </pic:spPr>
                </pic:pic>
              </a:graphicData>
            </a:graphic>
          </wp:inline>
        </w:drawing>
      </w:r>
    </w:p>
    <w:p w:rsidR="009B772F" w:rsidRPr="00D51DD5" w:rsidRDefault="00357227" w:rsidP="00BF2062">
      <w:pPr>
        <w:shd w:val="clear" w:color="auto" w:fill="FFFFFF"/>
        <w:spacing w:before="100" w:beforeAutospacing="1" w:after="0" w:line="360" w:lineRule="auto"/>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val="uk-UA" w:eastAsia="ru-RU"/>
        </w:rPr>
        <w:t>Рис</w:t>
      </w:r>
      <w:r w:rsidR="003579E4" w:rsidRPr="00D51DD5">
        <w:rPr>
          <w:rFonts w:ascii="Times New Roman" w:eastAsia="Times New Roman" w:hAnsi="Times New Roman" w:cs="Times New Roman"/>
          <w:sz w:val="28"/>
          <w:szCs w:val="28"/>
          <w:lang w:eastAsia="ru-RU"/>
        </w:rPr>
        <w:t>. 3.4. Схема обмеження струму заряду конденсатора</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При зникненні живлення реле К</w:t>
      </w:r>
      <w:r w:rsidRPr="00D51DD5">
        <w:rPr>
          <w:rFonts w:ascii="Times New Roman" w:eastAsia="Times New Roman" w:hAnsi="Times New Roman" w:cs="Times New Roman"/>
          <w:sz w:val="28"/>
          <w:szCs w:val="28"/>
          <w:vertAlign w:val="subscript"/>
          <w:lang w:eastAsia="ru-RU"/>
        </w:rPr>
        <w:t>1</w:t>
      </w:r>
      <w:r w:rsidRPr="00D51DD5">
        <w:rPr>
          <w:rFonts w:ascii="Times New Roman" w:eastAsia="Times New Roman" w:hAnsi="Times New Roman" w:cs="Times New Roman"/>
          <w:sz w:val="28"/>
          <w:szCs w:val="28"/>
          <w:lang w:eastAsia="ru-RU"/>
        </w:rPr>
        <w:t xml:space="preserve"> відпускає, контакти К</w:t>
      </w:r>
      <w:r w:rsidRPr="00D51DD5">
        <w:rPr>
          <w:rFonts w:ascii="Times New Roman" w:eastAsia="Times New Roman" w:hAnsi="Times New Roman" w:cs="Times New Roman"/>
          <w:sz w:val="28"/>
          <w:szCs w:val="28"/>
          <w:vertAlign w:val="subscript"/>
          <w:lang w:eastAsia="ru-RU"/>
        </w:rPr>
        <w:t>1.1</w:t>
      </w:r>
      <w:r w:rsidRPr="00D51DD5">
        <w:rPr>
          <w:rFonts w:ascii="Times New Roman" w:eastAsia="Times New Roman" w:hAnsi="Times New Roman" w:cs="Times New Roman"/>
          <w:sz w:val="28"/>
          <w:szCs w:val="28"/>
          <w:lang w:eastAsia="ru-RU"/>
        </w:rPr>
        <w:t xml:space="preserve"> розмикаються, а при включенні </w:t>
      </w:r>
      <w:r w:rsidR="00357227" w:rsidRPr="00D51DD5">
        <w:rPr>
          <w:rFonts w:ascii="Times New Roman" w:eastAsia="Times New Roman" w:hAnsi="Times New Roman" w:cs="Times New Roman"/>
          <w:sz w:val="28"/>
          <w:szCs w:val="28"/>
          <w:lang w:val="uk-UA" w:eastAsia="ru-RU"/>
        </w:rPr>
        <w:t>живлення</w:t>
      </w:r>
      <w:r w:rsidRPr="00D51DD5">
        <w:rPr>
          <w:rFonts w:ascii="Times New Roman" w:eastAsia="Times New Roman" w:hAnsi="Times New Roman" w:cs="Times New Roman"/>
          <w:sz w:val="28"/>
          <w:szCs w:val="28"/>
          <w:lang w:eastAsia="ru-RU"/>
        </w:rPr>
        <w:t xml:space="preserve"> реле спрацьовує із затримкою, яка визначається схемою реле часу U</w:t>
      </w:r>
      <w:r w:rsidRPr="00D51DD5">
        <w:rPr>
          <w:rFonts w:ascii="Times New Roman" w:eastAsia="Times New Roman" w:hAnsi="Times New Roman" w:cs="Times New Roman"/>
          <w:sz w:val="28"/>
          <w:szCs w:val="28"/>
          <w:vertAlign w:val="subscript"/>
          <w:lang w:eastAsia="ru-RU"/>
        </w:rPr>
        <w:t>1</w:t>
      </w:r>
      <w:r w:rsidRPr="00D51DD5">
        <w:rPr>
          <w:rFonts w:ascii="Times New Roman" w:eastAsia="Times New Roman" w:hAnsi="Times New Roman" w:cs="Times New Roman"/>
          <w:sz w:val="28"/>
          <w:szCs w:val="28"/>
          <w:lang w:eastAsia="ru-RU"/>
        </w:rPr>
        <w:t>. Струм заряду конденсаторів фільтра обмежується опором</w:t>
      </w:r>
      <w:r w:rsidRPr="00D51DD5">
        <w:rPr>
          <w:rFonts w:ascii="Times New Roman" w:eastAsia="Times New Roman" w:hAnsi="Times New Roman" w:cs="Times New Roman"/>
          <w:noProof/>
          <w:sz w:val="28"/>
          <w:szCs w:val="28"/>
          <w:lang w:val="uk-UA" w:eastAsia="uk-UA"/>
        </w:rPr>
        <w:drawing>
          <wp:inline distT="0" distB="0" distL="0" distR="0" wp14:anchorId="17C6FDC6" wp14:editId="48025837">
            <wp:extent cx="312420" cy="274320"/>
            <wp:effectExtent l="0" t="0" r="0" b="0"/>
            <wp:docPr id="344" name="Рисунок 344" descr="https://works.doklad.ru/images/saLj1TQScos/3525a5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works.doklad.ru/images/saLj1TQScos/3525a5e8.gif"/>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12420" cy="27432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на рівні, допустимому для діода VD1.</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Потім контакти К1.1 замикаються і випрямляч</w:t>
      </w:r>
      <w:r w:rsidRPr="00D51DD5">
        <w:rPr>
          <w:rFonts w:ascii="Times New Roman" w:eastAsia="Times New Roman" w:hAnsi="Times New Roman" w:cs="Times New Roman"/>
          <w:sz w:val="28"/>
          <w:szCs w:val="28"/>
          <w:lang w:eastAsia="ru-RU"/>
        </w:rPr>
        <w:sym w:font="Symbol" w:char="F020"/>
      </w:r>
      <w:r w:rsidRPr="00D51DD5">
        <w:rPr>
          <w:rFonts w:ascii="Times New Roman" w:eastAsia="Times New Roman" w:hAnsi="Times New Roman" w:cs="Times New Roman"/>
          <w:sz w:val="28"/>
          <w:szCs w:val="28"/>
          <w:lang w:eastAsia="ru-RU"/>
        </w:rPr>
        <w:t>працює</w:t>
      </w:r>
      <w:r w:rsidRPr="00D51DD5">
        <w:rPr>
          <w:rFonts w:ascii="Times New Roman" w:eastAsia="Times New Roman" w:hAnsi="Times New Roman" w:cs="Times New Roman"/>
          <w:sz w:val="28"/>
          <w:szCs w:val="28"/>
          <w:lang w:eastAsia="ru-RU"/>
        </w:rPr>
        <w:sym w:font="Symbol" w:char="F020"/>
      </w:r>
      <w:r w:rsidRPr="00D51DD5">
        <w:rPr>
          <w:rFonts w:ascii="Times New Roman" w:eastAsia="Times New Roman" w:hAnsi="Times New Roman" w:cs="Times New Roman"/>
          <w:sz w:val="28"/>
          <w:szCs w:val="28"/>
          <w:lang w:eastAsia="ru-RU"/>
        </w:rPr>
        <w:t xml:space="preserve"> в звичайному</w:t>
      </w:r>
      <w:r w:rsidRPr="00D51DD5">
        <w:rPr>
          <w:rFonts w:ascii="Times New Roman" w:eastAsia="Times New Roman" w:hAnsi="Times New Roman" w:cs="Times New Roman"/>
          <w:sz w:val="28"/>
          <w:szCs w:val="28"/>
          <w:lang w:eastAsia="ru-RU"/>
        </w:rPr>
        <w:sym w:font="Symbol" w:char="F020"/>
      </w:r>
      <w:r w:rsidRPr="00D51DD5">
        <w:rPr>
          <w:rFonts w:ascii="Times New Roman" w:eastAsia="Times New Roman" w:hAnsi="Times New Roman" w:cs="Times New Roman"/>
          <w:sz w:val="28"/>
          <w:szCs w:val="28"/>
          <w:lang w:eastAsia="ru-RU"/>
        </w:rPr>
        <w:t>режимі. За допомогою реле часу U</w:t>
      </w:r>
      <w:r w:rsidRPr="00D51DD5">
        <w:rPr>
          <w:rFonts w:ascii="Times New Roman" w:eastAsia="Times New Roman" w:hAnsi="Times New Roman" w:cs="Times New Roman"/>
          <w:sz w:val="28"/>
          <w:szCs w:val="28"/>
          <w:vertAlign w:val="subscript"/>
          <w:lang w:eastAsia="ru-RU"/>
        </w:rPr>
        <w:t>1</w:t>
      </w:r>
      <w:r w:rsidRPr="00D51DD5">
        <w:rPr>
          <w:rFonts w:ascii="Times New Roman" w:eastAsia="Times New Roman" w:hAnsi="Times New Roman" w:cs="Times New Roman"/>
          <w:sz w:val="28"/>
          <w:szCs w:val="28"/>
          <w:lang w:eastAsia="ru-RU"/>
        </w:rPr>
        <w:t xml:space="preserve"> і опору R</w:t>
      </w:r>
      <w:r w:rsidRPr="00D51DD5">
        <w:rPr>
          <w:rFonts w:ascii="Times New Roman" w:eastAsia="Times New Roman" w:hAnsi="Times New Roman" w:cs="Times New Roman"/>
          <w:sz w:val="28"/>
          <w:szCs w:val="28"/>
          <w:vertAlign w:val="subscript"/>
          <w:lang w:eastAsia="ru-RU"/>
        </w:rPr>
        <w:t>огр</w:t>
      </w:r>
      <w:r w:rsidRPr="00D51DD5">
        <w:rPr>
          <w:rFonts w:ascii="Times New Roman" w:eastAsia="Times New Roman" w:hAnsi="Times New Roman" w:cs="Times New Roman"/>
          <w:sz w:val="28"/>
          <w:szCs w:val="28"/>
          <w:lang w:eastAsia="ru-RU"/>
        </w:rPr>
        <w:t xml:space="preserve"> обмежується початковий кидок струму заряду конденсаторів фільтра</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1CFF142B" wp14:editId="00B57577">
            <wp:extent cx="2628900" cy="579120"/>
            <wp:effectExtent l="0" t="0" r="0" b="0"/>
            <wp:docPr id="345" name="Рисунок 345" descr="https://works.doklad.ru/images/saLj1TQScos/m29f815a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works.doklad.ru/images/saLj1TQScos/m29f815a3.gif"/>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628900" cy="579120"/>
                    </a:xfrm>
                    <a:prstGeom prst="rect">
                      <a:avLst/>
                    </a:prstGeom>
                    <a:noFill/>
                    <a:ln>
                      <a:noFill/>
                    </a:ln>
                  </pic:spPr>
                </pic:pic>
              </a:graphicData>
            </a:graphic>
          </wp:inline>
        </w:drawing>
      </w:r>
    </w:p>
    <w:p w:rsidR="009B772F" w:rsidRPr="008C4BFE" w:rsidRDefault="009B772F" w:rsidP="00BF2062">
      <w:pPr>
        <w:shd w:val="clear" w:color="auto" w:fill="FFFFFF"/>
        <w:spacing w:before="100" w:beforeAutospacing="1" w:after="0" w:line="360" w:lineRule="auto"/>
        <w:ind w:firstLine="709"/>
        <w:jc w:val="both"/>
        <w:rPr>
          <w:rFonts w:ascii="Times New Roman" w:eastAsia="Times New Roman" w:hAnsi="Times New Roman" w:cs="Times New Roman"/>
          <w:b/>
          <w:sz w:val="28"/>
          <w:szCs w:val="28"/>
          <w:lang w:eastAsia="ru-RU"/>
        </w:rPr>
      </w:pPr>
      <w:r w:rsidRPr="008C4BFE">
        <w:rPr>
          <w:rFonts w:ascii="Times New Roman" w:eastAsia="Times New Roman" w:hAnsi="Times New Roman" w:cs="Times New Roman"/>
          <w:b/>
          <w:bCs/>
          <w:sz w:val="28"/>
          <w:szCs w:val="28"/>
          <w:lang w:eastAsia="ru-RU"/>
        </w:rPr>
        <w:lastRenderedPageBreak/>
        <w:t>3.3. Обгрунтування вибору схеми і елементів силових ланцюгів високочастотного інвертора.</w:t>
      </w:r>
    </w:p>
    <w:p w:rsidR="009B772F" w:rsidRPr="00D51DD5" w:rsidRDefault="003579E4"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Знаючи вихідну потужність Р</w:t>
      </w:r>
      <w:r w:rsidRPr="00D51DD5">
        <w:rPr>
          <w:rFonts w:ascii="Times New Roman" w:eastAsia="Times New Roman" w:hAnsi="Times New Roman" w:cs="Times New Roman"/>
          <w:sz w:val="28"/>
          <w:szCs w:val="28"/>
          <w:vertAlign w:val="subscript"/>
          <w:lang w:eastAsia="ru-RU"/>
        </w:rPr>
        <w:t>вих</w:t>
      </w:r>
      <w:r w:rsidRPr="00D51DD5">
        <w:rPr>
          <w:rFonts w:ascii="Times New Roman" w:eastAsia="Times New Roman" w:hAnsi="Times New Roman" w:cs="Times New Roman"/>
          <w:sz w:val="28"/>
          <w:szCs w:val="28"/>
          <w:lang w:eastAsia="ru-RU"/>
        </w:rPr>
        <w:t xml:space="preserve"> = 1200Вт і мінімальна напруга живлення</w:t>
      </w:r>
      <w:r w:rsidR="009B772F" w:rsidRPr="00D51DD5">
        <w:rPr>
          <w:rFonts w:ascii="Times New Roman" w:eastAsia="Times New Roman" w:hAnsi="Times New Roman" w:cs="Times New Roman"/>
          <w:noProof/>
          <w:sz w:val="28"/>
          <w:szCs w:val="28"/>
          <w:lang w:val="uk-UA" w:eastAsia="uk-UA"/>
        </w:rPr>
        <w:drawing>
          <wp:inline distT="0" distB="0" distL="0" distR="0" wp14:anchorId="4C68006A" wp14:editId="4CE4C676">
            <wp:extent cx="990600" cy="236220"/>
            <wp:effectExtent l="0" t="0" r="0" b="0"/>
            <wp:docPr id="346" name="Рисунок 346" descr="https://works.doklad.ru/images/saLj1TQScos/m46c2bd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orks.doklad.ru/images/saLj1TQScos/m46c2bd29.gif"/>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990600" cy="23622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 xml:space="preserve">, Вибираємо двоконтактний перетворювач напруги (ДПН), </w:t>
      </w:r>
      <w:r w:rsidR="00357227" w:rsidRPr="00D51DD5">
        <w:rPr>
          <w:rFonts w:ascii="Times New Roman" w:eastAsia="Times New Roman" w:hAnsi="Times New Roman" w:cs="Times New Roman"/>
          <w:sz w:val="28"/>
          <w:szCs w:val="28"/>
          <w:lang w:val="uk-UA" w:eastAsia="ru-RU"/>
        </w:rPr>
        <w:t xml:space="preserve">мостова </w:t>
      </w:r>
      <w:r w:rsidRPr="00D51DD5">
        <w:rPr>
          <w:rFonts w:ascii="Times New Roman" w:eastAsia="Times New Roman" w:hAnsi="Times New Roman" w:cs="Times New Roman"/>
          <w:sz w:val="28"/>
          <w:szCs w:val="28"/>
          <w:lang w:eastAsia="ru-RU"/>
        </w:rPr>
        <w:t>схема. Приймаємо частоту перетворення</w:t>
      </w:r>
      <w:r w:rsidR="009B772F" w:rsidRPr="00D51DD5">
        <w:rPr>
          <w:rFonts w:ascii="Times New Roman" w:eastAsia="Times New Roman" w:hAnsi="Times New Roman" w:cs="Times New Roman"/>
          <w:noProof/>
          <w:sz w:val="28"/>
          <w:szCs w:val="28"/>
          <w:lang w:val="uk-UA" w:eastAsia="uk-UA"/>
        </w:rPr>
        <w:drawing>
          <wp:inline distT="0" distB="0" distL="0" distR="0" wp14:anchorId="7F9E8E01" wp14:editId="00BAC736">
            <wp:extent cx="822960" cy="243840"/>
            <wp:effectExtent l="0" t="0" r="0" b="3810"/>
            <wp:docPr id="347" name="Рисунок 347" descr="https://works.doklad.ru/images/saLj1TQScos/m23d9cc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works.doklad.ru/images/saLj1TQScos/m23d9cc38.gif"/>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822960" cy="243840"/>
                    </a:xfrm>
                    <a:prstGeom prst="rect">
                      <a:avLst/>
                    </a:prstGeom>
                    <a:noFill/>
                    <a:ln>
                      <a:noFill/>
                    </a:ln>
                  </pic:spPr>
                </pic:pic>
              </a:graphicData>
            </a:graphic>
          </wp:inline>
        </w:drawing>
      </w:r>
    </w:p>
    <w:p w:rsidR="009B772F" w:rsidRPr="00D51DD5" w:rsidRDefault="009B772F" w:rsidP="00BF2062">
      <w:pPr>
        <w:shd w:val="clear" w:color="auto" w:fill="FFFFFF"/>
        <w:spacing w:before="100" w:beforeAutospacing="1" w:after="0" w:line="360" w:lineRule="auto"/>
        <w:ind w:left="-363"/>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18790610" wp14:editId="75EA4411">
            <wp:extent cx="6431280" cy="2164080"/>
            <wp:effectExtent l="0" t="0" r="7620" b="7620"/>
            <wp:docPr id="363" name="Рисунок 363" descr="https://works.doklad.ru/images/saLj1TQScos/m242b481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works.doklad.ru/images/saLj1TQScos/m242b481f.pn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431280" cy="2164080"/>
                    </a:xfrm>
                    <a:prstGeom prst="rect">
                      <a:avLst/>
                    </a:prstGeom>
                    <a:noFill/>
                    <a:ln>
                      <a:noFill/>
                    </a:ln>
                  </pic:spPr>
                </pic:pic>
              </a:graphicData>
            </a:graphic>
          </wp:inline>
        </w:drawing>
      </w:r>
    </w:p>
    <w:p w:rsidR="009B772F" w:rsidRPr="00D51DD5" w:rsidRDefault="00F74E29" w:rsidP="00BF2062">
      <w:pPr>
        <w:shd w:val="clear" w:color="auto" w:fill="FFFFFF"/>
        <w:spacing w:before="100" w:beforeAutospacing="1"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Рис</w:t>
      </w:r>
      <w:r w:rsidR="003579E4" w:rsidRPr="00D51DD5">
        <w:rPr>
          <w:rFonts w:ascii="Times New Roman" w:eastAsia="Times New Roman" w:hAnsi="Times New Roman" w:cs="Times New Roman"/>
          <w:sz w:val="28"/>
          <w:szCs w:val="28"/>
          <w:lang w:eastAsia="ru-RU"/>
        </w:rPr>
        <w:t>. 3.5. Мостова схема ДПН.</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У ДПН потужність втрат при рівних умовах вище, ніж в однотактн</w:t>
      </w:r>
      <w:r w:rsidR="00357227" w:rsidRPr="00D51DD5">
        <w:rPr>
          <w:rFonts w:ascii="Times New Roman" w:eastAsia="Times New Roman" w:hAnsi="Times New Roman" w:cs="Times New Roman"/>
          <w:sz w:val="28"/>
          <w:szCs w:val="28"/>
          <w:lang w:val="uk-UA" w:eastAsia="ru-RU"/>
        </w:rPr>
        <w:t>і</w:t>
      </w:r>
      <w:r w:rsidRPr="00D51DD5">
        <w:rPr>
          <w:rFonts w:ascii="Times New Roman" w:eastAsia="Times New Roman" w:hAnsi="Times New Roman" w:cs="Times New Roman"/>
          <w:sz w:val="28"/>
          <w:szCs w:val="28"/>
          <w:lang w:eastAsia="ru-RU"/>
        </w:rPr>
        <w:t>й, більше схемних елементів, вище масогабаритні і вартісні показники</w:t>
      </w:r>
      <w:r w:rsidR="00F74E29" w:rsidRPr="00F74E29">
        <w:rPr>
          <w:rFonts w:ascii="Times New Roman" w:eastAsia="Times New Roman" w:hAnsi="Times New Roman" w:cs="Times New Roman"/>
          <w:sz w:val="28"/>
          <w:szCs w:val="28"/>
          <w:lang w:eastAsia="ru-RU"/>
        </w:rPr>
        <w:t>[</w:t>
      </w:r>
      <w:r w:rsidR="00B94945">
        <w:rPr>
          <w:rFonts w:ascii="Times New Roman" w:eastAsia="Times New Roman" w:hAnsi="Times New Roman" w:cs="Times New Roman"/>
          <w:sz w:val="28"/>
          <w:szCs w:val="28"/>
          <w:lang w:val="uk-UA" w:eastAsia="ru-RU"/>
        </w:rPr>
        <w:t>1</w:t>
      </w:r>
      <w:r w:rsidR="00B94945" w:rsidRPr="00B94945">
        <w:rPr>
          <w:rFonts w:ascii="Times New Roman" w:eastAsia="Times New Roman" w:hAnsi="Times New Roman" w:cs="Times New Roman"/>
          <w:sz w:val="28"/>
          <w:szCs w:val="28"/>
          <w:lang w:eastAsia="ru-RU"/>
        </w:rPr>
        <w:t>6</w:t>
      </w:r>
      <w:r w:rsidR="00F74E29" w:rsidRPr="00F74E29">
        <w:rPr>
          <w:rFonts w:ascii="Times New Roman" w:eastAsia="Times New Roman" w:hAnsi="Times New Roman" w:cs="Times New Roman"/>
          <w:sz w:val="28"/>
          <w:szCs w:val="28"/>
          <w:lang w:eastAsia="ru-RU"/>
        </w:rPr>
        <w:t>]</w:t>
      </w:r>
      <w:r w:rsidRPr="00D51DD5">
        <w:rPr>
          <w:rFonts w:ascii="Times New Roman" w:eastAsia="Times New Roman" w:hAnsi="Times New Roman" w:cs="Times New Roman"/>
          <w:sz w:val="28"/>
          <w:szCs w:val="28"/>
          <w:lang w:eastAsia="ru-RU"/>
        </w:rPr>
        <w:t>. Мостова схема ДПН характеризується мінімальним напругою на замкненому транзисторі (U</w:t>
      </w:r>
      <w:r w:rsidRPr="00D51DD5">
        <w:rPr>
          <w:rFonts w:ascii="Times New Roman" w:eastAsia="Times New Roman" w:hAnsi="Times New Roman" w:cs="Times New Roman"/>
          <w:sz w:val="28"/>
          <w:szCs w:val="28"/>
          <w:vertAlign w:val="subscript"/>
          <w:lang w:eastAsia="ru-RU"/>
        </w:rPr>
        <w:t>rл1</w:t>
      </w:r>
      <w:r w:rsidRPr="00D51DD5">
        <w:rPr>
          <w:rFonts w:ascii="Times New Roman" w:eastAsia="Times New Roman" w:hAnsi="Times New Roman" w:cs="Times New Roman"/>
          <w:sz w:val="28"/>
          <w:szCs w:val="28"/>
          <w:lang w:eastAsia="ru-RU"/>
        </w:rPr>
        <w:t xml:space="preserve"> не перевищує Е</w:t>
      </w:r>
      <w:r w:rsidRPr="00D51DD5">
        <w:rPr>
          <w:rFonts w:ascii="Times New Roman" w:eastAsia="Times New Roman" w:hAnsi="Times New Roman" w:cs="Times New Roman"/>
          <w:sz w:val="28"/>
          <w:szCs w:val="28"/>
          <w:vertAlign w:val="subscript"/>
          <w:lang w:eastAsia="ru-RU"/>
        </w:rPr>
        <w:t>п</w:t>
      </w:r>
      <w:r w:rsidRPr="00D51DD5">
        <w:rPr>
          <w:rFonts w:ascii="Times New Roman" w:eastAsia="Times New Roman" w:hAnsi="Times New Roman" w:cs="Times New Roman"/>
          <w:sz w:val="28"/>
          <w:szCs w:val="28"/>
          <w:lang w:eastAsia="ru-RU"/>
        </w:rPr>
        <w:t>).</w:t>
      </w:r>
    </w:p>
    <w:p w:rsidR="009B772F" w:rsidRPr="00F74E29" w:rsidRDefault="003579E4" w:rsidP="00FF53C3">
      <w:pPr>
        <w:shd w:val="clear" w:color="auto" w:fill="FFFFFF"/>
        <w:spacing w:before="100" w:beforeAutospacing="1" w:after="0" w:line="360" w:lineRule="auto"/>
        <w:ind w:firstLine="709"/>
        <w:jc w:val="both"/>
        <w:rPr>
          <w:rFonts w:ascii="Times New Roman" w:eastAsia="Times New Roman" w:hAnsi="Times New Roman" w:cs="Times New Roman"/>
          <w:b/>
          <w:sz w:val="28"/>
          <w:szCs w:val="28"/>
          <w:lang w:eastAsia="ru-RU"/>
        </w:rPr>
      </w:pPr>
      <w:r w:rsidRPr="00F74E29">
        <w:rPr>
          <w:rFonts w:ascii="Times New Roman" w:eastAsia="Times New Roman" w:hAnsi="Times New Roman" w:cs="Times New Roman"/>
          <w:b/>
          <w:bCs/>
          <w:sz w:val="28"/>
          <w:szCs w:val="28"/>
          <w:lang w:eastAsia="ru-RU"/>
        </w:rPr>
        <w:t>3.4. Розрахунок силових ланцюгів високочастотного інвертора.</w:t>
      </w:r>
    </w:p>
    <w:p w:rsidR="00FF53C3" w:rsidRDefault="00FF53C3" w:rsidP="00FF53C3">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p w:rsidR="009B772F" w:rsidRPr="00FF53C3" w:rsidRDefault="00FF53C3" w:rsidP="00FF53C3">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w:t>
      </w:r>
      <w:r w:rsidR="009B772F" w:rsidRPr="00D51DD5">
        <w:rPr>
          <w:rFonts w:ascii="Times New Roman" w:eastAsia="Times New Roman" w:hAnsi="Times New Roman" w:cs="Times New Roman"/>
          <w:sz w:val="28"/>
          <w:szCs w:val="28"/>
          <w:lang w:eastAsia="ru-RU"/>
        </w:rPr>
        <w:t>апруга навантаження</w:t>
      </w:r>
      <w:r>
        <w:rPr>
          <w:rFonts w:ascii="Times New Roman" w:eastAsia="Times New Roman" w:hAnsi="Times New Roman" w:cs="Times New Roman"/>
          <w:sz w:val="28"/>
          <w:szCs w:val="28"/>
          <w:lang w:val="uk-UA" w:eastAsia="ru-RU"/>
        </w:rPr>
        <w:t xml:space="preserve"> у режимі НТ(неперервного струму)</w:t>
      </w:r>
    </w:p>
    <w:p w:rsidR="009B772F" w:rsidRPr="00D51DD5" w:rsidRDefault="009B772F" w:rsidP="00FF53C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7FC00E81" wp14:editId="05F96CF1">
            <wp:extent cx="1264920" cy="281940"/>
            <wp:effectExtent l="0" t="0" r="0" b="3810"/>
            <wp:docPr id="364" name="Рисунок 364" descr="https://works.doklad.ru/images/saLj1TQScos/1a23b4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orks.doklad.ru/images/saLj1TQScos/1a23b46e.gif"/>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264920" cy="281940"/>
                    </a:xfrm>
                    <a:prstGeom prst="rect">
                      <a:avLst/>
                    </a:prstGeom>
                    <a:noFill/>
                    <a:ln>
                      <a:noFill/>
                    </a:ln>
                  </pic:spPr>
                </pic:pic>
              </a:graphicData>
            </a:graphic>
          </wp:inline>
        </w:drawing>
      </w:r>
    </w:p>
    <w:p w:rsidR="00FF53C3" w:rsidRDefault="00FF53C3" w:rsidP="00FF53C3">
      <w:pPr>
        <w:shd w:val="clear" w:color="auto" w:fill="FFFFFF"/>
        <w:spacing w:after="0" w:line="360" w:lineRule="auto"/>
        <w:ind w:firstLine="709"/>
        <w:jc w:val="both"/>
        <w:rPr>
          <w:rFonts w:ascii="Times New Roman" w:eastAsia="Times New Roman" w:hAnsi="Times New Roman" w:cs="Times New Roman"/>
          <w:noProof/>
          <w:sz w:val="28"/>
          <w:szCs w:val="28"/>
          <w:lang w:val="uk-UA" w:eastAsia="ru-RU"/>
        </w:rPr>
      </w:pPr>
      <w:r>
        <w:rPr>
          <w:rFonts w:ascii="Times New Roman" w:eastAsia="Times New Roman" w:hAnsi="Times New Roman" w:cs="Times New Roman"/>
          <w:sz w:val="28"/>
          <w:szCs w:val="28"/>
          <w:lang w:val="uk-UA" w:eastAsia="ru-RU"/>
        </w:rPr>
        <w:t>В</w:t>
      </w:r>
      <w:r w:rsidRPr="00D51DD5">
        <w:rPr>
          <w:rFonts w:ascii="Times New Roman" w:eastAsia="Times New Roman" w:hAnsi="Times New Roman" w:cs="Times New Roman"/>
          <w:sz w:val="28"/>
          <w:szCs w:val="28"/>
          <w:lang w:eastAsia="ru-RU"/>
        </w:rPr>
        <w:t>ідносна тривалість імпульсу струму одного ключа</w:t>
      </w:r>
      <w:r w:rsidRPr="00D51DD5">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val="uk-UA" w:eastAsia="ru-RU"/>
        </w:rPr>
        <w:t xml:space="preserve"> </w:t>
      </w:r>
    </w:p>
    <w:p w:rsidR="009B772F" w:rsidRPr="00FF53C3" w:rsidRDefault="009B772F" w:rsidP="00FF53C3">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noProof/>
          <w:sz w:val="28"/>
          <w:szCs w:val="28"/>
          <w:lang w:val="uk-UA" w:eastAsia="uk-UA"/>
        </w:rPr>
        <w:drawing>
          <wp:inline distT="0" distB="0" distL="0" distR="0" wp14:anchorId="4CD5199D" wp14:editId="2644817D">
            <wp:extent cx="525780" cy="518160"/>
            <wp:effectExtent l="0" t="0" r="0" b="0"/>
            <wp:docPr id="376" name="Рисунок 376" descr="https://works.doklad.ru/images/saLj1TQScos/m1febfd9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works.doklad.ru/images/saLj1TQScos/m1febfd9c.gif"/>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25780" cy="518160"/>
                    </a:xfrm>
                    <a:prstGeom prst="rect">
                      <a:avLst/>
                    </a:prstGeom>
                    <a:noFill/>
                    <a:ln>
                      <a:noFill/>
                    </a:ln>
                  </pic:spPr>
                </pic:pic>
              </a:graphicData>
            </a:graphic>
          </wp:inline>
        </w:drawing>
      </w:r>
      <w:r w:rsidR="00FF53C3">
        <w:rPr>
          <w:rFonts w:ascii="Times New Roman" w:eastAsia="Times New Roman" w:hAnsi="Times New Roman" w:cs="Times New Roman"/>
          <w:sz w:val="28"/>
          <w:szCs w:val="28"/>
          <w:lang w:eastAsia="ru-RU"/>
        </w:rPr>
        <w:t>-</w:t>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t>(3.6)</w:t>
      </w:r>
    </w:p>
    <w:p w:rsidR="009B772F" w:rsidRPr="00D51DD5" w:rsidRDefault="009B772F" w:rsidP="00FF53C3">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(В ДПН приймається &lt;0.5, тому що період вихідної напруги складається з роботи одного, а потім іншого ключа)</w:t>
      </w:r>
    </w:p>
    <w:p w:rsidR="009B772F" w:rsidRPr="00D51DD5" w:rsidRDefault="009B772F" w:rsidP="00FF53C3">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lastRenderedPageBreak/>
        <w:t>приймемо</w:t>
      </w:r>
      <w:r w:rsidRPr="00D51DD5">
        <w:rPr>
          <w:rFonts w:ascii="Times New Roman" w:eastAsia="Times New Roman" w:hAnsi="Times New Roman" w:cs="Times New Roman"/>
          <w:noProof/>
          <w:sz w:val="28"/>
          <w:szCs w:val="28"/>
          <w:lang w:val="uk-UA" w:eastAsia="uk-UA"/>
        </w:rPr>
        <w:drawing>
          <wp:inline distT="0" distB="0" distL="0" distR="0" wp14:anchorId="63B227A9" wp14:editId="44A878E7">
            <wp:extent cx="800100" cy="266700"/>
            <wp:effectExtent l="0" t="0" r="0" b="0"/>
            <wp:docPr id="423" name="Рисунок 423" descr="https://works.doklad.ru/images/saLj1TQScos/7e3826b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works.doklad.ru/images/saLj1TQScos/7e3826be.gif"/>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800100" cy="266700"/>
                    </a:xfrm>
                    <a:prstGeom prst="rect">
                      <a:avLst/>
                    </a:prstGeom>
                    <a:noFill/>
                    <a:ln>
                      <a:noFill/>
                    </a:ln>
                  </pic:spPr>
                </pic:pic>
              </a:graphicData>
            </a:graphic>
          </wp:inline>
        </w:drawing>
      </w:r>
    </w:p>
    <w:p w:rsidR="009B772F" w:rsidRPr="00D51DD5" w:rsidRDefault="009B772F" w:rsidP="00FF53C3">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0E330F16" wp14:editId="57D67850">
            <wp:extent cx="1440180" cy="297180"/>
            <wp:effectExtent l="0" t="0" r="7620" b="7620"/>
            <wp:docPr id="443" name="Рисунок 443" descr="https://works.doklad.ru/images/saLj1TQScos/2207f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works.doklad.ru/images/saLj1TQScos/2207f213.gif"/>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440180" cy="297180"/>
                    </a:xfrm>
                    <a:prstGeom prst="rect">
                      <a:avLst/>
                    </a:prstGeom>
                    <a:noFill/>
                    <a:ln>
                      <a:noFill/>
                    </a:ln>
                  </pic:spPr>
                </pic:pic>
              </a:graphicData>
            </a:graphic>
          </wp:inline>
        </w:drawing>
      </w:r>
    </w:p>
    <w:p w:rsidR="009B772F" w:rsidRPr="00D51DD5" w:rsidRDefault="009B772F" w:rsidP="00FF53C3">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59D26D2D" wp14:editId="78B34890">
            <wp:extent cx="2446020" cy="487680"/>
            <wp:effectExtent l="0" t="0" r="0" b="7620"/>
            <wp:docPr id="444" name="Рисунок 444" descr="https://works.doklad.ru/images/saLj1TQScos/m3f27b6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orks.doklad.ru/images/saLj1TQScos/m3f27b6a1.gif"/>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446020" cy="487680"/>
                    </a:xfrm>
                    <a:prstGeom prst="rect">
                      <a:avLst/>
                    </a:prstGeom>
                    <a:noFill/>
                    <a:ln>
                      <a:noFill/>
                    </a:ln>
                  </pic:spPr>
                </pic:pic>
              </a:graphicData>
            </a:graphic>
          </wp:inline>
        </w:drawing>
      </w:r>
    </w:p>
    <w:p w:rsidR="009B772F" w:rsidRPr="00D51DD5" w:rsidRDefault="009B772F" w:rsidP="00FF53C3">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Режим НТ встановлюється при еквівалентній індуктивності вторинної обмотки трансформатора, складеної з індуктивністю вихідного фільтра.</w:t>
      </w:r>
    </w:p>
    <w:p w:rsidR="009B772F" w:rsidRPr="00D51DD5" w:rsidRDefault="009B772F" w:rsidP="00FF53C3">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Прийнявши індуктивність вихідного трансформатора рівний нулю, вирахували індуктивність дроселя фільтра, для якої гарантовано встановлюється режим НТ.</w:t>
      </w:r>
    </w:p>
    <w:p w:rsidR="009B772F" w:rsidRPr="00FF53C3"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noProof/>
          <w:sz w:val="28"/>
          <w:szCs w:val="28"/>
          <w:lang w:val="uk-UA" w:eastAsia="uk-UA"/>
        </w:rPr>
        <w:drawing>
          <wp:inline distT="0" distB="0" distL="0" distR="0" wp14:anchorId="45B4216E" wp14:editId="2A735C3E">
            <wp:extent cx="1668780" cy="502920"/>
            <wp:effectExtent l="0" t="0" r="7620" b="0"/>
            <wp:docPr id="480" name="Рисунок 480" descr="https://works.doklad.ru/images/saLj1TQScos/3af36a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works.doklad.ru/images/saLj1TQScos/3af36a7.gif"/>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668780" cy="502920"/>
                    </a:xfrm>
                    <a:prstGeom prst="rect">
                      <a:avLst/>
                    </a:prstGeom>
                    <a:noFill/>
                    <a:ln>
                      <a:noFill/>
                    </a:ln>
                  </pic:spPr>
                </pic:pic>
              </a:graphicData>
            </a:graphic>
          </wp:inline>
        </w:drawing>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t>(3.7)</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26A683DA" wp14:editId="5D1D070E">
            <wp:extent cx="3497580" cy="464820"/>
            <wp:effectExtent l="0" t="0" r="7620" b="0"/>
            <wp:docPr id="481" name="Рисунок 481" descr="https://works.doklad.ru/images/saLj1TQScos/50cca39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works.doklad.ru/images/saLj1TQScos/50cca39f.gif"/>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497580" cy="464820"/>
                    </a:xfrm>
                    <a:prstGeom prst="rect">
                      <a:avLst/>
                    </a:prstGeom>
                    <a:noFill/>
                    <a:ln>
                      <a:noFill/>
                    </a:ln>
                  </pic:spPr>
                </pic:pic>
              </a:graphicData>
            </a:graphic>
          </wp:inline>
        </w:drawing>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ПТ - режим переривчастого струму.</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Вихідна напруга:</w:t>
      </w:r>
    </w:p>
    <w:p w:rsidR="009B772F" w:rsidRPr="00D51DD5" w:rsidRDefault="009B772F" w:rsidP="009B772F">
      <w:pPr>
        <w:shd w:val="clear" w:color="auto" w:fill="FFFFFF"/>
        <w:spacing w:before="100" w:beforeAutospacing="1" w:after="0" w:line="360" w:lineRule="auto"/>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3DA47B27" wp14:editId="6A15638D">
            <wp:extent cx="6019800" cy="487680"/>
            <wp:effectExtent l="0" t="0" r="0" b="7620"/>
            <wp:docPr id="482" name="Рисунок 482" descr="https://works.doklad.ru/images/saLj1TQScos/c26e7c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works.doklad.ru/images/saLj1TQScos/c26e7c7.gif"/>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6019800" cy="487680"/>
                    </a:xfrm>
                    <a:prstGeom prst="rect">
                      <a:avLst/>
                    </a:prstGeom>
                    <a:noFill/>
                    <a:ln>
                      <a:noFill/>
                    </a:ln>
                  </pic:spPr>
                </pic:pic>
              </a:graphicData>
            </a:graphic>
          </wp:inline>
        </w:drawing>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51991700" wp14:editId="791441B9">
            <wp:extent cx="1554480" cy="891540"/>
            <wp:effectExtent l="0" t="0" r="7620" b="3810"/>
            <wp:docPr id="483" name="Рисунок 483" descr="https://works.doklad.ru/images/saLj1TQScos/46c007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works.doklad.ru/images/saLj1TQScos/46c00737.gif"/>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554480" cy="891540"/>
                    </a:xfrm>
                    <a:prstGeom prst="rect">
                      <a:avLst/>
                    </a:prstGeom>
                    <a:noFill/>
                    <a:ln>
                      <a:noFill/>
                    </a:ln>
                  </pic:spPr>
                </pic:pic>
              </a:graphicData>
            </a:graphic>
          </wp:inline>
        </w:drawing>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Амплітуда колекторного струму</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Режим НТ:</w:t>
      </w:r>
    </w:p>
    <w:p w:rsidR="009B772F" w:rsidRPr="00D51DD5" w:rsidRDefault="009B772F" w:rsidP="009B772F">
      <w:pPr>
        <w:shd w:val="clear" w:color="auto" w:fill="FFFFFF"/>
        <w:spacing w:before="100" w:beforeAutospacing="1" w:after="0" w:line="360" w:lineRule="auto"/>
        <w:ind w:left="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lastRenderedPageBreak/>
        <w:drawing>
          <wp:inline distT="0" distB="0" distL="0" distR="0" wp14:anchorId="192A5789" wp14:editId="086CEA08">
            <wp:extent cx="5372100" cy="929640"/>
            <wp:effectExtent l="0" t="0" r="0" b="3810"/>
            <wp:docPr id="484" name="Рисунок 484" descr="https://works.doklad.ru/images/saLj1TQScos/13887da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works.doklad.ru/images/saLj1TQScos/13887dac.gif"/>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372100" cy="929640"/>
                    </a:xfrm>
                    <a:prstGeom prst="rect">
                      <a:avLst/>
                    </a:prstGeom>
                    <a:noFill/>
                    <a:ln>
                      <a:noFill/>
                    </a:ln>
                  </pic:spPr>
                </pic:pic>
              </a:graphicData>
            </a:graphic>
          </wp:inline>
        </w:drawing>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Режим ПТ:</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555ADE6A" wp14:editId="1A137A7A">
            <wp:extent cx="4297680" cy="601980"/>
            <wp:effectExtent l="0" t="0" r="7620" b="7620"/>
            <wp:docPr id="485" name="Рисунок 485" descr="https://works.doklad.ru/images/saLj1TQScos/m4dd9f3e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works.doklad.ru/images/saLj1TQScos/m4dd9f3e7.gif"/>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4297680" cy="601980"/>
                    </a:xfrm>
                    <a:prstGeom prst="rect">
                      <a:avLst/>
                    </a:prstGeom>
                    <a:noFill/>
                    <a:ln>
                      <a:noFill/>
                    </a:ln>
                  </pic:spPr>
                </pic:pic>
              </a:graphicData>
            </a:graphic>
          </wp:inline>
        </w:drawing>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Після вибору схеми перетворення і визначення струмів, що протікають в ключах, приступаємо до вибору типу транзисторів та схеми їх включення.</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Вибираємо схему ключів з керуванням від двотактного ключа:</w:t>
      </w:r>
    </w:p>
    <w:p w:rsidR="009B772F" w:rsidRPr="00D51DD5" w:rsidRDefault="009B772F" w:rsidP="00BF2062">
      <w:pPr>
        <w:shd w:val="clear" w:color="auto" w:fill="FFFFFF"/>
        <w:spacing w:before="100" w:beforeAutospacing="1" w:after="0" w:line="360" w:lineRule="auto"/>
        <w:jc w:val="center"/>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784E585C" wp14:editId="70A0AA8B">
            <wp:extent cx="2197019" cy="2668772"/>
            <wp:effectExtent l="0" t="0" r="0" b="0"/>
            <wp:docPr id="486" name="Рисунок 486" descr="https://works.doklad.ru/images/saLj1TQScos/m64998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works.doklad.ru/images/saLj1TQScos/m64998cbe.p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195472" cy="2666893"/>
                    </a:xfrm>
                    <a:prstGeom prst="rect">
                      <a:avLst/>
                    </a:prstGeom>
                    <a:noFill/>
                    <a:ln>
                      <a:noFill/>
                    </a:ln>
                  </pic:spPr>
                </pic:pic>
              </a:graphicData>
            </a:graphic>
          </wp:inline>
        </w:drawing>
      </w:r>
    </w:p>
    <w:p w:rsidR="009B772F" w:rsidRPr="00D51DD5" w:rsidRDefault="00FF53C3" w:rsidP="00BF2062">
      <w:pPr>
        <w:shd w:val="clear" w:color="auto" w:fill="FFFFFF"/>
        <w:spacing w:before="100" w:beforeAutospacing="1"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Рис</w:t>
      </w:r>
      <w:r w:rsidR="003579E4" w:rsidRPr="00D51DD5">
        <w:rPr>
          <w:rFonts w:ascii="Times New Roman" w:eastAsia="Times New Roman" w:hAnsi="Times New Roman" w:cs="Times New Roman"/>
          <w:sz w:val="28"/>
          <w:szCs w:val="28"/>
          <w:lang w:eastAsia="ru-RU"/>
        </w:rPr>
        <w:t>. 3.6. Схеми ключів з активним розсмоктуванням зарядів</w:t>
      </w:r>
    </w:p>
    <w:p w:rsidR="009B772F" w:rsidRPr="00D51DD5" w:rsidRDefault="00357227" w:rsidP="00EA3F50">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val="uk-UA" w:eastAsia="ru-RU"/>
        </w:rPr>
        <w:t>П</w:t>
      </w:r>
      <w:r w:rsidR="009B772F" w:rsidRPr="00D51DD5">
        <w:rPr>
          <w:rFonts w:ascii="Times New Roman" w:eastAsia="Times New Roman" w:hAnsi="Times New Roman" w:cs="Times New Roman"/>
          <w:sz w:val="28"/>
          <w:szCs w:val="28"/>
          <w:lang w:eastAsia="ru-RU"/>
        </w:rPr>
        <w:t>ри струмі</w:t>
      </w:r>
      <w:r w:rsidR="009B772F" w:rsidRPr="00D51DD5">
        <w:rPr>
          <w:rFonts w:ascii="Times New Roman" w:eastAsia="Times New Roman" w:hAnsi="Times New Roman" w:cs="Times New Roman"/>
          <w:noProof/>
          <w:sz w:val="28"/>
          <w:szCs w:val="28"/>
          <w:lang w:val="uk-UA" w:eastAsia="uk-UA"/>
        </w:rPr>
        <w:drawing>
          <wp:inline distT="0" distB="0" distL="0" distR="0" wp14:anchorId="5EBB90B4" wp14:editId="5CAB2D1E">
            <wp:extent cx="1638300" cy="259080"/>
            <wp:effectExtent l="0" t="0" r="0" b="7620"/>
            <wp:docPr id="487" name="Рисунок 487" descr="https://works.doklad.ru/images/saLj1TQScos/197e3a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works.doklad.ru/images/saLj1TQScos/197e3a65.gif"/>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638300" cy="259080"/>
                    </a:xfrm>
                    <a:prstGeom prst="rect">
                      <a:avLst/>
                    </a:prstGeom>
                    <a:noFill/>
                    <a:ln>
                      <a:noFill/>
                    </a:ln>
                  </pic:spPr>
                </pic:pic>
              </a:graphicData>
            </a:graphic>
          </wp:inline>
        </w:drawing>
      </w:r>
      <w:r w:rsidR="009B772F" w:rsidRPr="00D51DD5">
        <w:rPr>
          <w:rFonts w:ascii="Times New Roman" w:eastAsia="Times New Roman" w:hAnsi="Times New Roman" w:cs="Times New Roman"/>
          <w:sz w:val="28"/>
          <w:szCs w:val="28"/>
          <w:lang w:eastAsia="ru-RU"/>
        </w:rPr>
        <w:t>збільшується приблизно в 3 рази. Транзистор в ключі включаємо паралельно. Для ключів використовуємо 8 транзисторів (по два в кожному ключі) типу КТ834А з параметрами:</w:t>
      </w:r>
    </w:p>
    <w:p w:rsidR="009B772F" w:rsidRPr="00D51DD5" w:rsidRDefault="009B772F" w:rsidP="009B772F">
      <w:pPr>
        <w:shd w:val="clear" w:color="auto" w:fill="FFFFFF"/>
        <w:spacing w:before="100" w:beforeAutospacing="1" w:after="0" w:line="360" w:lineRule="auto"/>
        <w:ind w:left="709"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lastRenderedPageBreak/>
        <w:drawing>
          <wp:inline distT="0" distB="0" distL="0" distR="0" wp14:anchorId="2DEECF09" wp14:editId="3D895EC4">
            <wp:extent cx="1333500" cy="1432560"/>
            <wp:effectExtent l="0" t="0" r="0" b="0"/>
            <wp:docPr id="488" name="Рисунок 488" descr="https://works.doklad.ru/images/saLj1TQScos/58d195b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works.doklad.ru/images/saLj1TQScos/58d195b7.gif"/>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333500" cy="1432560"/>
                    </a:xfrm>
                    <a:prstGeom prst="rect">
                      <a:avLst/>
                    </a:prstGeom>
                    <a:noFill/>
                    <a:ln>
                      <a:noFill/>
                    </a:ln>
                  </pic:spPr>
                </pic:pic>
              </a:graphicData>
            </a:graphic>
          </wp:inline>
        </w:drawing>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Коефіцієнт корисної дії транзисторного ключа:</w:t>
      </w:r>
    </w:p>
    <w:p w:rsidR="00FF53C3" w:rsidRDefault="00FF53C3"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noProof/>
          <w:sz w:val="28"/>
          <w:szCs w:val="28"/>
          <w:lang w:val="uk-UA" w:eastAsia="uk-UA"/>
        </w:rPr>
        <w:drawing>
          <wp:inline distT="0" distB="0" distL="0" distR="0" wp14:anchorId="7994D1EB" wp14:editId="5D4610DE">
            <wp:extent cx="1440180" cy="274320"/>
            <wp:effectExtent l="0" t="0" r="7620" b="0"/>
            <wp:docPr id="490" name="Рисунок 490" descr="https://works.doklad.ru/images/saLj1TQScos/72a1ae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works.doklad.ru/images/saLj1TQScos/72a1ae65.gif"/>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440180" cy="274320"/>
                    </a:xfrm>
                    <a:prstGeom prst="rect">
                      <a:avLst/>
                    </a:prstGeom>
                    <a:noFill/>
                    <a:ln>
                      <a:noFill/>
                    </a:ln>
                  </pic:spPr>
                </pic:pic>
              </a:graphicData>
            </a:graphic>
          </wp:inline>
        </w:drawing>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де</w:t>
      </w:r>
      <w:r w:rsidRPr="00D51DD5">
        <w:rPr>
          <w:rFonts w:ascii="Times New Roman" w:eastAsia="Times New Roman" w:hAnsi="Times New Roman" w:cs="Times New Roman"/>
          <w:noProof/>
          <w:sz w:val="28"/>
          <w:szCs w:val="28"/>
          <w:lang w:val="uk-UA" w:eastAsia="uk-UA"/>
        </w:rPr>
        <w:drawing>
          <wp:inline distT="0" distB="0" distL="0" distR="0" wp14:anchorId="42AEB81F" wp14:editId="43DA474A">
            <wp:extent cx="312420" cy="236220"/>
            <wp:effectExtent l="0" t="0" r="0" b="0"/>
            <wp:docPr id="489" name="Рисунок 489" descr="https://works.doklad.ru/images/saLj1TQScos/m6152c7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works.doklad.ru/images/saLj1TQScos/m6152c799.gif"/>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12420" cy="23622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 коефіцієнт насичення;</w:t>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086E7019" wp14:editId="0FCF31D9">
            <wp:extent cx="2583180" cy="1287780"/>
            <wp:effectExtent l="0" t="0" r="7620" b="7620"/>
            <wp:docPr id="491" name="Рисунок 491" descr="https://works.doklad.ru/images/saLj1TQScos/18f1d4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orks.doklad.ru/images/saLj1TQScos/18f1d481.gif"/>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583180" cy="1287780"/>
                    </a:xfrm>
                    <a:prstGeom prst="rect">
                      <a:avLst/>
                    </a:prstGeom>
                    <a:noFill/>
                    <a:ln>
                      <a:noFill/>
                    </a:ln>
                  </pic:spPr>
                </pic:pic>
              </a:graphicData>
            </a:graphic>
          </wp:inline>
        </w:drawing>
      </w:r>
    </w:p>
    <w:p w:rsidR="009B772F" w:rsidRPr="00FF53C3" w:rsidRDefault="003579E4" w:rsidP="009B772F">
      <w:pPr>
        <w:shd w:val="clear" w:color="auto" w:fill="FFFFFF"/>
        <w:spacing w:before="100" w:beforeAutospacing="1" w:after="0" w:line="360" w:lineRule="auto"/>
        <w:ind w:firstLine="709"/>
        <w:jc w:val="both"/>
        <w:rPr>
          <w:rFonts w:ascii="Times New Roman" w:eastAsia="Times New Roman" w:hAnsi="Times New Roman" w:cs="Times New Roman"/>
          <w:b/>
          <w:sz w:val="28"/>
          <w:szCs w:val="28"/>
          <w:lang w:eastAsia="ru-RU"/>
        </w:rPr>
      </w:pPr>
      <w:r w:rsidRPr="00FF53C3">
        <w:rPr>
          <w:rFonts w:ascii="Times New Roman" w:eastAsia="Times New Roman" w:hAnsi="Times New Roman" w:cs="Times New Roman"/>
          <w:b/>
          <w:bCs/>
          <w:sz w:val="28"/>
          <w:szCs w:val="28"/>
          <w:lang w:eastAsia="ru-RU"/>
        </w:rPr>
        <w:t>3.5. Опис роботи пристрою за принциповою схемою з описом роботи пристроїв захисту від перевантажень і позаштатних режимів роботи.</w:t>
      </w:r>
    </w:p>
    <w:p w:rsidR="009B772F" w:rsidRPr="00D51DD5" w:rsidRDefault="003579E4"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Дану схему можна розділити на дві основні частини: силову і керуючу. До завдань першої входить отримання необхідних величин напруги, струму, потужності, частоти і т.д., а завданням другої частини (керуючої) є перетворення різних фізичних величин </w:t>
      </w:r>
      <w:r w:rsidR="005D3474" w:rsidRPr="00D51DD5">
        <w:rPr>
          <w:rFonts w:ascii="Times New Roman" w:eastAsia="Times New Roman" w:hAnsi="Times New Roman" w:cs="Times New Roman"/>
          <w:sz w:val="28"/>
          <w:szCs w:val="28"/>
          <w:lang w:val="uk-UA" w:eastAsia="ru-RU"/>
        </w:rPr>
        <w:t>в</w:t>
      </w:r>
      <w:r w:rsidRPr="00D51DD5">
        <w:rPr>
          <w:rFonts w:ascii="Times New Roman" w:eastAsia="Times New Roman" w:hAnsi="Times New Roman" w:cs="Times New Roman"/>
          <w:sz w:val="28"/>
          <w:szCs w:val="28"/>
          <w:lang w:eastAsia="ru-RU"/>
        </w:rPr>
        <w:t xml:space="preserve"> електричні сигнали, отримання необхідних законів управління, забезпечення гальванічної розв'язки і т.д.</w:t>
      </w:r>
    </w:p>
    <w:p w:rsidR="009B772F" w:rsidRPr="00D51DD5" w:rsidRDefault="009B772F" w:rsidP="0030458E">
      <w:pPr>
        <w:shd w:val="clear" w:color="auto" w:fill="FFFFFF"/>
        <w:spacing w:after="0"/>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Схема управління високочастотним інвертором повинна забезпечувати змін</w:t>
      </w:r>
      <w:r w:rsidR="005D3474" w:rsidRPr="00D51DD5">
        <w:rPr>
          <w:rFonts w:ascii="Times New Roman" w:eastAsia="Times New Roman" w:hAnsi="Times New Roman" w:cs="Times New Roman"/>
          <w:sz w:val="28"/>
          <w:szCs w:val="28"/>
          <w:lang w:val="uk-UA" w:eastAsia="ru-RU"/>
        </w:rPr>
        <w:t>у</w:t>
      </w:r>
      <w:r w:rsidRPr="00D51DD5">
        <w:rPr>
          <w:rFonts w:ascii="Times New Roman" w:eastAsia="Times New Roman" w:hAnsi="Times New Roman" w:cs="Times New Roman"/>
          <w:sz w:val="28"/>
          <w:szCs w:val="28"/>
          <w:lang w:eastAsia="ru-RU"/>
        </w:rPr>
        <w:t xml:space="preserve"> вихідної напруги по заданому закону, або підтримувати його постійним незалежно від зміни струму навантаження. У джерел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 з бестрансформаторним входом і щодо високо</w:t>
      </w:r>
      <w:r w:rsidR="005D3474" w:rsidRPr="00D51DD5">
        <w:rPr>
          <w:rFonts w:ascii="Times New Roman" w:eastAsia="Times New Roman" w:hAnsi="Times New Roman" w:cs="Times New Roman"/>
          <w:sz w:val="28"/>
          <w:szCs w:val="28"/>
          <w:lang w:val="uk-UA" w:eastAsia="ru-RU"/>
        </w:rPr>
        <w:t>ї</w:t>
      </w:r>
      <w:r w:rsidRPr="00D51DD5">
        <w:rPr>
          <w:rFonts w:ascii="Times New Roman" w:eastAsia="Times New Roman" w:hAnsi="Times New Roman" w:cs="Times New Roman"/>
          <w:sz w:val="28"/>
          <w:szCs w:val="28"/>
          <w:lang w:eastAsia="ru-RU"/>
        </w:rPr>
        <w:t xml:space="preserve"> напруг</w:t>
      </w:r>
      <w:r w:rsidR="005D3474" w:rsidRPr="00D51DD5">
        <w:rPr>
          <w:rFonts w:ascii="Times New Roman" w:eastAsia="Times New Roman" w:hAnsi="Times New Roman" w:cs="Times New Roman"/>
          <w:sz w:val="28"/>
          <w:szCs w:val="28"/>
          <w:lang w:val="uk-UA" w:eastAsia="ru-RU"/>
        </w:rPr>
        <w:t>и</w:t>
      </w:r>
      <w:r w:rsidRPr="00D51DD5">
        <w:rPr>
          <w:rFonts w:ascii="Times New Roman" w:eastAsia="Times New Roman" w:hAnsi="Times New Roman" w:cs="Times New Roman"/>
          <w:sz w:val="28"/>
          <w:szCs w:val="28"/>
          <w:lang w:eastAsia="ru-RU"/>
        </w:rPr>
        <w:t xml:space="preserve"> живлення інвертора додатково має забезпечуватися виключення протікання наскрізних струмів через транзистори двотактного інвертора в перехідних і сталих режимах і відсутності підмагнічування сердечника трансформатора, для чого схема </w:t>
      </w:r>
      <w:r w:rsidRPr="00D51DD5">
        <w:rPr>
          <w:rFonts w:ascii="Times New Roman" w:eastAsia="Times New Roman" w:hAnsi="Times New Roman" w:cs="Times New Roman"/>
          <w:sz w:val="28"/>
          <w:szCs w:val="28"/>
          <w:lang w:eastAsia="ru-RU"/>
        </w:rPr>
        <w:lastRenderedPageBreak/>
        <w:t>управління повинна забезпечувати часу закривання силових транзисторів і симетрування тривалостей імпульсів в суміжні напівперіоди. Для управління використана широтно-імпульсна модуляція (ШІМ). Завданням ШІМ є перетворення заданого керуючого сигналу в безперервну послідовність імпульсів фіксованої частоти,</w:t>
      </w:r>
      <w:r w:rsidRPr="00D51DD5">
        <w:rPr>
          <w:rFonts w:ascii="Times New Roman" w:eastAsia="Times New Roman" w:hAnsi="Times New Roman" w:cs="Times New Roman"/>
          <w:noProof/>
          <w:sz w:val="28"/>
          <w:szCs w:val="28"/>
          <w:lang w:val="uk-UA" w:eastAsia="uk-UA"/>
        </w:rPr>
        <w:drawing>
          <wp:inline distT="0" distB="0" distL="0" distR="0" wp14:anchorId="1AB7FF3E" wp14:editId="1FC7A3D9">
            <wp:extent cx="220980" cy="304800"/>
            <wp:effectExtent l="0" t="0" r="7620" b="0"/>
            <wp:docPr id="492" name="Рисунок 492" descr="https://works.doklad.ru/images/saLj1TQScos/7dd7f44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works.doklad.ru/images/saLj1TQScos/7dd7f44b.gif"/>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20980" cy="30480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і тривалістю пауз</w:t>
      </w:r>
      <w:r w:rsidRPr="00D51DD5">
        <w:rPr>
          <w:rFonts w:ascii="Times New Roman" w:eastAsia="Times New Roman" w:hAnsi="Times New Roman" w:cs="Times New Roman"/>
          <w:noProof/>
          <w:sz w:val="28"/>
          <w:szCs w:val="28"/>
          <w:lang w:val="uk-UA" w:eastAsia="uk-UA"/>
        </w:rPr>
        <w:drawing>
          <wp:inline distT="0" distB="0" distL="0" distR="0" wp14:anchorId="48E589C2" wp14:editId="28E2ADB9">
            <wp:extent cx="243840" cy="350520"/>
            <wp:effectExtent l="0" t="0" r="3810" b="0"/>
            <wp:docPr id="493" name="Рисунок 493" descr="https://works.doklad.ru/images/saLj1TQScos/m2fd916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works.doklad.ru/images/saLj1TQScos/m2fd91603.gif"/>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43840" cy="35052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при постійному періоді їх слідування, що задається зовнішнім або внутрішнім генератором. Оскільки частота перетворення ДПН</w:t>
      </w:r>
      <w:r w:rsidRPr="00D51DD5">
        <w:rPr>
          <w:rFonts w:ascii="Times New Roman" w:eastAsia="Times New Roman" w:hAnsi="Times New Roman" w:cs="Times New Roman"/>
          <w:noProof/>
          <w:sz w:val="32"/>
          <w:szCs w:val="32"/>
          <w:lang w:val="uk-UA" w:eastAsia="uk-UA"/>
        </w:rPr>
        <w:drawing>
          <wp:inline distT="0" distB="0" distL="0" distR="0" wp14:anchorId="1B2F484F" wp14:editId="7FF5B7B7">
            <wp:extent cx="2156460" cy="243840"/>
            <wp:effectExtent l="0" t="0" r="0" b="3810"/>
            <wp:docPr id="494" name="Рисунок 494" descr="https://works.doklad.ru/images/saLj1TQScos/m6199f8b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works.doklad.ru/images/saLj1TQScos/m6199f8bb.gif"/>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156460" cy="243840"/>
                    </a:xfrm>
                    <a:prstGeom prst="rect">
                      <a:avLst/>
                    </a:prstGeom>
                    <a:noFill/>
                    <a:ln>
                      <a:noFill/>
                    </a:ln>
                  </pic:spPr>
                </pic:pic>
              </a:graphicData>
            </a:graphic>
          </wp:inline>
        </w:drawing>
      </w:r>
    </w:p>
    <w:p w:rsidR="009B772F" w:rsidRPr="00D51DD5" w:rsidRDefault="009B772F" w:rsidP="0030458E">
      <w:pPr>
        <w:shd w:val="clear" w:color="auto" w:fill="FFFFFF"/>
        <w:spacing w:after="0"/>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drawing>
          <wp:inline distT="0" distB="0" distL="0" distR="0" wp14:anchorId="351592AF" wp14:editId="17A90776">
            <wp:extent cx="2034540" cy="449580"/>
            <wp:effectExtent l="0" t="0" r="3810" b="7620"/>
            <wp:docPr id="495" name="Рисунок 495" descr="https://works.doklad.ru/images/saLj1TQScos/m720b959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works.doklad.ru/images/saLj1TQScos/m720b959b.gif"/>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034540" cy="449580"/>
                    </a:xfrm>
                    <a:prstGeom prst="rect">
                      <a:avLst/>
                    </a:prstGeom>
                    <a:noFill/>
                    <a:ln>
                      <a:noFill/>
                    </a:ln>
                  </pic:spPr>
                </pic:pic>
              </a:graphicData>
            </a:graphic>
          </wp:inline>
        </w:drawing>
      </w:r>
    </w:p>
    <w:p w:rsidR="00FF53C3" w:rsidRDefault="009B772F" w:rsidP="0030458E">
      <w:pPr>
        <w:shd w:val="clear" w:color="auto" w:fill="FFFFFF"/>
        <w:spacing w:after="0"/>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sz w:val="28"/>
          <w:szCs w:val="28"/>
          <w:lang w:eastAsia="ru-RU"/>
        </w:rPr>
        <w:t>Вхідним параметром Шим є сигнал управління, а вихідним - величина, зворотна шпаруватості імпульсів: відносна тривалість імпульсів:</w:t>
      </w:r>
    </w:p>
    <w:p w:rsidR="009B772F" w:rsidRPr="00FF53C3" w:rsidRDefault="009B772F" w:rsidP="0030458E">
      <w:pPr>
        <w:shd w:val="clear" w:color="auto" w:fill="FFFFFF"/>
        <w:spacing w:after="0"/>
        <w:ind w:firstLine="709"/>
        <w:jc w:val="both"/>
        <w:rPr>
          <w:rFonts w:ascii="Times New Roman" w:eastAsia="Times New Roman" w:hAnsi="Times New Roman" w:cs="Times New Roman"/>
          <w:sz w:val="28"/>
          <w:szCs w:val="28"/>
          <w:lang w:val="uk-UA" w:eastAsia="ru-RU"/>
        </w:rPr>
      </w:pPr>
      <w:r w:rsidRPr="00D51DD5">
        <w:rPr>
          <w:rFonts w:ascii="Times New Roman" w:eastAsia="Times New Roman" w:hAnsi="Times New Roman" w:cs="Times New Roman"/>
          <w:noProof/>
          <w:sz w:val="28"/>
          <w:szCs w:val="28"/>
          <w:lang w:val="uk-UA" w:eastAsia="uk-UA"/>
        </w:rPr>
        <w:drawing>
          <wp:inline distT="0" distB="0" distL="0" distR="0" wp14:anchorId="4A900312" wp14:editId="11D2B524">
            <wp:extent cx="1165860" cy="342900"/>
            <wp:effectExtent l="0" t="0" r="0" b="0"/>
            <wp:docPr id="496" name="Рисунок 496" descr="https://works.doklad.ru/images/saLj1TQScos/m46e77d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works.doklad.ru/images/saLj1TQScos/m46e77d44.gif"/>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165860" cy="342900"/>
                    </a:xfrm>
                    <a:prstGeom prst="rect">
                      <a:avLst/>
                    </a:prstGeom>
                    <a:noFill/>
                    <a:ln>
                      <a:noFill/>
                    </a:ln>
                  </pic:spPr>
                </pic:pic>
              </a:graphicData>
            </a:graphic>
          </wp:inline>
        </w:drawing>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r>
      <w:r w:rsidR="00FF53C3">
        <w:rPr>
          <w:rFonts w:ascii="Times New Roman" w:eastAsia="Times New Roman" w:hAnsi="Times New Roman" w:cs="Times New Roman"/>
          <w:sz w:val="28"/>
          <w:szCs w:val="28"/>
          <w:lang w:val="uk-UA" w:eastAsia="ru-RU"/>
        </w:rPr>
        <w:tab/>
        <w:t>(3.8)</w:t>
      </w:r>
    </w:p>
    <w:p w:rsidR="00BF2062" w:rsidRPr="00D51DD5" w:rsidRDefault="005D3474" w:rsidP="0030458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Як компаратор</w:t>
      </w:r>
      <w:r w:rsidR="009B772F" w:rsidRPr="00D51DD5">
        <w:rPr>
          <w:rFonts w:ascii="Times New Roman" w:eastAsia="Times New Roman" w:hAnsi="Times New Roman" w:cs="Times New Roman"/>
          <w:sz w:val="28"/>
          <w:szCs w:val="28"/>
          <w:lang w:eastAsia="ru-RU"/>
        </w:rPr>
        <w:t xml:space="preserve"> можна застосувати будь-який операційний підсилювач або інтегральний компаратор напруги. Візьмемо К554СА3. Мікросхема є компаратор</w:t>
      </w:r>
      <w:r w:rsidRPr="00D51DD5">
        <w:rPr>
          <w:rFonts w:ascii="Times New Roman" w:eastAsia="Times New Roman" w:hAnsi="Times New Roman" w:cs="Times New Roman"/>
          <w:sz w:val="28"/>
          <w:szCs w:val="28"/>
          <w:lang w:val="uk-UA" w:eastAsia="ru-RU"/>
        </w:rPr>
        <w:t>ом</w:t>
      </w:r>
      <w:r w:rsidRPr="00D51DD5">
        <w:rPr>
          <w:rFonts w:ascii="Times New Roman" w:eastAsia="Times New Roman" w:hAnsi="Times New Roman" w:cs="Times New Roman"/>
          <w:sz w:val="28"/>
          <w:szCs w:val="28"/>
          <w:lang w:eastAsia="ru-RU"/>
        </w:rPr>
        <w:t xml:space="preserve"> напруги. Завдяки мал</w:t>
      </w:r>
      <w:r w:rsidRPr="00D51DD5">
        <w:rPr>
          <w:rFonts w:ascii="Times New Roman" w:eastAsia="Times New Roman" w:hAnsi="Times New Roman" w:cs="Times New Roman"/>
          <w:sz w:val="28"/>
          <w:szCs w:val="28"/>
          <w:lang w:val="uk-UA" w:eastAsia="ru-RU"/>
        </w:rPr>
        <w:t>ому</w:t>
      </w:r>
      <w:r w:rsidRPr="00D51DD5">
        <w:rPr>
          <w:rFonts w:ascii="Times New Roman" w:eastAsia="Times New Roman" w:hAnsi="Times New Roman" w:cs="Times New Roman"/>
          <w:sz w:val="28"/>
          <w:szCs w:val="28"/>
          <w:lang w:eastAsia="ru-RU"/>
        </w:rPr>
        <w:t xml:space="preserve"> вхідн</w:t>
      </w:r>
      <w:r w:rsidRPr="00D51DD5">
        <w:rPr>
          <w:rFonts w:ascii="Times New Roman" w:eastAsia="Times New Roman" w:hAnsi="Times New Roman" w:cs="Times New Roman"/>
          <w:sz w:val="28"/>
          <w:szCs w:val="28"/>
          <w:lang w:val="uk-UA" w:eastAsia="ru-RU"/>
        </w:rPr>
        <w:t>ому</w:t>
      </w:r>
      <w:r w:rsidR="009B772F" w:rsidRPr="00D51DD5">
        <w:rPr>
          <w:rFonts w:ascii="Times New Roman" w:eastAsia="Times New Roman" w:hAnsi="Times New Roman" w:cs="Times New Roman"/>
          <w:sz w:val="28"/>
          <w:szCs w:val="28"/>
          <w:lang w:eastAsia="ru-RU"/>
        </w:rPr>
        <w:t xml:space="preserve"> струм</w:t>
      </w:r>
      <w:r w:rsidRPr="00D51DD5">
        <w:rPr>
          <w:rFonts w:ascii="Times New Roman" w:eastAsia="Times New Roman" w:hAnsi="Times New Roman" w:cs="Times New Roman"/>
          <w:sz w:val="28"/>
          <w:szCs w:val="28"/>
          <w:lang w:val="uk-UA" w:eastAsia="ru-RU"/>
        </w:rPr>
        <w:t>у</w:t>
      </w:r>
      <w:r w:rsidR="009B772F" w:rsidRPr="00D51DD5">
        <w:rPr>
          <w:rFonts w:ascii="Times New Roman" w:eastAsia="Times New Roman" w:hAnsi="Times New Roman" w:cs="Times New Roman"/>
          <w:sz w:val="28"/>
          <w:szCs w:val="28"/>
          <w:lang w:eastAsia="ru-RU"/>
        </w:rPr>
        <w:t xml:space="preserve"> і найбільшого коефіцієнта посилення можуть підключатися до високоомним</w:t>
      </w:r>
      <w:r w:rsidRPr="00D51DD5">
        <w:rPr>
          <w:rFonts w:ascii="Times New Roman" w:eastAsia="Times New Roman" w:hAnsi="Times New Roman" w:cs="Times New Roman"/>
          <w:sz w:val="28"/>
          <w:szCs w:val="28"/>
          <w:lang w:val="uk-UA" w:eastAsia="ru-RU"/>
        </w:rPr>
        <w:t>им</w:t>
      </w:r>
      <w:r w:rsidR="009B772F" w:rsidRPr="00D51DD5">
        <w:rPr>
          <w:rFonts w:ascii="Times New Roman" w:eastAsia="Times New Roman" w:hAnsi="Times New Roman" w:cs="Times New Roman"/>
          <w:sz w:val="28"/>
          <w:szCs w:val="28"/>
          <w:lang w:eastAsia="ru-RU"/>
        </w:rPr>
        <w:t xml:space="preserve"> датчикам, використовувати в прецизійних перетворювачах сигналів, генераторах імпульсів. Передбачена спільна можливість роботи з ТТЛ-схемами.</w:t>
      </w:r>
    </w:p>
    <w:p w:rsidR="009B772F" w:rsidRPr="00D51DD5" w:rsidRDefault="0030458E" w:rsidP="0030458E">
      <w:pPr>
        <w:shd w:val="clear" w:color="auto" w:fill="FFFFFF"/>
        <w:spacing w:after="0"/>
        <w:ind w:firstLine="1083"/>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val="uk-UA" w:eastAsia="uk-UA"/>
        </w:rPr>
        <w:drawing>
          <wp:inline distT="0" distB="0" distL="0" distR="0" wp14:anchorId="5B7BD342" wp14:editId="3864791F">
            <wp:extent cx="3740786" cy="2573079"/>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742304" cy="2574123"/>
                    </a:xfrm>
                    <a:prstGeom prst="rect">
                      <a:avLst/>
                    </a:prstGeom>
                    <a:noFill/>
                    <a:ln>
                      <a:noFill/>
                    </a:ln>
                  </pic:spPr>
                </pic:pic>
              </a:graphicData>
            </a:graphic>
          </wp:inline>
        </w:drawing>
      </w:r>
    </w:p>
    <w:p w:rsidR="009B772F" w:rsidRPr="00D51DD5" w:rsidRDefault="0030458E" w:rsidP="0030458E">
      <w:pPr>
        <w:shd w:val="clear" w:color="auto" w:fill="FFFFFF"/>
        <w:spacing w:after="0"/>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Рис</w:t>
      </w:r>
      <w:r w:rsidR="003579E4" w:rsidRPr="00D51DD5">
        <w:rPr>
          <w:rFonts w:ascii="Times New Roman" w:eastAsia="Times New Roman" w:hAnsi="Times New Roman" w:cs="Times New Roman"/>
          <w:sz w:val="28"/>
          <w:szCs w:val="28"/>
          <w:lang w:eastAsia="ru-RU"/>
        </w:rPr>
        <w:t>.3.7. Схема ШІМ на автоколебательном мультивібраторі з інтегральним компаратором.</w:t>
      </w:r>
    </w:p>
    <w:p w:rsidR="009B772F" w:rsidRPr="00D51DD5" w:rsidRDefault="009B772F" w:rsidP="0030458E">
      <w:pPr>
        <w:shd w:val="clear" w:color="auto" w:fill="FFFFFF"/>
        <w:spacing w:after="0"/>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Період коливань при рівності R2 і R3 дорівнює</w:t>
      </w:r>
      <w:r w:rsidRPr="00D51DD5">
        <w:rPr>
          <w:rFonts w:ascii="Times New Roman" w:eastAsia="Times New Roman" w:hAnsi="Times New Roman" w:cs="Times New Roman"/>
          <w:noProof/>
          <w:sz w:val="28"/>
          <w:szCs w:val="28"/>
          <w:lang w:val="uk-UA" w:eastAsia="uk-UA"/>
        </w:rPr>
        <w:drawing>
          <wp:inline distT="0" distB="0" distL="0" distR="0" wp14:anchorId="0187748E" wp14:editId="448F1A57">
            <wp:extent cx="1203960" cy="281940"/>
            <wp:effectExtent l="0" t="0" r="0" b="3810"/>
            <wp:docPr id="498" name="Рисунок 498" descr="https://works.doklad.ru/images/saLj1TQScos/51d5fd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works.doklad.ru/images/saLj1TQScos/51d5fd95.gif"/>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203960" cy="281940"/>
                    </a:xfrm>
                    <a:prstGeom prst="rect">
                      <a:avLst/>
                    </a:prstGeom>
                    <a:noFill/>
                    <a:ln>
                      <a:noFill/>
                    </a:ln>
                  </pic:spPr>
                </pic:pic>
              </a:graphicData>
            </a:graphic>
          </wp:inline>
        </w:drawing>
      </w:r>
    </w:p>
    <w:p w:rsidR="009B772F" w:rsidRPr="00D51DD5" w:rsidRDefault="009B772F" w:rsidP="0030458E">
      <w:pPr>
        <w:shd w:val="clear" w:color="auto" w:fill="FFFFFF"/>
        <w:spacing w:after="0"/>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приймемо</w:t>
      </w:r>
      <w:r w:rsidRPr="00D51DD5">
        <w:rPr>
          <w:rFonts w:ascii="Times New Roman" w:eastAsia="Times New Roman" w:hAnsi="Times New Roman" w:cs="Times New Roman"/>
          <w:noProof/>
          <w:sz w:val="28"/>
          <w:szCs w:val="28"/>
          <w:lang w:val="uk-UA" w:eastAsia="uk-UA"/>
        </w:rPr>
        <w:drawing>
          <wp:inline distT="0" distB="0" distL="0" distR="0" wp14:anchorId="40F262A2" wp14:editId="2DBEBCCA">
            <wp:extent cx="1104900" cy="297180"/>
            <wp:effectExtent l="0" t="0" r="0" b="7620"/>
            <wp:docPr id="499" name="Рисунок 499" descr="https://works.doklad.ru/images/saLj1TQScos/4c4d9e9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works.doklad.ru/images/saLj1TQScos/4c4d9e9a.gif"/>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104900" cy="297180"/>
                    </a:xfrm>
                    <a:prstGeom prst="rect">
                      <a:avLst/>
                    </a:prstGeom>
                    <a:noFill/>
                    <a:ln>
                      <a:noFill/>
                    </a:ln>
                  </pic:spPr>
                </pic:pic>
              </a:graphicData>
            </a:graphic>
          </wp:inline>
        </w:drawing>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val="uk-UA" w:eastAsia="uk-UA"/>
        </w:rPr>
        <w:lastRenderedPageBreak/>
        <w:drawing>
          <wp:inline distT="0" distB="0" distL="0" distR="0" wp14:anchorId="086A1C56" wp14:editId="69CDC6C3">
            <wp:extent cx="3581400" cy="586740"/>
            <wp:effectExtent l="0" t="0" r="0" b="3810"/>
            <wp:docPr id="500" name="Рисунок 500" descr="https://works.doklad.ru/images/saLj1TQScos/m43a8f0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works.doklad.ru/images/saLj1TQScos/m43a8f0a5.gif"/>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581400" cy="586740"/>
                    </a:xfrm>
                    <a:prstGeom prst="rect">
                      <a:avLst/>
                    </a:prstGeom>
                    <a:noFill/>
                    <a:ln>
                      <a:noFill/>
                    </a:ln>
                  </pic:spPr>
                </pic:pic>
              </a:graphicData>
            </a:graphic>
          </wp:inline>
        </w:drawing>
      </w:r>
    </w:p>
    <w:p w:rsidR="009B772F" w:rsidRPr="00D51DD5" w:rsidRDefault="009B772F" w:rsidP="009B772F">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Сигнал з шунта підсилює операційний підсилювач типу К1401УД12. У схемі використані тригер К155ТМ2 і ТТЛ К555ЛА7. </w:t>
      </w:r>
      <w:r w:rsidR="005D3474" w:rsidRPr="00D51DD5">
        <w:rPr>
          <w:rFonts w:ascii="Times New Roman" w:eastAsia="Times New Roman" w:hAnsi="Times New Roman" w:cs="Times New Roman"/>
          <w:sz w:val="28"/>
          <w:szCs w:val="28"/>
          <w:lang w:val="uk-UA" w:eastAsia="ru-RU"/>
        </w:rPr>
        <w:t>Живлення</w:t>
      </w:r>
      <w:r w:rsidRPr="00D51DD5">
        <w:rPr>
          <w:rFonts w:ascii="Times New Roman" w:eastAsia="Times New Roman" w:hAnsi="Times New Roman" w:cs="Times New Roman"/>
          <w:sz w:val="28"/>
          <w:szCs w:val="28"/>
          <w:lang w:eastAsia="ru-RU"/>
        </w:rPr>
        <w:t xml:space="preserve"> мікросхем</w:t>
      </w:r>
      <w:r w:rsidRPr="00D51DD5">
        <w:rPr>
          <w:rFonts w:ascii="Times New Roman" w:eastAsia="Times New Roman" w:hAnsi="Times New Roman" w:cs="Times New Roman"/>
          <w:noProof/>
          <w:sz w:val="28"/>
          <w:szCs w:val="28"/>
          <w:lang w:val="uk-UA" w:eastAsia="uk-UA"/>
        </w:rPr>
        <w:drawing>
          <wp:inline distT="0" distB="0" distL="0" distR="0" wp14:anchorId="164F1789" wp14:editId="73469D70">
            <wp:extent cx="647700" cy="236220"/>
            <wp:effectExtent l="0" t="0" r="0" b="0"/>
            <wp:docPr id="501" name="Рисунок 501" descr="https://works.doklad.ru/images/saLj1TQScos/369ee9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orks.doklad.ru/images/saLj1TQScos/369ee959.gif"/>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647700" cy="23622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 xml:space="preserve">від стабілізованих джерел </w:t>
      </w:r>
      <w:r w:rsidR="00CC391F">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 типу К142ЕН5А на 5В, К142ЕН8 на 15В.</w:t>
      </w:r>
    </w:p>
    <w:p w:rsidR="009B772F" w:rsidRPr="0030458E" w:rsidRDefault="00BB514B" w:rsidP="009B772F">
      <w:pPr>
        <w:shd w:val="clear" w:color="auto" w:fill="FFFFFF"/>
        <w:spacing w:before="100" w:beforeAutospacing="1" w:after="0" w:line="360" w:lineRule="auto"/>
        <w:ind w:firstLine="709"/>
        <w:jc w:val="both"/>
        <w:rPr>
          <w:rFonts w:ascii="Times New Roman" w:eastAsia="Times New Roman" w:hAnsi="Times New Roman" w:cs="Times New Roman"/>
          <w:b/>
          <w:sz w:val="28"/>
          <w:szCs w:val="28"/>
          <w:lang w:eastAsia="ru-RU"/>
        </w:rPr>
      </w:pPr>
      <w:r w:rsidRPr="0030458E">
        <w:rPr>
          <w:rFonts w:ascii="Times New Roman" w:eastAsia="Times New Roman" w:hAnsi="Times New Roman" w:cs="Times New Roman"/>
          <w:b/>
          <w:sz w:val="28"/>
          <w:szCs w:val="28"/>
          <w:lang w:eastAsia="ru-RU"/>
        </w:rPr>
        <w:t>3.6. Опис роботи пристроїв контактної системи.</w:t>
      </w:r>
    </w:p>
    <w:p w:rsidR="009B772F" w:rsidRPr="00D51DD5" w:rsidRDefault="00BB514B" w:rsidP="0030458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noProof/>
          <w:sz w:val="28"/>
          <w:szCs w:val="28"/>
          <w:lang w:eastAsia="ru-RU"/>
        </w:rPr>
        <w:t>Вхідна напруга</w:t>
      </w:r>
      <w:r w:rsidR="005D3474" w:rsidRPr="00D51DD5">
        <w:rPr>
          <w:rFonts w:ascii="Times New Roman" w:eastAsia="Times New Roman" w:hAnsi="Times New Roman" w:cs="Times New Roman"/>
          <w:noProof/>
          <w:sz w:val="28"/>
          <w:szCs w:val="28"/>
          <w:lang w:val="uk-UA" w:eastAsia="ru-RU"/>
        </w:rPr>
        <w:t xml:space="preserve"> </w:t>
      </w:r>
      <w:r w:rsidR="009B772F" w:rsidRPr="00D51DD5">
        <w:rPr>
          <w:rFonts w:ascii="Times New Roman" w:eastAsia="Times New Roman" w:hAnsi="Times New Roman" w:cs="Times New Roman"/>
          <w:sz w:val="28"/>
          <w:szCs w:val="28"/>
          <w:lang w:eastAsia="ru-RU"/>
        </w:rPr>
        <w:t>подається на випрямляч (однофазна мостова схема). Випрямляч перетворює напру</w:t>
      </w:r>
      <w:r w:rsidR="005D3474" w:rsidRPr="00D51DD5">
        <w:rPr>
          <w:rFonts w:ascii="Times New Roman" w:eastAsia="Times New Roman" w:hAnsi="Times New Roman" w:cs="Times New Roman"/>
          <w:sz w:val="28"/>
          <w:szCs w:val="28"/>
          <w:lang w:eastAsia="ru-RU"/>
        </w:rPr>
        <w:t>гу змінного струму в однополярн</w:t>
      </w:r>
      <w:r w:rsidR="005D3474" w:rsidRPr="00D51DD5">
        <w:rPr>
          <w:rFonts w:ascii="Times New Roman" w:eastAsia="Times New Roman" w:hAnsi="Times New Roman" w:cs="Times New Roman"/>
          <w:sz w:val="28"/>
          <w:szCs w:val="28"/>
          <w:lang w:val="uk-UA" w:eastAsia="ru-RU"/>
        </w:rPr>
        <w:t>у</w:t>
      </w:r>
      <w:r w:rsidR="009B772F" w:rsidRPr="00D51DD5">
        <w:rPr>
          <w:rFonts w:ascii="Times New Roman" w:eastAsia="Times New Roman" w:hAnsi="Times New Roman" w:cs="Times New Roman"/>
          <w:sz w:val="28"/>
          <w:szCs w:val="28"/>
          <w:lang w:eastAsia="ru-RU"/>
        </w:rPr>
        <w:t xml:space="preserve"> пульсу</w:t>
      </w:r>
      <w:r w:rsidR="005D3474" w:rsidRPr="00D51DD5">
        <w:rPr>
          <w:rFonts w:ascii="Times New Roman" w:eastAsia="Times New Roman" w:hAnsi="Times New Roman" w:cs="Times New Roman"/>
          <w:sz w:val="28"/>
          <w:szCs w:val="28"/>
          <w:lang w:val="uk-UA" w:eastAsia="ru-RU"/>
        </w:rPr>
        <w:t>ючу</w:t>
      </w:r>
      <w:r w:rsidR="009B772F" w:rsidRPr="00D51DD5">
        <w:rPr>
          <w:rFonts w:ascii="Times New Roman" w:eastAsia="Times New Roman" w:hAnsi="Times New Roman" w:cs="Times New Roman"/>
          <w:sz w:val="28"/>
          <w:szCs w:val="28"/>
          <w:lang w:eastAsia="ru-RU"/>
        </w:rPr>
        <w:t xml:space="preserve"> </w:t>
      </w:r>
      <w:r w:rsidR="005D3474" w:rsidRPr="00D51DD5">
        <w:rPr>
          <w:rFonts w:ascii="Times New Roman" w:eastAsia="Times New Roman" w:hAnsi="Times New Roman" w:cs="Times New Roman"/>
          <w:sz w:val="28"/>
          <w:szCs w:val="28"/>
          <w:lang w:eastAsia="ru-RU"/>
        </w:rPr>
        <w:t>напруг</w:t>
      </w:r>
      <w:r w:rsidR="005D3474" w:rsidRPr="00D51DD5">
        <w:rPr>
          <w:rFonts w:ascii="Times New Roman" w:eastAsia="Times New Roman" w:hAnsi="Times New Roman" w:cs="Times New Roman"/>
          <w:sz w:val="28"/>
          <w:szCs w:val="28"/>
          <w:lang w:val="uk-UA" w:eastAsia="ru-RU"/>
        </w:rPr>
        <w:t>у</w:t>
      </w:r>
      <w:r w:rsidR="009B772F" w:rsidRPr="00D51DD5">
        <w:rPr>
          <w:rFonts w:ascii="Times New Roman" w:eastAsia="Times New Roman" w:hAnsi="Times New Roman" w:cs="Times New Roman"/>
          <w:sz w:val="28"/>
          <w:szCs w:val="28"/>
          <w:lang w:eastAsia="ru-RU"/>
        </w:rPr>
        <w:t xml:space="preserve"> з коефіцієнтом пульсації</w:t>
      </w:r>
      <w:r w:rsidR="009B772F" w:rsidRPr="00D51DD5">
        <w:rPr>
          <w:rFonts w:ascii="Times New Roman" w:eastAsia="Times New Roman" w:hAnsi="Times New Roman" w:cs="Times New Roman"/>
          <w:noProof/>
          <w:sz w:val="28"/>
          <w:szCs w:val="28"/>
          <w:lang w:val="uk-UA" w:eastAsia="uk-UA"/>
        </w:rPr>
        <w:drawing>
          <wp:inline distT="0" distB="0" distL="0" distR="0" wp14:anchorId="7712B424" wp14:editId="2395BCFF">
            <wp:extent cx="716280" cy="236220"/>
            <wp:effectExtent l="0" t="0" r="7620" b="0"/>
            <wp:docPr id="503" name="Рисунок 503" descr="https://works.doklad.ru/images/saLj1TQScos/m4d27d4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works.doklad.ru/images/saLj1TQScos/m4d27d426.gif"/>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716280" cy="236220"/>
                    </a:xfrm>
                    <a:prstGeom prst="rect">
                      <a:avLst/>
                    </a:prstGeom>
                    <a:noFill/>
                    <a:ln>
                      <a:noFill/>
                    </a:ln>
                  </pic:spPr>
                </pic:pic>
              </a:graphicData>
            </a:graphic>
          </wp:inline>
        </w:drawing>
      </w:r>
      <w:r w:rsidR="009B772F" w:rsidRPr="00D51DD5">
        <w:rPr>
          <w:rFonts w:ascii="Times New Roman" w:eastAsia="Times New Roman" w:hAnsi="Times New Roman" w:cs="Times New Roman"/>
          <w:sz w:val="28"/>
          <w:szCs w:val="28"/>
          <w:lang w:eastAsia="ru-RU"/>
        </w:rPr>
        <w:t>. Використовуємо С-фільтр, який зменшує коефіцієнт пульсації до</w:t>
      </w:r>
      <w:r w:rsidR="009B772F" w:rsidRPr="00D51DD5">
        <w:rPr>
          <w:rFonts w:ascii="Times New Roman" w:eastAsia="Times New Roman" w:hAnsi="Times New Roman" w:cs="Times New Roman"/>
          <w:noProof/>
          <w:sz w:val="28"/>
          <w:szCs w:val="28"/>
          <w:lang w:val="uk-UA" w:eastAsia="uk-UA"/>
        </w:rPr>
        <w:drawing>
          <wp:inline distT="0" distB="0" distL="0" distR="0" wp14:anchorId="4280361D" wp14:editId="4BA8C835">
            <wp:extent cx="640080" cy="236220"/>
            <wp:effectExtent l="0" t="0" r="7620" b="0"/>
            <wp:docPr id="504" name="Рисунок 504" descr="https://works.doklad.ru/images/saLj1TQScos/4989ac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works.doklad.ru/images/saLj1TQScos/4989ac88.gif"/>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640080" cy="236220"/>
                    </a:xfrm>
                    <a:prstGeom prst="rect">
                      <a:avLst/>
                    </a:prstGeom>
                    <a:noFill/>
                    <a:ln>
                      <a:noFill/>
                    </a:ln>
                  </pic:spPr>
                </pic:pic>
              </a:graphicData>
            </a:graphic>
          </wp:inline>
        </w:drawing>
      </w:r>
      <w:r w:rsidR="009B772F" w:rsidRPr="00D51DD5">
        <w:rPr>
          <w:rFonts w:ascii="Times New Roman" w:eastAsia="Times New Roman" w:hAnsi="Times New Roman" w:cs="Times New Roman"/>
          <w:sz w:val="28"/>
          <w:szCs w:val="28"/>
          <w:lang w:eastAsia="ru-RU"/>
        </w:rPr>
        <w:t xml:space="preserve">. Для запобігання виходу з ладу випрямляча з ємнісним фільтром використовується схема обмеження струму заряду конденсатора. Для отримання необхідних вихідних напруг використовуємо ДПН (двотактний перетворювач напруги). Він перетворює напругу постійного струму в змінний високої частоти. Вибираємо </w:t>
      </w:r>
      <w:r w:rsidR="008700FC" w:rsidRPr="00D51DD5">
        <w:rPr>
          <w:rFonts w:ascii="Times New Roman" w:eastAsia="Times New Roman" w:hAnsi="Times New Roman" w:cs="Times New Roman"/>
          <w:sz w:val="28"/>
          <w:szCs w:val="28"/>
          <w:lang w:val="uk-UA" w:eastAsia="ru-RU"/>
        </w:rPr>
        <w:t>мостовую схему</w:t>
      </w:r>
      <w:r w:rsidR="009B772F" w:rsidRPr="00D51DD5">
        <w:rPr>
          <w:rFonts w:ascii="Times New Roman" w:eastAsia="Times New Roman" w:hAnsi="Times New Roman" w:cs="Times New Roman"/>
          <w:sz w:val="28"/>
          <w:szCs w:val="28"/>
          <w:lang w:eastAsia="ru-RU"/>
        </w:rPr>
        <w:t xml:space="preserve"> ДПН. Амплітуда імпульсу струму</w:t>
      </w:r>
      <w:r w:rsidR="009B772F" w:rsidRPr="00D51DD5">
        <w:rPr>
          <w:rFonts w:ascii="Times New Roman" w:eastAsia="Times New Roman" w:hAnsi="Times New Roman" w:cs="Times New Roman"/>
          <w:noProof/>
          <w:sz w:val="28"/>
          <w:szCs w:val="28"/>
          <w:lang w:val="uk-UA" w:eastAsia="uk-UA"/>
        </w:rPr>
        <w:drawing>
          <wp:inline distT="0" distB="0" distL="0" distR="0" wp14:anchorId="251572A5" wp14:editId="42DBF22B">
            <wp:extent cx="236220" cy="236220"/>
            <wp:effectExtent l="0" t="0" r="0" b="0"/>
            <wp:docPr id="505" name="Рисунок 505" descr="https://works.doklad.ru/images/saLj1TQScos/555e5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works.doklad.ru/images/saLj1TQScos/555e581.gif"/>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236220" cy="236220"/>
                    </a:xfrm>
                    <a:prstGeom prst="rect">
                      <a:avLst/>
                    </a:prstGeom>
                    <a:noFill/>
                    <a:ln>
                      <a:noFill/>
                    </a:ln>
                  </pic:spPr>
                </pic:pic>
              </a:graphicData>
            </a:graphic>
          </wp:inline>
        </w:drawing>
      </w:r>
      <w:r w:rsidR="009B772F" w:rsidRPr="00D51DD5">
        <w:rPr>
          <w:rFonts w:ascii="Times New Roman" w:eastAsia="Times New Roman" w:hAnsi="Times New Roman" w:cs="Times New Roman"/>
          <w:sz w:val="28"/>
          <w:szCs w:val="28"/>
          <w:lang w:eastAsia="ru-RU"/>
        </w:rPr>
        <w:t>при однакових напругах живлення і вихідної потужност</w:t>
      </w:r>
      <w:r w:rsidR="008700FC" w:rsidRPr="00D51DD5">
        <w:rPr>
          <w:rFonts w:ascii="Times New Roman" w:eastAsia="Times New Roman" w:hAnsi="Times New Roman" w:cs="Times New Roman"/>
          <w:sz w:val="28"/>
          <w:szCs w:val="28"/>
          <w:lang w:eastAsia="ru-RU"/>
        </w:rPr>
        <w:t>і у ДПН менше, ніж у однотактни</w:t>
      </w:r>
      <w:r w:rsidR="008700FC" w:rsidRPr="00D51DD5">
        <w:rPr>
          <w:rFonts w:ascii="Times New Roman" w:eastAsia="Times New Roman" w:hAnsi="Times New Roman" w:cs="Times New Roman"/>
          <w:sz w:val="28"/>
          <w:szCs w:val="28"/>
          <w:lang w:val="uk-UA" w:eastAsia="ru-RU"/>
        </w:rPr>
        <w:t>х</w:t>
      </w:r>
      <w:r w:rsidR="009B772F" w:rsidRPr="00D51DD5">
        <w:rPr>
          <w:rFonts w:ascii="Times New Roman" w:eastAsia="Times New Roman" w:hAnsi="Times New Roman" w:cs="Times New Roman"/>
          <w:sz w:val="28"/>
          <w:szCs w:val="28"/>
          <w:lang w:eastAsia="ru-RU"/>
        </w:rPr>
        <w:t xml:space="preserve"> перетворювачів. Мостова схема </w:t>
      </w:r>
      <w:r w:rsidR="008700FC" w:rsidRPr="00D51DD5">
        <w:rPr>
          <w:rFonts w:ascii="Times New Roman" w:eastAsia="Times New Roman" w:hAnsi="Times New Roman" w:cs="Times New Roman"/>
          <w:sz w:val="28"/>
          <w:szCs w:val="28"/>
          <w:lang w:eastAsia="ru-RU"/>
        </w:rPr>
        <w:t>ДПН характеризується мінімальн</w:t>
      </w:r>
      <w:r w:rsidR="008700FC" w:rsidRPr="00D51DD5">
        <w:rPr>
          <w:rFonts w:ascii="Times New Roman" w:eastAsia="Times New Roman" w:hAnsi="Times New Roman" w:cs="Times New Roman"/>
          <w:sz w:val="28"/>
          <w:szCs w:val="28"/>
          <w:lang w:val="uk-UA" w:eastAsia="ru-RU"/>
        </w:rPr>
        <w:t>ою</w:t>
      </w:r>
      <w:r w:rsidR="009B772F" w:rsidRPr="00D51DD5">
        <w:rPr>
          <w:rFonts w:ascii="Times New Roman" w:eastAsia="Times New Roman" w:hAnsi="Times New Roman" w:cs="Times New Roman"/>
          <w:sz w:val="28"/>
          <w:szCs w:val="28"/>
          <w:lang w:eastAsia="ru-RU"/>
        </w:rPr>
        <w:t xml:space="preserve"> напругою на замкненому транзисторі (</w:t>
      </w:r>
      <w:r w:rsidR="009B772F" w:rsidRPr="00D51DD5">
        <w:rPr>
          <w:rFonts w:ascii="Times New Roman" w:eastAsia="Times New Roman" w:hAnsi="Times New Roman" w:cs="Times New Roman"/>
          <w:noProof/>
          <w:sz w:val="28"/>
          <w:szCs w:val="28"/>
          <w:lang w:val="uk-UA" w:eastAsia="uk-UA"/>
        </w:rPr>
        <w:drawing>
          <wp:inline distT="0" distB="0" distL="0" distR="0" wp14:anchorId="0AE62761" wp14:editId="3A8159DA">
            <wp:extent cx="274320" cy="236220"/>
            <wp:effectExtent l="0" t="0" r="0" b="0"/>
            <wp:docPr id="506" name="Рисунок 506" descr="https://works.doklad.ru/images/saLj1TQScos/m71677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works.doklad.ru/images/saLj1TQScos/m71677397.gif"/>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74320" cy="236220"/>
                    </a:xfrm>
                    <a:prstGeom prst="rect">
                      <a:avLst/>
                    </a:prstGeom>
                    <a:noFill/>
                    <a:ln>
                      <a:noFill/>
                    </a:ln>
                  </pic:spPr>
                </pic:pic>
              </a:graphicData>
            </a:graphic>
          </wp:inline>
        </w:drawing>
      </w:r>
      <w:r w:rsidR="009B772F" w:rsidRPr="00D51DD5">
        <w:rPr>
          <w:rFonts w:ascii="Times New Roman" w:eastAsia="Times New Roman" w:hAnsi="Times New Roman" w:cs="Times New Roman"/>
          <w:sz w:val="28"/>
          <w:szCs w:val="28"/>
          <w:lang w:eastAsia="ru-RU"/>
        </w:rPr>
        <w:t>не перевищує</w:t>
      </w:r>
      <w:r w:rsidR="009B772F" w:rsidRPr="00D51DD5">
        <w:rPr>
          <w:rFonts w:ascii="Times New Roman" w:eastAsia="Times New Roman" w:hAnsi="Times New Roman" w:cs="Times New Roman"/>
          <w:noProof/>
          <w:sz w:val="28"/>
          <w:szCs w:val="28"/>
          <w:lang w:val="uk-UA" w:eastAsia="uk-UA"/>
        </w:rPr>
        <w:drawing>
          <wp:inline distT="0" distB="0" distL="0" distR="0" wp14:anchorId="0F60E115" wp14:editId="12A790CA">
            <wp:extent cx="205740" cy="236220"/>
            <wp:effectExtent l="0" t="0" r="3810" b="0"/>
            <wp:docPr id="507" name="Рисунок 507" descr="https://works.doklad.ru/images/saLj1TQScos/5873d4f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works.doklad.ru/images/saLj1TQScos/5873d4f9.gif"/>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05740" cy="236220"/>
                    </a:xfrm>
                    <a:prstGeom prst="rect">
                      <a:avLst/>
                    </a:prstGeom>
                    <a:noFill/>
                    <a:ln>
                      <a:noFill/>
                    </a:ln>
                  </pic:spPr>
                </pic:pic>
              </a:graphicData>
            </a:graphic>
          </wp:inline>
        </w:drawing>
      </w:r>
      <w:r w:rsidR="009B772F" w:rsidRPr="00D51DD5">
        <w:rPr>
          <w:rFonts w:ascii="Times New Roman" w:eastAsia="Times New Roman" w:hAnsi="Times New Roman" w:cs="Times New Roman"/>
          <w:sz w:val="28"/>
          <w:szCs w:val="28"/>
          <w:lang w:eastAsia="ru-RU"/>
        </w:rPr>
        <w:t>)</w:t>
      </w:r>
    </w:p>
    <w:p w:rsidR="009B772F" w:rsidRPr="00D51DD5" w:rsidRDefault="009B772F" w:rsidP="0030458E">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Якщо тривалість інтервалу, протягом якого струм в</w:t>
      </w:r>
      <w:r w:rsidRPr="00D51DD5">
        <w:rPr>
          <w:rFonts w:ascii="Times New Roman" w:eastAsia="Times New Roman" w:hAnsi="Times New Roman" w:cs="Times New Roman"/>
          <w:noProof/>
          <w:sz w:val="28"/>
          <w:szCs w:val="28"/>
          <w:lang w:val="uk-UA" w:eastAsia="uk-UA"/>
        </w:rPr>
        <w:drawing>
          <wp:inline distT="0" distB="0" distL="0" distR="0" wp14:anchorId="13C36859" wp14:editId="4A86E943">
            <wp:extent cx="266700" cy="312420"/>
            <wp:effectExtent l="0" t="0" r="0" b="0"/>
            <wp:docPr id="508" name="Рисунок 508" descr="https://works.doklad.ru/images/saLj1TQScos/3b8364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works.doklad.ru/images/saLj1TQScos/3b836462.gif"/>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66700" cy="31242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спадає до нуля менше, то такий режим роботи ДПН називається режимом переривчастих струмів (ПТ). В іншому випадку має місце режим безперервних струмів (</w:t>
      </w:r>
      <w:r w:rsidR="008700FC" w:rsidRPr="00D51DD5">
        <w:rPr>
          <w:rFonts w:ascii="Times New Roman" w:eastAsia="Times New Roman" w:hAnsi="Times New Roman" w:cs="Times New Roman"/>
          <w:sz w:val="28"/>
          <w:szCs w:val="28"/>
          <w:lang w:val="uk-UA" w:eastAsia="ru-RU"/>
        </w:rPr>
        <w:t>БС</w:t>
      </w:r>
      <w:r w:rsidRPr="00D51DD5">
        <w:rPr>
          <w:rFonts w:ascii="Times New Roman" w:eastAsia="Times New Roman" w:hAnsi="Times New Roman" w:cs="Times New Roman"/>
          <w:sz w:val="28"/>
          <w:szCs w:val="28"/>
          <w:lang w:eastAsia="ru-RU"/>
        </w:rPr>
        <w:t>). струм через</w:t>
      </w:r>
      <w:r w:rsidRPr="00D51DD5">
        <w:rPr>
          <w:rFonts w:ascii="Times New Roman" w:eastAsia="Times New Roman" w:hAnsi="Times New Roman" w:cs="Times New Roman"/>
          <w:noProof/>
          <w:sz w:val="28"/>
          <w:szCs w:val="28"/>
          <w:lang w:val="uk-UA" w:eastAsia="uk-UA"/>
        </w:rPr>
        <w:drawing>
          <wp:inline distT="0" distB="0" distL="0" distR="0" wp14:anchorId="34AF7B65" wp14:editId="4B1D932E">
            <wp:extent cx="266700" cy="312420"/>
            <wp:effectExtent l="0" t="0" r="0" b="0"/>
            <wp:docPr id="510" name="Рисунок 510" descr="https://works.doklad.ru/images/saLj1TQScos/3b8364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works.doklad.ru/images/saLj1TQScos/3b836462.gif"/>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66700" cy="31242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за час</w:t>
      </w:r>
      <w:r w:rsidRPr="00D51DD5">
        <w:rPr>
          <w:rFonts w:ascii="Times New Roman" w:eastAsia="Times New Roman" w:hAnsi="Times New Roman" w:cs="Times New Roman"/>
          <w:noProof/>
          <w:sz w:val="28"/>
          <w:szCs w:val="28"/>
          <w:lang w:val="uk-UA" w:eastAsia="uk-UA"/>
        </w:rPr>
        <w:drawing>
          <wp:inline distT="0" distB="0" distL="0" distR="0" wp14:anchorId="48A41C1C" wp14:editId="5AD73430">
            <wp:extent cx="281940" cy="266700"/>
            <wp:effectExtent l="0" t="0" r="3810" b="0"/>
            <wp:docPr id="511" name="Рисунок 511" descr="https://works.doklad.ru/images/saLj1TQScos/3d35bdd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works.doklad.ru/images/saLj1TQScos/3d35bddb.gif"/>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81940" cy="266700"/>
                    </a:xfrm>
                    <a:prstGeom prst="rect">
                      <a:avLst/>
                    </a:prstGeom>
                    <a:noFill/>
                    <a:ln>
                      <a:noFill/>
                    </a:ln>
                  </pic:spPr>
                </pic:pic>
              </a:graphicData>
            </a:graphic>
          </wp:inline>
        </w:drawing>
      </w:r>
      <w:r w:rsidRPr="00D51DD5">
        <w:rPr>
          <w:rFonts w:ascii="Times New Roman" w:eastAsia="Times New Roman" w:hAnsi="Times New Roman" w:cs="Times New Roman"/>
          <w:sz w:val="28"/>
          <w:szCs w:val="28"/>
          <w:lang w:eastAsia="ru-RU"/>
        </w:rPr>
        <w:t xml:space="preserve"> зменшується. </w:t>
      </w:r>
    </w:p>
    <w:p w:rsidR="00BB514B" w:rsidRPr="00D51DD5" w:rsidRDefault="00BB514B" w:rsidP="00BB514B">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p>
    <w:p w:rsidR="00F970E1" w:rsidRPr="00D51DD5" w:rsidRDefault="00F970E1" w:rsidP="00BB514B">
      <w:pPr>
        <w:shd w:val="clear" w:color="auto" w:fill="FFFFFF"/>
        <w:spacing w:before="100" w:beforeAutospacing="1" w:after="0" w:line="360" w:lineRule="auto"/>
        <w:ind w:firstLine="709"/>
        <w:jc w:val="both"/>
        <w:rPr>
          <w:rFonts w:ascii="Times New Roman" w:eastAsia="Times New Roman" w:hAnsi="Times New Roman" w:cs="Times New Roman"/>
          <w:sz w:val="28"/>
          <w:szCs w:val="28"/>
          <w:lang w:eastAsia="ru-RU"/>
        </w:rPr>
      </w:pPr>
    </w:p>
    <w:p w:rsidR="00BB514B" w:rsidRPr="0030458E" w:rsidRDefault="00BF2062" w:rsidP="00C72BAD">
      <w:pPr>
        <w:pStyle w:val="a6"/>
        <w:numPr>
          <w:ilvl w:val="0"/>
          <w:numId w:val="34"/>
        </w:numPr>
        <w:shd w:val="clear" w:color="auto" w:fill="FFFFFF"/>
        <w:spacing w:before="100" w:beforeAutospacing="1" w:after="0" w:line="360" w:lineRule="auto"/>
        <w:jc w:val="both"/>
        <w:rPr>
          <w:rFonts w:ascii="Times New Roman" w:eastAsia="Times New Roman" w:hAnsi="Times New Roman" w:cs="Times New Roman"/>
          <w:b/>
          <w:sz w:val="28"/>
          <w:szCs w:val="28"/>
          <w:lang w:eastAsia="ru-RU"/>
        </w:rPr>
      </w:pPr>
      <w:r w:rsidRPr="00D51DD5">
        <w:rPr>
          <w:rFonts w:ascii="Times New Roman" w:eastAsia="Times New Roman" w:hAnsi="Times New Roman" w:cs="Times New Roman"/>
          <w:b/>
          <w:bCs/>
          <w:sz w:val="28"/>
          <w:szCs w:val="28"/>
          <w:lang w:eastAsia="ru-RU"/>
        </w:rPr>
        <w:lastRenderedPageBreak/>
        <w:t>ОХОРОНА ПРАЦІ.</w:t>
      </w:r>
    </w:p>
    <w:p w:rsidR="0030458E" w:rsidRDefault="0030458E" w:rsidP="0030458E">
      <w:pPr>
        <w:pStyle w:val="a6"/>
        <w:shd w:val="clear" w:color="auto" w:fill="FFFFFF"/>
        <w:spacing w:before="100" w:beforeAutospacing="1" w:after="0" w:line="360" w:lineRule="auto"/>
        <w:ind w:left="0" w:firstLine="709"/>
        <w:jc w:val="both"/>
        <w:rPr>
          <w:rFonts w:ascii="Times New Roman" w:hAnsi="Times New Roman" w:cs="Times New Roman"/>
          <w:color w:val="000000"/>
          <w:sz w:val="28"/>
          <w:szCs w:val="28"/>
          <w:shd w:val="clear" w:color="auto" w:fill="FFFFFF"/>
          <w:lang w:val="uk-UA"/>
        </w:rPr>
      </w:pPr>
      <w:r w:rsidRPr="0030458E">
        <w:rPr>
          <w:rFonts w:ascii="Times New Roman" w:hAnsi="Times New Roman" w:cs="Times New Roman"/>
          <w:color w:val="000000"/>
          <w:sz w:val="28"/>
          <w:szCs w:val="28"/>
          <w:shd w:val="clear" w:color="auto" w:fill="FFFFFF"/>
        </w:rPr>
        <w:t>Метою охорони праці є науковий аналіз умов праці, технологічних процесів, апаратури і обладнання з точки зору можливості виникнення небезпечних факторів, виділення шкідливих виробничих речовин. На основі такого аналізу визначаються небезпечні ділянки виробництва, можливі аварійні ситуації і розробляються заходи щодо їх усунення або обмеження наслідків. </w:t>
      </w:r>
    </w:p>
    <w:p w:rsidR="0030458E" w:rsidRPr="0030458E" w:rsidRDefault="0030458E" w:rsidP="0030458E">
      <w:pPr>
        <w:pStyle w:val="a6"/>
        <w:shd w:val="clear" w:color="auto" w:fill="FFFFFF"/>
        <w:spacing w:before="100" w:beforeAutospacing="1" w:after="0" w:line="360" w:lineRule="auto"/>
        <w:ind w:left="0" w:firstLine="709"/>
        <w:jc w:val="both"/>
        <w:rPr>
          <w:rFonts w:ascii="Times New Roman" w:hAnsi="Times New Roman" w:cs="Times New Roman"/>
          <w:b/>
          <w:color w:val="000000"/>
          <w:sz w:val="28"/>
          <w:szCs w:val="28"/>
          <w:shd w:val="clear" w:color="auto" w:fill="FFFFFF"/>
          <w:lang w:val="uk-UA"/>
        </w:rPr>
      </w:pPr>
      <w:r w:rsidRPr="0030458E">
        <w:rPr>
          <w:rFonts w:ascii="Times New Roman" w:hAnsi="Times New Roman" w:cs="Times New Roman"/>
          <w:b/>
          <w:color w:val="000000"/>
          <w:sz w:val="28"/>
          <w:szCs w:val="28"/>
          <w:shd w:val="clear" w:color="auto" w:fill="FFFFFF"/>
        </w:rPr>
        <w:t>4.1 Теоретичні основи охорони праці на підприємстві. </w:t>
      </w:r>
    </w:p>
    <w:p w:rsidR="0030458E" w:rsidRPr="0030458E" w:rsidRDefault="0030458E" w:rsidP="0030458E">
      <w:pPr>
        <w:pStyle w:val="a6"/>
        <w:shd w:val="clear" w:color="auto" w:fill="FFFFFF"/>
        <w:spacing w:before="100" w:beforeAutospacing="1" w:after="0" w:line="360" w:lineRule="auto"/>
        <w:ind w:left="0" w:firstLine="709"/>
        <w:jc w:val="both"/>
        <w:rPr>
          <w:rFonts w:ascii="Times New Roman" w:hAnsi="Times New Roman" w:cs="Times New Roman"/>
          <w:color w:val="000000"/>
          <w:sz w:val="28"/>
          <w:szCs w:val="28"/>
          <w:shd w:val="clear" w:color="auto" w:fill="FFFFFF"/>
          <w:lang w:val="uk-UA"/>
        </w:rPr>
      </w:pPr>
      <w:r w:rsidRPr="0030458E">
        <w:rPr>
          <w:rFonts w:ascii="Times New Roman" w:hAnsi="Times New Roman" w:cs="Times New Roman"/>
          <w:color w:val="000000"/>
          <w:sz w:val="28"/>
          <w:szCs w:val="28"/>
          <w:shd w:val="clear" w:color="auto" w:fill="FFFFFF"/>
          <w:lang w:val="uk-UA"/>
        </w:rPr>
        <w:t>Поняття охорони праці сформульовано таким чином: «Охорона праці - система збереження життя і здоров'я працівників в процесі трудової діяльності, що включає в себе правові, соціально-економічні, організаційно-технічні, санітарно-гігієнічні, лікувально-профілакт</w:t>
      </w:r>
      <w:r w:rsidR="00B94945">
        <w:rPr>
          <w:rFonts w:ascii="Times New Roman" w:hAnsi="Times New Roman" w:cs="Times New Roman"/>
          <w:color w:val="000000"/>
          <w:sz w:val="28"/>
          <w:szCs w:val="28"/>
          <w:shd w:val="clear" w:color="auto" w:fill="FFFFFF"/>
          <w:lang w:val="uk-UA"/>
        </w:rPr>
        <w:t>ичні, реабілітаційні заходи» [1</w:t>
      </w:r>
      <w:r w:rsidR="00B94945" w:rsidRPr="00B94945">
        <w:rPr>
          <w:rFonts w:ascii="Times New Roman" w:hAnsi="Times New Roman" w:cs="Times New Roman"/>
          <w:color w:val="000000"/>
          <w:sz w:val="28"/>
          <w:szCs w:val="28"/>
          <w:shd w:val="clear" w:color="auto" w:fill="FFFFFF"/>
          <w:lang w:val="uk-UA"/>
        </w:rPr>
        <w:t>7</w:t>
      </w:r>
      <w:r w:rsidRPr="0030458E">
        <w:rPr>
          <w:rFonts w:ascii="Times New Roman" w:hAnsi="Times New Roman" w:cs="Times New Roman"/>
          <w:color w:val="000000"/>
          <w:sz w:val="28"/>
          <w:szCs w:val="28"/>
          <w:shd w:val="clear" w:color="auto" w:fill="FFFFFF"/>
          <w:lang w:val="uk-UA"/>
        </w:rPr>
        <w:t xml:space="preserve">]. </w:t>
      </w:r>
      <w:r w:rsidRPr="00B40F3A">
        <w:rPr>
          <w:rFonts w:ascii="Times New Roman" w:hAnsi="Times New Roman" w:cs="Times New Roman"/>
          <w:color w:val="000000"/>
          <w:sz w:val="28"/>
          <w:szCs w:val="28"/>
          <w:shd w:val="clear" w:color="auto" w:fill="FFFFFF"/>
          <w:lang w:val="uk-UA"/>
        </w:rPr>
        <w:t>Під іншими заходами слід розуміти заходи, спрямовані на виконання вимог пожежної безпеки, промислової безпеки тощо, в ході трудової діяльності працівників. Необхідно відзначити, що охорону праці не можна ототожнювати з технікою безпеки, виробничої санітарією, гігієною праці, так як вони є елементами охорони праці, її складовими частинами.</w:t>
      </w:r>
      <w:r w:rsidRPr="0030458E">
        <w:rPr>
          <w:rFonts w:ascii="Times New Roman" w:hAnsi="Times New Roman" w:cs="Times New Roman"/>
          <w:color w:val="000000"/>
          <w:sz w:val="28"/>
          <w:szCs w:val="28"/>
          <w:shd w:val="clear" w:color="auto" w:fill="FFFFFF"/>
        </w:rPr>
        <w:t> </w:t>
      </w:r>
      <w:r w:rsidRPr="00B40F3A">
        <w:rPr>
          <w:rFonts w:ascii="Times New Roman" w:hAnsi="Times New Roman" w:cs="Times New Roman"/>
          <w:color w:val="000000"/>
          <w:sz w:val="28"/>
          <w:szCs w:val="28"/>
          <w:lang w:val="uk-UA"/>
        </w:rPr>
        <w:br/>
      </w:r>
      <w:r w:rsidRPr="00B40F3A">
        <w:rPr>
          <w:rFonts w:ascii="Times New Roman" w:hAnsi="Times New Roman" w:cs="Times New Roman"/>
          <w:color w:val="000000"/>
          <w:sz w:val="28"/>
          <w:szCs w:val="28"/>
          <w:shd w:val="clear" w:color="auto" w:fill="FFFFFF"/>
          <w:lang w:val="uk-UA"/>
        </w:rPr>
        <w:t xml:space="preserve">Безпечні умови праці - це умови праці, при яких вплив на працюючих шкідливих або небезпечних виробничих факторів виключено, або рівні їх впливу не перевищують встановлені нормативи. </w:t>
      </w:r>
      <w:r w:rsidRPr="0030458E">
        <w:rPr>
          <w:rFonts w:ascii="Times New Roman" w:hAnsi="Times New Roman" w:cs="Times New Roman"/>
          <w:color w:val="000000"/>
          <w:sz w:val="28"/>
          <w:szCs w:val="28"/>
          <w:shd w:val="clear" w:color="auto" w:fill="FFFFFF"/>
        </w:rPr>
        <w:t>Умови праці - сукупність факторів виробничого середовища і трудового процесу, що впливають на працездатність і здоров'я працівника. Шкідливий виробничий фактор - виробничий фактор, вплив якого на працівника може привести до його захворювання.  </w:t>
      </w:r>
    </w:p>
    <w:p w:rsidR="0030458E" w:rsidRDefault="0030458E" w:rsidP="0030458E">
      <w:pPr>
        <w:pStyle w:val="a6"/>
        <w:shd w:val="clear" w:color="auto" w:fill="FFFFFF"/>
        <w:spacing w:before="100" w:beforeAutospacing="1" w:after="0" w:line="360" w:lineRule="auto"/>
        <w:ind w:left="0" w:firstLine="709"/>
        <w:jc w:val="both"/>
        <w:rPr>
          <w:rFonts w:ascii="Times New Roman" w:hAnsi="Times New Roman" w:cs="Times New Roman"/>
          <w:color w:val="000000"/>
          <w:sz w:val="28"/>
          <w:szCs w:val="28"/>
          <w:shd w:val="clear" w:color="auto" w:fill="FFFFFF"/>
          <w:lang w:val="uk-UA"/>
        </w:rPr>
      </w:pPr>
      <w:r w:rsidRPr="0030458E">
        <w:rPr>
          <w:rFonts w:ascii="Times New Roman" w:hAnsi="Times New Roman" w:cs="Times New Roman"/>
          <w:color w:val="000000"/>
          <w:sz w:val="28"/>
          <w:szCs w:val="28"/>
          <w:shd w:val="clear" w:color="auto" w:fill="FFFFFF"/>
        </w:rPr>
        <w:t>Небезпечний виробничий фактор - продуктивний фактор, вплив якого на працівника може привести до його травми. Основні принципи державної пол</w:t>
      </w:r>
      <w:r w:rsidR="00B94945">
        <w:rPr>
          <w:rFonts w:ascii="Times New Roman" w:hAnsi="Times New Roman" w:cs="Times New Roman"/>
          <w:color w:val="000000"/>
          <w:sz w:val="28"/>
          <w:szCs w:val="28"/>
          <w:shd w:val="clear" w:color="auto" w:fill="FFFFFF"/>
        </w:rPr>
        <w:t>ітики в галузі охорони праці [1</w:t>
      </w:r>
      <w:r w:rsidR="00B94945" w:rsidRPr="00B94945">
        <w:rPr>
          <w:rFonts w:ascii="Times New Roman" w:hAnsi="Times New Roman" w:cs="Times New Roman"/>
          <w:color w:val="000000"/>
          <w:sz w:val="28"/>
          <w:szCs w:val="28"/>
          <w:shd w:val="clear" w:color="auto" w:fill="FFFFFF"/>
        </w:rPr>
        <w:t>8</w:t>
      </w:r>
      <w:r w:rsidRPr="0030458E">
        <w:rPr>
          <w:rFonts w:ascii="Times New Roman" w:hAnsi="Times New Roman" w:cs="Times New Roman"/>
          <w:color w:val="000000"/>
          <w:sz w:val="28"/>
          <w:szCs w:val="28"/>
          <w:shd w:val="clear" w:color="auto" w:fill="FFFFFF"/>
        </w:rPr>
        <w:t xml:space="preserve">]: - визнання пріоритету життя і здоров'я працівника по відношенню до результатів різної виробничої діяльності; - державне управління та координація діяльності в галузі охорони праці, державний контроль і контроль над дотриманням вимог охорони праці; - </w:t>
      </w:r>
      <w:r w:rsidRPr="0030458E">
        <w:rPr>
          <w:rFonts w:ascii="Times New Roman" w:hAnsi="Times New Roman" w:cs="Times New Roman"/>
          <w:color w:val="000000"/>
          <w:sz w:val="28"/>
          <w:szCs w:val="28"/>
          <w:shd w:val="clear" w:color="auto" w:fill="FFFFFF"/>
        </w:rPr>
        <w:lastRenderedPageBreak/>
        <w:t>встановлення єдиних нормативних вимог з охорони праці для підприємств всіх видів власності; - забезпечення громадського контролю дотриманням національного законодавства у сфері охорони праці; - обов'язок розслідування нещасних випадків на виробництві та професійні захворювання; - навчання безпечним методам праці та підготовка фахівців в області охорони праці; - гарантування компенсації за шкоду, заподіяну працівникам інші принципи.</w:t>
      </w:r>
      <w:r>
        <w:rPr>
          <w:rFonts w:ascii="Times New Roman" w:hAnsi="Times New Roman" w:cs="Times New Roman"/>
          <w:color w:val="000000"/>
          <w:sz w:val="28"/>
          <w:szCs w:val="28"/>
          <w:shd w:val="clear" w:color="auto" w:fill="FFFFFF"/>
          <w:lang w:val="uk-UA"/>
        </w:rPr>
        <w:t xml:space="preserve"> </w:t>
      </w:r>
      <w:r w:rsidRPr="0030458E">
        <w:rPr>
          <w:rFonts w:ascii="Times New Roman" w:hAnsi="Times New Roman" w:cs="Times New Roman"/>
          <w:color w:val="000000"/>
          <w:sz w:val="28"/>
          <w:szCs w:val="28"/>
          <w:shd w:val="clear" w:color="auto" w:fill="FFFFFF"/>
        </w:rPr>
        <w:t>Додаткові умови охорони праці розглядаються при складанні колективного договору і контракту, тобто індивідуального трудового договору. </w:t>
      </w:r>
    </w:p>
    <w:p w:rsidR="00F56C74" w:rsidRPr="00F56C74" w:rsidRDefault="00F56C74" w:rsidP="0030458E">
      <w:pPr>
        <w:pStyle w:val="a6"/>
        <w:shd w:val="clear" w:color="auto" w:fill="FFFFFF"/>
        <w:spacing w:before="100" w:beforeAutospacing="1" w:after="0" w:line="360" w:lineRule="auto"/>
        <w:ind w:left="0" w:firstLine="709"/>
        <w:jc w:val="both"/>
        <w:rPr>
          <w:rFonts w:ascii="Times New Roman" w:hAnsi="Times New Roman" w:cs="Times New Roman"/>
          <w:color w:val="000000"/>
          <w:sz w:val="28"/>
          <w:szCs w:val="28"/>
          <w:shd w:val="clear" w:color="auto" w:fill="FFFFFF"/>
          <w:lang w:val="uk-UA"/>
        </w:rPr>
      </w:pPr>
    </w:p>
    <w:p w:rsidR="00F56C74" w:rsidRPr="00F56C74" w:rsidRDefault="00F56C74" w:rsidP="00F56C74">
      <w:pPr>
        <w:tabs>
          <w:tab w:val="left" w:pos="1002"/>
        </w:tabs>
        <w:ind w:firstLine="709"/>
        <w:jc w:val="both"/>
        <w:rPr>
          <w:rFonts w:ascii="Times New Roman" w:hAnsi="Times New Roman"/>
          <w:b/>
          <w:sz w:val="28"/>
          <w:szCs w:val="28"/>
          <w:lang w:val="uk-UA"/>
        </w:rPr>
      </w:pPr>
      <w:r w:rsidRPr="00F56C74">
        <w:rPr>
          <w:rFonts w:ascii="Times New Roman" w:eastAsia="Times New Roman" w:hAnsi="Times New Roman" w:cs="Times New Roman"/>
          <w:b/>
          <w:sz w:val="28"/>
          <w:szCs w:val="28"/>
          <w:lang w:val="uk-UA" w:eastAsia="ru-RU"/>
        </w:rPr>
        <w:t>4.2</w:t>
      </w:r>
      <w:r w:rsidRPr="00F56C74">
        <w:rPr>
          <w:rFonts w:ascii="Times New Roman" w:hAnsi="Times New Roman"/>
          <w:b/>
          <w:sz w:val="28"/>
          <w:szCs w:val="28"/>
          <w:lang w:val="uk-UA"/>
        </w:rPr>
        <w:t xml:space="preserve">  Розрахунок вентиляції приміщення</w:t>
      </w:r>
    </w:p>
    <w:p w:rsidR="00F56C74" w:rsidRPr="00BC6BAA" w:rsidRDefault="00F56C74" w:rsidP="00F56C74">
      <w:pPr>
        <w:pStyle w:val="ae"/>
        <w:spacing w:after="0" w:line="360" w:lineRule="auto"/>
        <w:ind w:left="0" w:firstLine="709"/>
        <w:jc w:val="both"/>
        <w:rPr>
          <w:sz w:val="28"/>
          <w:szCs w:val="28"/>
          <w:lang w:val="uk-UA"/>
        </w:rPr>
      </w:pPr>
      <w:r w:rsidRPr="00BC6BAA">
        <w:rPr>
          <w:sz w:val="28"/>
          <w:szCs w:val="28"/>
          <w:lang w:val="uk-UA"/>
        </w:rPr>
        <w:t>Зробимо розрахунок припливної вентиляції виробничого цеху, виберемо стандартний промисловий вентилятор і розрахуємо потужність електродвигуна вентилятора при наступних початкових даних:</w:t>
      </w:r>
    </w:p>
    <w:p w:rsidR="00F56C74" w:rsidRPr="00BC6BAA" w:rsidRDefault="00F56C74" w:rsidP="00F56C74">
      <w:pPr>
        <w:pStyle w:val="a6"/>
        <w:numPr>
          <w:ilvl w:val="0"/>
          <w:numId w:val="38"/>
        </w:numPr>
        <w:tabs>
          <w:tab w:val="left" w:pos="540"/>
        </w:tabs>
        <w:spacing w:after="0" w:line="360" w:lineRule="auto"/>
        <w:jc w:val="both"/>
        <w:rPr>
          <w:rFonts w:ascii="Times New Roman" w:hAnsi="Times New Roman"/>
          <w:sz w:val="28"/>
          <w:szCs w:val="28"/>
          <w:lang w:val="uk-UA"/>
        </w:rPr>
      </w:pPr>
      <w:r w:rsidRPr="00BC6BAA">
        <w:rPr>
          <w:rFonts w:ascii="Times New Roman" w:hAnsi="Times New Roman"/>
          <w:sz w:val="28"/>
          <w:szCs w:val="28"/>
          <w:lang w:val="uk-UA"/>
        </w:rPr>
        <w:t>Надлишкове тепло в приміщенні</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480000 Вт</w:t>
      </w:r>
    </w:p>
    <w:p w:rsidR="00F56C74" w:rsidRPr="00BC6BAA" w:rsidRDefault="00F56C74" w:rsidP="00F56C74">
      <w:pPr>
        <w:pStyle w:val="a6"/>
        <w:numPr>
          <w:ilvl w:val="0"/>
          <w:numId w:val="38"/>
        </w:numPr>
        <w:tabs>
          <w:tab w:val="left" w:pos="540"/>
        </w:tabs>
        <w:spacing w:after="0" w:line="360" w:lineRule="auto"/>
        <w:jc w:val="both"/>
        <w:rPr>
          <w:rFonts w:ascii="Times New Roman" w:hAnsi="Times New Roman"/>
          <w:sz w:val="28"/>
          <w:szCs w:val="28"/>
          <w:lang w:val="uk-UA"/>
        </w:rPr>
      </w:pPr>
      <w:r w:rsidRPr="00BC6BAA">
        <w:rPr>
          <w:rFonts w:ascii="Times New Roman" w:hAnsi="Times New Roman"/>
          <w:sz w:val="28"/>
          <w:szCs w:val="28"/>
          <w:lang w:val="uk-UA"/>
        </w:rPr>
        <w:t>Об’ємна теплоємність повітря</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1 кДж/кг∙град</w:t>
      </w:r>
    </w:p>
    <w:p w:rsidR="00F56C74" w:rsidRPr="00BC6BAA" w:rsidRDefault="00F56C74" w:rsidP="00F56C74">
      <w:pPr>
        <w:pStyle w:val="a6"/>
        <w:numPr>
          <w:ilvl w:val="0"/>
          <w:numId w:val="38"/>
        </w:numPr>
        <w:tabs>
          <w:tab w:val="left" w:pos="540"/>
        </w:tabs>
        <w:spacing w:after="0" w:line="360" w:lineRule="auto"/>
        <w:jc w:val="both"/>
        <w:rPr>
          <w:rFonts w:ascii="Times New Roman" w:hAnsi="Times New Roman"/>
          <w:sz w:val="28"/>
          <w:szCs w:val="28"/>
          <w:lang w:val="uk-UA"/>
        </w:rPr>
      </w:pPr>
      <w:r w:rsidRPr="00BC6BAA">
        <w:rPr>
          <w:rFonts w:ascii="Times New Roman" w:hAnsi="Times New Roman"/>
          <w:sz w:val="28"/>
          <w:szCs w:val="28"/>
          <w:lang w:val="uk-UA"/>
        </w:rPr>
        <w:t>Густина повітря, при 293 К</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1,198 кг/м</w:t>
      </w:r>
      <w:r w:rsidRPr="00BC6BAA">
        <w:rPr>
          <w:rFonts w:ascii="Times New Roman" w:hAnsi="Times New Roman"/>
          <w:sz w:val="28"/>
          <w:szCs w:val="28"/>
          <w:vertAlign w:val="superscript"/>
          <w:lang w:val="uk-UA"/>
        </w:rPr>
        <w:t>3</w:t>
      </w:r>
    </w:p>
    <w:p w:rsidR="00F56C74" w:rsidRPr="00BC6BAA" w:rsidRDefault="00F56C74" w:rsidP="00F56C74">
      <w:pPr>
        <w:pStyle w:val="a6"/>
        <w:numPr>
          <w:ilvl w:val="0"/>
          <w:numId w:val="38"/>
        </w:numPr>
        <w:tabs>
          <w:tab w:val="left" w:pos="540"/>
        </w:tabs>
        <w:spacing w:after="0" w:line="360" w:lineRule="auto"/>
        <w:jc w:val="both"/>
        <w:rPr>
          <w:rFonts w:ascii="Times New Roman" w:hAnsi="Times New Roman"/>
          <w:sz w:val="28"/>
          <w:szCs w:val="28"/>
          <w:lang w:val="uk-UA"/>
        </w:rPr>
      </w:pPr>
      <w:r w:rsidRPr="00BC6BAA">
        <w:rPr>
          <w:rFonts w:ascii="Times New Roman" w:hAnsi="Times New Roman"/>
          <w:sz w:val="28"/>
          <w:szCs w:val="28"/>
          <w:lang w:val="uk-UA"/>
        </w:rPr>
        <w:t>Температура повітря, що подається</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 xml:space="preserve">20 </w:t>
      </w:r>
      <w:r w:rsidRPr="00BC6BAA">
        <w:rPr>
          <w:rFonts w:ascii="Times New Roman" w:hAnsi="Times New Roman"/>
          <w:sz w:val="28"/>
          <w:szCs w:val="28"/>
          <w:vertAlign w:val="superscript"/>
          <w:lang w:val="uk-UA"/>
        </w:rPr>
        <w:t>0</w:t>
      </w:r>
      <w:r w:rsidRPr="00BC6BAA">
        <w:rPr>
          <w:rFonts w:ascii="Times New Roman" w:hAnsi="Times New Roman"/>
          <w:sz w:val="28"/>
          <w:szCs w:val="28"/>
          <w:lang w:val="uk-UA"/>
        </w:rPr>
        <w:t>С</w:t>
      </w:r>
    </w:p>
    <w:p w:rsidR="00F56C74" w:rsidRPr="00BC6BAA" w:rsidRDefault="00F56C74" w:rsidP="00F56C74">
      <w:pPr>
        <w:pStyle w:val="a6"/>
        <w:numPr>
          <w:ilvl w:val="0"/>
          <w:numId w:val="38"/>
        </w:numPr>
        <w:tabs>
          <w:tab w:val="left" w:pos="540"/>
        </w:tabs>
        <w:spacing w:after="0" w:line="360" w:lineRule="auto"/>
        <w:jc w:val="both"/>
        <w:rPr>
          <w:rFonts w:ascii="Times New Roman" w:hAnsi="Times New Roman"/>
          <w:sz w:val="28"/>
          <w:szCs w:val="28"/>
          <w:lang w:val="uk-UA"/>
        </w:rPr>
      </w:pPr>
      <w:r w:rsidRPr="00BC6BAA">
        <w:rPr>
          <w:rFonts w:ascii="Times New Roman" w:hAnsi="Times New Roman"/>
          <w:sz w:val="28"/>
          <w:szCs w:val="28"/>
          <w:lang w:val="uk-UA"/>
        </w:rPr>
        <w:t>Температура в робочій зоні</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 xml:space="preserve">135 </w:t>
      </w:r>
      <w:r w:rsidRPr="00BC6BAA">
        <w:rPr>
          <w:rFonts w:ascii="Times New Roman" w:hAnsi="Times New Roman"/>
          <w:sz w:val="28"/>
          <w:szCs w:val="28"/>
          <w:vertAlign w:val="superscript"/>
          <w:lang w:val="uk-UA"/>
        </w:rPr>
        <w:t>0</w:t>
      </w:r>
      <w:r w:rsidRPr="00BC6BAA">
        <w:rPr>
          <w:rFonts w:ascii="Times New Roman" w:hAnsi="Times New Roman"/>
          <w:sz w:val="28"/>
          <w:szCs w:val="28"/>
          <w:lang w:val="uk-UA"/>
        </w:rPr>
        <w:t>С</w:t>
      </w:r>
    </w:p>
    <w:p w:rsidR="00F56C74" w:rsidRPr="00BC6BAA" w:rsidRDefault="00F56C74" w:rsidP="00F56C74">
      <w:pPr>
        <w:pStyle w:val="a6"/>
        <w:numPr>
          <w:ilvl w:val="0"/>
          <w:numId w:val="38"/>
        </w:numPr>
        <w:tabs>
          <w:tab w:val="left" w:pos="540"/>
        </w:tabs>
        <w:spacing w:after="0" w:line="360" w:lineRule="auto"/>
        <w:jc w:val="both"/>
        <w:rPr>
          <w:rFonts w:ascii="Times New Roman" w:hAnsi="Times New Roman"/>
          <w:sz w:val="28"/>
          <w:szCs w:val="28"/>
          <w:lang w:val="uk-UA"/>
        </w:rPr>
      </w:pPr>
      <w:r w:rsidRPr="00BC6BAA">
        <w:rPr>
          <w:rFonts w:ascii="Times New Roman" w:hAnsi="Times New Roman"/>
          <w:sz w:val="28"/>
          <w:szCs w:val="28"/>
          <w:lang w:val="uk-UA"/>
        </w:rPr>
        <w:t>Температурній градієнт по висоті приміщення</w:t>
      </w:r>
      <w:r w:rsidRPr="00BC6BAA">
        <w:rPr>
          <w:rFonts w:ascii="Times New Roman" w:hAnsi="Times New Roman"/>
          <w:sz w:val="28"/>
          <w:szCs w:val="28"/>
          <w:lang w:val="uk-UA"/>
        </w:rPr>
        <w:tab/>
      </w:r>
      <w:r w:rsidRPr="00BC6BAA">
        <w:rPr>
          <w:rFonts w:ascii="Times New Roman" w:hAnsi="Times New Roman"/>
          <w:sz w:val="28"/>
          <w:szCs w:val="28"/>
          <w:lang w:val="uk-UA"/>
        </w:rPr>
        <w:tab/>
        <w:t>2 град/м</w:t>
      </w:r>
    </w:p>
    <w:p w:rsidR="00F56C74" w:rsidRPr="00BC6BAA" w:rsidRDefault="00F56C74" w:rsidP="00F56C74">
      <w:pPr>
        <w:pStyle w:val="a6"/>
        <w:numPr>
          <w:ilvl w:val="0"/>
          <w:numId w:val="38"/>
        </w:numPr>
        <w:tabs>
          <w:tab w:val="left" w:pos="540"/>
        </w:tabs>
        <w:spacing w:after="0" w:line="360" w:lineRule="auto"/>
        <w:jc w:val="both"/>
        <w:rPr>
          <w:rFonts w:ascii="Times New Roman" w:hAnsi="Times New Roman"/>
          <w:sz w:val="28"/>
          <w:szCs w:val="28"/>
          <w:lang w:val="uk-UA"/>
        </w:rPr>
      </w:pPr>
      <w:r w:rsidRPr="00BC6BAA">
        <w:rPr>
          <w:rFonts w:ascii="Times New Roman" w:hAnsi="Times New Roman"/>
          <w:sz w:val="28"/>
          <w:szCs w:val="28"/>
          <w:lang w:val="uk-UA"/>
        </w:rPr>
        <w:t>Висота від підлоги до центру витяжних отворів</w:t>
      </w:r>
      <w:r w:rsidRPr="00BC6BAA">
        <w:rPr>
          <w:rFonts w:ascii="Times New Roman" w:hAnsi="Times New Roman"/>
          <w:sz w:val="28"/>
          <w:szCs w:val="28"/>
          <w:lang w:val="uk-UA"/>
        </w:rPr>
        <w:tab/>
      </w:r>
      <w:r w:rsidRPr="00BC6BAA">
        <w:rPr>
          <w:rFonts w:ascii="Times New Roman" w:hAnsi="Times New Roman"/>
          <w:sz w:val="28"/>
          <w:szCs w:val="28"/>
          <w:lang w:val="uk-UA"/>
        </w:rPr>
        <w:tab/>
        <w:t>12 м</w:t>
      </w:r>
    </w:p>
    <w:p w:rsidR="00F56C74" w:rsidRPr="00BC6BAA" w:rsidRDefault="00F56C74" w:rsidP="00F56C74">
      <w:pPr>
        <w:pStyle w:val="a6"/>
        <w:numPr>
          <w:ilvl w:val="0"/>
          <w:numId w:val="38"/>
        </w:numPr>
        <w:tabs>
          <w:tab w:val="left" w:pos="540"/>
          <w:tab w:val="left" w:pos="3780"/>
        </w:tabs>
        <w:spacing w:after="0" w:line="360" w:lineRule="auto"/>
        <w:jc w:val="both"/>
        <w:rPr>
          <w:rFonts w:ascii="Times New Roman" w:hAnsi="Times New Roman"/>
          <w:sz w:val="28"/>
          <w:szCs w:val="28"/>
          <w:lang w:val="uk-UA"/>
        </w:rPr>
      </w:pPr>
      <w:r w:rsidRPr="00BC6BAA">
        <w:rPr>
          <w:rFonts w:ascii="Times New Roman" w:hAnsi="Times New Roman"/>
          <w:sz w:val="28"/>
          <w:szCs w:val="28"/>
          <w:lang w:val="uk-UA"/>
        </w:rPr>
        <w:t>Параметри трубопроводу:</w:t>
      </w:r>
      <w:r w:rsidRPr="00BC6BAA">
        <w:rPr>
          <w:rFonts w:ascii="Times New Roman" w:hAnsi="Times New Roman"/>
          <w:sz w:val="28"/>
          <w:szCs w:val="28"/>
          <w:lang w:val="uk-UA"/>
        </w:rPr>
        <w:tab/>
        <w:t xml:space="preserve"> довжина</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100 м</w:t>
      </w:r>
    </w:p>
    <w:p w:rsidR="00F56C74" w:rsidRPr="00BC6BAA" w:rsidRDefault="00F56C74" w:rsidP="00F56C74">
      <w:pPr>
        <w:tabs>
          <w:tab w:val="left" w:pos="540"/>
          <w:tab w:val="left" w:pos="3780"/>
        </w:tabs>
        <w:spacing w:after="0" w:line="360" w:lineRule="auto"/>
        <w:ind w:firstLine="709"/>
        <w:jc w:val="both"/>
        <w:rPr>
          <w:rFonts w:ascii="Times New Roman" w:hAnsi="Times New Roman"/>
          <w:sz w:val="28"/>
          <w:szCs w:val="28"/>
          <w:lang w:val="uk-UA"/>
        </w:rPr>
      </w:pPr>
      <w:r w:rsidRPr="00BC6BAA">
        <w:rPr>
          <w:rFonts w:ascii="Times New Roman" w:hAnsi="Times New Roman"/>
          <w:sz w:val="28"/>
          <w:szCs w:val="28"/>
          <w:lang w:val="uk-UA"/>
        </w:rPr>
        <w:tab/>
      </w:r>
      <w:r w:rsidRPr="00BC6BAA">
        <w:rPr>
          <w:rFonts w:ascii="Times New Roman" w:hAnsi="Times New Roman"/>
          <w:sz w:val="28"/>
          <w:szCs w:val="28"/>
          <w:lang w:val="uk-UA"/>
        </w:rPr>
        <w:tab/>
        <w:t xml:space="preserve"> діаметр</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0,42 м</w:t>
      </w:r>
    </w:p>
    <w:p w:rsidR="00F56C74" w:rsidRPr="00BC6BAA" w:rsidRDefault="00F56C74" w:rsidP="00F56C74">
      <w:pPr>
        <w:pStyle w:val="a6"/>
        <w:numPr>
          <w:ilvl w:val="0"/>
          <w:numId w:val="38"/>
        </w:numPr>
        <w:tabs>
          <w:tab w:val="num" w:pos="2340"/>
        </w:tabs>
        <w:spacing w:after="0" w:line="360" w:lineRule="auto"/>
        <w:jc w:val="both"/>
        <w:rPr>
          <w:rFonts w:ascii="Times New Roman" w:hAnsi="Times New Roman"/>
          <w:sz w:val="28"/>
          <w:szCs w:val="28"/>
          <w:lang w:val="uk-UA"/>
        </w:rPr>
      </w:pPr>
      <w:r w:rsidRPr="00BC6BAA">
        <w:rPr>
          <w:rFonts w:ascii="Times New Roman" w:hAnsi="Times New Roman"/>
          <w:sz w:val="28"/>
          <w:szCs w:val="28"/>
          <w:lang w:val="uk-UA"/>
        </w:rPr>
        <w:t>Швидкість руху повітря</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 xml:space="preserve">         2,8 м/с</w:t>
      </w:r>
    </w:p>
    <w:p w:rsidR="00F56C74" w:rsidRPr="00BC6BAA" w:rsidRDefault="00F56C74" w:rsidP="00F56C74">
      <w:pPr>
        <w:pStyle w:val="a6"/>
        <w:numPr>
          <w:ilvl w:val="0"/>
          <w:numId w:val="38"/>
        </w:numPr>
        <w:spacing w:after="0" w:line="360" w:lineRule="auto"/>
        <w:jc w:val="both"/>
        <w:rPr>
          <w:rFonts w:ascii="Times New Roman" w:hAnsi="Times New Roman"/>
          <w:sz w:val="28"/>
          <w:szCs w:val="28"/>
          <w:lang w:val="uk-UA"/>
        </w:rPr>
      </w:pPr>
      <w:r w:rsidRPr="00BC6BAA">
        <w:rPr>
          <w:rFonts w:ascii="Times New Roman" w:hAnsi="Times New Roman"/>
          <w:sz w:val="28"/>
          <w:szCs w:val="28"/>
          <w:lang w:val="uk-UA"/>
        </w:rPr>
        <w:t>Сума коефіцієнтів місцевих опорів</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 xml:space="preserve">         4,4</w:t>
      </w:r>
    </w:p>
    <w:p w:rsidR="00F56C74" w:rsidRPr="00BC6BAA" w:rsidRDefault="00F56C74" w:rsidP="00F56C74">
      <w:pPr>
        <w:pStyle w:val="a6"/>
        <w:numPr>
          <w:ilvl w:val="0"/>
          <w:numId w:val="38"/>
        </w:numPr>
        <w:spacing w:after="0" w:line="360" w:lineRule="auto"/>
        <w:jc w:val="both"/>
        <w:rPr>
          <w:rFonts w:ascii="Times New Roman" w:hAnsi="Times New Roman"/>
          <w:sz w:val="28"/>
          <w:szCs w:val="28"/>
          <w:lang w:val="uk-UA"/>
        </w:rPr>
      </w:pPr>
      <w:r w:rsidRPr="00BC6BAA">
        <w:rPr>
          <w:rFonts w:ascii="Times New Roman" w:hAnsi="Times New Roman"/>
          <w:sz w:val="28"/>
          <w:szCs w:val="28"/>
          <w:lang w:val="uk-UA"/>
        </w:rPr>
        <w:t>Коефіцієнт запасу двигуна</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 xml:space="preserve">         1,09</w:t>
      </w:r>
    </w:p>
    <w:p w:rsidR="00F56C74" w:rsidRPr="00BC6BAA" w:rsidRDefault="00F56C74" w:rsidP="00F56C74">
      <w:pPr>
        <w:pStyle w:val="a6"/>
        <w:numPr>
          <w:ilvl w:val="0"/>
          <w:numId w:val="38"/>
        </w:numPr>
        <w:tabs>
          <w:tab w:val="left" w:pos="540"/>
        </w:tabs>
        <w:spacing w:after="0" w:line="360" w:lineRule="auto"/>
        <w:jc w:val="both"/>
        <w:rPr>
          <w:rFonts w:ascii="Times New Roman" w:hAnsi="Times New Roman"/>
          <w:sz w:val="28"/>
          <w:szCs w:val="28"/>
          <w:lang w:val="uk-UA"/>
        </w:rPr>
      </w:pPr>
      <w:r w:rsidRPr="00BC6BAA">
        <w:rPr>
          <w:rFonts w:ascii="Times New Roman" w:hAnsi="Times New Roman"/>
          <w:sz w:val="28"/>
          <w:szCs w:val="28"/>
          <w:lang w:val="uk-UA"/>
        </w:rPr>
        <w:t>Коефіцієнт опору переміщення повітря</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0,196</w:t>
      </w:r>
    </w:p>
    <w:p w:rsidR="00F56C74" w:rsidRPr="00BC6BAA" w:rsidRDefault="00F56C74" w:rsidP="00F56C74">
      <w:pPr>
        <w:pStyle w:val="a6"/>
        <w:numPr>
          <w:ilvl w:val="0"/>
          <w:numId w:val="38"/>
        </w:numPr>
        <w:tabs>
          <w:tab w:val="left" w:pos="540"/>
        </w:tabs>
        <w:spacing w:after="0" w:line="360" w:lineRule="auto"/>
        <w:jc w:val="both"/>
        <w:rPr>
          <w:rFonts w:ascii="Times New Roman" w:hAnsi="Times New Roman"/>
          <w:sz w:val="28"/>
          <w:szCs w:val="28"/>
          <w:lang w:val="uk-UA"/>
        </w:rPr>
      </w:pPr>
      <w:r w:rsidRPr="00BC6BAA">
        <w:rPr>
          <w:rFonts w:ascii="Times New Roman" w:hAnsi="Times New Roman"/>
          <w:sz w:val="28"/>
          <w:szCs w:val="28"/>
          <w:lang w:val="uk-UA"/>
        </w:rPr>
        <w:t>Коефіцієнти корисної дії (ККД):</w:t>
      </w:r>
    </w:p>
    <w:p w:rsidR="00F56C74" w:rsidRPr="00BC6BAA" w:rsidRDefault="00F56C74" w:rsidP="00F56C74">
      <w:pPr>
        <w:tabs>
          <w:tab w:val="left" w:pos="540"/>
          <w:tab w:val="num" w:pos="2880"/>
        </w:tabs>
        <w:spacing w:after="0" w:line="360" w:lineRule="auto"/>
        <w:ind w:firstLine="709"/>
        <w:jc w:val="both"/>
        <w:rPr>
          <w:rFonts w:ascii="Times New Roman" w:hAnsi="Times New Roman"/>
          <w:sz w:val="28"/>
          <w:szCs w:val="28"/>
          <w:lang w:val="uk-UA"/>
        </w:rPr>
      </w:pPr>
      <w:r w:rsidRPr="00BC6BAA">
        <w:rPr>
          <w:rFonts w:ascii="Times New Roman" w:hAnsi="Times New Roman"/>
          <w:sz w:val="28"/>
          <w:szCs w:val="28"/>
          <w:lang w:val="uk-UA"/>
        </w:rPr>
        <w:t>ККД вентилятору</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0,92</w:t>
      </w:r>
    </w:p>
    <w:p w:rsidR="00F56C74" w:rsidRPr="00BC6BAA" w:rsidRDefault="00F56C74" w:rsidP="00F56C74">
      <w:pPr>
        <w:tabs>
          <w:tab w:val="left" w:pos="540"/>
          <w:tab w:val="num" w:pos="2880"/>
        </w:tabs>
        <w:spacing w:after="0" w:line="360" w:lineRule="auto"/>
        <w:ind w:firstLine="709"/>
        <w:jc w:val="both"/>
        <w:rPr>
          <w:rFonts w:ascii="Times New Roman" w:hAnsi="Times New Roman"/>
          <w:sz w:val="28"/>
          <w:szCs w:val="28"/>
          <w:lang w:val="uk-UA"/>
        </w:rPr>
      </w:pPr>
      <w:r w:rsidRPr="00BC6BAA">
        <w:rPr>
          <w:rFonts w:ascii="Times New Roman" w:hAnsi="Times New Roman"/>
          <w:sz w:val="28"/>
          <w:szCs w:val="28"/>
          <w:lang w:val="uk-UA"/>
        </w:rPr>
        <w:t>ККД підшипнику</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0,98</w:t>
      </w:r>
    </w:p>
    <w:p w:rsidR="00F56C74" w:rsidRPr="00BC6BAA" w:rsidRDefault="00F56C74" w:rsidP="00F56C74">
      <w:pPr>
        <w:tabs>
          <w:tab w:val="left" w:pos="540"/>
        </w:tabs>
        <w:spacing w:after="0" w:line="360" w:lineRule="auto"/>
        <w:ind w:firstLine="709"/>
        <w:jc w:val="both"/>
        <w:rPr>
          <w:rFonts w:ascii="Times New Roman" w:hAnsi="Times New Roman"/>
          <w:sz w:val="28"/>
          <w:szCs w:val="28"/>
          <w:lang w:val="uk-UA"/>
        </w:rPr>
      </w:pPr>
      <w:r w:rsidRPr="00BC6BAA">
        <w:rPr>
          <w:rFonts w:ascii="Times New Roman" w:hAnsi="Times New Roman"/>
          <w:sz w:val="28"/>
          <w:szCs w:val="28"/>
          <w:lang w:val="uk-UA"/>
        </w:rPr>
        <w:lastRenderedPageBreak/>
        <w:t>ККД приводу</w:t>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r>
      <w:r w:rsidRPr="00BC6BAA">
        <w:rPr>
          <w:rFonts w:ascii="Times New Roman" w:hAnsi="Times New Roman"/>
          <w:sz w:val="28"/>
          <w:szCs w:val="28"/>
          <w:lang w:val="uk-UA"/>
        </w:rPr>
        <w:tab/>
        <w:t>0,94</w:t>
      </w:r>
    </w:p>
    <w:p w:rsidR="00F56C74" w:rsidRPr="00BC6BAA" w:rsidRDefault="00F56C74" w:rsidP="00F56C74">
      <w:pPr>
        <w:pStyle w:val="ae"/>
        <w:numPr>
          <w:ilvl w:val="0"/>
          <w:numId w:val="36"/>
        </w:numPr>
        <w:suppressAutoHyphens w:val="0"/>
        <w:spacing w:after="0" w:line="276" w:lineRule="auto"/>
        <w:ind w:left="0" w:firstLine="709"/>
        <w:jc w:val="both"/>
        <w:rPr>
          <w:sz w:val="28"/>
          <w:szCs w:val="28"/>
        </w:rPr>
      </w:pPr>
      <w:r w:rsidRPr="00BC6BAA">
        <w:rPr>
          <w:sz w:val="28"/>
          <w:szCs w:val="28"/>
        </w:rPr>
        <w:t>Об’єм повітря, що подається в приміщення для видалення надлишкового тепла, визначається за формулою:</w:t>
      </w:r>
    </w:p>
    <w:p w:rsidR="00F56C74" w:rsidRPr="00BC6BAA" w:rsidRDefault="00F56C74" w:rsidP="00F56C74">
      <w:pPr>
        <w:tabs>
          <w:tab w:val="left" w:pos="0"/>
          <w:tab w:val="left" w:pos="540"/>
          <w:tab w:val="center" w:pos="4677"/>
          <w:tab w:val="left" w:pos="7087"/>
        </w:tabs>
        <w:spacing w:after="0"/>
        <w:ind w:firstLine="709"/>
        <w:jc w:val="both"/>
        <w:rPr>
          <w:rFonts w:ascii="Times New Roman" w:hAnsi="Times New Roman"/>
          <w:sz w:val="28"/>
          <w:szCs w:val="28"/>
          <w:lang w:val="uk-UA"/>
        </w:rPr>
      </w:pPr>
      <w:r w:rsidRPr="00BC6BAA">
        <w:rPr>
          <w:rFonts w:ascii="Times New Roman" w:hAnsi="Times New Roman"/>
          <w:position w:val="-38"/>
          <w:sz w:val="28"/>
          <w:szCs w:val="28"/>
          <w:lang w:val="uk-UA"/>
        </w:rPr>
        <w:object w:dxaOrig="4840"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95pt;height:42.7pt" o:ole="">
            <v:imagedata r:id="rId174" o:title=""/>
          </v:shape>
          <o:OLEObject Type="Embed" ProgID="Equation.3" ShapeID="_x0000_i1025" DrawAspect="Content" ObjectID="_1590824335" r:id="rId175"/>
        </w:object>
      </w:r>
      <w:r w:rsidRPr="00BC6BAA">
        <w:rPr>
          <w:rFonts w:ascii="Times New Roman" w:hAnsi="Times New Roman"/>
          <w:sz w:val="28"/>
          <w:szCs w:val="28"/>
          <w:lang w:val="uk-UA"/>
        </w:rPr>
        <w:t>,</w:t>
      </w:r>
      <w:r>
        <w:rPr>
          <w:rFonts w:ascii="Times New Roman" w:hAnsi="Times New Roman"/>
          <w:sz w:val="28"/>
          <w:szCs w:val="28"/>
          <w:lang w:val="uk-UA"/>
        </w:rPr>
        <w:tab/>
      </w:r>
      <w:r>
        <w:rPr>
          <w:rFonts w:ascii="Times New Roman" w:hAnsi="Times New Roman"/>
          <w:sz w:val="28"/>
          <w:szCs w:val="28"/>
          <w:lang w:val="uk-UA"/>
        </w:rPr>
        <w:tab/>
        <w:t>(5.1)</w:t>
      </w:r>
    </w:p>
    <w:p w:rsidR="00F56C74" w:rsidRPr="00BC6BAA" w:rsidRDefault="00F56C74" w:rsidP="00F56C74">
      <w:pPr>
        <w:tabs>
          <w:tab w:val="left" w:pos="540"/>
          <w:tab w:val="num" w:pos="1440"/>
        </w:tabs>
        <w:spacing w:after="0"/>
        <w:ind w:firstLine="709"/>
        <w:jc w:val="both"/>
        <w:rPr>
          <w:rFonts w:ascii="Times New Roman" w:hAnsi="Times New Roman"/>
          <w:sz w:val="28"/>
          <w:szCs w:val="28"/>
          <w:lang w:val="uk-UA"/>
        </w:rPr>
      </w:pPr>
      <w:r w:rsidRPr="00BC6BAA">
        <w:rPr>
          <w:rFonts w:ascii="Times New Roman" w:hAnsi="Times New Roman"/>
          <w:sz w:val="28"/>
          <w:szCs w:val="28"/>
          <w:lang w:val="uk-UA"/>
        </w:rPr>
        <w:t>де:</w:t>
      </w:r>
      <w:r w:rsidRPr="00BC6BAA">
        <w:rPr>
          <w:rFonts w:ascii="Times New Roman" w:hAnsi="Times New Roman"/>
          <w:sz w:val="28"/>
          <w:szCs w:val="28"/>
          <w:lang w:val="uk-UA"/>
        </w:rPr>
        <w:tab/>
        <w:t>Q</w:t>
      </w:r>
      <w:r w:rsidRPr="00BC6BAA">
        <w:rPr>
          <w:rFonts w:ascii="Times New Roman" w:hAnsi="Times New Roman"/>
          <w:i/>
          <w:iCs/>
          <w:sz w:val="28"/>
          <w:szCs w:val="28"/>
          <w:vertAlign w:val="subscript"/>
          <w:lang w:val="uk-UA"/>
        </w:rPr>
        <w:t>надлиш.</w:t>
      </w:r>
      <w:r w:rsidRPr="00BC6BAA">
        <w:rPr>
          <w:rFonts w:ascii="Times New Roman" w:hAnsi="Times New Roman"/>
          <w:sz w:val="28"/>
          <w:szCs w:val="28"/>
          <w:lang w:val="uk-UA"/>
        </w:rPr>
        <w:tab/>
        <w:t>–</w:t>
      </w:r>
      <w:r w:rsidRPr="00BC6BAA">
        <w:rPr>
          <w:rFonts w:ascii="Times New Roman" w:hAnsi="Times New Roman"/>
          <w:sz w:val="28"/>
          <w:szCs w:val="28"/>
          <w:lang w:val="uk-UA"/>
        </w:rPr>
        <w:tab/>
        <w:t>надлишок тепла (береться з теплового балансу). За умовами задачі дорівнює 4800 Вт;</w:t>
      </w:r>
    </w:p>
    <w:p w:rsidR="00F56C74" w:rsidRPr="00BC6BAA" w:rsidRDefault="00F56C74" w:rsidP="00F56C74">
      <w:pPr>
        <w:tabs>
          <w:tab w:val="left" w:pos="1440"/>
        </w:tabs>
        <w:spacing w:after="0"/>
        <w:ind w:firstLine="709"/>
        <w:jc w:val="both"/>
        <w:rPr>
          <w:rFonts w:ascii="Times New Roman" w:hAnsi="Times New Roman"/>
          <w:sz w:val="28"/>
          <w:szCs w:val="28"/>
          <w:lang w:val="uk-UA"/>
        </w:rPr>
      </w:pPr>
      <w:r w:rsidRPr="00BC6BAA">
        <w:rPr>
          <w:rFonts w:ascii="Times New Roman" w:hAnsi="Times New Roman"/>
          <w:i/>
          <w:iCs/>
          <w:sz w:val="28"/>
          <w:szCs w:val="28"/>
          <w:lang w:val="uk-UA"/>
        </w:rPr>
        <w:t>С</w:t>
      </w:r>
      <w:r w:rsidRPr="00BC6BAA">
        <w:rPr>
          <w:rFonts w:ascii="Times New Roman" w:hAnsi="Times New Roman"/>
          <w:i/>
          <w:iCs/>
          <w:sz w:val="28"/>
          <w:szCs w:val="28"/>
          <w:vertAlign w:val="subscript"/>
          <w:lang w:val="uk-UA"/>
        </w:rPr>
        <w:t>р</w:t>
      </w:r>
      <w:r w:rsidRPr="00BC6BAA">
        <w:rPr>
          <w:rFonts w:ascii="Times New Roman" w:hAnsi="Times New Roman"/>
          <w:sz w:val="28"/>
          <w:szCs w:val="28"/>
          <w:lang w:val="uk-UA"/>
        </w:rPr>
        <w:tab/>
        <w:t>–</w:t>
      </w:r>
      <w:r w:rsidRPr="00BC6BAA">
        <w:rPr>
          <w:rFonts w:ascii="Times New Roman" w:hAnsi="Times New Roman"/>
          <w:sz w:val="28"/>
          <w:szCs w:val="28"/>
          <w:lang w:val="uk-UA"/>
        </w:rPr>
        <w:tab/>
        <w:t xml:space="preserve">теплоємність повітря при </w:t>
      </w:r>
      <w:r w:rsidRPr="00BC6BAA">
        <w:rPr>
          <w:rFonts w:ascii="Times New Roman" w:hAnsi="Times New Roman"/>
          <w:i/>
          <w:iCs/>
          <w:sz w:val="28"/>
          <w:szCs w:val="28"/>
          <w:lang w:val="uk-UA"/>
        </w:rPr>
        <w:t>Т</w:t>
      </w:r>
      <w:r w:rsidRPr="00BC6BAA">
        <w:rPr>
          <w:rFonts w:ascii="Times New Roman" w:hAnsi="Times New Roman"/>
          <w:sz w:val="28"/>
          <w:szCs w:val="28"/>
          <w:lang w:val="uk-UA"/>
        </w:rPr>
        <w:t xml:space="preserve"> = 293 К; За умовами задачі дорівнює 1 кДж/кг∙град;</w:t>
      </w:r>
    </w:p>
    <w:p w:rsidR="00F56C74" w:rsidRPr="00BC6BAA" w:rsidRDefault="00F56C74" w:rsidP="00F56C74">
      <w:pPr>
        <w:tabs>
          <w:tab w:val="left" w:pos="1440"/>
          <w:tab w:val="left" w:pos="1800"/>
        </w:tabs>
        <w:spacing w:after="0"/>
        <w:ind w:firstLine="709"/>
        <w:jc w:val="both"/>
        <w:rPr>
          <w:rFonts w:ascii="Times New Roman" w:hAnsi="Times New Roman"/>
          <w:sz w:val="28"/>
          <w:szCs w:val="28"/>
          <w:lang w:val="uk-UA"/>
        </w:rPr>
      </w:pPr>
      <w:r w:rsidRPr="00BC6BAA">
        <w:rPr>
          <w:rFonts w:ascii="Times New Roman" w:hAnsi="Times New Roman"/>
          <w:i/>
          <w:iCs/>
          <w:sz w:val="28"/>
          <w:szCs w:val="28"/>
          <w:lang w:val="uk-UA"/>
        </w:rPr>
        <w:t>ρ</w:t>
      </w:r>
      <w:r w:rsidRPr="00BC6BAA">
        <w:rPr>
          <w:rFonts w:ascii="Times New Roman" w:hAnsi="Times New Roman"/>
          <w:sz w:val="28"/>
          <w:szCs w:val="28"/>
          <w:lang w:val="uk-UA"/>
        </w:rPr>
        <w:tab/>
        <w:t>–</w:t>
      </w:r>
      <w:r w:rsidRPr="00BC6BAA">
        <w:rPr>
          <w:rFonts w:ascii="Times New Roman" w:hAnsi="Times New Roman"/>
          <w:sz w:val="28"/>
          <w:szCs w:val="28"/>
          <w:lang w:val="uk-UA"/>
        </w:rPr>
        <w:tab/>
        <w:t>густина повітря, при 293 К(</w:t>
      </w:r>
      <w:r w:rsidRPr="00BC6BAA">
        <w:rPr>
          <w:rFonts w:ascii="Times New Roman" w:hAnsi="Times New Roman"/>
          <w:i/>
          <w:iCs/>
          <w:sz w:val="28"/>
          <w:szCs w:val="28"/>
          <w:lang w:val="uk-UA"/>
        </w:rPr>
        <w:t>ρ</w:t>
      </w:r>
      <w:r w:rsidRPr="00BC6BAA">
        <w:rPr>
          <w:rFonts w:ascii="Times New Roman" w:hAnsi="Times New Roman"/>
          <w:sz w:val="28"/>
          <w:szCs w:val="28"/>
          <w:lang w:val="uk-UA"/>
        </w:rPr>
        <w:t xml:space="preserve"> =1.198 кг/м</w:t>
      </w:r>
      <w:r w:rsidRPr="00BC6BAA">
        <w:rPr>
          <w:rFonts w:ascii="Times New Roman" w:hAnsi="Times New Roman"/>
          <w:sz w:val="28"/>
          <w:szCs w:val="28"/>
          <w:vertAlign w:val="superscript"/>
          <w:lang w:val="uk-UA"/>
        </w:rPr>
        <w:t>3</w:t>
      </w:r>
      <w:r w:rsidRPr="00BC6BAA">
        <w:rPr>
          <w:rFonts w:ascii="Times New Roman" w:hAnsi="Times New Roman"/>
          <w:sz w:val="28"/>
          <w:szCs w:val="28"/>
          <w:lang w:val="uk-UA"/>
        </w:rPr>
        <w:t>);</w:t>
      </w:r>
    </w:p>
    <w:p w:rsidR="00F56C74" w:rsidRPr="00BC6BAA" w:rsidRDefault="00F56C74" w:rsidP="00F56C74">
      <w:pPr>
        <w:tabs>
          <w:tab w:val="left" w:pos="1440"/>
          <w:tab w:val="left" w:pos="1800"/>
        </w:tabs>
        <w:spacing w:after="0"/>
        <w:ind w:firstLine="709"/>
        <w:jc w:val="both"/>
        <w:rPr>
          <w:rFonts w:ascii="Times New Roman" w:hAnsi="Times New Roman"/>
          <w:sz w:val="28"/>
          <w:szCs w:val="28"/>
          <w:lang w:val="uk-UA"/>
        </w:rPr>
      </w:pPr>
      <w:r w:rsidRPr="00BC6BAA">
        <w:rPr>
          <w:rFonts w:ascii="Times New Roman" w:hAnsi="Times New Roman"/>
          <w:position w:val="-6"/>
          <w:sz w:val="28"/>
          <w:szCs w:val="28"/>
          <w:lang w:val="uk-UA"/>
        </w:rPr>
        <w:object w:dxaOrig="260" w:dyaOrig="279">
          <v:shape id="_x0000_i1026" type="#_x0000_t75" style="width:12.55pt;height:14.25pt" o:ole="">
            <v:imagedata r:id="rId176" o:title=""/>
          </v:shape>
          <o:OLEObject Type="Embed" ProgID="Equation.3" ShapeID="_x0000_i1026" DrawAspect="Content" ObjectID="_1590824336" r:id="rId177"/>
        </w:object>
      </w:r>
      <w:r w:rsidRPr="00BC6BAA">
        <w:rPr>
          <w:rFonts w:ascii="Times New Roman" w:hAnsi="Times New Roman"/>
          <w:i/>
          <w:iCs/>
          <w:sz w:val="28"/>
          <w:szCs w:val="28"/>
          <w:vertAlign w:val="subscript"/>
          <w:lang w:val="uk-UA"/>
        </w:rPr>
        <w:t>подав</w:t>
      </w:r>
      <w:r w:rsidRPr="00BC6BAA">
        <w:rPr>
          <w:rFonts w:ascii="Times New Roman" w:hAnsi="Times New Roman"/>
          <w:sz w:val="28"/>
          <w:szCs w:val="28"/>
          <w:lang w:val="uk-UA"/>
        </w:rPr>
        <w:tab/>
        <w:t>–</w:t>
      </w:r>
      <w:r w:rsidRPr="00BC6BAA">
        <w:rPr>
          <w:rFonts w:ascii="Times New Roman" w:hAnsi="Times New Roman"/>
          <w:sz w:val="28"/>
          <w:szCs w:val="28"/>
          <w:lang w:val="uk-UA"/>
        </w:rPr>
        <w:tab/>
        <w:t xml:space="preserve">температура повітря, що подається, </w:t>
      </w:r>
      <w:r w:rsidRPr="00BC6BAA">
        <w:rPr>
          <w:rFonts w:ascii="Times New Roman" w:hAnsi="Times New Roman"/>
          <w:sz w:val="28"/>
          <w:szCs w:val="28"/>
          <w:vertAlign w:val="superscript"/>
          <w:lang w:val="uk-UA"/>
        </w:rPr>
        <w:t>0</w:t>
      </w:r>
      <w:r w:rsidRPr="00BC6BAA">
        <w:rPr>
          <w:rFonts w:ascii="Times New Roman" w:hAnsi="Times New Roman"/>
          <w:sz w:val="28"/>
          <w:szCs w:val="28"/>
          <w:lang w:val="uk-UA"/>
        </w:rPr>
        <w:t xml:space="preserve">С; За умовами завдання дорівнює 20 </w:t>
      </w:r>
      <w:r w:rsidRPr="00BC6BAA">
        <w:rPr>
          <w:rFonts w:ascii="Times New Roman" w:hAnsi="Times New Roman"/>
          <w:sz w:val="28"/>
          <w:szCs w:val="28"/>
          <w:vertAlign w:val="superscript"/>
          <w:lang w:val="uk-UA"/>
        </w:rPr>
        <w:t>0</w:t>
      </w:r>
      <w:r w:rsidRPr="00BC6BAA">
        <w:rPr>
          <w:rFonts w:ascii="Times New Roman" w:hAnsi="Times New Roman"/>
          <w:sz w:val="28"/>
          <w:szCs w:val="28"/>
          <w:lang w:val="uk-UA"/>
        </w:rPr>
        <w:t>С;</w:t>
      </w:r>
    </w:p>
    <w:p w:rsidR="00F56C74" w:rsidRPr="00BC6BAA" w:rsidRDefault="00F56C74" w:rsidP="00F56C74">
      <w:pPr>
        <w:tabs>
          <w:tab w:val="left" w:pos="1440"/>
          <w:tab w:val="left" w:pos="2880"/>
        </w:tabs>
        <w:spacing w:after="0"/>
        <w:ind w:firstLine="709"/>
        <w:jc w:val="both"/>
        <w:rPr>
          <w:rFonts w:ascii="Times New Roman" w:hAnsi="Times New Roman"/>
          <w:sz w:val="28"/>
          <w:szCs w:val="28"/>
          <w:lang w:val="uk-UA"/>
        </w:rPr>
      </w:pPr>
      <w:r w:rsidRPr="00BC6BAA">
        <w:rPr>
          <w:rFonts w:ascii="Times New Roman" w:hAnsi="Times New Roman"/>
          <w:position w:val="-6"/>
          <w:sz w:val="28"/>
          <w:szCs w:val="28"/>
          <w:lang w:val="uk-UA"/>
        </w:rPr>
        <w:object w:dxaOrig="260" w:dyaOrig="279">
          <v:shape id="_x0000_i1027" type="#_x0000_t75" style="width:12.55pt;height:14.25pt" o:ole="">
            <v:imagedata r:id="rId176" o:title=""/>
          </v:shape>
          <o:OLEObject Type="Embed" ProgID="Equation.3" ShapeID="_x0000_i1027" DrawAspect="Content" ObjectID="_1590824337" r:id="rId178"/>
        </w:object>
      </w:r>
      <w:r w:rsidRPr="00BC6BAA">
        <w:rPr>
          <w:rFonts w:ascii="Times New Roman" w:hAnsi="Times New Roman"/>
          <w:i/>
          <w:iCs/>
          <w:sz w:val="28"/>
          <w:szCs w:val="28"/>
          <w:vertAlign w:val="subscript"/>
          <w:lang w:val="uk-UA"/>
        </w:rPr>
        <w:t>видал</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 xml:space="preserve">температура повітря, що видаляється з робочої зони, </w:t>
      </w:r>
      <w:r w:rsidRPr="00BC6BAA">
        <w:rPr>
          <w:rFonts w:ascii="Times New Roman" w:hAnsi="Times New Roman"/>
          <w:sz w:val="28"/>
          <w:szCs w:val="28"/>
          <w:vertAlign w:val="superscript"/>
          <w:lang w:val="uk-UA"/>
        </w:rPr>
        <w:t>0</w:t>
      </w:r>
      <w:r w:rsidRPr="00BC6BAA">
        <w:rPr>
          <w:rFonts w:ascii="Times New Roman" w:hAnsi="Times New Roman"/>
          <w:sz w:val="28"/>
          <w:szCs w:val="28"/>
          <w:lang w:val="uk-UA"/>
        </w:rPr>
        <w:t>С; Визначається за формулою:</w:t>
      </w:r>
    </w:p>
    <w:p w:rsidR="00F56C74" w:rsidRPr="00BC6BAA" w:rsidRDefault="00F56C74" w:rsidP="00F56C74">
      <w:pPr>
        <w:tabs>
          <w:tab w:val="left" w:pos="1260"/>
          <w:tab w:val="left" w:pos="2700"/>
          <w:tab w:val="left" w:pos="2880"/>
        </w:tabs>
        <w:spacing w:after="0"/>
        <w:ind w:firstLine="709"/>
        <w:jc w:val="both"/>
        <w:rPr>
          <w:rFonts w:ascii="Times New Roman" w:hAnsi="Times New Roman"/>
          <w:sz w:val="28"/>
          <w:szCs w:val="28"/>
          <w:lang w:val="uk-UA"/>
        </w:rPr>
      </w:pPr>
      <w:r w:rsidRPr="00BC6BAA">
        <w:rPr>
          <w:rFonts w:ascii="Times New Roman" w:hAnsi="Times New Roman"/>
          <w:position w:val="-20"/>
          <w:sz w:val="28"/>
          <w:szCs w:val="28"/>
          <w:vertAlign w:val="subscript"/>
          <w:lang w:val="uk-UA"/>
        </w:rPr>
        <w:object w:dxaOrig="3360" w:dyaOrig="540">
          <v:shape id="_x0000_i1028" type="#_x0000_t75" style="width:168.3pt;height:26.8pt" o:ole="">
            <v:imagedata r:id="rId179" o:title=""/>
          </v:shape>
          <o:OLEObject Type="Embed" ProgID="Equation.3" ShapeID="_x0000_i1028" DrawAspect="Content" ObjectID="_1590824338" r:id="rId180"/>
        </w:object>
      </w:r>
      <w:r w:rsidRPr="00BC6BAA">
        <w:rPr>
          <w:rFonts w:ascii="Times New Roman" w:hAnsi="Times New Roman"/>
          <w:sz w:val="28"/>
          <w:szCs w:val="28"/>
          <w:lang w:val="uk-UA"/>
        </w:rPr>
        <w:t xml:space="preserve"> </w:t>
      </w:r>
      <w:r w:rsidRPr="00BC6BAA">
        <w:rPr>
          <w:rFonts w:ascii="Times New Roman" w:hAnsi="Times New Roman"/>
          <w:sz w:val="28"/>
          <w:szCs w:val="28"/>
          <w:vertAlign w:val="superscript"/>
          <w:lang w:val="uk-UA"/>
        </w:rPr>
        <w:t>0</w:t>
      </w:r>
      <w:r w:rsidRPr="00BC6BAA">
        <w:rPr>
          <w:rFonts w:ascii="Times New Roman" w:hAnsi="Times New Roman"/>
          <w:sz w:val="28"/>
          <w:szCs w:val="28"/>
          <w:lang w:val="uk-UA"/>
        </w:rPr>
        <w:t>С</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(5.2)</w:t>
      </w:r>
    </w:p>
    <w:p w:rsidR="00F56C74" w:rsidRPr="00BC6BAA" w:rsidRDefault="00F56C74" w:rsidP="00F56C74">
      <w:pPr>
        <w:tabs>
          <w:tab w:val="left" w:pos="540"/>
          <w:tab w:val="left" w:pos="1440"/>
        </w:tabs>
        <w:spacing w:after="0"/>
        <w:ind w:firstLine="709"/>
        <w:jc w:val="both"/>
        <w:rPr>
          <w:rFonts w:ascii="Times New Roman" w:hAnsi="Times New Roman"/>
          <w:sz w:val="28"/>
          <w:szCs w:val="28"/>
          <w:lang w:val="uk-UA"/>
        </w:rPr>
      </w:pPr>
      <w:r w:rsidRPr="00BC6BAA">
        <w:rPr>
          <w:rFonts w:ascii="Times New Roman" w:hAnsi="Times New Roman"/>
          <w:sz w:val="28"/>
          <w:szCs w:val="28"/>
          <w:lang w:val="uk-UA"/>
        </w:rPr>
        <w:t>де:</w:t>
      </w:r>
      <w:r w:rsidRPr="00BC6BAA">
        <w:rPr>
          <w:rFonts w:ascii="Times New Roman" w:hAnsi="Times New Roman"/>
          <w:sz w:val="28"/>
          <w:szCs w:val="28"/>
          <w:lang w:val="uk-UA"/>
        </w:rPr>
        <w:tab/>
      </w:r>
      <w:r w:rsidRPr="00BC6BAA">
        <w:rPr>
          <w:rFonts w:ascii="Times New Roman" w:hAnsi="Times New Roman"/>
          <w:i/>
          <w:iCs/>
          <w:sz w:val="28"/>
          <w:szCs w:val="28"/>
          <w:lang w:val="uk-UA"/>
        </w:rPr>
        <w:t>t</w:t>
      </w:r>
      <w:r w:rsidRPr="00BC6BAA">
        <w:rPr>
          <w:rFonts w:ascii="Times New Roman" w:hAnsi="Times New Roman"/>
          <w:i/>
          <w:iCs/>
          <w:sz w:val="28"/>
          <w:szCs w:val="28"/>
          <w:vertAlign w:val="subscript"/>
          <w:lang w:val="uk-UA"/>
        </w:rPr>
        <w:t>р.з.</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 xml:space="preserve">температура в робочій зоні, </w:t>
      </w:r>
      <w:r w:rsidRPr="00BC6BAA">
        <w:rPr>
          <w:rFonts w:ascii="Times New Roman" w:hAnsi="Times New Roman"/>
          <w:sz w:val="28"/>
          <w:szCs w:val="28"/>
          <w:vertAlign w:val="superscript"/>
          <w:lang w:val="uk-UA"/>
        </w:rPr>
        <w:t>0</w:t>
      </w:r>
      <w:r w:rsidRPr="00BC6BAA">
        <w:rPr>
          <w:rFonts w:ascii="Times New Roman" w:hAnsi="Times New Roman"/>
          <w:sz w:val="28"/>
          <w:szCs w:val="28"/>
          <w:lang w:val="uk-UA"/>
        </w:rPr>
        <w:t xml:space="preserve">С; За умовами дорівнює 135 </w:t>
      </w:r>
      <w:r w:rsidRPr="00BC6BAA">
        <w:rPr>
          <w:rFonts w:ascii="Times New Roman" w:hAnsi="Times New Roman"/>
          <w:sz w:val="28"/>
          <w:szCs w:val="28"/>
          <w:vertAlign w:val="superscript"/>
          <w:lang w:val="uk-UA"/>
        </w:rPr>
        <w:t>0</w:t>
      </w:r>
      <w:r w:rsidRPr="00BC6BAA">
        <w:rPr>
          <w:rFonts w:ascii="Times New Roman" w:hAnsi="Times New Roman"/>
          <w:sz w:val="28"/>
          <w:szCs w:val="28"/>
          <w:lang w:val="uk-UA"/>
        </w:rPr>
        <w:t>С;</w:t>
      </w:r>
    </w:p>
    <w:p w:rsidR="00F56C74" w:rsidRPr="00BC6BAA" w:rsidRDefault="00F56C74" w:rsidP="00F56C74">
      <w:pPr>
        <w:tabs>
          <w:tab w:val="left" w:pos="1440"/>
          <w:tab w:val="left" w:pos="1800"/>
        </w:tabs>
        <w:spacing w:after="0"/>
        <w:ind w:firstLine="709"/>
        <w:jc w:val="both"/>
        <w:rPr>
          <w:rFonts w:ascii="Times New Roman" w:hAnsi="Times New Roman"/>
          <w:sz w:val="28"/>
          <w:szCs w:val="28"/>
          <w:lang w:val="uk-UA"/>
        </w:rPr>
      </w:pPr>
      <w:r w:rsidRPr="00BC6BAA">
        <w:rPr>
          <w:rFonts w:ascii="Times New Roman" w:hAnsi="Times New Roman"/>
          <w:i/>
          <w:iCs/>
          <w:sz w:val="28"/>
          <w:szCs w:val="28"/>
          <w:lang w:val="uk-UA"/>
        </w:rPr>
        <w:t>Δt</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 xml:space="preserve">температурний коефіцієнт за висотою приміщення, град/м; </w:t>
      </w:r>
    </w:p>
    <w:p w:rsidR="00F56C74" w:rsidRPr="00BC6BAA" w:rsidRDefault="00F56C74" w:rsidP="00F56C74">
      <w:pPr>
        <w:spacing w:after="0"/>
        <w:ind w:firstLine="709"/>
        <w:jc w:val="both"/>
        <w:rPr>
          <w:rFonts w:ascii="Times New Roman" w:hAnsi="Times New Roman"/>
          <w:sz w:val="28"/>
          <w:szCs w:val="28"/>
          <w:lang w:val="uk-UA"/>
        </w:rPr>
      </w:pPr>
      <w:r w:rsidRPr="00BC6BAA">
        <w:rPr>
          <w:rFonts w:ascii="Times New Roman" w:hAnsi="Times New Roman"/>
          <w:sz w:val="28"/>
          <w:szCs w:val="28"/>
          <w:lang w:val="uk-UA"/>
        </w:rPr>
        <w:t>За умовами задачі дорівнює 2 град/м;</w:t>
      </w:r>
    </w:p>
    <w:p w:rsidR="00F56C74" w:rsidRPr="00BC6BAA" w:rsidRDefault="00F56C74" w:rsidP="00F56C74">
      <w:pPr>
        <w:tabs>
          <w:tab w:val="left" w:pos="1440"/>
          <w:tab w:val="left" w:pos="1800"/>
        </w:tabs>
        <w:spacing w:after="0"/>
        <w:ind w:firstLine="709"/>
        <w:jc w:val="both"/>
        <w:rPr>
          <w:rFonts w:ascii="Times New Roman" w:hAnsi="Times New Roman"/>
          <w:sz w:val="28"/>
          <w:szCs w:val="28"/>
          <w:lang w:val="uk-UA"/>
        </w:rPr>
      </w:pPr>
      <w:r w:rsidRPr="00BC6BAA">
        <w:rPr>
          <w:rFonts w:ascii="Times New Roman" w:hAnsi="Times New Roman"/>
          <w:i/>
          <w:iCs/>
          <w:sz w:val="28"/>
          <w:szCs w:val="28"/>
          <w:lang w:val="uk-UA"/>
        </w:rPr>
        <w:t>h</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відстань від підлоги до центру витяжних прорізів, м; За умовами дорівнює 12 м;</w:t>
      </w:r>
    </w:p>
    <w:p w:rsidR="00F56C74" w:rsidRPr="00BC6BAA" w:rsidRDefault="00F56C74" w:rsidP="00F56C74">
      <w:pPr>
        <w:numPr>
          <w:ilvl w:val="0"/>
          <w:numId w:val="37"/>
        </w:numPr>
        <w:tabs>
          <w:tab w:val="num" w:pos="1440"/>
          <w:tab w:val="left" w:pos="1800"/>
        </w:tabs>
        <w:spacing w:after="0"/>
        <w:ind w:left="0" w:firstLine="709"/>
        <w:jc w:val="both"/>
        <w:rPr>
          <w:rFonts w:ascii="Times New Roman" w:hAnsi="Times New Roman"/>
          <w:sz w:val="28"/>
          <w:szCs w:val="28"/>
          <w:lang w:val="uk-UA"/>
        </w:rPr>
      </w:pPr>
      <w:r w:rsidRPr="00BC6BAA">
        <w:rPr>
          <w:rFonts w:ascii="Times New Roman" w:hAnsi="Times New Roman"/>
          <w:sz w:val="28"/>
          <w:szCs w:val="28"/>
          <w:lang w:val="uk-UA"/>
        </w:rPr>
        <w:t>–</w:t>
      </w:r>
      <w:r w:rsidRPr="00BC6BAA">
        <w:rPr>
          <w:rFonts w:ascii="Times New Roman" w:hAnsi="Times New Roman"/>
          <w:sz w:val="28"/>
          <w:szCs w:val="28"/>
          <w:lang w:val="uk-UA"/>
        </w:rPr>
        <w:tab/>
        <w:t>висота робочої зони.</w:t>
      </w:r>
    </w:p>
    <w:p w:rsidR="00F56C74" w:rsidRPr="00BC6BAA" w:rsidRDefault="00F56C74" w:rsidP="00F56C74">
      <w:pPr>
        <w:tabs>
          <w:tab w:val="left" w:pos="3420"/>
        </w:tabs>
        <w:spacing w:after="0"/>
        <w:ind w:firstLine="709"/>
        <w:jc w:val="both"/>
        <w:rPr>
          <w:rFonts w:ascii="Times New Roman" w:hAnsi="Times New Roman"/>
          <w:sz w:val="28"/>
          <w:szCs w:val="28"/>
          <w:lang w:val="uk-UA"/>
        </w:rPr>
      </w:pPr>
      <w:r w:rsidRPr="00BC6BAA">
        <w:rPr>
          <w:rFonts w:ascii="Times New Roman" w:hAnsi="Times New Roman"/>
          <w:sz w:val="28"/>
          <w:szCs w:val="28"/>
          <w:lang w:val="uk-UA"/>
        </w:rPr>
        <w:t>Отже:</w:t>
      </w:r>
      <w:r w:rsidRPr="00BC6BAA">
        <w:rPr>
          <w:rFonts w:ascii="Times New Roman" w:hAnsi="Times New Roman"/>
          <w:sz w:val="28"/>
          <w:szCs w:val="28"/>
          <w:lang w:val="uk-UA"/>
        </w:rPr>
        <w:tab/>
      </w:r>
    </w:p>
    <w:p w:rsidR="00F56C74" w:rsidRPr="00BC6BAA" w:rsidRDefault="00F56C74" w:rsidP="00F56C74">
      <w:pPr>
        <w:tabs>
          <w:tab w:val="left" w:pos="3420"/>
        </w:tabs>
        <w:spacing w:after="0"/>
        <w:ind w:firstLine="709"/>
        <w:jc w:val="both"/>
        <w:rPr>
          <w:rFonts w:ascii="Times New Roman" w:hAnsi="Times New Roman"/>
          <w:i/>
          <w:iCs/>
          <w:sz w:val="28"/>
          <w:szCs w:val="28"/>
          <w:lang w:val="uk-UA"/>
        </w:rPr>
      </w:pPr>
      <w:r w:rsidRPr="00BC6BAA">
        <w:rPr>
          <w:rFonts w:ascii="Times New Roman" w:hAnsi="Times New Roman"/>
          <w:position w:val="-20"/>
          <w:sz w:val="28"/>
          <w:szCs w:val="28"/>
          <w:vertAlign w:val="subscript"/>
          <w:lang w:val="uk-UA"/>
        </w:rPr>
        <w:object w:dxaOrig="3420" w:dyaOrig="540">
          <v:shape id="_x0000_i1029" type="#_x0000_t75" style="width:170.8pt;height:26.8pt" o:ole="">
            <v:imagedata r:id="rId181" o:title=""/>
          </v:shape>
          <o:OLEObject Type="Embed" ProgID="Equation.3" ShapeID="_x0000_i1029" DrawAspect="Content" ObjectID="_1590824339" r:id="rId182"/>
        </w:object>
      </w:r>
      <w:r w:rsidRPr="00BC6BAA">
        <w:rPr>
          <w:rFonts w:ascii="Times New Roman" w:hAnsi="Times New Roman"/>
          <w:position w:val="-12"/>
          <w:sz w:val="28"/>
          <w:szCs w:val="28"/>
          <w:lang w:val="uk-UA"/>
        </w:rPr>
        <w:object w:dxaOrig="2620" w:dyaOrig="360">
          <v:shape id="_x0000_i1030" type="#_x0000_t75" style="width:130.6pt;height:18.4pt" o:ole="">
            <v:imagedata r:id="rId183" o:title=""/>
          </v:shape>
          <o:OLEObject Type="Embed" ProgID="Equation.3" ShapeID="_x0000_i1030" DrawAspect="Content" ObjectID="_1590824340" r:id="rId184"/>
        </w:object>
      </w:r>
      <w:r w:rsidRPr="00BC6BAA">
        <w:rPr>
          <w:rFonts w:ascii="Times New Roman" w:hAnsi="Times New Roman"/>
          <w:sz w:val="28"/>
          <w:szCs w:val="28"/>
          <w:lang w:val="uk-UA"/>
        </w:rPr>
        <w:t xml:space="preserve"> </w:t>
      </w:r>
      <w:r w:rsidRPr="00BC6BAA">
        <w:rPr>
          <w:rFonts w:ascii="Times New Roman" w:hAnsi="Times New Roman"/>
          <w:i/>
          <w:iCs/>
          <w:sz w:val="28"/>
          <w:szCs w:val="28"/>
          <w:vertAlign w:val="superscript"/>
          <w:lang w:val="uk-UA"/>
        </w:rPr>
        <w:t>0</w:t>
      </w:r>
      <w:r w:rsidRPr="00BC6BAA">
        <w:rPr>
          <w:rFonts w:ascii="Times New Roman" w:hAnsi="Times New Roman"/>
          <w:i/>
          <w:iCs/>
          <w:sz w:val="28"/>
          <w:szCs w:val="28"/>
          <w:lang w:val="uk-UA"/>
        </w:rPr>
        <w:t>С</w:t>
      </w:r>
      <w:r>
        <w:rPr>
          <w:rFonts w:ascii="Times New Roman" w:hAnsi="Times New Roman"/>
          <w:i/>
          <w:iCs/>
          <w:sz w:val="28"/>
          <w:szCs w:val="28"/>
          <w:lang w:val="uk-UA"/>
        </w:rPr>
        <w:tab/>
        <w:t>(5.3)</w:t>
      </w:r>
    </w:p>
    <w:p w:rsidR="00F56C74" w:rsidRPr="00BC6BAA" w:rsidRDefault="00F56C74" w:rsidP="00F56C74">
      <w:pPr>
        <w:tabs>
          <w:tab w:val="left" w:pos="3420"/>
        </w:tabs>
        <w:spacing w:after="0"/>
        <w:ind w:firstLine="709"/>
        <w:jc w:val="both"/>
        <w:rPr>
          <w:rFonts w:ascii="Times New Roman" w:hAnsi="Times New Roman"/>
          <w:sz w:val="28"/>
          <w:szCs w:val="28"/>
          <w:lang w:val="uk-UA"/>
        </w:rPr>
      </w:pPr>
    </w:p>
    <w:p w:rsidR="00F56C74" w:rsidRPr="00BC6BAA" w:rsidRDefault="00F56C74" w:rsidP="00F56C74">
      <w:pPr>
        <w:spacing w:after="0"/>
        <w:ind w:firstLine="709"/>
        <w:jc w:val="both"/>
        <w:rPr>
          <w:rFonts w:ascii="Times New Roman" w:hAnsi="Times New Roman"/>
          <w:sz w:val="28"/>
          <w:szCs w:val="28"/>
          <w:lang w:val="uk-UA"/>
        </w:rPr>
      </w:pPr>
      <w:r w:rsidRPr="00BC6BAA">
        <w:rPr>
          <w:rFonts w:ascii="Times New Roman" w:hAnsi="Times New Roman"/>
          <w:sz w:val="28"/>
          <w:szCs w:val="28"/>
          <w:lang w:val="uk-UA"/>
        </w:rPr>
        <w:t>Тепер можна визначити об</w:t>
      </w:r>
      <w:r w:rsidRPr="00BC6BAA">
        <w:rPr>
          <w:rFonts w:ascii="Times New Roman" w:hAnsi="Times New Roman"/>
          <w:sz w:val="28"/>
          <w:szCs w:val="28"/>
        </w:rPr>
        <w:t>’</w:t>
      </w:r>
      <w:r w:rsidRPr="00BC6BAA">
        <w:rPr>
          <w:rFonts w:ascii="Times New Roman" w:hAnsi="Times New Roman"/>
          <w:sz w:val="28"/>
          <w:szCs w:val="28"/>
          <w:lang w:val="uk-UA"/>
        </w:rPr>
        <w:t>єм повітря, що подається для видалення надлишкового тепла за формулою:</w:t>
      </w:r>
    </w:p>
    <w:p w:rsidR="00F56C74" w:rsidRPr="00BC6BAA" w:rsidRDefault="00F56C74" w:rsidP="00F56C74">
      <w:pPr>
        <w:spacing w:after="0"/>
        <w:ind w:firstLine="709"/>
        <w:jc w:val="both"/>
        <w:rPr>
          <w:rFonts w:ascii="Times New Roman" w:hAnsi="Times New Roman"/>
          <w:sz w:val="28"/>
          <w:szCs w:val="28"/>
          <w:lang w:val="uk-UA"/>
        </w:rPr>
      </w:pPr>
      <w:r w:rsidRPr="00BC6BAA">
        <w:rPr>
          <w:rFonts w:ascii="Times New Roman" w:hAnsi="Times New Roman"/>
          <w:position w:val="-38"/>
          <w:sz w:val="28"/>
          <w:szCs w:val="28"/>
          <w:lang w:val="uk-UA"/>
        </w:rPr>
        <w:object w:dxaOrig="8700" w:dyaOrig="859">
          <v:shape id="_x0000_i1031" type="#_x0000_t75" style="width:435.35pt;height:42.7pt" o:ole="">
            <v:imagedata r:id="rId185" o:title=""/>
          </v:shape>
          <o:OLEObject Type="Embed" ProgID="Equation.3" ShapeID="_x0000_i1031" DrawAspect="Content" ObjectID="_1590824341" r:id="rId186"/>
        </w:object>
      </w:r>
    </w:p>
    <w:p w:rsidR="00F56C74" w:rsidRPr="00BC6BAA" w:rsidRDefault="00F56C74" w:rsidP="00F56C74">
      <w:pPr>
        <w:numPr>
          <w:ilvl w:val="0"/>
          <w:numId w:val="36"/>
        </w:numPr>
        <w:tabs>
          <w:tab w:val="num" w:pos="870"/>
          <w:tab w:val="left" w:pos="1080"/>
          <w:tab w:val="num" w:pos="2880"/>
        </w:tabs>
        <w:spacing w:after="0" w:line="360" w:lineRule="auto"/>
        <w:ind w:left="0" w:firstLine="709"/>
        <w:jc w:val="both"/>
        <w:rPr>
          <w:rFonts w:ascii="Times New Roman" w:hAnsi="Times New Roman"/>
          <w:sz w:val="28"/>
          <w:szCs w:val="28"/>
          <w:lang w:val="uk-UA"/>
        </w:rPr>
      </w:pPr>
      <w:r w:rsidRPr="00BC6BAA">
        <w:rPr>
          <w:rFonts w:ascii="Times New Roman" w:hAnsi="Times New Roman"/>
          <w:caps/>
          <w:sz w:val="28"/>
          <w:szCs w:val="28"/>
          <w:lang w:val="uk-UA"/>
        </w:rPr>
        <w:t>в</w:t>
      </w:r>
      <w:r w:rsidRPr="00BC6BAA">
        <w:rPr>
          <w:rFonts w:ascii="Times New Roman" w:hAnsi="Times New Roman"/>
          <w:sz w:val="28"/>
          <w:szCs w:val="28"/>
          <w:lang w:val="uk-UA"/>
        </w:rPr>
        <w:t>ибираємо стандартний промисловий вентилятор з витратою повітря, що дорівнює 11500 м</w:t>
      </w:r>
      <w:r w:rsidRPr="00BC6BAA">
        <w:rPr>
          <w:rFonts w:ascii="Times New Roman" w:hAnsi="Times New Roman"/>
          <w:sz w:val="28"/>
          <w:szCs w:val="28"/>
          <w:vertAlign w:val="superscript"/>
          <w:lang w:val="uk-UA"/>
        </w:rPr>
        <w:t>3</w:t>
      </w:r>
      <w:r w:rsidRPr="00BC6BAA">
        <w:rPr>
          <w:rFonts w:ascii="Times New Roman" w:hAnsi="Times New Roman"/>
          <w:sz w:val="28"/>
          <w:szCs w:val="28"/>
          <w:lang w:val="uk-UA"/>
        </w:rPr>
        <w:t>/год за каталогом. Знаходимо необхідну кількість вентиляторів:</w:t>
      </w:r>
    </w:p>
    <w:p w:rsidR="00F56C74" w:rsidRPr="00BC6BAA" w:rsidRDefault="00F56C74" w:rsidP="00F56C74">
      <w:pPr>
        <w:tabs>
          <w:tab w:val="left" w:pos="900"/>
        </w:tabs>
        <w:spacing w:after="0" w:line="360" w:lineRule="auto"/>
        <w:ind w:firstLine="709"/>
        <w:jc w:val="both"/>
        <w:rPr>
          <w:rFonts w:ascii="Times New Roman" w:hAnsi="Times New Roman"/>
          <w:sz w:val="28"/>
          <w:szCs w:val="28"/>
          <w:lang w:val="uk-UA"/>
        </w:rPr>
      </w:pPr>
      <w:r w:rsidRPr="00BC6BAA">
        <w:rPr>
          <w:rFonts w:ascii="Times New Roman" w:hAnsi="Times New Roman"/>
          <w:position w:val="-24"/>
          <w:sz w:val="28"/>
          <w:szCs w:val="28"/>
        </w:rPr>
        <w:object w:dxaOrig="1820" w:dyaOrig="639">
          <v:shape id="_x0000_i1032" type="#_x0000_t75" style="width:90.4pt;height:32.65pt" o:ole="">
            <v:imagedata r:id="rId187" o:title=""/>
          </v:shape>
          <o:OLEObject Type="Embed" ProgID="Equation.3" ShapeID="_x0000_i1032" DrawAspect="Content" ObjectID="_1590824342" r:id="rId188"/>
        </w:object>
      </w:r>
    </w:p>
    <w:p w:rsidR="00F56C74" w:rsidRPr="00BC6BAA" w:rsidRDefault="00F56C74" w:rsidP="00F56C74">
      <w:pPr>
        <w:numPr>
          <w:ilvl w:val="0"/>
          <w:numId w:val="36"/>
        </w:numPr>
        <w:tabs>
          <w:tab w:val="num" w:pos="870"/>
          <w:tab w:val="left" w:pos="1080"/>
        </w:tabs>
        <w:spacing w:after="0" w:line="360" w:lineRule="auto"/>
        <w:ind w:left="0" w:firstLine="709"/>
        <w:jc w:val="both"/>
        <w:rPr>
          <w:rFonts w:ascii="Times New Roman" w:hAnsi="Times New Roman"/>
          <w:sz w:val="28"/>
          <w:szCs w:val="28"/>
          <w:lang w:val="uk-UA"/>
        </w:rPr>
      </w:pPr>
      <w:r w:rsidRPr="00BC6BAA">
        <w:rPr>
          <w:rFonts w:ascii="Times New Roman" w:hAnsi="Times New Roman"/>
          <w:sz w:val="28"/>
          <w:szCs w:val="28"/>
          <w:lang w:val="uk-UA"/>
        </w:rPr>
        <w:lastRenderedPageBreak/>
        <w:t>Визначаємо потужність електродвигуна</w:t>
      </w:r>
      <w:r w:rsidRPr="00BC6BAA">
        <w:rPr>
          <w:rFonts w:ascii="Times New Roman" w:hAnsi="Times New Roman"/>
          <w:sz w:val="28"/>
          <w:szCs w:val="28"/>
        </w:rPr>
        <w:t xml:space="preserve"> </w:t>
      </w:r>
      <w:r w:rsidRPr="00BC6BAA">
        <w:rPr>
          <w:rFonts w:ascii="Times New Roman" w:hAnsi="Times New Roman"/>
          <w:sz w:val="28"/>
          <w:szCs w:val="28"/>
          <w:lang w:val="uk-UA"/>
        </w:rPr>
        <w:t>вентилятора, необхідного для подачі розрахованої кількості повітря:</w:t>
      </w:r>
    </w:p>
    <w:p w:rsidR="00F56C74" w:rsidRPr="00BC6BAA" w:rsidRDefault="00F56C74" w:rsidP="00F56C74">
      <w:pPr>
        <w:spacing w:after="0" w:line="360" w:lineRule="auto"/>
        <w:ind w:firstLine="709"/>
        <w:jc w:val="both"/>
        <w:rPr>
          <w:rFonts w:ascii="Times New Roman" w:hAnsi="Times New Roman"/>
          <w:sz w:val="28"/>
          <w:szCs w:val="28"/>
          <w:lang w:val="uk-UA"/>
        </w:rPr>
      </w:pPr>
      <w:r w:rsidRPr="00BC6BAA">
        <w:rPr>
          <w:rFonts w:ascii="Times New Roman" w:hAnsi="Times New Roman"/>
          <w:position w:val="-38"/>
          <w:sz w:val="28"/>
          <w:szCs w:val="28"/>
        </w:rPr>
        <w:object w:dxaOrig="3159" w:dyaOrig="859">
          <v:shape id="_x0000_i1033" type="#_x0000_t75" style="width:158.25pt;height:42.7pt" o:ole="">
            <v:imagedata r:id="rId189" o:title=""/>
          </v:shape>
          <o:OLEObject Type="Embed" ProgID="Equation.3" ShapeID="_x0000_i1033" DrawAspect="Content" ObjectID="_1590824343" r:id="rId190"/>
        </w:object>
      </w:r>
      <w:r>
        <w:rPr>
          <w:rFonts w:ascii="Times New Roman" w:hAnsi="Times New Roman"/>
          <w:position w:val="-38"/>
          <w:sz w:val="28"/>
          <w:szCs w:val="28"/>
          <w:lang w:val="uk-UA"/>
        </w:rPr>
        <w:tab/>
      </w:r>
      <w:r>
        <w:rPr>
          <w:rFonts w:ascii="Times New Roman" w:hAnsi="Times New Roman"/>
          <w:position w:val="-38"/>
          <w:sz w:val="28"/>
          <w:szCs w:val="28"/>
          <w:lang w:val="uk-UA"/>
        </w:rPr>
        <w:tab/>
      </w:r>
      <w:r>
        <w:rPr>
          <w:rFonts w:ascii="Times New Roman" w:hAnsi="Times New Roman"/>
          <w:position w:val="-38"/>
          <w:sz w:val="28"/>
          <w:szCs w:val="28"/>
          <w:lang w:val="uk-UA"/>
        </w:rPr>
        <w:tab/>
      </w:r>
      <w:r>
        <w:rPr>
          <w:rFonts w:ascii="Times New Roman" w:hAnsi="Times New Roman"/>
          <w:position w:val="-38"/>
          <w:sz w:val="28"/>
          <w:szCs w:val="28"/>
          <w:lang w:val="uk-UA"/>
        </w:rPr>
        <w:tab/>
      </w:r>
      <w:r>
        <w:rPr>
          <w:rFonts w:ascii="Times New Roman" w:hAnsi="Times New Roman"/>
          <w:position w:val="-38"/>
          <w:sz w:val="28"/>
          <w:szCs w:val="28"/>
          <w:lang w:val="uk-UA"/>
        </w:rPr>
        <w:tab/>
      </w:r>
      <w:r>
        <w:rPr>
          <w:rFonts w:ascii="Times New Roman" w:hAnsi="Times New Roman"/>
          <w:position w:val="-38"/>
          <w:sz w:val="28"/>
          <w:szCs w:val="28"/>
          <w:lang w:val="uk-UA"/>
        </w:rPr>
        <w:tab/>
        <w:t>(5.4)</w:t>
      </w:r>
    </w:p>
    <w:p w:rsidR="00F56C74" w:rsidRPr="00BC6BAA" w:rsidRDefault="00F56C74" w:rsidP="00F56C74">
      <w:pPr>
        <w:tabs>
          <w:tab w:val="left" w:pos="1260"/>
          <w:tab w:val="left" w:pos="1800"/>
        </w:tabs>
        <w:spacing w:after="0" w:line="360" w:lineRule="auto"/>
        <w:ind w:firstLine="709"/>
        <w:jc w:val="both"/>
        <w:rPr>
          <w:rFonts w:ascii="Times New Roman" w:hAnsi="Times New Roman"/>
          <w:sz w:val="28"/>
          <w:szCs w:val="28"/>
          <w:lang w:val="uk-UA"/>
        </w:rPr>
      </w:pPr>
      <w:r w:rsidRPr="00BC6BAA">
        <w:rPr>
          <w:rFonts w:ascii="Times New Roman" w:hAnsi="Times New Roman"/>
          <w:sz w:val="28"/>
          <w:szCs w:val="28"/>
        </w:rPr>
        <w:t>де</w:t>
      </w:r>
      <w:r w:rsidRPr="00BC6BAA">
        <w:rPr>
          <w:rFonts w:ascii="Times New Roman" w:hAnsi="Times New Roman"/>
          <w:sz w:val="28"/>
          <w:szCs w:val="28"/>
          <w:lang w:val="uk-UA"/>
        </w:rPr>
        <w:t>:</w:t>
      </w:r>
      <w:r w:rsidRPr="00BC6BAA">
        <w:rPr>
          <w:rFonts w:ascii="Times New Roman" w:hAnsi="Times New Roman"/>
          <w:sz w:val="28"/>
          <w:szCs w:val="28"/>
          <w:lang w:val="uk-UA"/>
        </w:rPr>
        <w:tab/>
      </w:r>
      <w:r w:rsidRPr="00BC6BAA">
        <w:rPr>
          <w:rFonts w:ascii="Times New Roman" w:hAnsi="Times New Roman"/>
          <w:iCs/>
          <w:sz w:val="32"/>
          <w:szCs w:val="28"/>
          <w:lang w:val="uk-UA"/>
        </w:rPr>
        <w:t>W</w:t>
      </w:r>
      <w:r w:rsidRPr="00BC6BAA">
        <w:rPr>
          <w:rFonts w:ascii="Times New Roman" w:hAnsi="Times New Roman"/>
          <w:iCs/>
          <w:sz w:val="32"/>
          <w:szCs w:val="28"/>
          <w:vertAlign w:val="subscript"/>
          <w:lang w:val="uk-UA"/>
        </w:rPr>
        <w:t>катал</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об’єм повітря, що подається в приміщення , м</w:t>
      </w:r>
      <w:r w:rsidRPr="00BC6BAA">
        <w:rPr>
          <w:rFonts w:ascii="Times New Roman" w:hAnsi="Times New Roman"/>
          <w:sz w:val="28"/>
          <w:szCs w:val="28"/>
          <w:vertAlign w:val="superscript"/>
          <w:lang w:val="uk-UA"/>
        </w:rPr>
        <w:t>3</w:t>
      </w:r>
      <w:r w:rsidRPr="00BC6BAA">
        <w:rPr>
          <w:rFonts w:ascii="Times New Roman" w:hAnsi="Times New Roman"/>
          <w:sz w:val="28"/>
          <w:szCs w:val="28"/>
          <w:lang w:val="uk-UA"/>
        </w:rPr>
        <w:t>/год;</w:t>
      </w:r>
    </w:p>
    <w:p w:rsidR="00F56C74" w:rsidRPr="00BC6BAA" w:rsidRDefault="00F56C74" w:rsidP="00F56C74">
      <w:pPr>
        <w:tabs>
          <w:tab w:val="left" w:pos="1260"/>
          <w:tab w:val="left" w:pos="1800"/>
        </w:tabs>
        <w:spacing w:after="0" w:line="360" w:lineRule="auto"/>
        <w:ind w:firstLine="709"/>
        <w:jc w:val="both"/>
        <w:rPr>
          <w:rFonts w:ascii="Times New Roman" w:hAnsi="Times New Roman"/>
          <w:sz w:val="28"/>
          <w:szCs w:val="28"/>
          <w:lang w:val="uk-UA"/>
        </w:rPr>
      </w:pPr>
      <w:r w:rsidRPr="00BC6BAA">
        <w:rPr>
          <w:rFonts w:ascii="Times New Roman" w:hAnsi="Times New Roman"/>
          <w:i/>
          <w:iCs/>
          <w:sz w:val="28"/>
          <w:szCs w:val="28"/>
          <w:lang w:val="uk-UA"/>
        </w:rPr>
        <w:t>β</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коефіцієнт запасу двигуна;</w:t>
      </w:r>
    </w:p>
    <w:p w:rsidR="00F56C74" w:rsidRPr="00BC6BAA" w:rsidRDefault="00F56C74" w:rsidP="00F56C74">
      <w:pPr>
        <w:tabs>
          <w:tab w:val="left" w:pos="1260"/>
          <w:tab w:val="left" w:pos="1800"/>
        </w:tabs>
        <w:spacing w:after="0" w:line="360" w:lineRule="auto"/>
        <w:ind w:firstLine="709"/>
        <w:jc w:val="both"/>
        <w:rPr>
          <w:rFonts w:ascii="Times New Roman" w:hAnsi="Times New Roman"/>
          <w:sz w:val="28"/>
          <w:szCs w:val="28"/>
          <w:lang w:val="uk-UA"/>
        </w:rPr>
      </w:pPr>
      <w:r w:rsidRPr="00BC6BAA">
        <w:rPr>
          <w:rFonts w:ascii="Times New Roman" w:hAnsi="Times New Roman"/>
          <w:i/>
          <w:iCs/>
          <w:sz w:val="28"/>
          <w:szCs w:val="28"/>
        </w:rPr>
        <w:t>η</w:t>
      </w:r>
      <w:r w:rsidRPr="00BC6BAA">
        <w:rPr>
          <w:rFonts w:ascii="Times New Roman" w:hAnsi="Times New Roman"/>
          <w:i/>
          <w:iCs/>
          <w:sz w:val="28"/>
          <w:szCs w:val="28"/>
          <w:vertAlign w:val="subscript"/>
          <w:lang w:val="uk-UA"/>
        </w:rPr>
        <w:t>в</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коефіцієнт корисної дії вентилятора;</w:t>
      </w:r>
    </w:p>
    <w:p w:rsidR="00F56C74" w:rsidRPr="00BC6BAA" w:rsidRDefault="00F56C74" w:rsidP="00F56C74">
      <w:pPr>
        <w:tabs>
          <w:tab w:val="left" w:pos="1260"/>
          <w:tab w:val="left" w:pos="1800"/>
        </w:tabs>
        <w:spacing w:after="0" w:line="360" w:lineRule="auto"/>
        <w:ind w:firstLine="709"/>
        <w:jc w:val="both"/>
        <w:rPr>
          <w:rFonts w:ascii="Times New Roman" w:hAnsi="Times New Roman"/>
          <w:sz w:val="28"/>
          <w:szCs w:val="28"/>
          <w:lang w:val="uk-UA"/>
        </w:rPr>
      </w:pPr>
      <w:r w:rsidRPr="00BC6BAA">
        <w:rPr>
          <w:rFonts w:ascii="Times New Roman" w:hAnsi="Times New Roman"/>
          <w:i/>
          <w:iCs/>
          <w:sz w:val="28"/>
          <w:szCs w:val="28"/>
          <w:lang w:val="uk-UA"/>
        </w:rPr>
        <w:t>η</w:t>
      </w:r>
      <w:r w:rsidRPr="00BC6BAA">
        <w:rPr>
          <w:rFonts w:ascii="Times New Roman" w:hAnsi="Times New Roman"/>
          <w:i/>
          <w:iCs/>
          <w:sz w:val="28"/>
          <w:szCs w:val="28"/>
          <w:vertAlign w:val="subscript"/>
          <w:lang w:val="uk-UA"/>
        </w:rPr>
        <w:t>п</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коефіцієнт корисної дії підшипників;</w:t>
      </w:r>
    </w:p>
    <w:p w:rsidR="00F56C74" w:rsidRPr="00BC6BAA" w:rsidRDefault="00F56C74" w:rsidP="00F56C74">
      <w:pPr>
        <w:tabs>
          <w:tab w:val="left" w:pos="1260"/>
          <w:tab w:val="left" w:pos="1800"/>
        </w:tabs>
        <w:spacing w:after="0"/>
        <w:ind w:firstLine="709"/>
        <w:jc w:val="both"/>
        <w:rPr>
          <w:rFonts w:ascii="Times New Roman" w:hAnsi="Times New Roman"/>
          <w:sz w:val="28"/>
          <w:szCs w:val="28"/>
          <w:lang w:val="uk-UA"/>
        </w:rPr>
      </w:pPr>
      <w:r w:rsidRPr="00BC6BAA">
        <w:rPr>
          <w:rFonts w:ascii="Times New Roman" w:hAnsi="Times New Roman"/>
          <w:i/>
          <w:iCs/>
          <w:sz w:val="28"/>
          <w:szCs w:val="28"/>
          <w:lang w:val="uk-UA"/>
        </w:rPr>
        <w:t>η</w:t>
      </w:r>
      <w:r w:rsidRPr="00BC6BAA">
        <w:rPr>
          <w:rFonts w:ascii="Times New Roman" w:hAnsi="Times New Roman"/>
          <w:i/>
          <w:iCs/>
          <w:sz w:val="28"/>
          <w:szCs w:val="28"/>
          <w:vertAlign w:val="subscript"/>
          <w:lang w:val="uk-UA"/>
        </w:rPr>
        <w:t>пр</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коефіцієнт корисної дії привода;</w:t>
      </w:r>
    </w:p>
    <w:p w:rsidR="00F56C74" w:rsidRPr="00BC6BAA" w:rsidRDefault="00F56C74" w:rsidP="00F56C74">
      <w:pPr>
        <w:tabs>
          <w:tab w:val="left" w:pos="1260"/>
          <w:tab w:val="left" w:pos="1800"/>
        </w:tabs>
        <w:spacing w:after="0"/>
        <w:ind w:firstLine="709"/>
        <w:jc w:val="both"/>
        <w:rPr>
          <w:rFonts w:ascii="Times New Roman" w:hAnsi="Times New Roman"/>
          <w:sz w:val="28"/>
          <w:szCs w:val="28"/>
          <w:lang w:val="uk-UA"/>
        </w:rPr>
      </w:pPr>
      <w:r w:rsidRPr="00BC6BAA">
        <w:rPr>
          <w:rFonts w:ascii="Times New Roman" w:hAnsi="Times New Roman"/>
          <w:i/>
          <w:iCs/>
          <w:sz w:val="28"/>
          <w:szCs w:val="28"/>
        </w:rPr>
        <w:t>Н</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втрата тиску в вентиляційній системі, н/м</w:t>
      </w:r>
      <w:r w:rsidRPr="00BC6BAA">
        <w:rPr>
          <w:rFonts w:ascii="Times New Roman" w:hAnsi="Times New Roman"/>
          <w:sz w:val="28"/>
          <w:szCs w:val="28"/>
          <w:vertAlign w:val="superscript"/>
          <w:lang w:val="uk-UA"/>
        </w:rPr>
        <w:t>2</w:t>
      </w:r>
      <w:r w:rsidRPr="00BC6BAA">
        <w:rPr>
          <w:rFonts w:ascii="Times New Roman" w:hAnsi="Times New Roman"/>
          <w:sz w:val="28"/>
          <w:szCs w:val="28"/>
          <w:lang w:val="uk-UA"/>
        </w:rPr>
        <w:t>;</w:t>
      </w:r>
    </w:p>
    <w:p w:rsidR="00F56C74" w:rsidRPr="00BC6BAA" w:rsidRDefault="00F56C74" w:rsidP="00F56C74">
      <w:pPr>
        <w:tabs>
          <w:tab w:val="left" w:pos="1800"/>
          <w:tab w:val="left" w:pos="5940"/>
        </w:tabs>
        <w:spacing w:after="0"/>
        <w:ind w:firstLine="709"/>
        <w:jc w:val="both"/>
        <w:rPr>
          <w:rFonts w:ascii="Times New Roman" w:hAnsi="Times New Roman"/>
          <w:sz w:val="28"/>
          <w:szCs w:val="28"/>
          <w:lang w:val="uk-UA"/>
        </w:rPr>
      </w:pPr>
      <w:r w:rsidRPr="00BC6BAA">
        <w:rPr>
          <w:rFonts w:ascii="Times New Roman" w:hAnsi="Times New Roman"/>
          <w:sz w:val="28"/>
          <w:szCs w:val="28"/>
        </w:rPr>
        <w:tab/>
      </w:r>
      <w:r w:rsidRPr="00BC6BAA">
        <w:rPr>
          <w:rFonts w:ascii="Times New Roman" w:hAnsi="Times New Roman"/>
          <w:caps/>
          <w:sz w:val="28"/>
          <w:szCs w:val="28"/>
          <w:lang w:val="uk-UA"/>
        </w:rPr>
        <w:t>в</w:t>
      </w:r>
      <w:r w:rsidRPr="00BC6BAA">
        <w:rPr>
          <w:rFonts w:ascii="Times New Roman" w:hAnsi="Times New Roman"/>
          <w:sz w:val="28"/>
          <w:szCs w:val="28"/>
          <w:lang w:val="uk-UA"/>
        </w:rPr>
        <w:t>изначається</w:t>
      </w:r>
      <w:r w:rsidRPr="00BC6BAA">
        <w:rPr>
          <w:rFonts w:ascii="Times New Roman" w:hAnsi="Times New Roman"/>
          <w:sz w:val="28"/>
          <w:szCs w:val="28"/>
        </w:rPr>
        <w:t xml:space="preserve"> </w:t>
      </w:r>
      <w:r w:rsidRPr="00BC6BAA">
        <w:rPr>
          <w:rFonts w:ascii="Times New Roman" w:hAnsi="Times New Roman"/>
          <w:sz w:val="28"/>
          <w:szCs w:val="28"/>
          <w:lang w:val="uk-UA"/>
        </w:rPr>
        <w:t>за</w:t>
      </w:r>
      <w:r w:rsidRPr="00BC6BAA">
        <w:rPr>
          <w:rFonts w:ascii="Times New Roman" w:hAnsi="Times New Roman"/>
          <w:sz w:val="28"/>
          <w:szCs w:val="28"/>
        </w:rPr>
        <w:t xml:space="preserve"> формул</w:t>
      </w:r>
      <w:r w:rsidRPr="00BC6BAA">
        <w:rPr>
          <w:rFonts w:ascii="Times New Roman" w:hAnsi="Times New Roman"/>
          <w:sz w:val="28"/>
          <w:szCs w:val="28"/>
          <w:lang w:val="uk-UA"/>
        </w:rPr>
        <w:t>ою</w:t>
      </w:r>
      <w:r w:rsidRPr="00BC6BAA">
        <w:rPr>
          <w:rFonts w:ascii="Times New Roman" w:hAnsi="Times New Roman"/>
          <w:sz w:val="28"/>
          <w:szCs w:val="28"/>
        </w:rPr>
        <w:t>:</w:t>
      </w:r>
      <w:r w:rsidRPr="00BC6BAA">
        <w:rPr>
          <w:rFonts w:ascii="Times New Roman" w:hAnsi="Times New Roman"/>
          <w:sz w:val="28"/>
          <w:szCs w:val="28"/>
          <w:lang w:val="uk-UA"/>
        </w:rPr>
        <w:tab/>
      </w:r>
    </w:p>
    <w:p w:rsidR="00F56C74" w:rsidRPr="00BC6BAA" w:rsidRDefault="00F56C74" w:rsidP="00F56C74">
      <w:pPr>
        <w:tabs>
          <w:tab w:val="left" w:pos="1800"/>
          <w:tab w:val="left" w:pos="5940"/>
        </w:tabs>
        <w:spacing w:after="0"/>
        <w:ind w:firstLine="709"/>
        <w:jc w:val="both"/>
        <w:rPr>
          <w:rFonts w:ascii="Times New Roman" w:hAnsi="Times New Roman"/>
          <w:sz w:val="28"/>
          <w:szCs w:val="28"/>
          <w:lang w:val="uk-UA"/>
        </w:rPr>
      </w:pPr>
      <w:r w:rsidRPr="00BC6BAA">
        <w:rPr>
          <w:rFonts w:ascii="Times New Roman" w:hAnsi="Times New Roman"/>
          <w:i/>
          <w:iCs/>
          <w:sz w:val="28"/>
          <w:szCs w:val="28"/>
        </w:rPr>
        <w:t>Н = Н</w:t>
      </w:r>
      <w:r w:rsidRPr="00BC6BAA">
        <w:rPr>
          <w:rFonts w:ascii="Times New Roman" w:hAnsi="Times New Roman"/>
          <w:i/>
          <w:iCs/>
          <w:sz w:val="28"/>
          <w:szCs w:val="28"/>
          <w:vertAlign w:val="subscript"/>
        </w:rPr>
        <w:t>Т</w:t>
      </w:r>
      <w:r w:rsidRPr="00BC6BAA">
        <w:rPr>
          <w:rFonts w:ascii="Times New Roman" w:hAnsi="Times New Roman"/>
          <w:i/>
          <w:iCs/>
          <w:sz w:val="28"/>
          <w:szCs w:val="28"/>
        </w:rPr>
        <w:t xml:space="preserve"> + Н</w:t>
      </w:r>
      <w:r w:rsidRPr="00BC6BAA">
        <w:rPr>
          <w:rFonts w:ascii="Times New Roman" w:hAnsi="Times New Roman"/>
          <w:i/>
          <w:iCs/>
          <w:sz w:val="28"/>
          <w:szCs w:val="28"/>
          <w:vertAlign w:val="subscript"/>
        </w:rPr>
        <w:t>МС</w:t>
      </w:r>
      <w:r w:rsidRPr="00BC6BAA">
        <w:rPr>
          <w:rFonts w:ascii="Times New Roman" w:hAnsi="Times New Roman"/>
          <w:sz w:val="28"/>
          <w:szCs w:val="28"/>
        </w:rPr>
        <w:t>,</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(5.5)</w:t>
      </w:r>
    </w:p>
    <w:p w:rsidR="00F56C74" w:rsidRPr="00BC6BAA" w:rsidRDefault="00F56C74" w:rsidP="00F56C74">
      <w:pPr>
        <w:tabs>
          <w:tab w:val="left" w:pos="540"/>
          <w:tab w:val="left" w:pos="1260"/>
          <w:tab w:val="left" w:pos="1800"/>
          <w:tab w:val="left" w:pos="5940"/>
        </w:tabs>
        <w:spacing w:after="0"/>
        <w:ind w:firstLine="709"/>
        <w:jc w:val="both"/>
        <w:rPr>
          <w:rFonts w:ascii="Times New Roman" w:hAnsi="Times New Roman"/>
          <w:sz w:val="28"/>
          <w:szCs w:val="28"/>
          <w:lang w:val="uk-UA"/>
        </w:rPr>
      </w:pPr>
      <w:r w:rsidRPr="00BC6BAA">
        <w:rPr>
          <w:rFonts w:ascii="Times New Roman" w:hAnsi="Times New Roman"/>
          <w:sz w:val="28"/>
          <w:szCs w:val="28"/>
        </w:rPr>
        <w:t>де</w:t>
      </w:r>
      <w:r w:rsidRPr="00BC6BAA">
        <w:rPr>
          <w:rFonts w:ascii="Times New Roman" w:hAnsi="Times New Roman"/>
          <w:sz w:val="28"/>
          <w:szCs w:val="28"/>
        </w:rPr>
        <w:tab/>
      </w:r>
      <w:r w:rsidRPr="00BC6BAA">
        <w:rPr>
          <w:rFonts w:ascii="Times New Roman" w:hAnsi="Times New Roman"/>
          <w:i/>
          <w:iCs/>
          <w:sz w:val="28"/>
          <w:szCs w:val="28"/>
        </w:rPr>
        <w:t>Н</w:t>
      </w:r>
      <w:r w:rsidRPr="00BC6BAA">
        <w:rPr>
          <w:rFonts w:ascii="Times New Roman" w:hAnsi="Times New Roman"/>
          <w:i/>
          <w:iCs/>
          <w:sz w:val="28"/>
          <w:szCs w:val="28"/>
          <w:vertAlign w:val="subscript"/>
        </w:rPr>
        <w:t>Т</w:t>
      </w:r>
      <w:r w:rsidRPr="00BC6BAA">
        <w:rPr>
          <w:rFonts w:ascii="Times New Roman" w:hAnsi="Times New Roman"/>
          <w:i/>
          <w:iCs/>
          <w:sz w:val="28"/>
          <w:szCs w:val="28"/>
          <w:lang w:val="uk-UA"/>
        </w:rPr>
        <w:tab/>
      </w:r>
      <w:r w:rsidRPr="00BC6BAA">
        <w:rPr>
          <w:rFonts w:ascii="Times New Roman" w:hAnsi="Times New Roman"/>
          <w:sz w:val="28"/>
          <w:szCs w:val="28"/>
          <w:lang w:val="uk-UA"/>
        </w:rPr>
        <w:t>–</w:t>
      </w:r>
      <w:r>
        <w:rPr>
          <w:rFonts w:ascii="Times New Roman" w:hAnsi="Times New Roman"/>
          <w:sz w:val="28"/>
          <w:szCs w:val="28"/>
          <w:lang w:val="uk-UA"/>
        </w:rPr>
        <w:t xml:space="preserve"> втрата тиску</w:t>
      </w:r>
      <w:r w:rsidRPr="00BC6BAA">
        <w:rPr>
          <w:rFonts w:ascii="Times New Roman" w:hAnsi="Times New Roman"/>
          <w:sz w:val="28"/>
          <w:szCs w:val="28"/>
          <w:lang w:val="uk-UA"/>
        </w:rPr>
        <w:t xml:space="preserve"> </w:t>
      </w:r>
      <w:r w:rsidRPr="00BC6BAA">
        <w:rPr>
          <w:rFonts w:ascii="Times New Roman" w:hAnsi="Times New Roman"/>
          <w:sz w:val="28"/>
          <w:szCs w:val="28"/>
        </w:rPr>
        <w:t>в трубопровод</w:t>
      </w:r>
      <w:r w:rsidRPr="00BC6BAA">
        <w:rPr>
          <w:rFonts w:ascii="Times New Roman" w:hAnsi="Times New Roman"/>
          <w:sz w:val="28"/>
          <w:szCs w:val="28"/>
          <w:lang w:val="uk-UA"/>
        </w:rPr>
        <w:t>і</w:t>
      </w:r>
      <w:r w:rsidRPr="00BC6BAA">
        <w:rPr>
          <w:rFonts w:ascii="Times New Roman" w:hAnsi="Times New Roman"/>
          <w:sz w:val="28"/>
          <w:szCs w:val="28"/>
          <w:lang w:val="uk-UA"/>
        </w:rPr>
        <w:tab/>
      </w:r>
    </w:p>
    <w:p w:rsidR="00F56C74" w:rsidRPr="00BC6BAA" w:rsidRDefault="00F56C74" w:rsidP="00F56C74">
      <w:pPr>
        <w:tabs>
          <w:tab w:val="left" w:pos="540"/>
          <w:tab w:val="left" w:pos="1260"/>
          <w:tab w:val="left" w:pos="1800"/>
          <w:tab w:val="left" w:pos="5940"/>
        </w:tabs>
        <w:spacing w:after="0"/>
        <w:ind w:firstLine="709"/>
        <w:jc w:val="both"/>
        <w:rPr>
          <w:rFonts w:ascii="Times New Roman" w:hAnsi="Times New Roman"/>
          <w:sz w:val="28"/>
          <w:szCs w:val="28"/>
          <w:lang w:val="uk-UA"/>
        </w:rPr>
      </w:pPr>
      <w:r w:rsidRPr="00BC6BAA">
        <w:rPr>
          <w:rFonts w:ascii="Times New Roman" w:hAnsi="Times New Roman"/>
          <w:i/>
          <w:iCs/>
          <w:sz w:val="28"/>
          <w:szCs w:val="28"/>
        </w:rPr>
        <w:t>Н</w:t>
      </w:r>
      <w:r w:rsidRPr="00BC6BAA">
        <w:rPr>
          <w:rFonts w:ascii="Times New Roman" w:hAnsi="Times New Roman"/>
          <w:i/>
          <w:iCs/>
          <w:sz w:val="28"/>
          <w:szCs w:val="28"/>
          <w:vertAlign w:val="subscript"/>
        </w:rPr>
        <w:t>Т</w:t>
      </w:r>
      <w:r w:rsidRPr="00BC6BAA">
        <w:rPr>
          <w:rFonts w:ascii="Times New Roman" w:hAnsi="Times New Roman"/>
          <w:sz w:val="28"/>
          <w:szCs w:val="28"/>
        </w:rPr>
        <w:t xml:space="preserve"> =</w:t>
      </w:r>
      <w:r w:rsidRPr="00BC6BAA">
        <w:rPr>
          <w:rFonts w:ascii="Times New Roman" w:hAnsi="Times New Roman"/>
          <w:position w:val="-24"/>
          <w:sz w:val="28"/>
          <w:szCs w:val="28"/>
        </w:rPr>
        <w:object w:dxaOrig="1280" w:dyaOrig="660">
          <v:shape id="_x0000_i1034" type="#_x0000_t75" style="width:63.65pt;height:32.65pt" o:ole="">
            <v:imagedata r:id="rId191" o:title=""/>
          </v:shape>
          <o:OLEObject Type="Embed" ProgID="Equation.3" ShapeID="_x0000_i1034" DrawAspect="Content" ObjectID="_1590824344" r:id="rId192"/>
        </w:object>
      </w:r>
      <w:r w:rsidRPr="00BC6BAA">
        <w:rPr>
          <w:rFonts w:ascii="Times New Roman" w:hAnsi="Times New Roman"/>
          <w:sz w:val="28"/>
          <w:szCs w:val="28"/>
        </w:rPr>
        <w:t xml:space="preserve"> н/м</w:t>
      </w:r>
      <w:r w:rsidRPr="00BC6BAA">
        <w:rPr>
          <w:rFonts w:ascii="Times New Roman" w:hAnsi="Times New Roman"/>
          <w:sz w:val="28"/>
          <w:szCs w:val="28"/>
          <w:vertAlign w:val="superscript"/>
        </w:rPr>
        <w:t>2</w:t>
      </w:r>
      <w:r w:rsidRPr="00BC6BAA">
        <w:rPr>
          <w:rFonts w:ascii="Times New Roman" w:hAnsi="Times New Roman"/>
          <w:sz w:val="28"/>
          <w:szCs w:val="28"/>
        </w:rPr>
        <w:t>;</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(5.6)</w:t>
      </w:r>
    </w:p>
    <w:p w:rsidR="00F56C74" w:rsidRPr="00BC6BAA" w:rsidRDefault="00F56C74" w:rsidP="00F56C74">
      <w:pPr>
        <w:tabs>
          <w:tab w:val="left" w:pos="1260"/>
          <w:tab w:val="left" w:pos="1800"/>
          <w:tab w:val="left" w:pos="5940"/>
        </w:tabs>
        <w:spacing w:after="0"/>
        <w:ind w:firstLine="709"/>
        <w:jc w:val="both"/>
        <w:rPr>
          <w:rFonts w:ascii="Times New Roman" w:hAnsi="Times New Roman"/>
          <w:sz w:val="28"/>
          <w:szCs w:val="28"/>
          <w:lang w:val="uk-UA"/>
        </w:rPr>
      </w:pPr>
      <w:r w:rsidRPr="00BC6BAA">
        <w:rPr>
          <w:rFonts w:ascii="Times New Roman" w:hAnsi="Times New Roman"/>
          <w:i/>
          <w:iCs/>
          <w:sz w:val="28"/>
          <w:szCs w:val="28"/>
        </w:rPr>
        <w:t>Н</w:t>
      </w:r>
      <w:r w:rsidRPr="00BC6BAA">
        <w:rPr>
          <w:rFonts w:ascii="Times New Roman" w:hAnsi="Times New Roman"/>
          <w:i/>
          <w:iCs/>
          <w:sz w:val="28"/>
          <w:szCs w:val="28"/>
          <w:vertAlign w:val="subscript"/>
        </w:rPr>
        <w:t>МС</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 xml:space="preserve">втрата тиску </w:t>
      </w:r>
      <w:r w:rsidRPr="00BC6BAA">
        <w:rPr>
          <w:rFonts w:ascii="Times New Roman" w:hAnsi="Times New Roman"/>
          <w:sz w:val="28"/>
          <w:szCs w:val="28"/>
        </w:rPr>
        <w:t xml:space="preserve">по </w:t>
      </w:r>
      <w:r w:rsidRPr="00BC6BAA">
        <w:rPr>
          <w:rFonts w:ascii="Times New Roman" w:hAnsi="Times New Roman"/>
          <w:sz w:val="28"/>
          <w:szCs w:val="28"/>
          <w:lang w:val="uk-UA"/>
        </w:rPr>
        <w:t>місцевим опорам</w:t>
      </w:r>
      <w:r w:rsidRPr="00BC6BAA">
        <w:rPr>
          <w:rFonts w:ascii="Times New Roman" w:hAnsi="Times New Roman"/>
          <w:i/>
          <w:iCs/>
          <w:sz w:val="28"/>
          <w:szCs w:val="28"/>
          <w:lang w:val="uk-UA"/>
        </w:rPr>
        <w:tab/>
      </w:r>
      <w:r w:rsidRPr="00BC6BAA">
        <w:rPr>
          <w:rFonts w:ascii="Times New Roman" w:hAnsi="Times New Roman"/>
          <w:sz w:val="28"/>
          <w:szCs w:val="28"/>
          <w:lang w:val="uk-UA"/>
        </w:rPr>
        <w:tab/>
      </w:r>
    </w:p>
    <w:p w:rsidR="00F56C74" w:rsidRPr="00BC6BAA" w:rsidRDefault="00F56C74" w:rsidP="00F56C74">
      <w:pPr>
        <w:tabs>
          <w:tab w:val="left" w:pos="1260"/>
          <w:tab w:val="left" w:pos="1800"/>
          <w:tab w:val="left" w:pos="5940"/>
        </w:tabs>
        <w:spacing w:after="0"/>
        <w:ind w:firstLine="709"/>
        <w:jc w:val="both"/>
        <w:rPr>
          <w:rFonts w:ascii="Times New Roman" w:hAnsi="Times New Roman"/>
          <w:sz w:val="28"/>
          <w:szCs w:val="28"/>
          <w:lang w:val="uk-UA"/>
        </w:rPr>
      </w:pPr>
      <w:r w:rsidRPr="00BC6BAA">
        <w:rPr>
          <w:rFonts w:ascii="Times New Roman" w:hAnsi="Times New Roman"/>
          <w:i/>
          <w:iCs/>
          <w:sz w:val="28"/>
          <w:szCs w:val="28"/>
        </w:rPr>
        <w:t>Н</w:t>
      </w:r>
      <w:r w:rsidRPr="00BC6BAA">
        <w:rPr>
          <w:rFonts w:ascii="Times New Roman" w:hAnsi="Times New Roman"/>
          <w:i/>
          <w:iCs/>
          <w:sz w:val="28"/>
          <w:szCs w:val="28"/>
          <w:vertAlign w:val="subscript"/>
        </w:rPr>
        <w:t>МС</w:t>
      </w:r>
      <w:r w:rsidRPr="00BC6BAA">
        <w:rPr>
          <w:rFonts w:ascii="Times New Roman" w:hAnsi="Times New Roman"/>
          <w:sz w:val="28"/>
          <w:szCs w:val="28"/>
        </w:rPr>
        <w:t xml:space="preserve"> = </w:t>
      </w:r>
      <w:r w:rsidRPr="00BC6BAA">
        <w:rPr>
          <w:rFonts w:ascii="Times New Roman" w:hAnsi="Times New Roman"/>
          <w:position w:val="-24"/>
          <w:sz w:val="28"/>
          <w:szCs w:val="28"/>
        </w:rPr>
        <w:object w:dxaOrig="1900" w:dyaOrig="660">
          <v:shape id="_x0000_i1035" type="#_x0000_t75" style="width:95.45pt;height:32.65pt" o:ole="">
            <v:imagedata r:id="rId193" o:title=""/>
          </v:shape>
          <o:OLEObject Type="Embed" ProgID="Equation.3" ShapeID="_x0000_i1035" DrawAspect="Content" ObjectID="_1590824345" r:id="rId194"/>
        </w:object>
      </w:r>
      <w:r w:rsidRPr="00BC6BAA">
        <w:rPr>
          <w:rFonts w:ascii="Times New Roman" w:hAnsi="Times New Roman"/>
          <w:sz w:val="28"/>
          <w:szCs w:val="28"/>
        </w:rPr>
        <w:t>,</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(5.7)</w:t>
      </w:r>
    </w:p>
    <w:p w:rsidR="00F56C74" w:rsidRPr="00BC6BAA" w:rsidRDefault="00F56C74" w:rsidP="00F56C74">
      <w:pPr>
        <w:tabs>
          <w:tab w:val="left" w:pos="540"/>
          <w:tab w:val="left" w:pos="1260"/>
          <w:tab w:val="left" w:pos="1800"/>
        </w:tabs>
        <w:spacing w:after="0"/>
        <w:ind w:firstLine="709"/>
        <w:jc w:val="both"/>
        <w:rPr>
          <w:rFonts w:ascii="Times New Roman" w:hAnsi="Times New Roman"/>
          <w:sz w:val="28"/>
          <w:szCs w:val="28"/>
        </w:rPr>
      </w:pPr>
      <w:r w:rsidRPr="00BC6BAA">
        <w:rPr>
          <w:rFonts w:ascii="Times New Roman" w:hAnsi="Times New Roman"/>
          <w:sz w:val="28"/>
          <w:szCs w:val="28"/>
        </w:rPr>
        <w:t>де:</w:t>
      </w:r>
      <w:r w:rsidRPr="00BC6BAA">
        <w:rPr>
          <w:rFonts w:ascii="Times New Roman" w:hAnsi="Times New Roman"/>
          <w:sz w:val="28"/>
          <w:szCs w:val="28"/>
        </w:rPr>
        <w:tab/>
      </w:r>
      <w:r w:rsidRPr="00BC6BAA">
        <w:rPr>
          <w:rFonts w:ascii="Times New Roman" w:hAnsi="Times New Roman"/>
          <w:i/>
          <w:iCs/>
          <w:sz w:val="28"/>
          <w:szCs w:val="28"/>
        </w:rPr>
        <w:t>ω</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швидкість повітря в трубопроводах, м/с</w:t>
      </w:r>
      <w:r w:rsidRPr="00BC6BAA">
        <w:rPr>
          <w:rFonts w:ascii="Times New Roman" w:hAnsi="Times New Roman"/>
          <w:sz w:val="28"/>
          <w:szCs w:val="28"/>
        </w:rPr>
        <w:t>;</w:t>
      </w:r>
    </w:p>
    <w:p w:rsidR="00F56C74" w:rsidRPr="00BC6BAA" w:rsidRDefault="00F56C74" w:rsidP="00F56C74">
      <w:pPr>
        <w:tabs>
          <w:tab w:val="left" w:pos="1260"/>
          <w:tab w:val="left" w:pos="1800"/>
        </w:tabs>
        <w:spacing w:after="0"/>
        <w:ind w:firstLine="709"/>
        <w:jc w:val="both"/>
        <w:rPr>
          <w:rFonts w:ascii="Times New Roman" w:hAnsi="Times New Roman"/>
          <w:sz w:val="28"/>
          <w:szCs w:val="28"/>
        </w:rPr>
      </w:pPr>
      <w:r w:rsidRPr="00BC6BAA">
        <w:rPr>
          <w:rFonts w:ascii="Times New Roman" w:hAnsi="Times New Roman"/>
          <w:i/>
          <w:iCs/>
          <w:sz w:val="28"/>
          <w:szCs w:val="28"/>
        </w:rPr>
        <w:t>ρ</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густина повітря</w:t>
      </w:r>
      <w:r w:rsidRPr="00BC6BAA">
        <w:rPr>
          <w:rFonts w:ascii="Times New Roman" w:hAnsi="Times New Roman"/>
          <w:sz w:val="28"/>
          <w:szCs w:val="28"/>
        </w:rPr>
        <w:t>,</w:t>
      </w:r>
      <w:r w:rsidRPr="00BC6BAA">
        <w:rPr>
          <w:rFonts w:ascii="Times New Roman" w:hAnsi="Times New Roman"/>
          <w:sz w:val="28"/>
          <w:szCs w:val="28"/>
          <w:lang w:val="uk-UA"/>
        </w:rPr>
        <w:t xml:space="preserve"> </w:t>
      </w:r>
      <w:r w:rsidRPr="00BC6BAA">
        <w:rPr>
          <w:rFonts w:ascii="Times New Roman" w:hAnsi="Times New Roman"/>
          <w:sz w:val="28"/>
          <w:szCs w:val="28"/>
        </w:rPr>
        <w:t>кг/м</w:t>
      </w:r>
      <w:r w:rsidRPr="00BC6BAA">
        <w:rPr>
          <w:rFonts w:ascii="Times New Roman" w:hAnsi="Times New Roman"/>
          <w:sz w:val="28"/>
          <w:szCs w:val="28"/>
          <w:vertAlign w:val="superscript"/>
        </w:rPr>
        <w:t>3</w:t>
      </w:r>
      <w:r w:rsidRPr="00BC6BAA">
        <w:rPr>
          <w:rFonts w:ascii="Times New Roman" w:hAnsi="Times New Roman"/>
          <w:sz w:val="28"/>
          <w:szCs w:val="28"/>
        </w:rPr>
        <w:t>;</w:t>
      </w:r>
    </w:p>
    <w:p w:rsidR="00F56C74" w:rsidRPr="00BC6BAA" w:rsidRDefault="00F56C74" w:rsidP="00F56C74">
      <w:pPr>
        <w:tabs>
          <w:tab w:val="left" w:pos="1260"/>
          <w:tab w:val="left" w:pos="1800"/>
        </w:tabs>
        <w:spacing w:after="0"/>
        <w:ind w:firstLine="709"/>
        <w:jc w:val="both"/>
        <w:rPr>
          <w:rFonts w:ascii="Times New Roman" w:hAnsi="Times New Roman"/>
          <w:sz w:val="28"/>
          <w:szCs w:val="28"/>
        </w:rPr>
      </w:pPr>
      <w:r w:rsidRPr="00BC6BAA">
        <w:rPr>
          <w:rFonts w:ascii="Times New Roman" w:hAnsi="Times New Roman"/>
          <w:i/>
          <w:iCs/>
          <w:sz w:val="28"/>
          <w:szCs w:val="28"/>
        </w:rPr>
        <w:t>Ω</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коефіцієнт опору переміщення повітря</w:t>
      </w:r>
      <w:r w:rsidRPr="00BC6BAA">
        <w:rPr>
          <w:rFonts w:ascii="Times New Roman" w:hAnsi="Times New Roman"/>
          <w:sz w:val="28"/>
          <w:szCs w:val="28"/>
        </w:rPr>
        <w:t>;</w:t>
      </w:r>
    </w:p>
    <w:p w:rsidR="00F56C74" w:rsidRPr="00BC6BAA" w:rsidRDefault="00F56C74" w:rsidP="00F56C74">
      <w:pPr>
        <w:tabs>
          <w:tab w:val="left" w:pos="1260"/>
          <w:tab w:val="left" w:pos="1800"/>
        </w:tabs>
        <w:spacing w:after="0"/>
        <w:ind w:firstLine="709"/>
        <w:jc w:val="both"/>
        <w:rPr>
          <w:rFonts w:ascii="Times New Roman" w:hAnsi="Times New Roman"/>
          <w:sz w:val="28"/>
          <w:szCs w:val="28"/>
        </w:rPr>
      </w:pPr>
      <w:r w:rsidRPr="00BC6BAA">
        <w:rPr>
          <w:rFonts w:ascii="Times New Roman" w:hAnsi="Times New Roman"/>
          <w:i/>
          <w:iCs/>
          <w:sz w:val="28"/>
          <w:szCs w:val="28"/>
          <w:lang w:val="en-US"/>
        </w:rPr>
        <w:t>l</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довжина</w:t>
      </w:r>
      <w:r w:rsidRPr="00BC6BAA">
        <w:rPr>
          <w:rFonts w:ascii="Times New Roman" w:hAnsi="Times New Roman"/>
          <w:sz w:val="28"/>
          <w:szCs w:val="28"/>
        </w:rPr>
        <w:t xml:space="preserve"> трубопровод</w:t>
      </w:r>
      <w:r w:rsidRPr="00BC6BAA">
        <w:rPr>
          <w:rFonts w:ascii="Times New Roman" w:hAnsi="Times New Roman"/>
          <w:sz w:val="28"/>
          <w:szCs w:val="28"/>
          <w:lang w:val="uk-UA"/>
        </w:rPr>
        <w:t>у</w:t>
      </w:r>
      <w:r w:rsidRPr="00BC6BAA">
        <w:rPr>
          <w:rFonts w:ascii="Times New Roman" w:hAnsi="Times New Roman"/>
          <w:sz w:val="28"/>
          <w:szCs w:val="28"/>
        </w:rPr>
        <w:t>,</w:t>
      </w:r>
      <w:r w:rsidRPr="00BC6BAA">
        <w:rPr>
          <w:rFonts w:ascii="Times New Roman" w:hAnsi="Times New Roman"/>
          <w:sz w:val="28"/>
          <w:szCs w:val="28"/>
          <w:lang w:val="uk-UA"/>
        </w:rPr>
        <w:t xml:space="preserve"> </w:t>
      </w:r>
      <w:r w:rsidRPr="00BC6BAA">
        <w:rPr>
          <w:rFonts w:ascii="Times New Roman" w:hAnsi="Times New Roman"/>
          <w:sz w:val="28"/>
          <w:szCs w:val="28"/>
        </w:rPr>
        <w:t>м;</w:t>
      </w:r>
    </w:p>
    <w:p w:rsidR="00F56C74" w:rsidRPr="00BC6BAA" w:rsidRDefault="00F56C74" w:rsidP="00F56C74">
      <w:pPr>
        <w:tabs>
          <w:tab w:val="left" w:pos="1260"/>
          <w:tab w:val="left" w:pos="1800"/>
        </w:tabs>
        <w:spacing w:after="0"/>
        <w:ind w:firstLine="709"/>
        <w:jc w:val="both"/>
        <w:rPr>
          <w:rFonts w:ascii="Times New Roman" w:hAnsi="Times New Roman"/>
          <w:sz w:val="28"/>
          <w:szCs w:val="28"/>
          <w:lang w:val="uk-UA"/>
        </w:rPr>
      </w:pPr>
      <w:r w:rsidRPr="00BC6BAA">
        <w:rPr>
          <w:rFonts w:ascii="Times New Roman" w:hAnsi="Times New Roman"/>
          <w:i/>
          <w:iCs/>
          <w:sz w:val="28"/>
          <w:szCs w:val="28"/>
          <w:lang w:val="en-US"/>
        </w:rPr>
        <w:t>d</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діаметр трубопроводу, м;</w:t>
      </w:r>
    </w:p>
    <w:p w:rsidR="00F56C74" w:rsidRPr="00BC6BAA" w:rsidRDefault="00F56C74" w:rsidP="00F56C74">
      <w:pPr>
        <w:tabs>
          <w:tab w:val="left" w:pos="1260"/>
          <w:tab w:val="left" w:pos="1800"/>
        </w:tabs>
        <w:spacing w:after="0"/>
        <w:ind w:firstLine="709"/>
        <w:jc w:val="both"/>
        <w:rPr>
          <w:rFonts w:ascii="Times New Roman" w:hAnsi="Times New Roman"/>
          <w:sz w:val="28"/>
          <w:szCs w:val="28"/>
        </w:rPr>
      </w:pPr>
      <w:r w:rsidRPr="00BC6BAA">
        <w:rPr>
          <w:rFonts w:ascii="Times New Roman" w:hAnsi="Times New Roman"/>
          <w:i/>
          <w:iCs/>
          <w:sz w:val="28"/>
          <w:szCs w:val="28"/>
          <w:lang w:val="uk-UA"/>
        </w:rPr>
        <w:t>∑ζ</w:t>
      </w:r>
      <w:r w:rsidRPr="00BC6BAA">
        <w:rPr>
          <w:rFonts w:ascii="Times New Roman" w:hAnsi="Times New Roman"/>
          <w:i/>
          <w:iCs/>
          <w:sz w:val="28"/>
          <w:szCs w:val="28"/>
          <w:lang w:val="uk-UA"/>
        </w:rPr>
        <w:tab/>
      </w:r>
      <w:r w:rsidRPr="00BC6BAA">
        <w:rPr>
          <w:rFonts w:ascii="Times New Roman" w:hAnsi="Times New Roman"/>
          <w:sz w:val="28"/>
          <w:szCs w:val="28"/>
          <w:lang w:val="uk-UA"/>
        </w:rPr>
        <w:t>–</w:t>
      </w:r>
      <w:r w:rsidRPr="00BC6BAA">
        <w:rPr>
          <w:rFonts w:ascii="Times New Roman" w:hAnsi="Times New Roman"/>
          <w:sz w:val="28"/>
          <w:szCs w:val="28"/>
          <w:lang w:val="uk-UA"/>
        </w:rPr>
        <w:tab/>
        <w:t>сума коефіцієнтів за місцевими опорами</w:t>
      </w:r>
      <w:r w:rsidRPr="00BC6BAA">
        <w:rPr>
          <w:rFonts w:ascii="Times New Roman" w:hAnsi="Times New Roman"/>
          <w:sz w:val="28"/>
          <w:szCs w:val="28"/>
        </w:rPr>
        <w:t>.</w:t>
      </w:r>
    </w:p>
    <w:p w:rsidR="00F56C74" w:rsidRPr="00BC6BAA" w:rsidRDefault="00F56C74" w:rsidP="00F56C74">
      <w:pPr>
        <w:spacing w:after="0"/>
        <w:ind w:firstLine="709"/>
        <w:jc w:val="both"/>
        <w:rPr>
          <w:rFonts w:ascii="Times New Roman" w:hAnsi="Times New Roman"/>
          <w:sz w:val="28"/>
          <w:szCs w:val="28"/>
          <w:lang w:val="uk-UA"/>
        </w:rPr>
      </w:pPr>
      <w:r w:rsidRPr="00BC6BAA">
        <w:rPr>
          <w:rFonts w:ascii="Times New Roman" w:hAnsi="Times New Roman"/>
          <w:sz w:val="28"/>
          <w:szCs w:val="28"/>
        </w:rPr>
        <w:t xml:space="preserve">Можно </w:t>
      </w:r>
      <w:r w:rsidRPr="00BC6BAA">
        <w:rPr>
          <w:rFonts w:ascii="Times New Roman" w:hAnsi="Times New Roman"/>
          <w:sz w:val="28"/>
          <w:szCs w:val="28"/>
          <w:lang w:val="uk-UA"/>
        </w:rPr>
        <w:t>визначити</w:t>
      </w:r>
      <w:r w:rsidRPr="00BC6BAA">
        <w:rPr>
          <w:rFonts w:ascii="Times New Roman" w:hAnsi="Times New Roman"/>
          <w:sz w:val="28"/>
          <w:szCs w:val="28"/>
        </w:rPr>
        <w:t>:</w:t>
      </w:r>
    </w:p>
    <w:p w:rsidR="00F56C74" w:rsidRPr="00BC6BAA" w:rsidRDefault="00F56C74" w:rsidP="00F56C74">
      <w:pPr>
        <w:spacing w:after="0"/>
        <w:ind w:firstLine="709"/>
        <w:jc w:val="both"/>
        <w:rPr>
          <w:rFonts w:ascii="Times New Roman" w:hAnsi="Times New Roman"/>
          <w:sz w:val="28"/>
          <w:szCs w:val="28"/>
        </w:rPr>
      </w:pPr>
      <w:r w:rsidRPr="00BC6BAA">
        <w:rPr>
          <w:rFonts w:ascii="Times New Roman" w:hAnsi="Times New Roman"/>
          <w:i/>
          <w:iCs/>
          <w:sz w:val="28"/>
          <w:szCs w:val="28"/>
        </w:rPr>
        <w:t>Н = Н</w:t>
      </w:r>
      <w:r w:rsidRPr="00BC6BAA">
        <w:rPr>
          <w:rFonts w:ascii="Times New Roman" w:hAnsi="Times New Roman"/>
          <w:i/>
          <w:iCs/>
          <w:sz w:val="28"/>
          <w:szCs w:val="28"/>
          <w:vertAlign w:val="subscript"/>
        </w:rPr>
        <w:t>Т</w:t>
      </w:r>
      <w:r w:rsidRPr="00BC6BAA">
        <w:rPr>
          <w:rFonts w:ascii="Times New Roman" w:hAnsi="Times New Roman"/>
          <w:i/>
          <w:iCs/>
          <w:sz w:val="28"/>
          <w:szCs w:val="28"/>
        </w:rPr>
        <w:t xml:space="preserve"> + Н</w:t>
      </w:r>
      <w:r w:rsidRPr="00BC6BAA">
        <w:rPr>
          <w:rFonts w:ascii="Times New Roman" w:hAnsi="Times New Roman"/>
          <w:i/>
          <w:iCs/>
          <w:sz w:val="28"/>
          <w:szCs w:val="28"/>
          <w:vertAlign w:val="subscript"/>
        </w:rPr>
        <w:t>МС</w:t>
      </w:r>
      <w:r w:rsidRPr="00BC6BAA">
        <w:rPr>
          <w:rFonts w:ascii="Times New Roman" w:hAnsi="Times New Roman"/>
          <w:sz w:val="28"/>
          <w:szCs w:val="28"/>
        </w:rPr>
        <w:t xml:space="preserve"> = </w:t>
      </w:r>
      <w:r w:rsidRPr="00BC6BAA">
        <w:rPr>
          <w:rFonts w:ascii="Times New Roman" w:hAnsi="Times New Roman"/>
          <w:position w:val="-24"/>
          <w:sz w:val="28"/>
          <w:szCs w:val="28"/>
        </w:rPr>
        <w:object w:dxaOrig="1480" w:dyaOrig="740">
          <v:shape id="_x0000_i1036" type="#_x0000_t75" style="width:74.5pt;height:36.85pt" o:ole="">
            <v:imagedata r:id="rId195" o:title=""/>
          </v:shape>
          <o:OLEObject Type="Embed" ProgID="Equation.3" ShapeID="_x0000_i1036" DrawAspect="Content" ObjectID="_1590824346" r:id="rId196"/>
        </w:object>
      </w:r>
      <w:r w:rsidRPr="00BC6BAA">
        <w:rPr>
          <w:rFonts w:ascii="Times New Roman" w:hAnsi="Times New Roman"/>
          <w:sz w:val="28"/>
          <w:szCs w:val="28"/>
        </w:rPr>
        <w:t xml:space="preserve"> + </w:t>
      </w:r>
      <w:r w:rsidRPr="00BC6BAA">
        <w:rPr>
          <w:rFonts w:ascii="Times New Roman" w:hAnsi="Times New Roman"/>
          <w:position w:val="-30"/>
          <w:sz w:val="28"/>
          <w:szCs w:val="28"/>
        </w:rPr>
        <w:object w:dxaOrig="3980" w:dyaOrig="800">
          <v:shape id="_x0000_i1037" type="#_x0000_t75" style="width:198.4pt;height:39.35pt" o:ole="">
            <v:imagedata r:id="rId197" o:title=""/>
          </v:shape>
          <o:OLEObject Type="Embed" ProgID="Equation.3" ShapeID="_x0000_i1037" DrawAspect="Content" ObjectID="_1590824347" r:id="rId198"/>
        </w:object>
      </w:r>
    </w:p>
    <w:p w:rsidR="00F56C74" w:rsidRPr="00BC6BAA" w:rsidRDefault="00F56C74" w:rsidP="00F56C74">
      <w:pPr>
        <w:spacing w:after="0"/>
        <w:ind w:firstLine="709"/>
        <w:jc w:val="both"/>
        <w:rPr>
          <w:rFonts w:ascii="Times New Roman" w:hAnsi="Times New Roman"/>
          <w:sz w:val="28"/>
          <w:szCs w:val="28"/>
          <w:lang w:val="uk-UA"/>
        </w:rPr>
      </w:pPr>
      <w:r w:rsidRPr="00BC6BAA">
        <w:rPr>
          <w:rFonts w:ascii="Times New Roman" w:hAnsi="Times New Roman"/>
          <w:position w:val="-30"/>
          <w:sz w:val="28"/>
          <w:szCs w:val="28"/>
        </w:rPr>
        <w:object w:dxaOrig="5240" w:dyaOrig="800">
          <v:shape id="_x0000_i1038" type="#_x0000_t75" style="width:262.05pt;height:39.35pt" o:ole="">
            <v:imagedata r:id="rId199" o:title=""/>
          </v:shape>
          <o:OLEObject Type="Embed" ProgID="Equation.3" ShapeID="_x0000_i1038" DrawAspect="Content" ObjectID="_1590824348" r:id="rId200"/>
        </w:object>
      </w:r>
    </w:p>
    <w:p w:rsidR="00F56C74" w:rsidRPr="00BC6BAA" w:rsidRDefault="00F56C74" w:rsidP="00F56C74">
      <w:pPr>
        <w:pStyle w:val="ae"/>
        <w:spacing w:after="0" w:line="276" w:lineRule="auto"/>
        <w:ind w:left="0" w:firstLine="709"/>
        <w:jc w:val="both"/>
        <w:rPr>
          <w:sz w:val="28"/>
          <w:szCs w:val="28"/>
        </w:rPr>
      </w:pPr>
      <w:r w:rsidRPr="00BC6BAA">
        <w:rPr>
          <w:sz w:val="28"/>
          <w:szCs w:val="28"/>
        </w:rPr>
        <w:t>Тепер можна визначити потужність електродвигуна вентилятора, необхідного для подачі розрахованої кількості повітря:</w:t>
      </w:r>
    </w:p>
    <w:p w:rsidR="00F56C74" w:rsidRDefault="00F56C74" w:rsidP="00F56C74">
      <w:pPr>
        <w:spacing w:after="0"/>
        <w:jc w:val="both"/>
        <w:rPr>
          <w:position w:val="-38"/>
          <w:sz w:val="28"/>
          <w:szCs w:val="28"/>
          <w:lang w:val="uk-UA"/>
        </w:rPr>
      </w:pPr>
      <w:r w:rsidRPr="00DF1359">
        <w:rPr>
          <w:position w:val="-38"/>
          <w:sz w:val="28"/>
          <w:szCs w:val="28"/>
        </w:rPr>
        <w:object w:dxaOrig="6540" w:dyaOrig="780">
          <v:shape id="_x0000_i1039" type="#_x0000_t75" style="width:327.35pt;height:39.35pt" o:ole="">
            <v:imagedata r:id="rId201" o:title=""/>
          </v:shape>
          <o:OLEObject Type="Embed" ProgID="Equation.3" ShapeID="_x0000_i1039" DrawAspect="Content" ObjectID="_1590824349" r:id="rId202"/>
        </w:object>
      </w:r>
    </w:p>
    <w:p w:rsidR="006754FC" w:rsidRPr="00F56C74" w:rsidRDefault="00F56C74" w:rsidP="00F56C74">
      <w:pPr>
        <w:shd w:val="clear" w:color="auto" w:fill="FFFFFF"/>
        <w:tabs>
          <w:tab w:val="left" w:pos="3516"/>
        </w:tabs>
        <w:spacing w:before="100" w:beforeAutospacing="1"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       </w:t>
      </w:r>
    </w:p>
    <w:p w:rsidR="00463714" w:rsidRPr="00F56C74" w:rsidRDefault="00F56C74" w:rsidP="004B075F">
      <w:pPr>
        <w:shd w:val="clear" w:color="auto" w:fill="FFFFFF"/>
        <w:tabs>
          <w:tab w:val="left" w:pos="3516"/>
        </w:tabs>
        <w:spacing w:before="100" w:beforeAutospacing="1" w:after="0" w:line="360" w:lineRule="auto"/>
        <w:ind w:firstLine="70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eastAsia="ru-RU"/>
        </w:rPr>
        <w:lastRenderedPageBreak/>
        <w:t>ВИСНОВКИ</w:t>
      </w:r>
    </w:p>
    <w:p w:rsidR="006D0000" w:rsidRPr="00D51DD5" w:rsidRDefault="00F970E1" w:rsidP="00F970E1">
      <w:pPr>
        <w:spacing w:line="360" w:lineRule="auto"/>
        <w:jc w:val="both"/>
        <w:rPr>
          <w:rFonts w:ascii="Times New Roman" w:eastAsia="Times New Roman" w:hAnsi="Times New Roman" w:cs="Times New Roman"/>
          <w:sz w:val="28"/>
          <w:szCs w:val="28"/>
          <w:lang w:eastAsia="ru-RU"/>
        </w:rPr>
      </w:pPr>
      <w:r w:rsidRPr="00D51DD5">
        <w:rPr>
          <w:rFonts w:ascii="Times New Roman" w:eastAsia="Times New Roman" w:hAnsi="Times New Roman" w:cs="Times New Roman"/>
          <w:sz w:val="28"/>
          <w:szCs w:val="28"/>
          <w:lang w:eastAsia="ru-RU"/>
        </w:rPr>
        <w:t xml:space="preserve">         </w:t>
      </w:r>
    </w:p>
    <w:p w:rsidR="00F970E1" w:rsidRPr="00D51DD5" w:rsidRDefault="006D0000" w:rsidP="006754FC">
      <w:pPr>
        <w:spacing w:line="360" w:lineRule="auto"/>
        <w:ind w:firstLine="709"/>
        <w:jc w:val="both"/>
        <w:rPr>
          <w:rFonts w:ascii="Times New Roman" w:eastAsia="Times New Roman" w:hAnsi="Times New Roman" w:cs="Times New Roman"/>
          <w:bCs/>
          <w:kern w:val="36"/>
          <w:sz w:val="28"/>
          <w:szCs w:val="28"/>
          <w:lang w:eastAsia="ru-RU"/>
        </w:rPr>
      </w:pPr>
      <w:r w:rsidRPr="00D51DD5">
        <w:rPr>
          <w:rFonts w:ascii="Times New Roman" w:eastAsia="Times New Roman" w:hAnsi="Times New Roman" w:cs="Times New Roman"/>
          <w:sz w:val="28"/>
          <w:szCs w:val="28"/>
          <w:lang w:eastAsia="ru-RU"/>
        </w:rPr>
        <w:t>В ході виконання даної роботи розглянуті основні види вторинних джерел електроживлення. Наведено класифікацію вторинних джерел електроживлення, їх основні властивості і характеристики. Досліджено види і режими роботи різних вторинних джерел електроживлення. Проведено аналіз існуючих схемних рішень. Виконано розробк</w:t>
      </w:r>
      <w:r w:rsidR="006754FC">
        <w:rPr>
          <w:rFonts w:ascii="Times New Roman" w:eastAsia="Times New Roman" w:hAnsi="Times New Roman" w:cs="Times New Roman"/>
          <w:sz w:val="28"/>
          <w:szCs w:val="28"/>
          <w:lang w:val="uk-UA" w:eastAsia="ru-RU"/>
        </w:rPr>
        <w:t>у</w:t>
      </w:r>
      <w:r w:rsidRPr="00D51DD5">
        <w:rPr>
          <w:rFonts w:ascii="Times New Roman" w:eastAsia="Times New Roman" w:hAnsi="Times New Roman" w:cs="Times New Roman"/>
          <w:sz w:val="28"/>
          <w:szCs w:val="28"/>
          <w:lang w:eastAsia="ru-RU"/>
        </w:rPr>
        <w:t xml:space="preserve"> і проектування бестрансформаторного вторинного джерела електроживлення. Проведено: обгрунтування вибору схеми і ланцюгів захисту від перевантажень; розроблений згладжу</w:t>
      </w:r>
      <w:r w:rsidR="006754FC">
        <w:rPr>
          <w:rFonts w:ascii="Times New Roman" w:eastAsia="Times New Roman" w:hAnsi="Times New Roman" w:cs="Times New Roman"/>
          <w:sz w:val="28"/>
          <w:szCs w:val="28"/>
          <w:lang w:val="uk-UA" w:eastAsia="ru-RU"/>
        </w:rPr>
        <w:t>ючий</w:t>
      </w:r>
      <w:r w:rsidRPr="00D51DD5">
        <w:rPr>
          <w:rFonts w:ascii="Times New Roman" w:eastAsia="Times New Roman" w:hAnsi="Times New Roman" w:cs="Times New Roman"/>
          <w:sz w:val="28"/>
          <w:szCs w:val="28"/>
          <w:lang w:eastAsia="ru-RU"/>
        </w:rPr>
        <w:t xml:space="preserve"> фільтр джерела </w:t>
      </w:r>
      <w:r w:rsidR="006754FC">
        <w:rPr>
          <w:rFonts w:ascii="Times New Roman" w:eastAsia="Times New Roman" w:hAnsi="Times New Roman" w:cs="Times New Roman"/>
          <w:sz w:val="28"/>
          <w:szCs w:val="28"/>
          <w:lang w:val="uk-UA" w:eastAsia="ru-RU"/>
        </w:rPr>
        <w:t>електро</w:t>
      </w:r>
      <w:r w:rsidRPr="00D51DD5">
        <w:rPr>
          <w:rFonts w:ascii="Times New Roman" w:eastAsia="Times New Roman" w:hAnsi="Times New Roman" w:cs="Times New Roman"/>
          <w:sz w:val="28"/>
          <w:szCs w:val="28"/>
          <w:lang w:eastAsia="ru-RU"/>
        </w:rPr>
        <w:t>живлення; обгрунтування вибору схеми і елементів силових ланцюгів високочастотного інвертора; розрахунок силових ланцюгів високочастотного інвертора. Розроблено схему та розраховані параметри електрорадіоелементів даного радіоелектронного пристрою.</w:t>
      </w:r>
      <w:r w:rsidR="006754FC">
        <w:rPr>
          <w:rFonts w:ascii="Times New Roman" w:eastAsia="Times New Roman" w:hAnsi="Times New Roman" w:cs="Times New Roman"/>
          <w:sz w:val="28"/>
          <w:szCs w:val="28"/>
          <w:lang w:val="uk-UA" w:eastAsia="ru-RU"/>
        </w:rPr>
        <w:t xml:space="preserve"> </w:t>
      </w:r>
      <w:r w:rsidR="00F970E1" w:rsidRPr="00D51DD5">
        <w:rPr>
          <w:rFonts w:ascii="Times New Roman" w:eastAsiaTheme="minorEastAsia" w:hAnsi="Times New Roman" w:cs="Times New Roman"/>
          <w:sz w:val="28"/>
          <w:szCs w:val="28"/>
        </w:rPr>
        <w:t>Розроблено заходи з техніки бе</w:t>
      </w:r>
      <w:r w:rsidR="00F56C74">
        <w:rPr>
          <w:rFonts w:ascii="Times New Roman" w:eastAsiaTheme="minorEastAsia" w:hAnsi="Times New Roman" w:cs="Times New Roman"/>
          <w:sz w:val="28"/>
          <w:szCs w:val="28"/>
        </w:rPr>
        <w:t xml:space="preserve">зпеки, охорони праці та </w:t>
      </w:r>
      <w:r w:rsidR="00F56C74">
        <w:rPr>
          <w:rFonts w:ascii="Times New Roman" w:eastAsiaTheme="minorEastAsia" w:hAnsi="Times New Roman" w:cs="Times New Roman"/>
          <w:sz w:val="28"/>
          <w:szCs w:val="28"/>
          <w:lang w:val="uk-UA"/>
        </w:rPr>
        <w:t>зроблений розрахунок вентеляції приміщен</w:t>
      </w:r>
      <w:r w:rsidR="00472C3E">
        <w:rPr>
          <w:rFonts w:ascii="Times New Roman" w:eastAsiaTheme="minorEastAsia" w:hAnsi="Times New Roman" w:cs="Times New Roman"/>
          <w:sz w:val="28"/>
          <w:szCs w:val="28"/>
          <w:lang w:val="uk-UA"/>
        </w:rPr>
        <w:t>н</w:t>
      </w:r>
      <w:r w:rsidR="00F56C74">
        <w:rPr>
          <w:rFonts w:ascii="Times New Roman" w:eastAsiaTheme="minorEastAsia" w:hAnsi="Times New Roman" w:cs="Times New Roman"/>
          <w:sz w:val="28"/>
          <w:szCs w:val="28"/>
          <w:lang w:val="uk-UA"/>
        </w:rPr>
        <w:t>я</w:t>
      </w:r>
      <w:r w:rsidR="00F970E1" w:rsidRPr="00D51DD5">
        <w:rPr>
          <w:rFonts w:ascii="Times New Roman" w:eastAsiaTheme="minorEastAsia" w:hAnsi="Times New Roman" w:cs="Times New Roman"/>
          <w:sz w:val="28"/>
          <w:szCs w:val="28"/>
        </w:rPr>
        <w:t xml:space="preserve">. </w:t>
      </w:r>
    </w:p>
    <w:p w:rsidR="00F970E1" w:rsidRPr="00D51DD5" w:rsidRDefault="00F970E1" w:rsidP="00F970E1">
      <w:pPr>
        <w:widowControl w:val="0"/>
        <w:autoSpaceDE w:val="0"/>
        <w:autoSpaceDN w:val="0"/>
        <w:adjustRightInd w:val="0"/>
        <w:spacing w:after="0" w:line="360" w:lineRule="auto"/>
        <w:ind w:firstLine="709"/>
        <w:jc w:val="both"/>
        <w:outlineLvl w:val="0"/>
        <w:rPr>
          <w:rFonts w:ascii="Times New Roman" w:eastAsiaTheme="minorEastAsia" w:hAnsi="Times New Roman" w:cs="Times New Roman"/>
          <w:caps/>
          <w:kern w:val="28"/>
          <w:sz w:val="28"/>
          <w:szCs w:val="28"/>
          <w:lang w:eastAsia="ru-RU"/>
        </w:rPr>
      </w:pPr>
    </w:p>
    <w:p w:rsidR="00F970E1" w:rsidRPr="00D51DD5" w:rsidRDefault="00F970E1" w:rsidP="00F970E1">
      <w:pPr>
        <w:widowControl w:val="0"/>
        <w:autoSpaceDE w:val="0"/>
        <w:autoSpaceDN w:val="0"/>
        <w:adjustRightInd w:val="0"/>
        <w:spacing w:after="0" w:line="360" w:lineRule="auto"/>
        <w:ind w:firstLine="709"/>
        <w:jc w:val="both"/>
        <w:outlineLvl w:val="0"/>
        <w:rPr>
          <w:rFonts w:ascii="Times New Roman" w:eastAsiaTheme="minorEastAsia" w:hAnsi="Times New Roman" w:cs="Times New Roman"/>
          <w:caps/>
          <w:kern w:val="28"/>
          <w:sz w:val="28"/>
          <w:szCs w:val="28"/>
          <w:lang w:eastAsia="ru-RU"/>
        </w:rPr>
      </w:pPr>
    </w:p>
    <w:p w:rsidR="00F970E1" w:rsidRPr="00D51DD5" w:rsidRDefault="00F970E1" w:rsidP="00BB514B">
      <w:pPr>
        <w:shd w:val="clear" w:color="auto" w:fill="FFFFFF"/>
        <w:tabs>
          <w:tab w:val="left" w:pos="3516"/>
        </w:tabs>
        <w:spacing w:before="100" w:beforeAutospacing="1" w:after="0" w:line="360" w:lineRule="auto"/>
        <w:ind w:firstLine="709"/>
        <w:jc w:val="both"/>
        <w:rPr>
          <w:rFonts w:ascii="Times New Roman" w:eastAsia="Times New Roman" w:hAnsi="Times New Roman" w:cs="Times New Roman"/>
          <w:sz w:val="28"/>
          <w:szCs w:val="28"/>
          <w:lang w:eastAsia="ru-RU"/>
        </w:rPr>
      </w:pPr>
    </w:p>
    <w:p w:rsidR="00BB514B" w:rsidRPr="00D51DD5" w:rsidRDefault="00BB514B" w:rsidP="00BB514B">
      <w:pPr>
        <w:shd w:val="clear" w:color="auto" w:fill="FFFFFF"/>
        <w:tabs>
          <w:tab w:val="left" w:pos="3516"/>
        </w:tabs>
        <w:spacing w:before="100" w:beforeAutospacing="1" w:after="0" w:line="360" w:lineRule="auto"/>
        <w:ind w:firstLine="709"/>
        <w:jc w:val="both"/>
        <w:rPr>
          <w:rFonts w:ascii="Times New Roman" w:eastAsia="Times New Roman" w:hAnsi="Times New Roman" w:cs="Times New Roman"/>
          <w:sz w:val="28"/>
          <w:szCs w:val="28"/>
          <w:lang w:eastAsia="ru-RU"/>
        </w:rPr>
      </w:pPr>
    </w:p>
    <w:p w:rsidR="00BB514B" w:rsidRPr="00D51DD5" w:rsidRDefault="00BB514B" w:rsidP="00BB514B">
      <w:pPr>
        <w:shd w:val="clear" w:color="auto" w:fill="FFFFFF"/>
        <w:tabs>
          <w:tab w:val="left" w:pos="3516"/>
        </w:tabs>
        <w:spacing w:before="100" w:beforeAutospacing="1" w:after="0" w:line="360" w:lineRule="auto"/>
        <w:ind w:firstLine="709"/>
        <w:jc w:val="both"/>
        <w:rPr>
          <w:rFonts w:ascii="Times New Roman" w:eastAsia="Times New Roman" w:hAnsi="Times New Roman" w:cs="Times New Roman"/>
          <w:sz w:val="28"/>
          <w:szCs w:val="28"/>
          <w:lang w:eastAsia="ru-RU"/>
        </w:rPr>
      </w:pPr>
    </w:p>
    <w:p w:rsidR="00BB514B" w:rsidRPr="00D51DD5" w:rsidRDefault="00BB514B" w:rsidP="00BB514B">
      <w:pPr>
        <w:shd w:val="clear" w:color="auto" w:fill="FFFFFF"/>
        <w:tabs>
          <w:tab w:val="left" w:pos="3516"/>
        </w:tabs>
        <w:spacing w:before="100" w:beforeAutospacing="1" w:after="0" w:line="360" w:lineRule="auto"/>
        <w:ind w:firstLine="709"/>
        <w:jc w:val="both"/>
        <w:rPr>
          <w:rFonts w:ascii="Times New Roman" w:eastAsia="Times New Roman" w:hAnsi="Times New Roman" w:cs="Times New Roman"/>
          <w:sz w:val="28"/>
          <w:szCs w:val="28"/>
          <w:lang w:eastAsia="ru-RU"/>
        </w:rPr>
      </w:pPr>
    </w:p>
    <w:p w:rsidR="00BB514B" w:rsidRPr="00D51DD5" w:rsidRDefault="00BB514B" w:rsidP="00BB514B">
      <w:pPr>
        <w:shd w:val="clear" w:color="auto" w:fill="FFFFFF"/>
        <w:tabs>
          <w:tab w:val="left" w:pos="3516"/>
        </w:tabs>
        <w:spacing w:before="100" w:beforeAutospacing="1" w:after="0" w:line="360" w:lineRule="auto"/>
        <w:ind w:firstLine="709"/>
        <w:jc w:val="both"/>
        <w:rPr>
          <w:rFonts w:ascii="Times New Roman" w:eastAsia="Times New Roman" w:hAnsi="Times New Roman" w:cs="Times New Roman"/>
          <w:sz w:val="28"/>
          <w:szCs w:val="28"/>
          <w:lang w:eastAsia="ru-RU"/>
        </w:rPr>
      </w:pPr>
    </w:p>
    <w:p w:rsidR="00BB514B" w:rsidRPr="00D51DD5" w:rsidRDefault="00BB514B" w:rsidP="00BB514B">
      <w:pPr>
        <w:shd w:val="clear" w:color="auto" w:fill="FFFFFF"/>
        <w:tabs>
          <w:tab w:val="left" w:pos="3516"/>
        </w:tabs>
        <w:spacing w:before="100" w:beforeAutospacing="1" w:after="0" w:line="360" w:lineRule="auto"/>
        <w:ind w:firstLine="709"/>
        <w:jc w:val="both"/>
        <w:rPr>
          <w:rFonts w:ascii="Times New Roman" w:eastAsia="Times New Roman" w:hAnsi="Times New Roman" w:cs="Times New Roman"/>
          <w:sz w:val="28"/>
          <w:szCs w:val="28"/>
          <w:lang w:val="uk-UA" w:eastAsia="ru-RU"/>
        </w:rPr>
      </w:pPr>
    </w:p>
    <w:p w:rsidR="002F0A48" w:rsidRPr="00D51DD5" w:rsidRDefault="002F0A48" w:rsidP="00BB514B">
      <w:pPr>
        <w:shd w:val="clear" w:color="auto" w:fill="FFFFFF"/>
        <w:tabs>
          <w:tab w:val="left" w:pos="3516"/>
        </w:tabs>
        <w:spacing w:before="100" w:beforeAutospacing="1" w:after="0" w:line="360" w:lineRule="auto"/>
        <w:ind w:firstLine="709"/>
        <w:jc w:val="both"/>
        <w:rPr>
          <w:rFonts w:ascii="Times New Roman" w:eastAsia="Times New Roman" w:hAnsi="Times New Roman" w:cs="Times New Roman"/>
          <w:sz w:val="28"/>
          <w:szCs w:val="28"/>
          <w:lang w:val="uk-UA" w:eastAsia="ru-RU"/>
        </w:rPr>
      </w:pPr>
    </w:p>
    <w:p w:rsidR="00BB514B" w:rsidRPr="00D51DD5" w:rsidRDefault="00B94945" w:rsidP="00BB514B">
      <w:pPr>
        <w:shd w:val="clear" w:color="auto" w:fill="FFFFFF"/>
        <w:tabs>
          <w:tab w:val="left" w:pos="3516"/>
        </w:tabs>
        <w:spacing w:before="100" w:beforeAutospacing="1" w:after="0" w:line="360" w:lineRule="auto"/>
        <w:ind w:firstLine="709"/>
        <w:jc w:val="both"/>
        <w:rPr>
          <w:rFonts w:ascii="Times New Roman" w:eastAsia="Times New Roman" w:hAnsi="Times New Roman" w:cs="Times New Roman"/>
          <w:sz w:val="28"/>
          <w:szCs w:val="28"/>
          <w:lang w:eastAsia="ru-RU"/>
        </w:rPr>
      </w:pPr>
      <w:r w:rsidRPr="00B94945">
        <w:rPr>
          <w:rFonts w:ascii="Times New Roman" w:eastAsia="Times New Roman" w:hAnsi="Times New Roman" w:cs="Times New Roman"/>
          <w:b/>
          <w:sz w:val="28"/>
          <w:szCs w:val="28"/>
          <w:lang w:val="uk-UA" w:eastAsia="ru-RU"/>
        </w:rPr>
        <w:lastRenderedPageBreak/>
        <w:t>ПЕРЕЛІК ПОСИЛАНЬ</w:t>
      </w:r>
      <w:r w:rsidR="00BB514B" w:rsidRPr="00D51DD5">
        <w:rPr>
          <w:rFonts w:ascii="Times New Roman" w:eastAsia="Times New Roman" w:hAnsi="Times New Roman" w:cs="Times New Roman"/>
          <w:sz w:val="28"/>
          <w:szCs w:val="28"/>
          <w:lang w:eastAsia="ru-RU"/>
        </w:rPr>
        <w:t>.</w:t>
      </w:r>
    </w:p>
    <w:p w:rsidR="009B772F" w:rsidRPr="007C2D7D" w:rsidRDefault="009B772F" w:rsidP="009F5B81">
      <w:pPr>
        <w:pStyle w:val="a6"/>
        <w:numPr>
          <w:ilvl w:val="0"/>
          <w:numId w:val="32"/>
        </w:numPr>
        <w:shd w:val="clear" w:color="auto" w:fill="FFFFFF"/>
        <w:spacing w:before="100" w:beforeAutospacing="1" w:after="0" w:line="360" w:lineRule="auto"/>
        <w:ind w:left="0" w:firstLine="709"/>
        <w:jc w:val="both"/>
        <w:rPr>
          <w:rFonts w:ascii="Times New Roman" w:eastAsia="Times New Roman" w:hAnsi="Times New Roman" w:cs="Times New Roman"/>
          <w:sz w:val="28"/>
          <w:szCs w:val="28"/>
          <w:lang w:eastAsia="ru-RU"/>
        </w:rPr>
      </w:pPr>
      <w:r w:rsidRPr="007C2D7D">
        <w:rPr>
          <w:rFonts w:ascii="Times New Roman" w:eastAsia="Times New Roman" w:hAnsi="Times New Roman" w:cs="Times New Roman"/>
          <w:sz w:val="28"/>
          <w:szCs w:val="28"/>
          <w:lang w:eastAsia="ru-RU"/>
        </w:rPr>
        <w:t>Уд</w:t>
      </w:r>
      <w:r w:rsidR="009F5B81">
        <w:rPr>
          <w:rFonts w:ascii="Times New Roman" w:eastAsia="Times New Roman" w:hAnsi="Times New Roman" w:cs="Times New Roman"/>
          <w:sz w:val="28"/>
          <w:szCs w:val="28"/>
          <w:lang w:eastAsia="ru-RU"/>
        </w:rPr>
        <w:t>інцев В.Н.</w:t>
      </w:r>
      <w:r w:rsidRPr="007C2D7D">
        <w:rPr>
          <w:rFonts w:ascii="Times New Roman" w:eastAsia="Times New Roman" w:hAnsi="Times New Roman" w:cs="Times New Roman"/>
          <w:sz w:val="28"/>
          <w:szCs w:val="28"/>
          <w:lang w:eastAsia="ru-RU"/>
        </w:rPr>
        <w:t xml:space="preserve"> Джерела вторинного електроживлення.</w:t>
      </w:r>
      <w:r w:rsidR="009F5B81">
        <w:rPr>
          <w:rFonts w:ascii="Times New Roman" w:eastAsia="Times New Roman" w:hAnsi="Times New Roman" w:cs="Times New Roman"/>
          <w:sz w:val="28"/>
          <w:szCs w:val="28"/>
          <w:lang w:val="uk-UA" w:eastAsia="ru-RU"/>
        </w:rPr>
        <w:t>/</w:t>
      </w:r>
      <w:r w:rsidRPr="007C2D7D">
        <w:rPr>
          <w:rFonts w:ascii="Times New Roman" w:eastAsia="Times New Roman" w:hAnsi="Times New Roman" w:cs="Times New Roman"/>
          <w:sz w:val="28"/>
          <w:szCs w:val="28"/>
          <w:lang w:eastAsia="ru-RU"/>
        </w:rPr>
        <w:t xml:space="preserve"> </w:t>
      </w:r>
      <w:r w:rsidR="009F5B81" w:rsidRPr="007C2D7D">
        <w:rPr>
          <w:rFonts w:ascii="Times New Roman" w:eastAsia="Times New Roman" w:hAnsi="Times New Roman" w:cs="Times New Roman"/>
          <w:sz w:val="28"/>
          <w:szCs w:val="28"/>
          <w:lang w:eastAsia="ru-RU"/>
        </w:rPr>
        <w:t>В.Н.</w:t>
      </w:r>
      <w:r w:rsidR="009F5B81">
        <w:rPr>
          <w:rFonts w:ascii="Times New Roman" w:eastAsia="Times New Roman" w:hAnsi="Times New Roman" w:cs="Times New Roman"/>
          <w:sz w:val="28"/>
          <w:szCs w:val="28"/>
          <w:lang w:val="uk-UA" w:eastAsia="ru-RU"/>
        </w:rPr>
        <w:t xml:space="preserve"> </w:t>
      </w:r>
      <w:r w:rsidR="009F5B81" w:rsidRPr="007C2D7D">
        <w:rPr>
          <w:rFonts w:ascii="Times New Roman" w:eastAsia="Times New Roman" w:hAnsi="Times New Roman" w:cs="Times New Roman"/>
          <w:sz w:val="28"/>
          <w:szCs w:val="28"/>
          <w:lang w:eastAsia="ru-RU"/>
        </w:rPr>
        <w:t>Удінцев</w:t>
      </w:r>
      <w:r w:rsidR="009F5B81">
        <w:rPr>
          <w:rFonts w:ascii="Times New Roman" w:eastAsia="Times New Roman" w:hAnsi="Times New Roman" w:cs="Times New Roman"/>
          <w:sz w:val="28"/>
          <w:szCs w:val="28"/>
          <w:lang w:val="uk-UA" w:eastAsia="ru-RU"/>
        </w:rPr>
        <w:t xml:space="preserve">, </w:t>
      </w:r>
      <w:r w:rsidR="009F5B81" w:rsidRPr="007C2D7D">
        <w:rPr>
          <w:rFonts w:ascii="Times New Roman" w:eastAsia="Times New Roman" w:hAnsi="Times New Roman" w:cs="Times New Roman"/>
          <w:sz w:val="28"/>
          <w:szCs w:val="28"/>
          <w:lang w:eastAsia="ru-RU"/>
        </w:rPr>
        <w:t>В.С. Проскуряков</w:t>
      </w:r>
      <w:r w:rsidR="009F5B81">
        <w:rPr>
          <w:rFonts w:ascii="Times New Roman" w:eastAsia="Times New Roman" w:hAnsi="Times New Roman" w:cs="Times New Roman"/>
          <w:sz w:val="28"/>
          <w:szCs w:val="28"/>
          <w:lang w:val="uk-UA" w:eastAsia="ru-RU"/>
        </w:rPr>
        <w:t>.</w:t>
      </w:r>
      <w:r w:rsidR="009F5B81" w:rsidRPr="007C2D7D">
        <w:rPr>
          <w:rFonts w:ascii="Times New Roman" w:eastAsia="Times New Roman" w:hAnsi="Times New Roman" w:cs="Times New Roman"/>
          <w:sz w:val="28"/>
          <w:szCs w:val="28"/>
          <w:lang w:eastAsia="ru-RU"/>
        </w:rPr>
        <w:t xml:space="preserve"> </w:t>
      </w:r>
      <w:r w:rsidRPr="007C2D7D">
        <w:rPr>
          <w:rFonts w:ascii="Times New Roman" w:eastAsia="Times New Roman" w:hAnsi="Times New Roman" w:cs="Times New Roman"/>
          <w:sz w:val="28"/>
          <w:szCs w:val="28"/>
          <w:lang w:eastAsia="ru-RU"/>
        </w:rPr>
        <w:t>Видавництво УГТУ, 1998. 56с.</w:t>
      </w:r>
    </w:p>
    <w:p w:rsidR="00D176E3" w:rsidRPr="007C2D7D" w:rsidRDefault="009F5B81" w:rsidP="009F5B81">
      <w:pPr>
        <w:pStyle w:val="a6"/>
        <w:numPr>
          <w:ilvl w:val="0"/>
          <w:numId w:val="32"/>
        </w:numPr>
        <w:shd w:val="clear" w:color="auto" w:fill="FFFFFF"/>
        <w:spacing w:before="100" w:beforeAutospacing="1" w:after="0" w:line="360" w:lineRule="auto"/>
        <w:ind w:left="0" w:firstLine="709"/>
        <w:jc w:val="both"/>
        <w:rPr>
          <w:rFonts w:ascii="Times New Roman" w:eastAsia="Times New Roman" w:hAnsi="Times New Roman" w:cs="Times New Roman"/>
          <w:sz w:val="28"/>
          <w:szCs w:val="28"/>
          <w:lang w:eastAsia="ru-RU"/>
        </w:rPr>
      </w:pPr>
      <w:r w:rsidRPr="007C2D7D">
        <w:rPr>
          <w:rFonts w:ascii="Times New Roman" w:hAnsi="Times New Roman" w:cs="Times New Roman"/>
          <w:sz w:val="28"/>
          <w:szCs w:val="28"/>
          <w:shd w:val="clear" w:color="auto" w:fill="FFFFFF"/>
        </w:rPr>
        <w:t>Сергєєв</w:t>
      </w:r>
      <w:r w:rsidRPr="007C2D7D">
        <w:rPr>
          <w:rFonts w:ascii="Times New Roman" w:hAnsi="Times New Roman" w:cs="Times New Roman"/>
          <w:sz w:val="28"/>
          <w:szCs w:val="28"/>
        </w:rPr>
        <w:t xml:space="preserve"> </w:t>
      </w:r>
      <w:r w:rsidRPr="007C2D7D">
        <w:rPr>
          <w:rFonts w:ascii="Times New Roman" w:hAnsi="Times New Roman" w:cs="Times New Roman"/>
          <w:sz w:val="28"/>
          <w:szCs w:val="28"/>
          <w:shd w:val="clear" w:color="auto" w:fill="FFFFFF"/>
        </w:rPr>
        <w:t xml:space="preserve">Б. С </w:t>
      </w:r>
      <w:r w:rsidR="00D176E3" w:rsidRPr="007C2D7D">
        <w:rPr>
          <w:rFonts w:ascii="Times New Roman" w:hAnsi="Times New Roman" w:cs="Times New Roman"/>
          <w:sz w:val="28"/>
          <w:szCs w:val="28"/>
          <w:shd w:val="clear" w:color="auto" w:fill="FFFFFF"/>
        </w:rPr>
        <w:t>Згладжуючі фільтри однотактного перетворювача., 1989. – (№3. С. 86-89.)</w:t>
      </w:r>
    </w:p>
    <w:p w:rsidR="009B772F" w:rsidRPr="009F5B81" w:rsidRDefault="009F5B81" w:rsidP="009F5B81">
      <w:pPr>
        <w:pStyle w:val="a6"/>
        <w:numPr>
          <w:ilvl w:val="0"/>
          <w:numId w:val="32"/>
        </w:numPr>
        <w:shd w:val="clear" w:color="auto" w:fill="FFFFFF"/>
        <w:spacing w:before="100" w:beforeAutospacing="1" w:after="0" w:line="360" w:lineRule="auto"/>
        <w:ind w:left="0" w:firstLine="709"/>
        <w:jc w:val="both"/>
        <w:rPr>
          <w:rFonts w:ascii="Times New Roman" w:eastAsia="Times New Roman" w:hAnsi="Times New Roman" w:cs="Times New Roman"/>
          <w:sz w:val="28"/>
          <w:szCs w:val="28"/>
          <w:lang w:eastAsia="ru-RU"/>
        </w:rPr>
      </w:pPr>
      <w:r w:rsidRPr="009F5B81">
        <w:rPr>
          <w:rFonts w:ascii="Times New Roman" w:hAnsi="Times New Roman" w:cs="Times New Roman"/>
          <w:color w:val="000000"/>
          <w:sz w:val="28"/>
          <w:szCs w:val="28"/>
        </w:rPr>
        <w:t>Яншин А. А. Теоpетические основы констpуиpования, технологии и надежности ЭВА / А. А. Яншин., 1983. – 312 с.</w:t>
      </w:r>
      <w:r w:rsidR="009B772F" w:rsidRPr="009F5B81">
        <w:rPr>
          <w:rFonts w:ascii="Times New Roman" w:eastAsia="Times New Roman" w:hAnsi="Times New Roman" w:cs="Times New Roman"/>
          <w:sz w:val="28"/>
          <w:szCs w:val="28"/>
          <w:lang w:eastAsia="ru-RU"/>
        </w:rPr>
        <w:t>.</w:t>
      </w:r>
    </w:p>
    <w:p w:rsidR="009B772F" w:rsidRPr="007C2D7D" w:rsidRDefault="009B772F" w:rsidP="009F5B81">
      <w:pPr>
        <w:pStyle w:val="a6"/>
        <w:numPr>
          <w:ilvl w:val="0"/>
          <w:numId w:val="32"/>
        </w:numPr>
        <w:shd w:val="clear" w:color="auto" w:fill="FFFFFF"/>
        <w:spacing w:before="100" w:beforeAutospacing="1" w:after="0" w:line="360" w:lineRule="auto"/>
        <w:ind w:left="0" w:firstLine="709"/>
        <w:jc w:val="both"/>
        <w:rPr>
          <w:rFonts w:ascii="Times New Roman" w:eastAsia="Times New Roman" w:hAnsi="Times New Roman" w:cs="Times New Roman"/>
          <w:sz w:val="28"/>
          <w:szCs w:val="28"/>
          <w:lang w:eastAsia="ru-RU"/>
        </w:rPr>
      </w:pPr>
      <w:r w:rsidRPr="007C2D7D">
        <w:rPr>
          <w:rFonts w:ascii="Times New Roman" w:eastAsia="Times New Roman" w:hAnsi="Times New Roman" w:cs="Times New Roman"/>
          <w:sz w:val="28"/>
          <w:szCs w:val="28"/>
          <w:lang w:eastAsia="ru-RU"/>
        </w:rPr>
        <w:t>Гудіноф Ф. Інтегральні схеми управління</w:t>
      </w:r>
      <w:r w:rsidR="002E43EA" w:rsidRPr="007C2D7D">
        <w:rPr>
          <w:rFonts w:ascii="Times New Roman" w:eastAsia="Times New Roman" w:hAnsi="Times New Roman" w:cs="Times New Roman"/>
          <w:sz w:val="28"/>
          <w:szCs w:val="28"/>
          <w:lang w:eastAsia="ru-RU"/>
        </w:rPr>
        <w:t xml:space="preserve"> імпульсними джерелами живлення</w:t>
      </w:r>
      <w:r w:rsidR="002E43EA" w:rsidRPr="007C2D7D">
        <w:rPr>
          <w:rFonts w:ascii="Times New Roman" w:eastAsia="Times New Roman" w:hAnsi="Times New Roman" w:cs="Times New Roman"/>
          <w:sz w:val="28"/>
          <w:szCs w:val="28"/>
          <w:lang w:val="uk-UA" w:eastAsia="ru-RU"/>
        </w:rPr>
        <w:t>.</w:t>
      </w:r>
      <w:r w:rsidRPr="007C2D7D">
        <w:rPr>
          <w:rFonts w:ascii="Times New Roman" w:eastAsia="Times New Roman" w:hAnsi="Times New Roman" w:cs="Times New Roman"/>
          <w:sz w:val="28"/>
          <w:szCs w:val="28"/>
          <w:lang w:eastAsia="ru-RU"/>
        </w:rPr>
        <w:t xml:space="preserve"> Електроніка. 1989. № 23.</w:t>
      </w:r>
    </w:p>
    <w:p w:rsidR="009F5B81" w:rsidRPr="009F5B81" w:rsidRDefault="009F5B81" w:rsidP="009F5B81">
      <w:pPr>
        <w:pStyle w:val="a6"/>
        <w:numPr>
          <w:ilvl w:val="0"/>
          <w:numId w:val="32"/>
        </w:numPr>
        <w:shd w:val="clear" w:color="auto" w:fill="FFFFFF"/>
        <w:spacing w:before="100" w:beforeAutospacing="1" w:after="0" w:line="360" w:lineRule="auto"/>
        <w:ind w:left="0" w:firstLine="709"/>
        <w:jc w:val="both"/>
        <w:rPr>
          <w:rFonts w:ascii="Times New Roman" w:eastAsia="Times New Roman" w:hAnsi="Times New Roman" w:cs="Times New Roman"/>
          <w:sz w:val="28"/>
          <w:szCs w:val="28"/>
          <w:lang w:eastAsia="ru-RU"/>
        </w:rPr>
      </w:pPr>
      <w:r w:rsidRPr="009F5B81">
        <w:rPr>
          <w:rFonts w:ascii="Times New Roman" w:hAnsi="Times New Roman" w:cs="Times New Roman"/>
          <w:color w:val="000000"/>
          <w:sz w:val="28"/>
          <w:szCs w:val="28"/>
        </w:rPr>
        <w:t xml:space="preserve">Калантаєвський Ю. П. Електроніка та </w:t>
      </w:r>
      <w:r>
        <w:rPr>
          <w:rFonts w:ascii="Times New Roman" w:hAnsi="Times New Roman" w:cs="Times New Roman"/>
          <w:color w:val="000000"/>
          <w:sz w:val="28"/>
          <w:szCs w:val="28"/>
        </w:rPr>
        <w:t>мікросхемотехніка / Ю. П. Калан</w:t>
      </w:r>
      <w:r w:rsidRPr="009F5B81">
        <w:rPr>
          <w:rFonts w:ascii="Times New Roman" w:hAnsi="Times New Roman" w:cs="Times New Roman"/>
          <w:color w:val="000000"/>
          <w:sz w:val="28"/>
          <w:szCs w:val="28"/>
        </w:rPr>
        <w:t>таєвський, А. Г. Сосков. – Київ: Каравела, 2009. – 416 с.</w:t>
      </w:r>
      <w:r w:rsidRPr="009F5B81">
        <w:rPr>
          <w:rFonts w:ascii="Times New Roman" w:eastAsia="Times New Roman" w:hAnsi="Times New Roman" w:cs="Times New Roman"/>
          <w:sz w:val="28"/>
          <w:szCs w:val="28"/>
          <w:lang w:eastAsia="ru-RU"/>
        </w:rPr>
        <w:t xml:space="preserve"> </w:t>
      </w:r>
    </w:p>
    <w:p w:rsidR="009B772F" w:rsidRPr="007C2D7D" w:rsidRDefault="009B772F" w:rsidP="009F5B81">
      <w:pPr>
        <w:pStyle w:val="a6"/>
        <w:numPr>
          <w:ilvl w:val="0"/>
          <w:numId w:val="32"/>
        </w:numPr>
        <w:shd w:val="clear" w:color="auto" w:fill="FFFFFF"/>
        <w:spacing w:before="100" w:beforeAutospacing="1" w:after="0" w:line="360" w:lineRule="auto"/>
        <w:ind w:left="0" w:firstLine="709"/>
        <w:jc w:val="both"/>
        <w:rPr>
          <w:rFonts w:ascii="Times New Roman" w:eastAsia="Times New Roman" w:hAnsi="Times New Roman" w:cs="Times New Roman"/>
          <w:sz w:val="28"/>
          <w:szCs w:val="28"/>
          <w:lang w:eastAsia="ru-RU"/>
        </w:rPr>
      </w:pPr>
      <w:r w:rsidRPr="007C2D7D">
        <w:rPr>
          <w:rFonts w:ascii="Times New Roman" w:eastAsia="Times New Roman" w:hAnsi="Times New Roman" w:cs="Times New Roman"/>
          <w:sz w:val="28"/>
          <w:szCs w:val="28"/>
          <w:lang w:eastAsia="ru-RU"/>
        </w:rPr>
        <w:t>Букрєєв С.С. Силові електронні пристрої.</w:t>
      </w:r>
      <w:r w:rsidR="009F5B81">
        <w:rPr>
          <w:rFonts w:ascii="Times New Roman" w:eastAsia="Times New Roman" w:hAnsi="Times New Roman" w:cs="Times New Roman"/>
          <w:sz w:val="28"/>
          <w:szCs w:val="28"/>
          <w:lang w:val="uk-UA" w:eastAsia="ru-RU"/>
        </w:rPr>
        <w:t>/</w:t>
      </w:r>
      <w:r w:rsidR="009F5B81" w:rsidRPr="009F5B81">
        <w:rPr>
          <w:rFonts w:ascii="Times New Roman" w:eastAsia="Times New Roman" w:hAnsi="Times New Roman" w:cs="Times New Roman"/>
          <w:sz w:val="28"/>
          <w:szCs w:val="28"/>
          <w:lang w:eastAsia="ru-RU"/>
        </w:rPr>
        <w:t xml:space="preserve"> </w:t>
      </w:r>
      <w:r w:rsidR="009F5B81" w:rsidRPr="007C2D7D">
        <w:rPr>
          <w:rFonts w:ascii="Times New Roman" w:eastAsia="Times New Roman" w:hAnsi="Times New Roman" w:cs="Times New Roman"/>
          <w:sz w:val="28"/>
          <w:szCs w:val="28"/>
          <w:lang w:eastAsia="ru-RU"/>
        </w:rPr>
        <w:t>С.С. Букрєєв</w:t>
      </w:r>
      <w:r w:rsidRPr="007C2D7D">
        <w:rPr>
          <w:rFonts w:ascii="Times New Roman" w:eastAsia="Times New Roman" w:hAnsi="Times New Roman" w:cs="Times New Roman"/>
          <w:sz w:val="28"/>
          <w:szCs w:val="28"/>
          <w:lang w:eastAsia="ru-RU"/>
        </w:rPr>
        <w:t xml:space="preserve"> М .: Радио и связь, 1987. 256 с.</w:t>
      </w:r>
    </w:p>
    <w:p w:rsidR="00BB514B" w:rsidRPr="007C2D7D" w:rsidRDefault="00BB514B" w:rsidP="009F5B81">
      <w:pPr>
        <w:pStyle w:val="a6"/>
        <w:numPr>
          <w:ilvl w:val="0"/>
          <w:numId w:val="3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7C2D7D">
        <w:rPr>
          <w:rFonts w:ascii="Times New Roman" w:eastAsia="Times New Roman" w:hAnsi="Times New Roman" w:cs="Times New Roman"/>
          <w:iCs/>
          <w:sz w:val="28"/>
          <w:szCs w:val="28"/>
          <w:bdr w:val="none" w:sz="0" w:space="0" w:color="auto" w:frame="1"/>
          <w:lang w:eastAsia="ru-RU"/>
        </w:rPr>
        <w:t>Вересів Г. П.</w:t>
      </w:r>
      <w:r w:rsidR="009F5B81">
        <w:rPr>
          <w:rFonts w:ascii="Times New Roman" w:eastAsia="Times New Roman" w:hAnsi="Times New Roman" w:cs="Times New Roman"/>
          <w:iCs/>
          <w:sz w:val="28"/>
          <w:szCs w:val="28"/>
          <w:bdr w:val="none" w:sz="0" w:space="0" w:color="auto" w:frame="1"/>
          <w:lang w:val="uk-UA" w:eastAsia="ru-RU"/>
        </w:rPr>
        <w:t xml:space="preserve"> </w:t>
      </w:r>
      <w:hyperlink r:id="rId203" w:tgtFrame="_blank" w:history="1">
        <w:r w:rsidRPr="007C2D7D">
          <w:rPr>
            <w:rFonts w:ascii="Times New Roman" w:eastAsia="Times New Roman" w:hAnsi="Times New Roman" w:cs="Times New Roman"/>
            <w:sz w:val="28"/>
            <w:szCs w:val="28"/>
            <w:bdr w:val="none" w:sz="0" w:space="0" w:color="auto" w:frame="1"/>
            <w:lang w:eastAsia="ru-RU"/>
          </w:rPr>
          <w:t>Електроживлення побутової радіоелектронної апаратури</w:t>
        </w:r>
      </w:hyperlink>
      <w:r w:rsidRPr="007C2D7D">
        <w:rPr>
          <w:rFonts w:ascii="Times New Roman" w:eastAsia="Times New Roman" w:hAnsi="Times New Roman" w:cs="Times New Roman"/>
          <w:sz w:val="28"/>
          <w:szCs w:val="28"/>
          <w:bdr w:val="none" w:sz="0" w:space="0" w:color="auto" w:frame="1"/>
          <w:lang w:eastAsia="ru-RU"/>
        </w:rPr>
        <w:t>.</w:t>
      </w:r>
      <w:r w:rsidR="009F5B81">
        <w:rPr>
          <w:rFonts w:ascii="Times New Roman" w:eastAsia="Times New Roman" w:hAnsi="Times New Roman" w:cs="Times New Roman"/>
          <w:sz w:val="28"/>
          <w:szCs w:val="28"/>
          <w:bdr w:val="none" w:sz="0" w:space="0" w:color="auto" w:frame="1"/>
          <w:lang w:val="uk-UA" w:eastAsia="ru-RU"/>
        </w:rPr>
        <w:t>/</w:t>
      </w:r>
      <w:r w:rsidR="009F5B81" w:rsidRPr="009F5B81">
        <w:rPr>
          <w:rFonts w:ascii="Times New Roman" w:eastAsia="Times New Roman" w:hAnsi="Times New Roman" w:cs="Times New Roman"/>
          <w:iCs/>
          <w:sz w:val="28"/>
          <w:szCs w:val="28"/>
          <w:bdr w:val="none" w:sz="0" w:space="0" w:color="auto" w:frame="1"/>
          <w:lang w:eastAsia="ru-RU"/>
        </w:rPr>
        <w:t xml:space="preserve"> </w:t>
      </w:r>
      <w:r w:rsidR="009F5B81" w:rsidRPr="007C2D7D">
        <w:rPr>
          <w:rFonts w:ascii="Times New Roman" w:eastAsia="Times New Roman" w:hAnsi="Times New Roman" w:cs="Times New Roman"/>
          <w:iCs/>
          <w:sz w:val="28"/>
          <w:szCs w:val="28"/>
          <w:bdr w:val="none" w:sz="0" w:space="0" w:color="auto" w:frame="1"/>
          <w:lang w:eastAsia="ru-RU"/>
        </w:rPr>
        <w:t>Г. П.</w:t>
      </w:r>
      <w:r w:rsidRPr="007C2D7D">
        <w:rPr>
          <w:rFonts w:ascii="Times New Roman" w:eastAsia="Times New Roman" w:hAnsi="Times New Roman" w:cs="Times New Roman"/>
          <w:sz w:val="28"/>
          <w:szCs w:val="28"/>
          <w:bdr w:val="none" w:sz="0" w:space="0" w:color="auto" w:frame="1"/>
          <w:lang w:eastAsia="ru-RU"/>
        </w:rPr>
        <w:t xml:space="preserve"> </w:t>
      </w:r>
      <w:r w:rsidR="009F5B81" w:rsidRPr="007C2D7D">
        <w:rPr>
          <w:rFonts w:ascii="Times New Roman" w:eastAsia="Times New Roman" w:hAnsi="Times New Roman" w:cs="Times New Roman"/>
          <w:iCs/>
          <w:sz w:val="28"/>
          <w:szCs w:val="28"/>
          <w:bdr w:val="none" w:sz="0" w:space="0" w:color="auto" w:frame="1"/>
          <w:lang w:eastAsia="ru-RU"/>
        </w:rPr>
        <w:t>Вересів</w:t>
      </w:r>
      <w:r w:rsidR="009F5B81" w:rsidRPr="007C2D7D">
        <w:rPr>
          <w:rFonts w:ascii="Times New Roman" w:eastAsia="Times New Roman" w:hAnsi="Times New Roman" w:cs="Times New Roman"/>
          <w:sz w:val="28"/>
          <w:szCs w:val="28"/>
          <w:bdr w:val="none" w:sz="0" w:space="0" w:color="auto" w:frame="1"/>
          <w:lang w:eastAsia="ru-RU"/>
        </w:rPr>
        <w:t xml:space="preserve"> </w:t>
      </w:r>
      <w:r w:rsidRPr="007C2D7D">
        <w:rPr>
          <w:rFonts w:ascii="Times New Roman" w:eastAsia="Times New Roman" w:hAnsi="Times New Roman" w:cs="Times New Roman"/>
          <w:sz w:val="28"/>
          <w:szCs w:val="28"/>
          <w:bdr w:val="none" w:sz="0" w:space="0" w:color="auto" w:frame="1"/>
          <w:lang w:eastAsia="ru-RU"/>
        </w:rPr>
        <w:t>- М .: Радио и связь, 1983. - С. 5. - 128 с. - 60 000 прим.</w:t>
      </w:r>
    </w:p>
    <w:p w:rsidR="00BB514B" w:rsidRPr="007C2D7D" w:rsidRDefault="009F5B81" w:rsidP="009F5B81">
      <w:pPr>
        <w:pStyle w:val="a6"/>
        <w:numPr>
          <w:ilvl w:val="0"/>
          <w:numId w:val="3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Cs/>
          <w:sz w:val="28"/>
          <w:szCs w:val="28"/>
          <w:bdr w:val="none" w:sz="0" w:space="0" w:color="auto" w:frame="1"/>
          <w:lang w:eastAsia="ru-RU"/>
        </w:rPr>
        <w:t xml:space="preserve">Китаєв В. В. </w:t>
      </w:r>
      <w:hyperlink r:id="rId204" w:tgtFrame="_blank" w:history="1">
        <w:r w:rsidR="00BB514B" w:rsidRPr="007C2D7D">
          <w:rPr>
            <w:rFonts w:ascii="Times New Roman" w:eastAsia="Times New Roman" w:hAnsi="Times New Roman" w:cs="Times New Roman"/>
            <w:sz w:val="28"/>
            <w:szCs w:val="28"/>
            <w:bdr w:val="none" w:sz="0" w:space="0" w:color="auto" w:frame="1"/>
            <w:lang w:eastAsia="ru-RU"/>
          </w:rPr>
          <w:t>Електроживлення пристроїв зв'язку</w:t>
        </w:r>
      </w:hyperlink>
      <w:r w:rsidR="00BB514B" w:rsidRPr="007C2D7D">
        <w:rPr>
          <w:rFonts w:ascii="Times New Roman" w:eastAsia="Times New Roman" w:hAnsi="Times New Roman"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val="uk-UA" w:eastAsia="ru-RU"/>
        </w:rPr>
        <w:t>/</w:t>
      </w:r>
      <w:r w:rsidR="00BB514B" w:rsidRPr="007C2D7D">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iCs/>
          <w:sz w:val="28"/>
          <w:szCs w:val="28"/>
          <w:bdr w:val="none" w:sz="0" w:space="0" w:color="auto" w:frame="1"/>
          <w:lang w:eastAsia="ru-RU"/>
        </w:rPr>
        <w:t xml:space="preserve">В. В. Китаєв  </w:t>
      </w:r>
      <w:r w:rsidR="00BB514B" w:rsidRPr="007C2D7D">
        <w:rPr>
          <w:rFonts w:ascii="Times New Roman" w:eastAsia="Times New Roman" w:hAnsi="Times New Roman" w:cs="Times New Roman"/>
          <w:sz w:val="28"/>
          <w:szCs w:val="28"/>
          <w:bdr w:val="none" w:sz="0" w:space="0" w:color="auto" w:frame="1"/>
          <w:lang w:eastAsia="ru-RU"/>
        </w:rPr>
        <w:t>- М .: Связь, 1975. - 328 с.</w:t>
      </w:r>
    </w:p>
    <w:p w:rsidR="00BB514B" w:rsidRPr="007C2D7D" w:rsidRDefault="00BB514B" w:rsidP="009F5B81">
      <w:pPr>
        <w:pStyle w:val="a6"/>
        <w:numPr>
          <w:ilvl w:val="0"/>
          <w:numId w:val="32"/>
        </w:numPr>
        <w:shd w:val="clear" w:color="auto" w:fill="FFFFFF"/>
        <w:spacing w:after="0" w:line="360" w:lineRule="auto"/>
        <w:ind w:left="0" w:firstLine="709"/>
        <w:jc w:val="both"/>
        <w:rPr>
          <w:rFonts w:ascii="Times New Roman" w:hAnsi="Times New Roman" w:cs="Times New Roman"/>
          <w:sz w:val="28"/>
          <w:szCs w:val="28"/>
        </w:rPr>
      </w:pPr>
      <w:r w:rsidRPr="007C2D7D">
        <w:rPr>
          <w:rFonts w:ascii="Times New Roman" w:eastAsia="Times New Roman" w:hAnsi="Times New Roman" w:cs="Times New Roman"/>
          <w:iCs/>
          <w:sz w:val="28"/>
          <w:szCs w:val="28"/>
          <w:bdr w:val="none" w:sz="0" w:space="0" w:color="auto" w:frame="1"/>
          <w:lang w:eastAsia="ru-RU"/>
        </w:rPr>
        <w:t>Бітюков</w:t>
      </w:r>
      <w:r w:rsidR="002E43EA" w:rsidRPr="007C2D7D">
        <w:rPr>
          <w:rFonts w:ascii="Times New Roman" w:eastAsia="Times New Roman" w:hAnsi="Times New Roman" w:cs="Times New Roman"/>
          <w:iCs/>
          <w:sz w:val="28"/>
          <w:szCs w:val="28"/>
          <w:bdr w:val="none" w:sz="0" w:space="0" w:color="auto" w:frame="1"/>
          <w:lang w:val="uk-UA" w:eastAsia="ru-RU"/>
        </w:rPr>
        <w:t xml:space="preserve"> </w:t>
      </w:r>
      <w:r w:rsidRPr="007C2D7D">
        <w:rPr>
          <w:rFonts w:ascii="Times New Roman" w:eastAsia="Times New Roman" w:hAnsi="Times New Roman" w:cs="Times New Roman"/>
          <w:iCs/>
          <w:sz w:val="28"/>
          <w:szCs w:val="28"/>
          <w:bdr w:val="none" w:sz="0" w:space="0" w:color="auto" w:frame="1"/>
          <w:lang w:eastAsia="ru-RU"/>
        </w:rPr>
        <w:t xml:space="preserve">В.К. </w:t>
      </w:r>
      <w:r w:rsidRPr="007C2D7D">
        <w:rPr>
          <w:rFonts w:ascii="Times New Roman" w:eastAsia="Times New Roman" w:hAnsi="Times New Roman" w:cs="Times New Roman"/>
          <w:sz w:val="28"/>
          <w:szCs w:val="28"/>
          <w:bdr w:val="none" w:sz="0" w:space="0" w:color="auto" w:frame="1"/>
          <w:lang w:eastAsia="ru-RU"/>
        </w:rPr>
        <w:t>Джерела вторинного електроживлення.</w:t>
      </w:r>
      <w:r w:rsidR="009F5B81">
        <w:rPr>
          <w:rFonts w:ascii="Times New Roman" w:eastAsia="Times New Roman" w:hAnsi="Times New Roman" w:cs="Times New Roman"/>
          <w:sz w:val="28"/>
          <w:szCs w:val="28"/>
          <w:bdr w:val="none" w:sz="0" w:space="0" w:color="auto" w:frame="1"/>
          <w:lang w:val="uk-UA" w:eastAsia="ru-RU"/>
        </w:rPr>
        <w:t>/</w:t>
      </w:r>
      <w:r w:rsidRPr="007C2D7D">
        <w:rPr>
          <w:rFonts w:ascii="Times New Roman" w:eastAsia="Times New Roman" w:hAnsi="Times New Roman" w:cs="Times New Roman"/>
          <w:sz w:val="28"/>
          <w:szCs w:val="28"/>
          <w:bdr w:val="none" w:sz="0" w:space="0" w:color="auto" w:frame="1"/>
          <w:lang w:eastAsia="ru-RU"/>
        </w:rPr>
        <w:t xml:space="preserve"> </w:t>
      </w:r>
      <w:r w:rsidR="009F5B81" w:rsidRPr="007C2D7D">
        <w:rPr>
          <w:rFonts w:ascii="Times New Roman" w:eastAsia="Times New Roman" w:hAnsi="Times New Roman" w:cs="Times New Roman"/>
          <w:iCs/>
          <w:sz w:val="28"/>
          <w:szCs w:val="28"/>
          <w:bdr w:val="none" w:sz="0" w:space="0" w:color="auto" w:frame="1"/>
          <w:lang w:eastAsia="ru-RU"/>
        </w:rPr>
        <w:t>В.К. Бітюков</w:t>
      </w:r>
      <w:r w:rsidR="009F5B81" w:rsidRPr="007C2D7D">
        <w:rPr>
          <w:rFonts w:ascii="Times New Roman" w:eastAsia="Times New Roman" w:hAnsi="Times New Roman" w:cs="Times New Roman"/>
          <w:sz w:val="28"/>
          <w:szCs w:val="28"/>
          <w:bdr w:val="none" w:sz="0" w:space="0" w:color="auto" w:frame="1"/>
          <w:lang w:eastAsia="ru-RU"/>
        </w:rPr>
        <w:t xml:space="preserve"> </w:t>
      </w:r>
      <w:r w:rsidR="009F5B81">
        <w:rPr>
          <w:rFonts w:ascii="Times New Roman" w:eastAsia="Times New Roman" w:hAnsi="Times New Roman" w:cs="Times New Roman"/>
          <w:sz w:val="28"/>
          <w:szCs w:val="28"/>
          <w:bdr w:val="none" w:sz="0" w:space="0" w:color="auto" w:frame="1"/>
          <w:lang w:val="uk-UA" w:eastAsia="ru-RU"/>
        </w:rPr>
        <w:t>,</w:t>
      </w:r>
      <w:r w:rsidR="009F5B81" w:rsidRPr="009F5B81">
        <w:rPr>
          <w:rFonts w:ascii="Times New Roman" w:eastAsia="Times New Roman" w:hAnsi="Times New Roman" w:cs="Times New Roman"/>
          <w:iCs/>
          <w:sz w:val="28"/>
          <w:szCs w:val="28"/>
          <w:bdr w:val="none" w:sz="0" w:space="0" w:color="auto" w:frame="1"/>
          <w:lang w:eastAsia="ru-RU"/>
        </w:rPr>
        <w:t xml:space="preserve"> </w:t>
      </w:r>
      <w:r w:rsidR="009F5B81" w:rsidRPr="007C2D7D">
        <w:rPr>
          <w:rFonts w:ascii="Times New Roman" w:eastAsia="Times New Roman" w:hAnsi="Times New Roman" w:cs="Times New Roman"/>
          <w:iCs/>
          <w:sz w:val="28"/>
          <w:szCs w:val="28"/>
          <w:bdr w:val="none" w:sz="0" w:space="0" w:color="auto" w:frame="1"/>
          <w:lang w:eastAsia="ru-RU"/>
        </w:rPr>
        <w:t>Д.С.</w:t>
      </w:r>
      <w:r w:rsidR="009F5B81" w:rsidRPr="007C2D7D">
        <w:rPr>
          <w:rFonts w:ascii="Times New Roman" w:eastAsia="Times New Roman" w:hAnsi="Times New Roman" w:cs="Times New Roman"/>
          <w:iCs/>
          <w:sz w:val="28"/>
          <w:szCs w:val="28"/>
          <w:bdr w:val="none" w:sz="0" w:space="0" w:color="auto" w:frame="1"/>
          <w:lang w:val="uk-UA" w:eastAsia="ru-RU"/>
        </w:rPr>
        <w:t xml:space="preserve"> </w:t>
      </w:r>
      <w:r w:rsidR="009F5B81" w:rsidRPr="007C2D7D">
        <w:rPr>
          <w:rFonts w:ascii="Times New Roman" w:eastAsia="Times New Roman" w:hAnsi="Times New Roman" w:cs="Times New Roman"/>
          <w:iCs/>
          <w:sz w:val="28"/>
          <w:szCs w:val="28"/>
          <w:bdr w:val="none" w:sz="0" w:space="0" w:color="auto" w:frame="1"/>
          <w:lang w:eastAsia="ru-RU"/>
        </w:rPr>
        <w:t>Сімачков</w:t>
      </w:r>
      <w:r w:rsidR="009F5B81">
        <w:rPr>
          <w:rFonts w:ascii="Times New Roman" w:eastAsia="Times New Roman" w:hAnsi="Times New Roman" w:cs="Times New Roman"/>
          <w:iCs/>
          <w:sz w:val="28"/>
          <w:szCs w:val="28"/>
          <w:bdr w:val="none" w:sz="0" w:space="0" w:color="auto" w:frame="1"/>
          <w:lang w:val="uk-UA" w:eastAsia="ru-RU"/>
        </w:rPr>
        <w:t>. -</w:t>
      </w:r>
      <w:r w:rsidR="009F5B81">
        <w:rPr>
          <w:rFonts w:ascii="Times New Roman" w:eastAsia="Times New Roman" w:hAnsi="Times New Roman" w:cs="Times New Roman"/>
          <w:sz w:val="28"/>
          <w:szCs w:val="28"/>
          <w:bdr w:val="none" w:sz="0" w:space="0" w:color="auto" w:frame="1"/>
          <w:lang w:val="uk-UA" w:eastAsia="ru-RU"/>
        </w:rPr>
        <w:t xml:space="preserve"> </w:t>
      </w:r>
      <w:r w:rsidRPr="007C2D7D">
        <w:rPr>
          <w:rFonts w:ascii="Times New Roman" w:eastAsia="Times New Roman" w:hAnsi="Times New Roman" w:cs="Times New Roman"/>
          <w:sz w:val="28"/>
          <w:szCs w:val="28"/>
          <w:bdr w:val="none" w:sz="0" w:space="0" w:color="auto" w:frame="1"/>
          <w:lang w:eastAsia="ru-RU"/>
        </w:rPr>
        <w:t>Инфра-Інженерія, 2017. - 326 с.</w:t>
      </w:r>
    </w:p>
    <w:p w:rsidR="009F5B81" w:rsidRPr="009F5B81" w:rsidRDefault="007C2D7D" w:rsidP="009F5B81">
      <w:pPr>
        <w:pStyle w:val="a6"/>
        <w:numPr>
          <w:ilvl w:val="0"/>
          <w:numId w:val="32"/>
        </w:numPr>
        <w:shd w:val="clear" w:color="auto" w:fill="FFFFFF"/>
        <w:spacing w:after="0" w:line="360" w:lineRule="auto"/>
        <w:ind w:left="0" w:firstLine="709"/>
        <w:jc w:val="both"/>
        <w:rPr>
          <w:rFonts w:ascii="Times New Roman" w:hAnsi="Times New Roman" w:cs="Times New Roman"/>
          <w:sz w:val="28"/>
          <w:szCs w:val="28"/>
        </w:rPr>
      </w:pPr>
      <w:r w:rsidRPr="007C2D7D">
        <w:rPr>
          <w:rFonts w:ascii="Times New Roman" w:hAnsi="Times New Roman" w:cs="Times New Roman"/>
          <w:sz w:val="28"/>
          <w:szCs w:val="28"/>
          <w:shd w:val="clear" w:color="auto" w:fill="FFFFFF"/>
        </w:rPr>
        <w:t>Куземин А.Я. Конструювання і микроминиатюризацияЭВА.</w:t>
      </w:r>
      <w:r w:rsidR="009F5B81">
        <w:rPr>
          <w:rFonts w:ascii="Times New Roman" w:hAnsi="Times New Roman" w:cs="Times New Roman"/>
          <w:sz w:val="28"/>
          <w:szCs w:val="28"/>
          <w:shd w:val="clear" w:color="auto" w:fill="FFFFFF"/>
          <w:lang w:val="uk-UA"/>
        </w:rPr>
        <w:t>/</w:t>
      </w:r>
      <w:r w:rsidR="009F5B81" w:rsidRPr="009F5B81">
        <w:rPr>
          <w:rFonts w:ascii="Times New Roman" w:hAnsi="Times New Roman" w:cs="Times New Roman"/>
          <w:sz w:val="28"/>
          <w:szCs w:val="28"/>
          <w:shd w:val="clear" w:color="auto" w:fill="FFFFFF"/>
        </w:rPr>
        <w:t xml:space="preserve"> </w:t>
      </w:r>
    </w:p>
    <w:p w:rsidR="007C2D7D" w:rsidRPr="007C2D7D" w:rsidRDefault="009F5B81" w:rsidP="009F5B81">
      <w:pPr>
        <w:pStyle w:val="a6"/>
        <w:shd w:val="clear" w:color="auto" w:fill="FFFFFF"/>
        <w:spacing w:after="0" w:line="360" w:lineRule="auto"/>
        <w:ind w:left="0" w:firstLine="709"/>
        <w:jc w:val="both"/>
        <w:rPr>
          <w:rFonts w:ascii="Times New Roman" w:hAnsi="Times New Roman" w:cs="Times New Roman"/>
          <w:sz w:val="28"/>
          <w:szCs w:val="28"/>
        </w:rPr>
      </w:pPr>
      <w:r w:rsidRPr="007C2D7D">
        <w:rPr>
          <w:rFonts w:ascii="Times New Roman" w:hAnsi="Times New Roman" w:cs="Times New Roman"/>
          <w:sz w:val="28"/>
          <w:szCs w:val="28"/>
          <w:shd w:val="clear" w:color="auto" w:fill="FFFFFF"/>
        </w:rPr>
        <w:t>А.Я.</w:t>
      </w:r>
      <w:r w:rsidRPr="009F5B81">
        <w:rPr>
          <w:rFonts w:ascii="Times New Roman" w:hAnsi="Times New Roman" w:cs="Times New Roman"/>
          <w:sz w:val="28"/>
          <w:szCs w:val="28"/>
          <w:shd w:val="clear" w:color="auto" w:fill="FFFFFF"/>
        </w:rPr>
        <w:t xml:space="preserve"> </w:t>
      </w:r>
      <w:r w:rsidRPr="007C2D7D">
        <w:rPr>
          <w:rFonts w:ascii="Times New Roman" w:hAnsi="Times New Roman" w:cs="Times New Roman"/>
          <w:sz w:val="28"/>
          <w:szCs w:val="28"/>
          <w:shd w:val="clear" w:color="auto" w:fill="FFFFFF"/>
        </w:rPr>
        <w:t>Куземин </w:t>
      </w:r>
      <w:r w:rsidR="007C2D7D" w:rsidRPr="007C2D7D">
        <w:rPr>
          <w:rFonts w:ascii="Times New Roman" w:hAnsi="Times New Roman" w:cs="Times New Roman"/>
          <w:sz w:val="28"/>
          <w:szCs w:val="28"/>
          <w:shd w:val="clear" w:color="auto" w:fill="FFFFFF"/>
        </w:rPr>
        <w:t>-М.: Радіо і зв'язок, 1985. - 279с.</w:t>
      </w:r>
    </w:p>
    <w:p w:rsidR="009F5B81" w:rsidRPr="009F5B81" w:rsidRDefault="009F5B81" w:rsidP="009F5B81">
      <w:pPr>
        <w:pStyle w:val="a6"/>
        <w:numPr>
          <w:ilvl w:val="0"/>
          <w:numId w:val="32"/>
        </w:numPr>
        <w:shd w:val="clear" w:color="auto" w:fill="FFFFFF"/>
        <w:spacing w:after="0" w:line="360" w:lineRule="auto"/>
        <w:ind w:left="0" w:firstLine="709"/>
        <w:jc w:val="both"/>
        <w:rPr>
          <w:rFonts w:ascii="Times New Roman" w:hAnsi="Times New Roman" w:cs="Times New Roman"/>
          <w:sz w:val="28"/>
          <w:szCs w:val="28"/>
        </w:rPr>
      </w:pPr>
      <w:r w:rsidRPr="009F5B81">
        <w:rPr>
          <w:rFonts w:ascii="Times New Roman" w:hAnsi="Times New Roman" w:cs="Times New Roman"/>
          <w:color w:val="000000"/>
          <w:sz w:val="28"/>
          <w:szCs w:val="28"/>
        </w:rPr>
        <w:t>Медведев А. М. Надёжность и контроль качества печатного монтажа / А. М. Медведев. – Москва: Радио и связь, 1986. – 216 с.</w:t>
      </w:r>
    </w:p>
    <w:p w:rsidR="009F5B81" w:rsidRPr="001C317C" w:rsidRDefault="009F5B81" w:rsidP="009F5B81">
      <w:pPr>
        <w:pStyle w:val="HTML"/>
        <w:numPr>
          <w:ilvl w:val="0"/>
          <w:numId w:val="32"/>
        </w:numPr>
        <w:spacing w:line="360" w:lineRule="auto"/>
        <w:ind w:left="0" w:firstLine="709"/>
        <w:rPr>
          <w:rFonts w:ascii="Times New Roman" w:hAnsi="Times New Roman" w:cs="Times New Roman"/>
          <w:sz w:val="28"/>
          <w:szCs w:val="28"/>
        </w:rPr>
      </w:pPr>
      <w:r w:rsidRPr="009F5B81">
        <w:rPr>
          <w:rFonts w:ascii="Times New Roman" w:hAnsi="Times New Roman" w:cs="Times New Roman"/>
          <w:color w:val="000000"/>
          <w:sz w:val="28"/>
          <w:szCs w:val="28"/>
        </w:rPr>
        <w:t>Усатенко С. Т. Выполнение электрических схем по ЕСКД / С. Т. Усатенко, Т. К. Каченюк, М. В. Терехова. – Москва: Изд Стандартов, 1989.</w:t>
      </w:r>
      <w:r w:rsidRPr="009F5B81">
        <w:rPr>
          <w:rFonts w:ascii="Times New Roman" w:hAnsi="Times New Roman" w:cs="Times New Roman"/>
          <w:sz w:val="28"/>
          <w:szCs w:val="28"/>
        </w:rPr>
        <w:t xml:space="preserve"> </w:t>
      </w:r>
    </w:p>
    <w:p w:rsidR="001C317C" w:rsidRPr="001C317C" w:rsidRDefault="001C317C" w:rsidP="009F5B81">
      <w:pPr>
        <w:pStyle w:val="HTML"/>
        <w:numPr>
          <w:ilvl w:val="0"/>
          <w:numId w:val="32"/>
        </w:numPr>
        <w:spacing w:line="360" w:lineRule="auto"/>
        <w:ind w:left="0" w:firstLine="709"/>
        <w:rPr>
          <w:rFonts w:ascii="Times New Roman" w:hAnsi="Times New Roman" w:cs="Times New Roman"/>
          <w:sz w:val="28"/>
          <w:szCs w:val="28"/>
        </w:rPr>
      </w:pPr>
      <w:r w:rsidRPr="001C317C">
        <w:rPr>
          <w:rFonts w:ascii="Times New Roman" w:hAnsi="Times New Roman" w:cs="Times New Roman"/>
          <w:sz w:val="28"/>
          <w:szCs w:val="28"/>
        </w:rPr>
        <w:t>Кауффман М. Практическое руководство по расчётам схем в электронике / М. Кауффман, А. Г. Сидман. – Москва: Энергоатомиздат, 1991. – 368 с.</w:t>
      </w:r>
    </w:p>
    <w:p w:rsidR="001C317C" w:rsidRPr="00E2567E" w:rsidRDefault="00E2567E" w:rsidP="009F5B81">
      <w:pPr>
        <w:pStyle w:val="HTML"/>
        <w:numPr>
          <w:ilvl w:val="0"/>
          <w:numId w:val="32"/>
        </w:numPr>
        <w:spacing w:line="360" w:lineRule="auto"/>
        <w:ind w:left="0" w:firstLine="709"/>
        <w:rPr>
          <w:rFonts w:ascii="Times New Roman" w:hAnsi="Times New Roman" w:cs="Times New Roman"/>
          <w:sz w:val="28"/>
          <w:szCs w:val="28"/>
        </w:rPr>
      </w:pPr>
      <w:r w:rsidRPr="00E2567E">
        <w:rPr>
          <w:rFonts w:ascii="Times New Roman" w:hAnsi="Times New Roman" w:cs="Times New Roman"/>
          <w:color w:val="000000"/>
          <w:sz w:val="28"/>
          <w:szCs w:val="28"/>
        </w:rPr>
        <w:lastRenderedPageBreak/>
        <w:t>Петрович Н. Т. Генерирование и преобразование электрических импульсов / Н. Т. Петрович. – Москва: Сов. радио, 1984. – 428 с.</w:t>
      </w:r>
    </w:p>
    <w:p w:rsidR="006D0000" w:rsidRPr="007C2D7D" w:rsidRDefault="006D0000" w:rsidP="009F5B81">
      <w:pPr>
        <w:pStyle w:val="HTML"/>
        <w:numPr>
          <w:ilvl w:val="0"/>
          <w:numId w:val="32"/>
        </w:numPr>
        <w:spacing w:line="360" w:lineRule="auto"/>
        <w:ind w:left="0" w:firstLine="709"/>
        <w:rPr>
          <w:rFonts w:ascii="Times New Roman" w:hAnsi="Times New Roman" w:cs="Times New Roman"/>
          <w:sz w:val="28"/>
          <w:szCs w:val="28"/>
        </w:rPr>
      </w:pPr>
      <w:r w:rsidRPr="007C2D7D">
        <w:rPr>
          <w:rFonts w:ascii="Times New Roman" w:hAnsi="Times New Roman" w:cs="Times New Roman"/>
          <w:sz w:val="28"/>
          <w:szCs w:val="28"/>
        </w:rPr>
        <w:t>Безпека життєдіяльності: П</w:t>
      </w:r>
      <w:r w:rsidR="002E43EA" w:rsidRPr="007C2D7D">
        <w:rPr>
          <w:rFonts w:ascii="Times New Roman" w:hAnsi="Times New Roman" w:cs="Times New Roman"/>
          <w:sz w:val="28"/>
          <w:szCs w:val="28"/>
        </w:rPr>
        <w:t>ідручник для тих. спец. Вузів</w:t>
      </w:r>
      <w:r w:rsidR="00D176E3" w:rsidRPr="007C2D7D">
        <w:rPr>
          <w:rFonts w:ascii="Times New Roman" w:hAnsi="Times New Roman" w:cs="Times New Roman"/>
          <w:sz w:val="28"/>
          <w:szCs w:val="28"/>
          <w:lang w:val="uk-UA"/>
        </w:rPr>
        <w:t>.</w:t>
      </w:r>
      <w:r w:rsidRPr="007C2D7D">
        <w:rPr>
          <w:rFonts w:ascii="Times New Roman" w:hAnsi="Times New Roman" w:cs="Times New Roman"/>
          <w:sz w:val="28"/>
          <w:szCs w:val="28"/>
        </w:rPr>
        <w:t xml:space="preserve"> </w:t>
      </w:r>
      <w:r w:rsidR="00D176E3" w:rsidRPr="007C2D7D">
        <w:rPr>
          <w:rFonts w:ascii="Times New Roman" w:hAnsi="Times New Roman" w:cs="Times New Roman"/>
          <w:sz w:val="28"/>
          <w:szCs w:val="28"/>
        </w:rPr>
        <w:t xml:space="preserve">Бєлова С. В. </w:t>
      </w:r>
      <w:r w:rsidRPr="007C2D7D">
        <w:rPr>
          <w:rFonts w:ascii="Times New Roman" w:hAnsi="Times New Roman" w:cs="Times New Roman"/>
          <w:sz w:val="28"/>
          <w:szCs w:val="28"/>
        </w:rPr>
        <w:t xml:space="preserve"> Машинобудування, 1993 р.</w:t>
      </w:r>
    </w:p>
    <w:p w:rsidR="00E2567E" w:rsidRPr="00B40F3A" w:rsidRDefault="00D176E3" w:rsidP="009F5B81">
      <w:pPr>
        <w:pStyle w:val="a6"/>
        <w:numPr>
          <w:ilvl w:val="0"/>
          <w:numId w:val="32"/>
        </w:numPr>
        <w:spacing w:line="360" w:lineRule="auto"/>
        <w:ind w:left="0" w:firstLine="709"/>
        <w:jc w:val="both"/>
        <w:rPr>
          <w:rFonts w:ascii="Times New Roman" w:eastAsia="Times New Roman" w:hAnsi="Times New Roman" w:cs="Times New Roman"/>
          <w:sz w:val="28"/>
          <w:szCs w:val="28"/>
        </w:rPr>
      </w:pPr>
      <w:r w:rsidRPr="007C2D7D">
        <w:rPr>
          <w:rFonts w:ascii="Times New Roman" w:eastAsia="Times New Roman" w:hAnsi="Times New Roman" w:cs="Times New Roman"/>
          <w:sz w:val="28"/>
          <w:szCs w:val="28"/>
        </w:rPr>
        <w:t>Безпека життєдіяльності: Уч</w:t>
      </w:r>
      <w:r w:rsidR="006D0000" w:rsidRPr="007C2D7D">
        <w:rPr>
          <w:rFonts w:ascii="Times New Roman" w:eastAsia="Times New Roman" w:hAnsi="Times New Roman" w:cs="Times New Roman"/>
          <w:sz w:val="28"/>
          <w:szCs w:val="28"/>
        </w:rPr>
        <w:t>б. посібник для вузів / В.Є. Анофріков, С.А. Бобок, М.Н. Дудко,</w:t>
      </w:r>
      <w:r w:rsidRPr="007C2D7D">
        <w:rPr>
          <w:rFonts w:ascii="Times New Roman" w:eastAsia="Times New Roman" w:hAnsi="Times New Roman" w:cs="Times New Roman"/>
          <w:sz w:val="28"/>
          <w:szCs w:val="28"/>
        </w:rPr>
        <w:t xml:space="preserve"> Г.Д. Єлістратов / ГУУ. М., ЗАТ </w:t>
      </w:r>
      <w:r w:rsidR="006D0000" w:rsidRPr="007C2D7D">
        <w:rPr>
          <w:rFonts w:ascii="Times New Roman" w:eastAsia="Times New Roman" w:hAnsi="Times New Roman" w:cs="Times New Roman"/>
          <w:sz w:val="28"/>
          <w:szCs w:val="28"/>
        </w:rPr>
        <w:t xml:space="preserve">«Финстатинформ», 1999р .. </w:t>
      </w:r>
    </w:p>
    <w:p w:rsidR="006D0000" w:rsidRPr="007C2D7D" w:rsidRDefault="006D0000" w:rsidP="009F5B81">
      <w:pPr>
        <w:pStyle w:val="a6"/>
        <w:numPr>
          <w:ilvl w:val="0"/>
          <w:numId w:val="32"/>
        </w:numPr>
        <w:spacing w:line="360" w:lineRule="auto"/>
        <w:ind w:left="0" w:firstLine="709"/>
        <w:jc w:val="both"/>
        <w:rPr>
          <w:rFonts w:ascii="Times New Roman" w:eastAsia="Times New Roman" w:hAnsi="Times New Roman" w:cs="Times New Roman"/>
          <w:sz w:val="28"/>
          <w:szCs w:val="28"/>
          <w:lang w:val="en-US"/>
        </w:rPr>
      </w:pPr>
      <w:r w:rsidRPr="007C2D7D">
        <w:rPr>
          <w:rFonts w:ascii="Times New Roman" w:eastAsia="Times New Roman" w:hAnsi="Times New Roman" w:cs="Times New Roman"/>
          <w:sz w:val="28"/>
          <w:szCs w:val="28"/>
        </w:rPr>
        <w:t>Охорона пра</w:t>
      </w:r>
      <w:r w:rsidR="00D176E3" w:rsidRPr="007C2D7D">
        <w:rPr>
          <w:rFonts w:ascii="Times New Roman" w:eastAsia="Times New Roman" w:hAnsi="Times New Roman" w:cs="Times New Roman"/>
          <w:sz w:val="28"/>
          <w:szCs w:val="28"/>
        </w:rPr>
        <w:t xml:space="preserve">ці. Під ред. Б.А. Князєвського </w:t>
      </w:r>
      <w:r w:rsidRPr="007C2D7D">
        <w:rPr>
          <w:rFonts w:ascii="Times New Roman" w:eastAsia="Times New Roman" w:hAnsi="Times New Roman" w:cs="Times New Roman"/>
          <w:sz w:val="28"/>
          <w:szCs w:val="28"/>
        </w:rPr>
        <w:t>М., «Вища школа», 1972 р.</w:t>
      </w:r>
      <w:r w:rsidRPr="007C2D7D">
        <w:rPr>
          <w:rFonts w:ascii="Times New Roman" w:eastAsia="Times New Roman" w:hAnsi="Times New Roman" w:cs="Times New Roman"/>
          <w:sz w:val="28"/>
          <w:szCs w:val="28"/>
        </w:rPr>
        <w:br/>
        <w:t>Охорона праці в будівництві. Інженерні рішення: Довідник / В.І.Русін, Г. Г. Орлов, Н.М.Неделько і ін. К., «Будівельник», 1990р. 15. Охорона праці в енергетиці. Під ред. Б.А. Князєвського. М., «Вища школа», 1995р.</w:t>
      </w:r>
    </w:p>
    <w:p w:rsidR="007C2D7D" w:rsidRPr="007C2D7D" w:rsidRDefault="007C2D7D" w:rsidP="009F5B81">
      <w:pPr>
        <w:pStyle w:val="a6"/>
        <w:numPr>
          <w:ilvl w:val="0"/>
          <w:numId w:val="32"/>
        </w:numPr>
        <w:spacing w:line="360" w:lineRule="auto"/>
        <w:ind w:left="0" w:firstLine="709"/>
        <w:jc w:val="both"/>
        <w:rPr>
          <w:rFonts w:ascii="Times New Roman" w:hAnsi="Times New Roman" w:cs="Times New Roman"/>
          <w:sz w:val="28"/>
          <w:szCs w:val="28"/>
          <w:lang w:val="en-US"/>
        </w:rPr>
      </w:pPr>
      <w:r w:rsidRPr="007C2D7D">
        <w:rPr>
          <w:rFonts w:ascii="Times New Roman" w:hAnsi="Times New Roman" w:cs="Times New Roman"/>
          <w:sz w:val="28"/>
          <w:szCs w:val="28"/>
          <w:shd w:val="clear" w:color="auto" w:fill="FFFFFF"/>
        </w:rPr>
        <w:t>Ткачук</w:t>
      </w:r>
      <w:r w:rsidRPr="007C2D7D">
        <w:rPr>
          <w:rFonts w:ascii="Times New Roman" w:hAnsi="Times New Roman" w:cs="Times New Roman"/>
          <w:sz w:val="28"/>
          <w:szCs w:val="28"/>
          <w:shd w:val="clear" w:color="auto" w:fill="FFFFFF"/>
          <w:lang w:val="en-US"/>
        </w:rPr>
        <w:t> </w:t>
      </w:r>
      <w:r w:rsidRPr="007C2D7D">
        <w:rPr>
          <w:rFonts w:ascii="Times New Roman" w:hAnsi="Times New Roman" w:cs="Times New Roman"/>
          <w:sz w:val="28"/>
          <w:szCs w:val="28"/>
          <w:shd w:val="clear" w:color="auto" w:fill="FFFFFF"/>
        </w:rPr>
        <w:t>К.Н.</w:t>
      </w:r>
      <w:r w:rsidRPr="007C2D7D">
        <w:rPr>
          <w:rFonts w:ascii="Times New Roman" w:hAnsi="Times New Roman" w:cs="Times New Roman"/>
          <w:sz w:val="28"/>
          <w:szCs w:val="28"/>
          <w:shd w:val="clear" w:color="auto" w:fill="FFFFFF"/>
          <w:lang w:val="en-US"/>
        </w:rPr>
        <w:t> </w:t>
      </w:r>
      <w:r w:rsidRPr="007C2D7D">
        <w:rPr>
          <w:rFonts w:ascii="Times New Roman" w:hAnsi="Times New Roman" w:cs="Times New Roman"/>
          <w:sz w:val="28"/>
          <w:szCs w:val="28"/>
          <w:shd w:val="clear" w:color="auto" w:fill="FFFFFF"/>
        </w:rPr>
        <w:t>Охорона</w:t>
      </w:r>
      <w:r w:rsidRPr="007C2D7D">
        <w:rPr>
          <w:rFonts w:ascii="Times New Roman" w:hAnsi="Times New Roman" w:cs="Times New Roman"/>
          <w:sz w:val="28"/>
          <w:szCs w:val="28"/>
          <w:shd w:val="clear" w:color="auto" w:fill="FFFFFF"/>
          <w:lang w:val="en-US"/>
        </w:rPr>
        <w:t> </w:t>
      </w:r>
      <w:r w:rsidRPr="007C2D7D">
        <w:rPr>
          <w:rFonts w:ascii="Times New Roman" w:hAnsi="Times New Roman" w:cs="Times New Roman"/>
          <w:sz w:val="28"/>
          <w:szCs w:val="28"/>
          <w:shd w:val="clear" w:color="auto" w:fill="FFFFFF"/>
        </w:rPr>
        <w:t>праці</w:t>
      </w:r>
      <w:r w:rsidRPr="007C2D7D">
        <w:rPr>
          <w:rFonts w:ascii="Times New Roman" w:hAnsi="Times New Roman" w:cs="Times New Roman"/>
          <w:sz w:val="28"/>
          <w:szCs w:val="28"/>
          <w:shd w:val="clear" w:color="auto" w:fill="FFFFFF"/>
          <w:lang w:val="en-US"/>
        </w:rPr>
        <w:t> </w:t>
      </w:r>
      <w:r w:rsidRPr="007C2D7D">
        <w:rPr>
          <w:rFonts w:ascii="Times New Roman" w:hAnsi="Times New Roman" w:cs="Times New Roman"/>
          <w:sz w:val="28"/>
          <w:szCs w:val="28"/>
          <w:shd w:val="clear" w:color="auto" w:fill="FFFFFF"/>
        </w:rPr>
        <w:t>і</w:t>
      </w:r>
      <w:r w:rsidRPr="007C2D7D">
        <w:rPr>
          <w:rFonts w:ascii="Times New Roman" w:hAnsi="Times New Roman" w:cs="Times New Roman"/>
          <w:sz w:val="28"/>
          <w:szCs w:val="28"/>
          <w:shd w:val="clear" w:color="auto" w:fill="FFFFFF"/>
          <w:lang w:val="en-US"/>
        </w:rPr>
        <w:t> </w:t>
      </w:r>
      <w:r w:rsidRPr="007C2D7D">
        <w:rPr>
          <w:rFonts w:ascii="Times New Roman" w:hAnsi="Times New Roman" w:cs="Times New Roman"/>
          <w:sz w:val="28"/>
          <w:szCs w:val="28"/>
          <w:shd w:val="clear" w:color="auto" w:fill="FFFFFF"/>
        </w:rPr>
        <w:t>довкілля</w:t>
      </w:r>
      <w:r w:rsidRPr="007C2D7D">
        <w:rPr>
          <w:rFonts w:ascii="Times New Roman" w:hAnsi="Times New Roman" w:cs="Times New Roman"/>
          <w:sz w:val="28"/>
          <w:szCs w:val="28"/>
          <w:shd w:val="clear" w:color="auto" w:fill="FFFFFF"/>
          <w:lang w:val="en-US"/>
        </w:rPr>
        <w:t> </w:t>
      </w:r>
      <w:r w:rsidRPr="007C2D7D">
        <w:rPr>
          <w:rFonts w:ascii="Times New Roman" w:hAnsi="Times New Roman" w:cs="Times New Roman"/>
          <w:sz w:val="28"/>
          <w:szCs w:val="28"/>
          <w:shd w:val="clear" w:color="auto" w:fill="FFFFFF"/>
        </w:rPr>
        <w:t>р</w:t>
      </w:r>
      <w:r w:rsidRPr="007C2D7D">
        <w:rPr>
          <w:rFonts w:ascii="Times New Roman" w:hAnsi="Times New Roman" w:cs="Times New Roman"/>
          <w:sz w:val="28"/>
          <w:szCs w:val="28"/>
          <w:shd w:val="clear" w:color="auto" w:fill="FFFFFF"/>
          <w:lang w:val="en-US"/>
        </w:rPr>
        <w:t> </w:t>
      </w:r>
      <w:r w:rsidRPr="007C2D7D">
        <w:rPr>
          <w:rFonts w:ascii="Times New Roman" w:hAnsi="Times New Roman" w:cs="Times New Roman"/>
          <w:sz w:val="28"/>
          <w:szCs w:val="28"/>
          <w:shd w:val="clear" w:color="auto" w:fill="FFFFFF"/>
        </w:rPr>
        <w:t>радіоелектронноїпромисловості.</w:t>
      </w:r>
      <w:r w:rsidRPr="007C2D7D">
        <w:rPr>
          <w:rFonts w:ascii="Times New Roman" w:hAnsi="Times New Roman" w:cs="Times New Roman"/>
          <w:sz w:val="28"/>
          <w:szCs w:val="28"/>
          <w:shd w:val="clear" w:color="auto" w:fill="FFFFFF"/>
          <w:lang w:val="en-US"/>
        </w:rPr>
        <w:t> </w:t>
      </w:r>
      <w:r w:rsidRPr="007C2D7D">
        <w:rPr>
          <w:rFonts w:ascii="Times New Roman" w:hAnsi="Times New Roman" w:cs="Times New Roman"/>
          <w:sz w:val="28"/>
          <w:szCs w:val="28"/>
          <w:shd w:val="clear" w:color="auto" w:fill="FFFFFF"/>
        </w:rPr>
        <w:t>Навчальний</w:t>
      </w:r>
      <w:r w:rsidRPr="007C2D7D">
        <w:rPr>
          <w:rFonts w:ascii="Times New Roman" w:hAnsi="Times New Roman" w:cs="Times New Roman"/>
          <w:sz w:val="28"/>
          <w:szCs w:val="28"/>
          <w:shd w:val="clear" w:color="auto" w:fill="FFFFFF"/>
          <w:lang w:val="en-US"/>
        </w:rPr>
        <w:t> </w:t>
      </w:r>
      <w:r w:rsidRPr="007C2D7D">
        <w:rPr>
          <w:rFonts w:ascii="Times New Roman" w:hAnsi="Times New Roman" w:cs="Times New Roman"/>
          <w:sz w:val="28"/>
          <w:szCs w:val="28"/>
          <w:shd w:val="clear" w:color="auto" w:fill="FFFFFF"/>
        </w:rPr>
        <w:t>посібник</w:t>
      </w:r>
      <w:r w:rsidRPr="007C2D7D">
        <w:rPr>
          <w:rFonts w:ascii="Times New Roman" w:hAnsi="Times New Roman" w:cs="Times New Roman"/>
          <w:sz w:val="28"/>
          <w:szCs w:val="28"/>
          <w:shd w:val="clear" w:color="auto" w:fill="FFFFFF"/>
          <w:lang w:val="en-US"/>
        </w:rPr>
        <w:t>. - </w:t>
      </w:r>
      <w:r w:rsidRPr="007C2D7D">
        <w:rPr>
          <w:rFonts w:ascii="Times New Roman" w:hAnsi="Times New Roman" w:cs="Times New Roman"/>
          <w:sz w:val="28"/>
          <w:szCs w:val="28"/>
          <w:shd w:val="clear" w:color="auto" w:fill="FFFFFF"/>
        </w:rPr>
        <w:t>К</w:t>
      </w:r>
      <w:r w:rsidRPr="007C2D7D">
        <w:rPr>
          <w:rFonts w:ascii="Times New Roman" w:hAnsi="Times New Roman" w:cs="Times New Roman"/>
          <w:sz w:val="28"/>
          <w:szCs w:val="28"/>
          <w:shd w:val="clear" w:color="auto" w:fill="FFFFFF"/>
          <w:lang w:val="en-US"/>
        </w:rPr>
        <w:t>.: </w:t>
      </w:r>
      <w:r w:rsidR="000D46F3">
        <w:rPr>
          <w:rFonts w:ascii="Times New Roman" w:hAnsi="Times New Roman" w:cs="Times New Roman"/>
          <w:sz w:val="28"/>
          <w:szCs w:val="28"/>
          <w:shd w:val="clear" w:color="auto" w:fill="FFFFFF"/>
        </w:rPr>
        <w:t>В</w:t>
      </w:r>
      <w:r w:rsidR="000D46F3">
        <w:rPr>
          <w:rFonts w:ascii="Times New Roman" w:hAnsi="Times New Roman" w:cs="Times New Roman"/>
          <w:sz w:val="28"/>
          <w:szCs w:val="28"/>
          <w:shd w:val="clear" w:color="auto" w:fill="FFFFFF"/>
          <w:lang w:val="uk-UA"/>
        </w:rPr>
        <w:t>и</w:t>
      </w:r>
      <w:r w:rsidRPr="007C2D7D">
        <w:rPr>
          <w:rFonts w:ascii="Times New Roman" w:hAnsi="Times New Roman" w:cs="Times New Roman"/>
          <w:sz w:val="28"/>
          <w:szCs w:val="28"/>
          <w:shd w:val="clear" w:color="auto" w:fill="FFFFFF"/>
        </w:rPr>
        <w:t>ща</w:t>
      </w:r>
      <w:r w:rsidRPr="007C2D7D">
        <w:rPr>
          <w:rFonts w:ascii="Times New Roman" w:hAnsi="Times New Roman" w:cs="Times New Roman"/>
          <w:sz w:val="28"/>
          <w:szCs w:val="28"/>
          <w:shd w:val="clear" w:color="auto" w:fill="FFFFFF"/>
          <w:lang w:val="en-US"/>
        </w:rPr>
        <w:t> </w:t>
      </w:r>
      <w:r w:rsidRPr="007C2D7D">
        <w:rPr>
          <w:rFonts w:ascii="Times New Roman" w:hAnsi="Times New Roman" w:cs="Times New Roman"/>
          <w:sz w:val="28"/>
          <w:szCs w:val="28"/>
          <w:shd w:val="clear" w:color="auto" w:fill="FFFFFF"/>
        </w:rPr>
        <w:t>школа</w:t>
      </w:r>
      <w:r w:rsidRPr="007C2D7D">
        <w:rPr>
          <w:rFonts w:ascii="Times New Roman" w:hAnsi="Times New Roman" w:cs="Times New Roman"/>
          <w:sz w:val="28"/>
          <w:szCs w:val="28"/>
          <w:shd w:val="clear" w:color="auto" w:fill="FFFFFF"/>
          <w:lang w:val="en-US"/>
        </w:rPr>
        <w:t>. </w:t>
      </w:r>
      <w:r w:rsidRPr="007C2D7D">
        <w:rPr>
          <w:rFonts w:ascii="Times New Roman" w:hAnsi="Times New Roman" w:cs="Times New Roman"/>
          <w:sz w:val="28"/>
          <w:szCs w:val="28"/>
          <w:shd w:val="clear" w:color="auto" w:fill="FFFFFF"/>
        </w:rPr>
        <w:t>Головне</w:t>
      </w:r>
      <w:r w:rsidRPr="007C2D7D">
        <w:rPr>
          <w:rFonts w:ascii="Times New Roman" w:hAnsi="Times New Roman" w:cs="Times New Roman"/>
          <w:sz w:val="28"/>
          <w:szCs w:val="28"/>
          <w:shd w:val="clear" w:color="auto" w:fill="FFFFFF"/>
          <w:lang w:val="en-US"/>
        </w:rPr>
        <w:t> </w:t>
      </w:r>
      <w:r w:rsidRPr="007C2D7D">
        <w:rPr>
          <w:rFonts w:ascii="Times New Roman" w:hAnsi="Times New Roman" w:cs="Times New Roman"/>
          <w:sz w:val="28"/>
          <w:szCs w:val="28"/>
          <w:shd w:val="clear" w:color="auto" w:fill="FFFFFF"/>
        </w:rPr>
        <w:t>вид</w:t>
      </w:r>
      <w:r w:rsidRPr="007C2D7D">
        <w:rPr>
          <w:rFonts w:ascii="Times New Roman" w:hAnsi="Times New Roman" w:cs="Times New Roman"/>
          <w:sz w:val="28"/>
          <w:szCs w:val="28"/>
          <w:shd w:val="clear" w:color="auto" w:fill="FFFFFF"/>
          <w:lang w:val="en-US"/>
        </w:rPr>
        <w:t>-</w:t>
      </w:r>
      <w:r w:rsidRPr="007C2D7D">
        <w:rPr>
          <w:rFonts w:ascii="Times New Roman" w:hAnsi="Times New Roman" w:cs="Times New Roman"/>
          <w:sz w:val="28"/>
          <w:szCs w:val="28"/>
          <w:shd w:val="clear" w:color="auto" w:fill="FFFFFF"/>
        </w:rPr>
        <w:t>во</w:t>
      </w:r>
      <w:r w:rsidRPr="007C2D7D">
        <w:rPr>
          <w:rFonts w:ascii="Times New Roman" w:hAnsi="Times New Roman" w:cs="Times New Roman"/>
          <w:sz w:val="28"/>
          <w:szCs w:val="28"/>
          <w:shd w:val="clear" w:color="auto" w:fill="FFFFFF"/>
          <w:lang w:val="en-US"/>
        </w:rPr>
        <w:t>, 1988. </w:t>
      </w:r>
    </w:p>
    <w:p w:rsidR="007C2D7D" w:rsidRPr="007C2D7D" w:rsidRDefault="007C2D7D" w:rsidP="009F5B81">
      <w:pPr>
        <w:pStyle w:val="a6"/>
        <w:numPr>
          <w:ilvl w:val="0"/>
          <w:numId w:val="32"/>
        </w:numPr>
        <w:spacing w:line="360" w:lineRule="auto"/>
        <w:ind w:left="0" w:firstLine="709"/>
        <w:jc w:val="both"/>
        <w:rPr>
          <w:rFonts w:ascii="Times New Roman" w:hAnsi="Times New Roman" w:cs="Times New Roman"/>
          <w:sz w:val="28"/>
          <w:szCs w:val="28"/>
        </w:rPr>
      </w:pPr>
      <w:r w:rsidRPr="007C2D7D">
        <w:rPr>
          <w:rFonts w:ascii="Times New Roman" w:hAnsi="Times New Roman" w:cs="Times New Roman"/>
          <w:sz w:val="28"/>
          <w:szCs w:val="28"/>
        </w:rPr>
        <w:t xml:space="preserve"> </w:t>
      </w:r>
      <w:r w:rsidR="006D0000" w:rsidRPr="007C2D7D">
        <w:rPr>
          <w:rFonts w:ascii="Times New Roman" w:hAnsi="Times New Roman" w:cs="Times New Roman"/>
          <w:sz w:val="28"/>
          <w:szCs w:val="28"/>
        </w:rPr>
        <w:t>Методичні вказівки до самостійної роботи з дисциплін «Основи охорони праці», «БЖД та охорона праці», «Охорона праці в галузі» за темою: «Законодавство про охорону праці» (частина друга) (для студентів усіх спеціальностей) / Упоряд. М.А. Касьянов, В.О. Медяник, В.І. Сало, О.М. Гунченко, В.А. Малов - Луганськ: Вид-во СНУ ім. В. Даля, 2008. - 50 с</w:t>
      </w:r>
    </w:p>
    <w:p w:rsidR="006D0000" w:rsidRPr="00DE0BD3" w:rsidRDefault="007C2D7D" w:rsidP="009F5B81">
      <w:pPr>
        <w:pStyle w:val="a6"/>
        <w:numPr>
          <w:ilvl w:val="0"/>
          <w:numId w:val="32"/>
        </w:numPr>
        <w:spacing w:line="360" w:lineRule="auto"/>
        <w:ind w:left="0" w:firstLine="709"/>
        <w:jc w:val="both"/>
        <w:rPr>
          <w:rFonts w:ascii="Times New Roman" w:hAnsi="Times New Roman" w:cs="Times New Roman"/>
          <w:sz w:val="28"/>
          <w:szCs w:val="28"/>
        </w:rPr>
      </w:pPr>
      <w:r w:rsidRPr="007C2D7D">
        <w:rPr>
          <w:rFonts w:ascii="Times New Roman" w:hAnsi="Times New Roman" w:cs="Times New Roman"/>
          <w:sz w:val="28"/>
          <w:szCs w:val="28"/>
        </w:rPr>
        <w:t xml:space="preserve"> </w:t>
      </w:r>
      <w:r w:rsidR="006D0000" w:rsidRPr="007C2D7D">
        <w:rPr>
          <w:rFonts w:ascii="Times New Roman" w:hAnsi="Times New Roman" w:cs="Times New Roman"/>
          <w:sz w:val="28"/>
          <w:szCs w:val="28"/>
        </w:rPr>
        <w:t>Науково-методичний комплекс дисципліни «Основи охорони праці» (НМКДКД). (Ел.від.). Луганськ. СНУ ім. В. Даля, кафедра «ВП та БЖД», 2006 р</w:t>
      </w:r>
    </w:p>
    <w:sectPr w:rsidR="006D0000" w:rsidRPr="00DE0BD3" w:rsidSect="0021547D">
      <w:footerReference w:type="default" r:id="rId205"/>
      <w:pgSz w:w="11906" w:h="16838"/>
      <w:pgMar w:top="1134" w:right="851" w:bottom="1134" w:left="1701" w:header="709" w:footer="709"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D6F" w:rsidRDefault="007E7D6F" w:rsidP="00665968">
      <w:pPr>
        <w:spacing w:after="0" w:line="240" w:lineRule="auto"/>
      </w:pPr>
      <w:r>
        <w:separator/>
      </w:r>
    </w:p>
  </w:endnote>
  <w:endnote w:type="continuationSeparator" w:id="0">
    <w:p w:rsidR="007E7D6F" w:rsidRDefault="007E7D6F" w:rsidP="006659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GOST Type BU">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1219785"/>
      <w:docPartObj>
        <w:docPartGallery w:val="Page Numbers (Bottom of Page)"/>
        <w:docPartUnique/>
      </w:docPartObj>
    </w:sdtPr>
    <w:sdtEndPr/>
    <w:sdtContent>
      <w:p w:rsidR="00B40F3A" w:rsidRPr="0021547D" w:rsidRDefault="00B40F3A">
        <w:pPr>
          <w:pStyle w:val="aa"/>
          <w:jc w:val="center"/>
        </w:pPr>
        <w:r w:rsidRPr="0021547D">
          <w:fldChar w:fldCharType="begin"/>
        </w:r>
        <w:r w:rsidRPr="0021547D">
          <w:instrText>PAGE   \* MERGEFORMAT</w:instrText>
        </w:r>
        <w:r w:rsidRPr="0021547D">
          <w:fldChar w:fldCharType="separate"/>
        </w:r>
        <w:r w:rsidR="00E245EB">
          <w:rPr>
            <w:noProof/>
          </w:rPr>
          <w:t>60</w:t>
        </w:r>
        <w:r w:rsidRPr="0021547D">
          <w:fldChar w:fldCharType="end"/>
        </w:r>
      </w:p>
    </w:sdtContent>
  </w:sdt>
  <w:p w:rsidR="00B40F3A" w:rsidRPr="0021547D" w:rsidRDefault="00B40F3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D6F" w:rsidRDefault="007E7D6F" w:rsidP="00665968">
      <w:pPr>
        <w:spacing w:after="0" w:line="240" w:lineRule="auto"/>
      </w:pPr>
      <w:r>
        <w:separator/>
      </w:r>
    </w:p>
  </w:footnote>
  <w:footnote w:type="continuationSeparator" w:id="0">
    <w:p w:rsidR="007E7D6F" w:rsidRDefault="007E7D6F" w:rsidP="006659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293D15"/>
    <w:multiLevelType w:val="multilevel"/>
    <w:tmpl w:val="2220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B057FA"/>
    <w:multiLevelType w:val="hybridMultilevel"/>
    <w:tmpl w:val="56F4396E"/>
    <w:lvl w:ilvl="0" w:tplc="6532AFD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8A729EE"/>
    <w:multiLevelType w:val="hybridMultilevel"/>
    <w:tmpl w:val="9DD43756"/>
    <w:lvl w:ilvl="0" w:tplc="DBBC47E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994197E"/>
    <w:multiLevelType w:val="hybridMultilevel"/>
    <w:tmpl w:val="450A126E"/>
    <w:lvl w:ilvl="0" w:tplc="DBBC47E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E4800E6"/>
    <w:multiLevelType w:val="hybridMultilevel"/>
    <w:tmpl w:val="51B06006"/>
    <w:lvl w:ilvl="0" w:tplc="DBBC47E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0D029A4"/>
    <w:multiLevelType w:val="multilevel"/>
    <w:tmpl w:val="7118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30C7495"/>
    <w:multiLevelType w:val="multilevel"/>
    <w:tmpl w:val="6F7AF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5BD3A05"/>
    <w:multiLevelType w:val="hybridMultilevel"/>
    <w:tmpl w:val="3B521012"/>
    <w:lvl w:ilvl="0" w:tplc="DBBC47E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E067E2"/>
    <w:multiLevelType w:val="multilevel"/>
    <w:tmpl w:val="387670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6126B8A"/>
    <w:multiLevelType w:val="hybridMultilevel"/>
    <w:tmpl w:val="99827F06"/>
    <w:lvl w:ilvl="0" w:tplc="0D748DF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F1B7A1D"/>
    <w:multiLevelType w:val="hybridMultilevel"/>
    <w:tmpl w:val="DD6AB98A"/>
    <w:lvl w:ilvl="0" w:tplc="DBBC47E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0732186"/>
    <w:multiLevelType w:val="hybridMultilevel"/>
    <w:tmpl w:val="8FD8F212"/>
    <w:lvl w:ilvl="0" w:tplc="F5B25880">
      <w:start w:val="2"/>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52E1BEC"/>
    <w:multiLevelType w:val="hybridMultilevel"/>
    <w:tmpl w:val="AF48E022"/>
    <w:lvl w:ilvl="0" w:tplc="DBBC47E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7A652D3"/>
    <w:multiLevelType w:val="multilevel"/>
    <w:tmpl w:val="488E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130AF1"/>
    <w:multiLevelType w:val="multilevel"/>
    <w:tmpl w:val="EEF0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411160"/>
    <w:multiLevelType w:val="multilevel"/>
    <w:tmpl w:val="8676D4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3CCF143F"/>
    <w:multiLevelType w:val="hybridMultilevel"/>
    <w:tmpl w:val="C3FE7A24"/>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4AE0FB2"/>
    <w:multiLevelType w:val="multilevel"/>
    <w:tmpl w:val="6F7AFA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470A1DCC"/>
    <w:multiLevelType w:val="multilevel"/>
    <w:tmpl w:val="9FCCED90"/>
    <w:lvl w:ilvl="0">
      <w:start w:val="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47EB4F2F"/>
    <w:multiLevelType w:val="multilevel"/>
    <w:tmpl w:val="294A4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8DC518B"/>
    <w:multiLevelType w:val="hybridMultilevel"/>
    <w:tmpl w:val="C29EB7D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A32856"/>
    <w:multiLevelType w:val="hybridMultilevel"/>
    <w:tmpl w:val="530EB9B2"/>
    <w:lvl w:ilvl="0" w:tplc="DBBC47E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9EB0A34"/>
    <w:multiLevelType w:val="multilevel"/>
    <w:tmpl w:val="8676D4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4B07113B"/>
    <w:multiLevelType w:val="multilevel"/>
    <w:tmpl w:val="91108488"/>
    <w:lvl w:ilvl="0">
      <w:start w:val="1"/>
      <w:numFmt w:val="bullet"/>
      <w:lvlText w:val=""/>
      <w:lvlJc w:val="left"/>
      <w:pPr>
        <w:tabs>
          <w:tab w:val="num" w:pos="1211"/>
        </w:tabs>
        <w:ind w:left="1211" w:hanging="360"/>
      </w:pPr>
      <w:rPr>
        <w:rFonts w:ascii="Symbol" w:hAnsi="Symbol" w:hint="default"/>
        <w:sz w:val="20"/>
      </w:rPr>
    </w:lvl>
    <w:lvl w:ilvl="1" w:tentative="1">
      <w:start w:val="1"/>
      <w:numFmt w:val="bullet"/>
      <w:lvlText w:val=""/>
      <w:lvlJc w:val="left"/>
      <w:pPr>
        <w:tabs>
          <w:tab w:val="num" w:pos="1931"/>
        </w:tabs>
        <w:ind w:left="1931" w:hanging="360"/>
      </w:pPr>
      <w:rPr>
        <w:rFonts w:ascii="Symbol" w:hAnsi="Symbol" w:hint="default"/>
        <w:sz w:val="20"/>
      </w:rPr>
    </w:lvl>
    <w:lvl w:ilvl="2" w:tentative="1">
      <w:start w:val="1"/>
      <w:numFmt w:val="bullet"/>
      <w:lvlText w:val=""/>
      <w:lvlJc w:val="left"/>
      <w:pPr>
        <w:tabs>
          <w:tab w:val="num" w:pos="2651"/>
        </w:tabs>
        <w:ind w:left="2651" w:hanging="360"/>
      </w:pPr>
      <w:rPr>
        <w:rFonts w:ascii="Symbol" w:hAnsi="Symbol" w:hint="default"/>
        <w:sz w:val="20"/>
      </w:rPr>
    </w:lvl>
    <w:lvl w:ilvl="3" w:tentative="1">
      <w:start w:val="1"/>
      <w:numFmt w:val="bullet"/>
      <w:lvlText w:val=""/>
      <w:lvlJc w:val="left"/>
      <w:pPr>
        <w:tabs>
          <w:tab w:val="num" w:pos="3371"/>
        </w:tabs>
        <w:ind w:left="3371" w:hanging="360"/>
      </w:pPr>
      <w:rPr>
        <w:rFonts w:ascii="Symbol" w:hAnsi="Symbol" w:hint="default"/>
        <w:sz w:val="20"/>
      </w:rPr>
    </w:lvl>
    <w:lvl w:ilvl="4" w:tentative="1">
      <w:start w:val="1"/>
      <w:numFmt w:val="bullet"/>
      <w:lvlText w:val=""/>
      <w:lvlJc w:val="left"/>
      <w:pPr>
        <w:tabs>
          <w:tab w:val="num" w:pos="4091"/>
        </w:tabs>
        <w:ind w:left="4091" w:hanging="360"/>
      </w:pPr>
      <w:rPr>
        <w:rFonts w:ascii="Symbol" w:hAnsi="Symbol" w:hint="default"/>
        <w:sz w:val="20"/>
      </w:rPr>
    </w:lvl>
    <w:lvl w:ilvl="5" w:tentative="1">
      <w:start w:val="1"/>
      <w:numFmt w:val="bullet"/>
      <w:lvlText w:val=""/>
      <w:lvlJc w:val="left"/>
      <w:pPr>
        <w:tabs>
          <w:tab w:val="num" w:pos="4811"/>
        </w:tabs>
        <w:ind w:left="4811" w:hanging="360"/>
      </w:pPr>
      <w:rPr>
        <w:rFonts w:ascii="Symbol" w:hAnsi="Symbol" w:hint="default"/>
        <w:sz w:val="20"/>
      </w:rPr>
    </w:lvl>
    <w:lvl w:ilvl="6" w:tentative="1">
      <w:start w:val="1"/>
      <w:numFmt w:val="bullet"/>
      <w:lvlText w:val=""/>
      <w:lvlJc w:val="left"/>
      <w:pPr>
        <w:tabs>
          <w:tab w:val="num" w:pos="5531"/>
        </w:tabs>
        <w:ind w:left="5531" w:hanging="360"/>
      </w:pPr>
      <w:rPr>
        <w:rFonts w:ascii="Symbol" w:hAnsi="Symbol" w:hint="default"/>
        <w:sz w:val="20"/>
      </w:rPr>
    </w:lvl>
    <w:lvl w:ilvl="7" w:tentative="1">
      <w:start w:val="1"/>
      <w:numFmt w:val="bullet"/>
      <w:lvlText w:val=""/>
      <w:lvlJc w:val="left"/>
      <w:pPr>
        <w:tabs>
          <w:tab w:val="num" w:pos="6251"/>
        </w:tabs>
        <w:ind w:left="6251" w:hanging="360"/>
      </w:pPr>
      <w:rPr>
        <w:rFonts w:ascii="Symbol" w:hAnsi="Symbol" w:hint="default"/>
        <w:sz w:val="20"/>
      </w:rPr>
    </w:lvl>
    <w:lvl w:ilvl="8" w:tentative="1">
      <w:start w:val="1"/>
      <w:numFmt w:val="bullet"/>
      <w:lvlText w:val=""/>
      <w:lvlJc w:val="left"/>
      <w:pPr>
        <w:tabs>
          <w:tab w:val="num" w:pos="6971"/>
        </w:tabs>
        <w:ind w:left="6971" w:hanging="360"/>
      </w:pPr>
      <w:rPr>
        <w:rFonts w:ascii="Symbol" w:hAnsi="Symbol" w:hint="default"/>
        <w:sz w:val="20"/>
      </w:rPr>
    </w:lvl>
  </w:abstractNum>
  <w:abstractNum w:abstractNumId="25">
    <w:nsid w:val="4E765B02"/>
    <w:multiLevelType w:val="multilevel"/>
    <w:tmpl w:val="494A18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F3A3B6E"/>
    <w:multiLevelType w:val="hybridMultilevel"/>
    <w:tmpl w:val="5332153E"/>
    <w:lvl w:ilvl="0" w:tplc="402C2E4A">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7">
    <w:nsid w:val="4FB33C6E"/>
    <w:multiLevelType w:val="multilevel"/>
    <w:tmpl w:val="EE585B8A"/>
    <w:lvl w:ilvl="0">
      <w:start w:val="4"/>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8">
    <w:nsid w:val="580B5E52"/>
    <w:multiLevelType w:val="hybridMultilevel"/>
    <w:tmpl w:val="06EE2AEE"/>
    <w:lvl w:ilvl="0" w:tplc="7E0C101A">
      <w:start w:val="3"/>
      <w:numFmt w:val="decimal"/>
      <w:lvlText w:val="%1."/>
      <w:lvlJc w:val="left"/>
      <w:pPr>
        <w:ind w:left="720" w:hanging="360"/>
      </w:pPr>
      <w:rPr>
        <w:rFonts w:eastAsia="Times New Roman" w:hint="default"/>
        <w:color w:val="0D0D0D" w:themeColor="text1" w:themeTint="F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C8D5082"/>
    <w:multiLevelType w:val="multilevel"/>
    <w:tmpl w:val="C2EA4368"/>
    <w:lvl w:ilvl="0">
      <w:start w:val="1"/>
      <w:numFmt w:val="decimal"/>
      <w:lvlText w:val="%1"/>
      <w:lvlJc w:val="left"/>
      <w:pPr>
        <w:ind w:left="375" w:hanging="375"/>
      </w:pPr>
      <w:rPr>
        <w:rFonts w:hint="default"/>
      </w:rPr>
    </w:lvl>
    <w:lvl w:ilvl="1">
      <w:start w:val="2"/>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0">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72129AD"/>
    <w:multiLevelType w:val="multilevel"/>
    <w:tmpl w:val="F9D0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225F98"/>
    <w:multiLevelType w:val="multilevel"/>
    <w:tmpl w:val="3DA2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97F7617"/>
    <w:multiLevelType w:val="multilevel"/>
    <w:tmpl w:val="671E4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A871B43"/>
    <w:multiLevelType w:val="multilevel"/>
    <w:tmpl w:val="2D2C6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CAE0BA3"/>
    <w:multiLevelType w:val="multilevel"/>
    <w:tmpl w:val="169836FC"/>
    <w:lvl w:ilvl="0">
      <w:start w:val="1"/>
      <w:numFmt w:val="decimal"/>
      <w:lvlText w:val="%1."/>
      <w:lvlJc w:val="left"/>
      <w:pPr>
        <w:ind w:left="432" w:hanging="432"/>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78286F60"/>
    <w:multiLevelType w:val="hybridMultilevel"/>
    <w:tmpl w:val="C3869A50"/>
    <w:lvl w:ilvl="0" w:tplc="6D304A16">
      <w:start w:val="2"/>
      <w:numFmt w:val="decimal"/>
      <w:lvlText w:val="%1"/>
      <w:lvlJc w:val="left"/>
      <w:pPr>
        <w:tabs>
          <w:tab w:val="num" w:pos="900"/>
        </w:tabs>
        <w:ind w:left="900" w:hanging="360"/>
      </w:pPr>
      <w:rPr>
        <w:rFonts w:hint="default"/>
        <w:i/>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7">
    <w:nsid w:val="79B726A6"/>
    <w:multiLevelType w:val="hybridMultilevel"/>
    <w:tmpl w:val="61E04A3E"/>
    <w:lvl w:ilvl="0" w:tplc="0419000F">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F1D3EFB"/>
    <w:multiLevelType w:val="multilevel"/>
    <w:tmpl w:val="B588C6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9"/>
  </w:num>
  <w:num w:numId="2">
    <w:abstractNumId w:val="6"/>
  </w:num>
  <w:num w:numId="3">
    <w:abstractNumId w:val="33"/>
  </w:num>
  <w:num w:numId="4">
    <w:abstractNumId w:val="7"/>
  </w:num>
  <w:num w:numId="5">
    <w:abstractNumId w:val="1"/>
  </w:num>
  <w:num w:numId="6">
    <w:abstractNumId w:val="24"/>
  </w:num>
  <w:num w:numId="7">
    <w:abstractNumId w:val="23"/>
  </w:num>
  <w:num w:numId="8">
    <w:abstractNumId w:val="16"/>
  </w:num>
  <w:num w:numId="9">
    <w:abstractNumId w:val="34"/>
  </w:num>
  <w:num w:numId="10">
    <w:abstractNumId w:val="35"/>
  </w:num>
  <w:num w:numId="11">
    <w:abstractNumId w:val="31"/>
    <w:lvlOverride w:ilvl="0">
      <w:lvl w:ilvl="0">
        <w:numFmt w:val="bullet"/>
        <w:lvlText w:val=""/>
        <w:lvlJc w:val="left"/>
        <w:pPr>
          <w:tabs>
            <w:tab w:val="num" w:pos="720"/>
          </w:tabs>
          <w:ind w:left="720" w:hanging="360"/>
        </w:pPr>
        <w:rPr>
          <w:rFonts w:ascii="Wingdings" w:hAnsi="Wingdings" w:hint="default"/>
          <w:sz w:val="20"/>
        </w:rPr>
      </w:lvl>
    </w:lvlOverride>
  </w:num>
  <w:num w:numId="12">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13">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16">
    <w:abstractNumId w:val="21"/>
  </w:num>
  <w:num w:numId="17">
    <w:abstractNumId w:val="28"/>
  </w:num>
  <w:num w:numId="18">
    <w:abstractNumId w:val="37"/>
  </w:num>
  <w:num w:numId="19">
    <w:abstractNumId w:val="0"/>
  </w:num>
  <w:num w:numId="20">
    <w:abstractNumId w:val="30"/>
  </w:num>
  <w:num w:numId="21">
    <w:abstractNumId w:val="2"/>
  </w:num>
  <w:num w:numId="22">
    <w:abstractNumId w:val="25"/>
  </w:num>
  <w:num w:numId="23">
    <w:abstractNumId w:val="18"/>
  </w:num>
  <w:num w:numId="24">
    <w:abstractNumId w:val="8"/>
  </w:num>
  <w:num w:numId="25">
    <w:abstractNumId w:val="4"/>
  </w:num>
  <w:num w:numId="26">
    <w:abstractNumId w:val="5"/>
  </w:num>
  <w:num w:numId="27">
    <w:abstractNumId w:val="11"/>
  </w:num>
  <w:num w:numId="28">
    <w:abstractNumId w:val="3"/>
  </w:num>
  <w:num w:numId="29">
    <w:abstractNumId w:val="22"/>
  </w:num>
  <w:num w:numId="30">
    <w:abstractNumId w:val="17"/>
  </w:num>
  <w:num w:numId="31">
    <w:abstractNumId w:val="13"/>
  </w:num>
  <w:num w:numId="32">
    <w:abstractNumId w:val="38"/>
  </w:num>
  <w:num w:numId="33">
    <w:abstractNumId w:val="29"/>
  </w:num>
  <w:num w:numId="34">
    <w:abstractNumId w:val="12"/>
  </w:num>
  <w:num w:numId="35">
    <w:abstractNumId w:val="27"/>
  </w:num>
  <w:num w:numId="36">
    <w:abstractNumId w:val="26"/>
  </w:num>
  <w:num w:numId="37">
    <w:abstractNumId w:val="36"/>
  </w:num>
  <w:num w:numId="38">
    <w:abstractNumId w:val="10"/>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17D"/>
    <w:rsid w:val="00024371"/>
    <w:rsid w:val="00044810"/>
    <w:rsid w:val="00050F66"/>
    <w:rsid w:val="000519DB"/>
    <w:rsid w:val="000610BE"/>
    <w:rsid w:val="00066CB0"/>
    <w:rsid w:val="00071340"/>
    <w:rsid w:val="000A066B"/>
    <w:rsid w:val="000B21AE"/>
    <w:rsid w:val="000B2320"/>
    <w:rsid w:val="000D46F3"/>
    <w:rsid w:val="000F0E2F"/>
    <w:rsid w:val="000F1AFA"/>
    <w:rsid w:val="00106FA4"/>
    <w:rsid w:val="00132C16"/>
    <w:rsid w:val="0015238F"/>
    <w:rsid w:val="00155007"/>
    <w:rsid w:val="00196E8E"/>
    <w:rsid w:val="001A458F"/>
    <w:rsid w:val="001C317C"/>
    <w:rsid w:val="00210AF7"/>
    <w:rsid w:val="0021547D"/>
    <w:rsid w:val="00233CAC"/>
    <w:rsid w:val="0023723F"/>
    <w:rsid w:val="0026075F"/>
    <w:rsid w:val="002A5AAC"/>
    <w:rsid w:val="002B4BBE"/>
    <w:rsid w:val="002C0EA6"/>
    <w:rsid w:val="002E43EA"/>
    <w:rsid w:val="002F0A48"/>
    <w:rsid w:val="002F357E"/>
    <w:rsid w:val="0030458E"/>
    <w:rsid w:val="0032331C"/>
    <w:rsid w:val="00331982"/>
    <w:rsid w:val="0033346D"/>
    <w:rsid w:val="0034280B"/>
    <w:rsid w:val="00342B16"/>
    <w:rsid w:val="003513A5"/>
    <w:rsid w:val="00357227"/>
    <w:rsid w:val="003579E4"/>
    <w:rsid w:val="00367863"/>
    <w:rsid w:val="00380412"/>
    <w:rsid w:val="003A492A"/>
    <w:rsid w:val="003B72C3"/>
    <w:rsid w:val="003E7F38"/>
    <w:rsid w:val="00401FAC"/>
    <w:rsid w:val="004350A3"/>
    <w:rsid w:val="004529AA"/>
    <w:rsid w:val="00463714"/>
    <w:rsid w:val="00467591"/>
    <w:rsid w:val="00472C3E"/>
    <w:rsid w:val="004A0BC8"/>
    <w:rsid w:val="004B075F"/>
    <w:rsid w:val="004D0A93"/>
    <w:rsid w:val="00536532"/>
    <w:rsid w:val="00541BBC"/>
    <w:rsid w:val="0055482A"/>
    <w:rsid w:val="005567B1"/>
    <w:rsid w:val="00577C9D"/>
    <w:rsid w:val="005B4D4C"/>
    <w:rsid w:val="005B74CF"/>
    <w:rsid w:val="005C7B8C"/>
    <w:rsid w:val="005D3474"/>
    <w:rsid w:val="006004AE"/>
    <w:rsid w:val="00616677"/>
    <w:rsid w:val="00665968"/>
    <w:rsid w:val="006754FC"/>
    <w:rsid w:val="006A4150"/>
    <w:rsid w:val="006B6C69"/>
    <w:rsid w:val="006C0F0B"/>
    <w:rsid w:val="006D0000"/>
    <w:rsid w:val="006D4846"/>
    <w:rsid w:val="006F057C"/>
    <w:rsid w:val="007044A5"/>
    <w:rsid w:val="007133A3"/>
    <w:rsid w:val="0071663B"/>
    <w:rsid w:val="007324F9"/>
    <w:rsid w:val="00743D32"/>
    <w:rsid w:val="007666E4"/>
    <w:rsid w:val="007866BB"/>
    <w:rsid w:val="007877F1"/>
    <w:rsid w:val="00797C9F"/>
    <w:rsid w:val="007A517D"/>
    <w:rsid w:val="007A6A46"/>
    <w:rsid w:val="007C2D7D"/>
    <w:rsid w:val="007C5020"/>
    <w:rsid w:val="007D5A78"/>
    <w:rsid w:val="007D709E"/>
    <w:rsid w:val="007E77D2"/>
    <w:rsid w:val="007E7D6F"/>
    <w:rsid w:val="007F0EC5"/>
    <w:rsid w:val="008222CE"/>
    <w:rsid w:val="00833571"/>
    <w:rsid w:val="00846D4B"/>
    <w:rsid w:val="008549CA"/>
    <w:rsid w:val="008700FC"/>
    <w:rsid w:val="008C4BFE"/>
    <w:rsid w:val="008D39E0"/>
    <w:rsid w:val="008F555F"/>
    <w:rsid w:val="009157CB"/>
    <w:rsid w:val="0093283E"/>
    <w:rsid w:val="0094583D"/>
    <w:rsid w:val="00973B44"/>
    <w:rsid w:val="009A7D8C"/>
    <w:rsid w:val="009B772F"/>
    <w:rsid w:val="009C3C64"/>
    <w:rsid w:val="009F5B81"/>
    <w:rsid w:val="00A330CE"/>
    <w:rsid w:val="00A55F78"/>
    <w:rsid w:val="00AA08C9"/>
    <w:rsid w:val="00AB1FF5"/>
    <w:rsid w:val="00AF5CAF"/>
    <w:rsid w:val="00B40F3A"/>
    <w:rsid w:val="00B657A6"/>
    <w:rsid w:val="00B743B4"/>
    <w:rsid w:val="00B94945"/>
    <w:rsid w:val="00B96796"/>
    <w:rsid w:val="00BB514B"/>
    <w:rsid w:val="00BF2062"/>
    <w:rsid w:val="00BF33BD"/>
    <w:rsid w:val="00C131FF"/>
    <w:rsid w:val="00C72BAD"/>
    <w:rsid w:val="00CC391F"/>
    <w:rsid w:val="00CD302A"/>
    <w:rsid w:val="00CE06A0"/>
    <w:rsid w:val="00CE0C3C"/>
    <w:rsid w:val="00D14C10"/>
    <w:rsid w:val="00D176E3"/>
    <w:rsid w:val="00D26788"/>
    <w:rsid w:val="00D3019A"/>
    <w:rsid w:val="00D51DD5"/>
    <w:rsid w:val="00D571DE"/>
    <w:rsid w:val="00D93494"/>
    <w:rsid w:val="00DA376C"/>
    <w:rsid w:val="00DB2E7D"/>
    <w:rsid w:val="00DC615B"/>
    <w:rsid w:val="00DE0BD3"/>
    <w:rsid w:val="00E10DC1"/>
    <w:rsid w:val="00E20204"/>
    <w:rsid w:val="00E245EB"/>
    <w:rsid w:val="00E24D12"/>
    <w:rsid w:val="00E2567E"/>
    <w:rsid w:val="00E25B14"/>
    <w:rsid w:val="00E5002C"/>
    <w:rsid w:val="00EA3F50"/>
    <w:rsid w:val="00EB1614"/>
    <w:rsid w:val="00EE2D52"/>
    <w:rsid w:val="00F04803"/>
    <w:rsid w:val="00F205CB"/>
    <w:rsid w:val="00F56C74"/>
    <w:rsid w:val="00F70199"/>
    <w:rsid w:val="00F74511"/>
    <w:rsid w:val="00F74E29"/>
    <w:rsid w:val="00F970E1"/>
    <w:rsid w:val="00FB7A60"/>
    <w:rsid w:val="00FE1089"/>
    <w:rsid w:val="00FF5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D5A78"/>
    <w:pPr>
      <w:keepNext/>
      <w:tabs>
        <w:tab w:val="num" w:pos="720"/>
      </w:tabs>
      <w:suppressAutoHyphens/>
      <w:spacing w:after="0" w:line="240" w:lineRule="auto"/>
      <w:ind w:left="720" w:hanging="360"/>
      <w:jc w:val="right"/>
      <w:outlineLvl w:val="0"/>
    </w:pPr>
    <w:rPr>
      <w:rFonts w:ascii="Times New Roman" w:eastAsia="Times New Roman" w:hAnsi="Times New Roman" w:cs="Times New Roman"/>
      <w:b/>
      <w:bCs/>
      <w:sz w:val="20"/>
      <w:szCs w:val="24"/>
      <w:lang w:val="uk-UA" w:eastAsia="ar-SA"/>
    </w:rPr>
  </w:style>
  <w:style w:type="paragraph" w:styleId="2">
    <w:name w:val="heading 2"/>
    <w:basedOn w:val="a"/>
    <w:next w:val="a"/>
    <w:link w:val="20"/>
    <w:qFormat/>
    <w:rsid w:val="007D5A78"/>
    <w:pPr>
      <w:keepNext/>
      <w:tabs>
        <w:tab w:val="num" w:pos="1440"/>
      </w:tabs>
      <w:suppressAutoHyphens/>
      <w:spacing w:after="0" w:line="240" w:lineRule="auto"/>
      <w:ind w:left="1440" w:hanging="360"/>
      <w:jc w:val="center"/>
      <w:outlineLvl w:val="1"/>
    </w:pPr>
    <w:rPr>
      <w:rFonts w:ascii="Times New Roman" w:eastAsia="Times New Roman" w:hAnsi="Times New Roman" w:cs="Times New Roman"/>
      <w:sz w:val="44"/>
      <w:szCs w:val="24"/>
      <w:lang w:val="uk-UA" w:eastAsia="ar-SA"/>
    </w:rPr>
  </w:style>
  <w:style w:type="paragraph" w:styleId="4">
    <w:name w:val="heading 4"/>
    <w:basedOn w:val="a"/>
    <w:next w:val="a"/>
    <w:link w:val="40"/>
    <w:uiPriority w:val="9"/>
    <w:semiHidden/>
    <w:unhideWhenUsed/>
    <w:qFormat/>
    <w:rsid w:val="003E7F3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4B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4BBE"/>
    <w:rPr>
      <w:rFonts w:ascii="Tahoma" w:hAnsi="Tahoma" w:cs="Tahoma"/>
      <w:sz w:val="16"/>
      <w:szCs w:val="16"/>
    </w:rPr>
  </w:style>
  <w:style w:type="paragraph" w:styleId="a5">
    <w:name w:val="Normal (Web)"/>
    <w:basedOn w:val="a"/>
    <w:uiPriority w:val="99"/>
    <w:semiHidden/>
    <w:unhideWhenUsed/>
    <w:rsid w:val="0071663B"/>
    <w:rPr>
      <w:rFonts w:ascii="Times New Roman" w:hAnsi="Times New Roman" w:cs="Times New Roman"/>
      <w:sz w:val="24"/>
      <w:szCs w:val="24"/>
    </w:rPr>
  </w:style>
  <w:style w:type="paragraph" w:styleId="a6">
    <w:name w:val="List Paragraph"/>
    <w:basedOn w:val="a"/>
    <w:uiPriority w:val="34"/>
    <w:qFormat/>
    <w:rsid w:val="00AA08C9"/>
    <w:pPr>
      <w:ind w:left="720"/>
      <w:contextualSpacing/>
    </w:pPr>
  </w:style>
  <w:style w:type="paragraph" w:customStyle="1" w:styleId="a7">
    <w:name w:val="Чертежный"/>
    <w:uiPriority w:val="99"/>
    <w:rsid w:val="007877F1"/>
    <w:pPr>
      <w:spacing w:after="0" w:line="240" w:lineRule="auto"/>
      <w:jc w:val="both"/>
    </w:pPr>
    <w:rPr>
      <w:rFonts w:ascii="ISOCPEUR" w:eastAsia="Times New Roman" w:hAnsi="ISOCPEUR" w:cs="Times New Roman"/>
      <w:i/>
      <w:sz w:val="28"/>
      <w:szCs w:val="20"/>
      <w:lang w:val="uk-UA" w:eastAsia="ru-RU"/>
    </w:rPr>
  </w:style>
  <w:style w:type="paragraph" w:styleId="HTML">
    <w:name w:val="HTML Preformatted"/>
    <w:basedOn w:val="a"/>
    <w:link w:val="HTML0"/>
    <w:rsid w:val="006D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6D0000"/>
    <w:rPr>
      <w:rFonts w:ascii="Courier New" w:eastAsia="Times New Roman" w:hAnsi="Courier New" w:cs="Courier New"/>
      <w:sz w:val="20"/>
      <w:szCs w:val="20"/>
      <w:lang w:eastAsia="ru-RU"/>
    </w:rPr>
  </w:style>
  <w:style w:type="paragraph" w:styleId="a8">
    <w:name w:val="header"/>
    <w:basedOn w:val="a"/>
    <w:link w:val="a9"/>
    <w:uiPriority w:val="99"/>
    <w:unhideWhenUsed/>
    <w:rsid w:val="00665968"/>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665968"/>
  </w:style>
  <w:style w:type="paragraph" w:styleId="aa">
    <w:name w:val="footer"/>
    <w:basedOn w:val="a"/>
    <w:link w:val="ab"/>
    <w:uiPriority w:val="99"/>
    <w:unhideWhenUsed/>
    <w:rsid w:val="00665968"/>
    <w:pPr>
      <w:tabs>
        <w:tab w:val="center" w:pos="4819"/>
        <w:tab w:val="right" w:pos="9639"/>
      </w:tabs>
      <w:spacing w:after="0" w:line="240" w:lineRule="auto"/>
    </w:pPr>
  </w:style>
  <w:style w:type="character" w:customStyle="1" w:styleId="ab">
    <w:name w:val="Нижний колонтитул Знак"/>
    <w:basedOn w:val="a0"/>
    <w:link w:val="aa"/>
    <w:uiPriority w:val="99"/>
    <w:rsid w:val="00665968"/>
  </w:style>
  <w:style w:type="character" w:customStyle="1" w:styleId="10">
    <w:name w:val="Заголовок 1 Знак"/>
    <w:basedOn w:val="a0"/>
    <w:link w:val="1"/>
    <w:rsid w:val="007D5A78"/>
    <w:rPr>
      <w:rFonts w:ascii="Times New Roman" w:eastAsia="Times New Roman" w:hAnsi="Times New Roman" w:cs="Times New Roman"/>
      <w:b/>
      <w:bCs/>
      <w:sz w:val="20"/>
      <w:szCs w:val="24"/>
      <w:lang w:val="uk-UA" w:eastAsia="ar-SA"/>
    </w:rPr>
  </w:style>
  <w:style w:type="character" w:customStyle="1" w:styleId="20">
    <w:name w:val="Заголовок 2 Знак"/>
    <w:basedOn w:val="a0"/>
    <w:link w:val="2"/>
    <w:rsid w:val="007D5A78"/>
    <w:rPr>
      <w:rFonts w:ascii="Times New Roman" w:eastAsia="Times New Roman" w:hAnsi="Times New Roman" w:cs="Times New Roman"/>
      <w:sz w:val="44"/>
      <w:szCs w:val="24"/>
      <w:lang w:val="uk-UA" w:eastAsia="ar-SA"/>
    </w:rPr>
  </w:style>
  <w:style w:type="table" w:styleId="ac">
    <w:name w:val="Table Grid"/>
    <w:basedOn w:val="a1"/>
    <w:uiPriority w:val="39"/>
    <w:rsid w:val="003E7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3E7F38"/>
    <w:rPr>
      <w:rFonts w:asciiTheme="majorHAnsi" w:eastAsiaTheme="majorEastAsia" w:hAnsiTheme="majorHAnsi" w:cstheme="majorBidi"/>
      <w:b/>
      <w:bCs/>
      <w:i/>
      <w:iCs/>
      <w:color w:val="4F81BD" w:themeColor="accent1"/>
    </w:rPr>
  </w:style>
  <w:style w:type="character" w:styleId="ad">
    <w:name w:val="line number"/>
    <w:basedOn w:val="a0"/>
    <w:uiPriority w:val="99"/>
    <w:semiHidden/>
    <w:unhideWhenUsed/>
    <w:rsid w:val="0021547D"/>
  </w:style>
  <w:style w:type="paragraph" w:styleId="ae">
    <w:name w:val="Body Text Indent"/>
    <w:basedOn w:val="a"/>
    <w:link w:val="af"/>
    <w:rsid w:val="00F56C74"/>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
    <w:name w:val="Основной текст с отступом Знак"/>
    <w:basedOn w:val="a0"/>
    <w:link w:val="ae"/>
    <w:rsid w:val="00F56C74"/>
    <w:rPr>
      <w:rFonts w:ascii="Times New Roman" w:eastAsia="Times New Roman" w:hAnsi="Times New Roman" w:cs="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D5A78"/>
    <w:pPr>
      <w:keepNext/>
      <w:tabs>
        <w:tab w:val="num" w:pos="720"/>
      </w:tabs>
      <w:suppressAutoHyphens/>
      <w:spacing w:after="0" w:line="240" w:lineRule="auto"/>
      <w:ind w:left="720" w:hanging="360"/>
      <w:jc w:val="right"/>
      <w:outlineLvl w:val="0"/>
    </w:pPr>
    <w:rPr>
      <w:rFonts w:ascii="Times New Roman" w:eastAsia="Times New Roman" w:hAnsi="Times New Roman" w:cs="Times New Roman"/>
      <w:b/>
      <w:bCs/>
      <w:sz w:val="20"/>
      <w:szCs w:val="24"/>
      <w:lang w:val="uk-UA" w:eastAsia="ar-SA"/>
    </w:rPr>
  </w:style>
  <w:style w:type="paragraph" w:styleId="2">
    <w:name w:val="heading 2"/>
    <w:basedOn w:val="a"/>
    <w:next w:val="a"/>
    <w:link w:val="20"/>
    <w:qFormat/>
    <w:rsid w:val="007D5A78"/>
    <w:pPr>
      <w:keepNext/>
      <w:tabs>
        <w:tab w:val="num" w:pos="1440"/>
      </w:tabs>
      <w:suppressAutoHyphens/>
      <w:spacing w:after="0" w:line="240" w:lineRule="auto"/>
      <w:ind w:left="1440" w:hanging="360"/>
      <w:jc w:val="center"/>
      <w:outlineLvl w:val="1"/>
    </w:pPr>
    <w:rPr>
      <w:rFonts w:ascii="Times New Roman" w:eastAsia="Times New Roman" w:hAnsi="Times New Roman" w:cs="Times New Roman"/>
      <w:sz w:val="44"/>
      <w:szCs w:val="24"/>
      <w:lang w:val="uk-UA" w:eastAsia="ar-SA"/>
    </w:rPr>
  </w:style>
  <w:style w:type="paragraph" w:styleId="4">
    <w:name w:val="heading 4"/>
    <w:basedOn w:val="a"/>
    <w:next w:val="a"/>
    <w:link w:val="40"/>
    <w:uiPriority w:val="9"/>
    <w:semiHidden/>
    <w:unhideWhenUsed/>
    <w:qFormat/>
    <w:rsid w:val="003E7F3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4B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4BBE"/>
    <w:rPr>
      <w:rFonts w:ascii="Tahoma" w:hAnsi="Tahoma" w:cs="Tahoma"/>
      <w:sz w:val="16"/>
      <w:szCs w:val="16"/>
    </w:rPr>
  </w:style>
  <w:style w:type="paragraph" w:styleId="a5">
    <w:name w:val="Normal (Web)"/>
    <w:basedOn w:val="a"/>
    <w:uiPriority w:val="99"/>
    <w:semiHidden/>
    <w:unhideWhenUsed/>
    <w:rsid w:val="0071663B"/>
    <w:rPr>
      <w:rFonts w:ascii="Times New Roman" w:hAnsi="Times New Roman" w:cs="Times New Roman"/>
      <w:sz w:val="24"/>
      <w:szCs w:val="24"/>
    </w:rPr>
  </w:style>
  <w:style w:type="paragraph" w:styleId="a6">
    <w:name w:val="List Paragraph"/>
    <w:basedOn w:val="a"/>
    <w:uiPriority w:val="34"/>
    <w:qFormat/>
    <w:rsid w:val="00AA08C9"/>
    <w:pPr>
      <w:ind w:left="720"/>
      <w:contextualSpacing/>
    </w:pPr>
  </w:style>
  <w:style w:type="paragraph" w:customStyle="1" w:styleId="a7">
    <w:name w:val="Чертежный"/>
    <w:uiPriority w:val="99"/>
    <w:rsid w:val="007877F1"/>
    <w:pPr>
      <w:spacing w:after="0" w:line="240" w:lineRule="auto"/>
      <w:jc w:val="both"/>
    </w:pPr>
    <w:rPr>
      <w:rFonts w:ascii="ISOCPEUR" w:eastAsia="Times New Roman" w:hAnsi="ISOCPEUR" w:cs="Times New Roman"/>
      <w:i/>
      <w:sz w:val="28"/>
      <w:szCs w:val="20"/>
      <w:lang w:val="uk-UA" w:eastAsia="ru-RU"/>
    </w:rPr>
  </w:style>
  <w:style w:type="paragraph" w:styleId="HTML">
    <w:name w:val="HTML Preformatted"/>
    <w:basedOn w:val="a"/>
    <w:link w:val="HTML0"/>
    <w:rsid w:val="006D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6D0000"/>
    <w:rPr>
      <w:rFonts w:ascii="Courier New" w:eastAsia="Times New Roman" w:hAnsi="Courier New" w:cs="Courier New"/>
      <w:sz w:val="20"/>
      <w:szCs w:val="20"/>
      <w:lang w:eastAsia="ru-RU"/>
    </w:rPr>
  </w:style>
  <w:style w:type="paragraph" w:styleId="a8">
    <w:name w:val="header"/>
    <w:basedOn w:val="a"/>
    <w:link w:val="a9"/>
    <w:uiPriority w:val="99"/>
    <w:unhideWhenUsed/>
    <w:rsid w:val="00665968"/>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665968"/>
  </w:style>
  <w:style w:type="paragraph" w:styleId="aa">
    <w:name w:val="footer"/>
    <w:basedOn w:val="a"/>
    <w:link w:val="ab"/>
    <w:uiPriority w:val="99"/>
    <w:unhideWhenUsed/>
    <w:rsid w:val="00665968"/>
    <w:pPr>
      <w:tabs>
        <w:tab w:val="center" w:pos="4819"/>
        <w:tab w:val="right" w:pos="9639"/>
      </w:tabs>
      <w:spacing w:after="0" w:line="240" w:lineRule="auto"/>
    </w:pPr>
  </w:style>
  <w:style w:type="character" w:customStyle="1" w:styleId="ab">
    <w:name w:val="Нижний колонтитул Знак"/>
    <w:basedOn w:val="a0"/>
    <w:link w:val="aa"/>
    <w:uiPriority w:val="99"/>
    <w:rsid w:val="00665968"/>
  </w:style>
  <w:style w:type="character" w:customStyle="1" w:styleId="10">
    <w:name w:val="Заголовок 1 Знак"/>
    <w:basedOn w:val="a0"/>
    <w:link w:val="1"/>
    <w:rsid w:val="007D5A78"/>
    <w:rPr>
      <w:rFonts w:ascii="Times New Roman" w:eastAsia="Times New Roman" w:hAnsi="Times New Roman" w:cs="Times New Roman"/>
      <w:b/>
      <w:bCs/>
      <w:sz w:val="20"/>
      <w:szCs w:val="24"/>
      <w:lang w:val="uk-UA" w:eastAsia="ar-SA"/>
    </w:rPr>
  </w:style>
  <w:style w:type="character" w:customStyle="1" w:styleId="20">
    <w:name w:val="Заголовок 2 Знак"/>
    <w:basedOn w:val="a0"/>
    <w:link w:val="2"/>
    <w:rsid w:val="007D5A78"/>
    <w:rPr>
      <w:rFonts w:ascii="Times New Roman" w:eastAsia="Times New Roman" w:hAnsi="Times New Roman" w:cs="Times New Roman"/>
      <w:sz w:val="44"/>
      <w:szCs w:val="24"/>
      <w:lang w:val="uk-UA" w:eastAsia="ar-SA"/>
    </w:rPr>
  </w:style>
  <w:style w:type="table" w:styleId="ac">
    <w:name w:val="Table Grid"/>
    <w:basedOn w:val="a1"/>
    <w:uiPriority w:val="39"/>
    <w:rsid w:val="003E7F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3E7F38"/>
    <w:rPr>
      <w:rFonts w:asciiTheme="majorHAnsi" w:eastAsiaTheme="majorEastAsia" w:hAnsiTheme="majorHAnsi" w:cstheme="majorBidi"/>
      <w:b/>
      <w:bCs/>
      <w:i/>
      <w:iCs/>
      <w:color w:val="4F81BD" w:themeColor="accent1"/>
    </w:rPr>
  </w:style>
  <w:style w:type="character" w:styleId="ad">
    <w:name w:val="line number"/>
    <w:basedOn w:val="a0"/>
    <w:uiPriority w:val="99"/>
    <w:semiHidden/>
    <w:unhideWhenUsed/>
    <w:rsid w:val="0021547D"/>
  </w:style>
  <w:style w:type="paragraph" w:styleId="ae">
    <w:name w:val="Body Text Indent"/>
    <w:basedOn w:val="a"/>
    <w:link w:val="af"/>
    <w:rsid w:val="00F56C74"/>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
    <w:name w:val="Основной текст с отступом Знак"/>
    <w:basedOn w:val="a0"/>
    <w:link w:val="ae"/>
    <w:rsid w:val="00F56C74"/>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443045">
      <w:bodyDiv w:val="1"/>
      <w:marLeft w:val="0"/>
      <w:marRight w:val="0"/>
      <w:marTop w:val="0"/>
      <w:marBottom w:val="0"/>
      <w:divBdr>
        <w:top w:val="none" w:sz="0" w:space="0" w:color="auto"/>
        <w:left w:val="none" w:sz="0" w:space="0" w:color="auto"/>
        <w:bottom w:val="none" w:sz="0" w:space="0" w:color="auto"/>
        <w:right w:val="none" w:sz="0" w:space="0" w:color="auto"/>
      </w:divBdr>
    </w:div>
    <w:div w:id="345249407">
      <w:bodyDiv w:val="1"/>
      <w:marLeft w:val="0"/>
      <w:marRight w:val="0"/>
      <w:marTop w:val="0"/>
      <w:marBottom w:val="0"/>
      <w:divBdr>
        <w:top w:val="none" w:sz="0" w:space="0" w:color="auto"/>
        <w:left w:val="none" w:sz="0" w:space="0" w:color="auto"/>
        <w:bottom w:val="none" w:sz="0" w:space="0" w:color="auto"/>
        <w:right w:val="none" w:sz="0" w:space="0" w:color="auto"/>
      </w:divBdr>
    </w:div>
    <w:div w:id="367268177">
      <w:bodyDiv w:val="1"/>
      <w:marLeft w:val="0"/>
      <w:marRight w:val="0"/>
      <w:marTop w:val="0"/>
      <w:marBottom w:val="0"/>
      <w:divBdr>
        <w:top w:val="none" w:sz="0" w:space="0" w:color="auto"/>
        <w:left w:val="none" w:sz="0" w:space="0" w:color="auto"/>
        <w:bottom w:val="none" w:sz="0" w:space="0" w:color="auto"/>
        <w:right w:val="none" w:sz="0" w:space="0" w:color="auto"/>
      </w:divBdr>
    </w:div>
    <w:div w:id="430779654">
      <w:bodyDiv w:val="1"/>
      <w:marLeft w:val="0"/>
      <w:marRight w:val="0"/>
      <w:marTop w:val="0"/>
      <w:marBottom w:val="0"/>
      <w:divBdr>
        <w:top w:val="none" w:sz="0" w:space="0" w:color="auto"/>
        <w:left w:val="none" w:sz="0" w:space="0" w:color="auto"/>
        <w:bottom w:val="none" w:sz="0" w:space="0" w:color="auto"/>
        <w:right w:val="none" w:sz="0" w:space="0" w:color="auto"/>
      </w:divBdr>
    </w:div>
    <w:div w:id="855314416">
      <w:bodyDiv w:val="1"/>
      <w:marLeft w:val="0"/>
      <w:marRight w:val="0"/>
      <w:marTop w:val="0"/>
      <w:marBottom w:val="0"/>
      <w:divBdr>
        <w:top w:val="none" w:sz="0" w:space="0" w:color="auto"/>
        <w:left w:val="none" w:sz="0" w:space="0" w:color="auto"/>
        <w:bottom w:val="none" w:sz="0" w:space="0" w:color="auto"/>
        <w:right w:val="none" w:sz="0" w:space="0" w:color="auto"/>
      </w:divBdr>
      <w:divsChild>
        <w:div w:id="1315724773">
          <w:marLeft w:val="0"/>
          <w:marRight w:val="0"/>
          <w:marTop w:val="0"/>
          <w:marBottom w:val="0"/>
          <w:divBdr>
            <w:top w:val="none" w:sz="0" w:space="0" w:color="auto"/>
            <w:left w:val="none" w:sz="0" w:space="0" w:color="auto"/>
            <w:bottom w:val="none" w:sz="0" w:space="0" w:color="auto"/>
            <w:right w:val="none" w:sz="0" w:space="0" w:color="auto"/>
          </w:divBdr>
        </w:div>
      </w:divsChild>
    </w:div>
    <w:div w:id="899705477">
      <w:bodyDiv w:val="1"/>
      <w:marLeft w:val="0"/>
      <w:marRight w:val="0"/>
      <w:marTop w:val="0"/>
      <w:marBottom w:val="0"/>
      <w:divBdr>
        <w:top w:val="none" w:sz="0" w:space="0" w:color="auto"/>
        <w:left w:val="none" w:sz="0" w:space="0" w:color="auto"/>
        <w:bottom w:val="none" w:sz="0" w:space="0" w:color="auto"/>
        <w:right w:val="none" w:sz="0" w:space="0" w:color="auto"/>
      </w:divBdr>
    </w:div>
    <w:div w:id="1088113831">
      <w:bodyDiv w:val="1"/>
      <w:marLeft w:val="0"/>
      <w:marRight w:val="0"/>
      <w:marTop w:val="0"/>
      <w:marBottom w:val="0"/>
      <w:divBdr>
        <w:top w:val="none" w:sz="0" w:space="0" w:color="auto"/>
        <w:left w:val="none" w:sz="0" w:space="0" w:color="auto"/>
        <w:bottom w:val="none" w:sz="0" w:space="0" w:color="auto"/>
        <w:right w:val="none" w:sz="0" w:space="0" w:color="auto"/>
      </w:divBdr>
      <w:divsChild>
        <w:div w:id="1261794862">
          <w:marLeft w:val="0"/>
          <w:marRight w:val="0"/>
          <w:marTop w:val="0"/>
          <w:marBottom w:val="0"/>
          <w:divBdr>
            <w:top w:val="none" w:sz="0" w:space="0" w:color="auto"/>
            <w:left w:val="none" w:sz="0" w:space="0" w:color="auto"/>
            <w:bottom w:val="none" w:sz="0" w:space="0" w:color="auto"/>
            <w:right w:val="none" w:sz="0" w:space="0" w:color="auto"/>
          </w:divBdr>
          <w:divsChild>
            <w:div w:id="9740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38240">
      <w:bodyDiv w:val="1"/>
      <w:marLeft w:val="0"/>
      <w:marRight w:val="0"/>
      <w:marTop w:val="0"/>
      <w:marBottom w:val="0"/>
      <w:divBdr>
        <w:top w:val="none" w:sz="0" w:space="0" w:color="auto"/>
        <w:left w:val="none" w:sz="0" w:space="0" w:color="auto"/>
        <w:bottom w:val="none" w:sz="0" w:space="0" w:color="auto"/>
        <w:right w:val="none" w:sz="0" w:space="0" w:color="auto"/>
      </w:divBdr>
      <w:divsChild>
        <w:div w:id="634676991">
          <w:marLeft w:val="150"/>
          <w:marRight w:val="45"/>
          <w:marTop w:val="150"/>
          <w:marBottom w:val="225"/>
          <w:divBdr>
            <w:top w:val="none" w:sz="0" w:space="0" w:color="auto"/>
            <w:left w:val="none" w:sz="0" w:space="0" w:color="auto"/>
            <w:bottom w:val="none" w:sz="0" w:space="0" w:color="auto"/>
            <w:right w:val="none" w:sz="0" w:space="0" w:color="auto"/>
          </w:divBdr>
          <w:divsChild>
            <w:div w:id="1252620600">
              <w:marLeft w:val="0"/>
              <w:marRight w:val="0"/>
              <w:marTop w:val="0"/>
              <w:marBottom w:val="0"/>
              <w:divBdr>
                <w:top w:val="none" w:sz="0" w:space="0" w:color="auto"/>
                <w:left w:val="none" w:sz="0" w:space="0" w:color="auto"/>
                <w:bottom w:val="none" w:sz="0" w:space="0" w:color="auto"/>
                <w:right w:val="none" w:sz="0" w:space="0" w:color="auto"/>
              </w:divBdr>
            </w:div>
            <w:div w:id="1943494684">
              <w:marLeft w:val="0"/>
              <w:marRight w:val="0"/>
              <w:marTop w:val="0"/>
              <w:marBottom w:val="0"/>
              <w:divBdr>
                <w:top w:val="none" w:sz="0" w:space="0" w:color="auto"/>
                <w:left w:val="none" w:sz="0" w:space="0" w:color="auto"/>
                <w:bottom w:val="none" w:sz="0" w:space="0" w:color="auto"/>
                <w:right w:val="none" w:sz="0" w:space="0" w:color="auto"/>
              </w:divBdr>
            </w:div>
          </w:divsChild>
        </w:div>
        <w:div w:id="1797530184">
          <w:marLeft w:val="150"/>
          <w:marRight w:val="45"/>
          <w:marTop w:val="150"/>
          <w:marBottom w:val="225"/>
          <w:divBdr>
            <w:top w:val="none" w:sz="0" w:space="0" w:color="auto"/>
            <w:left w:val="none" w:sz="0" w:space="0" w:color="auto"/>
            <w:bottom w:val="none" w:sz="0" w:space="0" w:color="auto"/>
            <w:right w:val="none" w:sz="0" w:space="0" w:color="auto"/>
          </w:divBdr>
          <w:divsChild>
            <w:div w:id="1724599210">
              <w:marLeft w:val="0"/>
              <w:marRight w:val="0"/>
              <w:marTop w:val="0"/>
              <w:marBottom w:val="0"/>
              <w:divBdr>
                <w:top w:val="none" w:sz="0" w:space="0" w:color="auto"/>
                <w:left w:val="none" w:sz="0" w:space="0" w:color="auto"/>
                <w:bottom w:val="none" w:sz="0" w:space="0" w:color="auto"/>
                <w:right w:val="none" w:sz="0" w:space="0" w:color="auto"/>
              </w:divBdr>
            </w:div>
            <w:div w:id="1765682882">
              <w:marLeft w:val="0"/>
              <w:marRight w:val="0"/>
              <w:marTop w:val="0"/>
              <w:marBottom w:val="0"/>
              <w:divBdr>
                <w:top w:val="none" w:sz="0" w:space="0" w:color="auto"/>
                <w:left w:val="none" w:sz="0" w:space="0" w:color="auto"/>
                <w:bottom w:val="none" w:sz="0" w:space="0" w:color="auto"/>
                <w:right w:val="none" w:sz="0" w:space="0" w:color="auto"/>
              </w:divBdr>
            </w:div>
          </w:divsChild>
        </w:div>
        <w:div w:id="1896037952">
          <w:marLeft w:val="150"/>
          <w:marRight w:val="45"/>
          <w:marTop w:val="150"/>
          <w:marBottom w:val="225"/>
          <w:divBdr>
            <w:top w:val="none" w:sz="0" w:space="0" w:color="auto"/>
            <w:left w:val="none" w:sz="0" w:space="0" w:color="auto"/>
            <w:bottom w:val="none" w:sz="0" w:space="0" w:color="auto"/>
            <w:right w:val="none" w:sz="0" w:space="0" w:color="auto"/>
          </w:divBdr>
          <w:divsChild>
            <w:div w:id="285044325">
              <w:marLeft w:val="0"/>
              <w:marRight w:val="0"/>
              <w:marTop w:val="0"/>
              <w:marBottom w:val="0"/>
              <w:divBdr>
                <w:top w:val="none" w:sz="0" w:space="0" w:color="auto"/>
                <w:left w:val="none" w:sz="0" w:space="0" w:color="auto"/>
                <w:bottom w:val="none" w:sz="0" w:space="0" w:color="auto"/>
                <w:right w:val="none" w:sz="0" w:space="0" w:color="auto"/>
              </w:divBdr>
            </w:div>
            <w:div w:id="9878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51306">
      <w:bodyDiv w:val="1"/>
      <w:marLeft w:val="0"/>
      <w:marRight w:val="0"/>
      <w:marTop w:val="0"/>
      <w:marBottom w:val="0"/>
      <w:divBdr>
        <w:top w:val="none" w:sz="0" w:space="0" w:color="auto"/>
        <w:left w:val="none" w:sz="0" w:space="0" w:color="auto"/>
        <w:bottom w:val="none" w:sz="0" w:space="0" w:color="auto"/>
        <w:right w:val="none" w:sz="0" w:space="0" w:color="auto"/>
      </w:divBdr>
    </w:div>
    <w:div w:id="1491098689">
      <w:bodyDiv w:val="1"/>
      <w:marLeft w:val="0"/>
      <w:marRight w:val="0"/>
      <w:marTop w:val="0"/>
      <w:marBottom w:val="0"/>
      <w:divBdr>
        <w:top w:val="none" w:sz="0" w:space="0" w:color="auto"/>
        <w:left w:val="none" w:sz="0" w:space="0" w:color="auto"/>
        <w:bottom w:val="none" w:sz="0" w:space="0" w:color="auto"/>
        <w:right w:val="none" w:sz="0" w:space="0" w:color="auto"/>
      </w:divBdr>
      <w:divsChild>
        <w:div w:id="728917879">
          <w:marLeft w:val="150"/>
          <w:marRight w:val="45"/>
          <w:marTop w:val="150"/>
          <w:marBottom w:val="225"/>
          <w:divBdr>
            <w:top w:val="none" w:sz="0" w:space="0" w:color="auto"/>
            <w:left w:val="none" w:sz="0" w:space="0" w:color="auto"/>
            <w:bottom w:val="none" w:sz="0" w:space="0" w:color="auto"/>
            <w:right w:val="none" w:sz="0" w:space="0" w:color="auto"/>
          </w:divBdr>
          <w:divsChild>
            <w:div w:id="319815993">
              <w:marLeft w:val="0"/>
              <w:marRight w:val="0"/>
              <w:marTop w:val="0"/>
              <w:marBottom w:val="0"/>
              <w:divBdr>
                <w:top w:val="none" w:sz="0" w:space="0" w:color="auto"/>
                <w:left w:val="none" w:sz="0" w:space="0" w:color="auto"/>
                <w:bottom w:val="none" w:sz="0" w:space="0" w:color="auto"/>
                <w:right w:val="none" w:sz="0" w:space="0" w:color="auto"/>
              </w:divBdr>
            </w:div>
            <w:div w:id="1768187465">
              <w:marLeft w:val="0"/>
              <w:marRight w:val="0"/>
              <w:marTop w:val="0"/>
              <w:marBottom w:val="0"/>
              <w:divBdr>
                <w:top w:val="none" w:sz="0" w:space="0" w:color="auto"/>
                <w:left w:val="none" w:sz="0" w:space="0" w:color="auto"/>
                <w:bottom w:val="none" w:sz="0" w:space="0" w:color="auto"/>
                <w:right w:val="none" w:sz="0" w:space="0" w:color="auto"/>
              </w:divBdr>
            </w:div>
          </w:divsChild>
        </w:div>
        <w:div w:id="1955743859">
          <w:marLeft w:val="150"/>
          <w:marRight w:val="45"/>
          <w:marTop w:val="150"/>
          <w:marBottom w:val="225"/>
          <w:divBdr>
            <w:top w:val="none" w:sz="0" w:space="0" w:color="auto"/>
            <w:left w:val="none" w:sz="0" w:space="0" w:color="auto"/>
            <w:bottom w:val="none" w:sz="0" w:space="0" w:color="auto"/>
            <w:right w:val="none" w:sz="0" w:space="0" w:color="auto"/>
          </w:divBdr>
          <w:divsChild>
            <w:div w:id="1614093387">
              <w:marLeft w:val="0"/>
              <w:marRight w:val="0"/>
              <w:marTop w:val="0"/>
              <w:marBottom w:val="0"/>
              <w:divBdr>
                <w:top w:val="none" w:sz="0" w:space="0" w:color="auto"/>
                <w:left w:val="none" w:sz="0" w:space="0" w:color="auto"/>
                <w:bottom w:val="none" w:sz="0" w:space="0" w:color="auto"/>
                <w:right w:val="none" w:sz="0" w:space="0" w:color="auto"/>
              </w:divBdr>
            </w:div>
            <w:div w:id="1880824747">
              <w:marLeft w:val="0"/>
              <w:marRight w:val="0"/>
              <w:marTop w:val="0"/>
              <w:marBottom w:val="0"/>
              <w:divBdr>
                <w:top w:val="none" w:sz="0" w:space="0" w:color="auto"/>
                <w:left w:val="none" w:sz="0" w:space="0" w:color="auto"/>
                <w:bottom w:val="none" w:sz="0" w:space="0" w:color="auto"/>
                <w:right w:val="none" w:sz="0" w:space="0" w:color="auto"/>
              </w:divBdr>
            </w:div>
          </w:divsChild>
        </w:div>
        <w:div w:id="1024595562">
          <w:marLeft w:val="150"/>
          <w:marRight w:val="45"/>
          <w:marTop w:val="150"/>
          <w:marBottom w:val="225"/>
          <w:divBdr>
            <w:top w:val="none" w:sz="0" w:space="0" w:color="auto"/>
            <w:left w:val="none" w:sz="0" w:space="0" w:color="auto"/>
            <w:bottom w:val="none" w:sz="0" w:space="0" w:color="auto"/>
            <w:right w:val="none" w:sz="0" w:space="0" w:color="auto"/>
          </w:divBdr>
          <w:divsChild>
            <w:div w:id="1881429441">
              <w:marLeft w:val="0"/>
              <w:marRight w:val="0"/>
              <w:marTop w:val="0"/>
              <w:marBottom w:val="0"/>
              <w:divBdr>
                <w:top w:val="none" w:sz="0" w:space="0" w:color="auto"/>
                <w:left w:val="none" w:sz="0" w:space="0" w:color="auto"/>
                <w:bottom w:val="none" w:sz="0" w:space="0" w:color="auto"/>
                <w:right w:val="none" w:sz="0" w:space="0" w:color="auto"/>
              </w:divBdr>
            </w:div>
            <w:div w:id="190009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2391">
      <w:bodyDiv w:val="1"/>
      <w:marLeft w:val="0"/>
      <w:marRight w:val="0"/>
      <w:marTop w:val="0"/>
      <w:marBottom w:val="0"/>
      <w:divBdr>
        <w:top w:val="none" w:sz="0" w:space="0" w:color="auto"/>
        <w:left w:val="none" w:sz="0" w:space="0" w:color="auto"/>
        <w:bottom w:val="none" w:sz="0" w:space="0" w:color="auto"/>
        <w:right w:val="none" w:sz="0" w:space="0" w:color="auto"/>
      </w:divBdr>
    </w:div>
    <w:div w:id="1633320328">
      <w:bodyDiv w:val="1"/>
      <w:marLeft w:val="0"/>
      <w:marRight w:val="0"/>
      <w:marTop w:val="0"/>
      <w:marBottom w:val="0"/>
      <w:divBdr>
        <w:top w:val="none" w:sz="0" w:space="0" w:color="auto"/>
        <w:left w:val="none" w:sz="0" w:space="0" w:color="auto"/>
        <w:bottom w:val="none" w:sz="0" w:space="0" w:color="auto"/>
        <w:right w:val="none" w:sz="0" w:space="0" w:color="auto"/>
      </w:divBdr>
    </w:div>
    <w:div w:id="1703439157">
      <w:bodyDiv w:val="1"/>
      <w:marLeft w:val="0"/>
      <w:marRight w:val="0"/>
      <w:marTop w:val="0"/>
      <w:marBottom w:val="0"/>
      <w:divBdr>
        <w:top w:val="none" w:sz="0" w:space="0" w:color="auto"/>
        <w:left w:val="none" w:sz="0" w:space="0" w:color="auto"/>
        <w:bottom w:val="none" w:sz="0" w:space="0" w:color="auto"/>
        <w:right w:val="none" w:sz="0" w:space="0" w:color="auto"/>
      </w:divBdr>
    </w:div>
    <w:div w:id="1714160190">
      <w:bodyDiv w:val="1"/>
      <w:marLeft w:val="0"/>
      <w:marRight w:val="0"/>
      <w:marTop w:val="0"/>
      <w:marBottom w:val="0"/>
      <w:divBdr>
        <w:top w:val="none" w:sz="0" w:space="0" w:color="auto"/>
        <w:left w:val="none" w:sz="0" w:space="0" w:color="auto"/>
        <w:bottom w:val="none" w:sz="0" w:space="0" w:color="auto"/>
        <w:right w:val="none" w:sz="0" w:space="0" w:color="auto"/>
      </w:divBdr>
      <w:divsChild>
        <w:div w:id="1589846091">
          <w:marLeft w:val="150"/>
          <w:marRight w:val="45"/>
          <w:marTop w:val="150"/>
          <w:marBottom w:val="225"/>
          <w:divBdr>
            <w:top w:val="none" w:sz="0" w:space="0" w:color="auto"/>
            <w:left w:val="none" w:sz="0" w:space="0" w:color="auto"/>
            <w:bottom w:val="none" w:sz="0" w:space="0" w:color="auto"/>
            <w:right w:val="none" w:sz="0" w:space="0" w:color="auto"/>
          </w:divBdr>
          <w:divsChild>
            <w:div w:id="1918636012">
              <w:marLeft w:val="0"/>
              <w:marRight w:val="0"/>
              <w:marTop w:val="0"/>
              <w:marBottom w:val="0"/>
              <w:divBdr>
                <w:top w:val="none" w:sz="0" w:space="0" w:color="auto"/>
                <w:left w:val="none" w:sz="0" w:space="0" w:color="auto"/>
                <w:bottom w:val="none" w:sz="0" w:space="0" w:color="auto"/>
                <w:right w:val="none" w:sz="0" w:space="0" w:color="auto"/>
              </w:divBdr>
            </w:div>
            <w:div w:id="1654523857">
              <w:marLeft w:val="0"/>
              <w:marRight w:val="0"/>
              <w:marTop w:val="0"/>
              <w:marBottom w:val="0"/>
              <w:divBdr>
                <w:top w:val="none" w:sz="0" w:space="0" w:color="auto"/>
                <w:left w:val="none" w:sz="0" w:space="0" w:color="auto"/>
                <w:bottom w:val="none" w:sz="0" w:space="0" w:color="auto"/>
                <w:right w:val="none" w:sz="0" w:space="0" w:color="auto"/>
              </w:divBdr>
            </w:div>
          </w:divsChild>
        </w:div>
        <w:div w:id="549803280">
          <w:marLeft w:val="150"/>
          <w:marRight w:val="45"/>
          <w:marTop w:val="150"/>
          <w:marBottom w:val="225"/>
          <w:divBdr>
            <w:top w:val="none" w:sz="0" w:space="0" w:color="auto"/>
            <w:left w:val="none" w:sz="0" w:space="0" w:color="auto"/>
            <w:bottom w:val="none" w:sz="0" w:space="0" w:color="auto"/>
            <w:right w:val="none" w:sz="0" w:space="0" w:color="auto"/>
          </w:divBdr>
          <w:divsChild>
            <w:div w:id="1654526107">
              <w:marLeft w:val="0"/>
              <w:marRight w:val="0"/>
              <w:marTop w:val="0"/>
              <w:marBottom w:val="0"/>
              <w:divBdr>
                <w:top w:val="none" w:sz="0" w:space="0" w:color="auto"/>
                <w:left w:val="none" w:sz="0" w:space="0" w:color="auto"/>
                <w:bottom w:val="none" w:sz="0" w:space="0" w:color="auto"/>
                <w:right w:val="none" w:sz="0" w:space="0" w:color="auto"/>
              </w:divBdr>
            </w:div>
            <w:div w:id="504639112">
              <w:marLeft w:val="0"/>
              <w:marRight w:val="0"/>
              <w:marTop w:val="0"/>
              <w:marBottom w:val="0"/>
              <w:divBdr>
                <w:top w:val="none" w:sz="0" w:space="0" w:color="auto"/>
                <w:left w:val="none" w:sz="0" w:space="0" w:color="auto"/>
                <w:bottom w:val="none" w:sz="0" w:space="0" w:color="auto"/>
                <w:right w:val="none" w:sz="0" w:space="0" w:color="auto"/>
              </w:divBdr>
            </w:div>
          </w:divsChild>
        </w:div>
        <w:div w:id="1804075075">
          <w:marLeft w:val="150"/>
          <w:marRight w:val="45"/>
          <w:marTop w:val="150"/>
          <w:marBottom w:val="225"/>
          <w:divBdr>
            <w:top w:val="none" w:sz="0" w:space="0" w:color="auto"/>
            <w:left w:val="none" w:sz="0" w:space="0" w:color="auto"/>
            <w:bottom w:val="none" w:sz="0" w:space="0" w:color="auto"/>
            <w:right w:val="none" w:sz="0" w:space="0" w:color="auto"/>
          </w:divBdr>
          <w:divsChild>
            <w:div w:id="1515531533">
              <w:marLeft w:val="0"/>
              <w:marRight w:val="0"/>
              <w:marTop w:val="0"/>
              <w:marBottom w:val="0"/>
              <w:divBdr>
                <w:top w:val="none" w:sz="0" w:space="0" w:color="auto"/>
                <w:left w:val="none" w:sz="0" w:space="0" w:color="auto"/>
                <w:bottom w:val="none" w:sz="0" w:space="0" w:color="auto"/>
                <w:right w:val="none" w:sz="0" w:space="0" w:color="auto"/>
              </w:divBdr>
            </w:div>
            <w:div w:id="14883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709072">
      <w:bodyDiv w:val="1"/>
      <w:marLeft w:val="0"/>
      <w:marRight w:val="0"/>
      <w:marTop w:val="0"/>
      <w:marBottom w:val="0"/>
      <w:divBdr>
        <w:top w:val="none" w:sz="0" w:space="0" w:color="auto"/>
        <w:left w:val="none" w:sz="0" w:space="0" w:color="auto"/>
        <w:bottom w:val="none" w:sz="0" w:space="0" w:color="auto"/>
        <w:right w:val="none" w:sz="0" w:space="0" w:color="auto"/>
      </w:divBdr>
    </w:div>
    <w:div w:id="1802571180">
      <w:bodyDiv w:val="1"/>
      <w:marLeft w:val="0"/>
      <w:marRight w:val="0"/>
      <w:marTop w:val="0"/>
      <w:marBottom w:val="0"/>
      <w:divBdr>
        <w:top w:val="none" w:sz="0" w:space="0" w:color="auto"/>
        <w:left w:val="none" w:sz="0" w:space="0" w:color="auto"/>
        <w:bottom w:val="none" w:sz="0" w:space="0" w:color="auto"/>
        <w:right w:val="none" w:sz="0" w:space="0" w:color="auto"/>
      </w:divBdr>
      <w:divsChild>
        <w:div w:id="41176460">
          <w:marLeft w:val="150"/>
          <w:marRight w:val="45"/>
          <w:marTop w:val="150"/>
          <w:marBottom w:val="225"/>
          <w:divBdr>
            <w:top w:val="none" w:sz="0" w:space="0" w:color="auto"/>
            <w:left w:val="none" w:sz="0" w:space="0" w:color="auto"/>
            <w:bottom w:val="none" w:sz="0" w:space="0" w:color="auto"/>
            <w:right w:val="none" w:sz="0" w:space="0" w:color="auto"/>
          </w:divBdr>
          <w:divsChild>
            <w:div w:id="1196389243">
              <w:marLeft w:val="0"/>
              <w:marRight w:val="0"/>
              <w:marTop w:val="0"/>
              <w:marBottom w:val="0"/>
              <w:divBdr>
                <w:top w:val="none" w:sz="0" w:space="0" w:color="auto"/>
                <w:left w:val="none" w:sz="0" w:space="0" w:color="auto"/>
                <w:bottom w:val="none" w:sz="0" w:space="0" w:color="auto"/>
                <w:right w:val="none" w:sz="0" w:space="0" w:color="auto"/>
              </w:divBdr>
            </w:div>
            <w:div w:id="1758363206">
              <w:marLeft w:val="0"/>
              <w:marRight w:val="0"/>
              <w:marTop w:val="0"/>
              <w:marBottom w:val="0"/>
              <w:divBdr>
                <w:top w:val="none" w:sz="0" w:space="0" w:color="auto"/>
                <w:left w:val="none" w:sz="0" w:space="0" w:color="auto"/>
                <w:bottom w:val="none" w:sz="0" w:space="0" w:color="auto"/>
                <w:right w:val="none" w:sz="0" w:space="0" w:color="auto"/>
              </w:divBdr>
            </w:div>
          </w:divsChild>
        </w:div>
        <w:div w:id="1842046721">
          <w:marLeft w:val="150"/>
          <w:marRight w:val="45"/>
          <w:marTop w:val="150"/>
          <w:marBottom w:val="225"/>
          <w:divBdr>
            <w:top w:val="none" w:sz="0" w:space="0" w:color="auto"/>
            <w:left w:val="none" w:sz="0" w:space="0" w:color="auto"/>
            <w:bottom w:val="none" w:sz="0" w:space="0" w:color="auto"/>
            <w:right w:val="none" w:sz="0" w:space="0" w:color="auto"/>
          </w:divBdr>
          <w:divsChild>
            <w:div w:id="437528748">
              <w:marLeft w:val="0"/>
              <w:marRight w:val="0"/>
              <w:marTop w:val="0"/>
              <w:marBottom w:val="0"/>
              <w:divBdr>
                <w:top w:val="none" w:sz="0" w:space="0" w:color="auto"/>
                <w:left w:val="none" w:sz="0" w:space="0" w:color="auto"/>
                <w:bottom w:val="none" w:sz="0" w:space="0" w:color="auto"/>
                <w:right w:val="none" w:sz="0" w:space="0" w:color="auto"/>
              </w:divBdr>
            </w:div>
            <w:div w:id="1726373434">
              <w:marLeft w:val="0"/>
              <w:marRight w:val="0"/>
              <w:marTop w:val="0"/>
              <w:marBottom w:val="0"/>
              <w:divBdr>
                <w:top w:val="none" w:sz="0" w:space="0" w:color="auto"/>
                <w:left w:val="none" w:sz="0" w:space="0" w:color="auto"/>
                <w:bottom w:val="none" w:sz="0" w:space="0" w:color="auto"/>
                <w:right w:val="none" w:sz="0" w:space="0" w:color="auto"/>
              </w:divBdr>
            </w:div>
          </w:divsChild>
        </w:div>
        <w:div w:id="1048841313">
          <w:marLeft w:val="150"/>
          <w:marRight w:val="45"/>
          <w:marTop w:val="150"/>
          <w:marBottom w:val="225"/>
          <w:divBdr>
            <w:top w:val="none" w:sz="0" w:space="0" w:color="auto"/>
            <w:left w:val="none" w:sz="0" w:space="0" w:color="auto"/>
            <w:bottom w:val="none" w:sz="0" w:space="0" w:color="auto"/>
            <w:right w:val="none" w:sz="0" w:space="0" w:color="auto"/>
          </w:divBdr>
          <w:divsChild>
            <w:div w:id="2074114104">
              <w:marLeft w:val="0"/>
              <w:marRight w:val="0"/>
              <w:marTop w:val="0"/>
              <w:marBottom w:val="0"/>
              <w:divBdr>
                <w:top w:val="none" w:sz="0" w:space="0" w:color="auto"/>
                <w:left w:val="none" w:sz="0" w:space="0" w:color="auto"/>
                <w:bottom w:val="none" w:sz="0" w:space="0" w:color="auto"/>
                <w:right w:val="none" w:sz="0" w:space="0" w:color="auto"/>
              </w:divBdr>
            </w:div>
            <w:div w:id="77833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075145">
      <w:bodyDiv w:val="1"/>
      <w:marLeft w:val="0"/>
      <w:marRight w:val="0"/>
      <w:marTop w:val="0"/>
      <w:marBottom w:val="0"/>
      <w:divBdr>
        <w:top w:val="none" w:sz="0" w:space="0" w:color="auto"/>
        <w:left w:val="none" w:sz="0" w:space="0" w:color="auto"/>
        <w:bottom w:val="none" w:sz="0" w:space="0" w:color="auto"/>
        <w:right w:val="none" w:sz="0" w:space="0" w:color="auto"/>
      </w:divBdr>
      <w:divsChild>
        <w:div w:id="267547611">
          <w:marLeft w:val="150"/>
          <w:marRight w:val="45"/>
          <w:marTop w:val="150"/>
          <w:marBottom w:val="225"/>
          <w:divBdr>
            <w:top w:val="none" w:sz="0" w:space="0" w:color="auto"/>
            <w:left w:val="none" w:sz="0" w:space="0" w:color="auto"/>
            <w:bottom w:val="none" w:sz="0" w:space="0" w:color="auto"/>
            <w:right w:val="none" w:sz="0" w:space="0" w:color="auto"/>
          </w:divBdr>
          <w:divsChild>
            <w:div w:id="1301761261">
              <w:marLeft w:val="0"/>
              <w:marRight w:val="0"/>
              <w:marTop w:val="0"/>
              <w:marBottom w:val="0"/>
              <w:divBdr>
                <w:top w:val="none" w:sz="0" w:space="0" w:color="auto"/>
                <w:left w:val="none" w:sz="0" w:space="0" w:color="auto"/>
                <w:bottom w:val="none" w:sz="0" w:space="0" w:color="auto"/>
                <w:right w:val="none" w:sz="0" w:space="0" w:color="auto"/>
              </w:divBdr>
            </w:div>
            <w:div w:id="1371564206">
              <w:marLeft w:val="0"/>
              <w:marRight w:val="0"/>
              <w:marTop w:val="0"/>
              <w:marBottom w:val="0"/>
              <w:divBdr>
                <w:top w:val="none" w:sz="0" w:space="0" w:color="auto"/>
                <w:left w:val="none" w:sz="0" w:space="0" w:color="auto"/>
                <w:bottom w:val="none" w:sz="0" w:space="0" w:color="auto"/>
                <w:right w:val="none" w:sz="0" w:space="0" w:color="auto"/>
              </w:divBdr>
            </w:div>
          </w:divsChild>
        </w:div>
        <w:div w:id="777991839">
          <w:marLeft w:val="150"/>
          <w:marRight w:val="45"/>
          <w:marTop w:val="150"/>
          <w:marBottom w:val="225"/>
          <w:divBdr>
            <w:top w:val="none" w:sz="0" w:space="0" w:color="auto"/>
            <w:left w:val="none" w:sz="0" w:space="0" w:color="auto"/>
            <w:bottom w:val="none" w:sz="0" w:space="0" w:color="auto"/>
            <w:right w:val="none" w:sz="0" w:space="0" w:color="auto"/>
          </w:divBdr>
          <w:divsChild>
            <w:div w:id="1054933957">
              <w:marLeft w:val="0"/>
              <w:marRight w:val="0"/>
              <w:marTop w:val="0"/>
              <w:marBottom w:val="0"/>
              <w:divBdr>
                <w:top w:val="none" w:sz="0" w:space="0" w:color="auto"/>
                <w:left w:val="none" w:sz="0" w:space="0" w:color="auto"/>
                <w:bottom w:val="none" w:sz="0" w:space="0" w:color="auto"/>
                <w:right w:val="none" w:sz="0" w:space="0" w:color="auto"/>
              </w:divBdr>
            </w:div>
            <w:div w:id="648439326">
              <w:marLeft w:val="0"/>
              <w:marRight w:val="0"/>
              <w:marTop w:val="0"/>
              <w:marBottom w:val="0"/>
              <w:divBdr>
                <w:top w:val="none" w:sz="0" w:space="0" w:color="auto"/>
                <w:left w:val="none" w:sz="0" w:space="0" w:color="auto"/>
                <w:bottom w:val="none" w:sz="0" w:space="0" w:color="auto"/>
                <w:right w:val="none" w:sz="0" w:space="0" w:color="auto"/>
              </w:divBdr>
            </w:div>
          </w:divsChild>
        </w:div>
        <w:div w:id="945310746">
          <w:marLeft w:val="150"/>
          <w:marRight w:val="45"/>
          <w:marTop w:val="150"/>
          <w:marBottom w:val="225"/>
          <w:divBdr>
            <w:top w:val="none" w:sz="0" w:space="0" w:color="auto"/>
            <w:left w:val="none" w:sz="0" w:space="0" w:color="auto"/>
            <w:bottom w:val="none" w:sz="0" w:space="0" w:color="auto"/>
            <w:right w:val="none" w:sz="0" w:space="0" w:color="auto"/>
          </w:divBdr>
          <w:divsChild>
            <w:div w:id="1371149485">
              <w:marLeft w:val="0"/>
              <w:marRight w:val="0"/>
              <w:marTop w:val="0"/>
              <w:marBottom w:val="0"/>
              <w:divBdr>
                <w:top w:val="none" w:sz="0" w:space="0" w:color="auto"/>
                <w:left w:val="none" w:sz="0" w:space="0" w:color="auto"/>
                <w:bottom w:val="none" w:sz="0" w:space="0" w:color="auto"/>
                <w:right w:val="none" w:sz="0" w:space="0" w:color="auto"/>
              </w:divBdr>
            </w:div>
            <w:div w:id="126584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0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gif"/><Relationship Id="rId21" Type="http://schemas.openxmlformats.org/officeDocument/2006/relationships/image" Target="media/image5.wmf"/><Relationship Id="rId42" Type="http://schemas.openxmlformats.org/officeDocument/2006/relationships/hyperlink" Target="http://www.wikiwand.com/ru/%D0%9A%D0%BE%D1%8D%D1%84%D1%84%D0%B8%D1%86%D0%B8%D0%B5%D0%BD%D1%82_%D0%BF%D0%BE%D0%BB%D0%B5%D0%B7%D0%BD%D0%BE%D0%B3%D0%BE_%D0%B4%D0%B5%D0%B9%D1%81%D1%82%D0%B2%D0%B8%D1%8F" TargetMode="External"/><Relationship Id="rId63" Type="http://schemas.openxmlformats.org/officeDocument/2006/relationships/hyperlink" Target="http://www.wikiwand.com/ru/%D0%93%D0%B0%D0%BB%D1%8C%D0%B2%D0%B0%D0%BD%D0%B8%D1%87%D0%B5%D1%81%D0%BA%D0%B0%D1%8F_%D1%80%D0%B0%D0%B7%D0%B2%D1%8F%D0%B7%D0%BA%D0%B0" TargetMode="External"/><Relationship Id="rId84" Type="http://schemas.openxmlformats.org/officeDocument/2006/relationships/image" Target="media/image27.jpeg"/><Relationship Id="rId138" Type="http://schemas.openxmlformats.org/officeDocument/2006/relationships/image" Target="media/image71.gif"/><Relationship Id="rId159" Type="http://schemas.openxmlformats.org/officeDocument/2006/relationships/image" Target="media/image92.gif"/><Relationship Id="rId170" Type="http://schemas.openxmlformats.org/officeDocument/2006/relationships/image" Target="media/image103.gif"/><Relationship Id="rId191" Type="http://schemas.openxmlformats.org/officeDocument/2006/relationships/image" Target="media/image115.wmf"/><Relationship Id="rId205" Type="http://schemas.openxmlformats.org/officeDocument/2006/relationships/footer" Target="footer1.xml"/><Relationship Id="rId16" Type="http://schemas.openxmlformats.org/officeDocument/2006/relationships/hyperlink" Target="http://www.wikiwand.com/ru/%D0%93%D0%B0%D0%BB%D1%8C%D0%B2%D0%B0%D0%BD%D0%B8%D1%87%D0%B5%D1%81%D0%BA%D0%B0%D1%8F_%D1%80%D0%B0%D0%B7%D0%B2%D1%8F%D0%B7%D0%BA%D0%B0" TargetMode="External"/><Relationship Id="rId107" Type="http://schemas.openxmlformats.org/officeDocument/2006/relationships/image" Target="media/image43.gif"/><Relationship Id="rId11" Type="http://schemas.openxmlformats.org/officeDocument/2006/relationships/hyperlink" Target="http://www.wikiwand.com/ru/%D0%9F%D0%B5%D1%80%D0%B5%D0%BC%D0%B5%D0%BD%D0%BD%D1%8B%D0%B9_%D1%82%D0%BE%D0%BA" TargetMode="External"/><Relationship Id="rId32" Type="http://schemas.openxmlformats.org/officeDocument/2006/relationships/hyperlink" Target="http://www.wikiwand.com/ru/%D0%A1%D0%B3%D0%BB%D0%B0%D0%B6%D0%B8%D0%B2%D0%B0%D1%8E%D1%89%D0%B8%D0%B9_%D1%84%D0%B8%D0%BB%D1%8C%D1%82%D1%80" TargetMode="External"/><Relationship Id="rId37" Type="http://schemas.openxmlformats.org/officeDocument/2006/relationships/hyperlink" Target="http://www.wikiwand.com/ru/%D0%98%D0%BC%D0%BF%D1%83%D0%BB%D1%8C%D1%81%D0%BD%D1%8B%D0%B9_%D1%81%D1%82%D0%B0%D0%B1%D0%B8%D0%BB%D0%B8%D0%B7%D0%B0%D1%82%D0%BE%D1%80_%D0%BD%D0%B0%D0%BF%D1%80%D1%8F%D0%B6%D0%B5%D0%BD%D0%B8%D1%8F" TargetMode="External"/><Relationship Id="rId53" Type="http://schemas.openxmlformats.org/officeDocument/2006/relationships/hyperlink" Target="http://www.wikiwand.com/ru/%D0%9E%D1%82%D1%80%D0%B8%D1%86%D0%B0%D1%82%D0%B5%D0%BB%D1%8C%D0%BD%D0%B0%D1%8F_%D0%BE%D0%B1%D1%80%D0%B0%D1%82%D0%BD%D0%B0%D1%8F_%D1%81%D0%B2%D1%8F%D0%B7%D1%8C" TargetMode="External"/><Relationship Id="rId58" Type="http://schemas.openxmlformats.org/officeDocument/2006/relationships/hyperlink" Target="http://www.wikiwand.com/ru/%D0%92%D1%8B%D0%BF%D1%80%D1%8F%D0%BC%D0%B8%D1%82%D0%B5%D0%BB%D1%8C" TargetMode="External"/><Relationship Id="rId74" Type="http://schemas.openxmlformats.org/officeDocument/2006/relationships/image" Target="media/image17.wmf"/><Relationship Id="rId79" Type="http://schemas.openxmlformats.org/officeDocument/2006/relationships/image" Target="media/image22.wmf"/><Relationship Id="rId102" Type="http://schemas.microsoft.com/office/2007/relationships/hdphoto" Target="media/hdphoto6.wdp"/><Relationship Id="rId123" Type="http://schemas.openxmlformats.org/officeDocument/2006/relationships/image" Target="media/image56.gif"/><Relationship Id="rId128" Type="http://schemas.openxmlformats.org/officeDocument/2006/relationships/image" Target="media/image61.gif"/><Relationship Id="rId144" Type="http://schemas.openxmlformats.org/officeDocument/2006/relationships/image" Target="media/image77.gif"/><Relationship Id="rId149" Type="http://schemas.openxmlformats.org/officeDocument/2006/relationships/image" Target="media/image82.gif"/><Relationship Id="rId5" Type="http://schemas.openxmlformats.org/officeDocument/2006/relationships/settings" Target="settings.xml"/><Relationship Id="rId90" Type="http://schemas.openxmlformats.org/officeDocument/2006/relationships/image" Target="media/image32.png"/><Relationship Id="rId95" Type="http://schemas.openxmlformats.org/officeDocument/2006/relationships/image" Target="media/image35.gif"/><Relationship Id="rId160" Type="http://schemas.openxmlformats.org/officeDocument/2006/relationships/image" Target="media/image93.gif"/><Relationship Id="rId165" Type="http://schemas.openxmlformats.org/officeDocument/2006/relationships/image" Target="media/image98.gif"/><Relationship Id="rId181" Type="http://schemas.openxmlformats.org/officeDocument/2006/relationships/image" Target="media/image110.wmf"/><Relationship Id="rId186" Type="http://schemas.openxmlformats.org/officeDocument/2006/relationships/oleObject" Target="embeddings/oleObject7.bin"/><Relationship Id="rId22" Type="http://schemas.openxmlformats.org/officeDocument/2006/relationships/image" Target="media/image6.wmf"/><Relationship Id="rId27" Type="http://schemas.openxmlformats.org/officeDocument/2006/relationships/hyperlink" Target="http://www.wikiwand.com/ru/%D0%A1%D0%B5%D1%82%D0%B5%D0%B2%D0%BE%D0%B5_%D0%BD%D0%B0%D0%BF%D1%80%D1%8F%D0%B6%D0%B5%D0%BD%D0%B8%D0%B5" TargetMode="External"/><Relationship Id="rId43" Type="http://schemas.openxmlformats.org/officeDocument/2006/relationships/image" Target="media/image9.png"/><Relationship Id="rId48" Type="http://schemas.openxmlformats.org/officeDocument/2006/relationships/hyperlink" Target="http://www.wikiwand.com/ru/%D0%98%D0%BD%D0%B2%D0%B5%D1%80%D1%82%D0%BE%D1%80%D0%BD%D0%B0%D1%8F_%D1%81%D0%B8%D1%81%D1%82%D0%B5%D0%BC%D0%B0" TargetMode="External"/><Relationship Id="rId64" Type="http://schemas.openxmlformats.org/officeDocument/2006/relationships/hyperlink" Target="http://www.wikiwand.com/ru/%D0%92%D1%8B%D1%81%D0%BE%D0%BA%D0%BE%D1%87%D0%B0%D1%81%D1%82%D0%BE%D1%82%D0%BD%D1%8B%D0%B9_%D1%84%D0%B8%D0%BB%D1%8C%D1%82%D1%80" TargetMode="External"/><Relationship Id="rId69" Type="http://schemas.openxmlformats.org/officeDocument/2006/relationships/image" Target="media/image12.wmf"/><Relationship Id="rId113" Type="http://schemas.openxmlformats.org/officeDocument/2006/relationships/image" Target="media/image47.png"/><Relationship Id="rId118" Type="http://schemas.openxmlformats.org/officeDocument/2006/relationships/image" Target="media/image51.gif"/><Relationship Id="rId134" Type="http://schemas.openxmlformats.org/officeDocument/2006/relationships/image" Target="media/image67.png"/><Relationship Id="rId139" Type="http://schemas.openxmlformats.org/officeDocument/2006/relationships/image" Target="media/image72.png"/><Relationship Id="rId80" Type="http://schemas.openxmlformats.org/officeDocument/2006/relationships/image" Target="media/image23.wmf"/><Relationship Id="rId85" Type="http://schemas.openxmlformats.org/officeDocument/2006/relationships/image" Target="media/image28.jpeg"/><Relationship Id="rId150" Type="http://schemas.openxmlformats.org/officeDocument/2006/relationships/image" Target="media/image83.gif"/><Relationship Id="rId155" Type="http://schemas.openxmlformats.org/officeDocument/2006/relationships/image" Target="media/image88.gif"/><Relationship Id="rId171" Type="http://schemas.openxmlformats.org/officeDocument/2006/relationships/image" Target="media/image104.gif"/><Relationship Id="rId176" Type="http://schemas.openxmlformats.org/officeDocument/2006/relationships/image" Target="media/image108.wmf"/><Relationship Id="rId192" Type="http://schemas.openxmlformats.org/officeDocument/2006/relationships/oleObject" Target="embeddings/oleObject10.bin"/><Relationship Id="rId197" Type="http://schemas.openxmlformats.org/officeDocument/2006/relationships/image" Target="media/image118.wmf"/><Relationship Id="rId206" Type="http://schemas.openxmlformats.org/officeDocument/2006/relationships/fontTable" Target="fontTable.xml"/><Relationship Id="rId201" Type="http://schemas.openxmlformats.org/officeDocument/2006/relationships/image" Target="media/image120.wmf"/><Relationship Id="rId12" Type="http://schemas.openxmlformats.org/officeDocument/2006/relationships/hyperlink" Target="http://www.wikiwand.com/ru/%D0%9F%D0%BE%D1%81%D1%82%D0%BE%D1%8F%D0%BD%D0%BD%D1%8B%D0%B9_%D1%82%D0%BE%D0%BA" TargetMode="External"/><Relationship Id="rId17" Type="http://schemas.openxmlformats.org/officeDocument/2006/relationships/hyperlink" Target="http://www.wikiwand.com/ru/%D0%AD%D0%BB%D0%B5%D0%BA%D1%82%D1%80%D0%B8%D1%87%D0%B5%D1%81%D0%BA%D0%B0%D1%8F_%D1%81%D0%B5%D1%82%D1%8C" TargetMode="External"/><Relationship Id="rId33" Type="http://schemas.openxmlformats.org/officeDocument/2006/relationships/hyperlink" Target="http://www.wikiwand.com/ru/%D0%9A%D0%BE%D0%BD%D0%B4%D0%B5%D0%BD%D1%81%D0%B0%D1%82%D0%BE%D1%80" TargetMode="External"/><Relationship Id="rId38" Type="http://schemas.openxmlformats.org/officeDocument/2006/relationships/hyperlink" Target="http://www.wikiwand.com/ru/%D0%93%D0%B0%D0%BB%D1%8C%D0%B2%D0%B0%D0%BD%D0%B8%D1%87%D0%B5%D1%81%D0%BA%D0%B0%D1%8F_%D1%80%D0%B0%D0%B7%D0%B2%D1%8F%D0%B7%D0%BA%D0%B0" TargetMode="External"/><Relationship Id="rId59" Type="http://schemas.openxmlformats.org/officeDocument/2006/relationships/hyperlink" Target="http://www.wikiwand.com/ru/%D0%9A%D0%BE%D1%8D%D1%84%D1%84%D0%B8%D1%86%D0%B8%D0%B5%D0%BD%D1%82_%D0%BF%D0%BE%D0%BB%D0%B5%D0%B7%D0%BD%D0%BE%D0%B3%D0%BE_%D0%B4%D0%B5%D0%B9%D1%81%D1%82%D0%B2%D0%B8%D1%8F" TargetMode="External"/><Relationship Id="rId103" Type="http://schemas.openxmlformats.org/officeDocument/2006/relationships/image" Target="media/image40.gif"/><Relationship Id="rId108" Type="http://schemas.openxmlformats.org/officeDocument/2006/relationships/image" Target="media/image44.gif"/><Relationship Id="rId124" Type="http://schemas.openxmlformats.org/officeDocument/2006/relationships/image" Target="media/image57.gif"/><Relationship Id="rId129" Type="http://schemas.openxmlformats.org/officeDocument/2006/relationships/image" Target="media/image62.gif"/><Relationship Id="rId54" Type="http://schemas.openxmlformats.org/officeDocument/2006/relationships/hyperlink" Target="http://www.wikiwand.com/ru/%D0%9E%D0%BF%D1%82%D1%80%D0%BE%D0%BD" TargetMode="External"/><Relationship Id="rId70" Type="http://schemas.openxmlformats.org/officeDocument/2006/relationships/image" Target="media/image13.wmf"/><Relationship Id="rId75" Type="http://schemas.openxmlformats.org/officeDocument/2006/relationships/image" Target="media/image18.wmf"/><Relationship Id="rId91" Type="http://schemas.microsoft.com/office/2007/relationships/hdphoto" Target="media/hdphoto2.wdp"/><Relationship Id="rId96" Type="http://schemas.openxmlformats.org/officeDocument/2006/relationships/image" Target="media/image36.gif"/><Relationship Id="rId140" Type="http://schemas.openxmlformats.org/officeDocument/2006/relationships/image" Target="media/image73.gif"/><Relationship Id="rId145" Type="http://schemas.openxmlformats.org/officeDocument/2006/relationships/image" Target="media/image78.gif"/><Relationship Id="rId161" Type="http://schemas.openxmlformats.org/officeDocument/2006/relationships/image" Target="media/image94.gif"/><Relationship Id="rId166" Type="http://schemas.openxmlformats.org/officeDocument/2006/relationships/image" Target="media/image99.gif"/><Relationship Id="rId182" Type="http://schemas.openxmlformats.org/officeDocument/2006/relationships/oleObject" Target="embeddings/oleObject5.bin"/><Relationship Id="rId187" Type="http://schemas.openxmlformats.org/officeDocument/2006/relationships/image" Target="media/image113.wmf"/><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7.wmf"/><Relationship Id="rId28" Type="http://schemas.openxmlformats.org/officeDocument/2006/relationships/hyperlink" Target="http://www.wikiwand.com/ru/%D0%92%D1%8B%D0%BF%D1%80%D1%8F%D0%BC%D0%B8%D1%82%D0%B5%D0%BB%D1%8C" TargetMode="External"/><Relationship Id="rId49" Type="http://schemas.openxmlformats.org/officeDocument/2006/relationships/hyperlink" Target="http://www.wikiwand.com/ru/%D0%A1%D0%BA%D0%B2%D0%B0%D0%B6%D0%BD%D0%BE%D1%81%D1%82%D1%8C" TargetMode="External"/><Relationship Id="rId114" Type="http://schemas.microsoft.com/office/2007/relationships/hdphoto" Target="media/hdphoto10.wdp"/><Relationship Id="rId119" Type="http://schemas.openxmlformats.org/officeDocument/2006/relationships/image" Target="media/image52.gif"/><Relationship Id="rId44" Type="http://schemas.openxmlformats.org/officeDocument/2006/relationships/hyperlink" Target="http://www.wikiwand.com/ru/%D0%98%D0%BC%D0%BF%D1%83%D0%BB%D1%8C%D1%81%D0%BD%D1%8B%D0%B9_%D1%81%D1%82%D0%B0%D0%B1%D0%B8%D0%BB%D0%B8%D0%B7%D0%B0%D1%82%D0%BE%D1%80_%D0%BD%D0%B0%D0%BF%D1%80%D1%8F%D0%B6%D0%B5%D0%BD%D0%B8%D1%8F" TargetMode="External"/><Relationship Id="rId60" Type="http://schemas.openxmlformats.org/officeDocument/2006/relationships/hyperlink" Target="http://www.wikiwand.com/ru/%D0%9F%D0%B5%D1%80%D0%B5%D1%85%D0%BE%D0%B4%D0%BD%D0%BE%D0%B9_%D0%BF%D1%80%D0%BE%D1%86%D0%B5%D1%81%D1%81_(%D1%8D%D0%BB%D0%B5%D0%BA%D1%82%D1%80%D0%BE%D0%BD%D0%B8%D0%BA%D0%B0)" TargetMode="External"/><Relationship Id="rId65" Type="http://schemas.openxmlformats.org/officeDocument/2006/relationships/hyperlink" Target="http://www.wikiwand.com/ru/%D0%AD%D0%BB%D0%B5%D0%BA%D1%82%D1%80%D0%BE%D0%BC%D0%B0%D0%B3%D0%BD%D0%B8%D1%82%D0%BD%D0%B0%D1%8F_%D0%BF%D0%BE%D0%BC%D0%B5%D1%85%D0%B0" TargetMode="External"/><Relationship Id="rId81" Type="http://schemas.openxmlformats.org/officeDocument/2006/relationships/image" Target="media/image24.png"/><Relationship Id="rId86" Type="http://schemas.openxmlformats.org/officeDocument/2006/relationships/image" Target="media/image29.png"/><Relationship Id="rId130" Type="http://schemas.openxmlformats.org/officeDocument/2006/relationships/image" Target="media/image63.gif"/><Relationship Id="rId135" Type="http://schemas.openxmlformats.org/officeDocument/2006/relationships/image" Target="media/image68.gif"/><Relationship Id="rId151" Type="http://schemas.openxmlformats.org/officeDocument/2006/relationships/image" Target="media/image84.png"/><Relationship Id="rId156" Type="http://schemas.openxmlformats.org/officeDocument/2006/relationships/image" Target="media/image89.gif"/><Relationship Id="rId177" Type="http://schemas.openxmlformats.org/officeDocument/2006/relationships/oleObject" Target="embeddings/oleObject2.bin"/><Relationship Id="rId198" Type="http://schemas.openxmlformats.org/officeDocument/2006/relationships/oleObject" Target="embeddings/oleObject13.bin"/><Relationship Id="rId172" Type="http://schemas.openxmlformats.org/officeDocument/2006/relationships/image" Target="media/image105.gif"/><Relationship Id="rId193" Type="http://schemas.openxmlformats.org/officeDocument/2006/relationships/image" Target="media/image116.wmf"/><Relationship Id="rId202" Type="http://schemas.openxmlformats.org/officeDocument/2006/relationships/oleObject" Target="embeddings/oleObject15.bin"/><Relationship Id="rId207" Type="http://schemas.openxmlformats.org/officeDocument/2006/relationships/theme" Target="theme/theme1.xml"/><Relationship Id="rId13" Type="http://schemas.openxmlformats.org/officeDocument/2006/relationships/hyperlink" Target="http://www.wikiwand.com/ru/%D0%9F%D1%80%D0%B5%D0%BE%D0%B1%D1%80%D0%B0%D0%B7%D0%BE%D0%B2%D0%B0%D1%82%D0%B5%D0%BB%D1%8C_%D1%87%D0%B0%D1%81%D1%82%D0%BE%D1%82%D1%8B" TargetMode="External"/><Relationship Id="rId18" Type="http://schemas.openxmlformats.org/officeDocument/2006/relationships/image" Target="media/image2.wmf"/><Relationship Id="rId39" Type="http://schemas.openxmlformats.org/officeDocument/2006/relationships/hyperlink" Target="http://www.wikiwand.com/ru/%D0%A2%D1%80%D0%B0%D0%BD%D0%B7%D0%B8%D1%81%D1%82%D0%BE%D1%80" TargetMode="External"/><Relationship Id="rId109" Type="http://schemas.openxmlformats.org/officeDocument/2006/relationships/image" Target="media/image45.png"/><Relationship Id="rId34" Type="http://schemas.openxmlformats.org/officeDocument/2006/relationships/hyperlink" Target="http://www.wikiwand.com/ru/%D0%92%D0%B0%D1%80%D0%B8%D1%81%D1%82%D0%BE%D1%80" TargetMode="External"/><Relationship Id="rId50" Type="http://schemas.openxmlformats.org/officeDocument/2006/relationships/hyperlink" Target="http://www.wikiwand.com/ru/%D0%A2%D1%80%D0%B0%D0%BD%D1%81%D1%84%D0%BE%D1%80%D0%BC%D0%B0%D1%82%D0%BE%D1%80" TargetMode="External"/><Relationship Id="rId55" Type="http://schemas.openxmlformats.org/officeDocument/2006/relationships/hyperlink" Target="http://www.wikiwand.com/ru/%D0%A1%D0%BA%D0%B2%D0%B0%D0%B6%D0%BD%D0%BE%D1%81%D1%82%D1%8C" TargetMode="External"/><Relationship Id="rId76" Type="http://schemas.openxmlformats.org/officeDocument/2006/relationships/image" Target="media/image19.wmf"/><Relationship Id="rId97" Type="http://schemas.openxmlformats.org/officeDocument/2006/relationships/image" Target="media/image37.png"/><Relationship Id="rId104" Type="http://schemas.openxmlformats.org/officeDocument/2006/relationships/image" Target="media/image41.gif"/><Relationship Id="rId120" Type="http://schemas.openxmlformats.org/officeDocument/2006/relationships/image" Target="media/image53.gif"/><Relationship Id="rId125" Type="http://schemas.openxmlformats.org/officeDocument/2006/relationships/image" Target="media/image58.gif"/><Relationship Id="rId141" Type="http://schemas.openxmlformats.org/officeDocument/2006/relationships/image" Target="media/image74.gif"/><Relationship Id="rId146" Type="http://schemas.openxmlformats.org/officeDocument/2006/relationships/image" Target="media/image79.gif"/><Relationship Id="rId167" Type="http://schemas.openxmlformats.org/officeDocument/2006/relationships/image" Target="media/image100.gif"/><Relationship Id="rId188" Type="http://schemas.openxmlformats.org/officeDocument/2006/relationships/oleObject" Target="embeddings/oleObject8.bin"/><Relationship Id="rId7" Type="http://schemas.openxmlformats.org/officeDocument/2006/relationships/footnotes" Target="footnotes.xml"/><Relationship Id="rId71" Type="http://schemas.openxmlformats.org/officeDocument/2006/relationships/image" Target="media/image14.wmf"/><Relationship Id="rId92" Type="http://schemas.openxmlformats.org/officeDocument/2006/relationships/image" Target="media/image33.png"/><Relationship Id="rId162" Type="http://schemas.openxmlformats.org/officeDocument/2006/relationships/image" Target="media/image95.png"/><Relationship Id="rId183" Type="http://schemas.openxmlformats.org/officeDocument/2006/relationships/image" Target="media/image111.wmf"/><Relationship Id="rId2" Type="http://schemas.openxmlformats.org/officeDocument/2006/relationships/numbering" Target="numbering.xml"/><Relationship Id="rId29" Type="http://schemas.openxmlformats.org/officeDocument/2006/relationships/hyperlink" Target="http://www.wikiwand.com/ru/%D0%94%D0%B8%D0%BE%D0%B4" TargetMode="External"/><Relationship Id="rId24" Type="http://schemas.openxmlformats.org/officeDocument/2006/relationships/image" Target="media/image8.png"/><Relationship Id="rId40" Type="http://schemas.openxmlformats.org/officeDocument/2006/relationships/hyperlink" Target="http://www.wikiwand.com/ru/%D0%98%D0%BD%D0%B2%D0%B5%D1%80%D1%82%D0%BE%D1%80_(%D1%8D%D0%BB%D0%B5%D0%BA%D1%82%D1%80%D0%BE%D1%82%D0%B5%D1%85%D0%BD%D0%B8%D0%BA%D0%B0)" TargetMode="External"/><Relationship Id="rId45" Type="http://schemas.openxmlformats.org/officeDocument/2006/relationships/hyperlink" Target="http://www.wikiwand.com/ru/%D0%93%D0%B0%D0%BB%D1%8C%D0%B2%D0%B0%D0%BD%D0%B8%D1%87%D0%B5%D1%81%D0%BA%D0%B0%D1%8F_%D1%80%D0%B0%D0%B7%D0%B2%D1%8F%D0%B7%D0%BA%D0%B0" TargetMode="External"/><Relationship Id="rId66" Type="http://schemas.openxmlformats.org/officeDocument/2006/relationships/hyperlink" Target="http://www.wikiwand.com/ru/%D0%92%D1%82%D0%BE%D1%80%D0%B8%D1%87%D0%BD%D1%8B%D0%B9_%D0%B8%D1%81%D1%82%D0%BE%D1%87%D0%BD%D0%B8%D0%BA_%D1%8D%D0%BB%D0%B5%D0%BA%D1%82%D1%80%D0%BE%D0%BF%D0%B8%D1%82%D0%B0%D0%BD%D0%B8%D1%8F" TargetMode="External"/><Relationship Id="rId87" Type="http://schemas.openxmlformats.org/officeDocument/2006/relationships/image" Target="media/image30.png"/><Relationship Id="rId110" Type="http://schemas.microsoft.com/office/2007/relationships/hdphoto" Target="media/hdphoto8.wdp"/><Relationship Id="rId115" Type="http://schemas.openxmlformats.org/officeDocument/2006/relationships/image" Target="media/image48.gif"/><Relationship Id="rId131" Type="http://schemas.openxmlformats.org/officeDocument/2006/relationships/image" Target="media/image64.gif"/><Relationship Id="rId136" Type="http://schemas.openxmlformats.org/officeDocument/2006/relationships/image" Target="media/image69.gif"/><Relationship Id="rId157" Type="http://schemas.openxmlformats.org/officeDocument/2006/relationships/image" Target="media/image90.gif"/><Relationship Id="rId178" Type="http://schemas.openxmlformats.org/officeDocument/2006/relationships/oleObject" Target="embeddings/oleObject3.bin"/><Relationship Id="rId61" Type="http://schemas.openxmlformats.org/officeDocument/2006/relationships/hyperlink" Target="http://www.wikiwand.com/ru/%D0%9D%D0%B0%D0%B4%D1%91%D0%B6%D0%BD%D0%BE%D1%81%D1%82%D1%8C" TargetMode="External"/><Relationship Id="rId82" Type="http://schemas.openxmlformats.org/officeDocument/2006/relationships/image" Target="media/image25.png"/><Relationship Id="rId152" Type="http://schemas.openxmlformats.org/officeDocument/2006/relationships/image" Target="media/image85.gif"/><Relationship Id="rId173" Type="http://schemas.openxmlformats.org/officeDocument/2006/relationships/image" Target="media/image106.gif"/><Relationship Id="rId194" Type="http://schemas.openxmlformats.org/officeDocument/2006/relationships/oleObject" Target="embeddings/oleObject11.bin"/><Relationship Id="rId199" Type="http://schemas.openxmlformats.org/officeDocument/2006/relationships/image" Target="media/image119.wmf"/><Relationship Id="rId203" Type="http://schemas.openxmlformats.org/officeDocument/2006/relationships/hyperlink" Target="http://www.electrotechnika.info/downloads/books/veresov.djv" TargetMode="External"/><Relationship Id="rId19" Type="http://schemas.openxmlformats.org/officeDocument/2006/relationships/image" Target="media/image3.wmf"/><Relationship Id="rId14" Type="http://schemas.openxmlformats.org/officeDocument/2006/relationships/hyperlink" Target="http://www.wikiwand.com/ru/%D0%AD%D0%BB%D0%B5%D0%BA%D1%82%D1%80%D0%B8%D1%87%D0%B5%D1%81%D0%BA%D0%BE%D0%B5_%D0%BD%D0%B0%D0%BF%D1%80%D1%8F%D0%B6%D0%B5%D0%BD%D0%B8%D0%B5" TargetMode="External"/><Relationship Id="rId30" Type="http://schemas.openxmlformats.org/officeDocument/2006/relationships/hyperlink" Target="http://www.wikiwand.com/ru/%D0%94%D0%B8%D0%BE%D0%B4%D0%BD%D1%8B%D0%B9_%D0%BC%D0%BE%D1%81%D1%82" TargetMode="External"/><Relationship Id="rId35" Type="http://schemas.openxmlformats.org/officeDocument/2006/relationships/hyperlink" Target="http://www.wikiwand.com/ru/%D0%9A%D0%BE%D1%80%D0%BE%D1%82%D0%BA%D0%BE%D0%B5_%D0%B7%D0%B0%D0%BC%D1%8B%D0%BA%D0%B0%D0%BD%D0%B8%D0%B5" TargetMode="External"/><Relationship Id="rId56" Type="http://schemas.openxmlformats.org/officeDocument/2006/relationships/hyperlink" Target="http://www.wikiwand.com/ru/%D0%A8%D0%98%D0%9C" TargetMode="External"/><Relationship Id="rId77" Type="http://schemas.openxmlformats.org/officeDocument/2006/relationships/image" Target="media/image20.png"/><Relationship Id="rId100" Type="http://schemas.microsoft.com/office/2007/relationships/hdphoto" Target="media/hdphoto5.wdp"/><Relationship Id="rId105" Type="http://schemas.openxmlformats.org/officeDocument/2006/relationships/image" Target="media/image42.png"/><Relationship Id="rId126" Type="http://schemas.openxmlformats.org/officeDocument/2006/relationships/image" Target="media/image59.png"/><Relationship Id="rId147" Type="http://schemas.openxmlformats.org/officeDocument/2006/relationships/image" Target="media/image80.gif"/><Relationship Id="rId168" Type="http://schemas.openxmlformats.org/officeDocument/2006/relationships/image" Target="media/image101.gif"/><Relationship Id="rId8" Type="http://schemas.openxmlformats.org/officeDocument/2006/relationships/endnotes" Target="endnotes.xml"/><Relationship Id="rId51" Type="http://schemas.openxmlformats.org/officeDocument/2006/relationships/hyperlink" Target="http://www.wikiwand.com/ru/%D0%93%D0%B0%D0%BB%D1%8C%D0%B2%D0%B0%D0%BD%D0%B8%D1%87%D0%B5%D1%81%D0%BA%D0%B0%D1%8F_%D1%80%D0%B0%D0%B7%D0%B2%D1%8F%D0%B7%D0%BA%D0%B0" TargetMode="External"/><Relationship Id="rId72" Type="http://schemas.openxmlformats.org/officeDocument/2006/relationships/image" Target="media/image15.png"/><Relationship Id="rId93" Type="http://schemas.microsoft.com/office/2007/relationships/hdphoto" Target="media/hdphoto3.wdp"/><Relationship Id="rId98" Type="http://schemas.microsoft.com/office/2007/relationships/hdphoto" Target="media/hdphoto4.wdp"/><Relationship Id="rId121" Type="http://schemas.openxmlformats.org/officeDocument/2006/relationships/image" Target="media/image54.gif"/><Relationship Id="rId142" Type="http://schemas.openxmlformats.org/officeDocument/2006/relationships/image" Target="media/image75.gif"/><Relationship Id="rId163" Type="http://schemas.openxmlformats.org/officeDocument/2006/relationships/image" Target="media/image96.gif"/><Relationship Id="rId184" Type="http://schemas.openxmlformats.org/officeDocument/2006/relationships/oleObject" Target="embeddings/oleObject6.bin"/><Relationship Id="rId189" Type="http://schemas.openxmlformats.org/officeDocument/2006/relationships/image" Target="media/image114.wmf"/><Relationship Id="rId3" Type="http://schemas.openxmlformats.org/officeDocument/2006/relationships/styles" Target="styles.xml"/><Relationship Id="rId25" Type="http://schemas.openxmlformats.org/officeDocument/2006/relationships/hyperlink" Target="http://www.wikiwand.com/ru/%D0%A2%D1%80%D0%B0%D0%BD%D1%81%D1%84%D0%BE%D1%80%D0%BC%D0%B0%D1%82%D0%BE%D1%80" TargetMode="External"/><Relationship Id="rId46" Type="http://schemas.openxmlformats.org/officeDocument/2006/relationships/hyperlink" Target="http://www.wikiwand.com/ru/%D0%A2%D1%80%D0%B0%D0%BD%D0%B7%D0%B8%D1%81%D1%82%D0%BE%D1%80" TargetMode="External"/><Relationship Id="rId67" Type="http://schemas.openxmlformats.org/officeDocument/2006/relationships/image" Target="media/image10.png"/><Relationship Id="rId116" Type="http://schemas.openxmlformats.org/officeDocument/2006/relationships/image" Target="media/image49.gif"/><Relationship Id="rId137" Type="http://schemas.openxmlformats.org/officeDocument/2006/relationships/image" Target="media/image70.gif"/><Relationship Id="rId158" Type="http://schemas.openxmlformats.org/officeDocument/2006/relationships/image" Target="media/image91.gif"/><Relationship Id="rId20" Type="http://schemas.openxmlformats.org/officeDocument/2006/relationships/image" Target="media/image4.wmf"/><Relationship Id="rId41" Type="http://schemas.openxmlformats.org/officeDocument/2006/relationships/hyperlink" Target="http://www.wikiwand.com/ru/%D0%9D%D0%B0%D0%B4%D1%91%D0%B6%D0%BD%D0%BE%D1%81%D1%82%D1%8C" TargetMode="External"/><Relationship Id="rId62" Type="http://schemas.openxmlformats.org/officeDocument/2006/relationships/hyperlink" Target="http://www.wikiwand.com/ru/%D0%92%D0%BE%D0%BB%D1%8C%D1%82%D0%BC%D0%B5%D1%82%D1%80" TargetMode="External"/><Relationship Id="rId83" Type="http://schemas.openxmlformats.org/officeDocument/2006/relationships/image" Target="media/image26.jpeg"/><Relationship Id="rId88" Type="http://schemas.openxmlformats.org/officeDocument/2006/relationships/image" Target="media/image31.png"/><Relationship Id="rId111" Type="http://schemas.openxmlformats.org/officeDocument/2006/relationships/image" Target="media/image46.png"/><Relationship Id="rId132" Type="http://schemas.openxmlformats.org/officeDocument/2006/relationships/image" Target="media/image65.gif"/><Relationship Id="rId153" Type="http://schemas.openxmlformats.org/officeDocument/2006/relationships/image" Target="media/image86.gif"/><Relationship Id="rId174" Type="http://schemas.openxmlformats.org/officeDocument/2006/relationships/image" Target="media/image107.wmf"/><Relationship Id="rId179" Type="http://schemas.openxmlformats.org/officeDocument/2006/relationships/image" Target="media/image109.wmf"/><Relationship Id="rId195" Type="http://schemas.openxmlformats.org/officeDocument/2006/relationships/image" Target="media/image117.wmf"/><Relationship Id="rId190" Type="http://schemas.openxmlformats.org/officeDocument/2006/relationships/oleObject" Target="embeddings/oleObject9.bin"/><Relationship Id="rId204" Type="http://schemas.openxmlformats.org/officeDocument/2006/relationships/hyperlink" Target="http://www.electrotechnika.info/downloads/books/kitaev.djvu" TargetMode="External"/><Relationship Id="rId15" Type="http://schemas.openxmlformats.org/officeDocument/2006/relationships/hyperlink" Target="http://www.wikiwand.com/ru/%D0%9A%D0%BE%D1%80%D0%BE%D1%82%D0%BA%D0%BE%D0%B5_%D0%B7%D0%B0%D0%BC%D1%8B%D0%BA%D0%B0%D0%BD%D0%B8%D0%B5" TargetMode="External"/><Relationship Id="rId36" Type="http://schemas.openxmlformats.org/officeDocument/2006/relationships/hyperlink" Target="http://www.wikiwand.com/ru/%D0%A1%D1%82%D0%B0%D0%B1%D0%B8%D0%BB%D0%B8%D0%B7%D0%B0%D1%82%D0%BE%D1%80_%D0%BD%D0%B0%D0%BF%D1%80%D1%8F%D0%B6%D0%B5%D0%BD%D0%B8%D1%8F" TargetMode="External"/><Relationship Id="rId57" Type="http://schemas.openxmlformats.org/officeDocument/2006/relationships/hyperlink" Target="http://www.wikiwand.com/ru/%D0%94%D0%B5%D0%BB%D0%B8%D1%82%D0%B5%D0%BB%D1%8C_%D0%BD%D0%B0%D0%BF%D1%80%D1%8F%D0%B6%D0%B5%D0%BD%D0%B8%D1%8F" TargetMode="External"/><Relationship Id="rId106" Type="http://schemas.microsoft.com/office/2007/relationships/hdphoto" Target="media/hdphoto7.wdp"/><Relationship Id="rId127" Type="http://schemas.openxmlformats.org/officeDocument/2006/relationships/image" Target="media/image60.gif"/><Relationship Id="rId10" Type="http://schemas.openxmlformats.org/officeDocument/2006/relationships/hyperlink" Target="http://www.wikiwand.com/ru/%D0%AD%D0%BB%D0%B5%D0%BA%D1%82%D1%80%D0%B8%D1%87%D0%B5%D1%81%D0%BA%D0%B0%D1%8F_%D0%BC%D0%BE%D1%89%D0%BD%D0%BE%D1%81%D1%82%D1%8C" TargetMode="External"/><Relationship Id="rId31" Type="http://schemas.openxmlformats.org/officeDocument/2006/relationships/hyperlink" Target="http://www.wikiwand.com/ru/%D0%A4%D0%B8%D0%BB%D1%8C%D1%82%D1%80_(%D1%8D%D0%BB%D0%B5%D0%BA%D1%82%D1%80%D0%BE%D0%BD%D0%B8%D0%BA%D0%B0)" TargetMode="External"/><Relationship Id="rId52" Type="http://schemas.openxmlformats.org/officeDocument/2006/relationships/hyperlink" Target="http://www.wikiwand.com/ru/%D0%A4%D0%B8%D0%BB%D1%8C%D1%82%D1%80_%D0%BD%D0%B8%D0%B6%D0%BD%D0%B8%D1%85_%D1%87%D0%B0%D1%81%D1%82%D0%BE%D1%82" TargetMode="External"/><Relationship Id="rId73" Type="http://schemas.openxmlformats.org/officeDocument/2006/relationships/image" Target="media/image16.png"/><Relationship Id="rId78" Type="http://schemas.openxmlformats.org/officeDocument/2006/relationships/image" Target="media/image21.wmf"/><Relationship Id="rId94" Type="http://schemas.openxmlformats.org/officeDocument/2006/relationships/image" Target="media/image34.gif"/><Relationship Id="rId99" Type="http://schemas.openxmlformats.org/officeDocument/2006/relationships/image" Target="media/image38.png"/><Relationship Id="rId101" Type="http://schemas.openxmlformats.org/officeDocument/2006/relationships/image" Target="media/image39.png"/><Relationship Id="rId122" Type="http://schemas.openxmlformats.org/officeDocument/2006/relationships/image" Target="media/image55.gif"/><Relationship Id="rId143" Type="http://schemas.openxmlformats.org/officeDocument/2006/relationships/image" Target="media/image76.gif"/><Relationship Id="rId148" Type="http://schemas.openxmlformats.org/officeDocument/2006/relationships/image" Target="media/image81.gif"/><Relationship Id="rId164" Type="http://schemas.openxmlformats.org/officeDocument/2006/relationships/image" Target="media/image97.gif"/><Relationship Id="rId169" Type="http://schemas.openxmlformats.org/officeDocument/2006/relationships/image" Target="media/image102.gif"/><Relationship Id="rId185" Type="http://schemas.openxmlformats.org/officeDocument/2006/relationships/image" Target="media/image112.wmf"/><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oleObject" Target="embeddings/oleObject4.bin"/><Relationship Id="rId26" Type="http://schemas.openxmlformats.org/officeDocument/2006/relationships/hyperlink" Target="http://www.wikiwand.com/ru/%D0%90%D0%B2%D1%82%D0%BE%D1%82%D1%80%D0%B0%D0%BD%D1%81%D1%84%D0%BE%D1%80%D0%BC%D0%B0%D1%82%D0%BE%D1%80" TargetMode="External"/><Relationship Id="rId47" Type="http://schemas.openxmlformats.org/officeDocument/2006/relationships/hyperlink" Target="http://www.wikiwand.com/ru/%D0%98%D0%BD%D0%B2%D0%B5%D1%80%D1%82%D0%BE%D1%80_(%D1%8D%D0%BB%D0%B5%D0%BA%D1%82%D1%80%D0%BE%D1%82%D0%B5%D1%85%D0%BD%D0%B8%D0%BA%D0%B0)" TargetMode="External"/><Relationship Id="rId68" Type="http://schemas.openxmlformats.org/officeDocument/2006/relationships/image" Target="media/image11.wmf"/><Relationship Id="rId89" Type="http://schemas.microsoft.com/office/2007/relationships/hdphoto" Target="media/hdphoto1.wdp"/><Relationship Id="rId112" Type="http://schemas.microsoft.com/office/2007/relationships/hdphoto" Target="media/hdphoto9.wdp"/><Relationship Id="rId133" Type="http://schemas.openxmlformats.org/officeDocument/2006/relationships/image" Target="media/image66.gif"/><Relationship Id="rId154" Type="http://schemas.openxmlformats.org/officeDocument/2006/relationships/image" Target="media/image87.gif"/><Relationship Id="rId175" Type="http://schemas.openxmlformats.org/officeDocument/2006/relationships/oleObject" Target="embeddings/oleObject1.bin"/><Relationship Id="rId196" Type="http://schemas.openxmlformats.org/officeDocument/2006/relationships/oleObject" Target="embeddings/oleObject12.bin"/><Relationship Id="rId200" Type="http://schemas.openxmlformats.org/officeDocument/2006/relationships/oleObject" Target="embeddings/oleObject1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A94FF2-4087-40AA-BFF3-BB4BC262B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50329</Words>
  <Characters>28688</Characters>
  <Application>Microsoft Office Word</Application>
  <DocSecurity>0</DocSecurity>
  <Lines>239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78860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buster</cp:lastModifiedBy>
  <cp:revision>8</cp:revision>
  <dcterms:created xsi:type="dcterms:W3CDTF">2018-06-14T17:09:00Z</dcterms:created>
  <dcterms:modified xsi:type="dcterms:W3CDTF">2018-06-18T07:52:00Z</dcterms:modified>
</cp:coreProperties>
</file>