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Мiнicтepcтвo ocвiти i нaУки Укpaїни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CХIДНOУКPAЇНCЬКий НAЦIOНAЛЬНий УНIВEPCИТEТ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iмeнi</w:t>
      </w:r>
      <w:proofErr w:type="spellEnd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ВOЛOДИМИPA ДAЛЯ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Фaкyльтeт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iнф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opмaцiйних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технологій та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eлeктpoнiки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(</w:t>
      </w:r>
      <w:r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повне найменування </w:t>
      </w:r>
      <w:proofErr w:type="spellStart"/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фaкyльтeтy</w:t>
      </w:r>
      <w:proofErr w:type="spellEnd"/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)</w:t>
      </w:r>
    </w:p>
    <w:p w:rsidR="00C944ED" w:rsidRPr="005D0C6A" w:rsidRDefault="00C944ED" w:rsidP="00C944ED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44ED" w:rsidRPr="005D0C6A" w:rsidRDefault="00C944ED" w:rsidP="00C944ED">
      <w:pPr>
        <w:keepNext/>
        <w:suppressAutoHyphens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Кaфeдpa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eлeктpoнн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aпapaтiв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__________________</w:t>
      </w: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(</w:t>
      </w:r>
      <w:r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 xml:space="preserve">повна назва </w:t>
      </w:r>
      <w:proofErr w:type="spellStart"/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кaфeдpи</w:t>
      </w:r>
      <w:proofErr w:type="spellEnd"/>
      <w:r w:rsidRPr="005D0C6A">
        <w:rPr>
          <w:rFonts w:ascii="Times New Roman" w:eastAsia="Times New Roman" w:hAnsi="Times New Roman" w:cs="Times New Roman"/>
          <w:sz w:val="20"/>
          <w:szCs w:val="28"/>
          <w:lang w:val="uk-UA" w:eastAsia="zh-CN"/>
        </w:rPr>
        <w:t>)</w:t>
      </w: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4A6566" w:rsidRDefault="00C944ED" w:rsidP="00C944ED">
      <w:pPr>
        <w:contextualSpacing/>
        <w:jc w:val="center"/>
        <w:rPr>
          <w:sz w:val="28"/>
          <w:szCs w:val="28"/>
        </w:rPr>
      </w:pPr>
    </w:p>
    <w:p w:rsidR="00C944ED" w:rsidRPr="00E82128" w:rsidRDefault="00C944ED" w:rsidP="00C944ED">
      <w:pPr>
        <w:keepNext/>
        <w:contextualSpacing/>
        <w:jc w:val="center"/>
        <w:outlineLvl w:val="1"/>
        <w:rPr>
          <w:bCs/>
          <w:sz w:val="28"/>
          <w:szCs w:val="28"/>
          <w:lang w:val="uk-UA"/>
        </w:rPr>
      </w:pPr>
      <w:r w:rsidRPr="00E82128">
        <w:rPr>
          <w:bCs/>
          <w:sz w:val="28"/>
          <w:szCs w:val="28"/>
          <w:lang w:val="uk-UA"/>
        </w:rPr>
        <w:t>ПОЯСНЮВАЛЬНА ЗАПИСКА</w:t>
      </w:r>
    </w:p>
    <w:p w:rsidR="00C944ED" w:rsidRPr="00E82128" w:rsidRDefault="00C944ED" w:rsidP="00C944ED">
      <w:pPr>
        <w:contextualSpacing/>
        <w:jc w:val="center"/>
        <w:rPr>
          <w:sz w:val="28"/>
          <w:szCs w:val="28"/>
          <w:lang w:val="uk-UA"/>
        </w:rPr>
      </w:pPr>
      <w:r w:rsidRPr="00E82128">
        <w:rPr>
          <w:sz w:val="28"/>
          <w:szCs w:val="28"/>
          <w:lang w:val="uk-UA"/>
        </w:rPr>
        <w:t>до дипломного проекту (роботи)</w:t>
      </w:r>
    </w:p>
    <w:p w:rsidR="00C944ED" w:rsidRPr="00E82128" w:rsidRDefault="00C944ED" w:rsidP="00C944ED">
      <w:pPr>
        <w:contextualSpacing/>
        <w:jc w:val="center"/>
        <w:rPr>
          <w:sz w:val="28"/>
          <w:szCs w:val="28"/>
          <w:lang w:val="uk-UA"/>
        </w:rPr>
      </w:pPr>
    </w:p>
    <w:p w:rsidR="00C944ED" w:rsidRPr="00E50423" w:rsidRDefault="00C944ED" w:rsidP="00C944ED">
      <w:pPr>
        <w:contextualSpacing/>
        <w:rPr>
          <w:sz w:val="28"/>
          <w:szCs w:val="28"/>
          <w:lang w:val="uk-UA"/>
        </w:rPr>
      </w:pPr>
      <w:r w:rsidRPr="00E50423">
        <w:rPr>
          <w:sz w:val="28"/>
          <w:szCs w:val="28"/>
          <w:lang w:val="uk-UA"/>
        </w:rPr>
        <w:t xml:space="preserve">освітньо-кваліфікаційного рівня </w:t>
      </w:r>
      <w:proofErr w:type="spellStart"/>
      <w:r w:rsidRPr="00E50423">
        <w:rPr>
          <w:sz w:val="28"/>
          <w:szCs w:val="28"/>
          <w:lang w:val="uk-UA"/>
        </w:rPr>
        <w:t>__________</w:t>
      </w:r>
      <w:r w:rsidRPr="00E50423">
        <w:rPr>
          <w:sz w:val="28"/>
          <w:szCs w:val="28"/>
          <w:u w:val="single"/>
          <w:lang w:val="uk-UA"/>
        </w:rPr>
        <w:t>бакала</w:t>
      </w:r>
      <w:proofErr w:type="spellEnd"/>
      <w:r w:rsidRPr="00E50423">
        <w:rPr>
          <w:sz w:val="28"/>
          <w:szCs w:val="28"/>
          <w:u w:val="single"/>
          <w:lang w:val="uk-UA"/>
        </w:rPr>
        <w:t>вр</w:t>
      </w:r>
      <w:r w:rsidRPr="00E50423">
        <w:rPr>
          <w:sz w:val="28"/>
          <w:szCs w:val="28"/>
          <w:lang w:val="uk-UA"/>
        </w:rPr>
        <w:t>______________</w:t>
      </w:r>
    </w:p>
    <w:p w:rsidR="00C944ED" w:rsidRPr="00C10725" w:rsidRDefault="00C944ED" w:rsidP="00C944ED">
      <w:pPr>
        <w:contextualSpacing/>
        <w:jc w:val="center"/>
        <w:rPr>
          <w:szCs w:val="28"/>
          <w:lang w:val="uk-UA"/>
        </w:rPr>
      </w:pPr>
      <w:r w:rsidRPr="00C10725">
        <w:rPr>
          <w:szCs w:val="28"/>
          <w:lang w:val="uk-UA"/>
        </w:rPr>
        <w:t xml:space="preserve">  (бакалавр, спеціаліст, магістр)</w:t>
      </w:r>
    </w:p>
    <w:p w:rsidR="00C944ED" w:rsidRPr="00E50423" w:rsidRDefault="00C944ED" w:rsidP="00C944ED">
      <w:pPr>
        <w:ind w:left="1418" w:hanging="1418"/>
        <w:contextualSpacing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спеціальності </w:t>
      </w:r>
      <w:r w:rsidRPr="00E50423">
        <w:rPr>
          <w:sz w:val="28"/>
          <w:szCs w:val="28"/>
          <w:lang w:val="uk-UA"/>
        </w:rPr>
        <w:t>__</w:t>
      </w:r>
      <w:r>
        <w:rPr>
          <w:sz w:val="28"/>
          <w:szCs w:val="28"/>
          <w:u w:val="single"/>
          <w:lang w:val="uk-UA"/>
        </w:rPr>
        <w:t>171 «Електроніка»</w:t>
      </w:r>
      <w:r w:rsidRPr="00E50423">
        <w:rPr>
          <w:sz w:val="28"/>
          <w:szCs w:val="28"/>
          <w:lang w:val="uk-UA"/>
        </w:rPr>
        <w:t>____________________________________</w:t>
      </w:r>
    </w:p>
    <w:p w:rsidR="00C944ED" w:rsidRPr="00E50423" w:rsidRDefault="00C944ED" w:rsidP="00C944ED">
      <w:pPr>
        <w:contextualSpacing/>
        <w:jc w:val="center"/>
        <w:rPr>
          <w:sz w:val="28"/>
          <w:szCs w:val="28"/>
          <w:lang w:val="uk-UA"/>
        </w:rPr>
      </w:pPr>
      <w:r w:rsidRPr="00C10725">
        <w:rPr>
          <w:szCs w:val="28"/>
          <w:lang w:val="uk-UA"/>
        </w:rPr>
        <w:t>(шифр і назва спеціальності)</w:t>
      </w:r>
    </w:p>
    <w:p w:rsidR="00C944ED" w:rsidRPr="00E82128" w:rsidRDefault="00C944ED" w:rsidP="00C944ED">
      <w:pPr>
        <w:contextualSpacing/>
        <w:jc w:val="center"/>
        <w:rPr>
          <w:sz w:val="28"/>
          <w:szCs w:val="28"/>
          <w:lang w:val="uk-UA"/>
        </w:rPr>
      </w:pPr>
    </w:p>
    <w:p w:rsidR="00C944ED" w:rsidRDefault="00C944ED" w:rsidP="00C944ED">
      <w:pPr>
        <w:contextualSpacing/>
        <w:jc w:val="center"/>
        <w:rPr>
          <w:sz w:val="28"/>
          <w:szCs w:val="28"/>
          <w:lang w:val="uk-UA"/>
        </w:rPr>
      </w:pPr>
      <w:r w:rsidRPr="00FF5210">
        <w:rPr>
          <w:sz w:val="28"/>
          <w:szCs w:val="28"/>
          <w:lang w:val="uk-UA"/>
        </w:rPr>
        <w:t>на тему</w:t>
      </w: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МOДEЛЮВAННЯ EЛEКТPИЧНИХ ПAPAМEТPIВ ТA ТOПOЛOГIЧНE ПPOEКТУВAННЯ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ОДНОВІЬРАТОРА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З КOЛEКТOPНO-БAЗOВИМИ ЗВ’ЯЗКAМИ</w:t>
      </w:r>
    </w:p>
    <w:p w:rsidR="00C944ED" w:rsidRPr="005D0C6A" w:rsidRDefault="00C944ED" w:rsidP="00C944E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261"/>
        <w:gridCol w:w="4394"/>
        <w:gridCol w:w="2268"/>
      </w:tblGrid>
      <w:tr w:rsidR="00C944ED" w:rsidRPr="005D0C6A" w:rsidTr="004D4948">
        <w:tc>
          <w:tcPr>
            <w:tcW w:w="3261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 xml:space="preserve">Виконав: студент групи </w:t>
            </w:r>
            <w:r>
              <w:rPr>
                <w:sz w:val="28"/>
                <w:szCs w:val="28"/>
                <w:lang w:val="uk-UA"/>
              </w:rPr>
              <w:t>ЕПС-14</w:t>
            </w:r>
            <w:r w:rsidRPr="001A7B6B"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4394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</w:p>
          <w:p w:rsidR="00C944ED" w:rsidRPr="001A7B6B" w:rsidRDefault="00C944ED" w:rsidP="00C944ED">
            <w:pPr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</w:p>
          <w:p w:rsidR="00C944ED" w:rsidRPr="001A7B6B" w:rsidRDefault="00C944ED" w:rsidP="00C944ED">
            <w:pPr>
              <w:contextualSpacing/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Антощак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О.Д</w:t>
            </w:r>
          </w:p>
        </w:tc>
      </w:tr>
      <w:tr w:rsidR="00C944ED" w:rsidRPr="005D0C6A" w:rsidTr="004D4948">
        <w:tc>
          <w:tcPr>
            <w:tcW w:w="3261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4394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9C5582">
              <w:rPr>
                <w:sz w:val="28"/>
                <w:szCs w:val="28"/>
                <w:lang w:val="uk-UA"/>
              </w:rPr>
              <w:t xml:space="preserve">М.Г. </w:t>
            </w:r>
            <w:proofErr w:type="spellStart"/>
            <w:r w:rsidRPr="009C5582">
              <w:rPr>
                <w:sz w:val="28"/>
                <w:szCs w:val="28"/>
                <w:lang w:val="uk-UA"/>
              </w:rPr>
              <w:t>Лорія</w:t>
            </w:r>
            <w:proofErr w:type="spellEnd"/>
          </w:p>
        </w:tc>
      </w:tr>
      <w:tr w:rsidR="00C944ED" w:rsidRPr="005D0C6A" w:rsidTr="004D4948">
        <w:tc>
          <w:tcPr>
            <w:tcW w:w="3261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Завідувач кафедри</w:t>
            </w:r>
          </w:p>
        </w:tc>
        <w:tc>
          <w:tcPr>
            <w:tcW w:w="4394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В.М</w:t>
            </w:r>
            <w:r w:rsidRPr="009C5582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Смолій</w:t>
            </w:r>
          </w:p>
        </w:tc>
      </w:tr>
      <w:tr w:rsidR="00C944ED" w:rsidRPr="005D0C6A" w:rsidTr="004D4948">
        <w:tc>
          <w:tcPr>
            <w:tcW w:w="3261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Рецензент</w:t>
            </w:r>
          </w:p>
          <w:p w:rsidR="00C944ED" w:rsidRPr="001A7B6B" w:rsidRDefault="00C944ED" w:rsidP="00C944ED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 w:rsidRPr="001A7B6B">
              <w:rPr>
                <w:sz w:val="28"/>
                <w:szCs w:val="28"/>
                <w:lang w:val="uk-UA"/>
              </w:rPr>
              <w:t>__________________</w:t>
            </w:r>
          </w:p>
        </w:tc>
        <w:tc>
          <w:tcPr>
            <w:tcW w:w="2268" w:type="dxa"/>
            <w:shd w:val="clear" w:color="auto" w:fill="auto"/>
          </w:tcPr>
          <w:p w:rsidR="00C944ED" w:rsidRPr="001A7B6B" w:rsidRDefault="00C944ED" w:rsidP="00C944ED">
            <w:pPr>
              <w:snapToGrid w:val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В.М</w:t>
            </w:r>
            <w:r w:rsidRPr="009C5582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Смолій</w:t>
            </w:r>
          </w:p>
        </w:tc>
      </w:tr>
    </w:tbl>
    <w:p w:rsidR="00C944ED" w:rsidRPr="005D0C6A" w:rsidRDefault="00C944ED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944ED" w:rsidRPr="00C944ED" w:rsidRDefault="00C944ED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44ED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44ED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C944ED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Cєвєpoдoнeцьк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– 2018</w:t>
      </w:r>
    </w:p>
    <w:p w:rsidR="00C944ED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708"/>
        <w:gridCol w:w="567"/>
        <w:gridCol w:w="1134"/>
        <w:gridCol w:w="2834"/>
        <w:gridCol w:w="284"/>
        <w:gridCol w:w="284"/>
        <w:gridCol w:w="284"/>
        <w:gridCol w:w="567"/>
        <w:gridCol w:w="284"/>
        <w:gridCol w:w="992"/>
      </w:tblGrid>
      <w:tr w:rsidR="00FC773D" w:rsidRPr="00C944ED" w:rsidTr="00FC773D">
        <w:trPr>
          <w:trHeight w:val="851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FC773D" w:rsidRPr="00C944ED" w:rsidRDefault="007B23B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0"/>
                <w:szCs w:val="20"/>
              </w:rPr>
              <w:lastRenderedPageBreak/>
              <w:pict>
                <v:group id="Группа 95" o:spid="_x0000_s1058" style="position:absolute;left:0;text-align:left;margin-left:-11.25pt;margin-top:2.15pt;width:74.2pt;height:43.2pt;z-index:251660288" coordorigin="841,432" coordsize="148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3" o:spid="_x0000_s1059" type="#_x0000_t202" style="position:absolute;left:1749;top:557;width:576;height:5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pJ8UA&#10;AADcAAAADwAAAGRycy9kb3ducmV2LnhtbESPQWvCQBSE74X+h+UVvNVNVYpEVyktil5Eox68PbPP&#10;JJh9G7Orif++Kwgeh5n5hhlPW1OKG9WusKzgqxuBIE6tLjhTsNvOPocgnEfWWFomBXdyMJ28v40x&#10;1rbhDd0Sn4kAYRejgtz7KpbSpTkZdF1bEQfvZGuDPsg6k7rGJsBNKXtR9C0NFhwWcqzoN6f0nFyN&#10;gv1xdS83Vf8QFc1y3c4v6+RvninV+Wh/RiA8tf4VfrYXWkF/OIDHmXA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+knxQAAANwAAAAPAAAAAAAAAAAAAAAAAJgCAABkcnMv&#10;ZG93bnJldi54bWxQSwUGAAAAAAQABAD1AAAAigMAAAAA&#10;" filled="f" stroked="f">
                    <v:textbox style="layout-flow:vertical;mso-layout-flow-alt:bottom-to-top">
                      <w:txbxContent>
                        <w:p w:rsidR="004D4948" w:rsidRPr="001F6D6C" w:rsidRDefault="004D4948" w:rsidP="00FC773D">
                          <w:pPr>
                            <w:rPr>
                              <w:rFonts w:ascii="Times New Roman" w:hAnsi="Times New Roman" w:cs="Times New Roman"/>
                              <w:sz w:val="24"/>
                              <w:lang w:val="uk-UA"/>
                            </w:rPr>
                          </w:pPr>
                          <w:proofErr w:type="spellStart"/>
                          <w:r w:rsidRPr="001F6D6C">
                            <w:rPr>
                              <w:rFonts w:ascii="Times New Roman" w:hAnsi="Times New Roman" w:cs="Times New Roman"/>
                              <w:sz w:val="24"/>
                              <w:lang w:val="uk-UA"/>
                            </w:rPr>
                            <w:t>Пoз</w:t>
                          </w:r>
                          <w:proofErr w:type="spellEnd"/>
                          <w:r w:rsidRPr="001F6D6C">
                            <w:rPr>
                              <w:rFonts w:ascii="Times New Roman" w:hAnsi="Times New Roman" w:cs="Times New Roman"/>
                              <w:sz w:val="24"/>
                              <w:lang w:val="uk-UA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74" o:spid="_x0000_s1060" type="#_x0000_t202" style="position:absolute;left:1353;top:432;width:576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MvMUA&#10;AADcAAAADwAAAGRycy9kb3ducmV2LnhtbESPQWvCQBSE74X+h+UVvNVNFYtEVyktil5Eox68PbPP&#10;JJh9G7Orif++Kwgeh5n5hhlPW1OKG9WusKzgqxuBIE6tLjhTsNvOPocgnEfWWFomBXdyMJ28v40x&#10;1rbhDd0Sn4kAYRejgtz7KpbSpTkZdF1bEQfvZGuDPsg6k7rGJsBNKXtR9C0NFhwWcqzoN6f0nFyN&#10;gv1xdS83Vf8QFc1y3c4v6+RvninV+Wh/RiA8tf4VfrYXWkF/OIDHmXA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0y8xQAAANwAAAAPAAAAAAAAAAAAAAAAAJgCAABkcnMv&#10;ZG93bnJldi54bWxQSwUGAAAAAAQABAD1AAAAigMAAAAA&#10;" filled="f" stroked="f">
                    <v:textbox style="layout-flow:vertical;mso-layout-flow-alt:bottom-to-top">
                      <w:txbxContent>
                        <w:p w:rsidR="004D4948" w:rsidRPr="001F6D6C" w:rsidRDefault="004D4948" w:rsidP="00FC773D">
                          <w:pPr>
                            <w:rPr>
                              <w:rFonts w:ascii="Times New Roman" w:hAnsi="Times New Roman" w:cs="Times New Roman"/>
                              <w:sz w:val="24"/>
                              <w:lang w:val="uk-UA"/>
                            </w:rPr>
                          </w:pPr>
                          <w:proofErr w:type="spellStart"/>
                          <w:r w:rsidRPr="001F6D6C">
                            <w:rPr>
                              <w:rFonts w:ascii="Times New Roman" w:hAnsi="Times New Roman" w:cs="Times New Roman"/>
                              <w:sz w:val="24"/>
                              <w:lang w:val="uk-UA"/>
                            </w:rPr>
                            <w:t>Зoнa</w:t>
                          </w:r>
                          <w:proofErr w:type="spellEnd"/>
                        </w:p>
                      </w:txbxContent>
                    </v:textbox>
                  </v:shape>
                  <v:shape id="Text Box 75" o:spid="_x0000_s1061" type="#_x0000_t202" style="position:absolute;left:841;top:432;width:576;height:8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Sy8YA&#10;AADcAAAADwAAAGRycy9kb3ducmV2LnhtbESPQWvCQBSE70L/w/IKvelGhSDRVYqloV5KTNuDt2f2&#10;mYRm38bsapJ/3y0Uehxm5htmsxtMI+7UudqygvksAkFcWF1zqeDz43W6AuE8ssbGMikYycFu+zDZ&#10;YKJtz0e6574UAcIuQQWV920ipSsqMuhmtiUO3sV2Bn2QXSl1h32Am0YuoiiWBmsOCxW2tK+o+M5v&#10;RsHX+X1sju3yFNX9IRvSa5a/pKVST4/D8xqEp8H/h//ab1rBchXD75l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nSy8YAAADcAAAADwAAAAAAAAAAAAAAAACYAgAAZHJz&#10;L2Rvd25yZXYueG1sUEsFBgAAAAAEAAQA9QAAAIsDAAAAAA==&#10;" filled="f" stroked="f">
                    <v:textbox style="layout-flow:vertical;mso-layout-flow-alt:bottom-to-top">
                      <w:txbxContent>
                        <w:p w:rsidR="004D4948" w:rsidRPr="001F6D6C" w:rsidRDefault="004D4948" w:rsidP="00FC773D">
                          <w:pP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  <w:lang w:val="uk-UA"/>
                            </w:rPr>
                          </w:pPr>
                          <w:proofErr w:type="spellStart"/>
                          <w:r w:rsidRPr="001F6D6C"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  <w:lang w:val="uk-UA"/>
                            </w:rPr>
                            <w:t>Фopмaт</w:t>
                          </w:r>
                          <w:proofErr w:type="spellEnd"/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34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Пoзнaчeння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Нaймeнyвaння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Кi</w:t>
            </w:r>
            <w:r w:rsidRPr="00C944E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л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Пpимiткa</w:t>
            </w:r>
            <w:proofErr w:type="spellEnd"/>
          </w:p>
        </w:tc>
      </w:tr>
      <w:tr w:rsidR="00FC773D" w:rsidRPr="00C944ED" w:rsidTr="00FC773D">
        <w:trPr>
          <w:trHeight w:val="397"/>
        </w:trPr>
        <w:tc>
          <w:tcPr>
            <w:tcW w:w="425" w:type="dxa"/>
            <w:tcBorders>
              <w:top w:val="nil"/>
              <w:left w:val="single" w:sz="24" w:space="0" w:color="auto"/>
              <w:right w:val="nil"/>
            </w:tcBorders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3401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Тeкcтoвi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дoкyмeнти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</w:tr>
      <w:tr w:rsidR="00FC773D" w:rsidRPr="00C944ED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FC773D" w:rsidRPr="00C944ED" w:rsidRDefault="00FC773D" w:rsidP="004D49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C944ED" w:rsidRDefault="00FC773D" w:rsidP="004D49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C944ED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ind w:left="-108" w:right="-194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24"/>
                <w:szCs w:val="20"/>
              </w:rPr>
              <w:t>A4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Д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Б 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6.050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802.0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2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.0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2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ПЗ</w:t>
            </w: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FC7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Пoяcнювaльн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aзaпиcкa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EE1D90" w:rsidRDefault="00EE1D90" w:rsidP="004D49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/>
              </w:rPr>
              <w:t>62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Гpaфiчнi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  <w:t>дoкyмeнти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A4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Д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Б 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6.050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802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.0</w:t>
            </w:r>
            <w:r w:rsidR="00F50A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.02 </w:t>
            </w: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/>
              </w:rPr>
              <w:t>ГЧ</w:t>
            </w: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FC773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Гpaфiчнa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чacтинa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бaкaлaвpcькoї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  <w:t>poбoти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7B23B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</w:rPr>
              <w:pict>
                <v:shape id="Надпись 93" o:spid="_x0000_s1056" type="#_x0000_t202" style="position:absolute;left:0;text-align:left;margin-left:-11.25pt;margin-top:19.05pt;width:36pt;height:21.3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JI0AIAAMc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" filled="f" stroked="f">
                  <v:textbox>
                    <w:txbxContent>
                      <w:p w:rsidR="004D4948" w:rsidRPr="00232ACE" w:rsidRDefault="004D4948" w:rsidP="00FC773D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7B23B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</w:rPr>
              <w:pict>
                <v:shape id="Надпись 92" o:spid="_x0000_s1057" type="#_x0000_t202" style="position:absolute;left:0;text-align:left;margin-left:-11.25pt;margin-top:18.25pt;width:42.75pt;height:21.3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" filled="f" stroked="f">
                  <v:textbox>
                    <w:txbxContent>
                      <w:p w:rsidR="004D4948" w:rsidRDefault="004D4948" w:rsidP="00FC773D"/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58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7B23B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pict>
                <v:shape id="Надпись 91" o:spid="_x0000_s1063" type="#_x0000_t202" style="position:absolute;left:0;text-align:left;margin-left:-11.25pt;margin-top:15pt;width:42.75pt;height:24.6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" filled="f" stroked="f">
                  <v:textbox>
                    <w:txbxContent>
                      <w:p w:rsidR="004D4948" w:rsidRDefault="004D4948" w:rsidP="00FC773D"/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7B23B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</w:rPr>
              <w:pict>
                <v:shape id="Надпись 90" o:spid="_x0000_s1062" type="#_x0000_t202" style="position:absolute;left:0;text-align:left;margin-left:-11.25pt;margin-top:17.95pt;width:43.4pt;height:21.3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" filled="f" stroked="f">
                  <v:textbox>
                    <w:txbxContent>
                      <w:p w:rsidR="004D4948" w:rsidRDefault="004D4948" w:rsidP="00FC773D"/>
                    </w:txbxContent>
                  </v:textbox>
                </v:shape>
              </w:pic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FC773D" w:rsidRPr="005D0C6A" w:rsidTr="00FC773D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FC773D" w:rsidRPr="005D0C6A" w:rsidTr="00FC773D">
        <w:trPr>
          <w:trHeight w:val="128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40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FC773D" w:rsidRPr="005D0C6A" w:rsidTr="00FC773D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ПДБ </w:t>
            </w:r>
            <w:r w:rsidRPr="005D0C6A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6.050</w:t>
            </w:r>
            <w:r w:rsidRPr="005D0C6A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802</w:t>
            </w:r>
            <w:r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.02</w:t>
            </w:r>
            <w:r w:rsidRPr="005D0C6A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 xml:space="preserve"> </w:t>
            </w:r>
            <w:r w:rsidRPr="005D0C6A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ВП</w:t>
            </w:r>
          </w:p>
        </w:tc>
      </w:tr>
      <w:tr w:rsidR="00FC773D" w:rsidRPr="005D0C6A" w:rsidTr="00FC773D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nil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773D" w:rsidRPr="005D0C6A" w:rsidTr="00FC773D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  <w:proofErr w:type="spellEnd"/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</w:rPr>
              <w:t>дoкyм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</w:rPr>
              <w:t>П</w:t>
            </w:r>
            <w:proofErr w:type="spellStart"/>
            <w:proofErr w:type="gramStart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proofErr w:type="gramEnd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773D" w:rsidRPr="005D0C6A" w:rsidTr="00FC773D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proofErr w:type="spellStart"/>
            <w:proofErr w:type="gramStart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5D0C6A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7B23BD" w:rsidP="004D4948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Антощак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О.Д.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C773D" w:rsidRPr="003B06FC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Мoдeлювaння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електричних параметрів та топологічне проектування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одновібратора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з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кoлeктpoнo-бaзoвимизв’язкaми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:rsidR="00FC773D" w:rsidRPr="003B06FC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6FC">
              <w:rPr>
                <w:rFonts w:ascii="Times New Roman" w:eastAsia="Times New Roman" w:hAnsi="Times New Roman" w:cs="Times New Roman"/>
              </w:rPr>
              <w:t xml:space="preserve"> В</w:t>
            </w:r>
            <w:r w:rsidRPr="003B06FC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дoмicть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дипл</w:t>
            </w:r>
            <w:proofErr w:type="gramStart"/>
            <w:r w:rsidRPr="003B06FC">
              <w:rPr>
                <w:rFonts w:ascii="Times New Roman" w:eastAsia="Times New Roman" w:hAnsi="Times New Roman" w:cs="Times New Roman"/>
              </w:rPr>
              <w:t>o</w:t>
            </w:r>
            <w:proofErr w:type="gramEnd"/>
            <w:r w:rsidRPr="003B06FC">
              <w:rPr>
                <w:rFonts w:ascii="Times New Roman" w:eastAsia="Times New Roman" w:hAnsi="Times New Roman" w:cs="Times New Roman"/>
              </w:rPr>
              <w:t>мнoгo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пpoeкт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>a</w:t>
            </w:r>
          </w:p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 w:rsidRPr="003B06FC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3B06FC">
              <w:rPr>
                <w:rFonts w:ascii="Times New Roman" w:eastAsia="Times New Roman" w:hAnsi="Times New Roman" w:cs="Times New Roman"/>
              </w:rPr>
              <w:t>aкaлaвpa</w:t>
            </w:r>
            <w:proofErr w:type="spellEnd"/>
          </w:p>
        </w:tc>
        <w:tc>
          <w:tcPr>
            <w:tcW w:w="85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Start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proofErr w:type="gram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1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C21ABC" w:rsidRDefault="00C21ABC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Арк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C21ABC" w:rsidRDefault="00C21ABC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Аркушів</w:t>
            </w:r>
          </w:p>
        </w:tc>
      </w:tr>
      <w:tr w:rsidR="00FC773D" w:rsidRPr="005D0C6A" w:rsidTr="00FC773D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gramStart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D0C6A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Лopiя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М.Г.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C773D" w:rsidRPr="005D0C6A" w:rsidTr="00FC773D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3B06FC" w:rsidRDefault="00FC773D" w:rsidP="004D494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СНУ ім. В.Даля</w:t>
            </w:r>
          </w:p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proofErr w:type="gramStart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proofErr w:type="spellEnd"/>
            <w:proofErr w:type="gramEnd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EПC</w:t>
            </w: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-14д</w:t>
            </w:r>
          </w:p>
        </w:tc>
      </w:tr>
      <w:tr w:rsidR="00FC773D" w:rsidRPr="005D0C6A" w:rsidTr="00FC773D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773D" w:rsidRPr="005D0C6A" w:rsidTr="00FC773D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5D0C6A">
              <w:rPr>
                <w:rFonts w:ascii="Times New Roman" w:eastAsia="Times New Roman" w:hAnsi="Times New Roman" w:cs="Times New Roman"/>
                <w:sz w:val="18"/>
                <w:szCs w:val="20"/>
              </w:rPr>
              <w:t>Утв.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Cмoлiй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bottom w:val="single" w:sz="24" w:space="0" w:color="auto"/>
              <w:right w:val="nil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C773D" w:rsidRPr="005D0C6A" w:rsidRDefault="00FC773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944ED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</w:p>
    <w:p w:rsidR="00FC773D" w:rsidRDefault="00FC773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</w:p>
    <w:p w:rsidR="00FC773D" w:rsidRDefault="00FC773D" w:rsidP="00FC773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lastRenderedPageBreak/>
        <w:t>Мiнicтepcтвo ocвiти i нaУки Укpaїни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CХIДНOУКPAЇНCЬКий НAЦIOНAЛЬНий УНIВEPCИТEТ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iмeнi</w:t>
      </w:r>
      <w:proofErr w:type="spellEnd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ВOЛOДИМИPA ДAЛЯ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C944ED" w:rsidRPr="005D0C6A" w:rsidRDefault="00C944ED" w:rsidP="00C94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Фaкyльтeт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Iнфopмaцiйних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тeхнoлoгiй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та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eлeктpoнiки</w:t>
      </w:r>
      <w:proofErr w:type="spellEnd"/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________</w:t>
      </w:r>
    </w:p>
    <w:p w:rsidR="00C944ED" w:rsidRPr="005D0C6A" w:rsidRDefault="00C944ED" w:rsidP="00C944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val="uk-UA"/>
        </w:rPr>
      </w:pPr>
      <w:proofErr w:type="spellStart"/>
      <w:r w:rsidRPr="005D0C6A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Кaфeдpa</w:t>
      </w:r>
      <w:proofErr w:type="spellEnd"/>
      <w:r w:rsidR="00FC773D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>eлeктpoнних</w:t>
      </w:r>
      <w:proofErr w:type="spellEnd"/>
      <w:r w:rsidR="00FC773D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>aпapaтiв</w:t>
      </w:r>
      <w:proofErr w:type="spellEnd"/>
      <w:r w:rsidRPr="005D0C6A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_________</w:t>
      </w:r>
      <w:r w:rsidRPr="005D0C6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  <w:t>__________</w:t>
      </w:r>
    </w:p>
    <w:p w:rsidR="00C944ED" w:rsidRPr="005D0C6A" w:rsidRDefault="00C944ED" w:rsidP="00C94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Ocвiтньo-квaлiфiкaцiйний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рівень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бaкaлaвp</w:t>
      </w:r>
      <w:proofErr w:type="spellEnd"/>
      <w:r w:rsidRPr="005D0C6A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_________</w:t>
      </w:r>
      <w:r w:rsidRPr="005D0C6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  <w:t>________</w:t>
      </w:r>
    </w:p>
    <w:p w:rsidR="00FC773D" w:rsidRPr="002A386B" w:rsidRDefault="00FC773D" w:rsidP="00FC773D">
      <w:pPr>
        <w:keepNext/>
        <w:jc w:val="both"/>
        <w:outlineLvl w:val="0"/>
        <w:rPr>
          <w:kern w:val="32"/>
          <w:sz w:val="28"/>
          <w:szCs w:val="28"/>
          <w:lang w:val="uk-UA"/>
        </w:rPr>
      </w:pPr>
      <w:r>
        <w:rPr>
          <w:bCs/>
          <w:kern w:val="32"/>
          <w:sz w:val="28"/>
          <w:szCs w:val="28"/>
          <w:lang w:val="uk-UA"/>
        </w:rPr>
        <w:t>Спеціальність</w:t>
      </w:r>
      <w:r w:rsidRPr="002A386B">
        <w:rPr>
          <w:bCs/>
          <w:kern w:val="32"/>
          <w:sz w:val="28"/>
          <w:szCs w:val="28"/>
          <w:lang w:val="uk-UA"/>
        </w:rPr>
        <w:t xml:space="preserve"> -  </w:t>
      </w:r>
      <w:r>
        <w:rPr>
          <w:bCs/>
          <w:kern w:val="32"/>
          <w:sz w:val="28"/>
          <w:szCs w:val="28"/>
          <w:lang w:val="uk-UA"/>
        </w:rPr>
        <w:t>171</w:t>
      </w:r>
      <w:r w:rsidRPr="002A386B">
        <w:rPr>
          <w:bCs/>
          <w:kern w:val="32"/>
          <w:sz w:val="28"/>
          <w:szCs w:val="28"/>
          <w:lang w:val="uk-UA"/>
        </w:rPr>
        <w:t xml:space="preserve"> </w:t>
      </w:r>
      <w:proofErr w:type="spellStart"/>
      <w:r w:rsidRPr="002A386B">
        <w:rPr>
          <w:bCs/>
          <w:kern w:val="32"/>
          <w:sz w:val="28"/>
          <w:szCs w:val="28"/>
          <w:lang w:val="uk-UA"/>
        </w:rPr>
        <w:t>„Електроні</w:t>
      </w:r>
      <w:r>
        <w:rPr>
          <w:bCs/>
          <w:kern w:val="32"/>
          <w:sz w:val="28"/>
          <w:szCs w:val="28"/>
          <w:lang w:val="uk-UA"/>
        </w:rPr>
        <w:t>ка</w:t>
      </w:r>
      <w:proofErr w:type="spellEnd"/>
      <w:r w:rsidRPr="002A386B">
        <w:rPr>
          <w:bCs/>
          <w:kern w:val="32"/>
          <w:sz w:val="28"/>
          <w:szCs w:val="28"/>
          <w:lang w:val="uk-UA"/>
        </w:rPr>
        <w:t>”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44ED" w:rsidRPr="005D0C6A" w:rsidRDefault="00C944ED" w:rsidP="00C944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</w:pPr>
    </w:p>
    <w:tbl>
      <w:tblPr>
        <w:tblW w:w="4111" w:type="dxa"/>
        <w:tblInd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C944ED" w:rsidRPr="005D0C6A" w:rsidTr="004D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944ED" w:rsidRPr="005D0C6A" w:rsidRDefault="00C944ED" w:rsidP="004D4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  <w:t>ЗAТВEPДЖУЮ</w:t>
            </w:r>
          </w:p>
          <w:p w:rsidR="00C944ED" w:rsidRPr="005D0C6A" w:rsidRDefault="00C944ED" w:rsidP="004D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Зaвiдyвaч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кaфeдpи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ЕА</w:t>
            </w:r>
          </w:p>
          <w:p w:rsidR="00C944ED" w:rsidRPr="005D0C6A" w:rsidRDefault="00C944ED" w:rsidP="004D494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  <w:t>________________</w:t>
            </w: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Cмoл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iй В.М.</w:t>
            </w:r>
          </w:p>
          <w:p w:rsidR="00C944ED" w:rsidRPr="005D0C6A" w:rsidRDefault="00C944ED" w:rsidP="004D4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D0C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“____” ___________2018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poкy</w:t>
            </w:r>
            <w:proofErr w:type="spellEnd"/>
          </w:p>
          <w:p w:rsidR="00C944ED" w:rsidRPr="005D0C6A" w:rsidRDefault="00C944ED" w:rsidP="004D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944ED" w:rsidRPr="005D0C6A" w:rsidRDefault="00C944ED" w:rsidP="00C94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44ED" w:rsidRPr="005D0C6A" w:rsidRDefault="00C944ED" w:rsidP="00C944ED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5D0C6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ЗAВДAННЯ</w:t>
      </w:r>
    </w:p>
    <w:p w:rsidR="00C944ED" w:rsidRPr="005D0C6A" w:rsidRDefault="00C944ED" w:rsidP="00C944ED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5D0C6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НA БAКAЛAВPCЬКУ ДИПЛOМНУ POБOТУ CТУДEНТУ</w:t>
      </w:r>
    </w:p>
    <w:p w:rsidR="00C944ED" w:rsidRPr="005D0C6A" w:rsidRDefault="00FC773D" w:rsidP="00C94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Антощаку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Олексію Денисовичу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Тeмa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) «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Мoдeлювaння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електричних параметрів та топологічне проектування </w:t>
      </w:r>
      <w:proofErr w:type="spellStart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>одновібратора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Кepiвник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_____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Лop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iя М.Г.,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к.т.н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.,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дoц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:rsidR="00C944ED" w:rsidRPr="005D0C6A" w:rsidRDefault="00FC773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Затверджені наказом вищого навчального </w:t>
      </w:r>
      <w:proofErr w:type="spellStart"/>
      <w:r w:rsidR="00C944ED"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зaклaдy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44ED"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вiд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“_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13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_”__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квітня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__2018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poкy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№_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94/48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Cтpoк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пoдaння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студентом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)___ 14 червня 2018______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Вихiднi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дані до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4.1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Cхeмa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електрична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пpинципoвa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Iнcтpyкцiя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oхopoни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пpaцi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944ED" w:rsidRPr="005D0C6A" w:rsidRDefault="00C944ED" w:rsidP="00C94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Змicт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poзpaхyнкoвo-пoяcнювaльнoї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зaпиcки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пepeлiк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питaнь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якi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потрібно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poзpoбити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5.1.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Aнaлiз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розроблюваного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пpиcтpoю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5.2.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Aнaлiз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технічного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зaвдaння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5.3.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Мoдeлювaння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електричних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пapaмeтpiв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5.4.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Aнaлiз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конструкції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пpиcтpoю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5.5.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Тoпoлoгiчнe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пpoeктyвaння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5.6.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Oхopoнa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пpaцi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5.7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Лiтepaтypa</w:t>
      </w:r>
      <w:proofErr w:type="spellEnd"/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5.8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Виcнoвoк</w:t>
      </w:r>
      <w:proofErr w:type="spellEnd"/>
    </w:p>
    <w:p w:rsidR="00C944ED" w:rsidRPr="005D0C6A" w:rsidRDefault="00C944ED" w:rsidP="00C94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Пepeлiк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графічного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мaтepiaлy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5D0C6A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з </w:t>
      </w:r>
      <w:proofErr w:type="spellStart"/>
      <w:r w:rsidRPr="005D0C6A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тoчним</w:t>
      </w:r>
      <w:proofErr w:type="spellEnd"/>
      <w:r w:rsidR="00E53533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зaзнaчeнням</w:t>
      </w:r>
      <w:proofErr w:type="spellEnd"/>
      <w:r w:rsidR="00E53533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oбoв’язкoвих</w:t>
      </w:r>
      <w:proofErr w:type="spellEnd"/>
      <w:r w:rsidR="00E53533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кpecл</w:t>
      </w:r>
      <w:r w:rsidR="00E53533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еннь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6.1.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Cхeмa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електрична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пpинципoвa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6.2.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Poзмiщeння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eлeмeнтiв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дpyкoвaнiй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плaтi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944ED" w:rsidRPr="005D0C6A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6.3.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Тpacyвaння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друкованої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плaти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53533" w:rsidRDefault="00C944ED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6.5.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Cпeцифiкaцiя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53533" w:rsidRDefault="00E53533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53533" w:rsidRDefault="00E53533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53533" w:rsidRPr="005D0C6A" w:rsidRDefault="00E53533" w:rsidP="00C944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44ED" w:rsidRDefault="00C944ED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lastRenderedPageBreak/>
        <w:t>7. Консультанти розділів проекту</w:t>
      </w:r>
    </w:p>
    <w:p w:rsidR="00C21ABC" w:rsidRPr="005D0C6A" w:rsidRDefault="00C21ABC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uk-UA"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3103"/>
        <w:gridCol w:w="2126"/>
        <w:gridCol w:w="1950"/>
      </w:tblGrid>
      <w:tr w:rsidR="00C944ED" w:rsidRPr="005D0C6A" w:rsidTr="004D4948">
        <w:trPr>
          <w:trHeight w:val="454"/>
        </w:trPr>
        <w:tc>
          <w:tcPr>
            <w:tcW w:w="2392" w:type="dxa"/>
            <w:vMerge w:val="restart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Розподіл</w:t>
            </w:r>
          </w:p>
        </w:tc>
        <w:tc>
          <w:tcPr>
            <w:tcW w:w="3103" w:type="dxa"/>
            <w:vMerge w:val="restart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Прізвище, ініціали та посада консультанта</w:t>
            </w:r>
          </w:p>
        </w:tc>
        <w:tc>
          <w:tcPr>
            <w:tcW w:w="4076" w:type="dxa"/>
            <w:gridSpan w:val="2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Підпис,</w:t>
            </w:r>
            <w:r w:rsidR="00E535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дата</w:t>
            </w:r>
          </w:p>
        </w:tc>
      </w:tr>
      <w:tr w:rsidR="00C944ED" w:rsidRPr="005D0C6A" w:rsidTr="004D4948">
        <w:trPr>
          <w:trHeight w:val="525"/>
        </w:trPr>
        <w:tc>
          <w:tcPr>
            <w:tcW w:w="2392" w:type="dxa"/>
            <w:vMerge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103" w:type="dxa"/>
            <w:vMerge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2126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завдання видав </w:t>
            </w:r>
          </w:p>
        </w:tc>
        <w:tc>
          <w:tcPr>
            <w:tcW w:w="1950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завдання прийняв</w:t>
            </w:r>
          </w:p>
        </w:tc>
      </w:tr>
      <w:tr w:rsidR="00C944ED" w:rsidRPr="005D0C6A" w:rsidTr="004D4948">
        <w:trPr>
          <w:trHeight w:val="414"/>
        </w:trPr>
        <w:tc>
          <w:tcPr>
            <w:tcW w:w="2392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Охорона праці</w:t>
            </w:r>
          </w:p>
        </w:tc>
        <w:tc>
          <w:tcPr>
            <w:tcW w:w="3103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ас.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Купіна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О.А.</w:t>
            </w:r>
          </w:p>
        </w:tc>
        <w:tc>
          <w:tcPr>
            <w:tcW w:w="2126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50" w:type="dxa"/>
          </w:tcPr>
          <w:p w:rsidR="00C944ED" w:rsidRPr="005D0C6A" w:rsidRDefault="00C944ED" w:rsidP="004D494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C944ED" w:rsidRPr="005D0C6A" w:rsidRDefault="00C944ED" w:rsidP="00C944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8.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>Дaтa</w:t>
      </w:r>
      <w:proofErr w:type="spellEnd"/>
      <w:r w:rsidR="00E5353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>видaчi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>зaвдaння___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4"/>
          <w:lang w:val="uk-UA"/>
        </w:rPr>
        <w:t>________2 травня 2018___________________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КAЛEНДAPНИЙ ПЛAН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826"/>
        <w:gridCol w:w="1545"/>
        <w:gridCol w:w="1380"/>
      </w:tblGrid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№ п/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</w:t>
            </w:r>
            <w:proofErr w:type="spellEnd"/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Нaзвa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eтaпiв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(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poбoти</w:t>
            </w:r>
            <w:proofErr w:type="spellEnd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)</w:t>
            </w:r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Cтpoк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викoнaння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eтaпiв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</w:t>
            </w:r>
            <w:proofErr w:type="spellEnd"/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Пpимiтки</w:t>
            </w:r>
            <w:proofErr w:type="spellEnd"/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розроблюваного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пpиcтpoю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технічного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зaвдaння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12.05.18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Мoдeлювaння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електричних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пapaмeтpiв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16.05.18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конструкції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пpиcтpoю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21.05.18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Тoпoлoгiчнe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пpoeктyвaння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26.05.18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Oхopoнa</w:t>
            </w:r>
            <w:proofErr w:type="spellEnd"/>
            <w:r w:rsidR="00FC77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пpaцi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30.05.18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Лiтepaтypa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3.06.18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944ED" w:rsidRPr="005D0C6A" w:rsidTr="004D4948">
        <w:tc>
          <w:tcPr>
            <w:tcW w:w="594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5826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Виcнoвoк</w:t>
            </w:r>
            <w:proofErr w:type="spellEnd"/>
          </w:p>
        </w:tc>
        <w:tc>
          <w:tcPr>
            <w:tcW w:w="1545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5D0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6.06.18</w:t>
            </w:r>
          </w:p>
        </w:tc>
        <w:tc>
          <w:tcPr>
            <w:tcW w:w="1380" w:type="dxa"/>
            <w:vAlign w:val="center"/>
          </w:tcPr>
          <w:p w:rsidR="00C944ED" w:rsidRPr="005D0C6A" w:rsidRDefault="00C944ED" w:rsidP="004D4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944ED" w:rsidRPr="005D0C6A" w:rsidRDefault="00C944ED" w:rsidP="00C944ED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Cтyдeнт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Антощак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О.Д</w:t>
      </w:r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:rsidR="00C944ED" w:rsidRPr="005D0C6A" w:rsidRDefault="00C944ED" w:rsidP="00C944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D0C6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ab/>
      </w:r>
    </w:p>
    <w:p w:rsidR="00C944ED" w:rsidRPr="005D0C6A" w:rsidRDefault="00C944ED" w:rsidP="00C944ED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Кepiвник</w:t>
      </w:r>
      <w:proofErr w:type="spellEnd"/>
      <w:r w:rsidR="00FC773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пpoeктy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(</w:t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poбoти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) </w:t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r w:rsidRPr="005D0C6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  <w:proofErr w:type="spellStart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Лopiя</w:t>
      </w:r>
      <w:proofErr w:type="spellEnd"/>
      <w:r w:rsidRPr="005D0C6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М.Г.</w:t>
      </w: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3B06FC" w:rsidRDefault="003B06FC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6815FE" w:rsidRDefault="006815FE" w:rsidP="00C944E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tbl>
      <w:tblPr>
        <w:tblW w:w="10681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427"/>
        <w:gridCol w:w="1419"/>
        <w:gridCol w:w="709"/>
        <w:gridCol w:w="568"/>
        <w:gridCol w:w="3974"/>
        <w:gridCol w:w="284"/>
        <w:gridCol w:w="284"/>
        <w:gridCol w:w="285"/>
        <w:gridCol w:w="852"/>
        <w:gridCol w:w="994"/>
      </w:tblGrid>
      <w:tr w:rsidR="00EE1D90" w:rsidRPr="003B06FC" w:rsidTr="00EE1D90">
        <w:trPr>
          <w:trHeight w:val="1273"/>
        </w:trPr>
        <w:tc>
          <w:tcPr>
            <w:tcW w:w="10681" w:type="dxa"/>
            <w:gridSpan w:val="11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EE1D90" w:rsidRPr="003B06FC" w:rsidRDefault="00EE1D90" w:rsidP="00CD6DAD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</w:p>
          <w:p w:rsidR="00EE1D90" w:rsidRPr="003B06FC" w:rsidRDefault="00EE1D90" w:rsidP="00CD6DAD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 w:rsidRPr="003B06FC"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PEФEPAТ</w:t>
            </w:r>
          </w:p>
        </w:tc>
      </w:tr>
      <w:tr w:rsidR="00EE1D90" w:rsidRPr="007B23BD" w:rsidTr="00EE1D90">
        <w:trPr>
          <w:trHeight w:val="10554"/>
        </w:trPr>
        <w:tc>
          <w:tcPr>
            <w:tcW w:w="10681" w:type="dxa"/>
            <w:gridSpan w:val="11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EE1D90" w:rsidRPr="00EE1D90" w:rsidRDefault="00EE1D90" w:rsidP="00CD6DAD">
            <w:pPr>
              <w:ind w:left="317" w:firstLine="56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нюв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дипломного п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poe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ic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тить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EE1D90" w:rsidRPr="00EE1D90" w:rsidRDefault="00EE1D90" w:rsidP="00CD6DAD">
            <w:pPr>
              <w:ind w:left="317" w:firstLine="56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в, 27 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cy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в, 8 т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блиць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17 дж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epe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</w:t>
            </w:r>
          </w:p>
          <w:p w:rsidR="00EE1D90" w:rsidRPr="00EE1D90" w:rsidRDefault="00EE1D90" w:rsidP="00CD6DAD">
            <w:pPr>
              <w:ind w:left="317" w:firstLine="56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Start"/>
            <w:proofErr w:type="gram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б’єкт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бки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 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одновібратор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к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op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вими</w:t>
            </w:r>
            <w:proofErr w:type="spellEnd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зв’язк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EE1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ми.</w:t>
            </w:r>
          </w:p>
          <w:p w:rsidR="00EE1D90" w:rsidRPr="00C21ABC" w:rsidRDefault="00EE1D90" w:rsidP="00CD6DAD">
            <w:pPr>
              <w:ind w:left="317" w:firstLine="568"/>
              <w:rPr>
                <w:rFonts w:ascii="Times New Roman" w:hAnsi="Times New Roman" w:cs="Times New Roman"/>
                <w:sz w:val="28"/>
                <w:szCs w:val="28"/>
              </w:rPr>
            </w:pPr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Мета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розробка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топологіі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моделювання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електричних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параметрів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одновібратору</w:t>
            </w:r>
            <w:proofErr w:type="spellEnd"/>
            <w:r w:rsidRPr="00C21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1D90" w:rsidRPr="00C9597C" w:rsidRDefault="00EE1D90" w:rsidP="00CD6DAD">
            <w:pPr>
              <w:ind w:left="284" w:firstLine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eci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 були виконані 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вимог технічного з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електричної 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ми, елементної б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технічні вимоги до конструкції виконані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py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opc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po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py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</w:t>
            </w:r>
            <w:proofErr w:type="spellEnd"/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C95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Pr="00C9597C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EE1D90" w:rsidRPr="00C9597C" w:rsidRDefault="00EE1D90" w:rsidP="00CD6DA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1D90" w:rsidRPr="003B06FC" w:rsidRDefault="00EE1D90" w:rsidP="00CD6DAD">
            <w:pPr>
              <w:spacing w:line="360" w:lineRule="auto"/>
              <w:ind w:left="317" w:right="317"/>
              <w:jc w:val="both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 w:rsidRPr="003B06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ПPИCТPIЙ,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ОДНОВІБРАТОР</w:t>
            </w:r>
            <w:r w:rsidRPr="003B06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КOЛEКТOPНO-БAЗOВI ЗВ’ЯЗКИ, EЛEМEНТНA БAЗA, ТPACУВAННЯ,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МОДЕЛЮВАННЯ ЕЛЕКТРИЧНИХ ПАРАМЕТРІВ</w:t>
            </w:r>
            <w:r w:rsidRPr="003B06F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ДPУКOВAНA ПЛAТA, ДPУКOВAНИЙ ПPOВIДНИК, ТOПOЛOГIЧНE ПPOEКТУВAННЯ.</w:t>
            </w:r>
          </w:p>
        </w:tc>
      </w:tr>
      <w:tr w:rsidR="00EE1D90" w:rsidRPr="003B06FC" w:rsidTr="00EE1D90">
        <w:trPr>
          <w:cantSplit/>
          <w:trHeight w:val="298"/>
        </w:trPr>
        <w:tc>
          <w:tcPr>
            <w:tcW w:w="88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42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14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6673" w:type="dxa"/>
            <w:gridSpan w:val="6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3B06FC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ПДБ </w:t>
            </w:r>
            <w:r w:rsidRPr="003B06F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6.050</w:t>
            </w:r>
            <w:r w:rsidRPr="003B06FC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802.0</w:t>
            </w:r>
            <w:r w:rsidRPr="003B06F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2.02</w:t>
            </w:r>
          </w:p>
        </w:tc>
      </w:tr>
      <w:tr w:rsidR="00EE1D90" w:rsidRPr="003B06FC" w:rsidTr="00EE1D90">
        <w:trPr>
          <w:cantSplit/>
          <w:trHeight w:val="298"/>
        </w:trPr>
        <w:tc>
          <w:tcPr>
            <w:tcW w:w="88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9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73" w:type="dxa"/>
            <w:gridSpan w:val="6"/>
            <w:vMerge/>
            <w:tcBorders>
              <w:left w:val="nil"/>
              <w:bottom w:val="nil"/>
              <w:right w:val="single" w:sz="24" w:space="0" w:color="auto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D90" w:rsidRPr="003B06FC" w:rsidTr="00EE1D90">
        <w:trPr>
          <w:cantSplit/>
          <w:trHeight w:val="298"/>
        </w:trPr>
        <w:tc>
          <w:tcPr>
            <w:tcW w:w="88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  <w:proofErr w:type="spellEnd"/>
          </w:p>
        </w:tc>
        <w:tc>
          <w:tcPr>
            <w:tcW w:w="42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proofErr w:type="spellStart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</w:rPr>
              <w:t>дoкyм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</w:rPr>
              <w:t>П</w:t>
            </w:r>
            <w:proofErr w:type="spellStart"/>
            <w:proofErr w:type="gramStart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proofErr w:type="gramEnd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.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673" w:type="dxa"/>
            <w:gridSpan w:val="6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1D90" w:rsidRPr="003B06FC" w:rsidTr="00EE1D90">
        <w:trPr>
          <w:cantSplit/>
          <w:trHeight w:val="298"/>
        </w:trPr>
        <w:tc>
          <w:tcPr>
            <w:tcW w:w="1312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proofErr w:type="spellStart"/>
            <w:proofErr w:type="gram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B06FC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9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Антощак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O.Д.</w:t>
            </w:r>
          </w:p>
        </w:tc>
        <w:tc>
          <w:tcPr>
            <w:tcW w:w="709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Мoдeлювaння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електричних параметрів та топологічне проектування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одновібратора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з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  <w:lang w:val="uk-UA"/>
              </w:rPr>
              <w:t>кoлeктpoнo-бaзoвимизв’язкaми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6FC">
              <w:rPr>
                <w:rFonts w:ascii="Times New Roman" w:eastAsia="Times New Roman" w:hAnsi="Times New Roman" w:cs="Times New Roman"/>
              </w:rPr>
              <w:t xml:space="preserve"> В</w:t>
            </w:r>
            <w:r w:rsidRPr="003B06FC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дoмicть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дипл</w:t>
            </w:r>
            <w:proofErr w:type="gramStart"/>
            <w:r w:rsidRPr="003B06FC">
              <w:rPr>
                <w:rFonts w:ascii="Times New Roman" w:eastAsia="Times New Roman" w:hAnsi="Times New Roman" w:cs="Times New Roman"/>
              </w:rPr>
              <w:t>o</w:t>
            </w:r>
            <w:proofErr w:type="gramEnd"/>
            <w:r w:rsidRPr="003B06FC">
              <w:rPr>
                <w:rFonts w:ascii="Times New Roman" w:eastAsia="Times New Roman" w:hAnsi="Times New Roman" w:cs="Times New Roman"/>
              </w:rPr>
              <w:t>мнoгo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3B06FC">
              <w:rPr>
                <w:rFonts w:ascii="Times New Roman" w:eastAsia="Times New Roman" w:hAnsi="Times New Roman" w:cs="Times New Roman"/>
              </w:rPr>
              <w:t>пpoeкт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lang w:val="uk-UA"/>
              </w:rPr>
              <w:t>a</w:t>
            </w:r>
          </w:p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 w:rsidRPr="003B06FC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3B06FC">
              <w:rPr>
                <w:rFonts w:ascii="Times New Roman" w:eastAsia="Times New Roman" w:hAnsi="Times New Roman" w:cs="Times New Roman"/>
              </w:rPr>
              <w:t>aкaлaвpa</w:t>
            </w:r>
            <w:proofErr w:type="spellEnd"/>
          </w:p>
        </w:tc>
        <w:tc>
          <w:tcPr>
            <w:tcW w:w="853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gram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proofErr w:type="gram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Арк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Аркушів</w:t>
            </w:r>
          </w:p>
        </w:tc>
      </w:tr>
      <w:tr w:rsidR="00EE1D90" w:rsidRPr="003B06FC" w:rsidTr="00EE1D90">
        <w:trPr>
          <w:cantSplit/>
          <w:trHeight w:val="298"/>
        </w:trPr>
        <w:tc>
          <w:tcPr>
            <w:tcW w:w="1312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gram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3B06FC">
              <w:rPr>
                <w:rFonts w:ascii="Times New Roman" w:eastAsia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141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Лopiя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М.Г.</w:t>
            </w: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74" w:type="dxa"/>
            <w:vMerge/>
            <w:tcBorders>
              <w:left w:val="nil"/>
              <w:right w:val="nil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3B06F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nil"/>
              <w:right w:val="nil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4</w:t>
            </w:r>
          </w:p>
        </w:tc>
        <w:tc>
          <w:tcPr>
            <w:tcW w:w="994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EE1D90" w:rsidRPr="003B06FC" w:rsidTr="00EE1D90">
        <w:trPr>
          <w:cantSplit/>
          <w:trHeight w:val="84"/>
        </w:trPr>
        <w:tc>
          <w:tcPr>
            <w:tcW w:w="1312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74" w:type="dxa"/>
            <w:vMerge/>
            <w:tcBorders>
              <w:left w:val="nil"/>
              <w:right w:val="nil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СНУ ім. В.Даля</w:t>
            </w:r>
          </w:p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proofErr w:type="gramStart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proofErr w:type="spellEnd"/>
            <w:proofErr w:type="gramEnd"/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EПC</w:t>
            </w:r>
            <w:r w:rsidRPr="003B06FC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-14д</w:t>
            </w:r>
          </w:p>
        </w:tc>
      </w:tr>
      <w:tr w:rsidR="00EE1D90" w:rsidRPr="003B06FC" w:rsidTr="00EE1D90">
        <w:trPr>
          <w:cantSplit/>
          <w:trHeight w:val="221"/>
        </w:trPr>
        <w:tc>
          <w:tcPr>
            <w:tcW w:w="1312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74" w:type="dxa"/>
            <w:vMerge/>
            <w:tcBorders>
              <w:left w:val="nil"/>
              <w:right w:val="nil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1D90" w:rsidRPr="003B06FC" w:rsidTr="00EE1D90">
        <w:trPr>
          <w:cantSplit/>
          <w:trHeight w:val="298"/>
        </w:trPr>
        <w:tc>
          <w:tcPr>
            <w:tcW w:w="1312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B06FC">
              <w:rPr>
                <w:rFonts w:ascii="Times New Roman" w:eastAsia="Times New Roman" w:hAnsi="Times New Roman" w:cs="Times New Roman"/>
                <w:sz w:val="18"/>
                <w:szCs w:val="20"/>
              </w:rPr>
              <w:t>Утв.</w:t>
            </w:r>
          </w:p>
        </w:tc>
        <w:tc>
          <w:tcPr>
            <w:tcW w:w="14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Cмoлiй</w:t>
            </w:r>
            <w:proofErr w:type="spellEnd"/>
            <w:r w:rsidRPr="003B06F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74" w:type="dxa"/>
            <w:vMerge/>
            <w:tcBorders>
              <w:left w:val="nil"/>
              <w:bottom w:val="single" w:sz="24" w:space="0" w:color="auto"/>
              <w:right w:val="nil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1D90" w:rsidRPr="003B06FC" w:rsidRDefault="00EE1D90" w:rsidP="00CD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B06FC" w:rsidRDefault="003B06FC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en-US"/>
        </w:rPr>
      </w:pPr>
    </w:p>
    <w:p w:rsidR="007B23BD" w:rsidRPr="000E44DF" w:rsidRDefault="007B23BD" w:rsidP="007B23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lastRenderedPageBreak/>
        <w:t>ЗМІСТ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Вступ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  <w:t>5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</w:rPr>
      </w:pPr>
      <w:r w:rsidRPr="000E44D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44DF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0E44DF">
        <w:rPr>
          <w:rFonts w:ascii="Times New Roman" w:hAnsi="Times New Roman" w:cs="Times New Roman"/>
          <w:sz w:val="24"/>
          <w:szCs w:val="24"/>
        </w:rPr>
        <w:t>ічного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1.1 Опис принципу дії пристрою та аналіз схеми електричної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 принципової</w:t>
      </w:r>
      <w:r w:rsidRPr="000E44DF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44DF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1.2 Аналіз елементної бази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  <w:t>7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 Аналіз умов експлуатації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12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1.4 Вихідні дані до проектування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1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1.5 Аналіз технології виготовлення 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ab/>
        <w:t>1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</w:rPr>
        <w:t xml:space="preserve">1.6 </w:t>
      </w:r>
      <w:proofErr w:type="spellStart"/>
      <w:proofErr w:type="gramStart"/>
      <w:r w:rsidRPr="000E44DF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0E44DF">
        <w:rPr>
          <w:rFonts w:ascii="Times New Roman" w:hAnsi="Times New Roman" w:cs="Times New Roman"/>
          <w:sz w:val="24"/>
          <w:szCs w:val="24"/>
          <w:lang w:val="uk-UA"/>
        </w:rPr>
        <w:t>ічні</w:t>
      </w:r>
      <w:proofErr w:type="spellEnd"/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 вимоги до виробництва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ab/>
        <w:t>1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електричних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параметрів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одновібратору</w:t>
      </w:r>
      <w:proofErr w:type="spellEnd"/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E44DF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одновібратору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  <w:t>20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E44DF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Емітерна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стабілізація</w:t>
      </w:r>
      <w:proofErr w:type="spellEnd"/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  <w:t>20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E44DF">
        <w:rPr>
          <w:rFonts w:ascii="Times New Roman" w:hAnsi="Times New Roman" w:cs="Times New Roman"/>
          <w:sz w:val="24"/>
          <w:szCs w:val="24"/>
        </w:rPr>
        <w:t xml:space="preserve">.3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Колекторна</w:t>
      </w:r>
      <w:proofErr w:type="spellEnd"/>
      <w:r w:rsidRPr="000E4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DF">
        <w:rPr>
          <w:rFonts w:ascii="Times New Roman" w:hAnsi="Times New Roman" w:cs="Times New Roman"/>
          <w:sz w:val="24"/>
          <w:szCs w:val="24"/>
        </w:rPr>
        <w:t>стабілізація</w:t>
      </w:r>
      <w:proofErr w:type="spellEnd"/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2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6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2.4 Зняття амплітудно-частотної та фазової характеристик транзистору у схемі </w:t>
      </w:r>
      <w:proofErr w:type="spellStart"/>
      <w:r w:rsidRPr="000E44DF">
        <w:rPr>
          <w:rFonts w:ascii="Times New Roman" w:hAnsi="Times New Roman" w:cs="Times New Roman"/>
          <w:sz w:val="24"/>
          <w:szCs w:val="24"/>
          <w:lang w:val="uk-UA"/>
        </w:rPr>
        <w:t>одновібратора</w:t>
      </w:r>
      <w:proofErr w:type="spellEnd"/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2.5 Висновки на підставі виконаного моделювання схеми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</w:rPr>
      </w:pP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 xml:space="preserve"> Конструкторсько-технологічний розділ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3.1 Вибір типу друкованої плати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</w:rPr>
        <w:t>3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.2 Конструкторсько-технологічний розрахунок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4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3.3 Розрахунок за постійним струмом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4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3.4 Розміщення начіпних елементів та трасування друкованих з’єднань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4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4. Охорона праці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4.1 Охорона праці при виготовленні плати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4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4.2 Охорона праці при виготовленні пристрою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5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4.3 Розрахунок захисного заземлення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5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Висновки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</w:rPr>
        <w:t>5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7B23BD" w:rsidRPr="000E44DF" w:rsidRDefault="007B23BD" w:rsidP="007B23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E44DF">
        <w:rPr>
          <w:rFonts w:ascii="Times New Roman" w:hAnsi="Times New Roman" w:cs="Times New Roman"/>
          <w:sz w:val="24"/>
          <w:szCs w:val="24"/>
          <w:lang w:val="uk-UA"/>
        </w:rPr>
        <w:t>Джерела</w:t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E44DF">
        <w:rPr>
          <w:rFonts w:ascii="Times New Roman" w:hAnsi="Times New Roman" w:cs="Times New Roman"/>
          <w:sz w:val="24"/>
          <w:szCs w:val="24"/>
          <w:lang w:val="uk-UA"/>
        </w:rPr>
        <w:tab/>
        <w:t>60</w:t>
      </w:r>
    </w:p>
    <w:p w:rsidR="007B23BD" w:rsidRDefault="007B23BD" w:rsidP="007B23B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7B23BD" w:rsidRDefault="007B23BD" w:rsidP="007B23BD">
      <w:pPr>
        <w:pStyle w:val="a8"/>
        <w:spacing w:line="360" w:lineRule="auto"/>
        <w:contextualSpacing/>
        <w:rPr>
          <w:color w:val="000000"/>
          <w:sz w:val="28"/>
          <w:szCs w:val="28"/>
        </w:rPr>
      </w:pPr>
    </w:p>
    <w:p w:rsidR="00EE1D90" w:rsidRPr="00EE1D90" w:rsidRDefault="00EE1D90" w:rsidP="00EE1D90">
      <w:pPr>
        <w:pStyle w:val="a8"/>
        <w:spacing w:line="360" w:lineRule="auto"/>
        <w:contextualSpacing/>
        <w:jc w:val="center"/>
        <w:rPr>
          <w:color w:val="000000"/>
          <w:sz w:val="28"/>
          <w:szCs w:val="28"/>
          <w:lang w:val="uk-UA"/>
        </w:rPr>
      </w:pPr>
      <w:proofErr w:type="spellStart"/>
      <w:proofErr w:type="gramStart"/>
      <w:r w:rsidRPr="00EE1D90">
        <w:rPr>
          <w:color w:val="000000"/>
          <w:sz w:val="28"/>
          <w:szCs w:val="28"/>
        </w:rPr>
        <w:lastRenderedPageBreak/>
        <w:t>Вст</w:t>
      </w:r>
      <w:r w:rsidRPr="00EE1D90">
        <w:rPr>
          <w:color w:val="000000"/>
          <w:sz w:val="28"/>
          <w:szCs w:val="28"/>
          <w:lang w:val="uk-UA"/>
        </w:rPr>
        <w:t>уп</w:t>
      </w:r>
      <w:proofErr w:type="spellEnd"/>
      <w:proofErr w:type="gramEnd"/>
    </w:p>
    <w:p w:rsidR="00EE1D90" w:rsidRPr="00EE1D90" w:rsidRDefault="00EE1D90" w:rsidP="00EE1D90">
      <w:pPr>
        <w:pStyle w:val="a8"/>
        <w:spacing w:line="360" w:lineRule="auto"/>
        <w:ind w:firstLine="851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Метою дипломного проектування є розробка топології друкованої плати та моделювання електричних параметрів пристрою у програмі </w:t>
      </w:r>
      <w:r>
        <w:rPr>
          <w:color w:val="000000"/>
          <w:sz w:val="28"/>
          <w:szCs w:val="28"/>
          <w:lang w:val="en-US"/>
        </w:rPr>
        <w:t>Electronics</w:t>
      </w:r>
      <w:r w:rsidRPr="00EE1D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Workbench</w:t>
      </w:r>
      <w:r>
        <w:rPr>
          <w:color w:val="000000"/>
          <w:sz w:val="28"/>
          <w:szCs w:val="28"/>
          <w:lang w:val="uk-UA"/>
        </w:rPr>
        <w:t xml:space="preserve"> 5</w:t>
      </w:r>
      <w:r w:rsidRPr="00EE1D90">
        <w:rPr>
          <w:color w:val="000000"/>
          <w:sz w:val="28"/>
          <w:szCs w:val="28"/>
          <w:lang w:val="uk-UA"/>
        </w:rPr>
        <w:t>.12</w:t>
      </w:r>
      <w:r>
        <w:rPr>
          <w:color w:val="000000"/>
          <w:sz w:val="28"/>
          <w:szCs w:val="28"/>
          <w:lang w:val="uk-UA"/>
        </w:rPr>
        <w:t xml:space="preserve"> та покращення навичок у роботі з системами проектування та моделювання електричних схем.</w:t>
      </w: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</w:p>
    <w:p w:rsidR="00EE1D90" w:rsidRPr="00EE1D90" w:rsidRDefault="00EE1D90" w:rsidP="00FC773D">
      <w:pPr>
        <w:pStyle w:val="a8"/>
        <w:spacing w:line="360" w:lineRule="auto"/>
        <w:contextualSpacing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  <w:t>5</w:t>
      </w:r>
    </w:p>
    <w:p w:rsidR="00952648" w:rsidRDefault="00D601A4" w:rsidP="004612B2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1Аналіз технічного завдання</w:t>
      </w:r>
    </w:p>
    <w:p w:rsidR="00AE4BAD" w:rsidRDefault="00522916" w:rsidP="004612B2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1.1</w:t>
      </w:r>
      <w:r w:rsidRPr="0052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B9B" w:rsidRPr="00A34E62">
        <w:rPr>
          <w:rFonts w:ascii="Times New Roman" w:hAnsi="Times New Roman" w:cs="Times New Roman"/>
          <w:b/>
          <w:sz w:val="28"/>
          <w:szCs w:val="28"/>
          <w:lang w:val="uk-UA"/>
        </w:rPr>
        <w:t>Опис принципу дії</w:t>
      </w:r>
      <w:r w:rsidRPr="005229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пристрою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схеми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електричної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принципової</w:t>
      </w:r>
      <w:proofErr w:type="spellEnd"/>
    </w:p>
    <w:p w:rsidR="00522916" w:rsidRPr="00522916" w:rsidRDefault="00522916" w:rsidP="004612B2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6B9B" w:rsidRPr="00916DD0" w:rsidRDefault="00B21717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чекаючий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мультивібратор – пристрій, який генерує одиночний вихідний імпульс заданої тривалості без залежності від тривалості вхідного сигналу. Він складається з двох інверторів з перехресними колекторно-базовими зв’язками. Один зв’язок колекторний, інший</w:t>
      </w:r>
      <w:r w:rsidR="00FB3BF7" w:rsidRPr="005229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- ємнісний. Завдяки цим зв’язкам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вміщує у собі тригер та мультивібратор.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B0340" w:rsidRPr="00916DD0">
        <w:rPr>
          <w:rFonts w:ascii="Times New Roman" w:hAnsi="Times New Roman" w:cs="Times New Roman"/>
          <w:sz w:val="28"/>
          <w:szCs w:val="28"/>
          <w:lang w:val="uk-UA"/>
        </w:rPr>
        <w:t>ає 2 робочих стани рівноваги: Тривало стійке та тимчасово стійке при позитивному і негативному зміщенні в базових колах транзисторів.</w:t>
      </w:r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одновібраторі</w:t>
      </w:r>
      <w:proofErr w:type="spellEnd"/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генерація вихідного сигналу проходить тільки при поданні керуючого імпульсу. Мультивібратори генерують сигнал без необхідності подавати керуючий сигнал.</w:t>
      </w:r>
    </w:p>
    <w:p w:rsidR="00EB0340" w:rsidRPr="00916DD0" w:rsidRDefault="00EB0340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Тривало стійкий стан – стан</w:t>
      </w:r>
      <w:r w:rsidRPr="00916DD0">
        <w:rPr>
          <w:rFonts w:ascii="Times New Roman" w:hAnsi="Times New Roman" w:cs="Times New Roman"/>
          <w:sz w:val="28"/>
          <w:szCs w:val="28"/>
        </w:rPr>
        <w:t>, коли пода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FB3BF7" w:rsidRPr="00FB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на 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пристрій. Транзистор 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VT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1 відкривається а транзистор 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VT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2 закривається. Транзистор VT1 відкривається раніше транзистора VT2 тому, що його база пов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'язана з (</w:t>
      </w:r>
      <w:proofErr w:type="spellStart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-Ек</w:t>
      </w:r>
      <w:proofErr w:type="spellEnd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) через резистор R3, R4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і конденсатор С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1. У ланцюзі бази VT1 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протікає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два струму: Iбо1 (+ </w:t>
      </w:r>
      <w:proofErr w:type="spellStart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VT1, R3, </w:t>
      </w:r>
      <w:proofErr w:type="spellStart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-Ек</w:t>
      </w:r>
      <w:proofErr w:type="spellEnd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) та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(+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, VT1, С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1, R4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Заряд конденсатора</w:t>
      </w:r>
      <w:r w:rsidR="00FB3BF7" w:rsidRP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запускає відкриття транзистора VT1. У момент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подачі напруги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</w:t>
      </w:r>
      <w:proofErr w:type="spellEnd"/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конденсатор розряджений і опір його пр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>иблизно дорівнює нуль Ом, струм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бмежується тільки резистором R4 &lt;&lt; R3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. Транзистор VT2 залишається в закр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итому стані під дією позитивної напруги зміщення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і напруги на 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колекторі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транзист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ора VT1, що подається на базу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транзисто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ра VT2 через резистор зв'язку R2.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Пуск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</w:t>
      </w:r>
      <w:r w:rsidR="00856529" w:rsidRPr="00916DD0">
        <w:rPr>
          <w:rFonts w:ascii="Times New Roman" w:hAnsi="Times New Roman" w:cs="Times New Roman"/>
          <w:sz w:val="28"/>
          <w:szCs w:val="28"/>
          <w:lang w:val="uk-UA"/>
        </w:rPr>
        <w:t>ся коротким імпульсом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при позитивній полярності вхідного імпульсу, його потрібно подавати на базу відкритого транзистора, а при негативній полярності</w:t>
      </w:r>
      <w:r w:rsidR="00FB3BF7" w:rsidRPr="00FB3BF7">
        <w:rPr>
          <w:rFonts w:ascii="Times New Roman" w:hAnsi="Times New Roman" w:cs="Times New Roman"/>
          <w:sz w:val="28"/>
          <w:szCs w:val="28"/>
        </w:rPr>
        <w:t xml:space="preserve"> 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- на базу закритого транзистора.</w:t>
      </w:r>
    </w:p>
    <w:p w:rsidR="00C21ABC" w:rsidRDefault="00F943EC" w:rsidP="0052291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Тимчасово стійкий стан. Управління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одновібратором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 більшості </w:t>
      </w:r>
    </w:p>
    <w:p w:rsidR="00C21ABC" w:rsidRDefault="00F943EC" w:rsidP="00C21AB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випадків здійснюється сигналами позитивної полярності. Подаємо у момент</w:t>
      </w:r>
    </w:p>
    <w:p w:rsidR="00C21ABC" w:rsidRDefault="00C21ABC" w:rsidP="0052291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52291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943EC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17552" w:rsidRPr="00522916" w:rsidRDefault="00F943EC" w:rsidP="00C21AB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часу t1 на вхід транзистора VT1 імпульс струму позитивної полярності</w:t>
      </w:r>
      <w:r w:rsidR="007C25EC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(Рис 1. в)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. Відповідно до принципу дії тригера, транзистор VT1 закриється, а транзистор VT2 відкриється, тому що на його базу через резистори R2 і R1 </w:t>
      </w:r>
    </w:p>
    <w:p w:rsidR="009033E7" w:rsidRPr="004612B2" w:rsidRDefault="00F943EC" w:rsidP="004612B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подається негативна напруга зміщення</w:t>
      </w:r>
      <w:r w:rsidR="004F01C8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proofErr w:type="spellStart"/>
      <w:r w:rsidR="004F01C8" w:rsidRPr="00916DD0">
        <w:rPr>
          <w:rFonts w:ascii="Times New Roman" w:hAnsi="Times New Roman" w:cs="Times New Roman"/>
          <w:sz w:val="28"/>
          <w:szCs w:val="28"/>
          <w:lang w:val="uk-UA"/>
        </w:rPr>
        <w:t>–Ек</w:t>
      </w:r>
      <w:proofErr w:type="spellEnd"/>
      <w:r w:rsidR="00487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>(Рис.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F01C8" w:rsidRPr="004870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Під дією колекторної напруги відкритого транзистора VT2 відбувається розряд конденсатора С1 по ланцюгу: (+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) -VT2-С1-R3 - (-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). На базу транзистора VT1 подається напруга, змінюється від (</w:t>
      </w:r>
      <w:proofErr w:type="spellStart"/>
      <w:r w:rsidR="00FB3BF7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) до нуля в інтервалі від t1 до t2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 xml:space="preserve">(Рис. 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4F01C8" w:rsidRPr="004870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 проміжок якого транзистор VT1 буде утримуватися у закритому стані, і на його виході</w:t>
      </w:r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(Рис. Е</w:t>
      </w:r>
      <w:r w:rsidR="004F01C8" w:rsidRPr="00916DD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буде прямокутний імпульс негативної полярності: </w:t>
      </w:r>
      <w:r w:rsidR="004612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12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12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12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612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43F49" w:rsidRPr="00916DD0" w:rsidRDefault="00D508C3" w:rsidP="00443F49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5080</wp:posOffset>
            </wp:positionV>
            <wp:extent cx="1697355" cy="2728595"/>
            <wp:effectExtent l="19050" t="0" r="0" b="0"/>
            <wp:wrapThrough wrapText="bothSides">
              <wp:wrapPolygon edited="0">
                <wp:start x="-242" y="0"/>
                <wp:lineTo x="-242" y="21414"/>
                <wp:lineTo x="21576" y="21414"/>
                <wp:lineTo x="21576" y="0"/>
                <wp:lineTo x="-242" y="0"/>
              </wp:wrapPolygon>
            </wp:wrapThrough>
            <wp:docPr id="26" name="Рисунок 26" descr="C:\Users\Anime\Desktop\image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nime\Desktop\image4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3EC" w:rsidRPr="00916DD0">
        <w:rPr>
          <w:rFonts w:ascii="Times New Roman" w:hAnsi="Times New Roman" w:cs="Times New Roman"/>
          <w:sz w:val="28"/>
          <w:szCs w:val="28"/>
          <w:lang w:val="uk-UA"/>
        </w:rPr>
        <w:t>Uкз=-ЕкR2/(R2+R1)</w:t>
      </w:r>
      <w:r w:rsidR="00C141EF" w:rsidRPr="00916DD0">
        <w:rPr>
          <w:rFonts w:ascii="Times New Roman" w:hAnsi="Times New Roman" w:cs="Times New Roman"/>
          <w:sz w:val="28"/>
          <w:szCs w:val="28"/>
        </w:rPr>
        <w:tab/>
      </w:r>
      <w:r w:rsidR="00C141EF" w:rsidRPr="00916DD0">
        <w:rPr>
          <w:rFonts w:ascii="Times New Roman" w:hAnsi="Times New Roman" w:cs="Times New Roman"/>
          <w:sz w:val="28"/>
          <w:szCs w:val="28"/>
        </w:rPr>
        <w:tab/>
      </w:r>
      <w:r w:rsidR="00443F49" w:rsidRPr="00916DD0">
        <w:rPr>
          <w:rFonts w:ascii="Times New Roman" w:hAnsi="Times New Roman" w:cs="Times New Roman"/>
          <w:sz w:val="28"/>
          <w:szCs w:val="28"/>
        </w:rPr>
        <w:tab/>
      </w:r>
      <w:r w:rsidR="00443F49" w:rsidRPr="00916DD0">
        <w:rPr>
          <w:rFonts w:ascii="Times New Roman" w:hAnsi="Times New Roman" w:cs="Times New Roman"/>
          <w:sz w:val="28"/>
          <w:szCs w:val="28"/>
        </w:rPr>
        <w:tab/>
        <w:t>(</w:t>
      </w:r>
      <w:r w:rsidR="00A6132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43F49" w:rsidRPr="00916DD0">
        <w:rPr>
          <w:rFonts w:ascii="Times New Roman" w:hAnsi="Times New Roman" w:cs="Times New Roman"/>
          <w:sz w:val="28"/>
          <w:szCs w:val="28"/>
        </w:rPr>
        <w:t>1)</w:t>
      </w:r>
    </w:p>
    <w:p w:rsidR="00487019" w:rsidRDefault="004F01C8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Після закінчення розр</w:t>
      </w:r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>яду конденсатора (момент t2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 xml:space="preserve">, рис. 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принципу роботи мультивібратора відкриється транзистор VT1, а транзистор VT2 закриється, </w:t>
      </w:r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тобто </w:t>
      </w:r>
      <w:proofErr w:type="spellStart"/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>одновибратор</w:t>
      </w:r>
      <w:proofErr w:type="spellEnd"/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перемикнеться знову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в тривалий стійкий стан. На вході закритого транзистора </w:t>
      </w:r>
      <w:r w:rsidR="00323561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VT2 буде негативний імпульс 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 xml:space="preserve">(Рис. 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3561" w:rsidRPr="0048701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>, характерний для мультиві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братора з експоненціальним зрізом, тривалість якого становить </w:t>
      </w:r>
    </w:p>
    <w:p w:rsidR="00487019" w:rsidRDefault="00487019" w:rsidP="00487019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1</w:t>
      </w:r>
    </w:p>
    <w:p w:rsidR="004F01C8" w:rsidRPr="00717552" w:rsidRDefault="004F01C8" w:rsidP="0048701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3СRк і амплітудою (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-Uк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), близькою до (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-Ек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508C3" w:rsidRPr="00916DD0" w:rsidRDefault="00443F49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  <w:lang w:val="uk-UA"/>
        </w:rPr>
        <w:t>Тривалість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генерованого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імпульсу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як 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на півперіод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коливань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мультивібратора, тобто</w:t>
      </w:r>
      <w:r w:rsidR="00D508C3" w:rsidRPr="00916DD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08C3" w:rsidRPr="00916DD0" w:rsidRDefault="00443F49" w:rsidP="004612B2">
      <w:pPr>
        <w:spacing w:line="360" w:lineRule="auto"/>
        <w:ind w:left="2689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  <w:lang w:val="uk-UA"/>
        </w:rPr>
        <w:t>Ти = 0,7С</w:t>
      </w:r>
      <w:r w:rsidRPr="00916DD0">
        <w:rPr>
          <w:rFonts w:ascii="Times New Roman" w:hAnsi="Times New Roman" w:cs="Times New Roman"/>
          <w:sz w:val="28"/>
          <w:szCs w:val="28"/>
        </w:rPr>
        <w:t>R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8C3" w:rsidRPr="00916DD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8C3" w:rsidRPr="00916DD0">
        <w:rPr>
          <w:rFonts w:ascii="Times New Roman" w:hAnsi="Times New Roman" w:cs="Times New Roman"/>
          <w:sz w:val="28"/>
          <w:szCs w:val="28"/>
          <w:lang w:val="uk-UA"/>
        </w:rPr>
        <w:tab/>
        <w:t>(</w:t>
      </w:r>
      <w:r w:rsidR="00A6132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508C3" w:rsidRPr="00916DD0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FB3BF7" w:rsidRDefault="00443F49" w:rsidP="00C21ABC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Інтервал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пусковими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імпульсами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одновібратора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необхідного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для зарядки конденсатора С1, </w:t>
      </w:r>
      <w:proofErr w:type="spellStart"/>
      <w:proofErr w:type="gramStart"/>
      <w:r w:rsidRPr="00916D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6DD0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однов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братор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приходить в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первісний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стан (момент t3 </w:t>
      </w:r>
      <w:r w:rsidRPr="00487019">
        <w:rPr>
          <w:rFonts w:ascii="Times New Roman" w:hAnsi="Times New Roman" w:cs="Times New Roman"/>
          <w:sz w:val="28"/>
          <w:szCs w:val="28"/>
        </w:rPr>
        <w:t>на р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87019">
        <w:rPr>
          <w:rFonts w:ascii="Times New Roman" w:hAnsi="Times New Roman" w:cs="Times New Roman"/>
          <w:sz w:val="28"/>
          <w:szCs w:val="28"/>
        </w:rPr>
        <w:t>с.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487019">
        <w:rPr>
          <w:rFonts w:ascii="Times New Roman" w:hAnsi="Times New Roman" w:cs="Times New Roman"/>
          <w:sz w:val="28"/>
          <w:szCs w:val="28"/>
        </w:rPr>
        <w:t>).</w:t>
      </w:r>
      <w:r w:rsidRPr="00916DD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порушенні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заряд конденсатора </w:t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41EF" w:rsidRPr="00916DD0">
        <w:rPr>
          <w:rFonts w:ascii="Times New Roman" w:hAnsi="Times New Roman" w:cs="Times New Roman"/>
          <w:sz w:val="28"/>
          <w:szCs w:val="28"/>
        </w:rPr>
        <w:t>неповним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вихідного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імпульсу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916DD0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916DD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на </w:t>
      </w:r>
      <w:r w:rsidRPr="00487019">
        <w:rPr>
          <w:rFonts w:ascii="Times New Roman" w:hAnsi="Times New Roman" w:cs="Times New Roman"/>
          <w:sz w:val="28"/>
          <w:szCs w:val="28"/>
        </w:rPr>
        <w:t>р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87019">
        <w:rPr>
          <w:rFonts w:ascii="Times New Roman" w:hAnsi="Times New Roman" w:cs="Times New Roman"/>
          <w:sz w:val="28"/>
          <w:szCs w:val="28"/>
        </w:rPr>
        <w:t>с.</w:t>
      </w:r>
      <w:r w:rsidR="00487019" w:rsidRPr="004870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8701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87019">
        <w:rPr>
          <w:rFonts w:ascii="Times New Roman" w:hAnsi="Times New Roman" w:cs="Times New Roman"/>
          <w:sz w:val="28"/>
          <w:szCs w:val="28"/>
        </w:rPr>
        <w:t>)</w:t>
      </w:r>
      <w:r w:rsidRPr="00916DD0">
        <w:rPr>
          <w:rFonts w:ascii="Times New Roman" w:hAnsi="Times New Roman" w:cs="Times New Roman"/>
          <w:sz w:val="28"/>
          <w:szCs w:val="28"/>
        </w:rPr>
        <w:t xml:space="preserve"> буде мен</w:t>
      </w:r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="00C141EF" w:rsidRPr="00916DD0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="00C141EF" w:rsidRPr="00916DD0">
        <w:rPr>
          <w:rFonts w:ascii="Times New Roman" w:hAnsi="Times New Roman" w:cs="Times New Roman"/>
          <w:sz w:val="28"/>
          <w:szCs w:val="28"/>
        </w:rPr>
        <w:t xml:space="preserve"> роз</w:t>
      </w:r>
      <w:proofErr w:type="spellStart"/>
      <w:r w:rsidR="00C141EF" w:rsidRPr="00916DD0">
        <w:rPr>
          <w:rFonts w:ascii="Times New Roman" w:hAnsi="Times New Roman" w:cs="Times New Roman"/>
          <w:sz w:val="28"/>
          <w:szCs w:val="28"/>
          <w:lang w:val="uk-UA"/>
        </w:rPr>
        <w:t>разхованої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Найменший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інтервал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</w:t>
      </w:r>
      <w:r w:rsidR="001A2D1F" w:rsidRPr="00916DD0">
        <w:rPr>
          <w:rFonts w:ascii="Times New Roman" w:hAnsi="Times New Roman" w:cs="Times New Roman"/>
          <w:sz w:val="28"/>
          <w:szCs w:val="28"/>
        </w:rPr>
        <w:t>усковими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2D1F" w:rsidRPr="00916DD0">
        <w:rPr>
          <w:rFonts w:ascii="Times New Roman" w:hAnsi="Times New Roman" w:cs="Times New Roman"/>
          <w:sz w:val="28"/>
          <w:szCs w:val="28"/>
        </w:rPr>
        <w:t>імпульсами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роздільна здатність </w:t>
      </w:r>
      <w:proofErr w:type="spellStart"/>
      <w:r w:rsidR="001A2D1F" w:rsidRPr="00916DD0">
        <w:rPr>
          <w:rFonts w:ascii="Times New Roman" w:hAnsi="Times New Roman" w:cs="Times New Roman"/>
          <w:sz w:val="28"/>
          <w:szCs w:val="28"/>
          <w:lang w:val="uk-UA"/>
        </w:rPr>
        <w:t>одновібратора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>.</w:t>
      </w:r>
    </w:p>
    <w:p w:rsidR="00C21ABC" w:rsidRDefault="00C21ABC" w:rsidP="00C21ABC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Pr="00C21ABC" w:rsidRDefault="00C21ABC" w:rsidP="00C21ABC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4612B2" w:rsidRPr="00FB3BF7" w:rsidRDefault="00443F49" w:rsidP="00FB3BF7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одновібратора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VT1 і VT2 в </w:t>
      </w:r>
      <w:proofErr w:type="spellStart"/>
      <w:proofErr w:type="gramStart"/>
      <w:r w:rsidRPr="00916D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6DD0">
        <w:rPr>
          <w:rFonts w:ascii="Times New Roman" w:hAnsi="Times New Roman" w:cs="Times New Roman"/>
          <w:sz w:val="28"/>
          <w:szCs w:val="28"/>
        </w:rPr>
        <w:t>ідкритих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станах і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надійне</w:t>
      </w:r>
      <w:proofErr w:type="spellEnd"/>
      <w:r w:rsidR="00D508C3" w:rsidRPr="00916DD0">
        <w:rPr>
          <w:rFonts w:ascii="Times New Roman" w:hAnsi="Times New Roman" w:cs="Times New Roman"/>
          <w:sz w:val="28"/>
          <w:szCs w:val="28"/>
          <w:lang w:val="uk-UA"/>
        </w:rPr>
        <w:t>запирання</w:t>
      </w:r>
      <w:r w:rsidRPr="00916D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закритих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неви</w:t>
      </w:r>
      <w:r w:rsidR="00D508C3" w:rsidRPr="00916DD0">
        <w:rPr>
          <w:rFonts w:ascii="Times New Roman" w:hAnsi="Times New Roman" w:cs="Times New Roman"/>
          <w:sz w:val="28"/>
          <w:szCs w:val="28"/>
        </w:rPr>
        <w:t>конанні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08C3" w:rsidRPr="00916DD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D508C3" w:rsidRPr="00916DD0">
        <w:rPr>
          <w:rFonts w:ascii="Times New Roman" w:hAnsi="Times New Roman" w:cs="Times New Roman"/>
          <w:sz w:val="28"/>
          <w:szCs w:val="28"/>
        </w:rPr>
        <w:t xml:space="preserve"> умов в </w:t>
      </w:r>
      <w:r w:rsidR="00FB3BF7">
        <w:rPr>
          <w:rFonts w:ascii="Times New Roman" w:hAnsi="Times New Roman" w:cs="Times New Roman"/>
          <w:sz w:val="28"/>
          <w:szCs w:val="28"/>
        </w:rPr>
        <w:t xml:space="preserve">одно </w:t>
      </w:r>
      <w:proofErr w:type="spellStart"/>
      <w:r w:rsidR="00FB3BF7">
        <w:rPr>
          <w:rFonts w:ascii="Times New Roman" w:hAnsi="Times New Roman" w:cs="Times New Roman"/>
          <w:sz w:val="28"/>
          <w:szCs w:val="28"/>
        </w:rPr>
        <w:t>вібраторі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виник</w:t>
      </w:r>
      <w:r w:rsidR="00D508C3" w:rsidRPr="00916DD0">
        <w:rPr>
          <w:rFonts w:ascii="Times New Roman" w:hAnsi="Times New Roman" w:cs="Times New Roman"/>
          <w:sz w:val="28"/>
          <w:szCs w:val="28"/>
        </w:rPr>
        <w:t>нути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08C3" w:rsidRPr="00916DD0">
        <w:rPr>
          <w:rFonts w:ascii="Times New Roman" w:hAnsi="Times New Roman" w:cs="Times New Roman"/>
          <w:sz w:val="28"/>
          <w:szCs w:val="28"/>
        </w:rPr>
        <w:t>автоколивання</w:t>
      </w:r>
      <w:proofErr w:type="spellEnd"/>
      <w:r w:rsidR="00D508C3" w:rsidRPr="00916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08C3" w:rsidRPr="00916DD0">
        <w:rPr>
          <w:rFonts w:ascii="Times New Roman" w:hAnsi="Times New Roman" w:cs="Times New Roman"/>
          <w:sz w:val="28"/>
          <w:szCs w:val="28"/>
        </w:rPr>
        <w:t>тобто</w:t>
      </w:r>
      <w:proofErr w:type="spellEnd"/>
    </w:p>
    <w:p w:rsidR="00443F49" w:rsidRPr="00916DD0" w:rsidRDefault="00D508C3" w:rsidP="004612B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однов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братор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proofErr w:type="spellStart"/>
      <w:r w:rsidR="00444063" w:rsidRPr="00916DD0">
        <w:rPr>
          <w:rFonts w:ascii="Times New Roman" w:hAnsi="Times New Roman" w:cs="Times New Roman"/>
          <w:sz w:val="28"/>
          <w:szCs w:val="28"/>
        </w:rPr>
        <w:t>тимчасовостійк</w:t>
      </w:r>
      <w:proofErr w:type="spellEnd"/>
      <w:r w:rsidR="00444063" w:rsidRPr="00916DD0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444063" w:rsidRPr="00916DD0">
        <w:rPr>
          <w:rFonts w:ascii="Times New Roman" w:hAnsi="Times New Roman" w:cs="Times New Roman"/>
          <w:sz w:val="28"/>
          <w:szCs w:val="28"/>
        </w:rPr>
        <w:t xml:space="preserve"> стан</w:t>
      </w:r>
      <w:r w:rsidR="00444063"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3F49" w:rsidRPr="00916DD0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виникнуть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коливання</w:t>
      </w:r>
      <w:proofErr w:type="spellEnd"/>
      <w:r w:rsidR="00443F49" w:rsidRPr="00916D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3F49" w:rsidRPr="00916DD0">
        <w:rPr>
          <w:rFonts w:ascii="Times New Roman" w:hAnsi="Times New Roman" w:cs="Times New Roman"/>
          <w:sz w:val="28"/>
          <w:szCs w:val="28"/>
        </w:rPr>
        <w:t>власною</w:t>
      </w:r>
      <w:proofErr w:type="spellEnd"/>
      <w:r w:rsidR="00443F49" w:rsidRPr="00916DD0">
        <w:rPr>
          <w:rFonts w:ascii="Times New Roman" w:hAnsi="Times New Roman" w:cs="Times New Roman"/>
          <w:sz w:val="28"/>
          <w:szCs w:val="28"/>
        </w:rPr>
        <w:t xml:space="preserve"> частотою.</w:t>
      </w: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EA4316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16DD0" w:rsidRPr="00717552" w:rsidRDefault="00916DD0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4612B2" w:rsidRPr="00717552" w:rsidRDefault="004612B2" w:rsidP="00916DD0">
      <w:pPr>
        <w:rPr>
          <w:rFonts w:ascii="Times New Roman" w:hAnsi="Times New Roman" w:cs="Times New Roman"/>
          <w:sz w:val="28"/>
          <w:szCs w:val="28"/>
        </w:rPr>
      </w:pPr>
    </w:p>
    <w:p w:rsidR="009033E7" w:rsidRPr="00C21ABC" w:rsidRDefault="00C21ABC" w:rsidP="0071755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2267DB" w:rsidRPr="00A34E62" w:rsidRDefault="00D81626" w:rsidP="00FF4C58">
      <w:pPr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</w:t>
      </w:r>
      <w:r w:rsidRPr="00FC42B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1166F4" w:rsidRPr="00A34E62">
        <w:rPr>
          <w:rFonts w:ascii="Times New Roman" w:hAnsi="Times New Roman" w:cs="Times New Roman"/>
          <w:b/>
          <w:sz w:val="28"/>
          <w:szCs w:val="28"/>
          <w:lang w:val="uk-UA"/>
        </w:rPr>
        <w:t>Аналіз елементної бази</w:t>
      </w: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транзистора 2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16DD0">
        <w:rPr>
          <w:rFonts w:ascii="Times New Roman" w:hAnsi="Times New Roman" w:cs="Times New Roman"/>
          <w:sz w:val="28"/>
          <w:szCs w:val="28"/>
        </w:rPr>
        <w:t>5551</w:t>
      </w:r>
      <w:r w:rsidR="00B80E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6DD0">
        <w:rPr>
          <w:rFonts w:ascii="Times New Roman" w:hAnsi="Times New Roman" w:cs="Times New Roman"/>
          <w:sz w:val="28"/>
          <w:szCs w:val="28"/>
        </w:rPr>
        <w:t>наведено у таблиц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і 1</w:t>
      </w:r>
      <w:r w:rsidRPr="00916DD0">
        <w:rPr>
          <w:rFonts w:ascii="Times New Roman" w:hAnsi="Times New Roman" w:cs="Times New Roman"/>
          <w:sz w:val="28"/>
          <w:szCs w:val="28"/>
        </w:rPr>
        <w:t>.</w:t>
      </w:r>
    </w:p>
    <w:p w:rsidR="00C141EF" w:rsidRPr="00916DD0" w:rsidRDefault="00C141EF" w:rsidP="00FF4C58">
      <w:pPr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Таблиця 1. Параметри транзистора </w:t>
      </w:r>
      <w:r w:rsidRPr="008F0CBB">
        <w:rPr>
          <w:rFonts w:ascii="Times New Roman" w:hAnsi="Times New Roman" w:cs="Times New Roman"/>
          <w:sz w:val="28"/>
          <w:szCs w:val="28"/>
        </w:rPr>
        <w:t>2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F0CBB">
        <w:rPr>
          <w:rFonts w:ascii="Times New Roman" w:hAnsi="Times New Roman" w:cs="Times New Roman"/>
          <w:sz w:val="28"/>
          <w:szCs w:val="28"/>
        </w:rPr>
        <w:t>5551</w:t>
      </w:r>
    </w:p>
    <w:tbl>
      <w:tblPr>
        <w:tblStyle w:val="a5"/>
        <w:tblW w:w="0" w:type="auto"/>
        <w:tblInd w:w="2020" w:type="dxa"/>
        <w:tblLook w:val="04A0" w:firstRow="1" w:lastRow="0" w:firstColumn="1" w:lastColumn="0" w:noHBand="0" w:noVBand="1"/>
      </w:tblPr>
      <w:tblGrid>
        <w:gridCol w:w="4077"/>
        <w:gridCol w:w="1560"/>
      </w:tblGrid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proofErr w:type="spellEnd"/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 колектор-емітер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ке</w:t>
            </w:r>
            <w:proofErr w:type="spellEnd"/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, 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</w:t>
            </w:r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 колектор-база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кб, 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</w:t>
            </w:r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 емітер-база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еб, 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</w:t>
            </w:r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Струм на колекторі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  <w:proofErr w:type="spellEnd"/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робочий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Розсіювана</w:t>
            </w:r>
            <w:proofErr w:type="spellEnd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потужність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р, 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 = 25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141EF" w:rsidRPr="00916DD0" w:rsidTr="00C141EF">
        <w:tc>
          <w:tcPr>
            <w:tcW w:w="407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Робочі температури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J, 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60" w:type="dxa"/>
          </w:tcPr>
          <w:p w:rsidR="00C141EF" w:rsidRPr="00916DD0" w:rsidRDefault="00C141EF" w:rsidP="00C141EF">
            <w:pPr>
              <w:ind w:firstLine="85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-65 - +150</w:t>
            </w:r>
          </w:p>
        </w:tc>
      </w:tr>
    </w:tbl>
    <w:p w:rsidR="00C141EF" w:rsidRPr="00916DD0" w:rsidRDefault="00C141EF" w:rsidP="00C141E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Транзистор має корпус типорозміру ТО-</w:t>
      </w:r>
      <w:r w:rsidRPr="00916DD0">
        <w:rPr>
          <w:rFonts w:ascii="Times New Roman" w:hAnsi="Times New Roman" w:cs="Times New Roman"/>
          <w:sz w:val="28"/>
          <w:szCs w:val="28"/>
        </w:rPr>
        <w:t>99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. Розміри транзистора наведені на рисунку 1.</w:t>
      </w:r>
    </w:p>
    <w:p w:rsidR="00C141EF" w:rsidRPr="00916DD0" w:rsidRDefault="00C141EF" w:rsidP="00C141EF">
      <w:pPr>
        <w:ind w:left="70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3984" cy="2155631"/>
            <wp:effectExtent l="19050" t="0" r="2516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94" cy="215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2497" cy="2475383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58" cy="2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EF" w:rsidRPr="00717552" w:rsidRDefault="00C141EF" w:rsidP="004612B2">
      <w:pPr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Рисунок1. Розміри транзистору </w:t>
      </w:r>
      <w:r w:rsidRPr="00916DD0">
        <w:rPr>
          <w:rFonts w:ascii="Times New Roman" w:hAnsi="Times New Roman" w:cs="Times New Roman"/>
          <w:sz w:val="28"/>
          <w:szCs w:val="28"/>
        </w:rPr>
        <w:t>2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16DD0">
        <w:rPr>
          <w:rFonts w:ascii="Times New Roman" w:hAnsi="Times New Roman" w:cs="Times New Roman"/>
          <w:sz w:val="28"/>
          <w:szCs w:val="28"/>
        </w:rPr>
        <w:t>5551</w:t>
      </w:r>
    </w:p>
    <w:p w:rsidR="004612B2" w:rsidRPr="00717552" w:rsidRDefault="004612B2" w:rsidP="004612B2">
      <w:pPr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141EF" w:rsidRPr="00916DD0" w:rsidRDefault="00C141EF" w:rsidP="00FF4C58">
      <w:pPr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іод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1N4148</w:t>
      </w:r>
    </w:p>
    <w:p w:rsidR="00C141EF" w:rsidRPr="00916DD0" w:rsidRDefault="00C141EF" w:rsidP="00FF4C58">
      <w:pPr>
        <w:ind w:firstLine="851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Електричні параметри діоду наведено у таблиці 2.</w:t>
      </w: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033E7" w:rsidRPr="00916DD0" w:rsidRDefault="009033E7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033E7" w:rsidRPr="00FB3BF7" w:rsidRDefault="00C21ABC" w:rsidP="00C141E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C141EF" w:rsidRPr="00916DD0" w:rsidRDefault="00C141EF" w:rsidP="00FF4C58">
      <w:pPr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</w:rPr>
        <w:lastRenderedPageBreak/>
        <w:t>Таблиц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я 2. Електричні параметри діоду 1N4148</w:t>
      </w:r>
    </w:p>
    <w:tbl>
      <w:tblPr>
        <w:tblStyle w:val="a5"/>
        <w:tblW w:w="0" w:type="auto"/>
        <w:tblInd w:w="2285" w:type="dxa"/>
        <w:tblLook w:val="04A0" w:firstRow="1" w:lastRow="0" w:firstColumn="1" w:lastColumn="0" w:noHBand="0" w:noVBand="1"/>
      </w:tblPr>
      <w:tblGrid>
        <w:gridCol w:w="1637"/>
        <w:gridCol w:w="2126"/>
        <w:gridCol w:w="1324"/>
      </w:tblGrid>
      <w:tr w:rsidR="00C141EF" w:rsidRPr="00916DD0" w:rsidTr="00C141EF">
        <w:tc>
          <w:tcPr>
            <w:tcW w:w="163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Позначення</w:t>
            </w:r>
          </w:p>
        </w:tc>
        <w:tc>
          <w:tcPr>
            <w:tcW w:w="2126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</w:t>
            </w:r>
          </w:p>
        </w:tc>
        <w:tc>
          <w:tcPr>
            <w:tcW w:w="1324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Значення</w:t>
            </w:r>
          </w:p>
        </w:tc>
      </w:tr>
      <w:tr w:rsidR="00C141EF" w:rsidRPr="00916DD0" w:rsidTr="00C141EF">
        <w:tc>
          <w:tcPr>
            <w:tcW w:w="163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F</w:t>
            </w:r>
          </w:p>
        </w:tc>
        <w:tc>
          <w:tcPr>
            <w:tcW w:w="2126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Пряма 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напруга</w:t>
            </w:r>
            <w:proofErr w:type="spellEnd"/>
          </w:p>
        </w:tc>
        <w:tc>
          <w:tcPr>
            <w:tcW w:w="1324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В</w:t>
            </w:r>
          </w:p>
        </w:tc>
      </w:tr>
      <w:tr w:rsidR="00C141EF" w:rsidRPr="00916DD0" w:rsidTr="00C141EF">
        <w:tc>
          <w:tcPr>
            <w:tcW w:w="163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R</w:t>
            </w:r>
          </w:p>
        </w:tc>
        <w:tc>
          <w:tcPr>
            <w:tcW w:w="2126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Зворотний струм</w:t>
            </w:r>
          </w:p>
        </w:tc>
        <w:tc>
          <w:tcPr>
            <w:tcW w:w="1324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proofErr w:type="spellEnd"/>
          </w:p>
        </w:tc>
      </w:tr>
      <w:tr w:rsidR="00C141EF" w:rsidRPr="00916DD0" w:rsidTr="00C141EF">
        <w:tc>
          <w:tcPr>
            <w:tcW w:w="1637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d</w:t>
            </w:r>
          </w:p>
        </w:tc>
        <w:tc>
          <w:tcPr>
            <w:tcW w:w="2126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Ємність діоду</w:t>
            </w:r>
          </w:p>
        </w:tc>
        <w:tc>
          <w:tcPr>
            <w:tcW w:w="1324" w:type="dxa"/>
          </w:tcPr>
          <w:p w:rsidR="00C141EF" w:rsidRPr="00916DD0" w:rsidRDefault="00C141EF" w:rsidP="00C141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пФ</w:t>
            </w:r>
          </w:p>
        </w:tc>
      </w:tr>
    </w:tbl>
    <w:p w:rsidR="00C141EF" w:rsidRPr="00916DD0" w:rsidRDefault="00C141EF" w:rsidP="00C141E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Діод має корпус типорозміру 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SOD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Розм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д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16DD0">
        <w:rPr>
          <w:rFonts w:ascii="Times New Roman" w:hAnsi="Times New Roman" w:cs="Times New Roman"/>
          <w:sz w:val="28"/>
          <w:szCs w:val="28"/>
        </w:rPr>
        <w:t xml:space="preserve">оду наведено </w:t>
      </w:r>
      <w:proofErr w:type="gramStart"/>
      <w:r w:rsidRPr="00916D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6DD0">
        <w:rPr>
          <w:rFonts w:ascii="Times New Roman" w:hAnsi="Times New Roman" w:cs="Times New Roman"/>
          <w:sz w:val="28"/>
          <w:szCs w:val="28"/>
        </w:rPr>
        <w:t xml:space="preserve"> рисунку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</w:p>
    <w:p w:rsidR="00C141EF" w:rsidRPr="00916DD0" w:rsidRDefault="00C141EF" w:rsidP="00C141E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41EF" w:rsidRPr="00916DD0" w:rsidRDefault="00C141EF" w:rsidP="00C141E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8954" cy="73805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01" cy="73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EF" w:rsidRPr="00916DD0" w:rsidRDefault="00C141EF" w:rsidP="00C141E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0254" cy="902615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00" cy="90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EF" w:rsidRPr="00916DD0" w:rsidRDefault="00C141EF" w:rsidP="00FF4C58">
      <w:pPr>
        <w:ind w:left="1981" w:firstLine="851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Рисунок 3. Розміри діоду 1N4148</w:t>
      </w:r>
    </w:p>
    <w:p w:rsidR="00C141EF" w:rsidRPr="00916DD0" w:rsidRDefault="00C141EF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E921A6" w:rsidRPr="00916DD0" w:rsidRDefault="00E921A6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Резистор С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16DD0">
        <w:rPr>
          <w:rFonts w:ascii="Times New Roman" w:hAnsi="Times New Roman" w:cs="Times New Roman"/>
          <w:sz w:val="28"/>
          <w:szCs w:val="28"/>
        </w:rPr>
        <w:t xml:space="preserve">-25. Резистор з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вуглецевим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916DD0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916DD0">
        <w:rPr>
          <w:rFonts w:ascii="Times New Roman" w:hAnsi="Times New Roman" w:cs="Times New Roman"/>
          <w:sz w:val="28"/>
          <w:szCs w:val="28"/>
        </w:rPr>
        <w:t>ідним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шаром.</w:t>
      </w:r>
    </w:p>
    <w:p w:rsidR="00E921A6" w:rsidRPr="00916DD0" w:rsidRDefault="00E921A6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Розміри резистора наведено на рисунку 4.</w:t>
      </w:r>
    </w:p>
    <w:p w:rsidR="00E921A6" w:rsidRPr="00916DD0" w:rsidRDefault="00E921A6" w:rsidP="00C141E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240" cy="760822"/>
            <wp:effectExtent l="19050" t="0" r="36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49" cy="76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972" w:type="dxa"/>
        <w:tblLook w:val="04A0" w:firstRow="1" w:lastRow="0" w:firstColumn="1" w:lastColumn="0" w:noHBand="0" w:noVBand="1"/>
      </w:tblPr>
      <w:tblGrid>
        <w:gridCol w:w="1617"/>
        <w:gridCol w:w="1784"/>
        <w:gridCol w:w="1559"/>
        <w:gridCol w:w="1134"/>
      </w:tblGrid>
      <w:tr w:rsidR="00E921A6" w:rsidRPr="00916DD0" w:rsidTr="00E921A6">
        <w:tc>
          <w:tcPr>
            <w:tcW w:w="1617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784" w:type="dxa"/>
          </w:tcPr>
          <w:p w:rsidR="00E921A6" w:rsidRPr="00916DD0" w:rsidRDefault="00E921A6" w:rsidP="00E921A6">
            <w:pPr>
              <w:tabs>
                <w:tab w:val="center" w:pos="11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559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134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E921A6" w:rsidRPr="00916DD0" w:rsidTr="00E921A6">
        <w:tc>
          <w:tcPr>
            <w:tcW w:w="1617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6.00 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784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28 мм</w:t>
            </w:r>
          </w:p>
        </w:tc>
        <w:tc>
          <w:tcPr>
            <w:tcW w:w="1559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2.3 мм</w:t>
            </w:r>
          </w:p>
        </w:tc>
        <w:tc>
          <w:tcPr>
            <w:tcW w:w="1134" w:type="dxa"/>
          </w:tcPr>
          <w:p w:rsidR="00E921A6" w:rsidRPr="00916DD0" w:rsidRDefault="00E921A6" w:rsidP="00E92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,60</w:t>
            </w: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</w:tr>
    </w:tbl>
    <w:p w:rsidR="00E921A6" w:rsidRPr="00916DD0" w:rsidRDefault="00E921A6" w:rsidP="00C141E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921A6" w:rsidRPr="00916DD0" w:rsidRDefault="00E921A6" w:rsidP="00FF4C58">
      <w:pPr>
        <w:ind w:firstLine="851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Рисунок 4. Розміри резистора С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16DD0">
        <w:rPr>
          <w:rFonts w:ascii="Times New Roman" w:hAnsi="Times New Roman" w:cs="Times New Roman"/>
          <w:sz w:val="28"/>
          <w:szCs w:val="28"/>
        </w:rPr>
        <w:t>-25</w:t>
      </w:r>
    </w:p>
    <w:p w:rsidR="00047836" w:rsidRDefault="00047836" w:rsidP="00E921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047836" w:rsidRDefault="00047836" w:rsidP="00E921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047836" w:rsidRDefault="00047836" w:rsidP="00E10F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E10F6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E921A6" w:rsidRPr="00916DD0" w:rsidRDefault="00E921A6" w:rsidP="00E921A6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lastRenderedPageBreak/>
        <w:t>Параметри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резистору:</w:t>
      </w:r>
    </w:p>
    <w:p w:rsidR="00E921A6" w:rsidRPr="00916DD0" w:rsidRDefault="00E921A6" w:rsidP="00E921A6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Розсіювана</w:t>
      </w:r>
      <w:proofErr w:type="spellEnd"/>
      <w:r w:rsidR="00FB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>• 0,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125</w:t>
      </w:r>
      <w:r w:rsidRPr="00916DD0">
        <w:rPr>
          <w:rFonts w:ascii="Times New Roman" w:hAnsi="Times New Roman" w:cs="Times New Roman"/>
          <w:sz w:val="28"/>
          <w:szCs w:val="28"/>
        </w:rPr>
        <w:t xml:space="preserve"> Вт </w:t>
      </w:r>
    </w:p>
    <w:p w:rsidR="009033E7" w:rsidRPr="00047836" w:rsidRDefault="00E921A6" w:rsidP="0004783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</w:rPr>
        <w:t xml:space="preserve">Максимальна 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• 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250</w:t>
      </w:r>
      <w:proofErr w:type="gramStart"/>
      <w:r w:rsidRPr="00916DD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E921A6" w:rsidRPr="00916DD0" w:rsidRDefault="00E921A6" w:rsidP="00E921A6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</w:rPr>
        <w:t>Точн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>: 5% (J)</w:t>
      </w:r>
    </w:p>
    <w:p w:rsidR="009C1EDD" w:rsidRPr="00916DD0" w:rsidRDefault="00E921A6" w:rsidP="009033E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</w:rPr>
        <w:t>Д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апазон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р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916DD0">
        <w:rPr>
          <w:rFonts w:ascii="Times New Roman" w:hAnsi="Times New Roman" w:cs="Times New Roman"/>
          <w:sz w:val="28"/>
          <w:szCs w:val="28"/>
        </w:rPr>
        <w:t>бочих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температур: -55 …+125°C</w:t>
      </w:r>
    </w:p>
    <w:p w:rsidR="003603B0" w:rsidRPr="00916DD0" w:rsidRDefault="003603B0" w:rsidP="00E921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Конденсатор електролітичний. Параметри конденсатору наведено у таблиці 3.</w:t>
      </w:r>
    </w:p>
    <w:p w:rsidR="00B43BD4" w:rsidRPr="00916DD0" w:rsidRDefault="00B43BD4" w:rsidP="00FF4C58">
      <w:pPr>
        <w:ind w:firstLine="851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Таблиця 3. Параметри конденсатору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603B0" w:rsidRPr="00916DD0" w:rsidTr="003603B0"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</w:t>
            </w:r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В</w:t>
            </w:r>
          </w:p>
        </w:tc>
      </w:tr>
      <w:tr w:rsidR="003603B0" w:rsidRPr="00916DD0" w:rsidTr="003603B0"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Допустиме відхилення ємності</w:t>
            </w:r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+/- 20%</w:t>
            </w:r>
          </w:p>
        </w:tc>
      </w:tr>
      <w:tr w:rsidR="003603B0" w:rsidRPr="00916DD0" w:rsidTr="003603B0"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Струм втрат</w:t>
            </w:r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мкА</w:t>
            </w:r>
          </w:p>
        </w:tc>
      </w:tr>
      <w:tr w:rsidR="003603B0" w:rsidRPr="00916DD0" w:rsidTr="003603B0"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Тангенс кута втрат</w:t>
            </w:r>
            <w:r w:rsidRPr="00916D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tgδ</w:t>
            </w:r>
            <w:proofErr w:type="spellEnd"/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0,1 - 0,24</w:t>
            </w:r>
          </w:p>
        </w:tc>
      </w:tr>
      <w:tr w:rsidR="003603B0" w:rsidRPr="00916DD0" w:rsidTr="003603B0"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Вироблення</w:t>
            </w:r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 годин</w:t>
            </w:r>
          </w:p>
        </w:tc>
      </w:tr>
      <w:tr w:rsidR="003603B0" w:rsidRPr="00916DD0" w:rsidTr="003603B0">
        <w:trPr>
          <w:trHeight w:val="64"/>
        </w:trPr>
        <w:tc>
          <w:tcPr>
            <w:tcW w:w="4927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температура</w:t>
            </w:r>
          </w:p>
        </w:tc>
        <w:tc>
          <w:tcPr>
            <w:tcW w:w="4928" w:type="dxa"/>
          </w:tcPr>
          <w:p w:rsidR="003603B0" w:rsidRPr="00916DD0" w:rsidRDefault="003603B0" w:rsidP="00360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+85°C; +105°C</w:t>
            </w:r>
          </w:p>
        </w:tc>
      </w:tr>
    </w:tbl>
    <w:p w:rsidR="003603B0" w:rsidRPr="00916DD0" w:rsidRDefault="003603B0" w:rsidP="003603B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3BD4" w:rsidRPr="00916DD0" w:rsidRDefault="00B43BD4" w:rsidP="003603B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Розміри конденсатору наведено на рисунку 5.</w:t>
      </w:r>
    </w:p>
    <w:p w:rsidR="00050072" w:rsidRPr="00916DD0" w:rsidRDefault="00B43BD4" w:rsidP="00A61328">
      <w:pPr>
        <w:ind w:firstLine="1418"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1298" cy="154373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98" cy="154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BD4" w:rsidRPr="00916DD0" w:rsidRDefault="00B43BD4" w:rsidP="00A61328">
      <w:pPr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en-US"/>
        </w:rPr>
        <w:t>DxL</w:t>
      </w:r>
      <w:proofErr w:type="spellEnd"/>
      <w:r w:rsidRPr="00916DD0">
        <w:rPr>
          <w:rFonts w:ascii="Times New Roman" w:hAnsi="Times New Roman" w:cs="Times New Roman"/>
          <w:sz w:val="28"/>
          <w:szCs w:val="28"/>
        </w:rPr>
        <w:t xml:space="preserve"> = 5</w:t>
      </w:r>
      <w:r w:rsidRPr="00916DD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16DD0">
        <w:rPr>
          <w:rFonts w:ascii="Times New Roman" w:hAnsi="Times New Roman" w:cs="Times New Roman"/>
          <w:sz w:val="28"/>
          <w:szCs w:val="28"/>
        </w:rPr>
        <w:t>11, мм</w:t>
      </w:r>
    </w:p>
    <w:p w:rsidR="009C1EDD" w:rsidRDefault="009C1EDD" w:rsidP="00F74D7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74D7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Pr="00FC42BA" w:rsidRDefault="008F0CBB" w:rsidP="00F74D75">
      <w:pPr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F74D75">
      <w:pPr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F74D75">
      <w:pPr>
        <w:rPr>
          <w:rFonts w:ascii="Times New Roman" w:hAnsi="Times New Roman" w:cs="Times New Roman"/>
          <w:sz w:val="28"/>
          <w:szCs w:val="28"/>
        </w:rPr>
      </w:pPr>
    </w:p>
    <w:p w:rsidR="008F0CBB" w:rsidRDefault="008F0CBB" w:rsidP="00F74D7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74D7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EE1D90" w:rsidP="00F74D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11</w:t>
      </w:r>
    </w:p>
    <w:p w:rsidR="00310B16" w:rsidRPr="00A34E62" w:rsidRDefault="008F0CBB" w:rsidP="004612B2">
      <w:pPr>
        <w:spacing w:line="360" w:lineRule="auto"/>
        <w:ind w:left="2124" w:firstLine="708"/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4E6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1.4</w:t>
      </w:r>
      <w:r w:rsidR="00310B16" w:rsidRPr="00A34E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Аналіз умов експлуатації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Згідно завдання, пристрій відноситься до наземної професійної апаратури.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Наземна професійна апаратура в </w:t>
      </w:r>
      <w:r w:rsidR="00F74D75" w:rsidRPr="00916DD0">
        <w:rPr>
          <w:rFonts w:ascii="Times New Roman" w:hAnsi="Times New Roman" w:cs="Times New Roman"/>
          <w:sz w:val="28"/>
          <w:szCs w:val="28"/>
          <w:lang w:val="uk-UA"/>
        </w:rPr>
        <w:t>залежності від умов експлуатації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і категорії розміще</w:t>
      </w:r>
      <w:r w:rsidR="00E67549" w:rsidRPr="00916DD0">
        <w:rPr>
          <w:rFonts w:ascii="Times New Roman" w:hAnsi="Times New Roman" w:cs="Times New Roman"/>
          <w:sz w:val="28"/>
          <w:szCs w:val="28"/>
          <w:lang w:val="uk-UA"/>
        </w:rPr>
        <w:t>ння поділяється на такі групи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-апаратура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стаціонарна, що працює в опалювальних наземних і підземних спорудах; 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-стаціонарна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що працює на відкритому повітрі або в неопалюваних наземних і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підзмних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спорудах; 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-апаратура</w:t>
      </w:r>
      <w:proofErr w:type="spellEnd"/>
      <w:r w:rsidR="00047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возима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встановлена в транспорті, що працює на ходу; 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-апаратура</w:t>
      </w:r>
      <w:proofErr w:type="spellEnd"/>
      <w:r w:rsidR="00047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возима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встановлена у внутрішніх приміщеннях річкових суден і працює на ходу; 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-апаратура</w:t>
      </w:r>
      <w:proofErr w:type="spellEnd"/>
      <w:r w:rsidR="00047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возима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, на пересувних залізних об’єктах і працює на ходу; </w:t>
      </w:r>
    </w:p>
    <w:p w:rsidR="00637ECC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-апаратура</w:t>
      </w:r>
      <w:proofErr w:type="spellEnd"/>
      <w:r w:rsidR="00047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носима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і портативна, призначена для </w:t>
      </w: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тривалоі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переноски </w:t>
      </w:r>
    </w:p>
    <w:p w:rsidR="00310B16" w:rsidRPr="00916DD0" w:rsidRDefault="00310B16" w:rsidP="004612B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людиною на відкритому повітрі; 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6DD0">
        <w:rPr>
          <w:rFonts w:ascii="Times New Roman" w:hAnsi="Times New Roman" w:cs="Times New Roman"/>
          <w:sz w:val="28"/>
          <w:szCs w:val="28"/>
          <w:lang w:val="uk-UA"/>
        </w:rPr>
        <w:t>-портативна</w:t>
      </w:r>
      <w:proofErr w:type="spellEnd"/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призначена для тривалої переноски людиною на відкритому повітрі при полегшених зовнішніх впливів.</w:t>
      </w:r>
    </w:p>
    <w:p w:rsidR="00310B16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Наземна професійна апаратура повинна витримувати нормативні впливи,приведені у таблиці 3.</w:t>
      </w:r>
    </w:p>
    <w:p w:rsidR="00637ECC" w:rsidRPr="00916DD0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Пристрій має виконання ПХЛ (Помірно-холодний клімат)- райони з помірним холодним кліматом при середньому</w:t>
      </w:r>
      <w:r w:rsidR="00637ECC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мінімумі температури нижче </w:t>
      </w:r>
    </w:p>
    <w:p w:rsidR="00310B16" w:rsidRPr="00916DD0" w:rsidRDefault="00637ECC" w:rsidP="004612B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-45 </w:t>
      </w:r>
      <w:r w:rsidR="00310B16" w:rsidRPr="00916DD0">
        <w:rPr>
          <w:rFonts w:ascii="Times New Roman" w:hAnsi="Times New Roman" w:cs="Times New Roman"/>
          <w:sz w:val="28"/>
          <w:szCs w:val="28"/>
          <w:lang w:val="uk-UA"/>
        </w:rPr>
        <w:t>С.Загальні норми кліматич</w:t>
      </w:r>
      <w:r w:rsidR="00EA2E87" w:rsidRPr="00916DD0">
        <w:rPr>
          <w:rFonts w:ascii="Times New Roman" w:hAnsi="Times New Roman" w:cs="Times New Roman"/>
          <w:sz w:val="28"/>
          <w:szCs w:val="28"/>
          <w:lang w:val="uk-UA"/>
        </w:rPr>
        <w:t>них впливів наведено у таблиці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310B16" w:rsidRPr="00916D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7ECC" w:rsidRPr="00717552" w:rsidRDefault="00310B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Категорії розміщення пристрою на об’єкті ек</w:t>
      </w:r>
      <w:r w:rsidR="00EA2E87" w:rsidRPr="00916DD0">
        <w:rPr>
          <w:rFonts w:ascii="Times New Roman" w:hAnsi="Times New Roman" w:cs="Times New Roman"/>
          <w:sz w:val="28"/>
          <w:szCs w:val="28"/>
          <w:lang w:val="uk-UA"/>
        </w:rPr>
        <w:t>сплуатації приведено в таблиці 5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>. Загальні норми кліматичних впливів(2) приведені в таблиці 2.</w:t>
      </w:r>
    </w:p>
    <w:p w:rsidR="004612B2" w:rsidRPr="00717552" w:rsidRDefault="004612B2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612B2" w:rsidRPr="00717552" w:rsidRDefault="004612B2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612B2" w:rsidRPr="00717552" w:rsidRDefault="004612B2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612B2" w:rsidRDefault="004612B2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522916" w:rsidRPr="00717552" w:rsidRDefault="0052291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612B2" w:rsidRPr="00717552" w:rsidRDefault="004612B2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10F63" w:rsidRPr="00FC42BA" w:rsidRDefault="00E10F63" w:rsidP="00D8162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612B2" w:rsidRPr="00FB3BF7" w:rsidRDefault="00EE1D90" w:rsidP="00C21ABC">
      <w:pPr>
        <w:spacing w:line="360" w:lineRule="auto"/>
        <w:ind w:left="3540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:rsidR="00310B16" w:rsidRPr="00916DD0" w:rsidRDefault="00310B16" w:rsidP="00EA2E87">
      <w:pPr>
        <w:spacing w:line="240" w:lineRule="auto"/>
        <w:ind w:left="142"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4 – Категорії розміщення ЕА на об’єкті експлуатації</w:t>
      </w:r>
    </w:p>
    <w:tbl>
      <w:tblPr>
        <w:tblpPr w:leftFromText="180" w:rightFromText="180" w:vertAnchor="text" w:horzAnchor="margin" w:tblpX="-137" w:tblpY="389"/>
        <w:tblW w:w="10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4678"/>
      </w:tblGrid>
      <w:tr w:rsidR="00310B16" w:rsidRPr="00916DD0" w:rsidTr="00A64F60">
        <w:trPr>
          <w:trHeight w:val="416"/>
        </w:trPr>
        <w:tc>
          <w:tcPr>
            <w:tcW w:w="53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310B16" w:rsidRPr="00916DD0" w:rsidRDefault="00310B16" w:rsidP="000F3A23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Укрупнені категорії розміщення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16" w:rsidRPr="00916DD0" w:rsidRDefault="00310B16" w:rsidP="000F3A23">
            <w:pPr>
              <w:spacing w:line="360" w:lineRule="auto"/>
              <w:ind w:left="773" w:hanging="77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 категорії розміщення</w:t>
            </w:r>
          </w:p>
        </w:tc>
      </w:tr>
      <w:tr w:rsidR="00310B16" w:rsidRPr="00916DD0" w:rsidTr="00A64F60">
        <w:trPr>
          <w:trHeight w:val="1352"/>
        </w:trPr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310B16" w:rsidRPr="00916DD0" w:rsidRDefault="00310B16" w:rsidP="000F3A23">
            <w:pPr>
              <w:autoSpaceDE w:val="0"/>
              <w:autoSpaceDN w:val="0"/>
              <w:adjustRightInd w:val="0"/>
              <w:spacing w:line="360" w:lineRule="auto"/>
              <w:ind w:left="18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експлуатації в закритих приміщеннях з природною вентиляцією без кондиціювання.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16" w:rsidRPr="00916DD0" w:rsidRDefault="00310B16" w:rsidP="000F3A23">
            <w:pPr>
              <w:spacing w:line="360" w:lineRule="auto"/>
              <w:ind w:left="24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нерегулярно опалювальних приміщеннях</w:t>
            </w:r>
          </w:p>
        </w:tc>
      </w:tr>
    </w:tbl>
    <w:p w:rsidR="004612B2" w:rsidRDefault="004612B2" w:rsidP="004612B2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A64F60" w:rsidRDefault="00A64F60" w:rsidP="000F3A23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A2E87" w:rsidRPr="00F62045" w:rsidRDefault="00EA2E87" w:rsidP="000F3A23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Таблиця 5</w:t>
      </w:r>
      <w:r w:rsidR="00310B16"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– Загальні норми кліматичних впливів</w:t>
      </w:r>
    </w:p>
    <w:tbl>
      <w:tblPr>
        <w:tblpPr w:leftFromText="180" w:rightFromText="180" w:vertAnchor="text" w:horzAnchor="margin" w:tblpX="-34" w:tblpY="164"/>
        <w:tblW w:w="10031" w:type="dxa"/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993"/>
        <w:gridCol w:w="992"/>
        <w:gridCol w:w="1134"/>
        <w:gridCol w:w="1094"/>
        <w:gridCol w:w="1316"/>
        <w:gridCol w:w="708"/>
        <w:gridCol w:w="817"/>
      </w:tblGrid>
      <w:tr w:rsidR="000F3A23" w:rsidRPr="00916DD0" w:rsidTr="00A64F60">
        <w:trPr>
          <w:trHeight w:val="10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Категорії</w:t>
            </w: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температури</w:t>
            </w:r>
            <w:r w:rsidRPr="0091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відносної вологості</w:t>
            </w:r>
            <w:r w:rsidRPr="00916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</w:tr>
      <w:tr w:rsidR="000F3A23" w:rsidRPr="00916DD0" w:rsidTr="00A64F60">
        <w:trPr>
          <w:trHeight w:val="26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Граничні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Робоче</w:t>
            </w:r>
          </w:p>
        </w:tc>
      </w:tr>
      <w:tr w:rsidR="000F3A23" w:rsidRPr="00916DD0" w:rsidTr="00A64F60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Верхнє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Нижнє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Середнє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Верхнє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Нижнє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Верхнє</w:t>
            </w:r>
          </w:p>
        </w:tc>
      </w:tr>
      <w:tr w:rsidR="000F3A23" w:rsidRPr="00916DD0" w:rsidTr="00A64F60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ind w:right="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ind w:right="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0F3A23" w:rsidRPr="00916DD0" w:rsidTr="00A64F60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ПХЛ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</w:p>
          <w:p w:rsidR="000F3A23" w:rsidRPr="00916DD0" w:rsidRDefault="000F3A23" w:rsidP="00A64F6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 С°</w:t>
            </w:r>
          </w:p>
        </w:tc>
      </w:tr>
    </w:tbl>
    <w:p w:rsidR="00310B16" w:rsidRDefault="00310B16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64F60" w:rsidRPr="00916DD0" w:rsidRDefault="00A64F60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Pr="00916DD0" w:rsidRDefault="002E7A50" w:rsidP="0052291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6</w:t>
      </w:r>
      <w:r w:rsidR="008F0CBB" w:rsidRPr="00916DD0">
        <w:rPr>
          <w:rFonts w:ascii="Times New Roman" w:hAnsi="Times New Roman" w:cs="Times New Roman"/>
          <w:sz w:val="28"/>
          <w:szCs w:val="28"/>
          <w:lang w:val="uk-UA"/>
        </w:rPr>
        <w:t>- Види впливу на РЕА</w:t>
      </w:r>
    </w:p>
    <w:tbl>
      <w:tblPr>
        <w:tblpPr w:leftFromText="180" w:rightFromText="180" w:vertAnchor="page" w:horzAnchor="margin" w:tblpX="-34" w:tblpY="9721"/>
        <w:tblW w:w="10031" w:type="dxa"/>
        <w:tblLayout w:type="fixed"/>
        <w:tblLook w:val="0000" w:firstRow="0" w:lastRow="0" w:firstColumn="0" w:lastColumn="0" w:noHBand="0" w:noVBand="0"/>
      </w:tblPr>
      <w:tblGrid>
        <w:gridCol w:w="4996"/>
        <w:gridCol w:w="2409"/>
        <w:gridCol w:w="2626"/>
      </w:tblGrid>
      <w:tr w:rsidR="00522916" w:rsidRPr="00916DD0" w:rsidTr="00A64F60">
        <w:trPr>
          <w:trHeight w:val="1256"/>
        </w:trPr>
        <w:tc>
          <w:tcPr>
            <w:tcW w:w="499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ind w:left="-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впливу, характеристика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Норми впливів</w:t>
            </w: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Допуск</w:t>
            </w:r>
          </w:p>
        </w:tc>
      </w:tr>
      <w:tr w:rsidR="00522916" w:rsidRPr="00916DD0" w:rsidTr="00A64F60">
        <w:trPr>
          <w:trHeight w:val="1061"/>
        </w:trPr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Відсутність резонансу в конструкції:</w:t>
            </w: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Діапазон частот,Гц</w:t>
            </w: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Амплітуда </w:t>
            </w:r>
            <w:proofErr w:type="spellStart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вібропереміщення</w:t>
            </w:r>
            <w:proofErr w:type="spellEnd"/>
            <w:r w:rsidRPr="009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,мм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10-30</w:t>
            </w: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0,5-0,8</w:t>
            </w: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+-1</w:t>
            </w: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16" w:rsidRPr="00916DD0" w:rsidRDefault="00522916" w:rsidP="00A64F60">
            <w:pPr>
              <w:autoSpaceDE w:val="0"/>
              <w:autoSpaceDN w:val="0"/>
              <w:adjustRightInd w:val="0"/>
              <w:spacing w:line="257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D0">
              <w:rPr>
                <w:rFonts w:ascii="Times New Roman" w:hAnsi="Times New Roman" w:cs="Times New Roman"/>
                <w:sz w:val="28"/>
                <w:szCs w:val="28"/>
              </w:rPr>
              <w:t>+-15%</w:t>
            </w:r>
          </w:p>
        </w:tc>
      </w:tr>
    </w:tbl>
    <w:p w:rsidR="00637ECC" w:rsidRDefault="00637ECC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F3A23" w:rsidRDefault="000F3A23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F3A23" w:rsidRDefault="000F3A23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522916" w:rsidRDefault="00522916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522916" w:rsidRDefault="00522916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522916" w:rsidRDefault="00522916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F3A23" w:rsidRDefault="000F3A23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Pr="004612B2" w:rsidRDefault="008F0CBB" w:rsidP="00637EC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D601A4" w:rsidRPr="00916DD0" w:rsidRDefault="00D601A4" w:rsidP="00637EC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Default="00EE1D90" w:rsidP="008F0C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13</w:t>
      </w:r>
    </w:p>
    <w:p w:rsidR="00522916" w:rsidRPr="00D601A4" w:rsidRDefault="00522916" w:rsidP="00522916">
      <w:pPr>
        <w:pStyle w:val="a8"/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1.4 Вихідні дані до проектування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1. </w:t>
      </w:r>
      <w:proofErr w:type="spellStart"/>
      <w:r w:rsidRPr="00916DD0">
        <w:rPr>
          <w:color w:val="000000"/>
          <w:sz w:val="28"/>
          <w:szCs w:val="28"/>
        </w:rPr>
        <w:t>Назва</w:t>
      </w:r>
      <w:proofErr w:type="spellEnd"/>
      <w:r w:rsidRPr="00522916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виробу</w:t>
      </w:r>
      <w:proofErr w:type="spellEnd"/>
      <w:r w:rsidRPr="00916DD0">
        <w:rPr>
          <w:color w:val="000000"/>
          <w:sz w:val="28"/>
          <w:szCs w:val="28"/>
        </w:rPr>
        <w:t xml:space="preserve">: </w:t>
      </w:r>
      <w:proofErr w:type="spellStart"/>
      <w:r w:rsidRPr="00916DD0">
        <w:rPr>
          <w:color w:val="000000"/>
          <w:sz w:val="28"/>
          <w:szCs w:val="28"/>
          <w:lang w:val="uk-UA"/>
        </w:rPr>
        <w:t>одновібратор</w:t>
      </w:r>
      <w:proofErr w:type="spellEnd"/>
      <w:r w:rsidRPr="00916DD0">
        <w:rPr>
          <w:color w:val="000000"/>
          <w:sz w:val="28"/>
          <w:szCs w:val="28"/>
        </w:rPr>
        <w:t xml:space="preserve"> з </w:t>
      </w:r>
      <w:proofErr w:type="spellStart"/>
      <w:r w:rsidRPr="00916DD0">
        <w:rPr>
          <w:color w:val="000000"/>
          <w:sz w:val="28"/>
          <w:szCs w:val="28"/>
        </w:rPr>
        <w:t>колекторно-базовимизв’язками</w:t>
      </w:r>
      <w:proofErr w:type="spellEnd"/>
      <w:r w:rsidRPr="00916DD0">
        <w:rPr>
          <w:color w:val="000000"/>
          <w:sz w:val="28"/>
          <w:szCs w:val="28"/>
        </w:rPr>
        <w:t>.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2. </w:t>
      </w:r>
      <w:proofErr w:type="spellStart"/>
      <w:r w:rsidRPr="00916DD0">
        <w:rPr>
          <w:color w:val="000000"/>
          <w:sz w:val="28"/>
          <w:szCs w:val="28"/>
        </w:rPr>
        <w:t>Призначення</w:t>
      </w:r>
      <w:proofErr w:type="spellEnd"/>
      <w:r w:rsidRPr="00916DD0">
        <w:rPr>
          <w:color w:val="000000"/>
          <w:sz w:val="28"/>
          <w:szCs w:val="28"/>
        </w:rPr>
        <w:t xml:space="preserve">: </w:t>
      </w:r>
      <w:proofErr w:type="spellStart"/>
      <w:r w:rsidRPr="00916DD0">
        <w:rPr>
          <w:color w:val="000000"/>
          <w:sz w:val="28"/>
          <w:szCs w:val="28"/>
        </w:rPr>
        <w:t>формування</w:t>
      </w:r>
      <w:proofErr w:type="spellEnd"/>
      <w:r w:rsidRPr="00916DD0">
        <w:rPr>
          <w:color w:val="000000"/>
          <w:sz w:val="28"/>
          <w:szCs w:val="28"/>
          <w:lang w:val="uk-UA"/>
        </w:rPr>
        <w:t xml:space="preserve"> на виході</w:t>
      </w:r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прямокутного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імпульсу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необхідної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тривалості</w:t>
      </w:r>
      <w:proofErr w:type="spellEnd"/>
      <w:r w:rsidRPr="00916DD0">
        <w:rPr>
          <w:color w:val="000000"/>
          <w:sz w:val="28"/>
          <w:szCs w:val="28"/>
        </w:rPr>
        <w:t xml:space="preserve"> й </w:t>
      </w:r>
      <w:proofErr w:type="spellStart"/>
      <w:r w:rsidRPr="00916DD0">
        <w:rPr>
          <w:color w:val="000000"/>
          <w:sz w:val="28"/>
          <w:szCs w:val="28"/>
        </w:rPr>
        <w:t>амплітуди</w:t>
      </w:r>
      <w:proofErr w:type="spellEnd"/>
      <w:r w:rsidRPr="00916DD0">
        <w:rPr>
          <w:color w:val="000000"/>
          <w:sz w:val="28"/>
          <w:szCs w:val="28"/>
        </w:rPr>
        <w:t xml:space="preserve"> при </w:t>
      </w:r>
      <w:r w:rsidRPr="00916DD0">
        <w:rPr>
          <w:color w:val="000000"/>
          <w:sz w:val="28"/>
          <w:szCs w:val="28"/>
          <w:lang w:val="uk-UA"/>
        </w:rPr>
        <w:t>подаванні на вхід сигналу запуску</w:t>
      </w:r>
      <w:r w:rsidRPr="00916DD0">
        <w:rPr>
          <w:color w:val="000000"/>
          <w:sz w:val="28"/>
          <w:szCs w:val="28"/>
        </w:rPr>
        <w:t>.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3. </w:t>
      </w:r>
      <w:proofErr w:type="spellStart"/>
      <w:proofErr w:type="gramStart"/>
      <w:r w:rsidRPr="00916DD0">
        <w:rPr>
          <w:color w:val="000000"/>
          <w:sz w:val="28"/>
          <w:szCs w:val="28"/>
        </w:rPr>
        <w:t>Техн</w:t>
      </w:r>
      <w:proofErr w:type="gramEnd"/>
      <w:r w:rsidRPr="00916DD0">
        <w:rPr>
          <w:color w:val="000000"/>
          <w:sz w:val="28"/>
          <w:szCs w:val="28"/>
        </w:rPr>
        <w:t>ічні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параметри</w:t>
      </w:r>
      <w:proofErr w:type="spellEnd"/>
      <w:r w:rsidRPr="00916DD0">
        <w:rPr>
          <w:color w:val="000000"/>
          <w:sz w:val="28"/>
          <w:szCs w:val="28"/>
        </w:rPr>
        <w:t>: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- </w:t>
      </w:r>
      <w:proofErr w:type="spellStart"/>
      <w:r w:rsidRPr="00916DD0">
        <w:rPr>
          <w:color w:val="000000"/>
          <w:sz w:val="28"/>
          <w:szCs w:val="28"/>
        </w:rPr>
        <w:t>напруга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живлення</w:t>
      </w:r>
      <w:proofErr w:type="spellEnd"/>
      <w:r w:rsidRPr="00916DD0">
        <w:rPr>
          <w:color w:val="000000"/>
          <w:sz w:val="28"/>
          <w:szCs w:val="28"/>
          <w:lang w:val="uk-UA"/>
        </w:rPr>
        <w:t>12</w:t>
      </w:r>
      <w:proofErr w:type="gramStart"/>
      <w:r w:rsidRPr="00916DD0">
        <w:rPr>
          <w:color w:val="000000"/>
          <w:sz w:val="28"/>
          <w:szCs w:val="28"/>
        </w:rPr>
        <w:t xml:space="preserve"> В</w:t>
      </w:r>
      <w:proofErr w:type="gramEnd"/>
      <w:r w:rsidRPr="00916DD0">
        <w:rPr>
          <w:color w:val="000000"/>
          <w:sz w:val="28"/>
          <w:szCs w:val="28"/>
        </w:rPr>
        <w:t>;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4. </w:t>
      </w:r>
      <w:proofErr w:type="spellStart"/>
      <w:r w:rsidRPr="00916DD0">
        <w:rPr>
          <w:color w:val="000000"/>
          <w:sz w:val="28"/>
          <w:szCs w:val="28"/>
        </w:rPr>
        <w:t>Вимоги</w:t>
      </w:r>
      <w:proofErr w:type="spellEnd"/>
      <w:r w:rsidRPr="00916DD0">
        <w:rPr>
          <w:color w:val="000000"/>
          <w:sz w:val="28"/>
          <w:szCs w:val="28"/>
        </w:rPr>
        <w:t xml:space="preserve"> до </w:t>
      </w:r>
      <w:proofErr w:type="spellStart"/>
      <w:r w:rsidRPr="00916DD0">
        <w:rPr>
          <w:color w:val="000000"/>
          <w:sz w:val="28"/>
          <w:szCs w:val="28"/>
        </w:rPr>
        <w:t>конструкції</w:t>
      </w:r>
      <w:proofErr w:type="spellEnd"/>
      <w:r w:rsidRPr="00916DD0">
        <w:rPr>
          <w:color w:val="000000"/>
          <w:sz w:val="28"/>
          <w:szCs w:val="28"/>
        </w:rPr>
        <w:t>: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  <w:r w:rsidRPr="00916DD0">
        <w:rPr>
          <w:color w:val="000000"/>
          <w:sz w:val="28"/>
          <w:szCs w:val="28"/>
        </w:rPr>
        <w:t xml:space="preserve">- </w:t>
      </w:r>
      <w:proofErr w:type="spellStart"/>
      <w:r w:rsidRPr="00916DD0">
        <w:rPr>
          <w:color w:val="000000"/>
          <w:sz w:val="28"/>
          <w:szCs w:val="28"/>
          <w:lang w:val="uk-UA"/>
        </w:rPr>
        <w:t>Одновібратор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відноситься</w:t>
      </w:r>
      <w:proofErr w:type="spellEnd"/>
      <w:r w:rsidRPr="00916DD0">
        <w:rPr>
          <w:color w:val="000000"/>
          <w:sz w:val="28"/>
          <w:szCs w:val="28"/>
        </w:rPr>
        <w:t xml:space="preserve"> до </w:t>
      </w:r>
      <w:proofErr w:type="spellStart"/>
      <w:r w:rsidRPr="00916DD0">
        <w:rPr>
          <w:color w:val="000000"/>
          <w:sz w:val="28"/>
          <w:szCs w:val="28"/>
        </w:rPr>
        <w:t>наземн</w:t>
      </w:r>
      <w:r w:rsidRPr="00916DD0">
        <w:rPr>
          <w:color w:val="000000"/>
          <w:sz w:val="28"/>
          <w:szCs w:val="28"/>
          <w:lang w:val="uk-UA"/>
        </w:rPr>
        <w:t>ої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стаціонарн</w:t>
      </w:r>
      <w:r w:rsidRPr="00916DD0">
        <w:rPr>
          <w:color w:val="000000"/>
          <w:sz w:val="28"/>
          <w:szCs w:val="28"/>
          <w:lang w:val="uk-UA"/>
        </w:rPr>
        <w:t>ої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r w:rsidRPr="00916DD0">
        <w:rPr>
          <w:color w:val="000000"/>
          <w:sz w:val="28"/>
          <w:szCs w:val="28"/>
          <w:lang w:val="uk-UA"/>
        </w:rPr>
        <w:t>апаратури</w:t>
      </w:r>
      <w:r w:rsidRPr="00916DD0">
        <w:rPr>
          <w:color w:val="000000"/>
          <w:sz w:val="28"/>
          <w:szCs w:val="28"/>
        </w:rPr>
        <w:t>;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  <w:proofErr w:type="spellStart"/>
      <w:r w:rsidRPr="00916DD0">
        <w:rPr>
          <w:color w:val="000000"/>
          <w:sz w:val="28"/>
          <w:szCs w:val="28"/>
          <w:lang w:val="uk-UA"/>
        </w:rPr>
        <w:t>-Нобхіден</w:t>
      </w:r>
      <w:proofErr w:type="spellEnd"/>
      <w:r w:rsidRPr="00916DD0">
        <w:rPr>
          <w:color w:val="000000"/>
          <w:sz w:val="28"/>
          <w:szCs w:val="28"/>
          <w:lang w:val="uk-UA"/>
        </w:rPr>
        <w:t xml:space="preserve"> захист від низьких температур.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5. Характеристики </w:t>
      </w:r>
      <w:proofErr w:type="spellStart"/>
      <w:r w:rsidRPr="00916DD0">
        <w:rPr>
          <w:color w:val="000000"/>
          <w:sz w:val="28"/>
          <w:szCs w:val="28"/>
        </w:rPr>
        <w:t>зовнішніх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впливі</w:t>
      </w:r>
      <w:proofErr w:type="gramStart"/>
      <w:r w:rsidRPr="00916DD0">
        <w:rPr>
          <w:color w:val="000000"/>
          <w:sz w:val="28"/>
          <w:szCs w:val="28"/>
        </w:rPr>
        <w:t>в</w:t>
      </w:r>
      <w:proofErr w:type="spellEnd"/>
      <w:proofErr w:type="gramEnd"/>
      <w:r w:rsidRPr="00916DD0">
        <w:rPr>
          <w:color w:val="000000"/>
          <w:sz w:val="28"/>
          <w:szCs w:val="28"/>
        </w:rPr>
        <w:t>: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* температура </w:t>
      </w:r>
      <w:proofErr w:type="spellStart"/>
      <w:r w:rsidRPr="00916DD0">
        <w:rPr>
          <w:color w:val="000000"/>
          <w:sz w:val="28"/>
          <w:szCs w:val="28"/>
        </w:rPr>
        <w:t>навколишнього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r w:rsidRPr="00916DD0">
        <w:rPr>
          <w:color w:val="000000"/>
          <w:sz w:val="28"/>
          <w:szCs w:val="28"/>
          <w:lang w:val="uk-UA"/>
        </w:rPr>
        <w:t>середовища</w:t>
      </w:r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від</w:t>
      </w:r>
      <w:proofErr w:type="spellEnd"/>
      <w:r w:rsidRPr="00916DD0">
        <w:rPr>
          <w:color w:val="000000"/>
          <w:sz w:val="28"/>
          <w:szCs w:val="28"/>
        </w:rPr>
        <w:t xml:space="preserve"> +</w:t>
      </w:r>
      <w:r w:rsidRPr="00916DD0">
        <w:rPr>
          <w:color w:val="000000"/>
          <w:sz w:val="28"/>
          <w:szCs w:val="28"/>
          <w:lang w:val="uk-UA"/>
        </w:rPr>
        <w:t>45</w:t>
      </w:r>
      <w:r w:rsidRPr="00916DD0">
        <w:rPr>
          <w:color w:val="000000"/>
          <w:sz w:val="28"/>
          <w:szCs w:val="28"/>
        </w:rPr>
        <w:t xml:space="preserve"> до </w:t>
      </w:r>
      <w:r w:rsidRPr="00916DD0">
        <w:rPr>
          <w:color w:val="000000"/>
          <w:sz w:val="28"/>
          <w:szCs w:val="28"/>
          <w:lang w:val="uk-UA"/>
        </w:rPr>
        <w:t>-60</w:t>
      </w:r>
      <w:proofErr w:type="gramStart"/>
      <w:r w:rsidRPr="00916DD0">
        <w:rPr>
          <w:color w:val="000000"/>
          <w:sz w:val="28"/>
          <w:szCs w:val="28"/>
        </w:rPr>
        <w:t xml:space="preserve"> °С</w:t>
      </w:r>
      <w:proofErr w:type="gramEnd"/>
      <w:r w:rsidRPr="00916DD0">
        <w:rPr>
          <w:color w:val="000000"/>
          <w:sz w:val="28"/>
          <w:szCs w:val="28"/>
        </w:rPr>
        <w:t>;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* </w:t>
      </w:r>
      <w:proofErr w:type="spellStart"/>
      <w:r w:rsidRPr="00916DD0">
        <w:rPr>
          <w:color w:val="000000"/>
          <w:sz w:val="28"/>
          <w:szCs w:val="28"/>
        </w:rPr>
        <w:t>відносна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вологість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повітря</w:t>
      </w:r>
      <w:proofErr w:type="spellEnd"/>
      <w:r w:rsidRPr="00916DD0">
        <w:rPr>
          <w:color w:val="000000"/>
          <w:sz w:val="28"/>
          <w:szCs w:val="28"/>
        </w:rPr>
        <w:t xml:space="preserve"> до 9</w:t>
      </w:r>
      <w:r w:rsidRPr="00916DD0">
        <w:rPr>
          <w:color w:val="000000"/>
          <w:sz w:val="28"/>
          <w:szCs w:val="28"/>
          <w:lang w:val="uk-UA"/>
        </w:rPr>
        <w:t>8</w:t>
      </w:r>
      <w:r w:rsidRPr="00916DD0">
        <w:rPr>
          <w:color w:val="000000"/>
          <w:sz w:val="28"/>
          <w:szCs w:val="28"/>
        </w:rPr>
        <w:t xml:space="preserve"> % при </w:t>
      </w:r>
      <w:proofErr w:type="spellStart"/>
      <w:r w:rsidRPr="00916DD0">
        <w:rPr>
          <w:color w:val="000000"/>
          <w:sz w:val="28"/>
          <w:szCs w:val="28"/>
        </w:rPr>
        <w:t>температурі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r w:rsidRPr="00916DD0">
        <w:rPr>
          <w:color w:val="000000"/>
          <w:sz w:val="28"/>
          <w:szCs w:val="28"/>
          <w:lang w:val="uk-UA"/>
        </w:rPr>
        <w:t>25</w:t>
      </w:r>
      <w:proofErr w:type="gramStart"/>
      <w:r w:rsidRPr="00916DD0">
        <w:rPr>
          <w:color w:val="000000"/>
          <w:sz w:val="28"/>
          <w:szCs w:val="28"/>
        </w:rPr>
        <w:t xml:space="preserve"> °С</w:t>
      </w:r>
      <w:proofErr w:type="gramEnd"/>
      <w:r w:rsidRPr="00916DD0">
        <w:rPr>
          <w:color w:val="000000"/>
          <w:sz w:val="28"/>
          <w:szCs w:val="28"/>
        </w:rPr>
        <w:t>;</w:t>
      </w:r>
    </w:p>
    <w:p w:rsidR="00522916" w:rsidRPr="00916DD0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</w:rPr>
      </w:pPr>
      <w:r w:rsidRPr="00916DD0">
        <w:rPr>
          <w:color w:val="000000"/>
          <w:sz w:val="28"/>
          <w:szCs w:val="28"/>
        </w:rPr>
        <w:t xml:space="preserve">6. </w:t>
      </w:r>
      <w:proofErr w:type="spellStart"/>
      <w:r w:rsidRPr="00916DD0">
        <w:rPr>
          <w:color w:val="000000"/>
          <w:sz w:val="28"/>
          <w:szCs w:val="28"/>
        </w:rPr>
        <w:t>Призначення</w:t>
      </w:r>
      <w:proofErr w:type="spellEnd"/>
      <w:r w:rsidRPr="00916DD0">
        <w:rPr>
          <w:color w:val="000000"/>
          <w:sz w:val="28"/>
          <w:szCs w:val="28"/>
        </w:rPr>
        <w:t xml:space="preserve"> і область </w:t>
      </w:r>
      <w:proofErr w:type="spellStart"/>
      <w:r w:rsidRPr="00916DD0">
        <w:rPr>
          <w:color w:val="000000"/>
          <w:sz w:val="28"/>
          <w:szCs w:val="28"/>
        </w:rPr>
        <w:t>застосування</w:t>
      </w:r>
      <w:proofErr w:type="spellEnd"/>
      <w:r w:rsidRPr="00FB3BF7">
        <w:rPr>
          <w:color w:val="000000"/>
          <w:sz w:val="28"/>
          <w:szCs w:val="28"/>
        </w:rPr>
        <w:t xml:space="preserve"> </w:t>
      </w:r>
      <w:proofErr w:type="spellStart"/>
      <w:r w:rsidRPr="00916DD0">
        <w:rPr>
          <w:color w:val="000000"/>
          <w:sz w:val="28"/>
          <w:szCs w:val="28"/>
        </w:rPr>
        <w:t>виробу</w:t>
      </w:r>
      <w:proofErr w:type="spellEnd"/>
      <w:r w:rsidRPr="00916DD0">
        <w:rPr>
          <w:color w:val="000000"/>
          <w:sz w:val="28"/>
          <w:szCs w:val="28"/>
        </w:rPr>
        <w:t>:</w:t>
      </w: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  <w:proofErr w:type="spellStart"/>
      <w:r w:rsidRPr="00916DD0">
        <w:rPr>
          <w:color w:val="000000"/>
          <w:sz w:val="28"/>
          <w:szCs w:val="28"/>
          <w:lang w:val="uk-UA"/>
        </w:rPr>
        <w:t>Одновібратор</w:t>
      </w:r>
      <w:proofErr w:type="spellEnd"/>
      <w:r w:rsidRPr="00916DD0">
        <w:rPr>
          <w:color w:val="000000"/>
          <w:sz w:val="28"/>
          <w:szCs w:val="28"/>
        </w:rPr>
        <w:t xml:space="preserve"> — </w:t>
      </w:r>
      <w:r w:rsidRPr="00916DD0">
        <w:rPr>
          <w:color w:val="000000"/>
          <w:sz w:val="28"/>
          <w:szCs w:val="28"/>
          <w:lang w:val="uk-UA"/>
        </w:rPr>
        <w:t xml:space="preserve">генератор електричних коливань заданої частоти та інтервалу. Керується пусковим імпульсом. Принцип його дії наведено у </w:t>
      </w:r>
      <w:r>
        <w:rPr>
          <w:color w:val="000000"/>
          <w:sz w:val="28"/>
          <w:szCs w:val="28"/>
          <w:lang w:val="uk-UA"/>
        </w:rPr>
        <w:t>розділі 1.1 «Опис принципу дії».</w:t>
      </w: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Default="00522916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E10F63" w:rsidRDefault="00E10F63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</w:p>
    <w:p w:rsidR="00522916" w:rsidRPr="00522916" w:rsidRDefault="00EE1D90" w:rsidP="00522916">
      <w:pPr>
        <w:pStyle w:val="a8"/>
        <w:spacing w:line="360" w:lineRule="auto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14</w:t>
      </w:r>
    </w:p>
    <w:p w:rsidR="00D601A4" w:rsidRDefault="00522916" w:rsidP="00D601A4">
      <w:pPr>
        <w:autoSpaceDE w:val="0"/>
        <w:autoSpaceDN w:val="0"/>
        <w:adjustRightInd w:val="0"/>
        <w:spacing w:line="360" w:lineRule="auto"/>
        <w:ind w:firstLine="283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1.5</w:t>
      </w:r>
      <w:r w:rsidR="00D601A4" w:rsidRPr="00D601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Аналіз технології виготовлення</w:t>
      </w:r>
    </w:p>
    <w:p w:rsidR="00D601A4" w:rsidRDefault="00D601A4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важливо при аналізі технічного завдання враховувати технологічність конструкції</w:t>
      </w:r>
      <w:r w:rsidRPr="00D86A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підготовленість виробництва та</w:t>
      </w:r>
      <w:r w:rsidR="00D86A0E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необхідність виділення під виробництво пристрою окремої лінії виробництва.</w:t>
      </w:r>
    </w:p>
    <w:p w:rsidR="00D86A0E" w:rsidRDefault="00D86A0E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одновібратор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дуже простим пристроєм з точки зору технологічної</w:t>
      </w:r>
      <w:r w:rsidR="00662E6B">
        <w:rPr>
          <w:rFonts w:ascii="Times New Roman" w:hAnsi="Times New Roman" w:cs="Times New Roman"/>
          <w:sz w:val="28"/>
          <w:szCs w:val="28"/>
          <w:lang w:val="uk-UA"/>
        </w:rPr>
        <w:t xml:space="preserve"> складності та не потребує спеціального обладнання або лінії виробництва. Низький попит на цей пристрій зумовлено більш технологічними аналогами</w:t>
      </w:r>
      <w:r w:rsidR="00662E6B" w:rsidRPr="00662E6B">
        <w:rPr>
          <w:rFonts w:ascii="Times New Roman" w:hAnsi="Times New Roman" w:cs="Times New Roman"/>
          <w:sz w:val="28"/>
          <w:szCs w:val="28"/>
        </w:rPr>
        <w:t xml:space="preserve">, </w:t>
      </w:r>
      <w:r w:rsidR="00662E6B">
        <w:rPr>
          <w:rFonts w:ascii="Times New Roman" w:hAnsi="Times New Roman" w:cs="Times New Roman"/>
          <w:sz w:val="28"/>
          <w:szCs w:val="28"/>
          <w:lang w:val="uk-UA"/>
        </w:rPr>
        <w:t>але необхідність у простих пристроях теж є. Крупносерійне виробництво недоцільне. Технологічне оснащення підприємства не потребує дуже високого рівня для виробництва даного пристрою.</w:t>
      </w:r>
    </w:p>
    <w:p w:rsidR="00662E6B" w:rsidRDefault="00662E6B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таких технологічних процесів на підприємстві буде доцільною:</w:t>
      </w:r>
    </w:p>
    <w:p w:rsidR="00662E6B" w:rsidRDefault="00662E6B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Методи виготовлення друкованих плат: адитивний</w:t>
      </w:r>
      <w:r w:rsidRPr="00662E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комбінований позитивний.</w:t>
      </w:r>
    </w:p>
    <w:p w:rsidR="00662E6B" w:rsidRDefault="00662E6B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427C25">
        <w:rPr>
          <w:rFonts w:ascii="Times New Roman" w:hAnsi="Times New Roman" w:cs="Times New Roman"/>
          <w:sz w:val="28"/>
          <w:szCs w:val="28"/>
          <w:lang w:val="uk-UA"/>
        </w:rPr>
        <w:t>Підготовка ЕРЕ до монтажу – автоматична або напівавтоматична.</w:t>
      </w:r>
    </w:p>
    <w:p w:rsidR="00427C25" w:rsidRDefault="00427C25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Встановлення ЕРЕ на друковану плату – автоматична або напівавтоматична.</w:t>
      </w:r>
    </w:p>
    <w:p w:rsidR="00427C25" w:rsidRPr="00662E6B" w:rsidRDefault="00427C25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Пака або хвилею припою або індивідуальна за допомогою паяльних станцій.</w:t>
      </w:r>
    </w:p>
    <w:p w:rsidR="00D601A4" w:rsidRPr="008E2855" w:rsidRDefault="008E2855" w:rsidP="004612B2">
      <w:pPr>
        <w:autoSpaceDE w:val="0"/>
        <w:autoSpaceDN w:val="0"/>
        <w:adjustRightInd w:val="0"/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результатів аналізу технологій передбачуваного підприємства-виробника та аналізу технічного завдання можливо сформулювати технічні вимоги для виробництва одно вібратору.</w:t>
      </w:r>
    </w:p>
    <w:p w:rsidR="00D601A4" w:rsidRDefault="00D601A4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01A4" w:rsidRDefault="00D601A4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01A4" w:rsidRPr="00717552" w:rsidRDefault="00D601A4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B2" w:rsidRPr="00717552" w:rsidRDefault="004612B2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2B2" w:rsidRPr="00717552" w:rsidRDefault="004612B2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A4" w:rsidRDefault="00D601A4" w:rsidP="00D601A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01A4" w:rsidRPr="00C21ABC" w:rsidRDefault="008E2855" w:rsidP="008E285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:rsidR="008F0CBB" w:rsidRDefault="00D601A4" w:rsidP="004612B2">
      <w:pPr>
        <w:spacing w:line="360" w:lineRule="auto"/>
        <w:ind w:firstLine="2835"/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1.6</w:t>
      </w:r>
      <w:r w:rsidR="00E10F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Технічні вимоги для виробництва</w:t>
      </w:r>
    </w:p>
    <w:p w:rsidR="004E0CDA" w:rsidRPr="004E0CDA" w:rsidRDefault="004E0CDA" w:rsidP="004612B2">
      <w:pPr>
        <w:spacing w:line="360" w:lineRule="auto"/>
        <w:ind w:firstLine="2835"/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4B52" w:rsidRPr="00916DD0" w:rsidRDefault="00E67549" w:rsidP="004612B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У процесі аналізу ТЗ можна сформулювати деякі вимоги до виробництва даного пристрою.</w:t>
      </w:r>
    </w:p>
    <w:p w:rsidR="00E67549" w:rsidRPr="00916DD0" w:rsidRDefault="00E67549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1) Виконання – стаціонарне;</w:t>
      </w:r>
    </w:p>
    <w:p w:rsidR="00E67549" w:rsidRPr="00916DD0" w:rsidRDefault="00E67549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2) Діапазон температур: від -60 до +45</w:t>
      </w:r>
    </w:p>
    <w:p w:rsidR="001E4B52" w:rsidRPr="00916DD0" w:rsidRDefault="00172CA5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3) Відносна вологість повітря: Гранична при 25 С° - 98 </w:t>
      </w:r>
      <w:r w:rsidRPr="00916DD0">
        <w:rPr>
          <w:rFonts w:ascii="Times New Roman" w:hAnsi="Times New Roman" w:cs="Times New Roman"/>
          <w:sz w:val="28"/>
          <w:szCs w:val="28"/>
        </w:rPr>
        <w:t>%</w:t>
      </w:r>
    </w:p>
    <w:p w:rsidR="00172CA5" w:rsidRPr="00916DD0" w:rsidRDefault="00172CA5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4) Немає необхідності захищати пристрій від </w:t>
      </w:r>
      <w:r w:rsidR="00FF4C58" w:rsidRPr="00916DD0">
        <w:rPr>
          <w:rFonts w:ascii="Times New Roman" w:hAnsi="Times New Roman" w:cs="Times New Roman"/>
          <w:sz w:val="28"/>
          <w:szCs w:val="28"/>
          <w:lang w:val="uk-UA"/>
        </w:rPr>
        <w:t>віброізоляці</w:t>
      </w:r>
      <w:r w:rsidR="00637ECC" w:rsidRPr="00916DD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F4C58" w:rsidRPr="00916DD0">
        <w:rPr>
          <w:rFonts w:ascii="Times New Roman" w:hAnsi="Times New Roman" w:cs="Times New Roman"/>
          <w:sz w:val="28"/>
          <w:szCs w:val="28"/>
          <w:lang w:val="uk-UA"/>
        </w:rPr>
        <w:t>, вологозахисту та інших типів видів впливів, окрім температури.</w:t>
      </w:r>
    </w:p>
    <w:p w:rsidR="00637ECC" w:rsidRPr="00916DD0" w:rsidRDefault="00FF4C58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5) Необхідно зробити захист пристрою від низьких температур за допомогою </w:t>
      </w:r>
      <w:r w:rsidR="00637ECC" w:rsidRPr="00916DD0">
        <w:rPr>
          <w:rFonts w:ascii="Times New Roman" w:hAnsi="Times New Roman" w:cs="Times New Roman"/>
          <w:sz w:val="28"/>
          <w:szCs w:val="28"/>
          <w:lang w:val="uk-UA"/>
        </w:rPr>
        <w:t>теплоізоляції;</w:t>
      </w:r>
    </w:p>
    <w:p w:rsidR="00FF4C58" w:rsidRPr="00916DD0" w:rsidRDefault="00FF4C58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952648" w:rsidRPr="00916DD0">
        <w:rPr>
          <w:rFonts w:ascii="Times New Roman" w:hAnsi="Times New Roman" w:cs="Times New Roman"/>
          <w:sz w:val="28"/>
          <w:szCs w:val="28"/>
          <w:lang w:val="uk-UA"/>
        </w:rPr>
        <w:t>Пристрій необхідно виконати на</w:t>
      </w: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 двошаровій друкованій платі;</w:t>
      </w:r>
    </w:p>
    <w:p w:rsidR="00FF4C58" w:rsidRPr="00916DD0" w:rsidRDefault="00FF4C58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 xml:space="preserve">7) </w:t>
      </w:r>
      <w:r w:rsidR="00952648" w:rsidRPr="00916DD0">
        <w:rPr>
          <w:rFonts w:ascii="Times New Roman" w:hAnsi="Times New Roman" w:cs="Times New Roman"/>
          <w:sz w:val="28"/>
          <w:szCs w:val="28"/>
          <w:lang w:val="uk-UA"/>
        </w:rPr>
        <w:t>Друкована плата має бути третього класу точності</w:t>
      </w:r>
      <w:r w:rsidR="004618F6" w:rsidRPr="00916D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18F6" w:rsidRPr="00916DD0" w:rsidRDefault="004618F6" w:rsidP="004612B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916DD0">
        <w:rPr>
          <w:rFonts w:ascii="Times New Roman" w:hAnsi="Times New Roman" w:cs="Times New Roman"/>
          <w:sz w:val="28"/>
          <w:szCs w:val="28"/>
          <w:lang w:val="uk-UA"/>
        </w:rPr>
        <w:t>8) Плату необхідно покрити захисним лаком для ізоляції друкованого монтажу від вологи та пошкоджень.</w:t>
      </w:r>
    </w:p>
    <w:p w:rsidR="00637ECC" w:rsidRPr="00916DD0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Pr="00916DD0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Pr="00916DD0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Pr="00916DD0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Pr="00916DD0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637ECC" w:rsidRDefault="00637ECC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F0CBB" w:rsidRPr="00916DD0" w:rsidRDefault="008F0CBB" w:rsidP="00FF4C5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C21ABC" w:rsidRDefault="004612B2" w:rsidP="0074525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</w:rPr>
        <w:tab/>
      </w:r>
      <w:r w:rsidRPr="00717552">
        <w:rPr>
          <w:rFonts w:ascii="Times New Roman" w:hAnsi="Times New Roman" w:cs="Times New Roman"/>
          <w:sz w:val="28"/>
          <w:szCs w:val="28"/>
        </w:rPr>
        <w:tab/>
      </w:r>
      <w:r w:rsidRPr="00717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16</w:t>
      </w:r>
    </w:p>
    <w:p w:rsidR="00D81626" w:rsidRPr="00FB3BF7" w:rsidRDefault="00D81626" w:rsidP="00745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Pr="00A613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344DE">
        <w:rPr>
          <w:rFonts w:ascii="Times New Roman" w:hAnsi="Times New Roman" w:cs="Times New Roman"/>
          <w:b/>
          <w:sz w:val="28"/>
          <w:szCs w:val="28"/>
          <w:lang w:val="uk-UA"/>
        </w:rPr>
        <w:t>Моделювання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електричних параметрів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одновібратору</w:t>
      </w:r>
      <w:proofErr w:type="spellEnd"/>
    </w:p>
    <w:p w:rsidR="00D81626" w:rsidRPr="00FB3BF7" w:rsidRDefault="00D81626" w:rsidP="00D8162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626" w:rsidRPr="00D81626" w:rsidRDefault="00D81626" w:rsidP="00D8162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 Аналіз функціонування схеми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одновібратору</w:t>
      </w:r>
      <w:proofErr w:type="spellEnd"/>
    </w:p>
    <w:p w:rsidR="00D81626" w:rsidRPr="00023A2E" w:rsidRDefault="00D81626" w:rsidP="00D8162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Робочі параметри біполярного транзистора залежать від положення його робочої точки. Робоча точка зміщується при зміненні температурного режиму роботи транзистора та може виходити за кордони робочої області</w:t>
      </w:r>
      <w:r w:rsidRPr="007344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приведе до змінення робочих параметрів транзистору. Змінення температури викликає змінення колекторного струму</w:t>
      </w:r>
      <w:r w:rsidRPr="00F46C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коефіцієнту підсилення та змінення питомих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напург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часі. Існує декілька засобів стабілізації робочої точки транзистору</w:t>
      </w:r>
      <w:r w:rsidRPr="005B53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допомагають стабілізувати робочу точку транзистору і захистити від паразитних змін у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 xml:space="preserve">режимі роботи транзистору. Моделювання електричних параметрів одно вібратору виконується у програмі </w:t>
      </w:r>
      <w:r w:rsidR="00023A2E">
        <w:rPr>
          <w:rFonts w:ascii="Times New Roman" w:hAnsi="Times New Roman" w:cs="Times New Roman"/>
          <w:sz w:val="28"/>
          <w:szCs w:val="28"/>
          <w:lang w:val="en-US"/>
        </w:rPr>
        <w:t>Electronics</w:t>
      </w:r>
      <w:r w:rsidR="00023A2E" w:rsidRPr="0003545B">
        <w:rPr>
          <w:rFonts w:ascii="Times New Roman" w:hAnsi="Times New Roman" w:cs="Times New Roman"/>
          <w:sz w:val="28"/>
          <w:szCs w:val="28"/>
        </w:rPr>
        <w:t xml:space="preserve"> </w:t>
      </w:r>
      <w:r w:rsidR="00023A2E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="00023A2E">
        <w:rPr>
          <w:rFonts w:ascii="Times New Roman" w:hAnsi="Times New Roman" w:cs="Times New Roman"/>
          <w:sz w:val="28"/>
          <w:szCs w:val="28"/>
        </w:rPr>
        <w:t xml:space="preserve"> 5.12</w:t>
      </w:r>
      <w:r w:rsidR="00023A2E" w:rsidRPr="0003545B">
        <w:rPr>
          <w:rFonts w:ascii="Times New Roman" w:hAnsi="Times New Roman" w:cs="Times New Roman"/>
          <w:sz w:val="28"/>
          <w:szCs w:val="28"/>
        </w:rPr>
        <w:t>.</w:t>
      </w:r>
    </w:p>
    <w:p w:rsidR="0003545B" w:rsidRPr="0003545B" w:rsidRDefault="0003545B" w:rsidP="00D8162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4 наведено схему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одновібратору</w:t>
      </w:r>
      <w:proofErr w:type="spellEnd"/>
      <w:r w:rsidRPr="00035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змодельовану у програмі </w:t>
      </w:r>
      <w:r>
        <w:rPr>
          <w:rFonts w:ascii="Times New Roman" w:hAnsi="Times New Roman" w:cs="Times New Roman"/>
          <w:sz w:val="28"/>
          <w:szCs w:val="28"/>
          <w:lang w:val="en-US"/>
        </w:rPr>
        <w:t>Electronics</w:t>
      </w:r>
      <w:r w:rsidRPr="00035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="00023A2E">
        <w:rPr>
          <w:rFonts w:ascii="Times New Roman" w:hAnsi="Times New Roman" w:cs="Times New Roman"/>
          <w:sz w:val="28"/>
          <w:szCs w:val="28"/>
        </w:rPr>
        <w:t xml:space="preserve"> 5.12</w:t>
      </w:r>
      <w:r w:rsidRPr="0003545B">
        <w:rPr>
          <w:rFonts w:ascii="Times New Roman" w:hAnsi="Times New Roman" w:cs="Times New Roman"/>
          <w:sz w:val="28"/>
          <w:szCs w:val="28"/>
        </w:rPr>
        <w:t>.</w:t>
      </w:r>
    </w:p>
    <w:p w:rsidR="00D81626" w:rsidRPr="00D81626" w:rsidRDefault="00D81626" w:rsidP="00D8162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7735" cy="3109394"/>
            <wp:effectExtent l="19050" t="0" r="0" b="0"/>
            <wp:docPr id="1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402" cy="311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Рис 4. </w:t>
      </w:r>
    </w:p>
    <w:p w:rsidR="00D81626" w:rsidRPr="00626E0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Вхідний генератор</w:t>
      </w:r>
      <w:r w:rsidRPr="00626E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керує запуском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одновібратору</w:t>
      </w:r>
      <w:proofErr w:type="spellEnd"/>
      <w:r w:rsidRPr="00626E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може генерувати три види вхідного сигналу. Прямокутний (Рис 5)</w:t>
      </w:r>
      <w:r w:rsidRPr="000E6F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пиловидний (Рис 6) та синусоїдальний (Рис 7).</w:t>
      </w:r>
    </w:p>
    <w:p w:rsidR="00D81626" w:rsidRPr="001D3781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17</w:t>
      </w: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D81626" w:rsidP="00D81626">
      <w:pPr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5. Прямокутний керуючий сигнал</w:t>
      </w:r>
    </w:p>
    <w:p w:rsidR="00D81626" w:rsidRPr="00D81626" w:rsidRDefault="00D81626" w:rsidP="00D816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D81626" w:rsidP="00D81626">
      <w:pPr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6. Пиловидний керуючий сигнал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Pr="001D3781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18</w:t>
      </w: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2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D81626" w:rsidP="00D81626">
      <w:pPr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7. Синусоїдальний вхідний сигнал</w:t>
      </w: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Синусоїдальний та пиловидний керуючі сигнали призвели до невеликої зміни виду вихідного сигналу. Керуючи сигнали на усіх трьох рисунках мають більшу напругу</w:t>
      </w:r>
      <w:r w:rsidRPr="00AD38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ніж вихідний сигнал.</w:t>
      </w: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D8162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1626" w:rsidRPr="001D3781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19</w:t>
      </w:r>
    </w:p>
    <w:p w:rsidR="00D81626" w:rsidRPr="00FC42BA" w:rsidRDefault="00D81626" w:rsidP="00D8162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8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3.2 </w:t>
      </w:r>
      <w:proofErr w:type="spellStart"/>
      <w:r w:rsidRPr="00AD383E">
        <w:rPr>
          <w:rFonts w:ascii="Times New Roman" w:hAnsi="Times New Roman" w:cs="Times New Roman"/>
          <w:b/>
          <w:sz w:val="28"/>
          <w:szCs w:val="28"/>
          <w:lang w:val="uk-UA"/>
        </w:rPr>
        <w:t>Емітерна</w:t>
      </w:r>
      <w:proofErr w:type="spellEnd"/>
      <w:r w:rsidRPr="00AD38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стабілізація</w:t>
      </w:r>
    </w:p>
    <w:p w:rsidR="00D81626" w:rsidRPr="00FC42BA" w:rsidRDefault="00D81626" w:rsidP="00D8162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1626" w:rsidRPr="00A14E6F" w:rsidRDefault="00D81626" w:rsidP="00D8162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hAnsi="Arial" w:cs="Arial"/>
          <w:color w:val="333333"/>
          <w:sz w:val="27"/>
          <w:szCs w:val="27"/>
          <w:lang w:val="uk-UA"/>
        </w:rPr>
        <w:t>Напруга зміщення цієї схеми дорівнює</w:t>
      </w: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1160780" cy="222885"/>
            <wp:effectExtent l="19050" t="0" r="1270" b="0"/>
            <wp:docPr id="42" name="Рисунок 10" descr="http://konspekta.net/studopediaorg/baza2/54936102759.files/image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nspekta.net/studopediaorg/baza2/54936102759.files/image181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42BA">
        <w:rPr>
          <w:rFonts w:ascii="Arial" w:hAnsi="Arial" w:cs="Arial"/>
          <w:color w:val="333333"/>
          <w:sz w:val="27"/>
          <w:szCs w:val="27"/>
          <w:lang w:val="uk-UA"/>
        </w:rPr>
        <w:t xml:space="preserve">. </w:t>
      </w:r>
      <w:r>
        <w:rPr>
          <w:rFonts w:ascii="Arial" w:hAnsi="Arial" w:cs="Arial"/>
          <w:color w:val="333333"/>
          <w:sz w:val="27"/>
          <w:szCs w:val="27"/>
        </w:rPr>
        <w:t xml:space="preserve">Принцип </w:t>
      </w:r>
      <w:r>
        <w:rPr>
          <w:rFonts w:ascii="Arial" w:hAnsi="Arial" w:cs="Arial"/>
          <w:color w:val="333333"/>
          <w:sz w:val="27"/>
          <w:szCs w:val="27"/>
          <w:lang w:val="uk-UA"/>
        </w:rPr>
        <w:t xml:space="preserve">дії </w:t>
      </w:r>
      <w:proofErr w:type="spellStart"/>
      <w:r>
        <w:rPr>
          <w:rFonts w:ascii="Arial" w:hAnsi="Arial" w:cs="Arial"/>
          <w:color w:val="333333"/>
          <w:sz w:val="27"/>
          <w:szCs w:val="27"/>
          <w:lang w:val="uk-UA"/>
        </w:rPr>
        <w:t>емітерної</w:t>
      </w:r>
      <w:proofErr w:type="spellEnd"/>
      <w:r>
        <w:rPr>
          <w:rFonts w:ascii="Arial" w:hAnsi="Arial" w:cs="Arial"/>
          <w:color w:val="333333"/>
          <w:sz w:val="27"/>
          <w:szCs w:val="27"/>
          <w:lang w:val="uk-UA"/>
        </w:rPr>
        <w:t xml:space="preserve"> стабілізації складається у наступному:</w:t>
      </w:r>
      <w:r w:rsidRPr="00D81626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lang w:val="uk-UA"/>
        </w:rPr>
        <w:t xml:space="preserve">За рахунок підвищення температури зростають струми </w:t>
      </w:r>
      <w:r>
        <w:rPr>
          <w:rFonts w:ascii="Arial" w:hAnsi="Arial" w:cs="Arial"/>
          <w:color w:val="333333"/>
          <w:sz w:val="27"/>
          <w:szCs w:val="27"/>
          <w:lang w:val="en-US"/>
        </w:rPr>
        <w:t>I</w:t>
      </w:r>
      <w:r w:rsidRPr="00B10192">
        <w:rPr>
          <w:rFonts w:ascii="Arial" w:hAnsi="Arial" w:cs="Arial"/>
          <w:color w:val="333333"/>
          <w:sz w:val="27"/>
          <w:szCs w:val="27"/>
          <w:vertAlign w:val="subscript"/>
        </w:rPr>
        <w:t>3</w:t>
      </w:r>
      <w:r>
        <w:rPr>
          <w:rFonts w:ascii="Arial" w:hAnsi="Arial" w:cs="Arial"/>
          <w:color w:val="333333"/>
          <w:sz w:val="27"/>
          <w:szCs w:val="27"/>
        </w:rPr>
        <w:t>та</w:t>
      </w:r>
      <w:r>
        <w:rPr>
          <w:rFonts w:ascii="Arial" w:hAnsi="Arial" w:cs="Arial"/>
          <w:noProof/>
          <w:color w:val="333333"/>
          <w:sz w:val="27"/>
          <w:szCs w:val="27"/>
          <w:lang w:val="en-US"/>
        </w:rPr>
        <w:t>I</w:t>
      </w:r>
      <w:r w:rsidRPr="00B10192">
        <w:rPr>
          <w:rFonts w:ascii="Arial" w:hAnsi="Arial" w:cs="Arial"/>
          <w:noProof/>
          <w:color w:val="333333"/>
          <w:sz w:val="27"/>
          <w:szCs w:val="27"/>
          <w:vertAlign w:val="subscript"/>
        </w:rPr>
        <w:t>4</w:t>
      </w:r>
      <w:r>
        <w:rPr>
          <w:rFonts w:ascii="Arial" w:hAnsi="Arial" w:cs="Arial"/>
          <w:color w:val="333333"/>
          <w:sz w:val="27"/>
          <w:szCs w:val="27"/>
        </w:rPr>
        <w:t xml:space="preserve">. </w:t>
      </w:r>
      <w:r>
        <w:rPr>
          <w:rFonts w:ascii="Arial" w:hAnsi="Arial" w:cs="Arial"/>
          <w:color w:val="333333"/>
          <w:sz w:val="27"/>
          <w:szCs w:val="27"/>
          <w:lang w:val="uk-UA"/>
        </w:rPr>
        <w:t>При цьому зростає падіння напруги опору</w:t>
      </w:r>
      <w:r>
        <w:rPr>
          <w:rFonts w:ascii="Arial" w:hAnsi="Arial" w:cs="Arial"/>
          <w:noProof/>
          <w:color w:val="333333"/>
          <w:sz w:val="27"/>
          <w:szCs w:val="27"/>
          <w:lang w:val="en-US"/>
        </w:rPr>
        <w:t>R</w:t>
      </w:r>
      <w:r>
        <w:rPr>
          <w:rFonts w:ascii="Arial" w:hAnsi="Arial" w:cs="Arial"/>
          <w:noProof/>
          <w:color w:val="333333"/>
          <w:sz w:val="27"/>
          <w:szCs w:val="27"/>
          <w:vertAlign w:val="subscript"/>
        </w:rPr>
        <w:t>б1</w:t>
      </w:r>
      <w:r>
        <w:rPr>
          <w:rFonts w:ascii="Arial" w:hAnsi="Arial" w:cs="Arial"/>
          <w:color w:val="333333"/>
          <w:sz w:val="27"/>
          <w:szCs w:val="27"/>
        </w:rPr>
        <w:t xml:space="preserve">, </w:t>
      </w:r>
      <w:r>
        <w:rPr>
          <w:rFonts w:ascii="Arial" w:hAnsi="Arial" w:cs="Arial"/>
          <w:color w:val="333333"/>
          <w:sz w:val="27"/>
          <w:szCs w:val="27"/>
          <w:lang w:val="uk-UA"/>
        </w:rPr>
        <w:t>що зменшує напругу зміщення</w:t>
      </w:r>
      <w:r>
        <w:rPr>
          <w:rFonts w:ascii="Arial" w:hAnsi="Arial" w:cs="Arial"/>
          <w:color w:val="333333"/>
          <w:sz w:val="27"/>
          <w:szCs w:val="27"/>
        </w:rPr>
        <w:t xml:space="preserve">. </w:t>
      </w:r>
      <w:r>
        <w:rPr>
          <w:rFonts w:ascii="Arial" w:hAnsi="Arial" w:cs="Arial"/>
          <w:color w:val="333333"/>
          <w:sz w:val="27"/>
          <w:szCs w:val="27"/>
          <w:lang w:val="uk-UA"/>
        </w:rPr>
        <w:t>Зниження</w:t>
      </w:r>
      <w:r w:rsidRPr="00D81626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lang w:val="uk-UA"/>
        </w:rPr>
        <w:t>напруги</w:t>
      </w:r>
      <w:r w:rsidRPr="00D81626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lang w:val="uk-UA"/>
        </w:rPr>
        <w:t>зміщення</w:t>
      </w:r>
      <w:r w:rsidRPr="00D81626">
        <w:rPr>
          <w:rFonts w:ascii="Arial" w:hAnsi="Arial" w:cs="Arial"/>
          <w:color w:val="333333"/>
          <w:sz w:val="27"/>
          <w:szCs w:val="27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lang w:val="uk-UA"/>
        </w:rPr>
        <w:t>призводить до зміщення напру</w:t>
      </w:r>
      <w:r>
        <w:rPr>
          <w:rFonts w:ascii="Arial" w:hAnsi="Arial" w:cs="Arial"/>
          <w:color w:val="333333"/>
          <w:sz w:val="27"/>
          <w:szCs w:val="27"/>
        </w:rPr>
        <w:t>г.</w:t>
      </w:r>
      <w:r>
        <w:rPr>
          <w:rFonts w:ascii="Arial" w:hAnsi="Arial" w:cs="Arial"/>
          <w:color w:val="333333"/>
          <w:sz w:val="27"/>
          <w:szCs w:val="27"/>
          <w:lang w:val="en-US"/>
        </w:rPr>
        <w:t>I</w:t>
      </w:r>
      <w:r w:rsidRPr="00B10192">
        <w:rPr>
          <w:rFonts w:ascii="Arial" w:hAnsi="Arial" w:cs="Arial"/>
          <w:color w:val="333333"/>
          <w:sz w:val="27"/>
          <w:szCs w:val="27"/>
          <w:vertAlign w:val="subscript"/>
        </w:rPr>
        <w:t>3</w:t>
      </w:r>
      <w:r>
        <w:rPr>
          <w:rFonts w:ascii="Arial" w:hAnsi="Arial" w:cs="Arial"/>
          <w:color w:val="333333"/>
          <w:sz w:val="27"/>
          <w:szCs w:val="27"/>
        </w:rPr>
        <w:t>та</w:t>
      </w:r>
      <w:r>
        <w:rPr>
          <w:rFonts w:ascii="Arial" w:hAnsi="Arial" w:cs="Arial"/>
          <w:noProof/>
          <w:color w:val="333333"/>
          <w:sz w:val="27"/>
          <w:szCs w:val="27"/>
          <w:lang w:val="en-US"/>
        </w:rPr>
        <w:t>I</w:t>
      </w:r>
      <w:r w:rsidRPr="00B10192">
        <w:rPr>
          <w:rFonts w:ascii="Arial" w:hAnsi="Arial" w:cs="Arial"/>
          <w:noProof/>
          <w:color w:val="333333"/>
          <w:sz w:val="27"/>
          <w:szCs w:val="27"/>
          <w:vertAlign w:val="subscript"/>
        </w:rPr>
        <w:t>4</w:t>
      </w:r>
      <w:r>
        <w:rPr>
          <w:rFonts w:ascii="Arial" w:hAnsi="Arial" w:cs="Arial"/>
          <w:noProof/>
          <w:color w:val="333333"/>
          <w:sz w:val="27"/>
          <w:szCs w:val="27"/>
        </w:rPr>
        <w:t>.</w:t>
      </w:r>
      <w:r>
        <w:rPr>
          <w:rFonts w:ascii="Arial" w:hAnsi="Arial" w:cs="Arial"/>
          <w:noProof/>
          <w:color w:val="333333"/>
          <w:sz w:val="27"/>
          <w:szCs w:val="27"/>
          <w:lang w:val="uk-UA"/>
        </w:rPr>
        <w:t>Схему емітерної ст</w:t>
      </w:r>
      <w:r w:rsidR="00023A2E">
        <w:rPr>
          <w:rFonts w:ascii="Arial" w:hAnsi="Arial" w:cs="Arial"/>
          <w:noProof/>
          <w:color w:val="333333"/>
          <w:sz w:val="27"/>
          <w:szCs w:val="27"/>
          <w:lang w:val="uk-UA"/>
        </w:rPr>
        <w:t>абілізації наведено на рисунку 8</w:t>
      </w:r>
      <w:r>
        <w:rPr>
          <w:rFonts w:ascii="Arial" w:hAnsi="Arial" w:cs="Arial"/>
          <w:noProof/>
          <w:color w:val="333333"/>
          <w:sz w:val="27"/>
          <w:szCs w:val="27"/>
          <w:lang w:val="uk-UA"/>
        </w:rPr>
        <w:t>.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48826" cy="2568272"/>
            <wp:effectExtent l="19050" t="0" r="4024" b="0"/>
            <wp:docPr id="43" name="Рисунок 4" descr="C:\Users\Anime\Desktop\S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me\Desktop\SAD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85" cy="256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023A2E" w:rsidP="00D81626">
      <w:pPr>
        <w:ind w:left="1981" w:firstLine="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8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 xml:space="preserve">. Схема </w:t>
      </w:r>
      <w:proofErr w:type="spellStart"/>
      <w:r w:rsidR="00D81626"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 w:rsidR="00D81626"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стабілізації</w:t>
      </w:r>
    </w:p>
    <w:p w:rsidR="00D81626" w:rsidRP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Коло</w:t>
      </w:r>
      <w:r w:rsidRPr="001D37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якому необхідно промоделювати стабілізацію робочої точки транзистору 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колекторної стабілізації</w:t>
      </w:r>
      <w:r w:rsidRPr="001D37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має наступний вигляд без кіл стабілізації (Рис 4).</w:t>
      </w:r>
    </w:p>
    <w:p w:rsidR="00D81626" w:rsidRPr="001D3781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 зі схемою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абілізації наведено на рисунку 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Default="00C21ABC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21ABC" w:rsidRPr="001D3781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20</w:t>
      </w: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2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023A2E" w:rsidRDefault="00023A2E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9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 xml:space="preserve">. Коло зі схемою </w:t>
      </w:r>
      <w:proofErr w:type="spellStart"/>
      <w:r w:rsidR="00D81626"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 w:rsidR="00D81626"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стабілізації</w:t>
      </w:r>
    </w:p>
    <w:p w:rsidR="00D81626" w:rsidRPr="00023A2E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1D3781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Було прийняте рішення стабілізувати лише один транзистор.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Робоче коло з стабілізованим прямокутним керуючи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м сигналом наведено на рисунку 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EE1D90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21</w:t>
      </w:r>
    </w:p>
    <w:p w:rsidR="00D81626" w:rsidRPr="001D3781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2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D81626" w:rsidP="00D8162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11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Робоче коло з стабілізованим прямокутним керуючим сигналом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1D3781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Робоче коло з стабілізованим пиловидним керуючим сигналом наведено на рисунку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2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D81626" w:rsidP="00D8162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11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Робоче коло з стабілізованим пиловидним керуючим сигналом</w:t>
      </w:r>
    </w:p>
    <w:p w:rsidR="00D81626" w:rsidRDefault="00D81626" w:rsidP="00D81626">
      <w:pPr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  <w:t>22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Робоче коло з стабілізованим синусоїдальним керуючим сигналом наведено на рисунку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hanging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2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11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Робоче коло з стабілізованим синусоїдальним керуючим сигналом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Змінення сигналу з синусоїдального на прямокутний під час роботи наведено на рисунку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EE1D90" w:rsidP="003A4599">
      <w:pPr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2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023A2E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13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Змінення сигналу з синусоїдального на прямокутний під час роботи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Змінення синусоїдального керуючого сигналу на п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иловидний наведено на рисунку 14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1D3781" w:rsidRDefault="00023A2E" w:rsidP="00D81626">
      <w:pPr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14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Змінення синусоїдального керуючого сигналу на пиловидний</w:t>
      </w:r>
    </w:p>
    <w:p w:rsidR="00D81626" w:rsidRDefault="003A4599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23</w:t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\4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Змінення пиловидного керуючого сигналу на пр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ямокутний наведено на рисунку 15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3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023A2E" w:rsidP="00D8162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15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Змінення пиловидного керуючого сигналу на прямокутний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Змінення керуючого сигналу під час його подавання призводить до деяких змін та огріхів у вигляді вихідного сигналу.</w:t>
      </w: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25</w:t>
      </w:r>
    </w:p>
    <w:p w:rsidR="00D81626" w:rsidRPr="00FC42BA" w:rsidRDefault="00D81626" w:rsidP="00D816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3.3</w:t>
      </w:r>
      <w:r w:rsidRPr="00AD38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Колекторна стабілізація</w:t>
      </w:r>
    </w:p>
    <w:p w:rsidR="00D81626" w:rsidRPr="00FC42BA" w:rsidRDefault="00D81626" w:rsidP="00D816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1626" w:rsidRPr="00E43154" w:rsidRDefault="00D81626" w:rsidP="00D81626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9546C">
        <w:rPr>
          <w:rFonts w:ascii="Times New Roman" w:hAnsi="Times New Roman" w:cs="Times New Roman"/>
          <w:sz w:val="28"/>
          <w:szCs w:val="28"/>
          <w:lang w:val="uk-UA"/>
        </w:rPr>
        <w:t>Колекторна стабілізація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9546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 xml:space="preserve"> схем</w:t>
      </w:r>
      <w:r w:rsidRPr="0079546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46C">
        <w:rPr>
          <w:rFonts w:ascii="Times New Roman" w:hAnsi="Times New Roman" w:cs="Times New Roman"/>
          <w:sz w:val="28"/>
          <w:szCs w:val="28"/>
          <w:lang w:val="uk-UA"/>
        </w:rPr>
        <w:t>колекторної стабілізації (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 xml:space="preserve"> ) </w:t>
      </w:r>
      <w:r>
        <w:rPr>
          <w:rFonts w:ascii="Times New Roman" w:hAnsi="Times New Roman" w:cs="Times New Roman"/>
          <w:sz w:val="28"/>
          <w:szCs w:val="28"/>
          <w:lang w:val="uk-UA"/>
        </w:rPr>
        <w:t>струм зміщення залежить від потенціалу колектора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визначається за формулою </w:t>
      </w:r>
      <w:r w:rsidRPr="0079546C">
        <w:rPr>
          <w:rFonts w:ascii="Times New Roman" w:hAnsi="Times New Roman" w:cs="Times New Roman"/>
          <w:sz w:val="28"/>
          <w:szCs w:val="28"/>
        </w:rPr>
        <w:t> 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к0</w:t>
      </w:r>
      <w:r w:rsidRPr="0079546C">
        <w:rPr>
          <w:rFonts w:ascii="Times New Roman" w:hAnsi="Times New Roman" w:cs="Times New Roman"/>
          <w:sz w:val="28"/>
          <w:szCs w:val="28"/>
        </w:rPr>
        <w:t>=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Е-</w:t>
      </w:r>
      <w:proofErr w:type="spellStart"/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к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Якщо зросте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 зменшиться струм зміщення 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б0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=(Е-</w:t>
      </w:r>
      <w:proofErr w:type="spellStart"/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к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79546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н</w:t>
      </w:r>
      <w:proofErr w:type="spellEnd"/>
      <w:r w:rsidRPr="0079546C">
        <w:rPr>
          <w:rFonts w:ascii="Times New Roman" w:hAnsi="Times New Roman" w:cs="Times New Roman"/>
          <w:i/>
          <w:iCs/>
          <w:sz w:val="28"/>
          <w:szCs w:val="28"/>
        </w:rPr>
        <w:t>)/R1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приведе до зменшення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автоматичного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керування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 зменшенні напруги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струму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колектора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проходить</w:t>
      </w:r>
      <w:r w:rsidRPr="00D8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зворотнім образом</w:t>
      </w:r>
      <w:r w:rsidRPr="0079546C">
        <w:rPr>
          <w:rFonts w:ascii="Times New Roman" w:hAnsi="Times New Roman" w:cs="Times New Roman"/>
          <w:sz w:val="28"/>
          <w:szCs w:val="28"/>
        </w:rPr>
        <w:t xml:space="preserve">. Принцип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дії колекторної стабілізації засновано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зворотньому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зв’язку по напрузі.</w:t>
      </w:r>
    </w:p>
    <w:p w:rsidR="00D81626" w:rsidRDefault="00D81626" w:rsidP="00D81626">
      <w:pPr>
        <w:spacing w:line="36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Колекторна стабілізація при подачі напруги зміщення за допомогою дільника має наступний вигляд</w:t>
      </w:r>
      <w:r w:rsidRPr="00C85EA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85EA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uk-UA"/>
        </w:rPr>
        <w:t>д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>= (Е-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85EA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uk-UA"/>
        </w:rPr>
        <w:t>к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85EA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uk-UA"/>
        </w:rPr>
        <w:t>н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>)/(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1 + 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>2)</w:t>
      </w:r>
      <w:r w:rsidRPr="00C85EA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U</w:t>
      </w:r>
      <w:proofErr w:type="spellStart"/>
      <w:r w:rsidRPr="00C85EA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uk-UA"/>
        </w:rPr>
        <w:t>см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>=</w:t>
      </w:r>
      <w:proofErr w:type="spellEnd"/>
      <w:r w:rsidRPr="0079546C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C85EA3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uk-UA"/>
        </w:rPr>
        <w:t>д</w:t>
      </w:r>
      <w:r w:rsidRPr="0079546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C85EA3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D81626" w:rsidRDefault="00D81626" w:rsidP="00D8162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C85EA3" w:rsidRDefault="00D81626" w:rsidP="00D81626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2344" cy="1764605"/>
            <wp:effectExtent l="19050" t="0" r="0" b="0"/>
            <wp:docPr id="44" name="Рисунок 3" descr="C:\Users\Anime\Desktop\в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me\Desktop\ввы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50" cy="17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023A2E" w:rsidP="00D81626">
      <w:pPr>
        <w:ind w:left="241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16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Схема колекторної стабілізації</w:t>
      </w:r>
    </w:p>
    <w:p w:rsidR="00D81626" w:rsidRPr="0074525A" w:rsidRDefault="00D81626" w:rsidP="00D81626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4525A">
        <w:rPr>
          <w:rFonts w:ascii="Times New Roman" w:hAnsi="Times New Roman" w:cs="Times New Roman"/>
          <w:color w:val="333333"/>
          <w:sz w:val="28"/>
          <w:szCs w:val="28"/>
          <w:lang w:val="uk-UA"/>
        </w:rPr>
        <w:t>При підвищенні температури збільшується струм колектору та падіння напруги на опорі навантаження що зменшує потенціал колектору. Це призводить до зменшення напруги зміщення та струму колектора</w:t>
      </w:r>
      <w:r w:rsidRPr="0074525A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Коло зі схемою колекторної стабілізації наведено на рисунку 15.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Pr="001D3781" w:rsidRDefault="00EE1D90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26</w:t>
      </w:r>
    </w:p>
    <w:p w:rsidR="00D81626" w:rsidRPr="005847AB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3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023A2E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17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Коло зі схемою колекторної стабілізації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Колекторна стабілізація виконується на тому транзисторі</w:t>
      </w:r>
      <w:r w:rsidRPr="00D754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якому була виконана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стабілізація</w:t>
      </w:r>
      <w:r w:rsidR="00F75213">
        <w:rPr>
          <w:rFonts w:ascii="Times New Roman" w:hAnsi="Times New Roman" w:cs="Times New Roman"/>
          <w:sz w:val="28"/>
          <w:szCs w:val="28"/>
          <w:lang w:val="uk-UA"/>
        </w:rPr>
        <w:t xml:space="preserve"> робочої точки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Схема з прямокутним керуючим сигналом наведена на рисунку 16.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Default="003A4599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599" w:rsidRPr="00D754CB" w:rsidRDefault="00EE1D90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27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34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5847AB" w:rsidRDefault="00023A2E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17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Прямокутний керуючий сигнал у схемі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Схема з пиловидним керуючим сигналом наведена на рису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нку 18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4B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36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5847AB" w:rsidRDefault="00023A2E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18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Пиловидний керуючий сигнал у схемі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5847AB" w:rsidRDefault="00EE1D90" w:rsidP="00D816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28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Схема з синусоїдальним керуючим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 xml:space="preserve"> сигналом наведена на рисунку 19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3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5847AB" w:rsidRDefault="00023A2E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19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Синусоїдальний керуючий сигнал у схемі</w:t>
      </w: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Перехід між прямокутним та пиловидним 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>сигналами наведено на рисунку 20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EE1D90" w:rsidP="00D8162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29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78"/>
            <wp:effectExtent l="19050" t="0" r="0" b="0"/>
            <wp:docPr id="39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Default="00D81626" w:rsidP="00D81626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19. Перехід між прямокутним та пиловидним сигналами</w:t>
      </w: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Перехід між пиловидним та синусоїдальним</w:t>
      </w:r>
      <w:r w:rsidR="00023A2E">
        <w:rPr>
          <w:rFonts w:ascii="Times New Roman" w:hAnsi="Times New Roman" w:cs="Times New Roman"/>
          <w:sz w:val="28"/>
          <w:szCs w:val="28"/>
          <w:lang w:val="uk-UA"/>
        </w:rPr>
        <w:t xml:space="preserve"> сигналом наведено на рисунку 21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626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1626" w:rsidRPr="005847AB" w:rsidRDefault="00D81626" w:rsidP="00D816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78"/>
            <wp:effectExtent l="19050" t="0" r="0" b="0"/>
            <wp:docPr id="4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626" w:rsidRPr="00FC42BA" w:rsidRDefault="00023A2E" w:rsidP="00D81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21</w:t>
      </w:r>
      <w:r w:rsidR="00D81626">
        <w:rPr>
          <w:rFonts w:ascii="Times New Roman" w:hAnsi="Times New Roman" w:cs="Times New Roman"/>
          <w:sz w:val="28"/>
          <w:szCs w:val="28"/>
          <w:lang w:val="uk-UA"/>
        </w:rPr>
        <w:t>. Перехід між пиловидним та синусоїдальним сигналом</w:t>
      </w:r>
    </w:p>
    <w:p w:rsidR="00D81626" w:rsidRPr="00FC42BA" w:rsidRDefault="00D81626" w:rsidP="00D81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626" w:rsidRDefault="00EE1D90" w:rsidP="004D4948">
      <w:pPr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</w:t>
      </w:r>
    </w:p>
    <w:p w:rsidR="00023A2E" w:rsidRDefault="00B1464B" w:rsidP="00D816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7D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2.4 Зняття амплітудно</w:t>
      </w:r>
      <w:r w:rsidR="00393A03" w:rsidRPr="00487DE1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487DE1">
        <w:rPr>
          <w:rFonts w:ascii="Times New Roman" w:hAnsi="Times New Roman" w:cs="Times New Roman"/>
          <w:b/>
          <w:sz w:val="28"/>
          <w:szCs w:val="28"/>
          <w:lang w:val="uk-UA"/>
        </w:rPr>
        <w:t>частотної</w:t>
      </w:r>
      <w:r w:rsidR="00393A03" w:rsidRPr="00487D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фазової характеристик</w:t>
      </w:r>
      <w:r w:rsidRPr="00487D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транз</w:t>
      </w:r>
      <w:r w:rsidR="00393A03" w:rsidRPr="00487DE1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487DE1">
        <w:rPr>
          <w:rFonts w:ascii="Times New Roman" w:hAnsi="Times New Roman" w:cs="Times New Roman"/>
          <w:b/>
          <w:sz w:val="28"/>
          <w:szCs w:val="28"/>
          <w:lang w:val="uk-UA"/>
        </w:rPr>
        <w:t>стору</w:t>
      </w:r>
      <w:r w:rsidR="00487D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схемі</w:t>
      </w:r>
      <w:r w:rsidR="00C749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749A6">
        <w:rPr>
          <w:rFonts w:ascii="Times New Roman" w:hAnsi="Times New Roman" w:cs="Times New Roman"/>
          <w:b/>
          <w:sz w:val="28"/>
          <w:szCs w:val="28"/>
          <w:lang w:val="uk-UA"/>
        </w:rPr>
        <w:t>одновібратора</w:t>
      </w:r>
      <w:proofErr w:type="spellEnd"/>
    </w:p>
    <w:p w:rsidR="00C749A6" w:rsidRDefault="00C749A6" w:rsidP="00D8162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749A6" w:rsidRDefault="00C749A6" w:rsidP="00C749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C749A6">
        <w:rPr>
          <w:rFonts w:ascii="Times New Roman" w:hAnsi="Times New Roman" w:cs="Times New Roman"/>
          <w:sz w:val="28"/>
          <w:szCs w:val="28"/>
          <w:lang w:val="uk-UA"/>
        </w:rPr>
        <w:t>Амплітудно-частотна характеристика (АЧХ) - залежність амплітуди вихідного сигналу системи від частоти її вхідного гармонійного сигналу. Іноді цю характеристику називають «частотним відгуком системи».</w:t>
      </w:r>
    </w:p>
    <w:p w:rsidR="00C749A6" w:rsidRPr="00C749A6" w:rsidRDefault="00C749A6" w:rsidP="00C749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C749A6">
        <w:rPr>
          <w:rFonts w:ascii="Times New Roman" w:hAnsi="Times New Roman" w:cs="Times New Roman"/>
          <w:sz w:val="28"/>
          <w:szCs w:val="28"/>
          <w:lang w:val="uk-UA"/>
        </w:rPr>
        <w:t>АЧХ в математичної теорії лінійних стаціонарних систем описує залежність модуля комплексної передавальної функції лінійної системи від частоти. Значення АЧХ на деякою частоті вказує, у скільки разів амплітуда сигналу цієї частоти на виході системи відрізняється від амплітуди вихідного сигналу на іншій частоті. Зазвичай використовують нормовані до максимуму значення АЧХ.</w:t>
      </w:r>
    </w:p>
    <w:p w:rsidR="00C749A6" w:rsidRPr="00C749A6" w:rsidRDefault="00C749A6" w:rsidP="00C749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C749A6">
        <w:rPr>
          <w:rFonts w:ascii="Times New Roman" w:hAnsi="Times New Roman" w:cs="Times New Roman"/>
          <w:sz w:val="28"/>
          <w:szCs w:val="28"/>
          <w:lang w:val="uk-UA"/>
        </w:rPr>
        <w:t xml:space="preserve">На графіку АЧХ в </w:t>
      </w:r>
      <w:proofErr w:type="spellStart"/>
      <w:r w:rsidRPr="00C749A6">
        <w:rPr>
          <w:rFonts w:ascii="Times New Roman" w:hAnsi="Times New Roman" w:cs="Times New Roman"/>
          <w:sz w:val="28"/>
          <w:szCs w:val="28"/>
          <w:lang w:val="uk-UA"/>
        </w:rPr>
        <w:t>декартових</w:t>
      </w:r>
      <w:proofErr w:type="spellEnd"/>
      <w:r w:rsidRPr="00C749A6">
        <w:rPr>
          <w:rFonts w:ascii="Times New Roman" w:hAnsi="Times New Roman" w:cs="Times New Roman"/>
          <w:sz w:val="28"/>
          <w:szCs w:val="28"/>
          <w:lang w:val="uk-UA"/>
        </w:rPr>
        <w:t xml:space="preserve"> координатах по осі абсцис відкладається частота, а по осі ординат - відношення амплітуд вихідного і вхідного сигналів системи.</w:t>
      </w:r>
    </w:p>
    <w:p w:rsidR="00C749A6" w:rsidRPr="00C749A6" w:rsidRDefault="00C749A6" w:rsidP="00C749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C749A6">
        <w:rPr>
          <w:rFonts w:ascii="Times New Roman" w:hAnsi="Times New Roman" w:cs="Times New Roman"/>
          <w:sz w:val="28"/>
          <w:szCs w:val="28"/>
          <w:lang w:val="uk-UA"/>
        </w:rPr>
        <w:t xml:space="preserve">Зазвичай для осі частоти використовується логарифмічний масштаб, так як відображається діапазон частот може змінюватися в досить широких межах (від одиниць до мільйонів герц або рад / с). У разі, коли </w:t>
      </w:r>
      <w:proofErr w:type="spellStart"/>
      <w:r w:rsidRPr="00C749A6">
        <w:rPr>
          <w:rFonts w:ascii="Times New Roman" w:hAnsi="Times New Roman" w:cs="Times New Roman"/>
          <w:sz w:val="28"/>
          <w:szCs w:val="28"/>
          <w:lang w:val="uk-UA"/>
        </w:rPr>
        <w:t>логарифмический</w:t>
      </w:r>
      <w:proofErr w:type="spellEnd"/>
      <w:r w:rsidRPr="00C749A6">
        <w:rPr>
          <w:rFonts w:ascii="Times New Roman" w:hAnsi="Times New Roman" w:cs="Times New Roman"/>
          <w:sz w:val="28"/>
          <w:szCs w:val="28"/>
          <w:lang w:val="uk-UA"/>
        </w:rPr>
        <w:t xml:space="preserve"> масштаб використовується і на осі ординат, АЧХ прийнято називати логарифмічною амплітудно-частотної характеристикою.</w:t>
      </w:r>
    </w:p>
    <w:p w:rsidR="00023A2E" w:rsidRPr="00393A03" w:rsidRDefault="00393A03" w:rsidP="00393A03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Зняття даних характеристик буде виконано у схемі без стабілізації транзистора</w:t>
      </w:r>
      <w:r w:rsidRPr="00393A03">
        <w:rPr>
          <w:rFonts w:ascii="Times New Roman" w:hAnsi="Times New Roman" w:cs="Times New Roman"/>
          <w:sz w:val="28"/>
          <w:szCs w:val="28"/>
          <w:lang w:val="uk-UA"/>
        </w:rPr>
        <w:t>, та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схемами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колекторної стабілізації. </w:t>
      </w:r>
    </w:p>
    <w:p w:rsidR="00393A03" w:rsidRDefault="00393A03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Амплітудно-частотну характеристику схеми без стабілізації наведено на рисунку 22.</w:t>
      </w: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EE1D90" w:rsidP="00C749A6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023A2E" w:rsidRDefault="00393A03" w:rsidP="007348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30"/>
            <wp:effectExtent l="19050" t="0" r="0" b="0"/>
            <wp:docPr id="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E1" w:rsidRDefault="00393A03" w:rsidP="00487DE1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22. Амплітудно-частотна характеристика схеми одно вібратора.</w:t>
      </w:r>
    </w:p>
    <w:p w:rsidR="00487DE1" w:rsidRDefault="00487DE1" w:rsidP="00487DE1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P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Фазочастотна </w:t>
      </w:r>
      <w:r w:rsidRPr="00C749A6">
        <w:rPr>
          <w:rFonts w:ascii="Times New Roman" w:hAnsi="Times New Roman" w:cs="Times New Roman"/>
          <w:sz w:val="28"/>
          <w:szCs w:val="28"/>
          <w:lang w:val="uk-UA"/>
        </w:rPr>
        <w:t>характеристика (ФЧХ) - залежність різниці фаз між вихідним і вхідним сигналами від частоти сигналу, функція, що виражає (описує) цю залежність, також - графік цієї функції.</w:t>
      </w: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C749A6">
        <w:rPr>
          <w:rFonts w:ascii="Times New Roman" w:hAnsi="Times New Roman" w:cs="Times New Roman"/>
          <w:sz w:val="28"/>
          <w:szCs w:val="28"/>
          <w:lang w:val="uk-UA"/>
        </w:rPr>
        <w:t>Для лінійного електричного кола, залежність зсуву по фазі між гармонійними коливаннями на виході і вході цього ланцюга від частоти гармонійних коливань на вході.</w:t>
      </w: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C749A6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C749A6" w:rsidP="00487DE1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749A6" w:rsidRDefault="009E0AB8" w:rsidP="00C749A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</w:t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34895" w:rsidRDefault="0048452C" w:rsidP="00C749A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Фазова характеристика схеми</w:t>
      </w:r>
      <w:r w:rsidR="00A20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02B7">
        <w:rPr>
          <w:rFonts w:ascii="Times New Roman" w:hAnsi="Times New Roman" w:cs="Times New Roman"/>
          <w:sz w:val="28"/>
          <w:szCs w:val="28"/>
          <w:lang w:val="uk-UA"/>
        </w:rPr>
        <w:t>одноібратора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стабілізації наведена на рисунку 23.</w:t>
      </w:r>
    </w:p>
    <w:p w:rsidR="00734895" w:rsidRDefault="00734895" w:rsidP="00393A0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8452C" w:rsidRDefault="0048452C" w:rsidP="007348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30"/>
            <wp:effectExtent l="19050" t="0" r="0" b="0"/>
            <wp:docPr id="4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A2E" w:rsidRDefault="0048452C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23. Фазова характеристика схеми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одноібратора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стабілізації</w:t>
      </w: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73489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23A2E" w:rsidRDefault="00EE1D90" w:rsidP="00393A0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33</w:t>
      </w:r>
    </w:p>
    <w:p w:rsidR="00734895" w:rsidRDefault="00734895" w:rsidP="0073489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Фазова та амплітудно-частотна характеристики стабілізованого через схему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стабілізації наведено на рисунках 24 та 25.</w:t>
      </w:r>
    </w:p>
    <w:p w:rsidR="00734895" w:rsidRDefault="00734895" w:rsidP="007348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30"/>
            <wp:effectExtent l="19050" t="0" r="0" b="0"/>
            <wp:docPr id="4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A2E" w:rsidRDefault="00734895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24. Амплітудно-частотна характеристика транзистора у схемі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емітерною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стабілізацією</w:t>
      </w: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66B6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23A2E" w:rsidRDefault="009E0AB8" w:rsidP="00393A0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  <w:t>34</w:t>
      </w:r>
    </w:p>
    <w:p w:rsidR="00734895" w:rsidRDefault="00734895" w:rsidP="00393A0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30"/>
            <wp:effectExtent l="19050" t="0" r="0" b="0"/>
            <wp:docPr id="4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948" w:rsidRDefault="00734895" w:rsidP="009E0AB8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25. Фазова характеристика транзистору у</w:t>
      </w:r>
      <w:r w:rsidR="00487DE1">
        <w:rPr>
          <w:rFonts w:ascii="Times New Roman" w:hAnsi="Times New Roman" w:cs="Times New Roman"/>
          <w:sz w:val="28"/>
          <w:szCs w:val="28"/>
          <w:lang w:val="uk-UA"/>
        </w:rPr>
        <w:t xml:space="preserve"> схемі з </w:t>
      </w:r>
      <w:proofErr w:type="spellStart"/>
      <w:r w:rsidR="00487DE1">
        <w:rPr>
          <w:rFonts w:ascii="Times New Roman" w:hAnsi="Times New Roman" w:cs="Times New Roman"/>
          <w:sz w:val="28"/>
          <w:szCs w:val="28"/>
          <w:lang w:val="uk-UA"/>
        </w:rPr>
        <w:t>емітерною</w:t>
      </w:r>
      <w:proofErr w:type="spellEnd"/>
      <w:r w:rsidR="00487DE1">
        <w:rPr>
          <w:rFonts w:ascii="Times New Roman" w:hAnsi="Times New Roman" w:cs="Times New Roman"/>
          <w:sz w:val="28"/>
          <w:szCs w:val="28"/>
          <w:lang w:val="uk-UA"/>
        </w:rPr>
        <w:t xml:space="preserve"> стабілізацією</w:t>
      </w:r>
    </w:p>
    <w:p w:rsidR="004D4948" w:rsidRDefault="004D4948" w:rsidP="004D494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Фазова та амплітудно-частотна характеристики стабілізованого через схему колекторної стабілізації наведено на рисунках 26 та 27.</w:t>
      </w:r>
    </w:p>
    <w:p w:rsidR="004D4948" w:rsidRDefault="004D494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EE1D90" w:rsidP="004D4948">
      <w:pPr>
        <w:ind w:left="3397"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:rsidR="00487DE1" w:rsidRDefault="00966B6A" w:rsidP="00966B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42930"/>
            <wp:effectExtent l="19050" t="0" r="0" b="0"/>
            <wp:docPr id="5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B6A" w:rsidRDefault="00966B6A" w:rsidP="00966B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1756">
        <w:rPr>
          <w:rFonts w:ascii="Times New Roman" w:hAnsi="Times New Roman" w:cs="Times New Roman"/>
          <w:sz w:val="28"/>
          <w:szCs w:val="28"/>
          <w:lang w:val="uk-UA"/>
        </w:rPr>
        <w:t>Рисунок 26</w:t>
      </w:r>
      <w:r>
        <w:rPr>
          <w:rFonts w:ascii="Times New Roman" w:hAnsi="Times New Roman" w:cs="Times New Roman"/>
          <w:sz w:val="28"/>
          <w:szCs w:val="28"/>
          <w:lang w:val="uk-UA"/>
        </w:rPr>
        <w:t>. Амплітудно-частотна характеристика транзистора у схемі з колекторною стабілізацією</w:t>
      </w:r>
    </w:p>
    <w:p w:rsidR="009E0AB8" w:rsidRDefault="009E0AB8" w:rsidP="00966B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6B6A" w:rsidRDefault="001F1756" w:rsidP="00966B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442930"/>
            <wp:effectExtent l="19050" t="0" r="0" b="0"/>
            <wp:docPr id="5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56" w:rsidRDefault="001F1756" w:rsidP="001F1756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Рисунок 27. Фазова характеристика транзистору у схемі з колекторною стабілізацією</w:t>
      </w:r>
    </w:p>
    <w:p w:rsidR="00966B6A" w:rsidRDefault="00966B6A" w:rsidP="00966B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6B6A" w:rsidRDefault="00966B6A" w:rsidP="00966B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Default="00EE1D90" w:rsidP="00966B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36</w:t>
      </w:r>
    </w:p>
    <w:p w:rsidR="001F1756" w:rsidRDefault="001F1756" w:rsidP="001F175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175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2.5 Висновки</w:t>
      </w:r>
      <w:r w:rsidR="00A202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підставі виконаного моделювання схеми</w:t>
      </w:r>
    </w:p>
    <w:p w:rsidR="00C61F2D" w:rsidRDefault="00C61F2D" w:rsidP="001F175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02B7" w:rsidRPr="00A202B7" w:rsidRDefault="00A202B7" w:rsidP="00A202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оптимальним керуючим сигналом у схемі є прямокутний. Він не змінює вигляд вихідного сигналу</w:t>
      </w:r>
      <w:r w:rsidRPr="00A202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 відміну від пиловидного та синусоїдального. Схеми стабілізації робочої точки транзистора не потрібні у даній схемі</w:t>
      </w:r>
      <w:r w:rsidRPr="00A202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 що пристрій працює стабільно та без перешкод. </w:t>
      </w:r>
    </w:p>
    <w:p w:rsidR="001F1756" w:rsidRP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P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P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P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P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756" w:rsidRDefault="001F1756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Pr="001F1756" w:rsidRDefault="004D4948" w:rsidP="001F175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203" w:rsidRPr="004D4948" w:rsidRDefault="00EE1D90" w:rsidP="004D494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37</w:t>
      </w:r>
    </w:p>
    <w:p w:rsidR="0074525A" w:rsidRDefault="0074525A" w:rsidP="0074525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 w:rsidRPr="004E0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Конструкторсько-технологічний розділ</w:t>
      </w:r>
    </w:p>
    <w:p w:rsidR="0074525A" w:rsidRPr="004E0CDA" w:rsidRDefault="0074525A" w:rsidP="0074525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25A" w:rsidRDefault="0074525A" w:rsidP="0074525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E0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.1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Вибір типу друкованої плати</w:t>
      </w:r>
    </w:p>
    <w:p w:rsidR="0074525A" w:rsidRDefault="0074525A" w:rsidP="0074525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525A" w:rsidRPr="008928B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Друкована плата (ДП) – це один з основних елементів сучасного електронного пристрою. Друкована плата являє собою діелектричну основу</w:t>
      </w:r>
      <w:r w:rsidRPr="008928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 якій нанесені друковані провідники</w:t>
      </w:r>
      <w:r w:rsidRPr="008928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зв’язують ЕРЕ між собою та контактні майданчики та різні отвори для розміщення навісних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електрорадіоелементів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Залежно від кількості провідних шарів</w:t>
      </w:r>
      <w:r w:rsidRPr="00C41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ДП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бути однобічними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двобічними та багатошаровими. Багатошарові друковані плати мають більшу щільність друкованого монтажу</w:t>
      </w:r>
      <w:r w:rsidRPr="00C4127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меншу масу та габарити</w:t>
      </w:r>
      <w:r w:rsidRPr="00C4127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більшу складність у виготовленні та вартість</w:t>
      </w:r>
      <w:r w:rsidRPr="00C4127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однобічної та двобічної ДП.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Однобічні ДП – забезпечують можливість зробити більш точне виконання друкованого монтажу та низьку собівартість у цілому. ЕРЕ розміщуються лише на одній стороні ДП</w:t>
      </w:r>
      <w:r w:rsidRPr="005240B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дозволяє обійтись без додаткових шарів ізоляції та спрощує процес паяння елементів навісного монтажу.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Двобічні ДП – друкований монтаж на таких ДП розміщено на обох сторонах друкованої плати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підвищує технологічність та складність готового пристрою. Зв’язок між шарами здійснюється за допомогою перехідних отворів. ЕРЕ можливо встановлювати з обох сторін друкованої плати. Такі друковані плати дорожчі за однобічні та менш надійні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найбільш поширені.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ДП мають різні класи точності розміщення на них елементів. Чим він більше – тим більше елементів та компонентів можливо розмістити на друкованій платі одного розміру. Існує 5 класів точності друкованих плат. 1 та другий класи точності –</w:t>
      </w:r>
      <w:r w:rsidR="00CA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найбільш прості та надійні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не підходять для технологічно складних пристроїв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 потрібна точність велика щільність монтажу. 3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класи точності потребують якісних матеріалів для виробництва</w:t>
      </w:r>
      <w:r w:rsidRPr="004E0C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 та інструментів. 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4525A" w:rsidRDefault="00EE1D90" w:rsidP="004D4948">
      <w:pPr>
        <w:spacing w:line="360" w:lineRule="auto"/>
        <w:ind w:left="3397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74525A" w:rsidRPr="00FE4EBC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Згідно аналізу ТЗ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одновібратору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достатньо і другого класу точності для зменшення його собівартості та відсутності у необхідності </w:t>
      </w:r>
    </w:p>
    <w:p w:rsidR="0074525A" w:rsidRPr="009A2F0C" w:rsidRDefault="0074525A" w:rsidP="0074525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використовувати спеціальне обладнання та інструменти. Крок координатної сітки у цього класу точності 2.5 мм.</w:t>
      </w:r>
    </w:p>
    <w:p w:rsidR="0074525A" w:rsidRPr="00717552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Зробимо розрахунок сумарної площі кожного з типів ЕРЕ.</w:t>
      </w:r>
    </w:p>
    <w:p w:rsidR="0074525A" w:rsidRPr="00A61328" w:rsidRDefault="0074525A" w:rsidP="0074525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61328">
        <w:rPr>
          <w:rFonts w:ascii="Times New Roman" w:hAnsi="Times New Roman"/>
          <w:position w:val="-12"/>
          <w:sz w:val="28"/>
          <w:szCs w:val="28"/>
        </w:rPr>
        <w:object w:dxaOrig="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18pt" o:ole="">
            <v:imagedata r:id="rId42" o:title=""/>
          </v:shape>
          <o:OLEObject Type="Embed" ProgID="Equation.3" ShapeID="_x0000_i1025" DrawAspect="Content" ObjectID="_1332541253" r:id="rId43"/>
        </w:object>
      </w:r>
      <w:r>
        <w:rPr>
          <w:rFonts w:ascii="Times New Roman" w:hAnsi="Times New Roman"/>
          <w:sz w:val="28"/>
          <w:szCs w:val="28"/>
          <w:lang w:val="uk-UA"/>
        </w:rPr>
        <w:t xml:space="preserve"> ,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A61328">
        <w:rPr>
          <w:rFonts w:ascii="Times New Roman" w:hAnsi="Times New Roman"/>
          <w:sz w:val="28"/>
          <w:szCs w:val="28"/>
          <w:lang w:val="uk-UA"/>
        </w:rPr>
        <w:t>(2.1)</w:t>
      </w:r>
    </w:p>
    <w:p w:rsidR="0074525A" w:rsidRPr="00A61328" w:rsidRDefault="0074525A" w:rsidP="007452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1328">
        <w:rPr>
          <w:rFonts w:ascii="Times New Roman" w:hAnsi="Times New Roman"/>
          <w:sz w:val="28"/>
          <w:szCs w:val="28"/>
          <w:lang w:val="uk-UA"/>
        </w:rPr>
        <w:t xml:space="preserve">де </w:t>
      </w:r>
      <w:r w:rsidRPr="00A61328">
        <w:rPr>
          <w:rFonts w:ascii="Times New Roman" w:hAnsi="Times New Roman"/>
          <w:sz w:val="28"/>
          <w:szCs w:val="28"/>
        </w:rPr>
        <w:t>n</w:t>
      </w:r>
      <w:r w:rsidRPr="00A61328">
        <w:rPr>
          <w:rFonts w:ascii="Times New Roman" w:hAnsi="Times New Roman"/>
          <w:sz w:val="28"/>
          <w:szCs w:val="28"/>
          <w:lang w:val="uk-UA"/>
        </w:rPr>
        <w:t xml:space="preserve"> - кількість елементів і-го типу;</w:t>
      </w:r>
    </w:p>
    <w:p w:rsidR="0074525A" w:rsidRPr="00A61328" w:rsidRDefault="0074525A" w:rsidP="0074525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61328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A61328">
        <w:rPr>
          <w:rFonts w:ascii="Times New Roman" w:hAnsi="Times New Roman"/>
          <w:sz w:val="28"/>
          <w:szCs w:val="28"/>
          <w:lang w:val="uk-UA"/>
        </w:rPr>
        <w:t xml:space="preserve"> - площа одного елемента </w:t>
      </w:r>
      <w:proofErr w:type="gramStart"/>
      <w:r w:rsidRPr="00A61328">
        <w:rPr>
          <w:rFonts w:ascii="Times New Roman" w:hAnsi="Times New Roman"/>
          <w:sz w:val="28"/>
          <w:szCs w:val="28"/>
          <w:lang w:val="uk-UA"/>
        </w:rPr>
        <w:t>і-</w:t>
      </w:r>
      <w:proofErr w:type="gramEnd"/>
      <w:r w:rsidRPr="00A61328">
        <w:rPr>
          <w:rFonts w:ascii="Times New Roman" w:hAnsi="Times New Roman"/>
          <w:sz w:val="28"/>
          <w:szCs w:val="28"/>
          <w:lang w:val="uk-UA"/>
        </w:rPr>
        <w:t>го типу.</w:t>
      </w:r>
    </w:p>
    <w:p w:rsidR="0074525A" w:rsidRPr="00A61328" w:rsidRDefault="0074525A" w:rsidP="00745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конденсатора</w:t>
      </w:r>
      <w:r>
        <w:rPr>
          <w:rFonts w:ascii="Times New Roman" w:hAnsi="Times New Roman" w:cs="Times New Roman"/>
          <w:sz w:val="28"/>
          <w:szCs w:val="28"/>
        </w:rPr>
        <w:t>=5*11=55 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4525A" w:rsidRPr="00A61328" w:rsidRDefault="0074525A" w:rsidP="00745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конденсатор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</w:rPr>
        <w:t>=55 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4525A" w:rsidRPr="00A61328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транзистору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5.20*5.33*4.19 =116 </w:t>
      </w:r>
      <w:r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74525A" w:rsidRPr="00FA622B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1370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транзистор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=116*2=232 </w:t>
      </w:r>
      <w:r w:rsidRPr="00E13703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E1370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74525A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B49B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діоду</w:t>
      </w:r>
      <w:r>
        <w:rPr>
          <w:rFonts w:ascii="Times New Roman" w:hAnsi="Times New Roman" w:cs="Times New Roman"/>
          <w:sz w:val="28"/>
          <w:szCs w:val="28"/>
          <w:lang w:val="uk-UA"/>
        </w:rPr>
        <w:t>=4.25*1.85=7.9</w:t>
      </w:r>
    </w:p>
    <w:p w:rsidR="0074525A" w:rsidRPr="00E53ED9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B49B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діод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=4.25*1.85=7.9</w:t>
      </w:r>
    </w:p>
    <w:p w:rsidR="0074525A" w:rsidRPr="003B49BF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резистору</w:t>
      </w:r>
      <w:r>
        <w:rPr>
          <w:rFonts w:ascii="Times New Roman" w:hAnsi="Times New Roman" w:cs="Times New Roman"/>
          <w:sz w:val="28"/>
          <w:szCs w:val="28"/>
          <w:lang w:val="uk-UA"/>
        </w:rPr>
        <w:t>=6*2.3=13,8</w:t>
      </w:r>
      <w:r w:rsidRPr="003B49BF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3B49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74525A" w:rsidRPr="003B49BF" w:rsidRDefault="0074525A" w:rsidP="007452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резисторів</w:t>
      </w:r>
      <w:r>
        <w:rPr>
          <w:rFonts w:ascii="Times New Roman" w:hAnsi="Times New Roman" w:cs="Times New Roman"/>
          <w:sz w:val="28"/>
          <w:szCs w:val="28"/>
          <w:lang w:val="uk-UA"/>
        </w:rPr>
        <w:t>=13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,8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*5=69 </w:t>
      </w:r>
      <w:r w:rsidRPr="003B49BF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3B49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74525A" w:rsidRDefault="0074525A" w:rsidP="0074525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Сумарна площа всіх ЕРЕ</w:t>
      </w:r>
    </w:p>
    <w:p w:rsidR="0074525A" w:rsidRPr="000072CD" w:rsidRDefault="0074525A" w:rsidP="00745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ере</w:t>
      </w:r>
      <w:r w:rsidRPr="000072CD">
        <w:rPr>
          <w:rFonts w:ascii="Times New Roman" w:hAnsi="Times New Roman" w:cs="Times New Roman"/>
          <w:sz w:val="28"/>
          <w:szCs w:val="28"/>
        </w:rPr>
        <w:t xml:space="preserve">=55+232+7.9+69=363.9 </w:t>
      </w:r>
      <w:r w:rsidRPr="003B49BF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3B49B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74525A" w:rsidRPr="000072CD" w:rsidRDefault="0074525A" w:rsidP="0074525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Еле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ктрорадіоелементи</w:t>
      </w:r>
      <w:proofErr w:type="spellEnd"/>
      <w:r w:rsidRPr="000072CD">
        <w:rPr>
          <w:rFonts w:ascii="Times New Roman" w:hAnsi="Times New Roman"/>
          <w:sz w:val="28"/>
          <w:szCs w:val="28"/>
        </w:rPr>
        <w:t xml:space="preserve"> 3-го </w:t>
      </w:r>
      <w:proofErr w:type="spellStart"/>
      <w:r w:rsidRPr="000072CD">
        <w:rPr>
          <w:rFonts w:ascii="Times New Roman" w:hAnsi="Times New Roman"/>
          <w:sz w:val="28"/>
          <w:szCs w:val="28"/>
        </w:rPr>
        <w:t>покоління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мають </w:t>
      </w:r>
      <w:proofErr w:type="spellStart"/>
      <w:r>
        <w:rPr>
          <w:rFonts w:ascii="Times New Roman" w:hAnsi="Times New Roman"/>
          <w:sz w:val="28"/>
          <w:szCs w:val="28"/>
        </w:rPr>
        <w:t>коефіцієнт</w:t>
      </w:r>
      <w:proofErr w:type="spellEnd"/>
      <w:r>
        <w:rPr>
          <w:rFonts w:ascii="Times New Roman" w:hAnsi="Times New Roman"/>
          <w:sz w:val="28"/>
          <w:szCs w:val="28"/>
        </w:rPr>
        <w:t xml:space="preserve"> k</w:t>
      </w:r>
      <w:r w:rsidRPr="000072C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який знаходиться в межах </w:t>
      </w:r>
      <w:r w:rsidRPr="000072CD">
        <w:rPr>
          <w:rFonts w:ascii="Times New Roman" w:hAnsi="Times New Roman"/>
          <w:sz w:val="28"/>
          <w:szCs w:val="28"/>
        </w:rPr>
        <w:t xml:space="preserve">3-7. </w:t>
      </w:r>
      <w:proofErr w:type="spellStart"/>
      <w:r w:rsidRPr="000072CD">
        <w:rPr>
          <w:rFonts w:ascii="Times New Roman" w:hAnsi="Times New Roman"/>
          <w:sz w:val="28"/>
          <w:szCs w:val="28"/>
        </w:rPr>
        <w:t>Приймаємо</w:t>
      </w:r>
      <w:proofErr w:type="spellEnd"/>
      <w:r w:rsidRPr="000072CD">
        <w:rPr>
          <w:rFonts w:ascii="Times New Roman" w:hAnsi="Times New Roman"/>
          <w:sz w:val="28"/>
          <w:szCs w:val="28"/>
        </w:rPr>
        <w:t xml:space="preserve"> k </w:t>
      </w:r>
      <w:proofErr w:type="spellStart"/>
      <w:proofErr w:type="gramStart"/>
      <w:r w:rsidRPr="000072CD">
        <w:rPr>
          <w:rFonts w:ascii="Times New Roman" w:hAnsi="Times New Roman"/>
          <w:sz w:val="28"/>
          <w:szCs w:val="28"/>
        </w:rPr>
        <w:t>р</w:t>
      </w:r>
      <w:proofErr w:type="gramEnd"/>
      <w:r w:rsidRPr="000072CD">
        <w:rPr>
          <w:rFonts w:ascii="Times New Roman" w:hAnsi="Times New Roman"/>
          <w:sz w:val="28"/>
          <w:szCs w:val="28"/>
        </w:rPr>
        <w:t>івним</w:t>
      </w:r>
      <w:proofErr w:type="spellEnd"/>
      <w:r w:rsidRPr="000072CD">
        <w:rPr>
          <w:rFonts w:ascii="Times New Roman" w:hAnsi="Times New Roman"/>
          <w:sz w:val="28"/>
          <w:szCs w:val="28"/>
        </w:rPr>
        <w:t xml:space="preserve"> 3, </w:t>
      </w:r>
      <w:proofErr w:type="spellStart"/>
      <w:r w:rsidRPr="000072CD">
        <w:rPr>
          <w:rFonts w:ascii="Times New Roman" w:hAnsi="Times New Roman"/>
          <w:sz w:val="28"/>
          <w:szCs w:val="28"/>
        </w:rPr>
        <w:t>тоді</w:t>
      </w:r>
      <w:proofErr w:type="spellEnd"/>
      <w:r w:rsidRPr="000072C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072CD">
        <w:rPr>
          <w:rFonts w:ascii="Times New Roman" w:hAnsi="Times New Roman"/>
          <w:sz w:val="28"/>
          <w:szCs w:val="28"/>
        </w:rPr>
        <w:t>формули</w:t>
      </w:r>
      <w:proofErr w:type="spellEnd"/>
      <w:r w:rsidRPr="000072CD">
        <w:rPr>
          <w:rFonts w:ascii="Times New Roman" w:hAnsi="Times New Roman"/>
          <w:sz w:val="28"/>
          <w:szCs w:val="28"/>
        </w:rPr>
        <w:t xml:space="preserve"> 2.</w:t>
      </w:r>
      <w:r w:rsidRPr="000072CD">
        <w:rPr>
          <w:rFonts w:ascii="Times New Roman" w:hAnsi="Times New Roman"/>
          <w:sz w:val="28"/>
          <w:szCs w:val="28"/>
          <w:lang w:val="uk-UA"/>
        </w:rPr>
        <w:t>1</w:t>
      </w:r>
    </w:p>
    <w:p w:rsidR="0074525A" w:rsidRDefault="0074525A" w:rsidP="0074525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321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дп</w:t>
      </w:r>
      <w:r w:rsidRPr="00E2321A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321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ере</w:t>
      </w:r>
      <w:proofErr w:type="spellEnd"/>
      <w:r w:rsidRPr="00E2321A"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2321A">
        <w:rPr>
          <w:rFonts w:ascii="Times New Roman" w:hAnsi="Times New Roman"/>
          <w:sz w:val="28"/>
          <w:szCs w:val="28"/>
          <w:lang w:val="uk-UA"/>
        </w:rPr>
        <w:tab/>
      </w:r>
      <w:r w:rsidRPr="00E2321A">
        <w:rPr>
          <w:rFonts w:ascii="Times New Roman" w:hAnsi="Times New Roman"/>
          <w:sz w:val="28"/>
          <w:szCs w:val="28"/>
          <w:lang w:val="uk-UA"/>
        </w:rPr>
        <w:tab/>
      </w:r>
      <w:r w:rsidRPr="00E2321A">
        <w:rPr>
          <w:rFonts w:ascii="Times New Roman" w:hAnsi="Times New Roman"/>
          <w:sz w:val="28"/>
          <w:szCs w:val="28"/>
          <w:lang w:val="uk-UA"/>
        </w:rPr>
        <w:tab/>
      </w:r>
      <w:r w:rsidRPr="00E2321A">
        <w:rPr>
          <w:rFonts w:ascii="Times New Roman" w:hAnsi="Times New Roman"/>
          <w:sz w:val="28"/>
          <w:szCs w:val="28"/>
          <w:lang w:val="uk-UA"/>
        </w:rPr>
        <w:tab/>
      </w:r>
      <w:r w:rsidRPr="00E2321A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(2.2)</w:t>
      </w:r>
    </w:p>
    <w:p w:rsidR="0074525A" w:rsidRDefault="0074525A" w:rsidP="0074525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2321A">
        <w:rPr>
          <w:rFonts w:ascii="Times New Roman" w:hAnsi="Times New Roman"/>
          <w:sz w:val="28"/>
          <w:szCs w:val="28"/>
          <w:lang w:val="uk-UA"/>
        </w:rPr>
        <w:t xml:space="preserve">де </w:t>
      </w:r>
      <w:r w:rsidRPr="000072CD">
        <w:rPr>
          <w:rFonts w:ascii="Times New Roman" w:hAnsi="Times New Roman"/>
          <w:sz w:val="28"/>
          <w:szCs w:val="28"/>
        </w:rPr>
        <w:t>k</w:t>
      </w:r>
      <w:r w:rsidRPr="00E2321A">
        <w:rPr>
          <w:rFonts w:ascii="Times New Roman" w:hAnsi="Times New Roman"/>
          <w:sz w:val="28"/>
          <w:szCs w:val="28"/>
          <w:lang w:val="uk-UA"/>
        </w:rPr>
        <w:t xml:space="preserve"> - коефіцієнт заповнення друкованої плати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4525A" w:rsidRPr="00E2321A" w:rsidRDefault="0074525A" w:rsidP="0074525A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321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ере</w:t>
      </w:r>
      <w:proofErr w:type="spellEnd"/>
      <w:r w:rsidRPr="00E2321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сумарна площа ЕРЕ.</w:t>
      </w:r>
      <w:proofErr w:type="gramEnd"/>
    </w:p>
    <w:p w:rsidR="0074525A" w:rsidRPr="00E2321A" w:rsidRDefault="0074525A" w:rsidP="0074525A">
      <w:pPr>
        <w:spacing w:line="360" w:lineRule="auto"/>
        <w:jc w:val="both"/>
        <w:rPr>
          <w:lang w:val="uk-UA"/>
        </w:rPr>
      </w:pPr>
      <w:r w:rsidRPr="00E2321A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321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дп</w:t>
      </w:r>
      <w:proofErr w:type="spellEnd"/>
      <w:r w:rsidRPr="00E2321A">
        <w:rPr>
          <w:lang w:val="uk-UA"/>
        </w:rPr>
        <w:t xml:space="preserve"> =</w:t>
      </w:r>
      <w:r w:rsidRPr="000072CD">
        <w:rPr>
          <w:rFonts w:ascii="Times New Roman" w:hAnsi="Times New Roman" w:cs="Times New Roman"/>
          <w:sz w:val="28"/>
          <w:szCs w:val="28"/>
        </w:rPr>
        <w:t>363.9</w:t>
      </w:r>
      <w:r>
        <w:rPr>
          <w:rFonts w:ascii="Times New Roman" w:hAnsi="Times New Roman" w:cs="Times New Roman"/>
          <w:sz w:val="28"/>
          <w:szCs w:val="28"/>
          <w:lang w:val="uk-UA"/>
        </w:rPr>
        <w:t>*3=1092 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74525A" w:rsidRPr="00717552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74525A" w:rsidRPr="00717552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74525A" w:rsidRPr="00717552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74525A" w:rsidRPr="00FE4EBC" w:rsidRDefault="00EE1D90" w:rsidP="0074525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39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612B2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Друкована плата має бути виконана за другим класом точності. Плата матиме розміри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35х35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 мм та площу 1</w:t>
      </w:r>
      <w:r>
        <w:rPr>
          <w:rFonts w:ascii="Times New Roman" w:hAnsi="Times New Roman" w:cs="Times New Roman"/>
          <w:sz w:val="28"/>
          <w:szCs w:val="28"/>
          <w:lang w:val="uk-UA"/>
        </w:rPr>
        <w:t>225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4612B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612B2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виготовити зі склотекстоліту </w:t>
      </w:r>
      <w:proofErr w:type="spellStart"/>
      <w:r w:rsidRPr="004612B2">
        <w:rPr>
          <w:rFonts w:ascii="Times New Roman" w:hAnsi="Times New Roman" w:cs="Times New Roman"/>
          <w:sz w:val="28"/>
          <w:szCs w:val="28"/>
          <w:lang w:val="uk-UA"/>
        </w:rPr>
        <w:t>фольгованого</w:t>
      </w:r>
      <w:proofErr w:type="spellEnd"/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 марки СФ-2-35. Також необхідно, щоб плата відповідала </w:t>
      </w:r>
      <w:r w:rsidRPr="004612B2">
        <w:rPr>
          <w:rFonts w:ascii="Times New Roman" w:hAnsi="Times New Roman"/>
          <w:sz w:val="28"/>
          <w:szCs w:val="28"/>
          <w:lang w:val="uk-UA"/>
        </w:rPr>
        <w:t xml:space="preserve">ГОСТ 23751-79. Необхідно забезпечити раціональне розміщення електричних зв’язків та </w:t>
      </w:r>
      <w:proofErr w:type="spellStart"/>
      <w:r w:rsidRPr="004612B2">
        <w:rPr>
          <w:rFonts w:ascii="Times New Roman" w:hAnsi="Times New Roman"/>
          <w:sz w:val="28"/>
          <w:szCs w:val="28"/>
          <w:lang w:val="uk-UA"/>
        </w:rPr>
        <w:t>електрорадіоелементів</w:t>
      </w:r>
      <w:proofErr w:type="spellEnd"/>
      <w:r w:rsidRPr="004612B2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 xml:space="preserve"> ДП. Якщо нераціонально розміщувати компоненти на друкованій платі</w:t>
      </w:r>
      <w:r w:rsidRPr="004612B2">
        <w:rPr>
          <w:rFonts w:ascii="Times New Roman" w:hAnsi="Times New Roman" w:cs="Times New Roman"/>
          <w:sz w:val="28"/>
          <w:szCs w:val="28"/>
        </w:rPr>
        <w:t xml:space="preserve">, 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>то це може сказатися на швидкодії</w:t>
      </w:r>
      <w:r w:rsidRPr="004612B2">
        <w:rPr>
          <w:rFonts w:ascii="Times New Roman" w:hAnsi="Times New Roman" w:cs="Times New Roman"/>
          <w:sz w:val="28"/>
          <w:szCs w:val="28"/>
        </w:rPr>
        <w:t xml:space="preserve">, </w:t>
      </w:r>
      <w:r w:rsidRPr="004612B2">
        <w:rPr>
          <w:rFonts w:ascii="Times New Roman" w:hAnsi="Times New Roman" w:cs="Times New Roman"/>
          <w:sz w:val="28"/>
          <w:szCs w:val="28"/>
          <w:lang w:val="uk-UA"/>
        </w:rPr>
        <w:t>надійності та вартості готового пристрою.</w:t>
      </w:r>
    </w:p>
    <w:p w:rsidR="00EC162F" w:rsidRPr="00EC162F" w:rsidRDefault="00EC162F" w:rsidP="00EC162F">
      <w:pPr>
        <w:spacing w:line="36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162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друкованої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отвори (по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діагоналі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): у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верхньому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правому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куті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й у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нижньому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лівому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куті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16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. </w:t>
      </w:r>
      <w:r w:rsidRPr="00EC162F">
        <w:rPr>
          <w:rFonts w:ascii="Times New Roman" w:hAnsi="Times New Roman" w:cs="Times New Roman"/>
          <w:sz w:val="28"/>
          <w:szCs w:val="28"/>
          <w:lang w:val="uk-UA"/>
        </w:rPr>
        <w:t>Ці отвори не металізовані та мають діаметр 3 мм</w:t>
      </w:r>
      <w:r w:rsidRPr="00EC162F">
        <w:rPr>
          <w:rFonts w:ascii="Times New Roman" w:hAnsi="Times New Roman" w:cs="Times New Roman"/>
          <w:sz w:val="28"/>
          <w:szCs w:val="28"/>
        </w:rPr>
        <w:t>.</w:t>
      </w:r>
    </w:p>
    <w:p w:rsidR="00EC162F" w:rsidRPr="00EC162F" w:rsidRDefault="00EC162F" w:rsidP="00EC162F">
      <w:pPr>
        <w:spacing w:line="360" w:lineRule="auto"/>
        <w:ind w:right="283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Зазор </w:t>
      </w:r>
      <w:proofErr w:type="spellStart"/>
      <w:proofErr w:type="gram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EC162F">
        <w:rPr>
          <w:rFonts w:ascii="Times New Roman" w:hAnsi="Times New Roman" w:cs="Times New Roman"/>
          <w:color w:val="000000"/>
          <w:sz w:val="28"/>
          <w:szCs w:val="28"/>
        </w:rPr>
        <w:t>іж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поверхнею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друкованої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плати й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поверхнею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корпусів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1 мм для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теплообміну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4525A" w:rsidRPr="00EC162F" w:rsidRDefault="00EC162F" w:rsidP="00EC162F">
      <w:pPr>
        <w:spacing w:before="100" w:beforeAutospacing="1" w:line="360" w:lineRule="auto"/>
        <w:ind w:right="227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162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діаметрів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монтажних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металізованих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EC162F">
        <w:rPr>
          <w:rFonts w:ascii="Times New Roman" w:hAnsi="Times New Roman" w:cs="Times New Roman"/>
          <w:sz w:val="28"/>
          <w:szCs w:val="28"/>
        </w:rPr>
        <w:t>металізованих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отворів</w:t>
      </w:r>
      <w:proofErr w:type="spellEnd"/>
      <w:r w:rsidRPr="00EC162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0,4;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62F">
        <w:rPr>
          <w:rFonts w:ascii="Times New Roman" w:hAnsi="Times New Roman" w:cs="Times New Roman"/>
          <w:sz w:val="28"/>
          <w:szCs w:val="28"/>
        </w:rPr>
        <w:t xml:space="preserve">0,5; 0,6; 0,7; 0,8; 0,9; 1,0; 1,1; 1,2; 1,3; 1,4; 1,5; 1,6; 1,7; 1,8; 2,0; 2,1; 2,2; 2,3; 2,4; 2,5; 2,6; 2,7; 2,8; 3,0 мм. Не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платі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отворів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162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C162F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діаметрів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округлюють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діаметрів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монтажних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отворів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ЕРЕ до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рекомендованого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ряду.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162F">
        <w:rPr>
          <w:rFonts w:ascii="Times New Roman" w:hAnsi="Times New Roman" w:cs="Times New Roman"/>
          <w:sz w:val="28"/>
          <w:szCs w:val="28"/>
        </w:rPr>
        <w:t>кругл</w:t>
      </w:r>
      <w:proofErr w:type="gramEnd"/>
      <w:r w:rsidRPr="00EC162F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контактних</w:t>
      </w:r>
      <w:proofErr w:type="spellEnd"/>
      <w:r w:rsidRPr="00EC1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sz w:val="28"/>
          <w:szCs w:val="28"/>
        </w:rPr>
        <w:t>площинок</w:t>
      </w:r>
      <w:proofErr w:type="spellEnd"/>
      <w:r w:rsidRPr="00EC16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зручності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трасування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друкованих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пров</w:t>
      </w:r>
      <w:proofErr w:type="gramEnd"/>
      <w:r w:rsidRPr="00EC162F">
        <w:rPr>
          <w:rFonts w:ascii="Times New Roman" w:hAnsi="Times New Roman" w:cs="Times New Roman"/>
          <w:color w:val="000000"/>
          <w:sz w:val="28"/>
          <w:szCs w:val="28"/>
        </w:rPr>
        <w:t>ідників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координатні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лінії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кресленні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ДП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позиційне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позначення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зліва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і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знизу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вверх з 0 в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нижньому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лівому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62F">
        <w:rPr>
          <w:rFonts w:ascii="Times New Roman" w:hAnsi="Times New Roman" w:cs="Times New Roman"/>
          <w:color w:val="000000"/>
          <w:sz w:val="28"/>
          <w:szCs w:val="28"/>
        </w:rPr>
        <w:t>куті</w:t>
      </w:r>
      <w:proofErr w:type="spellEnd"/>
      <w:r w:rsidRPr="00EC162F">
        <w:rPr>
          <w:rFonts w:ascii="Times New Roman" w:hAnsi="Times New Roman" w:cs="Times New Roman"/>
          <w:color w:val="000000"/>
          <w:sz w:val="28"/>
          <w:szCs w:val="28"/>
        </w:rPr>
        <w:t xml:space="preserve"> ДП.</w:t>
      </w:r>
    </w:p>
    <w:p w:rsidR="00EC162F" w:rsidRPr="00EC162F" w:rsidRDefault="00EC162F" w:rsidP="00EC162F">
      <w:pPr>
        <w:spacing w:before="100" w:beforeAutospacing="1" w:line="360" w:lineRule="auto"/>
        <w:ind w:right="227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C162F">
        <w:rPr>
          <w:rFonts w:ascii="Times New Roman" w:hAnsi="Times New Roman" w:cs="Times New Roman"/>
          <w:sz w:val="28"/>
          <w:szCs w:val="28"/>
          <w:lang w:val="uk-UA"/>
        </w:rPr>
        <w:t>Маркувальні знаки, виконані з провідникового матеріалу, розташовують на</w:t>
      </w:r>
      <w:r w:rsidR="00C95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62F">
        <w:rPr>
          <w:rFonts w:ascii="Times New Roman" w:hAnsi="Times New Roman" w:cs="Times New Roman"/>
          <w:sz w:val="28"/>
          <w:szCs w:val="28"/>
          <w:lang w:val="uk-UA"/>
        </w:rPr>
        <w:t>вільному полі плати так, щоб сумарна відстань між сусідніми елементами друкованого рисунка була не менша від мінімально допустимої. Шрифт для маркування повинен мати висоту 2,5 мм</w:t>
      </w: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4525A" w:rsidRDefault="0074525A" w:rsidP="0074525A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74525A" w:rsidRPr="00EC162F" w:rsidRDefault="00EE1D90" w:rsidP="00EC162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40</w:t>
      </w:r>
    </w:p>
    <w:p w:rsidR="00FE4EBC" w:rsidRDefault="0074525A" w:rsidP="00217A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 w:rsidRPr="00217AC0">
        <w:rPr>
          <w:rFonts w:ascii="Times New Roman" w:hAnsi="Times New Roman" w:cs="Times New Roman"/>
          <w:b/>
          <w:sz w:val="28"/>
          <w:szCs w:val="28"/>
          <w:lang w:val="uk-UA"/>
        </w:rPr>
        <w:t>.2 Конструкторсько-технологічний розрахунок</w:t>
      </w:r>
    </w:p>
    <w:p w:rsidR="0074525A" w:rsidRPr="0074525A" w:rsidRDefault="0074525A" w:rsidP="00217A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4A0" w:rsidRDefault="00217AC0" w:rsidP="00217AC0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визначити основні параметри друкованого монтажу. Для цього необхідно виконати конструкторсько-технологічний розрахунок друкованого монтажу. </w:t>
      </w:r>
    </w:p>
    <w:p w:rsidR="001F04A0" w:rsidRPr="00217AC0" w:rsidRDefault="001F04A0" w:rsidP="001F04A0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Визначаємо діаметр отворів для навісних елементів</w:t>
      </w:r>
    </w:p>
    <w:p w:rsidR="001F04A0" w:rsidRPr="00507A06" w:rsidRDefault="001F04A0" w:rsidP="001F04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07A06">
        <w:rPr>
          <w:rFonts w:ascii="Times New Roman" w:hAnsi="Times New Roman"/>
          <w:position w:val="-14"/>
          <w:sz w:val="28"/>
          <w:szCs w:val="28"/>
        </w:rPr>
        <w:object w:dxaOrig="1980" w:dyaOrig="400">
          <v:shape id="_x0000_i1026" type="#_x0000_t75" style="width:122.25pt;height:25.5pt" o:ole="">
            <v:imagedata r:id="rId44" o:title=""/>
          </v:shape>
          <o:OLEObject Type="Embed" ProgID="Equation.3" ShapeID="_x0000_i1026" DrawAspect="Content" ObjectID="_1332541254" r:id="rId45"/>
        </w:objec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 xml:space="preserve">       (2.</w:t>
      </w:r>
      <w:r w:rsidRPr="00C47C83">
        <w:rPr>
          <w:rFonts w:ascii="Times New Roman" w:hAnsi="Times New Roman"/>
          <w:sz w:val="28"/>
          <w:szCs w:val="28"/>
        </w:rPr>
        <w:t>3</w:t>
      </w:r>
      <w:r w:rsidRPr="00507A06">
        <w:rPr>
          <w:rFonts w:ascii="Times New Roman" w:hAnsi="Times New Roman"/>
          <w:sz w:val="28"/>
          <w:szCs w:val="28"/>
        </w:rPr>
        <w:t>)</w:t>
      </w:r>
    </w:p>
    <w:p w:rsidR="001F04A0" w:rsidRPr="00507A06" w:rsidRDefault="001F04A0" w:rsidP="001F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proofErr w:type="spellStart"/>
      <w:proofErr w:type="gramStart"/>
      <w:r w:rsidRPr="00507A06">
        <w:rPr>
          <w:rFonts w:ascii="Times New Roman" w:hAnsi="Times New Roman"/>
          <w:sz w:val="28"/>
          <w:szCs w:val="28"/>
        </w:rPr>
        <w:t>d</w:t>
      </w:r>
      <w:proofErr w:type="gramEnd"/>
      <w:r w:rsidRPr="00507A06">
        <w:rPr>
          <w:rFonts w:ascii="Times New Roman" w:hAnsi="Times New Roman"/>
          <w:sz w:val="28"/>
          <w:szCs w:val="28"/>
        </w:rPr>
        <w:t>в</w:t>
      </w:r>
      <w:proofErr w:type="spellEnd"/>
      <w:r w:rsidRPr="00507A06">
        <w:rPr>
          <w:rFonts w:ascii="Times New Roman" w:hAnsi="Times New Roman"/>
          <w:sz w:val="28"/>
          <w:szCs w:val="28"/>
        </w:rPr>
        <w:t xml:space="preserve"> </w:t>
      </w:r>
      <w:r w:rsidR="00047836">
        <w:rPr>
          <w:rFonts w:ascii="Times New Roman" w:hAnsi="Times New Roman"/>
          <w:sz w:val="28"/>
          <w:szCs w:val="28"/>
        </w:rPr>
        <w:t>–</w:t>
      </w:r>
      <w:r w:rsidRPr="00507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максимальн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езначення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діаметра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виводу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начіпного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елемента</w:t>
      </w:r>
      <w:proofErr w:type="spellEnd"/>
      <w:r w:rsidRPr="00507A06">
        <w:rPr>
          <w:rFonts w:ascii="Times New Roman" w:hAnsi="Times New Roman"/>
          <w:sz w:val="28"/>
          <w:szCs w:val="28"/>
        </w:rPr>
        <w:t>;</w:t>
      </w:r>
    </w:p>
    <w:p w:rsidR="001F04A0" w:rsidRPr="00507A06" w:rsidRDefault="001F04A0" w:rsidP="001F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7A06">
        <w:rPr>
          <w:rFonts w:ascii="Times New Roman" w:hAnsi="Times New Roman"/>
          <w:sz w:val="28"/>
          <w:szCs w:val="28"/>
        </w:rPr>
        <w:t xml:space="preserve">∆d </w:t>
      </w:r>
      <w:r w:rsidR="00047836">
        <w:rPr>
          <w:rFonts w:ascii="Times New Roman" w:hAnsi="Times New Roman"/>
          <w:sz w:val="28"/>
          <w:szCs w:val="28"/>
        </w:rPr>
        <w:t>–</w:t>
      </w:r>
      <w:r w:rsidRPr="00507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нижнє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граничне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відхилення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номінального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значення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діаметра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отвору</w:t>
      </w:r>
      <w:proofErr w:type="spellEnd"/>
      <w:r w:rsidRPr="00507A06">
        <w:rPr>
          <w:rFonts w:ascii="Times New Roman" w:hAnsi="Times New Roman"/>
          <w:sz w:val="28"/>
          <w:szCs w:val="28"/>
        </w:rPr>
        <w:t>;</w:t>
      </w:r>
    </w:p>
    <w:p w:rsidR="001F04A0" w:rsidRPr="002966C7" w:rsidRDefault="001F04A0" w:rsidP="001F04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7A06">
        <w:rPr>
          <w:rFonts w:ascii="Times New Roman" w:hAnsi="Times New Roman"/>
          <w:sz w:val="28"/>
          <w:szCs w:val="28"/>
        </w:rPr>
        <w:t xml:space="preserve">∆ - зазор </w:t>
      </w:r>
      <w:proofErr w:type="spellStart"/>
      <w:proofErr w:type="gramStart"/>
      <w:r w:rsidRPr="00507A06">
        <w:rPr>
          <w:rFonts w:ascii="Times New Roman" w:hAnsi="Times New Roman"/>
          <w:sz w:val="28"/>
          <w:szCs w:val="28"/>
        </w:rPr>
        <w:t>м</w:t>
      </w:r>
      <w:proofErr w:type="gramEnd"/>
      <w:r w:rsidRPr="00507A06">
        <w:rPr>
          <w:rFonts w:ascii="Times New Roman" w:hAnsi="Times New Roman"/>
          <w:sz w:val="28"/>
          <w:szCs w:val="28"/>
        </w:rPr>
        <w:t>іж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виводом</w:t>
      </w:r>
      <w:proofErr w:type="spellEnd"/>
      <w:r w:rsidRPr="00507A0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07A06">
        <w:rPr>
          <w:rFonts w:ascii="Times New Roman" w:hAnsi="Times New Roman"/>
          <w:sz w:val="28"/>
          <w:szCs w:val="28"/>
        </w:rPr>
        <w:t>монта</w:t>
      </w:r>
      <w:r w:rsidR="002966C7">
        <w:rPr>
          <w:rFonts w:ascii="Times New Roman" w:hAnsi="Times New Roman"/>
          <w:sz w:val="28"/>
          <w:szCs w:val="28"/>
        </w:rPr>
        <w:t>жним</w:t>
      </w:r>
      <w:proofErr w:type="spellEnd"/>
      <w:r w:rsidR="000478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966C7">
        <w:rPr>
          <w:rFonts w:ascii="Times New Roman" w:hAnsi="Times New Roman"/>
          <w:sz w:val="28"/>
          <w:szCs w:val="28"/>
        </w:rPr>
        <w:t>отвором</w:t>
      </w:r>
      <w:proofErr w:type="spellEnd"/>
      <w:r w:rsidR="002966C7">
        <w:rPr>
          <w:rFonts w:ascii="Times New Roman" w:hAnsi="Times New Roman"/>
          <w:sz w:val="28"/>
          <w:szCs w:val="28"/>
        </w:rPr>
        <w:t xml:space="preserve"> (∆ = 0,1...0,4 мм)</w:t>
      </w:r>
      <w:r w:rsidR="002966C7">
        <w:rPr>
          <w:rFonts w:ascii="Times New Roman" w:hAnsi="Times New Roman"/>
          <w:sz w:val="28"/>
          <w:szCs w:val="28"/>
          <w:lang w:val="uk-UA"/>
        </w:rPr>
        <w:t>.</w:t>
      </w:r>
    </w:p>
    <w:p w:rsidR="001F04A0" w:rsidRPr="001F04A0" w:rsidRDefault="001F04A0" w:rsidP="001F04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транзисторів та діодів:</w:t>
      </w:r>
    </w:p>
    <w:p w:rsidR="001F04A0" w:rsidRPr="001F04A0" w:rsidRDefault="001F04A0" w:rsidP="001F04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d = 0,55 + 0,1 + 0,1 =0,75 мм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F04A0" w:rsidRPr="001F04A0" w:rsidRDefault="001F04A0" w:rsidP="001F04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резисторів:</w:t>
      </w:r>
    </w:p>
    <w:p w:rsidR="001F04A0" w:rsidRDefault="001F04A0" w:rsidP="001F04A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d</w:t>
      </w:r>
      <w:r w:rsidRPr="00507A06">
        <w:rPr>
          <w:rFonts w:ascii="Times New Roman" w:hAnsi="Times New Roman"/>
          <w:sz w:val="28"/>
          <w:szCs w:val="28"/>
        </w:rPr>
        <w:t xml:space="preserve"> = 0,6 </w:t>
      </w:r>
      <w:r>
        <w:rPr>
          <w:rFonts w:ascii="Times New Roman" w:hAnsi="Times New Roman"/>
          <w:sz w:val="28"/>
          <w:szCs w:val="28"/>
        </w:rPr>
        <w:t>+ 0,1 + 0,1 = 0,8 мм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F04A0" w:rsidRPr="001F04A0" w:rsidRDefault="001F04A0" w:rsidP="001F04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конденсаторів:</w:t>
      </w:r>
    </w:p>
    <w:p w:rsidR="00A61328" w:rsidRPr="001F04A0" w:rsidRDefault="001F04A0" w:rsidP="001F04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d = 0,</w:t>
      </w:r>
      <w:r w:rsidRPr="00D83EAF">
        <w:rPr>
          <w:rFonts w:ascii="Times New Roman" w:hAnsi="Times New Roman"/>
          <w:sz w:val="28"/>
          <w:szCs w:val="28"/>
        </w:rPr>
        <w:t>8</w:t>
      </w:r>
      <w:r w:rsidRPr="00507A06">
        <w:rPr>
          <w:rFonts w:ascii="Times New Roman" w:hAnsi="Times New Roman"/>
          <w:sz w:val="28"/>
          <w:szCs w:val="28"/>
        </w:rPr>
        <w:t xml:space="preserve"> + 0,1 </w:t>
      </w:r>
      <w:r>
        <w:rPr>
          <w:rFonts w:ascii="Times New Roman" w:hAnsi="Times New Roman"/>
          <w:sz w:val="28"/>
          <w:szCs w:val="28"/>
        </w:rPr>
        <w:t>+ 0,1 = 1,1 мм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F04A0" w:rsidRPr="001F04A0" w:rsidRDefault="001F04A0" w:rsidP="001F04A0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Вибираємо отвори діаметрами 0.8 для транзисторів</w:t>
      </w:r>
      <w:r w:rsidRPr="001F04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діодів та резисторів та 1.1 для конденсаторів.</w:t>
      </w:r>
    </w:p>
    <w:p w:rsidR="00BE2BDB" w:rsidRPr="00BE2BDB" w:rsidRDefault="002E7A50" w:rsidP="00BE2BDB">
      <w:pPr>
        <w:spacing w:after="0" w:line="360" w:lineRule="auto"/>
        <w:ind w:firstLine="851"/>
        <w:contextualSpacing/>
        <w:mirrorIndents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7.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Номінальні</w:t>
      </w:r>
      <w:proofErr w:type="spellEnd"/>
      <w:r w:rsidR="000478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значення</w:t>
      </w:r>
      <w:proofErr w:type="spellEnd"/>
      <w:r w:rsidR="000478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основних</w:t>
      </w:r>
      <w:proofErr w:type="spellEnd"/>
      <w:r w:rsidR="000478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параметрів</w:t>
      </w:r>
      <w:proofErr w:type="spellEnd"/>
      <w:r w:rsidR="000478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друкованого</w:t>
      </w:r>
      <w:proofErr w:type="spellEnd"/>
      <w:r w:rsidR="001F04A0" w:rsidRPr="00507A06">
        <w:rPr>
          <w:rFonts w:ascii="Times New Roman" w:hAnsi="Times New Roman"/>
          <w:bCs/>
          <w:sz w:val="28"/>
          <w:szCs w:val="28"/>
        </w:rPr>
        <w:t xml:space="preserve"> монтажу для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вузького</w:t>
      </w:r>
      <w:proofErr w:type="spellEnd"/>
      <w:r w:rsidR="000478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F04A0" w:rsidRPr="00507A06">
        <w:rPr>
          <w:rFonts w:ascii="Times New Roman" w:hAnsi="Times New Roman"/>
          <w:bCs/>
          <w:sz w:val="28"/>
          <w:szCs w:val="28"/>
        </w:rPr>
        <w:t>місця</w:t>
      </w:r>
      <w:proofErr w:type="spellEnd"/>
      <w:r w:rsidR="001F04A0" w:rsidRPr="00507A06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684" w:type="dxa"/>
        <w:tblInd w:w="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5"/>
        <w:gridCol w:w="1620"/>
        <w:gridCol w:w="3159"/>
      </w:tblGrid>
      <w:tr w:rsidR="001F04A0" w:rsidRPr="00507A06" w:rsidTr="002966C7">
        <w:trPr>
          <w:cantSplit/>
          <w:trHeight w:val="464"/>
        </w:trPr>
        <w:tc>
          <w:tcPr>
            <w:tcW w:w="4905" w:type="dxa"/>
            <w:tcMar>
              <w:top w:w="85" w:type="dxa"/>
              <w:bottom w:w="85" w:type="dxa"/>
            </w:tcMar>
            <w:vAlign w:val="center"/>
          </w:tcPr>
          <w:p w:rsidR="001F04A0" w:rsidRPr="002966C7" w:rsidRDefault="001F04A0" w:rsidP="002966C7">
            <w:pPr>
              <w:spacing w:line="360" w:lineRule="auto"/>
              <w:ind w:hanging="6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Найменування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розрахункового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елемента</w:t>
            </w:r>
            <w:proofErr w:type="spellEnd"/>
          </w:p>
        </w:tc>
        <w:tc>
          <w:tcPr>
            <w:tcW w:w="1620" w:type="dxa"/>
            <w:tcMar>
              <w:top w:w="85" w:type="dxa"/>
              <w:bottom w:w="85" w:type="dxa"/>
            </w:tcMar>
            <w:vAlign w:val="center"/>
          </w:tcPr>
          <w:p w:rsidR="001F04A0" w:rsidRPr="00507A06" w:rsidRDefault="001F04A0" w:rsidP="002966C7">
            <w:pPr>
              <w:spacing w:line="36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Позначення</w:t>
            </w:r>
            <w:proofErr w:type="spellEnd"/>
          </w:p>
        </w:tc>
        <w:tc>
          <w:tcPr>
            <w:tcW w:w="3159" w:type="dxa"/>
            <w:tcMar>
              <w:top w:w="85" w:type="dxa"/>
              <w:bottom w:w="85" w:type="dxa"/>
            </w:tcMar>
            <w:vAlign w:val="center"/>
          </w:tcPr>
          <w:p w:rsidR="001F04A0" w:rsidRPr="00507A06" w:rsidRDefault="001F04A0" w:rsidP="002966C7">
            <w:pPr>
              <w:spacing w:line="36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Значення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параметрі</w:t>
            </w:r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для 2-го </w:t>
            </w:r>
            <w:r w:rsidR="00047836">
              <w:rPr>
                <w:rFonts w:ascii="Times New Roman" w:hAnsi="Times New Roman"/>
                <w:sz w:val="28"/>
                <w:szCs w:val="28"/>
              </w:rPr>
              <w:t>классу</w:t>
            </w:r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точності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ДП</w:t>
            </w:r>
          </w:p>
        </w:tc>
      </w:tr>
      <w:tr w:rsidR="001F04A0" w:rsidRPr="00507A06" w:rsidTr="002966C7">
        <w:trPr>
          <w:cantSplit/>
          <w:trHeight w:val="306"/>
        </w:trPr>
        <w:tc>
          <w:tcPr>
            <w:tcW w:w="4905" w:type="dxa"/>
            <w:tcMar>
              <w:top w:w="57" w:type="dxa"/>
              <w:bottom w:w="57" w:type="dxa"/>
            </w:tcMar>
          </w:tcPr>
          <w:p w:rsidR="001F04A0" w:rsidRPr="00507A06" w:rsidRDefault="001F04A0" w:rsidP="00717552">
            <w:pPr>
              <w:spacing w:line="240" w:lineRule="auto"/>
              <w:ind w:hanging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Ширина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пров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ідника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1620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t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0,45</w:t>
            </w:r>
          </w:p>
        </w:tc>
      </w:tr>
      <w:tr w:rsidR="001F04A0" w:rsidRPr="00507A06" w:rsidTr="002966C7">
        <w:trPr>
          <w:cantSplit/>
          <w:trHeight w:val="247"/>
        </w:trPr>
        <w:tc>
          <w:tcPr>
            <w:tcW w:w="4905" w:type="dxa"/>
            <w:tcMar>
              <w:top w:w="57" w:type="dxa"/>
              <w:bottom w:w="57" w:type="dxa"/>
            </w:tcMar>
          </w:tcPr>
          <w:p w:rsidR="001F04A0" w:rsidRPr="00507A06" w:rsidRDefault="001F04A0" w:rsidP="00717552">
            <w:pPr>
              <w:spacing w:line="240" w:lineRule="auto"/>
              <w:ind w:hanging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Відстань</w:t>
            </w:r>
            <w:proofErr w:type="spellEnd"/>
            <w:r w:rsidR="00023A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краями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сусідніх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елементів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пров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ідного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рисунка</w:t>
            </w:r>
            <w:r w:rsidRPr="00507A06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1620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S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0,45</w:t>
            </w:r>
          </w:p>
        </w:tc>
      </w:tr>
      <w:tr w:rsidR="001F04A0" w:rsidRPr="00507A06" w:rsidTr="002966C7">
        <w:trPr>
          <w:cantSplit/>
          <w:trHeight w:val="828"/>
        </w:trPr>
        <w:tc>
          <w:tcPr>
            <w:tcW w:w="4905" w:type="dxa"/>
            <w:tcMar>
              <w:top w:w="57" w:type="dxa"/>
              <w:bottom w:w="57" w:type="dxa"/>
            </w:tcMar>
          </w:tcPr>
          <w:p w:rsidR="001F04A0" w:rsidRPr="00507A06" w:rsidRDefault="001F04A0" w:rsidP="00717552">
            <w:pPr>
              <w:spacing w:line="240" w:lineRule="auto"/>
              <w:ind w:hanging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Відношення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діаметра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металізованого</w:t>
            </w:r>
            <w:proofErr w:type="spellEnd"/>
            <w:r w:rsidR="000478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отвору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товщини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плати</w:t>
            </w:r>
            <w:proofErr w:type="gramEnd"/>
          </w:p>
        </w:tc>
        <w:tc>
          <w:tcPr>
            <w:tcW w:w="1620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pStyle w:val="a9"/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07A06">
              <w:rPr>
                <w:rFonts w:ascii="Times New Roman" w:hAnsi="Times New Roman"/>
                <w:sz w:val="28"/>
                <w:szCs w:val="28"/>
                <w:lang w:val="uk-UA"/>
              </w:rPr>
              <w:t>I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0,50</w:t>
            </w:r>
          </w:p>
        </w:tc>
      </w:tr>
      <w:tr w:rsidR="001F04A0" w:rsidRPr="00507A06" w:rsidTr="002966C7">
        <w:trPr>
          <w:cantSplit/>
          <w:trHeight w:val="247"/>
        </w:trPr>
        <w:tc>
          <w:tcPr>
            <w:tcW w:w="4905" w:type="dxa"/>
            <w:tcMar>
              <w:top w:w="57" w:type="dxa"/>
              <w:bottom w:w="57" w:type="dxa"/>
            </w:tcMar>
          </w:tcPr>
          <w:p w:rsidR="001F04A0" w:rsidRPr="00507A06" w:rsidRDefault="001F04A0" w:rsidP="00717552">
            <w:pPr>
              <w:spacing w:line="240" w:lineRule="auto"/>
              <w:ind w:hanging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Ширина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гарантійногопаска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  <w:tc>
          <w:tcPr>
            <w:tcW w:w="1620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B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  <w:vertAlign w:val="subscript"/>
              </w:rPr>
              <w:t>М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  <w:vAlign w:val="center"/>
          </w:tcPr>
          <w:p w:rsidR="001F04A0" w:rsidRPr="00507A06" w:rsidRDefault="001F04A0" w:rsidP="00717552">
            <w:pPr>
              <w:spacing w:line="240" w:lineRule="auto"/>
              <w:ind w:hanging="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</w:tbl>
    <w:p w:rsidR="00995203" w:rsidRDefault="00995203" w:rsidP="0099520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75213" w:rsidRDefault="00F75213" w:rsidP="0099520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95203" w:rsidRPr="00717552" w:rsidRDefault="00EE1D90" w:rsidP="0099520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41</w:t>
      </w:r>
    </w:p>
    <w:p w:rsidR="00995203" w:rsidRDefault="002E7A50" w:rsidP="002966C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8.</w:t>
      </w:r>
      <w:r w:rsidR="002966C7">
        <w:rPr>
          <w:rFonts w:ascii="Times New Roman" w:hAnsi="Times New Roman" w:cs="Times New Roman"/>
          <w:sz w:val="28"/>
          <w:szCs w:val="28"/>
          <w:lang w:val="uk-UA"/>
        </w:rPr>
        <w:t xml:space="preserve"> Допуски на погрішності параметрів отворів.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552"/>
        <w:gridCol w:w="10"/>
        <w:gridCol w:w="2541"/>
      </w:tblGrid>
      <w:tr w:rsidR="002966C7" w:rsidRPr="00507A06" w:rsidTr="002966C7">
        <w:trPr>
          <w:trHeight w:val="68"/>
        </w:trPr>
        <w:tc>
          <w:tcPr>
            <w:tcW w:w="4536" w:type="dxa"/>
            <w:tcMar>
              <w:top w:w="113" w:type="dxa"/>
              <w:bottom w:w="113" w:type="dxa"/>
            </w:tcMar>
            <w:vAlign w:val="center"/>
          </w:tcPr>
          <w:p w:rsidR="002966C7" w:rsidRPr="00507A06" w:rsidRDefault="002966C7" w:rsidP="00487019">
            <w:pPr>
              <w:pStyle w:val="ab"/>
              <w:keepNext w:val="0"/>
              <w:tabs>
                <w:tab w:val="clear" w:pos="8640"/>
              </w:tabs>
              <w:overflowPunct/>
              <w:autoSpaceDE/>
              <w:autoSpaceDN/>
              <w:adjustRightInd/>
              <w:spacing w:after="0" w:line="360" w:lineRule="auto"/>
              <w:ind w:firstLine="0"/>
              <w:textAlignment w:val="auto"/>
              <w:rPr>
                <w:spacing w:val="0"/>
                <w:sz w:val="28"/>
                <w:szCs w:val="28"/>
                <w:lang w:val="uk-UA"/>
              </w:rPr>
            </w:pPr>
            <w:r w:rsidRPr="00507A06">
              <w:rPr>
                <w:spacing w:val="0"/>
                <w:sz w:val="28"/>
                <w:szCs w:val="28"/>
                <w:lang w:val="uk-UA"/>
              </w:rPr>
              <w:t>Погрішність</w:t>
            </w:r>
          </w:p>
        </w:tc>
        <w:tc>
          <w:tcPr>
            <w:tcW w:w="2552" w:type="dxa"/>
            <w:tcMar>
              <w:top w:w="113" w:type="dxa"/>
              <w:bottom w:w="113" w:type="dxa"/>
            </w:tcMar>
          </w:tcPr>
          <w:p w:rsidR="002966C7" w:rsidRPr="00507A06" w:rsidRDefault="002966C7" w:rsidP="0048701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Позначення</w:t>
            </w:r>
            <w:proofErr w:type="spellEnd"/>
          </w:p>
        </w:tc>
        <w:tc>
          <w:tcPr>
            <w:tcW w:w="2551" w:type="dxa"/>
            <w:gridSpan w:val="2"/>
            <w:tcMar>
              <w:top w:w="113" w:type="dxa"/>
              <w:bottom w:w="113" w:type="dxa"/>
            </w:tcMar>
          </w:tcPr>
          <w:p w:rsidR="002966C7" w:rsidRPr="00507A06" w:rsidRDefault="002966C7" w:rsidP="00487019">
            <w:pPr>
              <w:spacing w:line="36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Значення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>, мм</w:t>
            </w:r>
          </w:p>
        </w:tc>
      </w:tr>
      <w:tr w:rsidR="002966C7" w:rsidRPr="00507A06" w:rsidTr="002966C7">
        <w:trPr>
          <w:trHeight w:val="62"/>
        </w:trPr>
        <w:tc>
          <w:tcPr>
            <w:tcW w:w="4536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Допуск на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отв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ір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металізації</w:t>
            </w:r>
            <w:proofErr w:type="spellEnd"/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C6"/>
            </w: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507A06">
              <w:rPr>
                <w:rFonts w:ascii="Times New Roman" w:hAnsi="Times New Roman"/>
                <w:sz w:val="28"/>
                <w:szCs w:val="28"/>
              </w:rPr>
              <w:t xml:space="preserve"> 1 мм</w:t>
            </w:r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C6"/>
            </w:r>
            <w:r w:rsidRPr="00507A06">
              <w:rPr>
                <w:rFonts w:ascii="Times New Roman" w:hAnsi="Times New Roman"/>
                <w:sz w:val="28"/>
                <w:szCs w:val="28"/>
              </w:rPr>
              <w:t>&gt; 1 мм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position w:val="-6"/>
                <w:sz w:val="28"/>
                <w:szCs w:val="28"/>
              </w:rPr>
              <w:object w:dxaOrig="360" w:dyaOrig="279">
                <v:shape id="_x0000_i1027" type="#_x0000_t75" style="width:18pt;height:14.25pt" o:ole="" fillcolor="window">
                  <v:imagedata r:id="rId46" o:title=""/>
                </v:shape>
                <o:OLEObject Type="Embed" ProgID="Equation.3" ShapeID="_x0000_i1027" DrawAspect="Content" ObjectID="_1332541255" r:id="rId47"/>
              </w:object>
            </w:r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B1"/>
            </w:r>
            <w:r w:rsidRPr="00507A06">
              <w:rPr>
                <w:rFonts w:ascii="Times New Roman" w:hAnsi="Times New Roman"/>
                <w:sz w:val="28"/>
                <w:szCs w:val="28"/>
              </w:rPr>
              <w:t>0,10</w:t>
            </w:r>
          </w:p>
          <w:p w:rsidR="002966C7" w:rsidRPr="00507A06" w:rsidRDefault="002966C7" w:rsidP="00487019">
            <w:pPr>
              <w:spacing w:line="24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B1"/>
            </w:r>
            <w:r w:rsidRPr="00507A0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2966C7" w:rsidRPr="00507A06" w:rsidTr="002966C7">
        <w:trPr>
          <w:trHeight w:val="62"/>
        </w:trPr>
        <w:tc>
          <w:tcPr>
            <w:tcW w:w="4536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Допуск на ширину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пров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ідника</w:t>
            </w:r>
            <w:proofErr w:type="spellEnd"/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="004870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покриттям</w:t>
            </w:r>
            <w:proofErr w:type="spellEnd"/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position w:val="-6"/>
                <w:sz w:val="28"/>
                <w:szCs w:val="28"/>
              </w:rPr>
              <w:object w:dxaOrig="300" w:dyaOrig="279">
                <v:shape id="_x0000_i1028" type="#_x0000_t75" style="width:15pt;height:14.25pt" o:ole="" fillcolor="window">
                  <v:imagedata r:id="rId48" o:title=""/>
                </v:shape>
                <o:OLEObject Type="Embed" ProgID="Equation.3" ShapeID="_x0000_i1028" DrawAspect="Content" ObjectID="_1332541256" r:id="rId49"/>
              </w:object>
            </w:r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+0,15</w:t>
            </w:r>
          </w:p>
          <w:p w:rsidR="002966C7" w:rsidRPr="00507A06" w:rsidRDefault="002966C7" w:rsidP="00487019">
            <w:pPr>
              <w:spacing w:line="24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-0,10</w:t>
            </w:r>
          </w:p>
        </w:tc>
      </w:tr>
      <w:tr w:rsidR="002966C7" w:rsidRPr="00507A06" w:rsidTr="002966C7">
        <w:trPr>
          <w:trHeight w:val="62"/>
        </w:trPr>
        <w:tc>
          <w:tcPr>
            <w:tcW w:w="4536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Допуск при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розташуванніотворі</w:t>
            </w:r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розмі</w:t>
            </w:r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ДП,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ммL</w:t>
            </w:r>
            <w:proofErr w:type="spellEnd"/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507A06">
              <w:rPr>
                <w:rFonts w:ascii="Times New Roman" w:hAnsi="Times New Roman"/>
                <w:sz w:val="28"/>
                <w:szCs w:val="28"/>
              </w:rPr>
              <w:t xml:space="preserve"> 180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position w:val="-6"/>
                <w:sz w:val="28"/>
                <w:szCs w:val="28"/>
              </w:rPr>
              <w:object w:dxaOrig="320" w:dyaOrig="279">
                <v:shape id="_x0000_i1029" type="#_x0000_t75" style="width:15.75pt;height:14.25pt" o:ole="" fillcolor="window">
                  <v:imagedata r:id="rId50" o:title=""/>
                </v:shape>
                <o:OLEObject Type="Embed" ProgID="Equation.3" ShapeID="_x0000_i1029" DrawAspect="Content" ObjectID="_1332541257" r:id="rId51"/>
              </w:object>
            </w:r>
          </w:p>
        </w:tc>
        <w:tc>
          <w:tcPr>
            <w:tcW w:w="2551" w:type="dxa"/>
            <w:gridSpan w:val="2"/>
            <w:tcMar>
              <w:top w:w="57" w:type="dxa"/>
              <w:bottom w:w="57" w:type="dxa"/>
            </w:tcMar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ind w:hanging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2966C7" w:rsidRPr="00507A06" w:rsidTr="002966C7">
        <w:trPr>
          <w:trHeight w:val="700"/>
        </w:trPr>
        <w:tc>
          <w:tcPr>
            <w:tcW w:w="4536" w:type="dxa"/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Допуск на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розташування</w:t>
            </w:r>
            <w:proofErr w:type="spellEnd"/>
            <w:r w:rsidR="004870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контактних</w:t>
            </w:r>
            <w:proofErr w:type="spellEnd"/>
            <w:r w:rsidR="004870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площинок</w:t>
            </w:r>
            <w:proofErr w:type="spellEnd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 xml:space="preserve"> мм при</w:t>
            </w:r>
          </w:p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L </w:t>
            </w:r>
            <w:r w:rsidRPr="00507A06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507A06">
              <w:rPr>
                <w:rFonts w:ascii="Times New Roman" w:hAnsi="Times New Roman"/>
                <w:sz w:val="28"/>
                <w:szCs w:val="28"/>
              </w:rPr>
              <w:t xml:space="preserve"> 180</w:t>
            </w:r>
          </w:p>
        </w:tc>
        <w:tc>
          <w:tcPr>
            <w:tcW w:w="2562" w:type="dxa"/>
            <w:gridSpan w:val="2"/>
          </w:tcPr>
          <w:p w:rsidR="002966C7" w:rsidRPr="00507A06" w:rsidRDefault="002966C7" w:rsidP="00487019">
            <w:pPr>
              <w:spacing w:line="240" w:lineRule="auto"/>
              <w:ind w:hanging="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ind w:hanging="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position w:val="-10"/>
                <w:sz w:val="28"/>
                <w:szCs w:val="28"/>
              </w:rPr>
              <w:object w:dxaOrig="300" w:dyaOrig="320">
                <v:shape id="_x0000_i1030" type="#_x0000_t75" style="width:15pt;height:15.75pt" o:ole="" fillcolor="window">
                  <v:imagedata r:id="rId52" o:title=""/>
                </v:shape>
                <o:OLEObject Type="Embed" ProgID="Equation.3" ShapeID="_x0000_i1030" DrawAspect="Content" ObjectID="_1332541258" r:id="rId53"/>
              </w:object>
            </w:r>
          </w:p>
        </w:tc>
        <w:tc>
          <w:tcPr>
            <w:tcW w:w="2541" w:type="dxa"/>
          </w:tcPr>
          <w:p w:rsidR="002966C7" w:rsidRPr="00507A06" w:rsidRDefault="002966C7" w:rsidP="00487019">
            <w:pPr>
              <w:spacing w:line="240" w:lineRule="auto"/>
              <w:ind w:hanging="14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66C7" w:rsidRPr="00507A06" w:rsidRDefault="002966C7" w:rsidP="00487019">
            <w:pPr>
              <w:spacing w:line="240" w:lineRule="auto"/>
              <w:ind w:hanging="1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0,30</w:t>
            </w:r>
          </w:p>
        </w:tc>
      </w:tr>
      <w:tr w:rsidR="002966C7" w:rsidRPr="00507A06" w:rsidTr="002966C7">
        <w:trPr>
          <w:trHeight w:val="641"/>
        </w:trPr>
        <w:tc>
          <w:tcPr>
            <w:tcW w:w="4536" w:type="dxa"/>
          </w:tcPr>
          <w:p w:rsidR="002966C7" w:rsidRPr="00507A06" w:rsidRDefault="002966C7" w:rsidP="0048701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 xml:space="preserve">Допуск на </w:t>
            </w:r>
            <w:proofErr w:type="spellStart"/>
            <w:r w:rsidRPr="00507A06">
              <w:rPr>
                <w:rFonts w:ascii="Times New Roman" w:hAnsi="Times New Roman"/>
                <w:sz w:val="28"/>
                <w:szCs w:val="28"/>
              </w:rPr>
              <w:t>розташування</w:t>
            </w:r>
            <w:proofErr w:type="spellEnd"/>
            <w:r w:rsidR="004870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507A06">
              <w:rPr>
                <w:rFonts w:ascii="Times New Roman" w:hAnsi="Times New Roman"/>
                <w:sz w:val="28"/>
                <w:szCs w:val="28"/>
              </w:rPr>
              <w:t>пров</w:t>
            </w:r>
            <w:proofErr w:type="gramEnd"/>
            <w:r w:rsidRPr="00507A06">
              <w:rPr>
                <w:rFonts w:ascii="Times New Roman" w:hAnsi="Times New Roman"/>
                <w:sz w:val="28"/>
                <w:szCs w:val="28"/>
              </w:rPr>
              <w:t>ідників</w:t>
            </w:r>
            <w:proofErr w:type="spellEnd"/>
          </w:p>
        </w:tc>
        <w:tc>
          <w:tcPr>
            <w:tcW w:w="2562" w:type="dxa"/>
            <w:gridSpan w:val="2"/>
          </w:tcPr>
          <w:p w:rsidR="002966C7" w:rsidRPr="00507A06" w:rsidRDefault="002966C7" w:rsidP="00487019">
            <w:pPr>
              <w:spacing w:line="240" w:lineRule="auto"/>
              <w:ind w:hanging="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position w:val="-6"/>
                <w:sz w:val="28"/>
                <w:szCs w:val="28"/>
              </w:rPr>
              <w:object w:dxaOrig="260" w:dyaOrig="279">
                <v:shape id="_x0000_i1031" type="#_x0000_t75" style="width:10.5pt;height:14.25pt" o:ole="" fillcolor="window">
                  <v:imagedata r:id="rId54" o:title=""/>
                </v:shape>
                <o:OLEObject Type="Embed" ProgID="Equation.3" ShapeID="_x0000_i1031" DrawAspect="Content" ObjectID="_1332541259" r:id="rId55"/>
              </w:object>
            </w:r>
          </w:p>
        </w:tc>
        <w:tc>
          <w:tcPr>
            <w:tcW w:w="2541" w:type="dxa"/>
          </w:tcPr>
          <w:p w:rsidR="002966C7" w:rsidRPr="00507A06" w:rsidRDefault="002966C7" w:rsidP="00487019">
            <w:pPr>
              <w:spacing w:line="240" w:lineRule="auto"/>
              <w:ind w:hanging="1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A06"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</w:tbl>
    <w:p w:rsidR="00995203" w:rsidRDefault="00995203" w:rsidP="002966C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2966C7" w:rsidRDefault="002966C7" w:rsidP="002966C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Розраховуємо мінімальне значення ширини провідника.</w:t>
      </w:r>
    </w:p>
    <w:p w:rsidR="002966C7" w:rsidRPr="002966C7" w:rsidRDefault="002966C7" w:rsidP="002966C7">
      <w:pPr>
        <w:ind w:firstLine="851"/>
        <w:rPr>
          <w:rFonts w:ascii="Times New Roman" w:hAnsi="Times New Roman"/>
          <w:sz w:val="28"/>
          <w:szCs w:val="28"/>
          <w:lang w:val="uk-UA"/>
        </w:rPr>
      </w:pPr>
      <w:r w:rsidRPr="00507A06">
        <w:rPr>
          <w:rFonts w:ascii="Times New Roman" w:hAnsi="Times New Roman"/>
          <w:position w:val="-22"/>
          <w:sz w:val="28"/>
          <w:szCs w:val="28"/>
        </w:rPr>
        <w:object w:dxaOrig="1500" w:dyaOrig="560">
          <v:shape id="_x0000_i1032" type="#_x0000_t75" style="width:73.5pt;height:26.25pt" o:ole="" fillcolor="window">
            <v:imagedata r:id="rId56" o:title=""/>
          </v:shape>
          <o:OLEObject Type="Embed" ProgID="Equation.3" ShapeID="_x0000_i1032" DrawAspect="Content" ObjectID="_1332541260" r:id="rId57"/>
        </w:objec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(2.4)</w:t>
      </w:r>
    </w:p>
    <w:p w:rsidR="002966C7" w:rsidRPr="00507A06" w:rsidRDefault="002966C7" w:rsidP="00BE2BD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07A06">
        <w:rPr>
          <w:rFonts w:ascii="Times New Roman" w:hAnsi="Times New Roman"/>
          <w:sz w:val="28"/>
          <w:szCs w:val="28"/>
        </w:rPr>
        <w:t xml:space="preserve">де </w:t>
      </w:r>
      <w:proofErr w:type="spellStart"/>
      <w:r w:rsidRPr="00507A06">
        <w:rPr>
          <w:rFonts w:ascii="Times New Roman" w:hAnsi="Times New Roman"/>
          <w:sz w:val="28"/>
          <w:szCs w:val="28"/>
        </w:rPr>
        <w:t>t</w:t>
      </w:r>
      <w:r w:rsidRPr="00507A06">
        <w:rPr>
          <w:rFonts w:ascii="Times New Roman" w:hAnsi="Times New Roman"/>
          <w:sz w:val="28"/>
          <w:szCs w:val="28"/>
          <w:vertAlign w:val="subscript"/>
        </w:rPr>
        <w:t>М</w:t>
      </w:r>
      <w:proofErr w:type="spellEnd"/>
      <w:r w:rsidRPr="00507A06">
        <w:rPr>
          <w:rFonts w:ascii="Times New Roman" w:hAnsi="Times New Roman"/>
          <w:sz w:val="28"/>
          <w:szCs w:val="28"/>
        </w:rPr>
        <w:t>–</w:t>
      </w:r>
      <w:proofErr w:type="spellStart"/>
      <w:r w:rsidRPr="00507A06">
        <w:rPr>
          <w:rFonts w:ascii="Times New Roman" w:hAnsi="Times New Roman"/>
          <w:sz w:val="28"/>
          <w:szCs w:val="28"/>
        </w:rPr>
        <w:t>мінімальна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припустима</w:t>
      </w:r>
      <w:proofErr w:type="spellEnd"/>
      <w:r w:rsidR="00BE2BDB">
        <w:rPr>
          <w:rFonts w:ascii="Times New Roman" w:hAnsi="Times New Roman"/>
          <w:sz w:val="28"/>
          <w:szCs w:val="28"/>
        </w:rPr>
        <w:t xml:space="preserve"> ширина </w:t>
      </w:r>
      <w:proofErr w:type="spellStart"/>
      <w:proofErr w:type="gramStart"/>
      <w:r w:rsidR="00BE2BDB">
        <w:rPr>
          <w:rFonts w:ascii="Times New Roman" w:hAnsi="Times New Roman"/>
          <w:sz w:val="28"/>
          <w:szCs w:val="28"/>
        </w:rPr>
        <w:t>пров</w:t>
      </w:r>
      <w:proofErr w:type="gramEnd"/>
      <w:r w:rsidR="00BE2BDB">
        <w:rPr>
          <w:rFonts w:ascii="Times New Roman" w:hAnsi="Times New Roman"/>
          <w:sz w:val="28"/>
          <w:szCs w:val="28"/>
        </w:rPr>
        <w:t>ідника</w:t>
      </w:r>
      <w:proofErr w:type="spellEnd"/>
      <w:r w:rsidR="00BE2B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E2BDB">
        <w:rPr>
          <w:rFonts w:ascii="Times New Roman" w:hAnsi="Times New Roman"/>
          <w:sz w:val="28"/>
          <w:szCs w:val="28"/>
        </w:rPr>
        <w:t>таблиця</w:t>
      </w:r>
      <w:proofErr w:type="spellEnd"/>
      <w:r w:rsidR="00BE2BDB">
        <w:rPr>
          <w:rFonts w:ascii="Times New Roman" w:hAnsi="Times New Roman"/>
          <w:sz w:val="28"/>
          <w:szCs w:val="28"/>
          <w:lang w:val="uk-UA"/>
        </w:rPr>
        <w:t xml:space="preserve"> 7</w:t>
      </w:r>
      <w:r w:rsidRPr="00507A06">
        <w:rPr>
          <w:rFonts w:ascii="Times New Roman" w:hAnsi="Times New Roman"/>
          <w:sz w:val="28"/>
          <w:szCs w:val="28"/>
        </w:rPr>
        <w:t>);</w:t>
      </w:r>
    </w:p>
    <w:p w:rsidR="002966C7" w:rsidRPr="002966C7" w:rsidRDefault="002966C7" w:rsidP="00BE2BDB">
      <w:pPr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507A06">
        <w:rPr>
          <w:rFonts w:ascii="Times New Roman" w:hAnsi="Times New Roman"/>
          <w:position w:val="-6"/>
          <w:sz w:val="28"/>
          <w:szCs w:val="28"/>
        </w:rPr>
        <w:object w:dxaOrig="600" w:dyaOrig="300">
          <v:shape id="_x0000_i1033" type="#_x0000_t75" style="width:30pt;height:15pt" o:ole="" fillcolor="window">
            <v:imagedata r:id="rId58" o:title=""/>
          </v:shape>
          <o:OLEObject Type="Embed" ProgID="Equation.3" ShapeID="_x0000_i1033" DrawAspect="Content" ObjectID="_1332541261" r:id="rId59"/>
        </w:object>
      </w:r>
      <w:r w:rsidRPr="00507A0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07A06">
        <w:rPr>
          <w:rFonts w:ascii="Times New Roman" w:hAnsi="Times New Roman"/>
          <w:sz w:val="28"/>
          <w:szCs w:val="28"/>
        </w:rPr>
        <w:t>нижнє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граничне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7A06">
        <w:rPr>
          <w:rFonts w:ascii="Times New Roman" w:hAnsi="Times New Roman"/>
          <w:sz w:val="28"/>
          <w:szCs w:val="28"/>
        </w:rPr>
        <w:t>відхилення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2BDB">
        <w:rPr>
          <w:rFonts w:ascii="Times New Roman" w:hAnsi="Times New Roman"/>
          <w:sz w:val="28"/>
          <w:szCs w:val="28"/>
        </w:rPr>
        <w:t>ширини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E2BDB">
        <w:rPr>
          <w:rFonts w:ascii="Times New Roman" w:hAnsi="Times New Roman"/>
          <w:sz w:val="28"/>
          <w:szCs w:val="28"/>
        </w:rPr>
        <w:t>пров</w:t>
      </w:r>
      <w:proofErr w:type="gramEnd"/>
      <w:r w:rsidR="00BE2BDB">
        <w:rPr>
          <w:rFonts w:ascii="Times New Roman" w:hAnsi="Times New Roman"/>
          <w:sz w:val="28"/>
          <w:szCs w:val="28"/>
        </w:rPr>
        <w:t>ідника</w:t>
      </w:r>
      <w:proofErr w:type="spellEnd"/>
      <w:r w:rsidR="00BE2B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E2BDB">
        <w:rPr>
          <w:rFonts w:ascii="Times New Roman" w:hAnsi="Times New Roman"/>
          <w:sz w:val="28"/>
          <w:szCs w:val="28"/>
        </w:rPr>
        <w:t>таблиця</w:t>
      </w:r>
      <w:proofErr w:type="spellEnd"/>
      <w:r w:rsidR="00FB3BF7" w:rsidRPr="00FB3BF7">
        <w:rPr>
          <w:rFonts w:ascii="Times New Roman" w:hAnsi="Times New Roman"/>
          <w:sz w:val="28"/>
          <w:szCs w:val="28"/>
        </w:rPr>
        <w:t xml:space="preserve"> </w:t>
      </w:r>
      <w:r w:rsidR="00BE2BDB">
        <w:rPr>
          <w:rFonts w:ascii="Times New Roman" w:hAnsi="Times New Roman"/>
          <w:sz w:val="28"/>
          <w:szCs w:val="28"/>
          <w:lang w:val="uk-UA"/>
        </w:rPr>
        <w:t>8</w:t>
      </w:r>
      <w:r w:rsidRPr="00507A06">
        <w:rPr>
          <w:rFonts w:ascii="Times New Roman" w:hAnsi="Times New Roman"/>
          <w:sz w:val="28"/>
          <w:szCs w:val="28"/>
        </w:rPr>
        <w:t>);</w:t>
      </w:r>
    </w:p>
    <w:p w:rsidR="00995203" w:rsidRPr="00AC0D2A" w:rsidRDefault="00BE2BDB" w:rsidP="0099520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0D2A">
        <w:rPr>
          <w:rFonts w:ascii="Times New Roman" w:hAnsi="Times New Roman" w:cs="Times New Roman"/>
          <w:sz w:val="28"/>
          <w:szCs w:val="28"/>
          <w:lang w:val="uk-UA"/>
        </w:rPr>
        <w:t>=0.45=0.1=0.55 мм.</w:t>
      </w:r>
    </w:p>
    <w:p w:rsidR="00717552" w:rsidRPr="00522916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522916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522916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522916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522916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Default="00717552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Pr="00522916" w:rsidRDefault="00EE1D90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42</w:t>
      </w:r>
    </w:p>
    <w:p w:rsidR="00BE2BDB" w:rsidRPr="00BE2BDB" w:rsidRDefault="00BE2BDB" w:rsidP="00BE2BD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Розраховуємо номінальне значення </w:t>
      </w:r>
      <w:r w:rsidR="00AC0D2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91E17">
        <w:rPr>
          <w:rFonts w:ascii="Times New Roman" w:hAnsi="Times New Roman" w:cs="Times New Roman"/>
          <w:sz w:val="28"/>
          <w:szCs w:val="28"/>
          <w:lang w:val="uk-UA"/>
        </w:rPr>
        <w:t>ідстані між сусідніми елементами</w:t>
      </w:r>
      <w:r w:rsidR="00AC0D2A">
        <w:rPr>
          <w:rFonts w:ascii="Times New Roman" w:hAnsi="Times New Roman" w:cs="Times New Roman"/>
          <w:sz w:val="28"/>
          <w:szCs w:val="28"/>
          <w:lang w:val="uk-UA"/>
        </w:rPr>
        <w:t xml:space="preserve"> друкованих провідників.</w:t>
      </w:r>
    </w:p>
    <w:p w:rsidR="00995203" w:rsidRPr="00AC0D2A" w:rsidRDefault="00AC0D2A" w:rsidP="00AC0D2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507A06">
        <w:rPr>
          <w:rFonts w:ascii="Times New Roman" w:hAnsi="Times New Roman"/>
          <w:position w:val="-32"/>
          <w:sz w:val="28"/>
          <w:szCs w:val="28"/>
        </w:rPr>
        <w:object w:dxaOrig="1920" w:dyaOrig="620">
          <v:shape id="_x0000_i1034" type="#_x0000_t75" style="width:96.75pt;height:24.75pt" o:ole="" fillcolor="window">
            <v:imagedata r:id="rId60" o:title=""/>
          </v:shape>
          <o:OLEObject Type="Embed" ProgID="Equation.3" ShapeID="_x0000_i1034" DrawAspect="Content" ObjectID="_1332541262" r:id="rId61"/>
        </w:object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</w:r>
      <w:r>
        <w:rPr>
          <w:rFonts w:ascii="Times New Roman" w:hAnsi="Times New Roman"/>
          <w:position w:val="-32"/>
          <w:sz w:val="28"/>
          <w:szCs w:val="28"/>
          <w:lang w:val="uk-UA"/>
        </w:rPr>
        <w:tab/>
        <w:t>(2.5)</w:t>
      </w:r>
    </w:p>
    <w:p w:rsidR="00AC0D2A" w:rsidRPr="00717552" w:rsidRDefault="00717552" w:rsidP="00AC0D2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507A06">
        <w:rPr>
          <w:rFonts w:ascii="Times New Roman" w:hAnsi="Times New Roman"/>
          <w:sz w:val="28"/>
          <w:szCs w:val="28"/>
        </w:rPr>
        <w:t>S</w:t>
      </w:r>
      <w:r w:rsidR="00AC0D2A" w:rsidRPr="00717552">
        <w:rPr>
          <w:rFonts w:ascii="Times New Roman" w:hAnsi="Times New Roman"/>
          <w:sz w:val="28"/>
          <w:szCs w:val="28"/>
          <w:vertAlign w:val="subscript"/>
          <w:lang w:val="uk-UA"/>
        </w:rPr>
        <w:t>М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 xml:space="preserve"> – мінімально</w:t>
      </w:r>
      <w:r w:rsidR="00057A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припустима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відстань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між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сусідніми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елементами</w:t>
      </w:r>
      <w:r w:rsidR="00791E17">
        <w:rPr>
          <w:rFonts w:ascii="Times New Roman" w:hAnsi="Times New Roman"/>
          <w:sz w:val="28"/>
          <w:szCs w:val="28"/>
          <w:lang w:val="uk-UA"/>
        </w:rPr>
        <w:t xml:space="preserve"> провідного р</w:t>
      </w:r>
      <w:r w:rsidR="00AC0D2A">
        <w:rPr>
          <w:rFonts w:ascii="Times New Roman" w:hAnsi="Times New Roman"/>
          <w:sz w:val="28"/>
          <w:szCs w:val="28"/>
          <w:lang w:val="uk-UA"/>
        </w:rPr>
        <w:t>исунка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 xml:space="preserve"> (таблиця</w:t>
      </w:r>
      <w:r w:rsidR="00AC0D2A">
        <w:rPr>
          <w:rFonts w:ascii="Times New Roman" w:hAnsi="Times New Roman"/>
          <w:sz w:val="28"/>
          <w:szCs w:val="28"/>
          <w:lang w:val="uk-UA"/>
        </w:rPr>
        <w:t>8</w:t>
      </w:r>
      <w:r w:rsidR="00AC0D2A" w:rsidRPr="00717552">
        <w:rPr>
          <w:rFonts w:ascii="Times New Roman" w:hAnsi="Times New Roman"/>
          <w:sz w:val="28"/>
          <w:szCs w:val="28"/>
          <w:lang w:val="uk-UA"/>
        </w:rPr>
        <w:t>);</w:t>
      </w:r>
    </w:p>
    <w:p w:rsidR="00995203" w:rsidRPr="00AC0D2A" w:rsidRDefault="00AC0D2A" w:rsidP="00AC0D2A">
      <w:pPr>
        <w:ind w:firstLine="1276"/>
        <w:rPr>
          <w:rFonts w:ascii="Times New Roman" w:hAnsi="Times New Roman" w:cs="Times New Roman"/>
          <w:sz w:val="28"/>
          <w:szCs w:val="28"/>
          <w:lang w:val="uk-UA"/>
        </w:rPr>
      </w:pPr>
      <w:r w:rsidRPr="00507A06">
        <w:rPr>
          <w:rFonts w:ascii="Times New Roman" w:hAnsi="Times New Roman"/>
          <w:position w:val="-4"/>
          <w:sz w:val="28"/>
          <w:szCs w:val="28"/>
        </w:rPr>
        <w:object w:dxaOrig="240" w:dyaOrig="260">
          <v:shape id="_x0000_i1035" type="#_x0000_t75" style="width:10.5pt;height:10.5pt" o:ole="" fillcolor="window">
            <v:imagedata r:id="rId62" o:title=""/>
          </v:shape>
          <o:OLEObject Type="Embed" ProgID="Equation.3" ShapeID="_x0000_i1035" DrawAspect="Content" ObjectID="_1332541263" r:id="rId63"/>
        </w:object>
      </w:r>
      <w:r w:rsidRPr="00507A06">
        <w:rPr>
          <w:rFonts w:ascii="Times New Roman" w:hAnsi="Times New Roman"/>
          <w:sz w:val="28"/>
          <w:szCs w:val="28"/>
        </w:rPr>
        <w:t>t</w:t>
      </w:r>
      <w:r w:rsidRPr="00717552">
        <w:rPr>
          <w:rFonts w:ascii="Times New Roman" w:hAnsi="Times New Roman"/>
          <w:sz w:val="28"/>
          <w:szCs w:val="28"/>
          <w:vertAlign w:val="subscript"/>
          <w:lang w:val="uk-UA"/>
        </w:rPr>
        <w:t>ВО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 – верхнє</w:t>
      </w:r>
      <w:r w:rsidR="004870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/>
          <w:sz w:val="28"/>
          <w:szCs w:val="28"/>
          <w:lang w:val="uk-UA"/>
        </w:rPr>
        <w:t>граничне</w:t>
      </w:r>
      <w:r w:rsidR="004870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/>
          <w:sz w:val="28"/>
          <w:szCs w:val="28"/>
          <w:lang w:val="uk-UA"/>
        </w:rPr>
        <w:t>відхилення</w:t>
      </w:r>
      <w:r w:rsidR="004870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/>
          <w:sz w:val="28"/>
          <w:szCs w:val="28"/>
          <w:lang w:val="uk-UA"/>
        </w:rPr>
        <w:t>ширини</w:t>
      </w:r>
      <w:r w:rsidR="0048701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717552">
        <w:rPr>
          <w:rFonts w:ascii="Times New Roman" w:hAnsi="Times New Roman"/>
          <w:sz w:val="28"/>
          <w:szCs w:val="28"/>
          <w:lang w:val="uk-UA"/>
        </w:rPr>
        <w:t>пров</w:t>
      </w:r>
      <w:proofErr w:type="gramEnd"/>
      <w:r w:rsidRPr="00717552">
        <w:rPr>
          <w:rFonts w:ascii="Times New Roman" w:hAnsi="Times New Roman"/>
          <w:sz w:val="28"/>
          <w:szCs w:val="28"/>
          <w:lang w:val="uk-UA"/>
        </w:rPr>
        <w:t>ідника (таблиця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1755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A3369" w:rsidRDefault="00AC0D2A" w:rsidP="00995203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C0D2A">
        <w:rPr>
          <w:rFonts w:ascii="Times New Roman" w:hAnsi="Times New Roman" w:cs="Times New Roman"/>
          <w:sz w:val="28"/>
          <w:szCs w:val="28"/>
          <w:lang w:val="uk-UA"/>
        </w:rPr>
        <w:t>S = 0,45+0,15 = 0,6 мм.</w:t>
      </w: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B3BF7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7552" w:rsidRPr="00FC42BA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81626" w:rsidRPr="00FC42BA" w:rsidRDefault="00D81626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17552" w:rsidRDefault="00717552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7344DE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47AB" w:rsidRDefault="00EE1D90" w:rsidP="00F7521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43</w:t>
      </w:r>
    </w:p>
    <w:p w:rsidR="00F75213" w:rsidRDefault="00CA27B6" w:rsidP="000A33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 w:rsidR="000A33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.3 </w:t>
      </w:r>
      <w:r w:rsidR="000A3369" w:rsidRPr="000A3369">
        <w:rPr>
          <w:rFonts w:ascii="Times New Roman" w:hAnsi="Times New Roman" w:cs="Times New Roman"/>
          <w:b/>
          <w:sz w:val="28"/>
          <w:szCs w:val="28"/>
          <w:lang w:val="uk-UA"/>
        </w:rPr>
        <w:t>Розрахунок за постійним струмом</w:t>
      </w:r>
    </w:p>
    <w:p w:rsidR="000A3369" w:rsidRPr="000A3369" w:rsidRDefault="001E7343" w:rsidP="000A3369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Один з параметрів друкованих плат – навантажувальна здатність за струмом друкованих провідників. Також важливими є опір друкованих провідників та діелектрична міцність самої друкованої плати.</w:t>
      </w:r>
    </w:p>
    <w:p w:rsidR="0054538F" w:rsidRDefault="001E7343" w:rsidP="001E7343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 друкованого провідника має бути однорідним без додаткових речовин у його складі. Це забезпечить можливість рівномірного проходження струму через провідник та запобігатиме його перегріву або пошкодженню.</w:t>
      </w:r>
    </w:p>
    <w:p w:rsidR="000A3369" w:rsidRPr="0014439A" w:rsidRDefault="0014439A" w:rsidP="0014439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друкованих провідників</w:t>
      </w:r>
      <w:r w:rsidRPr="001443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отриманих електромеханічним методом</w:t>
      </w:r>
      <w:r w:rsidRPr="001443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встановлена допустима щільність струму близько 20 А\мм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439A" w:rsidRPr="00AA49AA" w:rsidRDefault="0014439A" w:rsidP="0014439A">
      <w:pPr>
        <w:pStyle w:val="af0"/>
        <w:spacing w:line="360" w:lineRule="auto"/>
        <w:rPr>
          <w:sz w:val="28"/>
          <w:szCs w:val="28"/>
          <w:lang w:val="ru-RU"/>
        </w:rPr>
      </w:pPr>
      <w:proofErr w:type="spellStart"/>
      <w:r w:rsidRPr="00F57B2E">
        <w:rPr>
          <w:sz w:val="28"/>
          <w:szCs w:val="28"/>
          <w:lang w:val="ru-RU"/>
        </w:rPr>
        <w:t>Виходячи</w:t>
      </w:r>
      <w:proofErr w:type="spellEnd"/>
      <w:r w:rsidRPr="00F57B2E">
        <w:rPr>
          <w:sz w:val="28"/>
          <w:szCs w:val="28"/>
          <w:lang w:val="ru-RU"/>
        </w:rPr>
        <w:t xml:space="preserve"> з </w:t>
      </w:r>
      <w:proofErr w:type="spellStart"/>
      <w:r w:rsidRPr="00F57B2E">
        <w:rPr>
          <w:sz w:val="28"/>
          <w:szCs w:val="28"/>
          <w:lang w:val="ru-RU"/>
        </w:rPr>
        <w:t>цього</w:t>
      </w:r>
      <w:proofErr w:type="spellEnd"/>
      <w:r w:rsidRPr="00F57B2E">
        <w:rPr>
          <w:sz w:val="28"/>
          <w:szCs w:val="28"/>
          <w:lang w:val="ru-RU"/>
        </w:rPr>
        <w:t xml:space="preserve"> </w:t>
      </w:r>
      <w:proofErr w:type="spellStart"/>
      <w:r w:rsidRPr="00F57B2E">
        <w:rPr>
          <w:sz w:val="28"/>
          <w:szCs w:val="28"/>
          <w:lang w:val="ru-RU"/>
        </w:rPr>
        <w:t>допустимий</w:t>
      </w:r>
      <w:proofErr w:type="spellEnd"/>
      <w:r w:rsidRPr="00F57B2E">
        <w:rPr>
          <w:sz w:val="28"/>
          <w:szCs w:val="28"/>
          <w:lang w:val="ru-RU"/>
        </w:rPr>
        <w:t xml:space="preserve"> струм в </w:t>
      </w:r>
      <w:proofErr w:type="spellStart"/>
      <w:r>
        <w:rPr>
          <w:sz w:val="28"/>
          <w:szCs w:val="28"/>
          <w:lang w:val="ru-RU"/>
        </w:rPr>
        <w:t>друкованих</w:t>
      </w:r>
      <w:proofErr w:type="spellEnd"/>
      <w:r w:rsidRPr="00F57B2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57B2E">
        <w:rPr>
          <w:sz w:val="28"/>
          <w:szCs w:val="28"/>
          <w:lang w:val="ru-RU"/>
        </w:rPr>
        <w:t>пров</w:t>
      </w:r>
      <w:proofErr w:type="gramEnd"/>
      <w:r w:rsidRPr="00F57B2E">
        <w:rPr>
          <w:sz w:val="28"/>
          <w:szCs w:val="28"/>
          <w:lang w:val="ru-RU"/>
        </w:rPr>
        <w:t>ідниках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знаходиться</w:t>
      </w:r>
      <w:proofErr w:type="spellEnd"/>
      <w:r>
        <w:rPr>
          <w:sz w:val="28"/>
          <w:szCs w:val="28"/>
          <w:lang w:val="ru-RU"/>
        </w:rPr>
        <w:t xml:space="preserve"> за формулою 2.6.</w:t>
      </w:r>
    </w:p>
    <w:p w:rsidR="000A3369" w:rsidRDefault="0014439A" w:rsidP="0014439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A49AA">
        <w:rPr>
          <w:position w:val="-12"/>
          <w:sz w:val="28"/>
          <w:szCs w:val="28"/>
        </w:rPr>
        <w:object w:dxaOrig="1840" w:dyaOrig="380">
          <v:shape id="_x0000_i1036" type="#_x0000_t75" style="width:104.25pt;height:22.5pt" o:ole="">
            <v:imagedata r:id="rId64" o:title=""/>
          </v:shape>
          <o:OLEObject Type="Embed" ProgID="Equation.3" ShapeID="_x0000_i1036" DrawAspect="Content" ObjectID="_1332541264" r:id="rId65"/>
        </w:object>
      </w:r>
      <w:r w:rsidRPr="00903F5F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A49AA">
        <w:rPr>
          <w:sz w:val="28"/>
          <w:szCs w:val="28"/>
        </w:rPr>
        <w:t xml:space="preserve"> (2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6</w:t>
      </w:r>
      <w:r w:rsidRPr="00AA49AA">
        <w:rPr>
          <w:sz w:val="28"/>
          <w:szCs w:val="28"/>
        </w:rPr>
        <w:t>)</w:t>
      </w:r>
    </w:p>
    <w:p w:rsidR="0014439A" w:rsidRPr="00AA49AA" w:rsidRDefault="0014439A" w:rsidP="0014439A">
      <w:pPr>
        <w:pStyle w:val="af2"/>
        <w:spacing w:line="360" w:lineRule="auto"/>
        <w:ind w:left="0" w:firstLine="851"/>
        <w:rPr>
          <w:sz w:val="28"/>
          <w:szCs w:val="28"/>
          <w:lang w:val="ru-RU"/>
        </w:rPr>
      </w:pPr>
      <w:r w:rsidRPr="00903F5F">
        <w:rPr>
          <w:sz w:val="28"/>
          <w:szCs w:val="28"/>
        </w:rPr>
        <w:t xml:space="preserve">де </w:t>
      </w:r>
      <w:r w:rsidRPr="00AA49AA">
        <w:rPr>
          <w:i/>
          <w:sz w:val="28"/>
          <w:szCs w:val="28"/>
          <w:lang w:val="en-US"/>
        </w:rPr>
        <w:t>t</w:t>
      </w:r>
      <w:r w:rsidRPr="00AA49AA">
        <w:rPr>
          <w:i/>
          <w:sz w:val="28"/>
          <w:szCs w:val="28"/>
          <w:vertAlign w:val="subscript"/>
          <w:lang w:val="ru-RU"/>
        </w:rPr>
        <w:t>п</w:t>
      </w:r>
      <w:r>
        <w:rPr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товщина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провідника</w:t>
      </w:r>
      <w:proofErr w:type="spellEnd"/>
      <w:r>
        <w:rPr>
          <w:sz w:val="28"/>
          <w:szCs w:val="28"/>
          <w:lang w:val="ru-RU"/>
        </w:rPr>
        <w:t>;</w:t>
      </w:r>
    </w:p>
    <w:p w:rsidR="0014439A" w:rsidRPr="00C73097" w:rsidRDefault="0014439A" w:rsidP="0014439A">
      <w:pPr>
        <w:pStyle w:val="af0"/>
        <w:spacing w:line="360" w:lineRule="auto"/>
        <w:ind w:firstLine="1134"/>
        <w:rPr>
          <w:sz w:val="28"/>
          <w:szCs w:val="28"/>
          <w:lang w:val="ru-RU"/>
        </w:rPr>
      </w:pPr>
      <w:r w:rsidRPr="00AA49AA">
        <w:rPr>
          <w:i/>
          <w:sz w:val="28"/>
          <w:szCs w:val="28"/>
          <w:lang w:val="en-US"/>
        </w:rPr>
        <w:t>b</w:t>
      </w:r>
      <w:r w:rsidRPr="00903F5F">
        <w:rPr>
          <w:sz w:val="28"/>
          <w:szCs w:val="28"/>
        </w:rPr>
        <w:t xml:space="preserve">- </w:t>
      </w:r>
      <w:proofErr w:type="gramStart"/>
      <w:r w:rsidRPr="00903F5F">
        <w:rPr>
          <w:sz w:val="28"/>
          <w:szCs w:val="28"/>
        </w:rPr>
        <w:t>ширина</w:t>
      </w:r>
      <w:proofErr w:type="gramEnd"/>
      <w:r w:rsidRPr="00903F5F">
        <w:rPr>
          <w:sz w:val="28"/>
          <w:szCs w:val="28"/>
        </w:rPr>
        <w:t xml:space="preserve"> провідника, мм;</w:t>
      </w:r>
    </w:p>
    <w:p w:rsidR="000A3369" w:rsidRDefault="0014439A" w:rsidP="0014439A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 w:rsidRPr="00903F5F">
        <w:rPr>
          <w:position w:val="-4"/>
          <w:sz w:val="28"/>
          <w:szCs w:val="28"/>
        </w:rPr>
        <w:object w:dxaOrig="200" w:dyaOrig="260">
          <v:shape id="_x0000_i1037" type="#_x0000_t75" style="width:9.75pt;height:12.75pt" o:ole="">
            <v:imagedata r:id="rId66" o:title=""/>
          </v:shape>
          <o:OLEObject Type="Embed" ProgID="Equation.3" ShapeID="_x0000_i1037" DrawAspect="Content" ObjectID="_1332541265" r:id="rId67"/>
        </w:object>
      </w:r>
      <w:r w:rsidRPr="00903F5F">
        <w:rPr>
          <w:sz w:val="28"/>
          <w:szCs w:val="28"/>
        </w:rPr>
        <w:t xml:space="preserve"> - струм, А.</w:t>
      </w:r>
    </w:p>
    <w:p w:rsidR="000A3369" w:rsidRDefault="0014439A" w:rsidP="0014439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AA49AA">
        <w:rPr>
          <w:position w:val="-12"/>
          <w:sz w:val="28"/>
          <w:szCs w:val="28"/>
        </w:rPr>
        <w:object w:dxaOrig="1740" w:dyaOrig="380">
          <v:shape id="_x0000_i1038" type="#_x0000_t75" style="width:103.5pt;height:23.25pt" o:ole="">
            <v:imagedata r:id="rId68" o:title=""/>
          </v:shape>
          <o:OLEObject Type="Embed" ProgID="Equation.3" ShapeID="_x0000_i1038" DrawAspect="Content" ObjectID="_1332541266" r:id="rId69"/>
        </w:object>
      </w:r>
    </w:p>
    <w:p w:rsidR="000A3369" w:rsidRDefault="0014439A" w:rsidP="0014439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</w:rPr>
        <w:t xml:space="preserve">де </w:t>
      </w:r>
      <w:r w:rsidRPr="00A27CFE"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– </w:t>
      </w:r>
      <w:r w:rsidRPr="00A54E41">
        <w:rPr>
          <w:sz w:val="28"/>
          <w:szCs w:val="28"/>
        </w:rPr>
        <w:t xml:space="preserve">струм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54E41">
        <w:rPr>
          <w:sz w:val="28"/>
          <w:szCs w:val="28"/>
        </w:rPr>
        <w:t>протікає</w:t>
      </w:r>
      <w:proofErr w:type="spellEnd"/>
      <w:r w:rsidRPr="00A54E41">
        <w:rPr>
          <w:sz w:val="28"/>
          <w:szCs w:val="28"/>
        </w:rPr>
        <w:t xml:space="preserve"> в </w:t>
      </w:r>
      <w:r>
        <w:rPr>
          <w:sz w:val="28"/>
          <w:szCs w:val="28"/>
          <w:lang w:val="uk-UA"/>
        </w:rPr>
        <w:t>друкованому</w:t>
      </w:r>
      <w:r w:rsidRPr="00A54E41">
        <w:rPr>
          <w:sz w:val="28"/>
          <w:szCs w:val="28"/>
        </w:rPr>
        <w:t xml:space="preserve"> </w:t>
      </w:r>
      <w:proofErr w:type="spellStart"/>
      <w:proofErr w:type="gramStart"/>
      <w:r w:rsidRPr="00A54E41">
        <w:rPr>
          <w:sz w:val="28"/>
          <w:szCs w:val="28"/>
        </w:rPr>
        <w:t>пров</w:t>
      </w:r>
      <w:proofErr w:type="gramEnd"/>
      <w:r w:rsidRPr="00A54E41">
        <w:rPr>
          <w:sz w:val="28"/>
          <w:szCs w:val="28"/>
        </w:rPr>
        <w:t>іднику</w:t>
      </w:r>
      <w:proofErr w:type="spellEnd"/>
      <w:r w:rsidRPr="00A54E41">
        <w:rPr>
          <w:sz w:val="28"/>
          <w:szCs w:val="28"/>
        </w:rPr>
        <w:t>.</w:t>
      </w:r>
    </w:p>
    <w:p w:rsidR="0014439A" w:rsidRDefault="0014439A" w:rsidP="0014439A">
      <w:pPr>
        <w:pStyle w:val="af3"/>
        <w:spacing w:before="0" w:after="0" w:line="360" w:lineRule="auto"/>
        <w:ind w:firstLine="709"/>
        <w:jc w:val="both"/>
      </w:pPr>
      <w:proofErr w:type="gramStart"/>
      <w:r>
        <w:rPr>
          <w:sz w:val="28"/>
          <w:szCs w:val="28"/>
          <w:lang w:val="ru-RU"/>
        </w:rPr>
        <w:t>З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формули</w:t>
      </w:r>
      <w:proofErr w:type="spellEnd"/>
      <w:r>
        <w:rPr>
          <w:sz w:val="28"/>
          <w:szCs w:val="28"/>
          <w:lang w:val="ru-RU"/>
        </w:rPr>
        <w:t xml:space="preserve"> 2.6</w:t>
      </w:r>
      <w:r w:rsidRPr="00A54E41">
        <w:rPr>
          <w:sz w:val="28"/>
          <w:szCs w:val="28"/>
          <w:lang w:val="ru-RU"/>
        </w:rPr>
        <w:t xml:space="preserve"> </w:t>
      </w:r>
      <w:proofErr w:type="spellStart"/>
      <w:r w:rsidRPr="00A54E41">
        <w:rPr>
          <w:sz w:val="28"/>
          <w:szCs w:val="28"/>
          <w:lang w:val="ru-RU"/>
        </w:rPr>
        <w:t>витікає</w:t>
      </w:r>
      <w:proofErr w:type="spellEnd"/>
      <w:r w:rsidRPr="00A54E41">
        <w:rPr>
          <w:sz w:val="28"/>
          <w:szCs w:val="28"/>
          <w:lang w:val="ru-RU"/>
        </w:rPr>
        <w:t xml:space="preserve">, </w:t>
      </w:r>
      <w:proofErr w:type="spellStart"/>
      <w:r w:rsidRPr="00A54E41">
        <w:rPr>
          <w:sz w:val="28"/>
          <w:szCs w:val="28"/>
          <w:lang w:val="ru-RU"/>
        </w:rPr>
        <w:t>що</w:t>
      </w:r>
      <w:proofErr w:type="spellEnd"/>
      <w:r w:rsidRPr="00A54E41">
        <w:rPr>
          <w:sz w:val="28"/>
          <w:szCs w:val="28"/>
          <w:lang w:val="ru-RU"/>
        </w:rPr>
        <w:t xml:space="preserve"> для </w:t>
      </w:r>
      <w:proofErr w:type="spellStart"/>
      <w:r w:rsidRPr="00A54E41">
        <w:rPr>
          <w:sz w:val="28"/>
          <w:szCs w:val="28"/>
          <w:lang w:val="ru-RU"/>
        </w:rPr>
        <w:t>стабільної</w:t>
      </w:r>
      <w:proofErr w:type="spellEnd"/>
      <w:r w:rsidRPr="00A54E41">
        <w:rPr>
          <w:sz w:val="28"/>
          <w:szCs w:val="28"/>
          <w:lang w:val="ru-RU"/>
        </w:rPr>
        <w:t xml:space="preserve"> </w:t>
      </w:r>
      <w:proofErr w:type="spellStart"/>
      <w:r w:rsidRPr="00A54E41">
        <w:rPr>
          <w:sz w:val="28"/>
          <w:szCs w:val="28"/>
          <w:lang w:val="ru-RU"/>
        </w:rPr>
        <w:t>роботи</w:t>
      </w:r>
      <w:proofErr w:type="spellEnd"/>
      <w:r w:rsidRPr="00A54E4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друкованих</w:t>
      </w:r>
      <w:proofErr w:type="spellEnd"/>
      <w:r w:rsidRPr="00A54E41">
        <w:rPr>
          <w:sz w:val="28"/>
          <w:szCs w:val="28"/>
          <w:lang w:val="ru-RU"/>
        </w:rPr>
        <w:t xml:space="preserve"> </w:t>
      </w:r>
      <w:proofErr w:type="spellStart"/>
      <w:r w:rsidRPr="00A54E41">
        <w:rPr>
          <w:sz w:val="28"/>
          <w:szCs w:val="28"/>
          <w:lang w:val="ru-RU"/>
        </w:rPr>
        <w:t>провідників</w:t>
      </w:r>
      <w:proofErr w:type="spellEnd"/>
      <w:r w:rsidRPr="00A54E41">
        <w:rPr>
          <w:sz w:val="28"/>
          <w:szCs w:val="28"/>
          <w:lang w:val="ru-RU"/>
        </w:rPr>
        <w:t xml:space="preserve"> повинна </w:t>
      </w:r>
      <w:proofErr w:type="spellStart"/>
      <w:r w:rsidRPr="00A54E41">
        <w:rPr>
          <w:sz w:val="28"/>
          <w:szCs w:val="28"/>
          <w:lang w:val="ru-RU"/>
        </w:rPr>
        <w:t>дотримуватися</w:t>
      </w:r>
      <w:proofErr w:type="spellEnd"/>
      <w:r w:rsidRPr="00A54E4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наступна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нерівність</w:t>
      </w:r>
      <w:proofErr w:type="spellEnd"/>
      <w:r>
        <w:rPr>
          <w:sz w:val="28"/>
          <w:szCs w:val="28"/>
          <w:lang w:val="ru-RU"/>
        </w:rPr>
        <w:t>:</w:t>
      </w:r>
    </w:p>
    <w:p w:rsidR="0014439A" w:rsidRPr="0009009E" w:rsidRDefault="0014439A" w:rsidP="0014439A">
      <w:pPr>
        <w:pStyle w:val="af3"/>
        <w:spacing w:before="0" w:after="0" w:line="360" w:lineRule="auto"/>
        <w:ind w:firstLine="709"/>
        <w:jc w:val="both"/>
        <w:rPr>
          <w:sz w:val="28"/>
          <w:szCs w:val="28"/>
        </w:rPr>
      </w:pPr>
      <w:r w:rsidRPr="0009009E">
        <w:rPr>
          <w:sz w:val="28"/>
          <w:szCs w:val="28"/>
        </w:rPr>
        <w:t xml:space="preserve">Отримуємо </w:t>
      </w:r>
      <w:r w:rsidRPr="00A27CFE">
        <w:rPr>
          <w:i/>
          <w:sz w:val="28"/>
          <w:szCs w:val="28"/>
          <w:lang w:val="en-US"/>
        </w:rPr>
        <w:t>b</w:t>
      </w:r>
      <w:r w:rsidRPr="0009009E">
        <w:rPr>
          <w:i/>
          <w:sz w:val="28"/>
          <w:szCs w:val="28"/>
        </w:rPr>
        <w:t xml:space="preserve">≥ </w:t>
      </w:r>
      <w:r w:rsidRPr="00BA3392">
        <w:rPr>
          <w:i/>
          <w:sz w:val="28"/>
          <w:szCs w:val="28"/>
        </w:rPr>
        <w:t>0</w:t>
      </w:r>
      <w:r w:rsidRPr="0009009E">
        <w:rPr>
          <w:i/>
          <w:sz w:val="28"/>
          <w:szCs w:val="28"/>
        </w:rPr>
        <w:t>, 6 мм</w:t>
      </w:r>
    </w:p>
    <w:p w:rsidR="000A3369" w:rsidRDefault="0014439A" w:rsidP="0014439A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9009E">
        <w:rPr>
          <w:rFonts w:ascii="Times New Roman" w:hAnsi="Times New Roman"/>
          <w:sz w:val="28"/>
          <w:szCs w:val="28"/>
          <w:lang w:val="uk-UA"/>
        </w:rPr>
        <w:t>Прийма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09009E">
        <w:rPr>
          <w:rFonts w:ascii="Times New Roman" w:hAnsi="Times New Roman"/>
          <w:sz w:val="28"/>
          <w:szCs w:val="28"/>
          <w:lang w:val="uk-UA"/>
        </w:rPr>
        <w:t>мо</w:t>
      </w:r>
      <w:r w:rsidR="007452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7CFE">
        <w:rPr>
          <w:rFonts w:ascii="Times New Roman" w:hAnsi="Times New Roman"/>
          <w:i/>
          <w:sz w:val="28"/>
          <w:szCs w:val="28"/>
          <w:lang w:val="en-US"/>
        </w:rPr>
        <w:t>b</w:t>
      </w:r>
      <w:r w:rsidRPr="0009009E">
        <w:rPr>
          <w:rFonts w:ascii="Times New Roman" w:hAnsi="Times New Roman"/>
          <w:i/>
          <w:sz w:val="28"/>
          <w:szCs w:val="28"/>
          <w:lang w:val="uk-UA"/>
        </w:rPr>
        <w:t xml:space="preserve">= </w:t>
      </w:r>
      <w:r w:rsidRPr="00BA3392">
        <w:rPr>
          <w:rFonts w:ascii="Times New Roman" w:hAnsi="Times New Roman"/>
          <w:i/>
          <w:sz w:val="28"/>
          <w:szCs w:val="28"/>
          <w:lang w:val="uk-UA"/>
        </w:rPr>
        <w:t>1,5</w:t>
      </w:r>
      <w:r>
        <w:rPr>
          <w:rFonts w:ascii="Times New Roman" w:hAnsi="Times New Roman"/>
          <w:i/>
          <w:sz w:val="28"/>
          <w:szCs w:val="28"/>
          <w:lang w:val="uk-UA"/>
        </w:rPr>
        <w:t>мм.</w:t>
      </w:r>
    </w:p>
    <w:p w:rsidR="000A3369" w:rsidRDefault="0074525A" w:rsidP="0074525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Необхідності у розрахунку за змінним струмом немає. Пристрій не включає в себе мікросхеми.</w:t>
      </w: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EE1D90" w:rsidP="004612B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44</w:t>
      </w:r>
    </w:p>
    <w:p w:rsidR="00CA27B6" w:rsidRDefault="00CA27B6" w:rsidP="00CA27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 w:rsidR="0074525A" w:rsidRPr="0074525A">
        <w:rPr>
          <w:rFonts w:ascii="Times New Roman" w:hAnsi="Times New Roman" w:cs="Times New Roman"/>
          <w:b/>
          <w:sz w:val="28"/>
          <w:szCs w:val="28"/>
          <w:lang w:val="uk-UA"/>
        </w:rPr>
        <w:t>.4 Розміщення начіпних елементів та трасування друкованих з’єднань</w:t>
      </w:r>
    </w:p>
    <w:p w:rsidR="00CA27B6" w:rsidRPr="00CA27B6" w:rsidRDefault="00CA27B6" w:rsidP="00CA27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– це процес прокладання на 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друкованій 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платі друко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ваних провідників, які будуть з’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єднувати </w:t>
      </w:r>
      <w:proofErr w:type="spellStart"/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радіоєлементи</w:t>
      </w:r>
      <w:proofErr w:type="spellEnd"/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 між собою у заданій послідовності.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Існує 3 </w:t>
      </w:r>
      <w:r w:rsidR="00EC162F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трасування</w:t>
      </w:r>
      <w:r w:rsidR="00EC162F">
        <w:rPr>
          <w:rFonts w:ascii="Times New Roman" w:hAnsi="Times New Roman" w:cs="Times New Roman"/>
          <w:sz w:val="28"/>
          <w:szCs w:val="28"/>
          <w:lang w:val="uk-UA"/>
        </w:rPr>
        <w:t xml:space="preserve"> друкованих з’єднань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ab/>
        <w:t>ручний. Розробник сам виконує трасування ДП за допомогою спеціальних систем автоматичного проектування(САПР).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ab/>
        <w:t>автом</w:t>
      </w:r>
      <w:r w:rsidR="008C0A6D">
        <w:rPr>
          <w:rFonts w:ascii="Times New Roman" w:hAnsi="Times New Roman" w:cs="Times New Roman"/>
          <w:sz w:val="28"/>
          <w:szCs w:val="28"/>
          <w:lang w:val="uk-UA"/>
        </w:rPr>
        <w:t>атичний. Розробник задає програ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мі необхідні параметри та обмеженн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я, і програ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ма сама виконує трасування ДП згідно вказаних параметрів. Після виконання трасування розробник пере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іряє результат, та, за необхідн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істю, змінює параметри, і програ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ма перероблює трасування.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інтерактивний. Автоматика під наглядом розробника виконує чорнове трасування складних ділянок плати під наглядом розробника. Цей метод </w:t>
      </w:r>
      <w:r w:rsidR="008C0A6D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як для повністю ручного трасування, так і для корегування автоматичного.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друкованої плати, як правило, є заключним етапом розробки </w:t>
      </w:r>
      <w:r w:rsidR="008C0A6D">
        <w:rPr>
          <w:rFonts w:ascii="Times New Roman" w:hAnsi="Times New Roman" w:cs="Times New Roman"/>
          <w:sz w:val="28"/>
          <w:szCs w:val="28"/>
          <w:lang w:val="uk-UA"/>
        </w:rPr>
        <w:t>електронного пристрою</w:t>
      </w:r>
      <w:r w:rsidRPr="008C0A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27B6" w:rsidRPr="008C0A6D" w:rsidRDefault="00EC162F" w:rsidP="008C0A6D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A27B6" w:rsidRPr="008C0A6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трудомістких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завдань</w:t>
      </w:r>
      <w:r w:rsidR="00CA27B6" w:rsidRPr="008C0A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загальній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проблемі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r w:rsidR="008C0A6D">
        <w:rPr>
          <w:rFonts w:ascii="Times New Roman" w:hAnsi="Times New Roman" w:cs="Times New Roman"/>
          <w:sz w:val="28"/>
          <w:szCs w:val="28"/>
          <w:lang w:val="uk-UA"/>
        </w:rPr>
        <w:t>електронної апаратури</w:t>
      </w:r>
      <w:r w:rsidR="00CA27B6" w:rsidRPr="008C0A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кількома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чинниками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27B6" w:rsidRPr="008C0A6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="00CA27B6" w:rsidRPr="008C0A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A27B6" w:rsidRPr="008C0A6D">
        <w:rPr>
          <w:rFonts w:ascii="Times New Roman" w:hAnsi="Times New Roman" w:cs="Times New Roman"/>
          <w:sz w:val="28"/>
          <w:szCs w:val="28"/>
        </w:rPr>
        <w:t>ізноманіттям</w:t>
      </w:r>
      <w:proofErr w:type="spellEnd"/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r w:rsidR="00497460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CA27B6" w:rsidRPr="008C0A6D">
        <w:rPr>
          <w:rFonts w:ascii="Times New Roman" w:hAnsi="Times New Roman" w:cs="Times New Roman"/>
          <w:sz w:val="28"/>
          <w:szCs w:val="28"/>
        </w:rPr>
        <w:t xml:space="preserve"> </w:t>
      </w:r>
      <w:r w:rsidR="00497460">
        <w:rPr>
          <w:rFonts w:ascii="Times New Roman" w:hAnsi="Times New Roman" w:cs="Times New Roman"/>
          <w:sz w:val="28"/>
          <w:szCs w:val="28"/>
          <w:lang w:val="uk-UA"/>
        </w:rPr>
        <w:t>прокладення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7B6" w:rsidRPr="008C0A6D">
        <w:rPr>
          <w:rFonts w:ascii="Times New Roman" w:hAnsi="Times New Roman" w:cs="Times New Roman"/>
          <w:sz w:val="28"/>
          <w:szCs w:val="28"/>
          <w:lang w:val="uk-UA"/>
        </w:rPr>
        <w:t>з'єднань, для кожного з яких при алгоритмічній вирішенні завдання застосовуються специфічні критерії оптимізації та обмеження. З математичної точки зору трасування – найскладніше завдання вибору з величезної кількості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7B6" w:rsidRPr="008C0A6D">
        <w:rPr>
          <w:rFonts w:ascii="Times New Roman" w:hAnsi="Times New Roman" w:cs="Times New Roman"/>
          <w:sz w:val="28"/>
          <w:szCs w:val="28"/>
          <w:lang w:val="uk-UA"/>
        </w:rPr>
        <w:t>варіантів оптимального рішення.</w:t>
      </w:r>
    </w:p>
    <w:p w:rsidR="008C0A6D" w:rsidRPr="008C0A6D" w:rsidRDefault="008C0A6D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C0A6D" w:rsidRPr="008C0A6D" w:rsidRDefault="008C0A6D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C0A6D" w:rsidRDefault="008C0A6D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97460" w:rsidRPr="008C0A6D" w:rsidRDefault="00497460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Default="004D4948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D4948" w:rsidRPr="008C0A6D" w:rsidRDefault="00EE1D90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45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Одночасна оптимізації всіх з'єднань при трасуванні за рахунок перебору всіх варіантів в даний час неможлива. Тому розробляються в основному локально оптимальні методи трасування, коли траса оптимальна лише на даному кроці за наявності раніше проведених з'єднань. 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>Основне завдання трасування формулюється наступним чином: за заданою схемою з'єднань прокласти необхідні провідники на площині (платі, кристалі і т. д.), щоб реалізувати задані технічні з'єднання з урахуванням заздалегідь заданих обмежень. Основними є обмеження на ширину провідників і мінімальні відстані між ними.</w:t>
      </w:r>
    </w:p>
    <w:p w:rsidR="00CA27B6" w:rsidRPr="008C0A6D" w:rsidRDefault="00CA27B6" w:rsidP="00CA27B6">
      <w:pPr>
        <w:spacing w:line="360" w:lineRule="auto"/>
        <w:ind w:right="283"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Вихідною інформацією для рішення задачі трасування сполук зазвичай є список ланцюгів, параметри конструкції елементів і комутаційного поля, а також дані по розміщенню елементів. Критеріями трасування можуть бути відсоток реалізованих сполук, сумарна довжина провідників, число перетинів провідників, число монтажних шарів, число </w:t>
      </w:r>
      <w:proofErr w:type="spellStart"/>
      <w:r w:rsidRPr="008C0A6D">
        <w:rPr>
          <w:rFonts w:ascii="Times New Roman" w:hAnsi="Times New Roman" w:cs="Times New Roman"/>
          <w:sz w:val="28"/>
          <w:szCs w:val="28"/>
          <w:lang w:val="uk-UA"/>
        </w:rPr>
        <w:t>міжшарових</w:t>
      </w:r>
      <w:proofErr w:type="spellEnd"/>
      <w:r w:rsidRPr="008C0A6D">
        <w:rPr>
          <w:rFonts w:ascii="Times New Roman" w:hAnsi="Times New Roman" w:cs="Times New Roman"/>
          <w:sz w:val="28"/>
          <w:szCs w:val="28"/>
          <w:lang w:val="uk-UA"/>
        </w:rPr>
        <w:t xml:space="preserve"> переходів, рівномірність розподілу провідників, мінімальна область трасування і т. д. Часто ці критерії є взаємовиключними, тому оцінка якості трасування ведеться по домінуючому критерію при виконанні обмежень за іншими критеріями або застосовують адитивну або мультиплікативну форм</w:t>
      </w:r>
      <w:r w:rsidR="008C0A6D" w:rsidRPr="008C0A6D">
        <w:rPr>
          <w:rFonts w:ascii="Times New Roman" w:hAnsi="Times New Roman" w:cs="Times New Roman"/>
          <w:sz w:val="28"/>
          <w:szCs w:val="28"/>
          <w:lang w:val="uk-UA"/>
        </w:rPr>
        <w:t>у оціночної функції.</w:t>
      </w:r>
    </w:p>
    <w:p w:rsidR="000A3369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розміщенні на друкованій платі компонентів необхідно враховувати різноманітні фактори та виявляти найбільш оптимальні позиції. Неможливо розмістити рядом з елементом</w:t>
      </w:r>
      <w:r w:rsidRPr="004974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виділяє багато тепла</w:t>
      </w:r>
      <w:r w:rsidRPr="004974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елемент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74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ту яких температура оказує негативний вплив. Можливо виділити декілька важливих критеріїв:</w:t>
      </w:r>
    </w:p>
    <w:p w:rsidR="00497460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Мінімізація довжини зв’язків.</w:t>
      </w:r>
    </w:p>
    <w:p w:rsidR="00497460" w:rsidRPr="00497460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Близьке розміщення елементів</w:t>
      </w:r>
      <w:r w:rsidRPr="004974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які мають багато зв’язків між собою.</w:t>
      </w:r>
    </w:p>
    <w:p w:rsidR="00497460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Мінімізація перетинань ліній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7460" w:rsidRPr="00497460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Якнайменша довжина друкованих провідників.</w:t>
      </w:r>
    </w:p>
    <w:p w:rsidR="000A3369" w:rsidRDefault="00497460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Максимальне спрощення конфігурації провідників.</w:t>
      </w:r>
    </w:p>
    <w:p w:rsidR="000A3369" w:rsidRDefault="000A3369" w:rsidP="0049746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9746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EE1D90" w:rsidP="004D4948">
      <w:pPr>
        <w:spacing w:line="360" w:lineRule="auto"/>
        <w:ind w:left="3540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46</w:t>
      </w:r>
    </w:p>
    <w:p w:rsidR="000A3369" w:rsidRPr="00497460" w:rsidRDefault="00497460" w:rsidP="00497460">
      <w:pPr>
        <w:spacing w:line="360" w:lineRule="auto"/>
        <w:ind w:firstLine="851"/>
        <w:contextualSpacing/>
        <w:rPr>
          <w:rFonts w:ascii="Times New Roman" w:hAnsi="Times New Roman"/>
          <w:sz w:val="28"/>
          <w:szCs w:val="28"/>
          <w:lang w:val="uk-UA"/>
        </w:rPr>
      </w:pPr>
      <w:r w:rsidRPr="00290C09">
        <w:rPr>
          <w:rFonts w:ascii="Times New Roman" w:hAnsi="Times New Roman"/>
          <w:sz w:val="28"/>
          <w:szCs w:val="28"/>
          <w:lang w:val="uk-UA"/>
        </w:rPr>
        <w:lastRenderedPageBreak/>
        <w:t>Розміщення начіпних елементів на друкованій пла</w:t>
      </w:r>
      <w:r>
        <w:rPr>
          <w:rFonts w:ascii="Times New Roman" w:hAnsi="Times New Roman"/>
          <w:sz w:val="28"/>
          <w:szCs w:val="28"/>
          <w:lang w:val="uk-UA"/>
        </w:rPr>
        <w:t>ті необхідно виконувати згідно ГОСТ 23752-79 та з урахуванням вимог</w:t>
      </w:r>
      <w:r w:rsidRPr="0093154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складених при аналізі технічного завдання. </w:t>
      </w:r>
      <w:r w:rsidRPr="00290C09">
        <w:rPr>
          <w:rFonts w:ascii="Times New Roman" w:hAnsi="Times New Roman"/>
          <w:sz w:val="28"/>
          <w:szCs w:val="28"/>
          <w:lang w:val="uk-UA"/>
        </w:rPr>
        <w:t>Відстань між</w:t>
      </w:r>
      <w:r>
        <w:rPr>
          <w:rFonts w:ascii="Times New Roman" w:hAnsi="Times New Roman"/>
          <w:sz w:val="28"/>
          <w:szCs w:val="28"/>
          <w:lang w:val="uk-UA"/>
        </w:rPr>
        <w:t xml:space="preserve"> елементами згідно ГО</w:t>
      </w:r>
      <w:r w:rsidRPr="00290C09">
        <w:rPr>
          <w:rFonts w:ascii="Times New Roman" w:hAnsi="Times New Roman"/>
          <w:sz w:val="28"/>
          <w:szCs w:val="28"/>
          <w:lang w:val="uk-UA"/>
        </w:rPr>
        <w:t>СТ 23752-79</w:t>
      </w:r>
      <w:r>
        <w:rPr>
          <w:rFonts w:ascii="Times New Roman" w:hAnsi="Times New Roman"/>
          <w:sz w:val="28"/>
          <w:szCs w:val="28"/>
          <w:lang w:val="uk-UA"/>
        </w:rPr>
        <w:t xml:space="preserve"> повинна бути: у</w:t>
      </w:r>
      <w:r w:rsidRPr="00290C09">
        <w:rPr>
          <w:rFonts w:ascii="Times New Roman" w:hAnsi="Times New Roman"/>
          <w:sz w:val="28"/>
          <w:szCs w:val="28"/>
          <w:lang w:val="uk-UA"/>
        </w:rPr>
        <w:t xml:space="preserve"> торці не менш 1,5 мм, між корпусами не менш 1 мм.</w:t>
      </w:r>
    </w:p>
    <w:p w:rsidR="000A3369" w:rsidRDefault="00371473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Площа друкованої плати складається з зон під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електрорадіоелементи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крайових полів по периметру плати</w:t>
      </w:r>
      <w:r w:rsidRPr="003714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які використовуються у якості технічних зон під маркування та свердлення монтажних отворів.</w:t>
      </w:r>
    </w:p>
    <w:p w:rsidR="00371473" w:rsidRPr="00371473" w:rsidRDefault="00371473" w:rsidP="00497460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друкованої плати було виконано за допомогою САПР програми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DipTrace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3369" w:rsidRDefault="000A3369" w:rsidP="00371473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Default="000A3369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3369" w:rsidRPr="001D3781" w:rsidRDefault="00EE1D90" w:rsidP="004612B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47</w:t>
      </w:r>
    </w:p>
    <w:p w:rsidR="00717552" w:rsidRPr="005847AB" w:rsidRDefault="00717552" w:rsidP="004D4948">
      <w:pPr>
        <w:tabs>
          <w:tab w:val="left" w:pos="121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7A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</w:t>
      </w:r>
      <w:r w:rsidRPr="00717552">
        <w:rPr>
          <w:rFonts w:ascii="Times New Roman" w:hAnsi="Times New Roman" w:cs="Times New Roman"/>
          <w:b/>
          <w:sz w:val="28"/>
          <w:szCs w:val="28"/>
          <w:lang w:val="uk-UA"/>
        </w:rPr>
        <w:t>. Охорона праці</w:t>
      </w:r>
    </w:p>
    <w:p w:rsidR="00717552" w:rsidRPr="005847AB" w:rsidRDefault="00717552" w:rsidP="00717552">
      <w:pPr>
        <w:tabs>
          <w:tab w:val="left" w:pos="1218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7552" w:rsidRDefault="00717552" w:rsidP="004D4948">
      <w:pPr>
        <w:tabs>
          <w:tab w:val="left" w:pos="121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7A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717552">
        <w:rPr>
          <w:rFonts w:ascii="Times New Roman" w:hAnsi="Times New Roman" w:cs="Times New Roman"/>
          <w:b/>
          <w:sz w:val="28"/>
          <w:szCs w:val="28"/>
          <w:lang w:val="uk-UA"/>
        </w:rPr>
        <w:t>.1 Охорона праці при вигото</w:t>
      </w:r>
      <w:r w:rsidR="001E542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17552">
        <w:rPr>
          <w:rFonts w:ascii="Times New Roman" w:hAnsi="Times New Roman" w:cs="Times New Roman"/>
          <w:b/>
          <w:sz w:val="28"/>
          <w:szCs w:val="28"/>
          <w:lang w:val="uk-UA"/>
        </w:rPr>
        <w:t>ленні плати</w:t>
      </w:r>
    </w:p>
    <w:p w:rsidR="001E542A" w:rsidRPr="00717552" w:rsidRDefault="001E542A" w:rsidP="00717552">
      <w:pPr>
        <w:tabs>
          <w:tab w:val="left" w:pos="1218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При механічній обробці матеріалів виникає ряд небезпечних і шкідливих виробничих факторів :</w:t>
      </w:r>
    </w:p>
    <w:p w:rsidR="00717552" w:rsidRPr="00717552" w:rsidRDefault="00717552" w:rsidP="00717552">
      <w:pPr>
        <w:pStyle w:val="a9"/>
        <w:numPr>
          <w:ilvl w:val="0"/>
          <w:numId w:val="1"/>
        </w:numPr>
        <w:spacing w:after="0" w:line="360" w:lineRule="auto"/>
        <w:ind w:left="0"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частини виробничого устаткування,що рухаються</w:t>
      </w:r>
      <w:r w:rsidRPr="00717552">
        <w:rPr>
          <w:rFonts w:ascii="Times New Roman" w:hAnsi="Times New Roman"/>
          <w:sz w:val="28"/>
          <w:szCs w:val="28"/>
        </w:rPr>
        <w:t xml:space="preserve"> ;</w:t>
      </w:r>
    </w:p>
    <w:p w:rsidR="00717552" w:rsidRPr="00717552" w:rsidRDefault="00717552" w:rsidP="00717552">
      <w:pPr>
        <w:pStyle w:val="a9"/>
        <w:numPr>
          <w:ilvl w:val="0"/>
          <w:numId w:val="1"/>
        </w:numPr>
        <w:spacing w:after="0" w:line="360" w:lineRule="auto"/>
        <w:ind w:left="0"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різальні інструменти </w:t>
      </w:r>
      <w:r w:rsidRPr="00717552">
        <w:rPr>
          <w:rFonts w:ascii="Times New Roman" w:hAnsi="Times New Roman"/>
          <w:sz w:val="28"/>
          <w:szCs w:val="28"/>
          <w:lang w:val="en-US"/>
        </w:rPr>
        <w:t>;</w:t>
      </w:r>
    </w:p>
    <w:p w:rsidR="00717552" w:rsidRPr="00717552" w:rsidRDefault="00717552" w:rsidP="00717552">
      <w:pPr>
        <w:pStyle w:val="a9"/>
        <w:numPr>
          <w:ilvl w:val="0"/>
          <w:numId w:val="2"/>
        </w:numPr>
        <w:spacing w:after="0" w:line="360" w:lineRule="auto"/>
        <w:ind w:left="0"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висока температура поверхні деталі, що оброблюється </w:t>
      </w:r>
      <w:r w:rsidRPr="00717552">
        <w:rPr>
          <w:rFonts w:ascii="Times New Roman" w:hAnsi="Times New Roman"/>
          <w:sz w:val="28"/>
          <w:szCs w:val="28"/>
        </w:rPr>
        <w:t>;</w:t>
      </w:r>
    </w:p>
    <w:p w:rsidR="00717552" w:rsidRPr="00717552" w:rsidRDefault="00717552" w:rsidP="00717552">
      <w:pPr>
        <w:pStyle w:val="a9"/>
        <w:numPr>
          <w:ilvl w:val="0"/>
          <w:numId w:val="2"/>
        </w:numPr>
        <w:spacing w:after="0" w:line="360" w:lineRule="auto"/>
        <w:ind w:left="0"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пил, шум , вібрація</w:t>
      </w:r>
      <w:r w:rsidRPr="00717552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Суча</w:t>
      </w:r>
      <w:r>
        <w:rPr>
          <w:rFonts w:ascii="Times New Roman" w:hAnsi="Times New Roman"/>
          <w:sz w:val="28"/>
          <w:szCs w:val="28"/>
          <w:lang w:val="uk-UA"/>
        </w:rPr>
        <w:t>сна технологія виготовлення ДП</w:t>
      </w:r>
      <w:r w:rsidRPr="007175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717552">
        <w:rPr>
          <w:rFonts w:ascii="Times New Roman" w:hAnsi="Times New Roman"/>
          <w:sz w:val="28"/>
          <w:szCs w:val="28"/>
          <w:lang w:val="uk-UA"/>
        </w:rPr>
        <w:t>друкованих плат) складається з великого числа операцій. При виготовленні ДП можуть виникнути наступні небезпеки :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враження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 електричним струмом 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наявність статичної напруги</w:t>
      </w:r>
      <w:r w:rsidRPr="00717552">
        <w:rPr>
          <w:rFonts w:ascii="Times New Roman" w:hAnsi="Times New Roman"/>
          <w:sz w:val="28"/>
          <w:szCs w:val="28"/>
          <w:lang w:val="uk-UA"/>
        </w:rPr>
        <w:t>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- термічні і хімічні опіки 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враження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 шкірних покривів 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- отруєння ;</w:t>
      </w:r>
    </w:p>
    <w:p w:rsidR="00717552" w:rsidRPr="00717552" w:rsidRDefault="00717552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- шум, вібрація ;</w:t>
      </w:r>
    </w:p>
    <w:p w:rsidR="001E542A" w:rsidRDefault="00717552" w:rsidP="0074525A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Вдихання хімічних речовин у будь-якому агрегатному стані (газ, пари, пил) призводить</w:t>
      </w:r>
      <w:r>
        <w:rPr>
          <w:rFonts w:ascii="Times New Roman" w:hAnsi="Times New Roman"/>
          <w:sz w:val="28"/>
          <w:szCs w:val="28"/>
          <w:lang w:val="uk-UA"/>
        </w:rPr>
        <w:t xml:space="preserve"> до враження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 верхніх дихальни</w:t>
      </w:r>
      <w:r>
        <w:rPr>
          <w:rFonts w:ascii="Times New Roman" w:hAnsi="Times New Roman"/>
          <w:sz w:val="28"/>
          <w:szCs w:val="28"/>
          <w:lang w:val="uk-UA"/>
        </w:rPr>
        <w:t xml:space="preserve">х шляхів і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іінтоксикації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при в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смоктуванні речовин у кров. У травний тракт шкідливі речовини попадають при прийомі води, їжі і палінні на ділянках виготовлення друкованих плат. Нагрівання розчинів веде до інтенсивного паротворення і виділення газів, що захоплюють за собою частки розчину, а це приводить до збільшення забруднення атмосфери виробничих приміщень. Крім того, при різних операціях утворюються і надходять в атмосферу проміжні речовини, що можуть відноситися до речовин 1-го класу небезпеки. Так, хлоровані </w:t>
      </w:r>
    </w:p>
    <w:p w:rsidR="009E0AB8" w:rsidRDefault="009E0AB8" w:rsidP="001E542A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AB8" w:rsidRDefault="00EE1D90" w:rsidP="009E0AB8">
      <w:pPr>
        <w:pStyle w:val="a9"/>
        <w:spacing w:after="0" w:line="360" w:lineRule="auto"/>
        <w:ind w:left="3540" w:right="227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48</w:t>
      </w:r>
    </w:p>
    <w:p w:rsidR="005E01ED" w:rsidRDefault="00717552" w:rsidP="001E542A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lastRenderedPageBreak/>
        <w:t>вуглеводні (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трихлоретилен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, тетрахлоретан) при дії на них сонячного світла чи відкритих джерел полум'я, утворюють нову речовину — газ фосген </w:t>
      </w:r>
    </w:p>
    <w:p w:rsidR="00057A4F" w:rsidRDefault="00717552" w:rsidP="00057A4F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(надзвичайно небезпечний), а при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реагентному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 методі очищення відпрацьованих вод від з'єднань ціану може утворитися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хлорціан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. Добавляння кислоти в лужний ціаністий електроліт, змішування кислих і ціаністих стоків вентиляційних викидів може привести до утворення ціаністого водню. </w:t>
      </w:r>
    </w:p>
    <w:p w:rsidR="0074525A" w:rsidRDefault="00057A4F" w:rsidP="00E86019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Процеси знежирення, травлення, електрохімічної обробки і хімічного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/>
          <w:sz w:val="28"/>
          <w:szCs w:val="28"/>
          <w:lang w:val="uk-UA"/>
        </w:rPr>
        <w:t xml:space="preserve">фрезерування супроводжуються виділенням парів кислот і лугів і надходженням їх у зону подиху. При виконанні технологічних процесів виготовлення друкованих плат можуть виникнути наступні небезпеки і шкідливості: поразка електричним струмом,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вибухо-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 і пожежонебезпека,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термоопік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>, хімічний опік, небезпека травмування механічним устаткуванням, поразка шкірних покривів і отруєння, шум, вібрація. Більшість матеріалів і речовин, застосовуваних при виготовленні друкованих плат, є небезпечними для здоров'я і життя людини. Шкідливі речовини і їхні пари можуть проникати в організм людини через органи подиху, шкіру і травний тракт ламп. Багато шкідливих речовин попадають в організм через шкіру, особливо небезпечні хромові композиції, концентровані кислоти, луги і розчинники</w:t>
      </w:r>
    </w:p>
    <w:p w:rsidR="00057A4F" w:rsidRDefault="00717552" w:rsidP="0074525A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>У відділеннях готування електролітів завжди має місце висока концентрація пилу і парів токсичних речовин, особливо під час розпарювання матеріалів, дозування, готування розчинів, змішування сипучих компо</w:t>
      </w:r>
      <w:r w:rsidR="0074525A">
        <w:rPr>
          <w:rFonts w:ascii="Times New Roman" w:hAnsi="Times New Roman"/>
          <w:sz w:val="28"/>
          <w:szCs w:val="28"/>
          <w:lang w:val="uk-UA"/>
        </w:rPr>
        <w:t>нентів і транспортних операцій.</w:t>
      </w: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019" w:rsidRDefault="00EE1D90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49</w:t>
      </w:r>
    </w:p>
    <w:p w:rsidR="00E86019" w:rsidRDefault="00E86019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01ED" w:rsidRDefault="00717552" w:rsidP="00057A4F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При ціаністому мідненні і срібленні утворюються ціаністий водень, що надходить в атмосферу, у цих випадках відчувається запах мигдалю. Поява ціанідів у повітрі над ваннами — результат віднесення дрібних крапельок електроліту пухирцями газів (водню і кисню), що виділяються на електродах при електролітичній дисоціації, а також випару розчинів. Ціаністий водень утворюється в результаті контакту ціаністого розчину з вуглекислотою. У ваннах оксидування виявляються пари лугу, у ваннах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декопірування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 — пари соляної кислоти, у ванні освітлення алюмінію азотною кислотою — оксиди азоту, у ваннах </w:t>
      </w:r>
      <w:proofErr w:type="spellStart"/>
      <w:r w:rsidRPr="00717552">
        <w:rPr>
          <w:rFonts w:ascii="Times New Roman" w:hAnsi="Times New Roman"/>
          <w:sz w:val="28"/>
          <w:szCs w:val="28"/>
          <w:lang w:val="uk-UA"/>
        </w:rPr>
        <w:t>кадмування</w:t>
      </w:r>
      <w:proofErr w:type="spellEnd"/>
      <w:r w:rsidRPr="00717552">
        <w:rPr>
          <w:rFonts w:ascii="Times New Roman" w:hAnsi="Times New Roman"/>
          <w:sz w:val="28"/>
          <w:szCs w:val="28"/>
          <w:lang w:val="uk-UA"/>
        </w:rPr>
        <w:t xml:space="preserve"> — оксиди кадмію; при нікелюванні — ціаністий водень, при хромуванні — хромовий ангідрид, при очищенні свинцевих</w:t>
      </w:r>
    </w:p>
    <w:p w:rsidR="001E542A" w:rsidRDefault="00717552" w:rsidP="00717552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анодів — пил свинцю. Однією з умов забезпечення безпеки праці є потоковість виробництва відповідно до технологічної послідовності окремих операцій, передбачаючи автоматизацію і механізацію процесів, а також централізація готування електроліту. Пульти оператора автоматичних ліній із програмним керуванням повинні бути віддалені від ванн на визначену відстань, що виключає вплив на працюючих небезпечного і шкідливого виробничих факторів. </w:t>
      </w:r>
    </w:p>
    <w:p w:rsidR="009E0AB8" w:rsidRDefault="00717552" w:rsidP="001E542A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t xml:space="preserve">При неможливості автоматизації процесів повинна бути забезпечена комплексна механізація окремих операцій — підготовчих, транспортних, фінішних, зокрема, завантаження плат у ванни і їхні вивантаження. Застосування ручних робіт припустимо при відсутності в технологічному процесі речовин 1 і 2 класів небезпеки і з використанням засобів колективного й індивідуального захисту працюючих. Особлива увага повинна бути приділена заміні токсичних речовин менш токсичними чи нетоксичними, заміні шкідливих операцій менш шкідливими. Так, використання присадок і інгібіторів дозволяє знизити витрати на вентиляцію, а також значно зменшити виділення парів кислоти з поверхні гальванічних і травильних ванн (дзеркало ванни покривається шаром піни). Усі робочі місця </w:t>
      </w:r>
    </w:p>
    <w:p w:rsidR="009E0AB8" w:rsidRDefault="009E0AB8" w:rsidP="009E0AB8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AB8" w:rsidRDefault="009E0AB8" w:rsidP="009E0AB8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AB8" w:rsidRDefault="00EE1D90" w:rsidP="009E0AB8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50</w:t>
      </w:r>
    </w:p>
    <w:p w:rsidR="00717552" w:rsidRDefault="00717552" w:rsidP="009E0AB8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  <w:r w:rsidRPr="00717552">
        <w:rPr>
          <w:rFonts w:ascii="Times New Roman" w:hAnsi="Times New Roman"/>
          <w:sz w:val="28"/>
          <w:szCs w:val="28"/>
          <w:lang w:val="uk-UA"/>
        </w:rPr>
        <w:lastRenderedPageBreak/>
        <w:t>повинні бути обладнані витяжною вентиляцією, а працюючі застосовувати засоби індивідуального захисту органів дихання, очей і шкірних покривів.</w:t>
      </w:r>
    </w:p>
    <w:p w:rsidR="001E542A" w:rsidRDefault="001E542A" w:rsidP="00717552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7552" w:rsidRPr="00717552" w:rsidRDefault="00717552" w:rsidP="00717552">
      <w:pPr>
        <w:pStyle w:val="a9"/>
        <w:spacing w:after="0" w:line="360" w:lineRule="auto"/>
        <w:ind w:right="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E0AB8" w:rsidRPr="009E0AB8" w:rsidRDefault="009E0AB8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EE1D90">
        <w:rPr>
          <w:rFonts w:ascii="Times New Roman" w:hAnsi="Times New Roman"/>
          <w:sz w:val="28"/>
          <w:szCs w:val="28"/>
          <w:lang w:val="uk-UA"/>
        </w:rPr>
        <w:t>51</w:t>
      </w:r>
    </w:p>
    <w:p w:rsidR="00717552" w:rsidRDefault="005E01ED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542A">
        <w:rPr>
          <w:rFonts w:ascii="Times New Roman" w:hAnsi="Times New Roman"/>
          <w:b/>
          <w:sz w:val="28"/>
          <w:szCs w:val="28"/>
          <w:lang w:val="uk-UA"/>
        </w:rPr>
        <w:lastRenderedPageBreak/>
        <w:t>4.2</w:t>
      </w:r>
      <w:r w:rsidR="00717552" w:rsidRPr="001E542A">
        <w:rPr>
          <w:rFonts w:ascii="Times New Roman" w:hAnsi="Times New Roman"/>
          <w:b/>
          <w:sz w:val="28"/>
          <w:szCs w:val="28"/>
          <w:lang w:val="uk-UA"/>
        </w:rPr>
        <w:t xml:space="preserve"> Охор</w:t>
      </w:r>
      <w:r w:rsidR="00082288">
        <w:rPr>
          <w:rFonts w:ascii="Times New Roman" w:hAnsi="Times New Roman"/>
          <w:b/>
          <w:sz w:val="28"/>
          <w:szCs w:val="28"/>
          <w:lang w:val="uk-UA"/>
        </w:rPr>
        <w:t>она праці при виготовленні пристрою</w:t>
      </w:r>
    </w:p>
    <w:p w:rsidR="001E542A" w:rsidRPr="001E542A" w:rsidRDefault="001E542A" w:rsidP="00717552">
      <w:pPr>
        <w:pStyle w:val="a9"/>
        <w:spacing w:after="0" w:line="360" w:lineRule="auto"/>
        <w:ind w:right="227"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7552" w:rsidRPr="001715F3" w:rsidRDefault="00717552" w:rsidP="001715F3">
      <w:pPr>
        <w:tabs>
          <w:tab w:val="left" w:pos="1218"/>
        </w:tabs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Пайка - нероз'ємне з'єднання деталей за допомогою припою. Найбільш часто вживані припої - олов'яно-свинцеві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марки «ПОС»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ПОСК-50,що містить32%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свинцю. Процес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пайки супроводжується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01ED" w:rsidRPr="005E01ED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забрудненням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повітряного середовища, робочих поверхонь, одягу і шкіри рук працюючих свинцем, це може призвести до свинцевого отруєння організму і викликати зміни крові, нервової системи і судин. З метою попередження отруєнь свинцем ділянки пайки обладнуються відпо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відно до санітарних норм та прави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л. У приміщеннях, де проводиться паяння припоєм, що містить </w:t>
      </w:r>
      <w:r w:rsidRPr="005E01ED">
        <w:rPr>
          <w:rStyle w:val="ad"/>
          <w:rFonts w:ascii="Times New Roman" w:hAnsi="Times New Roman" w:cs="Times New Roman"/>
          <w:color w:val="000000"/>
          <w:sz w:val="28"/>
          <w:szCs w:val="28"/>
          <w:u w:val="none"/>
          <w:lang w:val="uk-UA"/>
        </w:rPr>
        <w:t>свинець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щоб уникнути попадання свинцю в організм не дозволяється зберігати особисті речі, приймати їжу і курити, а також прати робочий одяг. Робоче місце пайки обладнується місцевою витяжною </w:t>
      </w:r>
      <w:hyperlink r:id="rId70" w:history="1">
        <w:r w:rsidRPr="005E01E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вентиляцією</w:t>
        </w:r>
      </w:hyperlink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забезпечує концентрацію свинцю в робочій зоні не більше гранично допустимої - 0,01 мг / м3.</w:t>
      </w:r>
    </w:p>
    <w:p w:rsidR="00717552" w:rsidRPr="00717552" w:rsidRDefault="00717552" w:rsidP="00717552">
      <w:pPr>
        <w:tabs>
          <w:tab w:val="left" w:pos="1218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запобігання опіків і </w:t>
      </w:r>
      <w:r w:rsidRPr="005E01ED">
        <w:rPr>
          <w:rStyle w:val="ad"/>
          <w:rFonts w:ascii="Times New Roman" w:hAnsi="Times New Roman" w:cs="Times New Roman"/>
          <w:color w:val="000000"/>
          <w:sz w:val="28"/>
          <w:szCs w:val="28"/>
          <w:u w:val="none"/>
          <w:lang w:val="uk-UA"/>
        </w:rPr>
        <w:t>забруднення</w:t>
      </w:r>
      <w:r w:rsidRPr="00717552">
        <w:rPr>
          <w:rStyle w:val="ad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свинцем шкіри рук працюючих повинні бути видан</w:t>
      </w:r>
      <w:r w:rsidRPr="007175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hyperlink r:id="rId71" w:history="1">
        <w:r w:rsidRPr="005E01E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серветки</w:t>
        </w:r>
      </w:hyperlink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видалення зайвого припою з жала паяльника, а також пінцети для підтримки припаюємо дроти і для подачі припою до місця пайки, якщо відсутня </w:t>
      </w:r>
      <w:hyperlink r:id="rId72" w:history="1">
        <w:r w:rsidRPr="005E01E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автоматична</w:t>
        </w:r>
      </w:hyperlink>
      <w:r w:rsidR="005E0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подача.</w:t>
      </w:r>
    </w:p>
    <w:p w:rsidR="00082288" w:rsidRPr="00717552" w:rsidRDefault="00717552" w:rsidP="0074525A">
      <w:pPr>
        <w:tabs>
          <w:tab w:val="left" w:pos="1218"/>
        </w:tabs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монтажних </w:t>
      </w:r>
      <w:hyperlink r:id="rId73" w:history="1">
        <w:r w:rsidRPr="005E01E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роботах</w:t>
        </w:r>
      </w:hyperlink>
      <w:r w:rsidRPr="007175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пов'язаних з небезпекою засмічення або опіку очей, передбачена видача працюючим захисних окулярів.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захисту від окислення місць пайки застосовують флюси: каніфольно-спиртової при пайку припоями ПОС-40, </w:t>
      </w:r>
      <w:proofErr w:type="spellStart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</w:t>
      </w:r>
      <w:proofErr w:type="spellEnd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-61 і ПОС-50, хлористий </w:t>
      </w:r>
      <w:hyperlink r:id="rId74" w:history="1">
        <w:r w:rsidRPr="005E01E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цинк</w:t>
        </w:r>
      </w:hyperlink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 пайці і лудінні припоями ПОС-18 і ПОС-30. Каніфоль подразнює шкіру, може викликати висипання, а хлористий цинк може викликати сильне роздратування, пропалювати шкіру і слизові оболонки.</w:t>
      </w:r>
    </w:p>
    <w:p w:rsidR="00E86019" w:rsidRDefault="00E86019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6019" w:rsidRDefault="00E86019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6019" w:rsidRDefault="00E86019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6019" w:rsidRDefault="00E86019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86019" w:rsidRDefault="00EE1D90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52</w:t>
      </w:r>
    </w:p>
    <w:p w:rsidR="00717552" w:rsidRPr="00717552" w:rsidRDefault="00717552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Найбільш ефективними заходами, попереджувальними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професійні захворювання</w:t>
      </w:r>
      <w:r w:rsidR="005E0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паянні, є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механізація</w:t>
      </w:r>
      <w:r w:rsidRPr="007175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автоматизація паяльних робіт, впровадження нових </w:t>
      </w:r>
      <w:r w:rsidRPr="007175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технологічних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процесів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методом занурення, 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вибірна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пайка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пайка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хвилею припою (із застосуванням друкованого монтажу), що дозволяє повністю виключити зіткнення шкіри </w:t>
      </w:r>
      <w:r w:rsidR="005E01ED">
        <w:rPr>
          <w:rFonts w:ascii="Times New Roman" w:hAnsi="Times New Roman" w:cs="Times New Roman"/>
          <w:color w:val="000000"/>
          <w:sz w:val="28"/>
          <w:szCs w:val="28"/>
          <w:lang w:val="uk-UA"/>
        </w:rPr>
        <w:t>зі свинцем і флюсами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E01ED" w:rsidRPr="001E542A" w:rsidRDefault="00717552" w:rsidP="00D3230E">
      <w:pPr>
        <w:tabs>
          <w:tab w:val="left" w:pos="1218"/>
        </w:tabs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Необхідно відзначити, що при об'ємному монтажі все частіше застосовують метод </w:t>
      </w:r>
      <w:proofErr w:type="spellStart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накрутки</w:t>
      </w:r>
      <w:proofErr w:type="spellEnd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проводу на висновок з гострими кромками без подальшої пайки. </w:t>
      </w:r>
      <w:proofErr w:type="spellStart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Накрутка</w:t>
      </w:r>
      <w:proofErr w:type="spellEnd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проводиться спеціальним </w:t>
      </w:r>
      <w:proofErr w:type="spellStart"/>
      <w:r w:rsidRPr="00717552">
        <w:rPr>
          <w:rFonts w:ascii="Times New Roman" w:hAnsi="Times New Roman" w:cs="Times New Roman"/>
          <w:sz w:val="28"/>
          <w:szCs w:val="28"/>
        </w:rPr>
        <w:t>пістолетом</w:t>
      </w:r>
      <w:proofErr w:type="spellEnd"/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створює десятикратну надійність з'єднання, і  такого монтажу в два з половиною рази вище, ніж при пайку. Цей метод виключає шкідливі для здоров'я випари свинцю, припою, флюсу та розчинників при промиванні місця пайки.</w:t>
      </w:r>
    </w:p>
    <w:p w:rsidR="00717552" w:rsidRPr="00082288" w:rsidRDefault="00717552" w:rsidP="0008228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Значна кількість паяльних робіт виконується вручну - паяльником, і для попередження професійних захворювань необхідно після закінчення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5E0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споліскувати руки однопроцентним розчином оцтової кислоти, мити їх гарячою</w:t>
      </w:r>
      <w:r w:rsidR="00082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водою з милом.</w:t>
      </w:r>
      <w:r w:rsidR="000822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17552">
        <w:rPr>
          <w:rFonts w:ascii="Times New Roman" w:hAnsi="Times New Roman" w:cs="Times New Roman"/>
          <w:sz w:val="28"/>
          <w:szCs w:val="28"/>
          <w:lang w:val="uk-UA"/>
        </w:rPr>
        <w:t>Паяльні роботи повинні виконуватися робітниками в передбаченому для цієї мети спецодягу, що забороняється нести додому.</w:t>
      </w:r>
    </w:p>
    <w:p w:rsidR="00717552" w:rsidRPr="00717552" w:rsidRDefault="00717552" w:rsidP="00D3230E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  <w:lang w:val="uk-UA"/>
        </w:rPr>
        <w:t>У приміщеннях, де проводиться пайка, забороняється зберігати спецодяг, особисті речі, приймати і зберігати їжу, питну воду, а також курити. Знаходитися в приміщеннях для прийому їжі, їдальнях і буфетах у робочому одязі забороняється.</w:t>
      </w:r>
    </w:p>
    <w:p w:rsidR="001E542A" w:rsidRPr="00717552" w:rsidRDefault="00717552" w:rsidP="00D3230E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  <w:lang w:val="uk-UA"/>
        </w:rPr>
        <w:t>Після закінчення роботи необхідно прийняти теплий душ, почистити зуби зубним порошком і прополоскати порожнину рота водою.</w:t>
      </w:r>
    </w:p>
    <w:p w:rsidR="00D3230E" w:rsidRPr="0074525A" w:rsidRDefault="00717552" w:rsidP="0074525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552">
        <w:rPr>
          <w:rFonts w:ascii="Times New Roman" w:hAnsi="Times New Roman" w:cs="Times New Roman"/>
          <w:sz w:val="28"/>
          <w:szCs w:val="28"/>
          <w:lang w:val="uk-UA"/>
        </w:rPr>
        <w:t>Цій категорії працівників не рекомендується видавати молоко, тому що воно містить легко засвоюваний кальцій, підвищене введення якого в організм викликає негативний вплив на хід свинцевої інтоксикації. Тому при роботі зі свинцем і його з'єднаннями замість молока робітником необхідно видавати 8...10 г пектину у виді мармеладу чи концентрату пектину з чаєм.</w:t>
      </w:r>
    </w:p>
    <w:p w:rsidR="00E86019" w:rsidRDefault="00E86019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</w:p>
    <w:p w:rsidR="00E86019" w:rsidRDefault="00E86019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</w:p>
    <w:p w:rsidR="009E0AB8" w:rsidRDefault="00EE1D90" w:rsidP="009E0AB8">
      <w:pPr>
        <w:pStyle w:val="ae"/>
        <w:tabs>
          <w:tab w:val="left" w:pos="9214"/>
        </w:tabs>
        <w:suppressAutoHyphens/>
        <w:ind w:right="0" w:firstLine="4395"/>
        <w:jc w:val="both"/>
        <w:rPr>
          <w:szCs w:val="28"/>
        </w:rPr>
      </w:pPr>
      <w:r>
        <w:rPr>
          <w:szCs w:val="28"/>
        </w:rPr>
        <w:t>53</w:t>
      </w:r>
    </w:p>
    <w:p w:rsidR="00717552" w:rsidRPr="00717552" w:rsidRDefault="00717552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lastRenderedPageBreak/>
        <w:t>При експлуатації пристрою, а так само при проведенні налагоджувальних і профілактичних робіт працівник може доторкнутися до провідників електричного струму, що знаходяться під напругою. У цьому випадку через тіло людини буде протікати струм, який може викликати порушення життєдіяльності функцій організму (втрата свідомості, зупинка дихання або припинення роботи серця). Таке ураження організму називають електричним ударом.</w:t>
      </w:r>
    </w:p>
    <w:p w:rsidR="00717552" w:rsidRPr="00717552" w:rsidRDefault="00717552" w:rsidP="001E542A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t>Електричний струм, проходячи через тіло людини, надає біологічний, тепловий, механічний та хімічний вплив. Характер впливу і тяжкість ураження людини залежать від багатьох факторів, таких як напруга, сила струму, тривалість дії струму, його рід, шлях проходження і навко</w:t>
      </w:r>
      <w:r w:rsidR="00D3230E">
        <w:rPr>
          <w:szCs w:val="28"/>
        </w:rPr>
        <w:t xml:space="preserve">лишнє середовище, опір людини. </w:t>
      </w:r>
      <w:r w:rsidRPr="00717552">
        <w:rPr>
          <w:szCs w:val="28"/>
        </w:rPr>
        <w:t>Небезпечне для життя значення струму складає 0,1 А.</w:t>
      </w:r>
    </w:p>
    <w:p w:rsidR="00717552" w:rsidRPr="00717552" w:rsidRDefault="00717552" w:rsidP="005E01ED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t xml:space="preserve">Причиною поразки електричним струмом може з'явитися не тільки дотик людини до частин, що знаходяться під напругою, а й вплив на нього електричної дуги. У цьому випадку, як правило, відбуваються електричні опіки, з'являються електричні знаки, настає </w:t>
      </w:r>
      <w:proofErr w:type="spellStart"/>
      <w:r w:rsidRPr="00717552">
        <w:rPr>
          <w:szCs w:val="28"/>
        </w:rPr>
        <w:t>електрометалізація</w:t>
      </w:r>
      <w:proofErr w:type="spellEnd"/>
      <w:r w:rsidR="005E01ED">
        <w:rPr>
          <w:szCs w:val="28"/>
        </w:rPr>
        <w:t xml:space="preserve"> шкіри. Таке ураження організму </w:t>
      </w:r>
      <w:r w:rsidRPr="00717552">
        <w:rPr>
          <w:szCs w:val="28"/>
        </w:rPr>
        <w:t>отримало назву електричної травми.</w:t>
      </w:r>
    </w:p>
    <w:p w:rsidR="001E542A" w:rsidRDefault="00717552" w:rsidP="00D3230E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t>За  наявно</w:t>
      </w:r>
      <w:r w:rsidR="005E01ED">
        <w:rPr>
          <w:szCs w:val="28"/>
        </w:rPr>
        <w:t xml:space="preserve">сті  небезпечних і шкідливих виробничих факторів </w:t>
      </w:r>
      <w:r w:rsidRPr="00717552">
        <w:rPr>
          <w:szCs w:val="28"/>
        </w:rPr>
        <w:t>розробл</w:t>
      </w:r>
      <w:r w:rsidR="005E01ED">
        <w:rPr>
          <w:szCs w:val="28"/>
        </w:rPr>
        <w:t>ений ряд заходів щодо забезпечення безпеки</w:t>
      </w:r>
      <w:r w:rsidRPr="00717552">
        <w:rPr>
          <w:szCs w:val="28"/>
        </w:rPr>
        <w:t xml:space="preserve"> праці.</w:t>
      </w:r>
    </w:p>
    <w:p w:rsidR="00717552" w:rsidRPr="00717552" w:rsidRDefault="005E01ED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>
        <w:rPr>
          <w:szCs w:val="28"/>
        </w:rPr>
        <w:t xml:space="preserve">Для забезпечення електробезпеки застосовуються окремо чи в сполученні один з одним наступні технічні способи і </w:t>
      </w:r>
      <w:r w:rsidR="00717552" w:rsidRPr="00717552">
        <w:rPr>
          <w:szCs w:val="28"/>
        </w:rPr>
        <w:t>засоби: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захисне  заземлення;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занулення;</w:t>
      </w:r>
    </w:p>
    <w:p w:rsidR="00717552" w:rsidRPr="00717552" w:rsidRDefault="005E01ED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>
        <w:rPr>
          <w:szCs w:val="28"/>
        </w:rPr>
        <w:t>мала</w:t>
      </w:r>
      <w:r w:rsidR="00717552" w:rsidRPr="00717552">
        <w:rPr>
          <w:szCs w:val="28"/>
        </w:rPr>
        <w:t xml:space="preserve"> напруга;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захисне  відключення;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ізоляція  струмоведучих  частин;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огороджувальні  пристрої;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попереджувальна  сигналізація;</w:t>
      </w:r>
    </w:p>
    <w:p w:rsidR="00717552" w:rsidRPr="00717552" w:rsidRDefault="00717552" w:rsidP="005E01ED">
      <w:pPr>
        <w:pStyle w:val="ae"/>
        <w:numPr>
          <w:ilvl w:val="0"/>
          <w:numId w:val="4"/>
        </w:numPr>
        <w:tabs>
          <w:tab w:val="left" w:pos="9214"/>
        </w:tabs>
        <w:suppressAutoHyphens/>
        <w:ind w:right="0"/>
        <w:jc w:val="both"/>
        <w:rPr>
          <w:szCs w:val="28"/>
        </w:rPr>
      </w:pPr>
      <w:r w:rsidRPr="00717552">
        <w:rPr>
          <w:szCs w:val="28"/>
        </w:rPr>
        <w:t>ізольовані електрозахисті засоби (діе</w:t>
      </w:r>
      <w:r w:rsidR="00D3230E">
        <w:rPr>
          <w:szCs w:val="28"/>
        </w:rPr>
        <w:t xml:space="preserve">лектричні рукавички, ізольовані </w:t>
      </w:r>
      <w:r w:rsidRPr="00717552">
        <w:rPr>
          <w:szCs w:val="28"/>
        </w:rPr>
        <w:t>штанги, показники напруги).</w:t>
      </w:r>
    </w:p>
    <w:p w:rsidR="00D3230E" w:rsidRDefault="00D3230E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</w:p>
    <w:p w:rsidR="00D3230E" w:rsidRDefault="00EE1D90" w:rsidP="009E0AB8">
      <w:pPr>
        <w:pStyle w:val="ae"/>
        <w:tabs>
          <w:tab w:val="left" w:pos="9214"/>
        </w:tabs>
        <w:suppressAutoHyphens/>
        <w:ind w:right="0" w:firstLine="4536"/>
        <w:jc w:val="both"/>
        <w:rPr>
          <w:szCs w:val="28"/>
        </w:rPr>
      </w:pPr>
      <w:r>
        <w:rPr>
          <w:szCs w:val="28"/>
        </w:rPr>
        <w:t>54</w:t>
      </w:r>
    </w:p>
    <w:p w:rsidR="00717552" w:rsidRPr="00FE4EBC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jc w:val="both"/>
        <w:rPr>
          <w:szCs w:val="28"/>
        </w:rPr>
      </w:pPr>
      <w:r w:rsidRPr="00FE4EBC">
        <w:rPr>
          <w:szCs w:val="28"/>
        </w:rPr>
        <w:lastRenderedPageBreak/>
        <w:t>Заземлення – це навмисне електричне з’єднання із землею або з її еквівалентом металевих струмопровідних елементів обладнання, які не повинні перебувати під напругою, але в процесі експлуатації можуть опинитися під напругою (пошкодження ізоляції, аварійні випадки і т.д.)</w:t>
      </w:r>
    </w:p>
    <w:p w:rsidR="001E542A" w:rsidRPr="00FE4EBC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jc w:val="both"/>
        <w:rPr>
          <w:szCs w:val="28"/>
        </w:rPr>
      </w:pPr>
      <w:r w:rsidRPr="00FE4EBC">
        <w:rPr>
          <w:szCs w:val="28"/>
        </w:rPr>
        <w:t xml:space="preserve">Якщо механічні струмопровідні частини електрообладнання приєднати до нульового дроту мережі, то замикання фази на корпус перетворюється в однофазне коротке замикання, яке викликає спрацьовування максимального струмового захисту та відключення устаткування. Таку міру захисту називають зануленням. Зануленням в електроустановках напругою до 1000 В є навмисне з'єднання частин електроустановки, що не перебувають під напругою, з </w:t>
      </w:r>
      <w:proofErr w:type="spellStart"/>
      <w:r w:rsidRPr="00FE4EBC">
        <w:rPr>
          <w:szCs w:val="28"/>
        </w:rPr>
        <w:t>глухозаземленою</w:t>
      </w:r>
      <w:proofErr w:type="spellEnd"/>
      <w:r w:rsidRPr="00FE4EBC">
        <w:rPr>
          <w:szCs w:val="28"/>
        </w:rPr>
        <w:t xml:space="preserve"> </w:t>
      </w:r>
      <w:proofErr w:type="spellStart"/>
      <w:r w:rsidRPr="00FE4EBC">
        <w:rPr>
          <w:szCs w:val="28"/>
        </w:rPr>
        <w:t>нейтраллю</w:t>
      </w:r>
      <w:proofErr w:type="spellEnd"/>
      <w:r w:rsidRPr="00FE4EBC">
        <w:rPr>
          <w:szCs w:val="28"/>
        </w:rPr>
        <w:t xml:space="preserve"> генератора або трансформатора в мережах трифазного струму, виводом джерела однофазного струму і середньою точкою джерела в мережах постійного струму.</w:t>
      </w:r>
    </w:p>
    <w:p w:rsidR="00717552" w:rsidRPr="00FE4EBC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jc w:val="both"/>
        <w:rPr>
          <w:szCs w:val="28"/>
        </w:rPr>
      </w:pPr>
      <w:r w:rsidRPr="00FE4EBC">
        <w:rPr>
          <w:szCs w:val="28"/>
        </w:rPr>
        <w:t xml:space="preserve">Наявність статичної </w:t>
      </w:r>
      <w:r w:rsidR="001E542A" w:rsidRPr="00FE4EBC">
        <w:rPr>
          <w:szCs w:val="28"/>
        </w:rPr>
        <w:t>напруги</w:t>
      </w:r>
      <w:r w:rsidRPr="00FE4EBC">
        <w:rPr>
          <w:szCs w:val="28"/>
        </w:rPr>
        <w:t xml:space="preserve"> може спричинити вибух чи пожежу. На виробництвах застосовують наступні заходи безпеки:</w:t>
      </w:r>
    </w:p>
    <w:p w:rsidR="00717552" w:rsidRPr="00FE4EBC" w:rsidRDefault="00717552" w:rsidP="00FE4EBC">
      <w:pPr>
        <w:tabs>
          <w:tab w:val="left" w:pos="988"/>
        </w:tabs>
        <w:spacing w:line="360" w:lineRule="auto"/>
        <w:contextualSpacing/>
        <w:mirrorIndents/>
        <w:rPr>
          <w:rFonts w:ascii="Times New Roman" w:hAnsi="Times New Roman" w:cs="Times New Roman"/>
          <w:sz w:val="28"/>
          <w:szCs w:val="28"/>
          <w:lang w:val="uk-UA"/>
        </w:rPr>
      </w:pPr>
      <w:r w:rsidRPr="00FE4EB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E4EBC">
        <w:rPr>
          <w:rFonts w:ascii="Times New Roman" w:hAnsi="Times New Roman" w:cs="Times New Roman"/>
          <w:sz w:val="28"/>
          <w:szCs w:val="28"/>
        </w:rPr>
        <w:t>-</w:t>
      </w:r>
      <w:r w:rsidR="001E542A" w:rsidRPr="00FE4E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заземлення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площадок,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електропровідност</w:t>
      </w:r>
      <w:r w:rsidR="001E542A" w:rsidRPr="00FE4EB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542A" w:rsidRPr="00FE4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542A" w:rsidRPr="00FE4EBC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="001E542A" w:rsidRPr="00FE4EBC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="001E542A" w:rsidRPr="00FE4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нанесенням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FE4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EBC">
        <w:rPr>
          <w:rFonts w:ascii="Times New Roman" w:hAnsi="Times New Roman" w:cs="Times New Roman"/>
          <w:sz w:val="28"/>
          <w:szCs w:val="28"/>
        </w:rPr>
        <w:t>антистати</w:t>
      </w:r>
      <w:r w:rsidRPr="00FE4EBC">
        <w:rPr>
          <w:rFonts w:ascii="Times New Roman" w:hAnsi="Times New Roman" w:cs="Times New Roman"/>
          <w:sz w:val="28"/>
          <w:szCs w:val="28"/>
          <w:lang w:val="uk-UA"/>
        </w:rPr>
        <w:t>ків</w:t>
      </w:r>
      <w:proofErr w:type="spellEnd"/>
      <w:r w:rsidRPr="00FE4EB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17552" w:rsidRPr="00FE4EBC" w:rsidRDefault="001E542A" w:rsidP="00FE4EBC">
      <w:pPr>
        <w:pStyle w:val="ae"/>
        <w:tabs>
          <w:tab w:val="left" w:pos="9214"/>
        </w:tabs>
        <w:suppressAutoHyphens/>
        <w:ind w:right="0" w:firstLine="851"/>
        <w:contextualSpacing/>
        <w:mirrorIndents/>
        <w:jc w:val="both"/>
        <w:rPr>
          <w:szCs w:val="28"/>
        </w:rPr>
      </w:pPr>
      <w:r w:rsidRPr="00FE4EBC">
        <w:rPr>
          <w:szCs w:val="28"/>
        </w:rPr>
        <w:t xml:space="preserve">- </w:t>
      </w:r>
      <w:r w:rsidR="00717552" w:rsidRPr="00FE4EBC">
        <w:rPr>
          <w:szCs w:val="28"/>
        </w:rPr>
        <w:t>іонізації повітря індукційними, високовольтними, радіоактивними нейтралізаторами;</w:t>
      </w:r>
    </w:p>
    <w:p w:rsidR="00717552" w:rsidRPr="00FE4EBC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mirrorIndents/>
        <w:jc w:val="both"/>
        <w:rPr>
          <w:szCs w:val="28"/>
        </w:rPr>
      </w:pPr>
      <w:r w:rsidRPr="00FE4EBC">
        <w:rPr>
          <w:szCs w:val="28"/>
        </w:rPr>
        <w:t>- забезпечення робітників за</w:t>
      </w:r>
      <w:r w:rsidR="001E542A" w:rsidRPr="00FE4EBC">
        <w:rPr>
          <w:szCs w:val="28"/>
        </w:rPr>
        <w:t xml:space="preserve">собами індивідуального захисту: </w:t>
      </w:r>
      <w:r w:rsidRPr="00FE4EBC">
        <w:rPr>
          <w:szCs w:val="28"/>
        </w:rPr>
        <w:t>струмопровідне взуття (шкіра або електропровідна гума), антистатичні халати, антистатичні браслети, кільця.</w:t>
      </w:r>
    </w:p>
    <w:p w:rsidR="00717552" w:rsidRPr="00FE4EBC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jc w:val="both"/>
        <w:rPr>
          <w:szCs w:val="28"/>
        </w:rPr>
      </w:pPr>
      <w:r w:rsidRPr="00FE4EBC">
        <w:rPr>
          <w:szCs w:val="28"/>
        </w:rPr>
        <w:t>Пожежа може виникнути при наявності джерела запалювання, кисню, горючої речовини. Горючі речовини у виробі: лакофарбове покриття корпуса та радіодеталі. Горючими компонентами є також будіве</w:t>
      </w:r>
      <w:r w:rsidRPr="00FE4EBC">
        <w:rPr>
          <w:szCs w:val="28"/>
        </w:rPr>
        <w:softHyphen/>
        <w:t>льні конструкції для акустичної і естетичної обробки приміщень, перегоро</w:t>
      </w:r>
      <w:r w:rsidRPr="00FE4EBC">
        <w:rPr>
          <w:szCs w:val="28"/>
        </w:rPr>
        <w:softHyphen/>
        <w:t>дки, двері, підлоги.</w:t>
      </w:r>
    </w:p>
    <w:p w:rsidR="00717552" w:rsidRPr="00717552" w:rsidRDefault="00717552" w:rsidP="00FE4EBC">
      <w:pPr>
        <w:pStyle w:val="ae"/>
        <w:tabs>
          <w:tab w:val="left" w:pos="9214"/>
        </w:tabs>
        <w:suppressAutoHyphens/>
        <w:ind w:right="0" w:firstLine="851"/>
        <w:contextualSpacing/>
        <w:jc w:val="both"/>
        <w:rPr>
          <w:szCs w:val="28"/>
        </w:rPr>
      </w:pPr>
      <w:r w:rsidRPr="00FE4EBC">
        <w:rPr>
          <w:szCs w:val="28"/>
        </w:rPr>
        <w:t>Згідно ОНТП 24-86 таке приміщення відн</w:t>
      </w:r>
      <w:r w:rsidR="00BD2A2E" w:rsidRPr="00FE4EBC">
        <w:rPr>
          <w:szCs w:val="28"/>
        </w:rPr>
        <w:t>оситься до категорії «В» (</w:t>
      </w:r>
      <w:proofErr w:type="spellStart"/>
      <w:r w:rsidR="00FE4EBC" w:rsidRPr="00FE4EBC">
        <w:rPr>
          <w:szCs w:val="28"/>
        </w:rPr>
        <w:t>Пожежонебезпечне</w:t>
      </w:r>
      <w:proofErr w:type="spellEnd"/>
      <w:r w:rsidRPr="00FE4EBC">
        <w:rPr>
          <w:szCs w:val="28"/>
        </w:rPr>
        <w:t>).</w:t>
      </w:r>
    </w:p>
    <w:p w:rsidR="00D3230E" w:rsidRDefault="00D3230E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</w:p>
    <w:p w:rsidR="009E0AB8" w:rsidRDefault="009E0AB8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</w:p>
    <w:p w:rsidR="00D3230E" w:rsidRDefault="00EE1D90" w:rsidP="009E0AB8">
      <w:pPr>
        <w:pStyle w:val="ae"/>
        <w:tabs>
          <w:tab w:val="left" w:pos="9214"/>
        </w:tabs>
        <w:suppressAutoHyphens/>
        <w:ind w:right="0" w:firstLine="4536"/>
        <w:jc w:val="both"/>
        <w:rPr>
          <w:szCs w:val="28"/>
        </w:rPr>
      </w:pPr>
      <w:r>
        <w:rPr>
          <w:szCs w:val="28"/>
        </w:rPr>
        <w:t>55</w:t>
      </w:r>
    </w:p>
    <w:p w:rsidR="00717552" w:rsidRPr="00717552" w:rsidRDefault="00717552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lastRenderedPageBreak/>
        <w:t>Для зниження пожежної небезпеки для приміщень категорій «В» рекомендується установити первинні засоби пожежогасіння, а також систему автоматичної пожежної сигналізації на основі комбінованого ДІП-1, що призначений для виявлення вогнища пожежі в закритих приміщеннях по прояві  диму чи локальному підвищенню температури і розрахований для контролю площі до 150 м</w:t>
      </w:r>
      <w:r w:rsidRPr="00717552">
        <w:rPr>
          <w:szCs w:val="28"/>
          <w:vertAlign w:val="superscript"/>
        </w:rPr>
        <w:t>2</w:t>
      </w:r>
      <w:r w:rsidRPr="00717552">
        <w:rPr>
          <w:szCs w:val="28"/>
        </w:rPr>
        <w:t xml:space="preserve"> при висоті стелі до 4 метрів. Чутливість  сигналізатора до диму не більш 10 %, чутливість до температури – 70±10 </w:t>
      </w:r>
      <w:r w:rsidRPr="00717552">
        <w:rPr>
          <w:szCs w:val="28"/>
        </w:rPr>
        <w:sym w:font="Symbol" w:char="F0B0"/>
      </w:r>
      <w:r w:rsidRPr="00717552">
        <w:rPr>
          <w:szCs w:val="28"/>
        </w:rPr>
        <w:t>С.</w:t>
      </w:r>
    </w:p>
    <w:p w:rsidR="00717552" w:rsidRPr="00717552" w:rsidRDefault="00717552" w:rsidP="00717552">
      <w:pPr>
        <w:pStyle w:val="ae"/>
        <w:tabs>
          <w:tab w:val="left" w:pos="9214"/>
        </w:tabs>
        <w:suppressAutoHyphens/>
        <w:ind w:right="0" w:firstLine="851"/>
        <w:jc w:val="both"/>
        <w:rPr>
          <w:szCs w:val="28"/>
        </w:rPr>
      </w:pPr>
      <w:r w:rsidRPr="00717552">
        <w:rPr>
          <w:szCs w:val="28"/>
        </w:rPr>
        <w:t xml:space="preserve">Як первинні засоби пожежогасіння пропонується використовувати: </w:t>
      </w:r>
    </w:p>
    <w:p w:rsidR="00717552" w:rsidRPr="00717552" w:rsidRDefault="00717552" w:rsidP="00717552">
      <w:pPr>
        <w:pStyle w:val="ae"/>
        <w:numPr>
          <w:ilvl w:val="0"/>
          <w:numId w:val="3"/>
        </w:numPr>
        <w:tabs>
          <w:tab w:val="left" w:pos="9214"/>
        </w:tabs>
        <w:suppressAutoHyphens/>
        <w:ind w:left="0" w:right="0" w:firstLine="851"/>
        <w:jc w:val="both"/>
        <w:rPr>
          <w:szCs w:val="28"/>
        </w:rPr>
      </w:pPr>
      <w:r w:rsidRPr="00717552">
        <w:rPr>
          <w:szCs w:val="28"/>
        </w:rPr>
        <w:t xml:space="preserve">ручний вогнегасник ВВ-2, </w:t>
      </w:r>
      <w:proofErr w:type="spellStart"/>
      <w:r w:rsidRPr="00717552">
        <w:rPr>
          <w:szCs w:val="28"/>
        </w:rPr>
        <w:t>ВВ</w:t>
      </w:r>
      <w:proofErr w:type="spellEnd"/>
      <w:r w:rsidRPr="00717552">
        <w:rPr>
          <w:szCs w:val="28"/>
        </w:rPr>
        <w:t>-5;</w:t>
      </w:r>
    </w:p>
    <w:p w:rsidR="00717552" w:rsidRPr="00717552" w:rsidRDefault="00717552" w:rsidP="00717552">
      <w:pPr>
        <w:pStyle w:val="ae"/>
        <w:numPr>
          <w:ilvl w:val="0"/>
          <w:numId w:val="3"/>
        </w:numPr>
        <w:tabs>
          <w:tab w:val="left" w:pos="9214"/>
        </w:tabs>
        <w:suppressAutoHyphens/>
        <w:ind w:left="0" w:right="0" w:firstLine="851"/>
        <w:jc w:val="both"/>
        <w:rPr>
          <w:szCs w:val="28"/>
        </w:rPr>
      </w:pPr>
      <w:r w:rsidRPr="00717552">
        <w:rPr>
          <w:szCs w:val="28"/>
        </w:rPr>
        <w:t xml:space="preserve">повітряно-пінний вогнегасник ВПП-5, </w:t>
      </w:r>
      <w:proofErr w:type="spellStart"/>
      <w:r w:rsidRPr="00717552">
        <w:rPr>
          <w:szCs w:val="28"/>
        </w:rPr>
        <w:t>ВПП</w:t>
      </w:r>
      <w:proofErr w:type="spellEnd"/>
      <w:r w:rsidRPr="00717552">
        <w:rPr>
          <w:szCs w:val="28"/>
        </w:rPr>
        <w:t>-10;</w:t>
      </w:r>
    </w:p>
    <w:p w:rsidR="00717552" w:rsidRPr="00717552" w:rsidRDefault="00717552" w:rsidP="00717552">
      <w:pPr>
        <w:pStyle w:val="ae"/>
        <w:numPr>
          <w:ilvl w:val="0"/>
          <w:numId w:val="3"/>
        </w:numPr>
        <w:tabs>
          <w:tab w:val="left" w:pos="9214"/>
        </w:tabs>
        <w:suppressAutoHyphens/>
        <w:ind w:left="0" w:right="0" w:firstLine="851"/>
        <w:jc w:val="both"/>
        <w:rPr>
          <w:szCs w:val="28"/>
        </w:rPr>
      </w:pPr>
      <w:r w:rsidRPr="00717552">
        <w:rPr>
          <w:szCs w:val="28"/>
        </w:rPr>
        <w:t>азбестова полотнина 1,5×2 м.</w:t>
      </w:r>
    </w:p>
    <w:p w:rsidR="00717552" w:rsidRDefault="001E542A" w:rsidP="001E542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необхідно проводити регулярні інструктажі з техніки безпеки на виробництві.</w:t>
      </w:r>
    </w:p>
    <w:p w:rsidR="001E542A" w:rsidRDefault="001E542A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82288" w:rsidRDefault="00082288" w:rsidP="004612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E542A" w:rsidRDefault="00EE1D90" w:rsidP="004612B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56</w:t>
      </w:r>
    </w:p>
    <w:p w:rsidR="001E542A" w:rsidRDefault="00082288" w:rsidP="00082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28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Розрахунок </w:t>
      </w:r>
      <w:proofErr w:type="spellStart"/>
      <w:r w:rsidR="00FC42BA">
        <w:rPr>
          <w:rFonts w:ascii="Times New Roman" w:hAnsi="Times New Roman" w:cs="Times New Roman"/>
          <w:b/>
          <w:sz w:val="28"/>
          <w:szCs w:val="28"/>
        </w:rPr>
        <w:t>захисного</w:t>
      </w:r>
      <w:proofErr w:type="spellEnd"/>
      <w:r w:rsidR="00FC42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42BA">
        <w:rPr>
          <w:rFonts w:ascii="Times New Roman" w:hAnsi="Times New Roman" w:cs="Times New Roman"/>
          <w:b/>
          <w:sz w:val="28"/>
          <w:szCs w:val="28"/>
        </w:rPr>
        <w:t>заземлення</w:t>
      </w:r>
      <w:proofErr w:type="spellEnd"/>
    </w:p>
    <w:p w:rsidR="00FC42BA" w:rsidRPr="00FC42BA" w:rsidRDefault="00FC42BA" w:rsidP="00FC42B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ахисне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заземлення призначене для захисту від ураження електричним струмом при дотиках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до метал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неструмопровідних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елементів</w:t>
      </w:r>
      <w:r w:rsidRPr="00FC42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елементах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</w:t>
      </w:r>
      <w:r>
        <w:rPr>
          <w:rFonts w:ascii="Times New Roman" w:hAnsi="Times New Roman" w:cs="Times New Roman"/>
          <w:sz w:val="28"/>
          <w:szCs w:val="28"/>
          <w:lang w:val="uk-UA"/>
        </w:rPr>
        <w:t>напруга.</w:t>
      </w:r>
    </w:p>
    <w:p w:rsidR="009E0AB8" w:rsidRDefault="00FC42BA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стандарту</w:t>
      </w:r>
      <w:r w:rsidRPr="00FC42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опір заземлення має не перевищувати 4 Ом у діапазоні напруг до 1000 вольт.</w:t>
      </w:r>
    </w:p>
    <w:p w:rsidR="00FC42BA" w:rsidRPr="00FC42BA" w:rsidRDefault="00FC42BA" w:rsidP="00FC42B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самих несприятливих умовах опір розраховується за наступною формулою:</w:t>
      </w:r>
    </w:p>
    <w:p w:rsidR="00FC42BA" w:rsidRDefault="00FC42BA" w:rsidP="00FC42B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2552700" cy="472415"/>
            <wp:effectExtent l="19050" t="0" r="0" b="0"/>
            <wp:docPr id="2" name="Рисунок 12" descr="http://www.managerhelp.org/images/books/317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nagerhelp.org/images/books/317/image019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(</w:t>
      </w:r>
      <w:r w:rsidR="00074AE3" w:rsidRPr="009E0AB8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C42BA" w:rsidRDefault="00FC42BA" w:rsidP="00FC42BA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де: </w:t>
      </w:r>
      <w:r>
        <w:rPr>
          <w:noProof/>
        </w:rPr>
        <w:drawing>
          <wp:inline distT="0" distB="0" distL="0" distR="0">
            <wp:extent cx="180975" cy="200025"/>
            <wp:effectExtent l="19050" t="0" r="0" b="0"/>
            <wp:docPr id="15" name="Рисунок 15" descr="http://www.managerhelp.org/images/books/317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nagerhelp.org/images/books/317/image023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питомий опір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noProof/>
        </w:rPr>
        <w:drawing>
          <wp:inline distT="0" distB="0" distL="0" distR="0">
            <wp:extent cx="1247775" cy="295275"/>
            <wp:effectExtent l="19050" t="0" r="0" b="0"/>
            <wp:docPr id="5" name="Рисунок 18" descr="http://www.managerhelp.org/images/books/317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nagerhelp.org/images/books/317/image024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BA" w:rsidRPr="00A913BB" w:rsidRDefault="00FC42BA" w:rsidP="00FC42BA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913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A913BB">
        <w:rPr>
          <w:rFonts w:ascii="Times New Roman" w:hAnsi="Times New Roman" w:cs="Times New Roman"/>
          <w:sz w:val="28"/>
          <w:szCs w:val="28"/>
          <w:lang w:val="uk-UA"/>
        </w:rPr>
        <w:t>довжина</w:t>
      </w:r>
      <w:proofErr w:type="gramEnd"/>
      <w:r w:rsidR="00A913BB">
        <w:rPr>
          <w:rFonts w:ascii="Times New Roman" w:hAnsi="Times New Roman" w:cs="Times New Roman"/>
          <w:sz w:val="28"/>
          <w:szCs w:val="28"/>
          <w:lang w:val="uk-UA"/>
        </w:rPr>
        <w:t xml:space="preserve"> стержня</w:t>
      </w:r>
      <w:r w:rsidR="00A913BB" w:rsidRPr="00A913BB">
        <w:rPr>
          <w:rFonts w:ascii="Times New Roman" w:hAnsi="Times New Roman" w:cs="Times New Roman"/>
          <w:sz w:val="28"/>
          <w:szCs w:val="28"/>
        </w:rPr>
        <w:t xml:space="preserve">, 1.0 </w:t>
      </w:r>
      <w:r w:rsidR="00A913BB">
        <w:rPr>
          <w:rFonts w:ascii="Times New Roman" w:hAnsi="Times New Roman" w:cs="Times New Roman"/>
          <w:sz w:val="28"/>
          <w:szCs w:val="28"/>
        </w:rPr>
        <w:t>м</w:t>
      </w:r>
    </w:p>
    <w:p w:rsidR="00FC42BA" w:rsidRPr="00A913BB" w:rsidRDefault="00FC42BA" w:rsidP="00FC42BA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913BB">
        <w:rPr>
          <w:rFonts w:ascii="Times New Roman" w:hAnsi="Times New Roman" w:cs="Times New Roman"/>
          <w:sz w:val="28"/>
          <w:szCs w:val="28"/>
        </w:rPr>
        <w:t xml:space="preserve"> </w:t>
      </w:r>
      <w:r w:rsidR="00A913BB" w:rsidRPr="00A913BB">
        <w:rPr>
          <w:rFonts w:ascii="Times New Roman" w:hAnsi="Times New Roman" w:cs="Times New Roman"/>
          <w:sz w:val="28"/>
          <w:szCs w:val="28"/>
        </w:rPr>
        <w:t>–</w:t>
      </w:r>
      <w:r w:rsidR="00A91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3BB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A913BB">
        <w:rPr>
          <w:rFonts w:ascii="Times New Roman" w:hAnsi="Times New Roman" w:cs="Times New Roman"/>
          <w:sz w:val="28"/>
          <w:szCs w:val="28"/>
          <w:lang w:val="uk-UA"/>
        </w:rPr>
        <w:t>іаметр</w:t>
      </w:r>
      <w:proofErr w:type="spellEnd"/>
      <w:proofErr w:type="gramEnd"/>
      <w:r w:rsidR="00A913BB">
        <w:rPr>
          <w:rFonts w:ascii="Times New Roman" w:hAnsi="Times New Roman" w:cs="Times New Roman"/>
          <w:sz w:val="28"/>
          <w:szCs w:val="28"/>
          <w:lang w:val="uk-UA"/>
        </w:rPr>
        <w:t xml:space="preserve"> стержня</w:t>
      </w:r>
      <w:r w:rsidRPr="00A913BB">
        <w:rPr>
          <w:rFonts w:ascii="Times New Roman" w:hAnsi="Times New Roman" w:cs="Times New Roman"/>
          <w:sz w:val="28"/>
          <w:szCs w:val="28"/>
        </w:rPr>
        <w:t xml:space="preserve"> </w:t>
      </w:r>
      <w:r w:rsidR="00A913BB">
        <w:rPr>
          <w:rFonts w:ascii="Times New Roman" w:hAnsi="Times New Roman" w:cs="Times New Roman"/>
          <w:sz w:val="28"/>
          <w:szCs w:val="28"/>
        </w:rPr>
        <w:t>0,0016 м</w:t>
      </w:r>
    </w:p>
    <w:p w:rsidR="00FC42BA" w:rsidRPr="00A913BB" w:rsidRDefault="00FC42BA" w:rsidP="00FC42BA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913BB">
        <w:rPr>
          <w:rFonts w:ascii="Times New Roman" w:hAnsi="Times New Roman" w:cs="Times New Roman"/>
          <w:sz w:val="28"/>
          <w:szCs w:val="28"/>
        </w:rPr>
        <w:t xml:space="preserve"> </w:t>
      </w:r>
      <w:r w:rsidR="00A913BB" w:rsidRPr="00A913BB">
        <w:rPr>
          <w:rFonts w:ascii="Times New Roman" w:hAnsi="Times New Roman" w:cs="Times New Roman"/>
          <w:sz w:val="28"/>
          <w:szCs w:val="28"/>
        </w:rPr>
        <w:t>–</w:t>
      </w:r>
      <w:r w:rsidRPr="00A91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3BB">
        <w:rPr>
          <w:rFonts w:ascii="Times New Roman" w:hAnsi="Times New Roman" w:cs="Times New Roman"/>
          <w:sz w:val="28"/>
          <w:szCs w:val="28"/>
          <w:lang w:val="uk-UA"/>
        </w:rPr>
        <w:t>відстань</w:t>
      </w:r>
      <w:proofErr w:type="gramEnd"/>
      <w:r w:rsidR="00A913BB">
        <w:rPr>
          <w:rFonts w:ascii="Times New Roman" w:hAnsi="Times New Roman" w:cs="Times New Roman"/>
          <w:sz w:val="28"/>
          <w:szCs w:val="28"/>
          <w:lang w:val="uk-UA"/>
        </w:rPr>
        <w:t xml:space="preserve"> від поверхні землі до середини стержня</w:t>
      </w:r>
      <w:r w:rsidR="00A913BB">
        <w:rPr>
          <w:rFonts w:ascii="Times New Roman" w:hAnsi="Times New Roman" w:cs="Times New Roman"/>
          <w:sz w:val="28"/>
          <w:szCs w:val="28"/>
        </w:rPr>
        <w:t>0,5 м</w:t>
      </w:r>
    </w:p>
    <w:p w:rsidR="00A913BB" w:rsidRPr="000E33BF" w:rsidRDefault="00074AE3" w:rsidP="00074AE3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33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</w:t>
      </w:r>
      <w:r w:rsidRPr="000E33BF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c</w:t>
      </w:r>
      <w:proofErr w:type="spellEnd"/>
      <w:r w:rsidRPr="000E33BF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т</w:t>
      </w:r>
      <w:r w:rsidRPr="000E33BF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m:oMath>
        <m:r>
          <m:rPr>
            <m:sty m:val="p"/>
          </m:rPr>
          <w:rPr>
            <w:rFonts w:ascii="Cambria Math" w:hAnsi="Cambria Math" w:cs="Helvetica"/>
            <w:sz w:val="28"/>
            <w:szCs w:val="28"/>
            <w:shd w:val="clear" w:color="auto" w:fill="FFFFFF"/>
          </w:rPr>
          <m:t>0.366</m:t>
        </m:r>
        <m:f>
          <m:fPr>
            <m:ctrl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1</m:t>
            </m:r>
          </m:den>
        </m:f>
        <m:r>
          <m:rPr>
            <m:sty m:val="p"/>
          </m:rPr>
          <w:rPr>
            <w:rFonts w:ascii="Cambria Math" w:hAnsi="Cambria Math" w:cs="Helvetica"/>
            <w:sz w:val="28"/>
            <w:szCs w:val="28"/>
            <w:shd w:val="clear" w:color="auto" w:fill="FFFFFF"/>
          </w:rPr>
          <m:t>(</m:t>
        </m:r>
        <m:func>
          <m:funcPr>
            <m:ctrl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  <w:lang w:val="en-US"/>
              </w:rPr>
              <m:t>lg</m:t>
            </m:r>
          </m:fName>
          <m:e>
            <m:f>
              <m:fPr>
                <m:ctrlPr>
                  <w:rPr>
                    <w:rFonts w:ascii="Cambria Math" w:hAnsi="Cambria Math" w:cs="Helvetica"/>
                    <w:sz w:val="28"/>
                    <w:szCs w:val="28"/>
                    <w:shd w:val="clear" w:color="auto" w:fill="FFFFFF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Helvetica"/>
                    <w:sz w:val="28"/>
                    <w:szCs w:val="28"/>
                    <w:shd w:val="clear" w:color="auto" w:fill="FFFFFF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Helvetica"/>
                    <w:sz w:val="28"/>
                    <w:szCs w:val="28"/>
                    <w:shd w:val="clear" w:color="auto" w:fill="FFFFFF"/>
                  </w:rPr>
                  <m:t>0.0016</m:t>
                </m:r>
              </m:den>
            </m:f>
          </m:e>
        </m:func>
        <m:r>
          <m:rPr>
            <m:sty m:val="p"/>
          </m:rPr>
          <w:rPr>
            <w:rFonts w:ascii="Cambria Math" w:hAnsi="Cambria Math" w:cs="Helvetica"/>
            <w:sz w:val="28"/>
            <w:szCs w:val="28"/>
            <w:shd w:val="clear" w:color="auto" w:fill="FFFFFF"/>
          </w:rPr>
          <m:t>+</m:t>
        </m:r>
        <m:f>
          <m:fPr>
            <m:ctrl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Helvetica"/>
            <w:sz w:val="28"/>
            <w:szCs w:val="28"/>
            <w:shd w:val="clear" w:color="auto" w:fill="FFFFFF"/>
          </w:rPr>
          <m:t>lg</m:t>
        </m:r>
        <m:f>
          <m:fPr>
            <m:ctrl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Helvetica"/>
                <w:sz w:val="28"/>
                <w:szCs w:val="28"/>
                <w:shd w:val="clear" w:color="auto" w:fill="FFFFFF"/>
              </w:rPr>
              <m:t>1</m:t>
            </m:r>
          </m:den>
        </m:f>
      </m:oMath>
      <w:proofErr w:type="gramStart"/>
      <w:r w:rsidR="001A5A84" w:rsidRPr="000E33BF"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proofErr w:type="gramEnd"/>
      <w:r w:rsidR="000E33BF" w:rsidRPr="009315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36.6*(0.022+0.23)=8.5 </w:t>
      </w:r>
      <w:r w:rsidR="000E33B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</w:p>
    <w:p w:rsidR="001A5A84" w:rsidRDefault="001A5A84" w:rsidP="001A5A84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ількість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одиночних заземлювачів знаходимо за формулою:</w:t>
      </w:r>
    </w:p>
    <w:p w:rsidR="001A5A84" w:rsidRPr="00074AE3" w:rsidRDefault="001A5A84" w:rsidP="001A5A84">
      <w:pPr>
        <w:ind w:firstLine="851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074A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6775" cy="477941"/>
            <wp:effectExtent l="19050" t="0" r="9525" b="0"/>
            <wp:docPr id="7" name="Рисунок 24" descr="http://www.managerhelp.org/images/books/317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nagerhelp.org/images/books/317/image027.pn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7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,</w:t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</w:r>
      <w:r w:rsidR="00074AE3" w:rsidRPr="00074AE3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ab/>
        <w:t>(4.2)</w:t>
      </w:r>
    </w:p>
    <w:p w:rsidR="001A5A84" w:rsidRDefault="001A5A84" w:rsidP="001A5A84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де: </w:t>
      </w:r>
      <w:r w:rsidR="00074AE3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н.з.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значення контурного заземлення. Нормується згідно ПУЕ-86 та дорівнює 4 Ом.</w:t>
      </w:r>
    </w:p>
    <w:p w:rsidR="00074AE3" w:rsidRPr="00074AE3" w:rsidRDefault="001A5A84" w:rsidP="00074AE3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Ŋ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коеф</w:t>
      </w:r>
      <w:r>
        <w:rPr>
          <w:rFonts w:ascii="Times New Roman" w:hAnsi="Times New Roman" w:cs="Times New Roman"/>
          <w:sz w:val="28"/>
          <w:szCs w:val="28"/>
          <w:lang w:val="uk-UA"/>
        </w:rPr>
        <w:t>іцієнт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одного заземлювача. Для стержнів дорівнює 0.66</w:t>
      </w:r>
    </w:p>
    <w:p w:rsidR="001A5A84" w:rsidRPr="000E33BF" w:rsidRDefault="00074AE3" w:rsidP="00074AE3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E33B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E0AB8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8,5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2.64</m:t>
            </m:r>
          </m:den>
        </m:f>
      </m:oMath>
      <w:r w:rsidR="000E33BF">
        <w:rPr>
          <w:rFonts w:ascii="Times New Roman" w:hAnsi="Times New Roman" w:cs="Times New Roman"/>
          <w:sz w:val="28"/>
          <w:szCs w:val="28"/>
        </w:rPr>
        <w:t>=3</w:t>
      </w:r>
    </w:p>
    <w:p w:rsidR="009E0AB8" w:rsidRDefault="009E0AB8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90">
        <w:rPr>
          <w:rFonts w:ascii="Times New Roman" w:hAnsi="Times New Roman" w:cs="Times New Roman"/>
          <w:sz w:val="28"/>
          <w:szCs w:val="28"/>
          <w:lang w:val="uk-UA"/>
        </w:rPr>
        <w:tab/>
        <w:t>57</w:t>
      </w:r>
    </w:p>
    <w:p w:rsidR="00074AE3" w:rsidRDefault="00074AE3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сполучної смуги для з’єднання стержнів розрахуємо за формулою 4.3</w:t>
      </w:r>
      <w:r w:rsidR="009E0A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4AE3" w:rsidRPr="000E33BF" w:rsidRDefault="00074AE3" w:rsidP="00074AE3">
      <w:pPr>
        <w:ind w:firstLine="851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>
            <wp:extent cx="1857375" cy="542925"/>
            <wp:effectExtent l="19050" t="0" r="9525" b="0"/>
            <wp:docPr id="55" name="Рисунок 55" descr="http://www.managerhelp.org/images/books/317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anagerhelp.org/images/books/317/image033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</w:rPr>
        <w:t> </w:t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>;</w:t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0E33BF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val="uk-UA"/>
        </w:rPr>
        <w:t>(4.3)</w:t>
      </w:r>
    </w:p>
    <w:p w:rsidR="00074AE3" w:rsidRPr="000E33BF" w:rsidRDefault="00074AE3" w:rsidP="00074AE3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де: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E33BF">
        <w:rPr>
          <w:rFonts w:ascii="Times New Roman" w:hAnsi="Times New Roman" w:cs="Times New Roman"/>
          <w:sz w:val="28"/>
          <w:szCs w:val="28"/>
          <w:lang w:val="uk-UA"/>
        </w:rPr>
        <w:t xml:space="preserve"> – довжина смуги</w:t>
      </w:r>
      <w:r w:rsidR="008970A4" w:rsidRPr="000E33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4AE3" w:rsidRDefault="00074AE3" w:rsidP="00074AE3">
      <w:pPr>
        <w:ind w:firstLine="1276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E33B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відстань між стержнями.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Дорівнює 3.6 метра</w:t>
      </w:r>
    </w:p>
    <w:p w:rsidR="00074AE3" w:rsidRDefault="00074AE3" w:rsidP="00074AE3">
      <w:pPr>
        <w:ind w:firstLine="127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E33B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глибина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закладання смуги. Дорівнює 0.1 м.</w:t>
      </w:r>
    </w:p>
    <w:p w:rsidR="00074AE3" w:rsidRPr="000E33BF" w:rsidRDefault="00074AE3" w:rsidP="00074AE3">
      <w:pPr>
        <w:ind w:firstLine="127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 = 0.04</w:t>
      </w:r>
    </w:p>
    <w:p w:rsidR="008970A4" w:rsidRPr="000E33BF" w:rsidRDefault="008970A4" w:rsidP="00074AE3">
      <w:pPr>
        <w:ind w:firstLine="1276"/>
        <w:rPr>
          <w:rFonts w:ascii="Times New Roman" w:hAnsi="Times New Roman" w:cs="Times New Roman"/>
          <w:sz w:val="28"/>
          <w:szCs w:val="28"/>
          <w:lang w:val="en-US"/>
        </w:rPr>
      </w:pPr>
      <w:r w:rsidRPr="000E33BF">
        <w:rPr>
          <w:rFonts w:ascii="Times New Roman" w:hAnsi="Times New Roman" w:cs="Times New Roman"/>
          <w:sz w:val="28"/>
          <w:szCs w:val="28"/>
          <w:lang w:val="en-US"/>
        </w:rPr>
        <w:t>L=a*n=</w:t>
      </w:r>
      <w:r w:rsidR="000E33BF" w:rsidRPr="000E33BF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Start"/>
      <w:r w:rsidR="000E33BF" w:rsidRPr="000E33BF">
        <w:rPr>
          <w:rFonts w:ascii="Times New Roman" w:hAnsi="Times New Roman" w:cs="Times New Roman"/>
          <w:sz w:val="28"/>
          <w:szCs w:val="28"/>
          <w:lang w:val="en-US"/>
        </w:rPr>
        <w:t>,6</w:t>
      </w:r>
      <w:proofErr w:type="gramEnd"/>
      <w:r w:rsidR="000E33BF" w:rsidRPr="000E33BF">
        <w:rPr>
          <w:rFonts w:ascii="Times New Roman" w:hAnsi="Times New Roman" w:cs="Times New Roman"/>
          <w:sz w:val="28"/>
          <w:szCs w:val="28"/>
          <w:lang w:val="en-US"/>
        </w:rPr>
        <w:t xml:space="preserve">*3= 10,8 </w:t>
      </w:r>
      <w:r w:rsidR="000E33BF" w:rsidRPr="000E33BF">
        <w:rPr>
          <w:rFonts w:ascii="Times New Roman" w:hAnsi="Times New Roman" w:cs="Times New Roman"/>
          <w:sz w:val="28"/>
          <w:szCs w:val="28"/>
        </w:rPr>
        <w:t>м</w:t>
      </w:r>
    </w:p>
    <w:p w:rsidR="009E0AB8" w:rsidRDefault="008970A4" w:rsidP="009E0AB8">
      <w:pPr>
        <w:ind w:firstLine="1276"/>
        <w:rPr>
          <w:rFonts w:ascii="Times New Roman" w:hAnsi="Times New Roman" w:cs="Times New Roman"/>
          <w:sz w:val="28"/>
          <w:szCs w:val="28"/>
          <w:lang w:val="uk-UA"/>
        </w:rPr>
      </w:pPr>
      <w:r w:rsidRPr="000E33B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E33BF">
        <w:rPr>
          <w:rFonts w:ascii="Times New Roman" w:hAnsi="Times New Roman" w:cs="Times New Roman"/>
          <w:sz w:val="28"/>
          <w:szCs w:val="28"/>
          <w:vertAlign w:val="subscript"/>
        </w:rPr>
        <w:t>пол</w:t>
      </w:r>
      <m:oMath>
        <m: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=0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.366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10,8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lg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2*10,8(2)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0.04*0.1</m:t>
            </m:r>
          </m:den>
        </m:f>
      </m:oMath>
      <w:r w:rsidR="000E33BF" w:rsidRPr="007B23BD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F654FB" w:rsidRPr="007B23BD">
        <w:rPr>
          <w:rFonts w:ascii="Times New Roman" w:hAnsi="Times New Roman" w:cs="Times New Roman"/>
          <w:sz w:val="28"/>
          <w:szCs w:val="28"/>
          <w:lang w:val="en-US"/>
        </w:rPr>
        <w:t xml:space="preserve">2.29 </w:t>
      </w:r>
      <w:r w:rsidR="00F654FB">
        <w:rPr>
          <w:rFonts w:ascii="Times New Roman" w:hAnsi="Times New Roman" w:cs="Times New Roman"/>
          <w:sz w:val="28"/>
          <w:szCs w:val="28"/>
        </w:rPr>
        <w:t>Ом</w:t>
      </w:r>
      <w:r w:rsidR="00F654FB" w:rsidRPr="007B23B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54FB" w:rsidRDefault="00F654FB" w:rsidP="00F654F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Розрахуємо опір штучного контурного заземлення за формулою 4.4.</w:t>
      </w:r>
    </w:p>
    <w:p w:rsidR="00F654FB" w:rsidRDefault="00F654FB" w:rsidP="00F654FB">
      <w:pPr>
        <w:ind w:firstLine="851"/>
        <w:rPr>
          <w:rFonts w:ascii="Helvetica" w:hAnsi="Helvetica" w:cs="Helvetica"/>
          <w:color w:val="666666"/>
          <w:sz w:val="28"/>
          <w:szCs w:val="28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>
            <wp:extent cx="2095500" cy="482947"/>
            <wp:effectExtent l="19050" t="0" r="0" b="0"/>
            <wp:docPr id="6" name="Рисунок 12" descr="http://www.managerhelp.org/images/books/317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nagerhelp.org/images/books/317/image042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8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</w:rPr>
        <w:t>,</w:t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>
        <w:rPr>
          <w:rFonts w:ascii="Helvetica" w:hAnsi="Helvetica" w:cs="Helvetica"/>
          <w:color w:val="666666"/>
          <w:sz w:val="20"/>
          <w:szCs w:val="20"/>
          <w:shd w:val="clear" w:color="auto" w:fill="FFFFFF"/>
          <w:lang w:val="uk-UA"/>
        </w:rPr>
        <w:tab/>
      </w:r>
      <w:r w:rsidRPr="00F654FB">
        <w:rPr>
          <w:rFonts w:ascii="Helvetica" w:hAnsi="Helvetica" w:cs="Helvetica"/>
          <w:color w:val="666666"/>
          <w:sz w:val="28"/>
          <w:szCs w:val="28"/>
          <w:shd w:val="clear" w:color="auto" w:fill="FFFFFF"/>
          <w:lang w:val="uk-UA"/>
        </w:rPr>
        <w:t>(4.4)</w:t>
      </w:r>
    </w:p>
    <w:p w:rsidR="00F654FB" w:rsidRDefault="00F654FB" w:rsidP="00F654FB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коефіцієнт використання з’єднуючої полоси у контурі з вертикальних електродів.</w:t>
      </w:r>
    </w:p>
    <w:p w:rsidR="00F654FB" w:rsidRDefault="00F654FB" w:rsidP="00F654F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к.з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8.5*2,29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8,5*0,4+3*2,29*0,66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=</w:t>
      </w:r>
      <w:r w:rsidR="00057A4F">
        <w:rPr>
          <w:rFonts w:ascii="Times New Roman" w:hAnsi="Times New Roman" w:cs="Times New Roman"/>
          <w:sz w:val="28"/>
          <w:szCs w:val="28"/>
        </w:rPr>
        <w:t>2,45 Ом</w:t>
      </w:r>
    </w:p>
    <w:p w:rsidR="00057A4F" w:rsidRDefault="00057A4F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Даний показник задовольняє вимогам електробезпеки.</w:t>
      </w: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057A4F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EE1D90" w:rsidP="009E0AB8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58</w:t>
      </w:r>
    </w:p>
    <w:p w:rsidR="00FF35B7" w:rsidRDefault="00FF35B7" w:rsidP="00FF35B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</w:t>
      </w:r>
      <w:r w:rsidRPr="00FF35B7">
        <w:rPr>
          <w:rFonts w:ascii="Times New Roman" w:hAnsi="Times New Roman" w:cs="Times New Roman"/>
          <w:b/>
          <w:sz w:val="28"/>
          <w:szCs w:val="28"/>
          <w:lang w:val="uk-UA"/>
        </w:rPr>
        <w:t>исновки</w:t>
      </w:r>
    </w:p>
    <w:p w:rsidR="00FF35B7" w:rsidRDefault="00FF35B7" w:rsidP="00FF35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Завданням на дипломну роботу було виконання топологічного проектування та моделювання електричних параметрів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одновібратору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колекторно-базовими зв’язками. Під час роботи я вдосконалив навички та знання в області моделювання електричних параметрів схем та у розробці топології друкованої плати.</w:t>
      </w:r>
    </w:p>
    <w:p w:rsidR="00FF35B7" w:rsidRDefault="00FF35B7" w:rsidP="00FF35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FF35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FF35B7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9E0A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F35B7" w:rsidRDefault="00EE1D90" w:rsidP="00FF35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59</w:t>
      </w:r>
    </w:p>
    <w:p w:rsidR="00931543" w:rsidRPr="00B34F39" w:rsidRDefault="00B835CA" w:rsidP="00B34F3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F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Джерела</w:t>
      </w:r>
    </w:p>
    <w:p w:rsidR="00931543" w:rsidRPr="00B34F39" w:rsidRDefault="00931543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34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Розрахунок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захисного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заземлення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1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http://www.managerhelp.org/hoks-335-1.html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1543" w:rsidRPr="00B34F39" w:rsidRDefault="00931543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1N4148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Datasheet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(PDF)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25.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2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http://www.alldatasheet.com/datasheet-pdf/pdf/15021/PHILIPS/1N4148.html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1543" w:rsidRPr="00B34F39" w:rsidRDefault="00931543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3.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 10317-79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2004.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3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http://www.snip-info.ru/Gost_10317-79.htm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0AB8" w:rsidRPr="009E0AB8" w:rsidRDefault="00931543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4.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Стабилизация рабочей точки биполярных транзисторов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2014.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4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https://studopedia.org/2-89735.html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31543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5.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 ЛАБОРАТОРНЫХ РАБОТ, ВЫПОЛНЯЕМЫХ С ИСПОЛЬЗОВАНИЕМ ПРОГРАММЫ ELECTRONICS WORKBENCH 5.0 (Ч. 1)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2003.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5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http://window.edu.ru/resource/853/28853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6.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Моделирование схем в EWB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6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http://bourabai.kz/toe/1/1-4.htm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7.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Бартош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Биполярные транзисторы: схемы, режимы, моделирование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/ Алексей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Бартош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7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http://electrik.info/main/praktika/1381-bipolyarnye-tranzistory-shemy-rezhimy-modelirovanie.html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8.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ОДНОВИБРАТОР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2015.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8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https://studopedia.ru/5_162295_odnovibrator.html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9.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Конденсаторы электролитические 1 мкФ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89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http://asenergi.com/catalog/kondensatory-elektroliticheskie/1mkf.html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10.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CF-25 (С1-4) 0.25 Вт, 1 кОм, 5%, Резистор углеродистый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https://www.chipdip.ru/product0/44435</w:t>
      </w: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9E0AB8" w:rsidRDefault="00EE1D90" w:rsidP="009E0AB8">
      <w:pPr>
        <w:spacing w:line="360" w:lineRule="auto"/>
        <w:ind w:left="3540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60</w:t>
      </w:r>
    </w:p>
    <w:p w:rsidR="00B835CA" w:rsidRPr="00B34F39" w:rsidRDefault="00B835CA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 </w:t>
      </w:r>
      <w:proofErr w:type="spell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Колонтарський</w:t>
      </w:r>
      <w:proofErr w:type="spell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 П. </w:t>
      </w:r>
      <w:proofErr w:type="spell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Електроніка</w:t>
      </w:r>
      <w:proofErr w:type="spell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мікросхемотехніка</w:t>
      </w:r>
      <w:proofErr w:type="spell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/ Ю. П. </w:t>
      </w:r>
      <w:proofErr w:type="spell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Колонтарський</w:t>
      </w:r>
      <w:proofErr w:type="spell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 Г. Сосков. – 2009. – Режим доступу </w:t>
      </w:r>
      <w:proofErr w:type="gramStart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90" w:history="1">
        <w:r w:rsidR="00B80E98"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http://eprints.kname.edu.ua/11615/1/Electron_SE.pdf</w:t>
        </w:r>
      </w:hyperlink>
      <w:r w:rsidR="00B80E98"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0E98" w:rsidRPr="00B34F39" w:rsidRDefault="00B80E9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12.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Процессы при установившихся колебаниях мультивибратора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91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https://studopedia.ru/5_162294_protsessi-pri-ustanovivshihsya-kolebaniyah-multivibratora.html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80E98" w:rsidRPr="00B34F39" w:rsidRDefault="00B80E9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13. </w:t>
      </w: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2N5551 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Datasheet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(PDF) [</w:t>
      </w:r>
      <w:proofErr w:type="spell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– 2004. – Режим доступу </w:t>
      </w:r>
      <w:proofErr w:type="gramStart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ресурсу: </w:t>
      </w:r>
      <w:hyperlink r:id="rId92" w:history="1">
        <w:r w:rsidRPr="00B34F3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http://www.alldatasheet.com/datasheet-pdf/pdf/11488/ONSEMI/2N5551.html</w:t>
        </w:r>
      </w:hyperlink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34F39" w:rsidRPr="00B34F39" w:rsidRDefault="00B80E98" w:rsidP="00B34F39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4F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14</w:t>
      </w:r>
      <w:r w:rsidR="00B34F39" w:rsidRPr="00B34F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4F39" w:rsidRPr="00B34F39">
        <w:rPr>
          <w:rFonts w:ascii="Times New Roman" w:hAnsi="Times New Roman" w:cs="Times New Roman"/>
          <w:bCs/>
          <w:sz w:val="28"/>
          <w:szCs w:val="28"/>
          <w:lang w:val="uk-UA"/>
        </w:rPr>
        <w:t>ГОСТ 2.105 – 95 ЕСКД. Основні вимоги до текстових документів</w:t>
      </w:r>
      <w:r w:rsidR="00B34F3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34F39" w:rsidRPr="00B34F39" w:rsidRDefault="00B34F39" w:rsidP="00B34F39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4F39">
        <w:rPr>
          <w:rFonts w:ascii="Times New Roman" w:hAnsi="Times New Roman" w:cs="Times New Roman"/>
          <w:bCs/>
          <w:sz w:val="28"/>
          <w:szCs w:val="28"/>
          <w:lang w:val="uk-UA"/>
        </w:rPr>
        <w:t>15. ГОСТ 2.109 – 73 ЕСКД. Основні вимоги до креслень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80E98" w:rsidRDefault="00B34F39" w:rsidP="00B34F39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4F39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B34F39">
        <w:rPr>
          <w:rFonts w:ascii="Times New Roman" w:hAnsi="Times New Roman" w:cs="Times New Roman"/>
          <w:bCs/>
          <w:sz w:val="28"/>
          <w:szCs w:val="28"/>
          <w:lang w:val="uk-UA"/>
        </w:rPr>
        <w:t>ГОСТ 2.702 – 75 ЕСКД. Правила виконання електричних схем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34F39" w:rsidRDefault="00B34F39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17</w:t>
      </w:r>
      <w:r w:rsidRPr="003F49D3">
        <w:rPr>
          <w:color w:val="000000"/>
          <w:sz w:val="28"/>
          <w:szCs w:val="28"/>
          <w:lang w:val="uk-UA"/>
        </w:rPr>
        <w:t>. ГОСТ 25467-82.</w:t>
      </w:r>
      <w:r w:rsidR="009E0A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Изделия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электронной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техники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Классификация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условиям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применения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требования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стойкости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 </w:t>
      </w:r>
      <w:proofErr w:type="spellStart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внешним</w:t>
      </w:r>
      <w:proofErr w:type="spellEnd"/>
      <w:r w:rsidRPr="009E0A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факторам.</w:t>
      </w: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9E0AB8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E0AB8" w:rsidRDefault="00EE1D90" w:rsidP="00B34F3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61</w:t>
      </w:r>
    </w:p>
    <w:tbl>
      <w:tblPr>
        <w:tblpPr w:leftFromText="180" w:rightFromText="180" w:vertAnchor="page" w:horzAnchor="margin" w:tblpY="916"/>
        <w:tblW w:w="99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"/>
        <w:gridCol w:w="80"/>
        <w:gridCol w:w="349"/>
        <w:gridCol w:w="360"/>
        <w:gridCol w:w="207"/>
        <w:gridCol w:w="951"/>
        <w:gridCol w:w="968"/>
        <w:gridCol w:w="771"/>
        <w:gridCol w:w="2950"/>
        <w:gridCol w:w="281"/>
        <w:gridCol w:w="316"/>
        <w:gridCol w:w="369"/>
        <w:gridCol w:w="284"/>
        <w:gridCol w:w="562"/>
        <w:gridCol w:w="1090"/>
      </w:tblGrid>
      <w:tr w:rsidR="00853431" w:rsidRPr="007E6F71" w:rsidTr="00853431">
        <w:trPr>
          <w:cantSplit/>
          <w:trHeight w:val="1134"/>
        </w:trPr>
        <w:tc>
          <w:tcPr>
            <w:tcW w:w="441" w:type="dxa"/>
            <w:gridSpan w:val="2"/>
            <w:tcBorders>
              <w:bottom w:val="nil"/>
            </w:tcBorders>
            <w:textDirection w:val="btLr"/>
          </w:tcPr>
          <w:p w:rsidR="00853431" w:rsidRPr="007E6F71" w:rsidRDefault="00853431" w:rsidP="008534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op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t>т</w:t>
            </w:r>
            <w:proofErr w:type="spellEnd"/>
          </w:p>
        </w:tc>
        <w:tc>
          <w:tcPr>
            <w:tcW w:w="429" w:type="dxa"/>
            <w:gridSpan w:val="2"/>
            <w:tcBorders>
              <w:bottom w:val="nil"/>
            </w:tcBorders>
            <w:textDirection w:val="btLr"/>
          </w:tcPr>
          <w:p w:rsidR="00853431" w:rsidRPr="007E6F71" w:rsidRDefault="00853431" w:rsidP="008534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proofErr w:type="spellEnd"/>
          </w:p>
        </w:tc>
        <w:tc>
          <w:tcPr>
            <w:tcW w:w="567" w:type="dxa"/>
            <w:gridSpan w:val="2"/>
            <w:tcBorders>
              <w:bottom w:val="nil"/>
            </w:tcBorders>
            <w:textDirection w:val="btLr"/>
          </w:tcPr>
          <w:p w:rsidR="00853431" w:rsidRPr="007E6F71" w:rsidRDefault="00853431" w:rsidP="008534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0" w:type="dxa"/>
            <w:gridSpan w:val="3"/>
            <w:tcBorders>
              <w:bottom w:val="nil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</w:p>
        </w:tc>
        <w:tc>
          <w:tcPr>
            <w:tcW w:w="4200" w:type="dxa"/>
            <w:gridSpan w:val="5"/>
            <w:tcBorders>
              <w:bottom w:val="nil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proofErr w:type="spellEnd"/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</w:p>
        </w:tc>
        <w:tc>
          <w:tcPr>
            <w:tcW w:w="562" w:type="dxa"/>
            <w:tcBorders>
              <w:bottom w:val="nil"/>
            </w:tcBorders>
            <w:textDirection w:val="btLr"/>
          </w:tcPr>
          <w:p w:rsidR="00853431" w:rsidRPr="007E6F71" w:rsidRDefault="00853431" w:rsidP="008534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  <w:tcBorders>
              <w:bottom w:val="nil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proofErr w:type="spellEnd"/>
          </w:p>
        </w:tc>
      </w:tr>
      <w:tr w:rsidR="00853431" w:rsidRPr="007E6F71" w:rsidTr="00853431">
        <w:trPr>
          <w:cantSplit/>
          <w:trHeight w:val="468"/>
        </w:trPr>
        <w:tc>
          <w:tcPr>
            <w:tcW w:w="435" w:type="dxa"/>
            <w:tcBorders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5" w:type="dxa"/>
            <w:gridSpan w:val="3"/>
            <w:tcBorders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0" w:type="dxa"/>
            <w:gridSpan w:val="3"/>
            <w:tcBorders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gridSpan w:val="5"/>
            <w:tcBorders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я</w:t>
            </w:r>
            <w:proofErr w:type="spellEnd"/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90" w:type="dxa"/>
            <w:tcBorders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ПДБ 6.050802.01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електрична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инцип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ПДБ 6.050802.02 ДП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pacy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друкованої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39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ПДБ 6.050802.03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pec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83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i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ap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po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би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Гвинт М3х10 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</w:rPr>
              <w:t>Т 17473-80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нш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po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би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6F71">
              <w:rPr>
                <w:rFonts w:ascii="Times New Roman" w:eastAsia="MS Mincho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o</w:t>
            </w:r>
            <w:proofErr w:type="gramEnd"/>
            <w:r w:rsidRPr="007E6F71">
              <w:rPr>
                <w:rFonts w:ascii="Times New Roman" w:eastAsia="MS Mincho" w:hAnsi="Times New Roman" w:cs="Times New Roman"/>
                <w:sz w:val="28"/>
                <w:szCs w:val="28"/>
              </w:rPr>
              <w:t>нд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e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ca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op</w:t>
            </w:r>
            <w:r w:rsidRPr="007E6F71">
              <w:rPr>
                <w:rFonts w:ascii="Times New Roman" w:eastAsia="MS Mincho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мкФ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E6F7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C1</w:t>
            </w: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uk-UA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Резистори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26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53431" w:rsidRPr="007E6F71" w:rsidTr="00853431">
        <w:trPr>
          <w:cantSplit/>
          <w:trHeight w:val="485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</w:rPr>
              <w:t>7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 Ом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85343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5343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R1</w:t>
            </w:r>
          </w:p>
        </w:tc>
      </w:tr>
      <w:tr w:rsidR="00853431" w:rsidRPr="007E6F71" w:rsidTr="00853431">
        <w:trPr>
          <w:cantSplit/>
          <w:trHeight w:val="486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  <w:t>8</w:t>
            </w:r>
          </w:p>
        </w:tc>
        <w:tc>
          <w:tcPr>
            <w:tcW w:w="269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val="en-US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 Ом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R2,R5</w:t>
            </w:r>
          </w:p>
        </w:tc>
      </w:tr>
      <w:tr w:rsidR="00853431" w:rsidRPr="00637CFA" w:rsidTr="00853431">
        <w:trPr>
          <w:cantSplit/>
          <w:trHeight w:val="106"/>
        </w:trPr>
        <w:tc>
          <w:tcPr>
            <w:tcW w:w="521" w:type="dxa"/>
            <w:gridSpan w:val="3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gridSpan w:val="2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771" w:type="dxa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852" w:type="dxa"/>
            <w:gridSpan w:val="7"/>
            <w:vMerge w:val="restart"/>
            <w:vAlign w:val="center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6.0508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</w:t>
            </w:r>
            <w:r w:rsidR="00F35E7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.04 СП1</w:t>
            </w:r>
          </w:p>
        </w:tc>
      </w:tr>
      <w:tr w:rsidR="00853431" w:rsidRPr="00637CFA" w:rsidTr="00853431">
        <w:trPr>
          <w:cantSplit/>
          <w:trHeight w:val="234"/>
        </w:trPr>
        <w:tc>
          <w:tcPr>
            <w:tcW w:w="521" w:type="dxa"/>
            <w:gridSpan w:val="3"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158" w:type="dxa"/>
            <w:gridSpan w:val="2"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968" w:type="dxa"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771" w:type="dxa"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5852" w:type="dxa"/>
            <w:gridSpan w:val="7"/>
            <w:vMerge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</w:tr>
      <w:tr w:rsidR="00853431" w:rsidRPr="00637CFA" w:rsidTr="00853431">
        <w:trPr>
          <w:cantSplit/>
          <w:trHeight w:val="177"/>
        </w:trPr>
        <w:tc>
          <w:tcPr>
            <w:tcW w:w="521" w:type="dxa"/>
            <w:gridSpan w:val="3"/>
            <w:tcBorders>
              <w:bottom w:val="nil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/>
              </w:rPr>
            </w:pPr>
            <w:proofErr w:type="spellStart"/>
            <w:r w:rsidRPr="00637CF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/>
              </w:rPr>
              <w:t>Изм</w:t>
            </w:r>
            <w:proofErr w:type="spellEnd"/>
            <w:r w:rsidRPr="00637CF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uk-UA"/>
              </w:rPr>
              <w:t>.</w:t>
            </w: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1158" w:type="dxa"/>
            <w:gridSpan w:val="2"/>
            <w:tcBorders>
              <w:bottom w:val="nil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№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</w:t>
            </w:r>
          </w:p>
        </w:tc>
        <w:tc>
          <w:tcPr>
            <w:tcW w:w="968" w:type="dxa"/>
            <w:tcBorders>
              <w:bottom w:val="nil"/>
            </w:tcBorders>
          </w:tcPr>
          <w:p w:rsidR="00853431" w:rsidRPr="00637CFA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proofErr w:type="spellStart"/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дп</w:t>
            </w:r>
            <w:proofErr w:type="spellEnd"/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71" w:type="dxa"/>
            <w:tcBorders>
              <w:bottom w:val="nil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852" w:type="dxa"/>
            <w:gridSpan w:val="7"/>
            <w:vMerge/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</w:tr>
      <w:tr w:rsidR="00853431" w:rsidRPr="007E6F71" w:rsidTr="00853431">
        <w:trPr>
          <w:cantSplit/>
          <w:trHeight w:val="280"/>
        </w:trPr>
        <w:tc>
          <w:tcPr>
            <w:tcW w:w="1230" w:type="dxa"/>
            <w:gridSpan w:val="5"/>
            <w:tcBorders>
              <w:bottom w:val="single" w:sz="6" w:space="0" w:color="auto"/>
              <w:right w:val="single" w:sz="18" w:space="0" w:color="auto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proofErr w:type="gramStart"/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proofErr w:type="spellEnd"/>
            <w:r w:rsidRPr="00637CF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б.</w:t>
            </w:r>
          </w:p>
        </w:tc>
        <w:tc>
          <w:tcPr>
            <w:tcW w:w="1158" w:type="dxa"/>
            <w:gridSpan w:val="2"/>
            <w:tcBorders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3E407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Антощак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E407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О.Д.</w:t>
            </w:r>
          </w:p>
        </w:tc>
        <w:tc>
          <w:tcPr>
            <w:tcW w:w="968" w:type="dxa"/>
            <w:tcBorders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71" w:type="dxa"/>
            <w:tcBorders>
              <w:left w:val="nil"/>
              <w:bottom w:val="single" w:sz="6" w:space="0" w:color="auto"/>
            </w:tcBorders>
          </w:tcPr>
          <w:p w:rsidR="00853431" w:rsidRPr="00637CFA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50" w:type="dxa"/>
            <w:vMerge w:val="restart"/>
          </w:tcPr>
          <w:p w:rsidR="00853431" w:rsidRPr="007E6F71" w:rsidRDefault="00853431" w:rsidP="003E4079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електричних параметрів та топологічне проектування </w:t>
            </w:r>
            <w:proofErr w:type="spellStart"/>
            <w:r w:rsidR="003E40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одновібратора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зв’язк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End"/>
          </w:p>
        </w:tc>
        <w:tc>
          <w:tcPr>
            <w:tcW w:w="966" w:type="dxa"/>
            <w:gridSpan w:val="3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407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846" w:type="dxa"/>
            <w:gridSpan w:val="2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090" w:type="dxa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853431" w:rsidRPr="007E6F71" w:rsidTr="00853431">
        <w:trPr>
          <w:cantSplit/>
          <w:trHeight w:val="263"/>
        </w:trPr>
        <w:tc>
          <w:tcPr>
            <w:tcW w:w="1230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opi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я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М.Г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vMerge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1" w:type="dxa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316" w:type="dxa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090" w:type="dxa"/>
          </w:tcPr>
          <w:p w:rsidR="00853431" w:rsidRPr="007E6F71" w:rsidRDefault="00853431" w:rsidP="008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53431" w:rsidRPr="00F35E7D" w:rsidTr="00853431">
        <w:trPr>
          <w:cantSplit/>
          <w:trHeight w:val="52"/>
        </w:trPr>
        <w:tc>
          <w:tcPr>
            <w:tcW w:w="1230" w:type="dxa"/>
            <w:gridSpan w:val="5"/>
            <w:tcBorders>
              <w:top w:val="single" w:sz="6" w:space="0" w:color="auto"/>
              <w:bottom w:val="nil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nil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vMerge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02" w:type="dxa"/>
            <w:gridSpan w:val="6"/>
            <w:vMerge w:val="restart"/>
          </w:tcPr>
          <w:p w:rsidR="00853431" w:rsidRPr="007E6F71" w:rsidRDefault="00853431" w:rsidP="00853431">
            <w:pPr>
              <w:keepNext/>
              <w:autoSpaceDE w:val="0"/>
              <w:autoSpaceDN w:val="0"/>
              <w:spacing w:after="0" w:line="240" w:lineRule="auto"/>
              <w:ind w:right="-1759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</w:p>
          <w:p w:rsidR="00F35E7D" w:rsidRDefault="00853431" w:rsidP="003E4079">
            <w:pPr>
              <w:keepNext/>
              <w:autoSpaceDE w:val="0"/>
              <w:autoSpaceDN w:val="0"/>
              <w:spacing w:after="0" w:line="240" w:lineRule="auto"/>
              <w:ind w:left="294" w:right="-1759" w:firstLine="284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C</w:t>
            </w:r>
            <w:r w:rsidRP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НУ</w:t>
            </w:r>
            <w:r w:rsid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 xml:space="preserve"> ім.. в Даля</w:t>
            </w:r>
          </w:p>
          <w:p w:rsidR="00853431" w:rsidRPr="00F35E7D" w:rsidRDefault="00853431" w:rsidP="003E4079">
            <w:pPr>
              <w:keepNext/>
              <w:autoSpaceDE w:val="0"/>
              <w:autoSpaceDN w:val="0"/>
              <w:spacing w:after="0" w:line="240" w:lineRule="auto"/>
              <w:ind w:left="294" w:right="-1759" w:firstLine="284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 w:rsidRP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p</w:t>
            </w:r>
            <w:r w:rsidRP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E</w:t>
            </w:r>
            <w:r w:rsidRP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C</w:t>
            </w:r>
            <w:r w:rsidRPr="00F35E7D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 xml:space="preserve"> –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Д</w:t>
            </w:r>
          </w:p>
        </w:tc>
      </w:tr>
      <w:tr w:rsidR="00853431" w:rsidRPr="00F35E7D" w:rsidTr="00853431">
        <w:trPr>
          <w:cantSplit/>
          <w:trHeight w:val="295"/>
        </w:trPr>
        <w:tc>
          <w:tcPr>
            <w:tcW w:w="123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50" w:type="dxa"/>
            <w:vMerge/>
            <w:tcBorders>
              <w:left w:val="nil"/>
            </w:tcBorders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2902" w:type="dxa"/>
            <w:gridSpan w:val="6"/>
            <w:vMerge/>
          </w:tcPr>
          <w:p w:rsidR="00853431" w:rsidRPr="00F35E7D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</w:tr>
      <w:tr w:rsidR="00853431" w:rsidRPr="007E6F71" w:rsidTr="00853431">
        <w:trPr>
          <w:cantSplit/>
          <w:trHeight w:val="35"/>
        </w:trPr>
        <w:tc>
          <w:tcPr>
            <w:tcW w:w="1230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</w:rPr>
              <w:t>тв</w:t>
            </w:r>
            <w:proofErr w:type="spellEnd"/>
            <w:proofErr w:type="gramEnd"/>
          </w:p>
        </w:tc>
        <w:tc>
          <w:tcPr>
            <w:tcW w:w="1158" w:type="dxa"/>
            <w:gridSpan w:val="2"/>
            <w:tcBorders>
              <w:top w:val="nil"/>
              <w:left w:val="nil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C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й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</w:tcBorders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vMerge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02" w:type="dxa"/>
            <w:gridSpan w:val="6"/>
            <w:vMerge/>
          </w:tcPr>
          <w:p w:rsidR="00853431" w:rsidRPr="007E6F71" w:rsidRDefault="00853431" w:rsidP="0085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853431" w:rsidRDefault="00853431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35E7D" w:rsidRDefault="00F35E7D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"/>
        <w:gridCol w:w="80"/>
        <w:gridCol w:w="349"/>
        <w:gridCol w:w="360"/>
        <w:gridCol w:w="207"/>
        <w:gridCol w:w="951"/>
        <w:gridCol w:w="968"/>
        <w:gridCol w:w="756"/>
        <w:gridCol w:w="15"/>
        <w:gridCol w:w="4200"/>
        <w:gridCol w:w="562"/>
        <w:gridCol w:w="341"/>
        <w:gridCol w:w="748"/>
      </w:tblGrid>
      <w:tr w:rsidR="00F35E7D" w:rsidRPr="007E6F71" w:rsidTr="00F35E7D">
        <w:trPr>
          <w:cantSplit/>
          <w:trHeight w:val="1134"/>
        </w:trPr>
        <w:tc>
          <w:tcPr>
            <w:tcW w:w="441" w:type="dxa"/>
            <w:gridSpan w:val="2"/>
            <w:tcBorders>
              <w:bottom w:val="nil"/>
            </w:tcBorders>
            <w:textDirection w:val="btLr"/>
          </w:tcPr>
          <w:p w:rsidR="00F35E7D" w:rsidRPr="007E6F71" w:rsidRDefault="00F35E7D" w:rsidP="009762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op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7"/>
                <w:szCs w:val="27"/>
              </w:rPr>
              <w:t>т</w:t>
            </w:r>
            <w:proofErr w:type="spellEnd"/>
          </w:p>
        </w:tc>
        <w:tc>
          <w:tcPr>
            <w:tcW w:w="429" w:type="dxa"/>
            <w:gridSpan w:val="2"/>
            <w:tcBorders>
              <w:bottom w:val="nil"/>
            </w:tcBorders>
            <w:textDirection w:val="btLr"/>
          </w:tcPr>
          <w:p w:rsidR="00F35E7D" w:rsidRPr="007E6F71" w:rsidRDefault="00F35E7D" w:rsidP="009762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a</w:t>
            </w:r>
            <w:proofErr w:type="spellEnd"/>
          </w:p>
        </w:tc>
        <w:tc>
          <w:tcPr>
            <w:tcW w:w="567" w:type="dxa"/>
            <w:gridSpan w:val="2"/>
            <w:tcBorders>
              <w:bottom w:val="nil"/>
            </w:tcBorders>
            <w:textDirection w:val="btLr"/>
          </w:tcPr>
          <w:p w:rsidR="00F35E7D" w:rsidRPr="007E6F71" w:rsidRDefault="00F35E7D" w:rsidP="009762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з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2690" w:type="dxa"/>
            <w:gridSpan w:val="4"/>
            <w:tcBorders>
              <w:bottom w:val="nil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o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ння</w:t>
            </w:r>
            <w:proofErr w:type="spellEnd"/>
          </w:p>
        </w:tc>
        <w:tc>
          <w:tcPr>
            <w:tcW w:w="4200" w:type="dxa"/>
            <w:tcBorders>
              <w:bottom w:val="nil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a</w:t>
            </w:r>
            <w:proofErr w:type="spellEnd"/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й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e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ння</w:t>
            </w:r>
            <w:proofErr w:type="spellEnd"/>
          </w:p>
        </w:tc>
        <w:tc>
          <w:tcPr>
            <w:tcW w:w="562" w:type="dxa"/>
            <w:tcBorders>
              <w:bottom w:val="nil"/>
            </w:tcBorders>
            <w:textDirection w:val="btLr"/>
          </w:tcPr>
          <w:p w:rsidR="00F35E7D" w:rsidRPr="007E6F71" w:rsidRDefault="00F35E7D" w:rsidP="009762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i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л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1089" w:type="dxa"/>
            <w:gridSpan w:val="2"/>
            <w:tcBorders>
              <w:bottom w:val="nil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br/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p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т-к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  <w:proofErr w:type="spellEnd"/>
          </w:p>
        </w:tc>
      </w:tr>
      <w:tr w:rsidR="00F35E7D" w:rsidRPr="007E6F71" w:rsidTr="00F35E7D">
        <w:trPr>
          <w:cantSplit/>
          <w:trHeight w:val="468"/>
        </w:trPr>
        <w:tc>
          <w:tcPr>
            <w:tcW w:w="435" w:type="dxa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5" w:type="dxa"/>
            <w:gridSpan w:val="3"/>
            <w:tcBorders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00" w:type="dxa"/>
            <w:tcBorders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F35E7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1 </w:t>
            </w:r>
            <w:proofErr w:type="spellStart"/>
            <w:r w:rsidRPr="00F35E7D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КОм</w:t>
            </w:r>
            <w:proofErr w:type="spellEnd"/>
          </w:p>
        </w:tc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</w:t>
            </w:r>
          </w:p>
        </w:tc>
        <w:tc>
          <w:tcPr>
            <w:tcW w:w="1089" w:type="dxa"/>
            <w:gridSpan w:val="2"/>
            <w:tcBorders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R3, R4</w:t>
            </w: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F3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35E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Тpaнзиcтopи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3E4079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3E4079" w:rsidP="003E407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2N551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3E4079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3E4079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VT1, VT2</w:t>
            </w: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F35E7D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3E4079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epia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ли</w:t>
            </w:r>
            <w:proofErr w:type="spellEnd"/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</w:tr>
      <w:tr w:rsidR="00F35E7D" w:rsidRPr="007E6F71" w:rsidTr="00F35E7D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tabs>
                <w:tab w:val="left" w:pos="1426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3E4079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3E4079" w:rsidP="009762C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p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ип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i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й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-61 Г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OC</w:t>
            </w:r>
            <w:r w:rsidRPr="007E6F71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 21931-76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</w:tr>
      <w:tr w:rsidR="00F35E7D" w:rsidRPr="007B23BD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3E4079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3E4079" w:rsidP="003E40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Фарба біла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DCA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фірми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Duralube</w:t>
            </w:r>
            <w:proofErr w:type="spellEnd"/>
            <w:r w:rsidRPr="003E407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3E4079" w:rsidRDefault="00F35E7D" w:rsidP="003E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3E4079" w:rsidTr="00F35E7D">
        <w:trPr>
          <w:cantSplit/>
          <w:trHeight w:val="470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3E4079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3E4079" w:rsidRDefault="003E4079" w:rsidP="009762CE">
            <w:pPr>
              <w:spacing w:after="0" w:line="36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E40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Фарба МКЕБ</w:t>
            </w:r>
            <w:r w:rsidRPr="003E40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E40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біла</w:t>
            </w: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3E4079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3E4079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3E4079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3E4079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3E4079" w:rsidTr="00F35E7D">
        <w:trPr>
          <w:cantSplit/>
          <w:trHeight w:val="450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8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469"/>
        </w:trPr>
        <w:tc>
          <w:tcPr>
            <w:tcW w:w="435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00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562" w:type="dxa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</w:tr>
      <w:tr w:rsidR="00F35E7D" w:rsidRPr="007E6F71" w:rsidTr="00F35E7D">
        <w:trPr>
          <w:cantSplit/>
          <w:trHeight w:val="106"/>
        </w:trPr>
        <w:tc>
          <w:tcPr>
            <w:tcW w:w="521" w:type="dxa"/>
            <w:gridSpan w:val="3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1158" w:type="dxa"/>
            <w:gridSpan w:val="2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968" w:type="dxa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756" w:type="dxa"/>
            <w:tcBorders>
              <w:bottom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5118" w:type="dxa"/>
            <w:gridSpan w:val="4"/>
            <w:vMerge w:val="restart"/>
            <w:vAlign w:val="center"/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 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6.0508</w:t>
            </w:r>
            <w:r w:rsidRPr="00637C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02.04 СП2</w:t>
            </w:r>
          </w:p>
        </w:tc>
        <w:tc>
          <w:tcPr>
            <w:tcW w:w="748" w:type="dxa"/>
            <w:vMerge w:val="restart"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т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br/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br/>
              <w:t xml:space="preserve">    2</w:t>
            </w:r>
          </w:p>
        </w:tc>
      </w:tr>
      <w:tr w:rsidR="00F35E7D" w:rsidRPr="007E6F71" w:rsidTr="00F35E7D">
        <w:trPr>
          <w:cantSplit/>
          <w:trHeight w:val="42"/>
        </w:trPr>
        <w:tc>
          <w:tcPr>
            <w:tcW w:w="521" w:type="dxa"/>
            <w:gridSpan w:val="3"/>
            <w:tcBorders>
              <w:top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56" w:type="dxa"/>
            <w:tcBorders>
              <w:top w:val="single" w:sz="6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18" w:type="dxa"/>
            <w:gridSpan w:val="4"/>
            <w:vMerge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748" w:type="dxa"/>
            <w:vMerge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</w:tr>
      <w:tr w:rsidR="00F35E7D" w:rsidRPr="007E6F71" w:rsidTr="00F35E7D">
        <w:trPr>
          <w:cantSplit/>
          <w:trHeight w:val="177"/>
        </w:trPr>
        <w:tc>
          <w:tcPr>
            <w:tcW w:w="521" w:type="dxa"/>
            <w:gridSpan w:val="3"/>
            <w:tcBorders>
              <w:bottom w:val="single" w:sz="18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</w:rPr>
            </w:pPr>
            <w:r w:rsidRPr="007E6F71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</w:rPr>
              <w:t>Изм.</w:t>
            </w:r>
          </w:p>
        </w:tc>
        <w:tc>
          <w:tcPr>
            <w:tcW w:w="709" w:type="dxa"/>
            <w:gridSpan w:val="2"/>
            <w:tcBorders>
              <w:bottom w:val="single" w:sz="18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c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т</w:t>
            </w:r>
            <w:proofErr w:type="spellEnd"/>
          </w:p>
        </w:tc>
        <w:tc>
          <w:tcPr>
            <w:tcW w:w="1158" w:type="dxa"/>
            <w:gridSpan w:val="2"/>
            <w:tcBorders>
              <w:bottom w:val="single" w:sz="18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№ </w:t>
            </w: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y</w:t>
            </w:r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proofErr w:type="spellEnd"/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o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дп</w:t>
            </w:r>
            <w:proofErr w:type="spell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proofErr w:type="gramEnd"/>
            <w:r w:rsidRPr="007E6F71">
              <w:rPr>
                <w:rFonts w:ascii="Times New Roman" w:eastAsia="Times New Roman" w:hAnsi="Times New Roman" w:cs="Times New Roman"/>
                <w:sz w:val="24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proofErr w:type="spellEnd"/>
          </w:p>
        </w:tc>
        <w:tc>
          <w:tcPr>
            <w:tcW w:w="5118" w:type="dxa"/>
            <w:gridSpan w:val="4"/>
            <w:vMerge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748" w:type="dxa"/>
            <w:vMerge/>
          </w:tcPr>
          <w:p w:rsidR="00F35E7D" w:rsidRPr="007E6F71" w:rsidRDefault="00F35E7D" w:rsidP="009762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</w:tr>
    </w:tbl>
    <w:p w:rsidR="00F35E7D" w:rsidRPr="005D0C6A" w:rsidRDefault="00F35E7D" w:rsidP="00F35E7D">
      <w:pPr>
        <w:rPr>
          <w:lang w:val="uk-UA"/>
        </w:rPr>
      </w:pPr>
    </w:p>
    <w:p w:rsidR="00F35E7D" w:rsidRPr="009E0AB8" w:rsidRDefault="00F35E7D" w:rsidP="00B34F3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F35E7D" w:rsidRPr="009E0AB8" w:rsidSect="00995203">
      <w:pgSz w:w="11906" w:h="16838"/>
      <w:pgMar w:top="1134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C0" w:rsidRDefault="000452C0" w:rsidP="00C749A6">
      <w:pPr>
        <w:spacing w:after="0" w:line="240" w:lineRule="auto"/>
      </w:pPr>
      <w:r>
        <w:separator/>
      </w:r>
    </w:p>
  </w:endnote>
  <w:endnote w:type="continuationSeparator" w:id="0">
    <w:p w:rsidR="000452C0" w:rsidRDefault="000452C0" w:rsidP="00C7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C0" w:rsidRDefault="000452C0" w:rsidP="00C749A6">
      <w:pPr>
        <w:spacing w:after="0" w:line="240" w:lineRule="auto"/>
      </w:pPr>
      <w:r>
        <w:separator/>
      </w:r>
    </w:p>
  </w:footnote>
  <w:footnote w:type="continuationSeparator" w:id="0">
    <w:p w:rsidR="000452C0" w:rsidRDefault="000452C0" w:rsidP="00C7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ABB"/>
    <w:multiLevelType w:val="hybridMultilevel"/>
    <w:tmpl w:val="25BA9B02"/>
    <w:lvl w:ilvl="0" w:tplc="4F8876FC">
      <w:start w:val="4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4F71BC9"/>
    <w:multiLevelType w:val="hybridMultilevel"/>
    <w:tmpl w:val="680C30D2"/>
    <w:lvl w:ilvl="0" w:tplc="0DE80026">
      <w:numFmt w:val="bullet"/>
      <w:lvlText w:val="-"/>
      <w:lvlJc w:val="left"/>
      <w:pPr>
        <w:tabs>
          <w:tab w:val="num" w:pos="1260"/>
        </w:tabs>
        <w:ind w:left="1240" w:hanging="3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625D4FD4"/>
    <w:multiLevelType w:val="hybridMultilevel"/>
    <w:tmpl w:val="DEE6A906"/>
    <w:lvl w:ilvl="0" w:tplc="6212EA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A46944"/>
    <w:multiLevelType w:val="hybridMultilevel"/>
    <w:tmpl w:val="3E26C7A6"/>
    <w:lvl w:ilvl="0" w:tplc="0B7042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0DB58D6"/>
    <w:multiLevelType w:val="hybridMultilevel"/>
    <w:tmpl w:val="43C08AB6"/>
    <w:lvl w:ilvl="0" w:tplc="19FAF7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6B9B"/>
    <w:rsid w:val="000072CD"/>
    <w:rsid w:val="00023A2E"/>
    <w:rsid w:val="0003545B"/>
    <w:rsid w:val="000452C0"/>
    <w:rsid w:val="00047836"/>
    <w:rsid w:val="00050072"/>
    <w:rsid w:val="00057A4F"/>
    <w:rsid w:val="00074AE3"/>
    <w:rsid w:val="00082288"/>
    <w:rsid w:val="000A3369"/>
    <w:rsid w:val="000E2CE4"/>
    <w:rsid w:val="000E33BF"/>
    <w:rsid w:val="000E6FF2"/>
    <w:rsid w:val="000F3A23"/>
    <w:rsid w:val="00102168"/>
    <w:rsid w:val="001166F4"/>
    <w:rsid w:val="0014439A"/>
    <w:rsid w:val="0016169A"/>
    <w:rsid w:val="001715F3"/>
    <w:rsid w:val="00172CA5"/>
    <w:rsid w:val="001872DE"/>
    <w:rsid w:val="001A2D1F"/>
    <w:rsid w:val="001A5A84"/>
    <w:rsid w:val="001C7B26"/>
    <w:rsid w:val="001D3781"/>
    <w:rsid w:val="001E4B52"/>
    <w:rsid w:val="001E51B3"/>
    <w:rsid w:val="001E542A"/>
    <w:rsid w:val="001E7343"/>
    <w:rsid w:val="001F04A0"/>
    <w:rsid w:val="001F1756"/>
    <w:rsid w:val="002058CE"/>
    <w:rsid w:val="00217AC0"/>
    <w:rsid w:val="002267DB"/>
    <w:rsid w:val="00243938"/>
    <w:rsid w:val="002966C7"/>
    <w:rsid w:val="002A5AC1"/>
    <w:rsid w:val="002C3352"/>
    <w:rsid w:val="002D510E"/>
    <w:rsid w:val="002E7A50"/>
    <w:rsid w:val="00310B16"/>
    <w:rsid w:val="00310BE5"/>
    <w:rsid w:val="00323561"/>
    <w:rsid w:val="003603B0"/>
    <w:rsid w:val="00371473"/>
    <w:rsid w:val="003901B2"/>
    <w:rsid w:val="00393A03"/>
    <w:rsid w:val="003A4599"/>
    <w:rsid w:val="003B06FC"/>
    <w:rsid w:val="003B49BF"/>
    <w:rsid w:val="003C3FB5"/>
    <w:rsid w:val="003E4079"/>
    <w:rsid w:val="003F632C"/>
    <w:rsid w:val="00427C25"/>
    <w:rsid w:val="00443F49"/>
    <w:rsid w:val="00444063"/>
    <w:rsid w:val="00451ED7"/>
    <w:rsid w:val="004612B2"/>
    <w:rsid w:val="004618F6"/>
    <w:rsid w:val="00470081"/>
    <w:rsid w:val="004843E1"/>
    <w:rsid w:val="0048452C"/>
    <w:rsid w:val="00487019"/>
    <w:rsid w:val="00487DE1"/>
    <w:rsid w:val="004916FF"/>
    <w:rsid w:val="00497460"/>
    <w:rsid w:val="004B7EF3"/>
    <w:rsid w:val="004D4948"/>
    <w:rsid w:val="004E0CDA"/>
    <w:rsid w:val="004E4186"/>
    <w:rsid w:val="004F01C8"/>
    <w:rsid w:val="004F3252"/>
    <w:rsid w:val="00522916"/>
    <w:rsid w:val="005240BA"/>
    <w:rsid w:val="00532F42"/>
    <w:rsid w:val="0054538F"/>
    <w:rsid w:val="00566C15"/>
    <w:rsid w:val="005847AB"/>
    <w:rsid w:val="005B5340"/>
    <w:rsid w:val="005E01ED"/>
    <w:rsid w:val="00611105"/>
    <w:rsid w:val="00626E06"/>
    <w:rsid w:val="0063126E"/>
    <w:rsid w:val="00637ECC"/>
    <w:rsid w:val="00662E6B"/>
    <w:rsid w:val="00666B9B"/>
    <w:rsid w:val="006815FE"/>
    <w:rsid w:val="006C4422"/>
    <w:rsid w:val="006C53F3"/>
    <w:rsid w:val="006D04ED"/>
    <w:rsid w:val="006E0FDA"/>
    <w:rsid w:val="00704B80"/>
    <w:rsid w:val="00717552"/>
    <w:rsid w:val="007344DE"/>
    <w:rsid w:val="00734895"/>
    <w:rsid w:val="0074525A"/>
    <w:rsid w:val="00746B40"/>
    <w:rsid w:val="00791E17"/>
    <w:rsid w:val="0079546C"/>
    <w:rsid w:val="007B23BD"/>
    <w:rsid w:val="007C25EC"/>
    <w:rsid w:val="007D6A0D"/>
    <w:rsid w:val="007E7967"/>
    <w:rsid w:val="008260F2"/>
    <w:rsid w:val="00851FF5"/>
    <w:rsid w:val="00853431"/>
    <w:rsid w:val="00856529"/>
    <w:rsid w:val="008928BA"/>
    <w:rsid w:val="008970A4"/>
    <w:rsid w:val="008B69D3"/>
    <w:rsid w:val="008C0A6D"/>
    <w:rsid w:val="008E2855"/>
    <w:rsid w:val="008F0CBB"/>
    <w:rsid w:val="009033E7"/>
    <w:rsid w:val="00916DD0"/>
    <w:rsid w:val="00931543"/>
    <w:rsid w:val="00952648"/>
    <w:rsid w:val="00966B6A"/>
    <w:rsid w:val="009803D8"/>
    <w:rsid w:val="009825BA"/>
    <w:rsid w:val="00995203"/>
    <w:rsid w:val="009A2F0C"/>
    <w:rsid w:val="009C1EDD"/>
    <w:rsid w:val="009E0AB8"/>
    <w:rsid w:val="009E69C9"/>
    <w:rsid w:val="009F24A4"/>
    <w:rsid w:val="00A14E6F"/>
    <w:rsid w:val="00A202B7"/>
    <w:rsid w:val="00A20333"/>
    <w:rsid w:val="00A3095B"/>
    <w:rsid w:val="00A34E62"/>
    <w:rsid w:val="00A61328"/>
    <w:rsid w:val="00A64F60"/>
    <w:rsid w:val="00A913BB"/>
    <w:rsid w:val="00AB12AC"/>
    <w:rsid w:val="00AC0D2A"/>
    <w:rsid w:val="00AD0D43"/>
    <w:rsid w:val="00AD383E"/>
    <w:rsid w:val="00AE4BAD"/>
    <w:rsid w:val="00B0207D"/>
    <w:rsid w:val="00B04DAA"/>
    <w:rsid w:val="00B10192"/>
    <w:rsid w:val="00B1464B"/>
    <w:rsid w:val="00B21717"/>
    <w:rsid w:val="00B34F39"/>
    <w:rsid w:val="00B43BD4"/>
    <w:rsid w:val="00B80E98"/>
    <w:rsid w:val="00B835CA"/>
    <w:rsid w:val="00B84282"/>
    <w:rsid w:val="00BB434D"/>
    <w:rsid w:val="00BD2A2E"/>
    <w:rsid w:val="00BE01DF"/>
    <w:rsid w:val="00BE2BDB"/>
    <w:rsid w:val="00C141EF"/>
    <w:rsid w:val="00C21ABC"/>
    <w:rsid w:val="00C41278"/>
    <w:rsid w:val="00C61F2D"/>
    <w:rsid w:val="00C749A6"/>
    <w:rsid w:val="00C80DA9"/>
    <w:rsid w:val="00C85EA3"/>
    <w:rsid w:val="00C944ED"/>
    <w:rsid w:val="00C9597C"/>
    <w:rsid w:val="00CA27B6"/>
    <w:rsid w:val="00CA5E60"/>
    <w:rsid w:val="00CB0B3E"/>
    <w:rsid w:val="00CB1193"/>
    <w:rsid w:val="00CD4412"/>
    <w:rsid w:val="00D10FAD"/>
    <w:rsid w:val="00D1548D"/>
    <w:rsid w:val="00D3230E"/>
    <w:rsid w:val="00D3622B"/>
    <w:rsid w:val="00D508C3"/>
    <w:rsid w:val="00D601A4"/>
    <w:rsid w:val="00D63975"/>
    <w:rsid w:val="00D754CB"/>
    <w:rsid w:val="00D81626"/>
    <w:rsid w:val="00D86A0E"/>
    <w:rsid w:val="00DA3D67"/>
    <w:rsid w:val="00DB4BBD"/>
    <w:rsid w:val="00DC5D4B"/>
    <w:rsid w:val="00E10F63"/>
    <w:rsid w:val="00E13703"/>
    <w:rsid w:val="00E2321A"/>
    <w:rsid w:val="00E43154"/>
    <w:rsid w:val="00E53533"/>
    <w:rsid w:val="00E53ED9"/>
    <w:rsid w:val="00E56E98"/>
    <w:rsid w:val="00E67549"/>
    <w:rsid w:val="00E86019"/>
    <w:rsid w:val="00E921A6"/>
    <w:rsid w:val="00EA2E87"/>
    <w:rsid w:val="00EA4316"/>
    <w:rsid w:val="00EB0340"/>
    <w:rsid w:val="00EB3D88"/>
    <w:rsid w:val="00EC162F"/>
    <w:rsid w:val="00EE1D90"/>
    <w:rsid w:val="00F16796"/>
    <w:rsid w:val="00F3519F"/>
    <w:rsid w:val="00F35E7D"/>
    <w:rsid w:val="00F46C64"/>
    <w:rsid w:val="00F50AB0"/>
    <w:rsid w:val="00F5576E"/>
    <w:rsid w:val="00F62045"/>
    <w:rsid w:val="00F654FB"/>
    <w:rsid w:val="00F74D75"/>
    <w:rsid w:val="00F75213"/>
    <w:rsid w:val="00F943EC"/>
    <w:rsid w:val="00FA622B"/>
    <w:rsid w:val="00FB3BF7"/>
    <w:rsid w:val="00FC42BA"/>
    <w:rsid w:val="00FC773D"/>
    <w:rsid w:val="00FE4EBC"/>
    <w:rsid w:val="00FF35B7"/>
    <w:rsid w:val="00FF4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43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FF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F4C5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5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1F04A0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1F04A0"/>
    <w:rPr>
      <w:rFonts w:ascii="Calibri" w:eastAsia="Times New Roman" w:hAnsi="Calibri" w:cs="Times New Roman"/>
    </w:rPr>
  </w:style>
  <w:style w:type="paragraph" w:customStyle="1" w:styleId="ab">
    <w:name w:val="Рисунок"/>
    <w:basedOn w:val="a9"/>
    <w:next w:val="ac"/>
    <w:rsid w:val="002966C7"/>
    <w:pPr>
      <w:keepNext/>
      <w:tabs>
        <w:tab w:val="right" w:pos="8640"/>
      </w:tabs>
      <w:overflowPunct w:val="0"/>
      <w:autoSpaceDE w:val="0"/>
      <w:autoSpaceDN w:val="0"/>
      <w:adjustRightInd w:val="0"/>
      <w:spacing w:after="280" w:line="240" w:lineRule="auto"/>
      <w:ind w:firstLine="737"/>
      <w:jc w:val="center"/>
      <w:textAlignment w:val="baseline"/>
    </w:pPr>
    <w:rPr>
      <w:rFonts w:ascii="Times New Roman" w:hAnsi="Times New Roman"/>
      <w:spacing w:val="-2"/>
      <w:sz w:val="24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2966C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d">
    <w:name w:val="Hyperlink"/>
    <w:rsid w:val="00717552"/>
    <w:rPr>
      <w:color w:val="000080"/>
      <w:u w:val="single"/>
    </w:rPr>
  </w:style>
  <w:style w:type="paragraph" w:customStyle="1" w:styleId="ae">
    <w:name w:val="дипломній"/>
    <w:basedOn w:val="a"/>
    <w:rsid w:val="00717552"/>
    <w:pPr>
      <w:tabs>
        <w:tab w:val="left" w:pos="9180"/>
      </w:tabs>
      <w:spacing w:after="0" w:line="360" w:lineRule="auto"/>
      <w:ind w:right="360" w:firstLine="900"/>
    </w:pPr>
    <w:rPr>
      <w:rFonts w:ascii="Times New Roman" w:eastAsia="Times New Roman" w:hAnsi="Times New Roman" w:cs="Times New Roman"/>
      <w:iCs/>
      <w:color w:val="000000"/>
      <w:sz w:val="28"/>
      <w:szCs w:val="24"/>
      <w:lang w:val="uk-UA"/>
    </w:rPr>
  </w:style>
  <w:style w:type="character" w:styleId="af">
    <w:name w:val="Placeholder Text"/>
    <w:basedOn w:val="a0"/>
    <w:uiPriority w:val="99"/>
    <w:semiHidden/>
    <w:rsid w:val="00A913BB"/>
    <w:rPr>
      <w:color w:val="808080"/>
    </w:rPr>
  </w:style>
  <w:style w:type="paragraph" w:customStyle="1" w:styleId="af0">
    <w:name w:val="текст Знак"/>
    <w:basedOn w:val="a"/>
    <w:link w:val="af1"/>
    <w:rsid w:val="0014439A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4"/>
      <w:lang w:val="uk-UA"/>
    </w:rPr>
  </w:style>
  <w:style w:type="character" w:customStyle="1" w:styleId="af1">
    <w:name w:val="текст Знак Знак"/>
    <w:link w:val="af0"/>
    <w:rsid w:val="0014439A"/>
    <w:rPr>
      <w:rFonts w:ascii="Times New Roman" w:eastAsia="Times New Roman" w:hAnsi="Times New Roman" w:cs="Times New Roman"/>
      <w:sz w:val="20"/>
      <w:szCs w:val="24"/>
      <w:lang w:val="uk-UA"/>
    </w:rPr>
  </w:style>
  <w:style w:type="paragraph" w:customStyle="1" w:styleId="af2">
    <w:name w:val="текст где"/>
    <w:basedOn w:val="af0"/>
    <w:rsid w:val="0014439A"/>
    <w:pPr>
      <w:ind w:left="284" w:hanging="284"/>
    </w:pPr>
  </w:style>
  <w:style w:type="paragraph" w:customStyle="1" w:styleId="af3">
    <w:name w:val="формула вправо"/>
    <w:basedOn w:val="a"/>
    <w:rsid w:val="0014439A"/>
    <w:pPr>
      <w:spacing w:before="180" w:after="18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4">
    <w:name w:val="List Paragraph"/>
    <w:basedOn w:val="a"/>
    <w:qFormat/>
    <w:rsid w:val="00497460"/>
    <w:pPr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uiPriority w:val="99"/>
    <w:semiHidden/>
    <w:unhideWhenUsed/>
    <w:rsid w:val="00C7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C749A6"/>
  </w:style>
  <w:style w:type="paragraph" w:styleId="af7">
    <w:name w:val="footer"/>
    <w:basedOn w:val="a"/>
    <w:link w:val="af8"/>
    <w:uiPriority w:val="99"/>
    <w:semiHidden/>
    <w:unhideWhenUsed/>
    <w:rsid w:val="00C7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74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8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99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15218">
                                  <w:marLeft w:val="2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2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1578">
                                          <w:marLeft w:val="-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996580">
                                          <w:marLeft w:val="-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376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6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9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1244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5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2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7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994155">
                              <w:marLeft w:val="0"/>
                              <w:marRight w:val="0"/>
                              <w:marTop w:val="1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7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83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4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535995">
                                      <w:marLeft w:val="0"/>
                                      <w:marRight w:val="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59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68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4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3072">
              <w:marLeft w:val="310"/>
              <w:marRight w:val="3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109564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606810">
              <w:marLeft w:val="310"/>
              <w:marRight w:val="3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739348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2628194">
              <w:marLeft w:val="310"/>
              <w:marRight w:val="3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0510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wmf"/><Relationship Id="rId47" Type="http://schemas.openxmlformats.org/officeDocument/2006/relationships/oleObject" Target="embeddings/oleObject3.bin"/><Relationship Id="rId50" Type="http://schemas.openxmlformats.org/officeDocument/2006/relationships/image" Target="media/image38.wmf"/><Relationship Id="rId55" Type="http://schemas.openxmlformats.org/officeDocument/2006/relationships/oleObject" Target="embeddings/oleObject7.bin"/><Relationship Id="rId63" Type="http://schemas.openxmlformats.org/officeDocument/2006/relationships/oleObject" Target="embeddings/oleObject11.bin"/><Relationship Id="rId68" Type="http://schemas.openxmlformats.org/officeDocument/2006/relationships/image" Target="media/image47.wmf"/><Relationship Id="rId76" Type="http://schemas.openxmlformats.org/officeDocument/2006/relationships/image" Target="media/image49.png"/><Relationship Id="rId84" Type="http://schemas.openxmlformats.org/officeDocument/2006/relationships/hyperlink" Target="https://studopedia.org/2-89735.html" TargetMode="External"/><Relationship Id="rId89" Type="http://schemas.openxmlformats.org/officeDocument/2006/relationships/hyperlink" Target="http://asenergi.com/catalog/kondensatory-elektroliticheskie/1mkf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ua-referat.com/&#1057;&#1077;&#1088;&#1074;&#1077;&#1090;&#1082;&#1080;" TargetMode="External"/><Relationship Id="rId92" Type="http://schemas.openxmlformats.org/officeDocument/2006/relationships/hyperlink" Target="http://www.alldatasheet.com/datasheet-pdf/pdf/11488/ONSEMI/2N555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oleObject" Target="embeddings/oleObject2.bin"/><Relationship Id="rId53" Type="http://schemas.openxmlformats.org/officeDocument/2006/relationships/oleObject" Target="embeddings/oleObject6.bin"/><Relationship Id="rId58" Type="http://schemas.openxmlformats.org/officeDocument/2006/relationships/image" Target="media/image42.wmf"/><Relationship Id="rId66" Type="http://schemas.openxmlformats.org/officeDocument/2006/relationships/image" Target="media/image46.wmf"/><Relationship Id="rId74" Type="http://schemas.openxmlformats.org/officeDocument/2006/relationships/hyperlink" Target="http://ua-referat.com/&#1062;&#1080;&#1085;&#1082;" TargetMode="External"/><Relationship Id="rId79" Type="http://schemas.openxmlformats.org/officeDocument/2006/relationships/image" Target="media/image52.png"/><Relationship Id="rId87" Type="http://schemas.openxmlformats.org/officeDocument/2006/relationships/hyperlink" Target="http://electrik.info/main/praktika/1381-bipolyarnye-tranzistory-shemy-rezhimy-modelirovanie.html" TargetMode="External"/><Relationship Id="rId5" Type="http://schemas.openxmlformats.org/officeDocument/2006/relationships/settings" Target="settings.xml"/><Relationship Id="rId61" Type="http://schemas.openxmlformats.org/officeDocument/2006/relationships/oleObject" Target="embeddings/oleObject10.bin"/><Relationship Id="rId82" Type="http://schemas.openxmlformats.org/officeDocument/2006/relationships/hyperlink" Target="http://www.alldatasheet.com/datasheet-pdf/pdf/15021/PHILIPS/1N4148.html" TargetMode="External"/><Relationship Id="rId90" Type="http://schemas.openxmlformats.org/officeDocument/2006/relationships/hyperlink" Target="http://eprints.kname.edu.ua/11615/1/Electron_SE.pdf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oleObject" Target="embeddings/oleObject1.bin"/><Relationship Id="rId48" Type="http://schemas.openxmlformats.org/officeDocument/2006/relationships/image" Target="media/image37.wmf"/><Relationship Id="rId56" Type="http://schemas.openxmlformats.org/officeDocument/2006/relationships/image" Target="media/image41.wmf"/><Relationship Id="rId64" Type="http://schemas.openxmlformats.org/officeDocument/2006/relationships/image" Target="media/image45.wmf"/><Relationship Id="rId69" Type="http://schemas.openxmlformats.org/officeDocument/2006/relationships/oleObject" Target="embeddings/oleObject14.bin"/><Relationship Id="rId77" Type="http://schemas.openxmlformats.org/officeDocument/2006/relationships/image" Target="media/image50.png"/><Relationship Id="rId8" Type="http://schemas.openxmlformats.org/officeDocument/2006/relationships/endnotes" Target="endnotes.xml"/><Relationship Id="rId51" Type="http://schemas.openxmlformats.org/officeDocument/2006/relationships/oleObject" Target="embeddings/oleObject5.bin"/><Relationship Id="rId72" Type="http://schemas.openxmlformats.org/officeDocument/2006/relationships/hyperlink" Target="http://ua-referat.com/&#1040;&#1074;&#1090;&#1086;&#1084;&#1072;&#1090;&#1080;&#1082;&#1072;" TargetMode="External"/><Relationship Id="rId80" Type="http://schemas.openxmlformats.org/officeDocument/2006/relationships/image" Target="media/image53.png"/><Relationship Id="rId85" Type="http://schemas.openxmlformats.org/officeDocument/2006/relationships/hyperlink" Target="http://window.edu.ru/resource/853/28853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6.wmf"/><Relationship Id="rId59" Type="http://schemas.openxmlformats.org/officeDocument/2006/relationships/oleObject" Target="embeddings/oleObject9.bin"/><Relationship Id="rId67" Type="http://schemas.openxmlformats.org/officeDocument/2006/relationships/oleObject" Target="embeddings/oleObject13.bin"/><Relationship Id="rId20" Type="http://schemas.openxmlformats.org/officeDocument/2006/relationships/image" Target="media/image12.gif"/><Relationship Id="rId41" Type="http://schemas.openxmlformats.org/officeDocument/2006/relationships/image" Target="media/image33.png"/><Relationship Id="rId54" Type="http://schemas.openxmlformats.org/officeDocument/2006/relationships/image" Target="media/image40.wmf"/><Relationship Id="rId62" Type="http://schemas.openxmlformats.org/officeDocument/2006/relationships/image" Target="media/image44.wmf"/><Relationship Id="rId70" Type="http://schemas.openxmlformats.org/officeDocument/2006/relationships/hyperlink" Target="http://ua-referat.com/&#1042;&#1077;&#1085;&#1090;&#1080;&#1083;&#1103;&#1094;&#1110;&#1103;" TargetMode="External"/><Relationship Id="rId75" Type="http://schemas.openxmlformats.org/officeDocument/2006/relationships/image" Target="media/image48.png"/><Relationship Id="rId83" Type="http://schemas.openxmlformats.org/officeDocument/2006/relationships/hyperlink" Target="http://www.snip-info.ru/Gost_10317-79.htm" TargetMode="External"/><Relationship Id="rId88" Type="http://schemas.openxmlformats.org/officeDocument/2006/relationships/hyperlink" Target="https://studopedia.ru/5_162295_odnovibrator.html" TargetMode="External"/><Relationship Id="rId91" Type="http://schemas.openxmlformats.org/officeDocument/2006/relationships/hyperlink" Target="https://studopedia.ru/5_162294_protsessi-pri-ustanovivshihsya-kolebaniyah-multivibrator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oleObject" Target="embeddings/oleObject4.bin"/><Relationship Id="rId57" Type="http://schemas.openxmlformats.org/officeDocument/2006/relationships/oleObject" Target="embeddings/oleObject8.bin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5.wmf"/><Relationship Id="rId52" Type="http://schemas.openxmlformats.org/officeDocument/2006/relationships/image" Target="media/image39.wmf"/><Relationship Id="rId60" Type="http://schemas.openxmlformats.org/officeDocument/2006/relationships/image" Target="media/image43.wmf"/><Relationship Id="rId65" Type="http://schemas.openxmlformats.org/officeDocument/2006/relationships/oleObject" Target="embeddings/oleObject12.bin"/><Relationship Id="rId73" Type="http://schemas.openxmlformats.org/officeDocument/2006/relationships/hyperlink" Target="http://ua-referat.com/&#1088;&#1086;&#1073;&#1086;&#1090;&#1072;" TargetMode="External"/><Relationship Id="rId78" Type="http://schemas.openxmlformats.org/officeDocument/2006/relationships/image" Target="media/image51.png"/><Relationship Id="rId81" Type="http://schemas.openxmlformats.org/officeDocument/2006/relationships/hyperlink" Target="http://www.managerhelp.org/hoks-335-1.html" TargetMode="External"/><Relationship Id="rId86" Type="http://schemas.openxmlformats.org/officeDocument/2006/relationships/hyperlink" Target="http://bourabai.kz/toe/1/1-4.htm" TargetMode="External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DC73C-1F5C-4BB5-A047-9EA3BF09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66</Pages>
  <Words>8194</Words>
  <Characters>46707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Anime</dc:creator>
  <cp:lastModifiedBy>Student</cp:lastModifiedBy>
  <cp:revision>16</cp:revision>
  <dcterms:created xsi:type="dcterms:W3CDTF">2018-06-17T11:49:00Z</dcterms:created>
  <dcterms:modified xsi:type="dcterms:W3CDTF">2010-04-11T22:34:00Z</dcterms:modified>
</cp:coreProperties>
</file>