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22" w:rsidRDefault="00921B22" w:rsidP="00921B22">
      <w:pPr>
        <w:pStyle w:val="1"/>
        <w:ind w:left="4962" w:firstLine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Форма </w:t>
      </w:r>
      <w:r>
        <w:rPr>
          <w:b w:val="0"/>
          <w:sz w:val="16"/>
          <w:szCs w:val="16"/>
          <w:lang w:val="ru-RU"/>
        </w:rPr>
        <w:t xml:space="preserve">№ </w:t>
      </w:r>
      <w:r>
        <w:rPr>
          <w:b w:val="0"/>
          <w:sz w:val="16"/>
          <w:szCs w:val="16"/>
        </w:rPr>
        <w:t>Н-9.02.1</w:t>
      </w:r>
    </w:p>
    <w:p w:rsidR="00921B22" w:rsidRDefault="00921B22" w:rsidP="00921B2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921B22" w:rsidRDefault="00921B22" w:rsidP="00921B22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СХІДНОУКРАЇНСЬКИЙ НАЦІОНАЛЬНИЙ УНІВЕРСИТЕТ</w:t>
      </w:r>
    </w:p>
    <w:p w:rsidR="00921B22" w:rsidRDefault="00921B22" w:rsidP="00921B22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імені ВОЛОДИМИРА ДАЛЯ</w:t>
      </w:r>
    </w:p>
    <w:p w:rsidR="00921B22" w:rsidRDefault="00921B22" w:rsidP="00921B22">
      <w:pPr>
        <w:rPr>
          <w:bCs/>
          <w:sz w:val="28"/>
          <w:lang w:val="uk-UA"/>
        </w:rPr>
      </w:pPr>
    </w:p>
    <w:p w:rsidR="00921B22" w:rsidRDefault="00921B22" w:rsidP="00921B22">
      <w:pPr>
        <w:rPr>
          <w:bCs/>
          <w:sz w:val="28"/>
          <w:lang w:val="uk-UA"/>
        </w:rPr>
      </w:pPr>
    </w:p>
    <w:p w:rsidR="00921B22" w:rsidRDefault="00921B22" w:rsidP="00921B22">
      <w:pPr>
        <w:pStyle w:val="1"/>
        <w:jc w:val="left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Факультет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  <w:u w:val="single"/>
        </w:rPr>
        <w:t>інформаційних технологій та електроніки</w:t>
      </w:r>
    </w:p>
    <w:p w:rsidR="00921B22" w:rsidRDefault="00921B22" w:rsidP="00921B22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(повне найменування факультету)</w:t>
      </w:r>
    </w:p>
    <w:p w:rsidR="00921B22" w:rsidRDefault="00921B22" w:rsidP="00921B22">
      <w:pPr>
        <w:pStyle w:val="1"/>
        <w:jc w:val="left"/>
        <w:rPr>
          <w:b w:val="0"/>
          <w:bCs w:val="0"/>
          <w:szCs w:val="20"/>
          <w:lang w:val="ru-RU"/>
        </w:rPr>
      </w:pPr>
    </w:p>
    <w:p w:rsidR="00921B22" w:rsidRDefault="00921B22" w:rsidP="00921B22">
      <w:pPr>
        <w:pStyle w:val="1"/>
        <w:jc w:val="left"/>
        <w:rPr>
          <w:b w:val="0"/>
        </w:rPr>
      </w:pPr>
      <w:r>
        <w:rPr>
          <w:b w:val="0"/>
          <w:sz w:val="28"/>
          <w:szCs w:val="28"/>
        </w:rPr>
        <w:t>Кафедра</w:t>
      </w:r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</w:rPr>
        <w:t>_</w:t>
      </w:r>
      <w:r w:rsidRPr="00DB6658">
        <w:rPr>
          <w:b w:val="0"/>
          <w:u w:val="single"/>
        </w:rPr>
        <w:t xml:space="preserve">                  </w:t>
      </w:r>
      <w:r w:rsidRPr="00BD7081">
        <w:rPr>
          <w:b w:val="0"/>
          <w:sz w:val="28"/>
          <w:szCs w:val="28"/>
          <w:u w:val="single"/>
        </w:rPr>
        <w:t xml:space="preserve"> </w:t>
      </w:r>
      <w:r>
        <w:rPr>
          <w:b w:val="0"/>
          <w:sz w:val="28"/>
          <w:szCs w:val="28"/>
          <w:u w:val="single"/>
        </w:rPr>
        <w:t>електронних апаратів</w:t>
      </w:r>
      <w:r>
        <w:rPr>
          <w:b w:val="0"/>
          <w:u w:val="single"/>
        </w:rPr>
        <w:t xml:space="preserve">   </w:t>
      </w:r>
      <w:r>
        <w:rPr>
          <w:b w:val="0"/>
        </w:rPr>
        <w:t>____</w:t>
      </w:r>
      <w:r w:rsidRPr="00DB6658">
        <w:rPr>
          <w:b w:val="0"/>
          <w:u w:val="single"/>
        </w:rPr>
        <w:t xml:space="preserve">                 </w:t>
      </w:r>
      <w:r>
        <w:rPr>
          <w:b w:val="0"/>
        </w:rPr>
        <w:t>______________</w:t>
      </w:r>
    </w:p>
    <w:p w:rsidR="00921B22" w:rsidRDefault="00921B22" w:rsidP="00921B22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(повна назва кафедри)</w:t>
      </w:r>
    </w:p>
    <w:p w:rsidR="00921B22" w:rsidRDefault="00921B22" w:rsidP="00921B22">
      <w:pPr>
        <w:jc w:val="center"/>
        <w:rPr>
          <w:sz w:val="16"/>
          <w:lang w:val="uk-UA"/>
        </w:rPr>
      </w:pPr>
    </w:p>
    <w:p w:rsidR="00921B22" w:rsidRDefault="00921B22" w:rsidP="00921B22">
      <w:pPr>
        <w:jc w:val="center"/>
        <w:rPr>
          <w:sz w:val="16"/>
          <w:lang w:val="uk-UA"/>
        </w:rPr>
      </w:pPr>
    </w:p>
    <w:p w:rsidR="00921B22" w:rsidRDefault="00921B22" w:rsidP="00921B22">
      <w:pPr>
        <w:jc w:val="center"/>
        <w:rPr>
          <w:sz w:val="16"/>
          <w:lang w:val="uk-UA"/>
        </w:rPr>
      </w:pPr>
    </w:p>
    <w:p w:rsidR="00921B22" w:rsidRDefault="00921B22" w:rsidP="00921B22">
      <w:pPr>
        <w:jc w:val="center"/>
        <w:rPr>
          <w:sz w:val="16"/>
          <w:lang w:val="uk-UA"/>
        </w:rPr>
      </w:pPr>
    </w:p>
    <w:p w:rsidR="00921B22" w:rsidRDefault="00921B22" w:rsidP="00921B22">
      <w:pPr>
        <w:jc w:val="center"/>
        <w:rPr>
          <w:sz w:val="16"/>
          <w:lang w:val="uk-UA"/>
        </w:rPr>
      </w:pPr>
    </w:p>
    <w:p w:rsidR="00921B22" w:rsidRDefault="00921B22" w:rsidP="00921B22">
      <w:pPr>
        <w:pStyle w:val="2"/>
        <w:rPr>
          <w:bCs/>
          <w:sz w:val="36"/>
          <w:szCs w:val="36"/>
        </w:rPr>
      </w:pPr>
    </w:p>
    <w:p w:rsidR="00921B22" w:rsidRDefault="00921B22" w:rsidP="00921B22">
      <w:pPr>
        <w:pStyle w:val="2"/>
        <w:rPr>
          <w:bCs/>
          <w:sz w:val="36"/>
          <w:szCs w:val="36"/>
        </w:rPr>
      </w:pPr>
    </w:p>
    <w:p w:rsidR="00921B22" w:rsidRDefault="00921B22" w:rsidP="00921B22">
      <w:pPr>
        <w:pStyle w:val="2"/>
        <w:rPr>
          <w:bCs/>
          <w:sz w:val="36"/>
          <w:szCs w:val="36"/>
        </w:rPr>
      </w:pPr>
      <w:r>
        <w:rPr>
          <w:bCs/>
          <w:sz w:val="36"/>
          <w:szCs w:val="36"/>
        </w:rPr>
        <w:t>ПОЯСНЮВАЛЬНА ЗАПИСКА</w:t>
      </w:r>
    </w:p>
    <w:p w:rsidR="00921B22" w:rsidRDefault="00921B22" w:rsidP="00921B2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до дипломного проекту (роботи)</w:t>
      </w:r>
    </w:p>
    <w:p w:rsidR="00921B22" w:rsidRDefault="00921B22" w:rsidP="00921B22">
      <w:pPr>
        <w:jc w:val="center"/>
        <w:rPr>
          <w:sz w:val="28"/>
          <w:lang w:val="uk-UA"/>
        </w:rPr>
      </w:pPr>
    </w:p>
    <w:p w:rsidR="00921B22" w:rsidRDefault="00921B22" w:rsidP="00921B22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освітньо-кваліфікаційного рівня     </w:t>
      </w:r>
      <w:r>
        <w:rPr>
          <w:sz w:val="28"/>
          <w:u w:val="single"/>
          <w:lang w:val="uk-UA"/>
        </w:rPr>
        <w:t>бакалавр</w:t>
      </w:r>
    </w:p>
    <w:p w:rsidR="00921B22" w:rsidRDefault="00921B22" w:rsidP="00921B22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(бакалавр, спеціаліст, магістр)</w:t>
      </w:r>
    </w:p>
    <w:p w:rsidR="00921B22" w:rsidRPr="002068E2" w:rsidRDefault="00921B22" w:rsidP="00921B22">
      <w:pPr>
        <w:jc w:val="both"/>
        <w:rPr>
          <w:sz w:val="28"/>
          <w:u w:val="single"/>
          <w:lang w:val="uk-UA"/>
        </w:rPr>
      </w:pPr>
      <w:r>
        <w:rPr>
          <w:sz w:val="28"/>
          <w:lang w:val="uk-UA"/>
        </w:rPr>
        <w:t>напряму підготовки   _________________________________________</w:t>
      </w:r>
    </w:p>
    <w:p w:rsidR="00921B22" w:rsidRDefault="00921B22" w:rsidP="00921B22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(шифр і назва напряму підготовки)</w:t>
      </w:r>
    </w:p>
    <w:p w:rsidR="00921B22" w:rsidRPr="00921B22" w:rsidRDefault="00921B22" w:rsidP="00921B22">
      <w:pPr>
        <w:pStyle w:val="a3"/>
        <w:tabs>
          <w:tab w:val="right" w:pos="9525"/>
        </w:tabs>
        <w:spacing w:after="0"/>
        <w:rPr>
          <w:u w:val="single"/>
          <w:lang w:val="uk-UA"/>
        </w:rPr>
      </w:pPr>
      <w:r>
        <w:rPr>
          <w:sz w:val="28"/>
          <w:szCs w:val="28"/>
          <w:lang w:val="uk-UA"/>
        </w:rPr>
        <w:t xml:space="preserve">спеціальності   </w:t>
      </w:r>
      <w:r w:rsidRPr="00921B22">
        <w:rPr>
          <w:sz w:val="28"/>
          <w:szCs w:val="28"/>
          <w:lang w:val="uk-UA"/>
        </w:rPr>
        <w:t>_</w:t>
      </w:r>
      <w:r w:rsidRPr="00921B22">
        <w:rPr>
          <w:sz w:val="28"/>
          <w:szCs w:val="28"/>
          <w:u w:val="single"/>
          <w:lang w:val="uk-UA"/>
        </w:rPr>
        <w:t>172 «Телекомунікації та радіотехніка»_____</w:t>
      </w:r>
      <w:r w:rsidRPr="00921B22">
        <w:rPr>
          <w:lang w:val="uk-UA"/>
        </w:rPr>
        <w:t>_______________</w:t>
      </w:r>
    </w:p>
    <w:p w:rsidR="00921B22" w:rsidRDefault="00921B22" w:rsidP="00921B22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(шифр і назва спеціальності)</w:t>
      </w:r>
    </w:p>
    <w:p w:rsidR="00921B22" w:rsidRDefault="00921B22" w:rsidP="00921B22">
      <w:pPr>
        <w:rPr>
          <w:sz w:val="16"/>
          <w:lang w:val="uk-UA"/>
        </w:rPr>
      </w:pPr>
    </w:p>
    <w:p w:rsidR="00921B22" w:rsidRDefault="00921B22" w:rsidP="00921B22">
      <w:pPr>
        <w:rPr>
          <w:sz w:val="16"/>
          <w:lang w:val="uk-UA"/>
        </w:rPr>
      </w:pPr>
    </w:p>
    <w:p w:rsidR="00921B22" w:rsidRDefault="00921B22" w:rsidP="00921B22">
      <w:pPr>
        <w:jc w:val="center"/>
        <w:rPr>
          <w:sz w:val="16"/>
          <w:lang w:val="uk-UA"/>
        </w:rPr>
      </w:pPr>
    </w:p>
    <w:p w:rsidR="00921B22" w:rsidRDefault="00921B22" w:rsidP="00921B22">
      <w:pPr>
        <w:jc w:val="center"/>
        <w:rPr>
          <w:sz w:val="16"/>
          <w:lang w:val="uk-UA"/>
        </w:rPr>
      </w:pPr>
      <w:r>
        <w:rPr>
          <w:sz w:val="28"/>
          <w:lang w:val="uk-UA"/>
        </w:rPr>
        <w:t>на тему</w:t>
      </w:r>
    </w:p>
    <w:p w:rsidR="00921B22" w:rsidRDefault="00921B22" w:rsidP="00921B22">
      <w:pPr>
        <w:jc w:val="center"/>
        <w:rPr>
          <w:sz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921B22" w:rsidRPr="00145CB7" w:rsidTr="004132FD">
        <w:tc>
          <w:tcPr>
            <w:tcW w:w="9571" w:type="dxa"/>
            <w:shd w:val="clear" w:color="auto" w:fill="auto"/>
            <w:vAlign w:val="center"/>
          </w:tcPr>
          <w:p w:rsidR="00921B22" w:rsidRPr="00902B65" w:rsidRDefault="00921B22" w:rsidP="004132FD">
            <w:pPr>
              <w:snapToGrid w:val="0"/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 w:rsidRPr="00902B65">
              <w:rPr>
                <w:b/>
                <w:sz w:val="28"/>
                <w:szCs w:val="28"/>
                <w:lang w:val="uk-UA"/>
              </w:rPr>
              <w:t>МОДЕЛЮВАННЯ ЕЛЕКТРИЧНИХ ПАРАМЕТРІВ ТА ТОПОЛОГІЧНЕ ПРОЕКТУВАННЯ БЛОКІНГ-ГЕНЕРАТОРА</w:t>
            </w:r>
          </w:p>
          <w:p w:rsidR="00921B22" w:rsidRPr="00122133" w:rsidRDefault="00921B22" w:rsidP="004132FD">
            <w:pPr>
              <w:snapToGrid w:val="0"/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21B22" w:rsidRDefault="00921B22" w:rsidP="00921B22">
      <w:pPr>
        <w:jc w:val="center"/>
        <w:rPr>
          <w:sz w:val="28"/>
          <w:lang w:val="uk-UA"/>
        </w:rPr>
      </w:pPr>
    </w:p>
    <w:p w:rsidR="00921B22" w:rsidRDefault="00921B22" w:rsidP="00921B22">
      <w:pPr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21B22" w:rsidRPr="00145CB7" w:rsidTr="004132FD">
        <w:tc>
          <w:tcPr>
            <w:tcW w:w="3190" w:type="dxa"/>
            <w:shd w:val="clear" w:color="auto" w:fill="auto"/>
          </w:tcPr>
          <w:p w:rsidR="00921B22" w:rsidRPr="00145CB7" w:rsidRDefault="00921B22" w:rsidP="004132FD">
            <w:pPr>
              <w:rPr>
                <w:sz w:val="28"/>
                <w:lang w:val="uk-UA"/>
              </w:rPr>
            </w:pPr>
            <w:r w:rsidRPr="00145CB7">
              <w:rPr>
                <w:sz w:val="28"/>
                <w:lang w:val="uk-UA"/>
              </w:rPr>
              <w:t>Виконав: студент групи РЕА-</w:t>
            </w:r>
            <w:r>
              <w:rPr>
                <w:sz w:val="28"/>
                <w:lang w:val="uk-UA"/>
              </w:rPr>
              <w:t>14д</w:t>
            </w:r>
          </w:p>
          <w:p w:rsidR="00921B22" w:rsidRPr="00145CB7" w:rsidRDefault="00921B22" w:rsidP="004132FD">
            <w:pPr>
              <w:rPr>
                <w:sz w:val="28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:rsidR="00921B22" w:rsidRPr="00145CB7" w:rsidRDefault="00921B22" w:rsidP="004132FD">
            <w:pPr>
              <w:rPr>
                <w:sz w:val="28"/>
                <w:lang w:val="uk-UA"/>
              </w:rPr>
            </w:pPr>
          </w:p>
          <w:p w:rsidR="00921B22" w:rsidRPr="00145CB7" w:rsidRDefault="00921B22" w:rsidP="004132FD">
            <w:pPr>
              <w:rPr>
                <w:sz w:val="28"/>
                <w:lang w:val="uk-UA"/>
              </w:rPr>
            </w:pPr>
            <w:r w:rsidRPr="00145CB7">
              <w:rPr>
                <w:sz w:val="28"/>
                <w:lang w:val="uk-UA"/>
              </w:rPr>
              <w:t>__________________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21B22" w:rsidRPr="00122133" w:rsidRDefault="00921B22" w:rsidP="004132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А.О. Аксьонов</w:t>
            </w:r>
          </w:p>
        </w:tc>
      </w:tr>
      <w:tr w:rsidR="00921B22" w:rsidRPr="00145CB7" w:rsidTr="004132FD">
        <w:tc>
          <w:tcPr>
            <w:tcW w:w="3190" w:type="dxa"/>
            <w:shd w:val="clear" w:color="auto" w:fill="auto"/>
          </w:tcPr>
          <w:p w:rsidR="00921B22" w:rsidRPr="00145CB7" w:rsidRDefault="00921B22" w:rsidP="004132FD">
            <w:pPr>
              <w:rPr>
                <w:sz w:val="28"/>
                <w:lang w:val="uk-UA"/>
              </w:rPr>
            </w:pPr>
            <w:r w:rsidRPr="00145CB7">
              <w:rPr>
                <w:sz w:val="28"/>
                <w:lang w:val="uk-UA"/>
              </w:rPr>
              <w:t>Керівник</w:t>
            </w:r>
          </w:p>
          <w:p w:rsidR="00921B22" w:rsidRPr="00145CB7" w:rsidRDefault="00921B22" w:rsidP="004132FD">
            <w:pPr>
              <w:rPr>
                <w:sz w:val="28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:rsidR="00921B22" w:rsidRPr="00145CB7" w:rsidRDefault="00921B22" w:rsidP="004132FD">
            <w:pPr>
              <w:rPr>
                <w:sz w:val="28"/>
                <w:lang w:val="uk-UA"/>
              </w:rPr>
            </w:pPr>
            <w:r w:rsidRPr="00145CB7">
              <w:rPr>
                <w:sz w:val="28"/>
                <w:lang w:val="uk-UA"/>
              </w:rPr>
              <w:t>__________________</w:t>
            </w:r>
          </w:p>
        </w:tc>
        <w:tc>
          <w:tcPr>
            <w:tcW w:w="3191" w:type="dxa"/>
            <w:shd w:val="clear" w:color="auto" w:fill="auto"/>
          </w:tcPr>
          <w:p w:rsidR="00921B22" w:rsidRPr="00145CB7" w:rsidRDefault="00921B22" w:rsidP="004132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Ж.Г. Самойлова</w:t>
            </w:r>
          </w:p>
        </w:tc>
      </w:tr>
      <w:tr w:rsidR="00921B22" w:rsidRPr="00145CB7" w:rsidTr="004132FD">
        <w:tc>
          <w:tcPr>
            <w:tcW w:w="3190" w:type="dxa"/>
            <w:shd w:val="clear" w:color="auto" w:fill="auto"/>
          </w:tcPr>
          <w:p w:rsidR="00921B22" w:rsidRPr="00145CB7" w:rsidRDefault="00921B22" w:rsidP="004132FD">
            <w:pPr>
              <w:rPr>
                <w:sz w:val="28"/>
                <w:szCs w:val="28"/>
                <w:lang w:val="uk-UA"/>
              </w:rPr>
            </w:pPr>
            <w:r w:rsidRPr="00145CB7">
              <w:rPr>
                <w:sz w:val="28"/>
                <w:szCs w:val="28"/>
                <w:lang w:val="uk-UA"/>
              </w:rPr>
              <w:t>Завідувач кафедри</w:t>
            </w:r>
          </w:p>
          <w:p w:rsidR="00921B22" w:rsidRPr="00145CB7" w:rsidRDefault="00921B22" w:rsidP="004132FD">
            <w:pPr>
              <w:rPr>
                <w:sz w:val="28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:rsidR="00921B22" w:rsidRPr="00145CB7" w:rsidRDefault="00921B22" w:rsidP="004132FD">
            <w:pPr>
              <w:rPr>
                <w:sz w:val="28"/>
                <w:lang w:val="uk-UA"/>
              </w:rPr>
            </w:pPr>
            <w:r w:rsidRPr="00145CB7">
              <w:rPr>
                <w:sz w:val="28"/>
                <w:lang w:val="uk-UA"/>
              </w:rPr>
              <w:t>__________________</w:t>
            </w:r>
          </w:p>
        </w:tc>
        <w:tc>
          <w:tcPr>
            <w:tcW w:w="3191" w:type="dxa"/>
            <w:shd w:val="clear" w:color="auto" w:fill="auto"/>
          </w:tcPr>
          <w:p w:rsidR="00921B22" w:rsidRPr="00145CB7" w:rsidRDefault="00921B22" w:rsidP="004132FD">
            <w:pPr>
              <w:rPr>
                <w:sz w:val="28"/>
                <w:lang w:val="uk-UA"/>
              </w:rPr>
            </w:pPr>
            <w:r w:rsidRPr="00145CB7">
              <w:rPr>
                <w:sz w:val="28"/>
                <w:lang w:val="uk-UA"/>
              </w:rPr>
              <w:t>В.М. Смолій</w:t>
            </w:r>
          </w:p>
        </w:tc>
      </w:tr>
      <w:tr w:rsidR="00921B22" w:rsidRPr="00145CB7" w:rsidTr="004132FD">
        <w:tc>
          <w:tcPr>
            <w:tcW w:w="3190" w:type="dxa"/>
            <w:shd w:val="clear" w:color="auto" w:fill="auto"/>
          </w:tcPr>
          <w:p w:rsidR="00921B22" w:rsidRPr="00145CB7" w:rsidRDefault="00921B22" w:rsidP="004132FD">
            <w:pPr>
              <w:rPr>
                <w:sz w:val="28"/>
                <w:lang w:val="uk-UA"/>
              </w:rPr>
            </w:pPr>
            <w:r w:rsidRPr="00145CB7">
              <w:rPr>
                <w:sz w:val="28"/>
                <w:lang w:val="uk-UA"/>
              </w:rPr>
              <w:t>Рецензент</w:t>
            </w:r>
          </w:p>
          <w:p w:rsidR="00921B22" w:rsidRPr="00145CB7" w:rsidRDefault="00921B22" w:rsidP="004132FD">
            <w:pPr>
              <w:rPr>
                <w:sz w:val="28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:rsidR="00921B22" w:rsidRPr="00145CB7" w:rsidRDefault="00921B22" w:rsidP="004132FD">
            <w:pPr>
              <w:rPr>
                <w:sz w:val="28"/>
                <w:lang w:val="uk-UA"/>
              </w:rPr>
            </w:pPr>
            <w:r w:rsidRPr="00145CB7">
              <w:rPr>
                <w:sz w:val="28"/>
                <w:lang w:val="uk-UA"/>
              </w:rPr>
              <w:t>__________________</w:t>
            </w:r>
          </w:p>
        </w:tc>
        <w:tc>
          <w:tcPr>
            <w:tcW w:w="3191" w:type="dxa"/>
            <w:shd w:val="clear" w:color="auto" w:fill="auto"/>
          </w:tcPr>
          <w:p w:rsidR="00921B22" w:rsidRPr="008344DC" w:rsidRDefault="00921B22" w:rsidP="004132F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І.С. Тюндер</w:t>
            </w:r>
          </w:p>
        </w:tc>
      </w:tr>
    </w:tbl>
    <w:p w:rsidR="00921B22" w:rsidRDefault="00921B22" w:rsidP="00921B22">
      <w:pPr>
        <w:rPr>
          <w:sz w:val="28"/>
          <w:lang w:val="uk-UA"/>
        </w:rPr>
      </w:pPr>
    </w:p>
    <w:p w:rsidR="00921B22" w:rsidRDefault="00921B22" w:rsidP="00921B22">
      <w:pPr>
        <w:rPr>
          <w:sz w:val="16"/>
          <w:lang w:val="uk-UA"/>
        </w:rPr>
      </w:pPr>
    </w:p>
    <w:p w:rsidR="00921B22" w:rsidRDefault="00921B22" w:rsidP="00921B22">
      <w:pPr>
        <w:jc w:val="right"/>
        <w:rPr>
          <w:sz w:val="28"/>
          <w:lang w:val="uk-UA"/>
        </w:rPr>
      </w:pPr>
    </w:p>
    <w:p w:rsidR="00921B22" w:rsidRDefault="00921B22" w:rsidP="00921B22">
      <w:pPr>
        <w:jc w:val="right"/>
        <w:rPr>
          <w:sz w:val="28"/>
          <w:lang w:val="uk-UA"/>
        </w:rPr>
      </w:pPr>
    </w:p>
    <w:p w:rsidR="00921B22" w:rsidRDefault="00921B22" w:rsidP="00921B22">
      <w:pPr>
        <w:jc w:val="right"/>
        <w:rPr>
          <w:sz w:val="28"/>
          <w:lang w:val="uk-UA"/>
        </w:rPr>
      </w:pPr>
    </w:p>
    <w:p w:rsidR="00921B22" w:rsidRDefault="00921B22" w:rsidP="00921B22">
      <w:pPr>
        <w:jc w:val="right"/>
        <w:rPr>
          <w:sz w:val="28"/>
          <w:lang w:val="uk-UA"/>
        </w:rPr>
      </w:pPr>
    </w:p>
    <w:p w:rsidR="00921B22" w:rsidRDefault="00921B22" w:rsidP="00921B22">
      <w:pPr>
        <w:jc w:val="center"/>
        <w:rPr>
          <w:sz w:val="28"/>
          <w:lang w:val="uk-UA"/>
        </w:rPr>
      </w:pPr>
      <w:r>
        <w:rPr>
          <w:bCs/>
          <w:sz w:val="28"/>
          <w:lang w:val="uk-UA"/>
        </w:rPr>
        <w:t>Сєверодонецьк</w:t>
      </w:r>
      <w:r>
        <w:rPr>
          <w:sz w:val="28"/>
          <w:lang w:val="uk-UA"/>
        </w:rPr>
        <w:t xml:space="preserve"> – 2017</w:t>
      </w:r>
    </w:p>
    <w:p w:rsidR="00107EB5" w:rsidRDefault="00630C7A">
      <w:pPr>
        <w:rPr>
          <w:lang w:val="en-US"/>
        </w:rPr>
      </w:pPr>
    </w:p>
    <w:tbl>
      <w:tblPr>
        <w:tblpPr w:leftFromText="180" w:rightFromText="180" w:vertAnchor="text" w:horzAnchor="margin" w:tblpXSpec="center" w:tblpY="1"/>
        <w:tblW w:w="102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0"/>
        <w:gridCol w:w="340"/>
        <w:gridCol w:w="40"/>
        <w:gridCol w:w="468"/>
        <w:gridCol w:w="1080"/>
        <w:gridCol w:w="851"/>
        <w:gridCol w:w="567"/>
        <w:gridCol w:w="22"/>
        <w:gridCol w:w="3240"/>
        <w:gridCol w:w="360"/>
        <w:gridCol w:w="252"/>
        <w:gridCol w:w="136"/>
        <w:gridCol w:w="332"/>
        <w:gridCol w:w="252"/>
        <w:gridCol w:w="648"/>
        <w:gridCol w:w="975"/>
      </w:tblGrid>
      <w:tr w:rsidR="00921B22" w:rsidRPr="00151627" w:rsidTr="004132FD">
        <w:trPr>
          <w:cantSplit/>
          <w:trHeight w:val="969"/>
        </w:trPr>
        <w:tc>
          <w:tcPr>
            <w:tcW w:w="700" w:type="dxa"/>
            <w:gridSpan w:val="2"/>
            <w:textDirection w:val="btLr"/>
            <w:vAlign w:val="center"/>
          </w:tcPr>
          <w:p w:rsidR="00921B22" w:rsidRPr="00151627" w:rsidRDefault="00921B22" w:rsidP="004132FD">
            <w:pPr>
              <w:ind w:right="113"/>
              <w:jc w:val="center"/>
            </w:pPr>
            <w:r w:rsidRPr="00151627">
              <w:rPr>
                <w:sz w:val="28"/>
              </w:rPr>
              <w:lastRenderedPageBreak/>
              <w:br w:type="page"/>
            </w:r>
            <w:r w:rsidRPr="00151627">
              <w:t xml:space="preserve">Форм. </w:t>
            </w:r>
          </w:p>
        </w:tc>
        <w:tc>
          <w:tcPr>
            <w:tcW w:w="340" w:type="dxa"/>
            <w:textDirection w:val="btLr"/>
          </w:tcPr>
          <w:p w:rsidR="00921B22" w:rsidRPr="00151627" w:rsidRDefault="00921B22" w:rsidP="004132FD">
            <w:pPr>
              <w:pStyle w:val="a5"/>
              <w:rPr>
                <w:sz w:val="24"/>
              </w:rPr>
            </w:pPr>
            <w:r w:rsidRPr="00151627">
              <w:rPr>
                <w:sz w:val="24"/>
              </w:rPr>
              <w:t xml:space="preserve">Зона </w:t>
            </w:r>
          </w:p>
          <w:p w:rsidR="00921B22" w:rsidRPr="00151627" w:rsidRDefault="00921B22" w:rsidP="004132FD">
            <w:pPr>
              <w:pStyle w:val="1"/>
              <w:ind w:left="113" w:right="113"/>
              <w:rPr>
                <w:sz w:val="28"/>
              </w:rPr>
            </w:pPr>
          </w:p>
        </w:tc>
        <w:tc>
          <w:tcPr>
            <w:tcW w:w="508" w:type="dxa"/>
            <w:gridSpan w:val="2"/>
            <w:textDirection w:val="btLr"/>
            <w:vAlign w:val="center"/>
          </w:tcPr>
          <w:p w:rsidR="00921B22" w:rsidRPr="00151627" w:rsidRDefault="00921B22" w:rsidP="004132FD">
            <w:pPr>
              <w:pStyle w:val="1"/>
              <w:ind w:left="113" w:right="113"/>
              <w:jc w:val="left"/>
            </w:pPr>
            <w:r w:rsidRPr="00151627">
              <w:t>Поз.</w:t>
            </w:r>
          </w:p>
        </w:tc>
        <w:tc>
          <w:tcPr>
            <w:tcW w:w="2520" w:type="dxa"/>
            <w:gridSpan w:val="4"/>
            <w:vAlign w:val="center"/>
          </w:tcPr>
          <w:p w:rsidR="00921B22" w:rsidRPr="00151627" w:rsidRDefault="00921B22" w:rsidP="004132FD">
            <w:pPr>
              <w:pStyle w:val="1"/>
              <w:rPr>
                <w:sz w:val="28"/>
              </w:rPr>
            </w:pPr>
            <w:r w:rsidRPr="00151627">
              <w:rPr>
                <w:sz w:val="28"/>
              </w:rPr>
              <w:t xml:space="preserve">Обозначение </w:t>
            </w:r>
          </w:p>
        </w:tc>
        <w:tc>
          <w:tcPr>
            <w:tcW w:w="3852" w:type="dxa"/>
            <w:gridSpan w:val="3"/>
            <w:vAlign w:val="center"/>
          </w:tcPr>
          <w:p w:rsidR="00921B22" w:rsidRPr="00151627" w:rsidRDefault="00921B22" w:rsidP="004132FD">
            <w:pPr>
              <w:pStyle w:val="2"/>
            </w:pPr>
            <w:r w:rsidRPr="00151627">
              <w:t xml:space="preserve">Наименование </w:t>
            </w:r>
          </w:p>
        </w:tc>
        <w:tc>
          <w:tcPr>
            <w:tcW w:w="720" w:type="dxa"/>
            <w:gridSpan w:val="3"/>
            <w:textDirection w:val="btLr"/>
            <w:vAlign w:val="center"/>
          </w:tcPr>
          <w:p w:rsidR="00921B22" w:rsidRPr="00151627" w:rsidRDefault="00921B22" w:rsidP="004132FD">
            <w:pPr>
              <w:pStyle w:val="1"/>
              <w:ind w:left="113" w:right="113"/>
            </w:pPr>
            <w:r w:rsidRPr="00151627">
              <w:t>Кол.</w:t>
            </w:r>
          </w:p>
        </w:tc>
        <w:tc>
          <w:tcPr>
            <w:tcW w:w="1623" w:type="dxa"/>
            <w:gridSpan w:val="2"/>
            <w:vAlign w:val="center"/>
          </w:tcPr>
          <w:p w:rsidR="00921B22" w:rsidRPr="00151627" w:rsidRDefault="00921B22" w:rsidP="004132FD">
            <w:pPr>
              <w:pStyle w:val="1"/>
            </w:pPr>
            <w:r w:rsidRPr="00151627">
              <w:t xml:space="preserve">Примечание </w:t>
            </w: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  <w:ind w:left="-227" w:right="-227"/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3852" w:type="dxa"/>
            <w:gridSpan w:val="3"/>
            <w:tcBorders>
              <w:bottom w:val="single" w:sz="4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  <w:ind w:left="-227" w:right="-227"/>
              <w:rPr>
                <w:u w:val="single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  <w:ind w:left="-227" w:right="-227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  <w:ind w:left="-227" w:right="-227"/>
              <w:rPr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  <w:ind w:left="-113" w:firstLine="288"/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  <w:r w:rsidRPr="00151627">
              <w:t>А</w:t>
            </w:r>
            <w:proofErr w:type="gramStart"/>
            <w:r w:rsidRPr="00151627">
              <w:t>4</w:t>
            </w:r>
            <w:proofErr w:type="gramEnd"/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r w:rsidRPr="00151627">
              <w:t xml:space="preserve">ДПБ </w:t>
            </w:r>
            <w:r>
              <w:rPr>
                <w:lang w:val="uk-UA"/>
              </w:rPr>
              <w:t>172</w:t>
            </w:r>
            <w:r w:rsidRPr="00151627">
              <w:t>.0</w:t>
            </w:r>
            <w:r>
              <w:rPr>
                <w:lang w:val="uk-UA"/>
              </w:rPr>
              <w:t>8.01</w:t>
            </w:r>
            <w:r w:rsidRPr="00151627">
              <w:rPr>
                <w:lang w:val="uk-UA"/>
              </w:rPr>
              <w:t xml:space="preserve"> </w:t>
            </w:r>
            <w:r w:rsidRPr="00151627">
              <w:t>ПЗ</w:t>
            </w: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  <w:ind w:left="-113" w:firstLine="288"/>
            </w:pPr>
            <w:r>
              <w:rPr>
                <w:lang w:val="uk-UA"/>
              </w:rPr>
              <w:t>Пояснювальна записка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  <w:r w:rsidRPr="00151627">
              <w:t>1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880"/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113" w:right="-227"/>
              <w:jc w:val="center"/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  <w:ind w:left="-509" w:right="-113" w:firstLine="424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  <w:ind w:firstLine="880"/>
              <w:jc w:val="left"/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  <w:rPr>
                <w:u w:val="single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880"/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113" w:right="-227" w:firstLine="567"/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  <w:r w:rsidRPr="00151627">
              <w:t>А</w:t>
            </w:r>
            <w:proofErr w:type="gramStart"/>
            <w:r w:rsidRPr="00151627">
              <w:t>1</w:t>
            </w:r>
            <w:proofErr w:type="gramEnd"/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422575" w:rsidRDefault="00921B22" w:rsidP="004132FD">
            <w:pPr>
              <w:pStyle w:val="6"/>
              <w:rPr>
                <w:rFonts w:ascii="Times New Roman" w:hAnsi="Times New Roman"/>
                <w:lang w:val="uk-UA"/>
              </w:rPr>
            </w:pPr>
            <w:r w:rsidRPr="00151627">
              <w:rPr>
                <w:rFonts w:ascii="Times New Roman" w:hAnsi="Times New Roman"/>
              </w:rPr>
              <w:t xml:space="preserve">ДПБ </w:t>
            </w:r>
            <w:r>
              <w:rPr>
                <w:rFonts w:ascii="Times New Roman" w:hAnsi="Times New Roman"/>
                <w:lang w:val="uk-UA"/>
              </w:rPr>
              <w:t>172</w:t>
            </w:r>
            <w:r w:rsidRPr="0015162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15162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1516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ГЧ</w:t>
            </w: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D6D23" w:rsidRDefault="00921B22" w:rsidP="004132FD">
            <w:pPr>
              <w:pStyle w:val="4"/>
              <w:rPr>
                <w:lang w:val="uk-UA"/>
              </w:rPr>
            </w:pPr>
            <w:r>
              <w:rPr>
                <w:lang w:val="uk-UA"/>
              </w:rPr>
              <w:t>Графічна частина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  <w:r w:rsidRPr="00151627">
              <w:t>1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113" w:firstLine="880"/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right="-227"/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right="-227"/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4"/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4"/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113" w:firstLine="880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4"/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113" w:firstLine="880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4"/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5"/>
              <w:ind w:firstLine="171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5"/>
              <w:ind w:firstLine="171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7"/>
              <w:ind w:firstLine="175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7"/>
              <w:ind w:firstLine="175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  <w:rPr>
                <w:i/>
              </w:rPr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  <w:i w:val="0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  <w:i w:val="0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  <w:i w:val="0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i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  <w:rPr>
                <w:i/>
              </w:rPr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  <w:rPr>
                <w:i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  <w:rPr>
                <w:i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  <w:rPr>
                <w:i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i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  <w:rPr>
                <w:i/>
              </w:rPr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  <w:rPr>
                <w:i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  <w:rPr>
                <w:i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  <w:rPr>
                <w:i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i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  <w:rPr>
                <w:i/>
              </w:rPr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  <w:i w:val="0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  <w:i w:val="0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  <w:i w:val="0"/>
              </w:rPr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rPr>
                <w:rFonts w:eastAsia="MS Mincho"/>
                <w:i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rPr>
                <w:rFonts w:eastAsia="MS Mincho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hRule="exact" w:val="425"/>
        </w:trPr>
        <w:tc>
          <w:tcPr>
            <w:tcW w:w="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8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rPr>
                <w:rFonts w:eastAsia="MS Mincho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422575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hRule="exact" w:val="284"/>
        </w:trPr>
        <w:tc>
          <w:tcPr>
            <w:tcW w:w="540" w:type="dxa"/>
            <w:tcBorders>
              <w:bottom w:val="single" w:sz="6" w:space="0" w:color="auto"/>
            </w:tcBorders>
          </w:tcPr>
          <w:p w:rsidR="00921B22" w:rsidRPr="00151627" w:rsidRDefault="00921B22" w:rsidP="004132FD"/>
        </w:tc>
        <w:tc>
          <w:tcPr>
            <w:tcW w:w="540" w:type="dxa"/>
            <w:gridSpan w:val="3"/>
            <w:tcBorders>
              <w:bottom w:val="single" w:sz="6" w:space="0" w:color="auto"/>
            </w:tcBorders>
          </w:tcPr>
          <w:p w:rsidR="00921B22" w:rsidRPr="00151627" w:rsidRDefault="00921B22" w:rsidP="004132FD"/>
        </w:tc>
        <w:tc>
          <w:tcPr>
            <w:tcW w:w="1548" w:type="dxa"/>
            <w:gridSpan w:val="2"/>
            <w:tcBorders>
              <w:bottom w:val="single" w:sz="6" w:space="0" w:color="auto"/>
            </w:tcBorders>
          </w:tcPr>
          <w:p w:rsidR="00921B22" w:rsidRPr="00151627" w:rsidRDefault="00921B22" w:rsidP="004132FD"/>
        </w:tc>
        <w:tc>
          <w:tcPr>
            <w:tcW w:w="851" w:type="dxa"/>
            <w:tcBorders>
              <w:bottom w:val="single" w:sz="6" w:space="0" w:color="auto"/>
            </w:tcBorders>
          </w:tcPr>
          <w:p w:rsidR="00921B22" w:rsidRPr="00151627" w:rsidRDefault="00921B22" w:rsidP="004132FD"/>
        </w:tc>
        <w:tc>
          <w:tcPr>
            <w:tcW w:w="567" w:type="dxa"/>
            <w:tcBorders>
              <w:bottom w:val="single" w:sz="6" w:space="0" w:color="auto"/>
            </w:tcBorders>
          </w:tcPr>
          <w:p w:rsidR="00921B22" w:rsidRPr="00151627" w:rsidRDefault="00921B22" w:rsidP="004132FD"/>
        </w:tc>
        <w:tc>
          <w:tcPr>
            <w:tcW w:w="6217" w:type="dxa"/>
            <w:gridSpan w:val="9"/>
            <w:vMerge w:val="restart"/>
            <w:vAlign w:val="center"/>
          </w:tcPr>
          <w:p w:rsidR="00921B22" w:rsidRPr="00151627" w:rsidRDefault="00921B22" w:rsidP="004132FD">
            <w:pPr>
              <w:pStyle w:val="2"/>
            </w:pPr>
            <w:r w:rsidRPr="00151627">
              <w:t xml:space="preserve">ДПБ </w:t>
            </w:r>
            <w:r>
              <w:t>172</w:t>
            </w:r>
            <w:r w:rsidRPr="00151627">
              <w:t>.0</w:t>
            </w:r>
            <w:r>
              <w:t>8.01</w:t>
            </w:r>
            <w:r w:rsidRPr="00151627">
              <w:t xml:space="preserve"> ВП</w:t>
            </w: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hRule="exact" w:val="284"/>
        </w:trPr>
        <w:tc>
          <w:tcPr>
            <w:tcW w:w="540" w:type="dxa"/>
            <w:tcBorders>
              <w:top w:val="single" w:sz="6" w:space="0" w:color="auto"/>
              <w:bottom w:val="single" w:sz="18" w:space="0" w:color="auto"/>
            </w:tcBorders>
          </w:tcPr>
          <w:p w:rsidR="00921B22" w:rsidRPr="00151627" w:rsidRDefault="00921B22" w:rsidP="004132FD"/>
        </w:tc>
        <w:tc>
          <w:tcPr>
            <w:tcW w:w="540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:rsidR="00921B22" w:rsidRPr="00151627" w:rsidRDefault="00921B22" w:rsidP="004132FD"/>
        </w:tc>
        <w:tc>
          <w:tcPr>
            <w:tcW w:w="1548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:rsidR="00921B22" w:rsidRPr="00151627" w:rsidRDefault="00921B22" w:rsidP="004132FD"/>
        </w:tc>
        <w:tc>
          <w:tcPr>
            <w:tcW w:w="851" w:type="dxa"/>
            <w:tcBorders>
              <w:top w:val="single" w:sz="6" w:space="0" w:color="auto"/>
              <w:bottom w:val="single" w:sz="18" w:space="0" w:color="auto"/>
            </w:tcBorders>
          </w:tcPr>
          <w:p w:rsidR="00921B22" w:rsidRPr="00151627" w:rsidRDefault="00921B22" w:rsidP="004132FD"/>
        </w:tc>
        <w:tc>
          <w:tcPr>
            <w:tcW w:w="567" w:type="dxa"/>
            <w:tcBorders>
              <w:top w:val="single" w:sz="6" w:space="0" w:color="auto"/>
              <w:bottom w:val="single" w:sz="18" w:space="0" w:color="auto"/>
            </w:tcBorders>
          </w:tcPr>
          <w:p w:rsidR="00921B22" w:rsidRPr="00151627" w:rsidRDefault="00921B22" w:rsidP="004132FD"/>
        </w:tc>
        <w:tc>
          <w:tcPr>
            <w:tcW w:w="6217" w:type="dxa"/>
            <w:gridSpan w:val="9"/>
            <w:vMerge/>
          </w:tcPr>
          <w:p w:rsidR="00921B22" w:rsidRPr="00151627" w:rsidRDefault="00921B22" w:rsidP="004132FD">
            <w:pPr>
              <w:jc w:val="center"/>
            </w:pP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val="190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t>Из</w:t>
            </w:r>
          </w:p>
        </w:tc>
        <w:tc>
          <w:tcPr>
            <w:tcW w:w="540" w:type="dxa"/>
            <w:gridSpan w:val="3"/>
            <w:tcBorders>
              <w:top w:val="single" w:sz="18" w:space="0" w:color="auto"/>
            </w:tcBorders>
            <w:vAlign w:val="center"/>
          </w:tcPr>
          <w:p w:rsidR="00921B22" w:rsidRPr="00151627" w:rsidRDefault="00921B22" w:rsidP="004132FD">
            <w:pPr>
              <w:ind w:left="-113" w:right="-171"/>
              <w:jc w:val="center"/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t xml:space="preserve">Лист </w:t>
            </w:r>
          </w:p>
        </w:tc>
        <w:tc>
          <w:tcPr>
            <w:tcW w:w="1548" w:type="dxa"/>
            <w:gridSpan w:val="2"/>
            <w:tcBorders>
              <w:top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t>№ докум.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t>Подп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921B22" w:rsidRPr="00151627" w:rsidRDefault="00921B22" w:rsidP="004132FD">
            <w:pPr>
              <w:ind w:left="-142" w:right="-142"/>
              <w:jc w:val="center"/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t>Дата</w:t>
            </w:r>
          </w:p>
        </w:tc>
        <w:tc>
          <w:tcPr>
            <w:tcW w:w="6217" w:type="dxa"/>
            <w:gridSpan w:val="9"/>
            <w:vMerge/>
          </w:tcPr>
          <w:p w:rsidR="00921B22" w:rsidRPr="00151627" w:rsidRDefault="00921B22" w:rsidP="004132FD">
            <w:pPr>
              <w:jc w:val="center"/>
            </w:pP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hRule="exact" w:val="284"/>
        </w:trPr>
        <w:tc>
          <w:tcPr>
            <w:tcW w:w="1080" w:type="dxa"/>
            <w:gridSpan w:val="4"/>
            <w:tcBorders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t>Разраб.</w:t>
            </w:r>
          </w:p>
        </w:tc>
        <w:tc>
          <w:tcPr>
            <w:tcW w:w="1548" w:type="dxa"/>
            <w:gridSpan w:val="2"/>
            <w:tcBorders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Аксьонов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Merge w:val="restart"/>
            <w:vAlign w:val="center"/>
          </w:tcPr>
          <w:p w:rsidR="00921B22" w:rsidRPr="00151627" w:rsidRDefault="00921B22" w:rsidP="004132FD">
            <w:pPr>
              <w:pStyle w:val="a3"/>
            </w:pPr>
            <w:r w:rsidRPr="008361BF">
              <w:rPr>
                <w:sz w:val="22"/>
                <w:szCs w:val="22"/>
                <w:lang w:val="uk-UA"/>
              </w:rPr>
              <w:t>Моделювання електричних параметрів та топологічне проектування блокінг-генератора</w:t>
            </w:r>
            <w:r w:rsidRPr="00151627">
              <w:t xml:space="preserve"> Ведом</w:t>
            </w:r>
            <w:r>
              <w:rPr>
                <w:lang w:val="uk-UA"/>
              </w:rPr>
              <w:t>і</w:t>
            </w:r>
            <w:r w:rsidRPr="00151627">
              <w:t xml:space="preserve">сть  </w:t>
            </w:r>
            <w:r w:rsidRPr="00151627">
              <w:lastRenderedPageBreak/>
              <w:t>дипломного проекта</w:t>
            </w:r>
          </w:p>
          <w:p w:rsidR="00921B22" w:rsidRPr="00151627" w:rsidRDefault="00921B22" w:rsidP="004132FD">
            <w:pPr>
              <w:rPr>
                <w:sz w:val="32"/>
                <w:szCs w:val="32"/>
              </w:rPr>
            </w:pPr>
            <w:r w:rsidRPr="00151627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080" w:type="dxa"/>
            <w:gridSpan w:val="4"/>
          </w:tcPr>
          <w:p w:rsidR="00921B22" w:rsidRPr="00151627" w:rsidRDefault="00921B22" w:rsidP="004132FD">
            <w:pPr>
              <w:jc w:val="center"/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lastRenderedPageBreak/>
              <w:t>Лит.</w:t>
            </w:r>
          </w:p>
        </w:tc>
        <w:tc>
          <w:tcPr>
            <w:tcW w:w="900" w:type="dxa"/>
            <w:gridSpan w:val="2"/>
          </w:tcPr>
          <w:p w:rsidR="00921B22" w:rsidRPr="00151627" w:rsidRDefault="00921B22" w:rsidP="004132FD">
            <w:pPr>
              <w:jc w:val="center"/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t>Лист</w:t>
            </w:r>
          </w:p>
        </w:tc>
        <w:tc>
          <w:tcPr>
            <w:tcW w:w="975" w:type="dxa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t>Листов</w:t>
            </w: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hRule="exact" w:val="284"/>
        </w:trPr>
        <w:tc>
          <w:tcPr>
            <w:tcW w:w="108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t>Провер.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Merge/>
          </w:tcPr>
          <w:p w:rsidR="00921B22" w:rsidRPr="00151627" w:rsidRDefault="00921B22" w:rsidP="004132FD"/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</w:tcPr>
          <w:p w:rsidR="00921B22" w:rsidRPr="00151627" w:rsidRDefault="00921B22" w:rsidP="004132FD"/>
        </w:tc>
        <w:tc>
          <w:tcPr>
            <w:tcW w:w="38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332" w:type="dxa"/>
            <w:tcBorders>
              <w:left w:val="single" w:sz="8" w:space="0" w:color="auto"/>
            </w:tcBorders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900" w:type="dxa"/>
            <w:gridSpan w:val="2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975" w:type="dxa"/>
          </w:tcPr>
          <w:p w:rsidR="00921B22" w:rsidRPr="00151627" w:rsidRDefault="00921B22" w:rsidP="004132FD">
            <w:pPr>
              <w:jc w:val="center"/>
            </w:pPr>
            <w:r w:rsidRPr="00151627">
              <w:t>1</w:t>
            </w: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hRule="exact" w:val="284"/>
        </w:trPr>
        <w:tc>
          <w:tcPr>
            <w:tcW w:w="10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Merge/>
          </w:tcPr>
          <w:p w:rsidR="00921B22" w:rsidRPr="00151627" w:rsidRDefault="00921B22" w:rsidP="004132FD"/>
        </w:tc>
        <w:tc>
          <w:tcPr>
            <w:tcW w:w="2955" w:type="dxa"/>
            <w:gridSpan w:val="7"/>
            <w:vMerge w:val="restart"/>
            <w:vAlign w:val="center"/>
          </w:tcPr>
          <w:p w:rsidR="00921B22" w:rsidRPr="00151627" w:rsidRDefault="00921B22" w:rsidP="004132FD">
            <w:pPr>
              <w:jc w:val="center"/>
              <w:rPr>
                <w:szCs w:val="26"/>
              </w:rPr>
            </w:pPr>
            <w:r>
              <w:rPr>
                <w:szCs w:val="26"/>
                <w:lang w:val="uk-UA"/>
              </w:rPr>
              <w:t>СНУ ім..В.Даля</w:t>
            </w:r>
            <w:r w:rsidRPr="00151627">
              <w:rPr>
                <w:szCs w:val="26"/>
              </w:rPr>
              <w:t xml:space="preserve">   </w:t>
            </w:r>
          </w:p>
          <w:p w:rsidR="00921B22" w:rsidRPr="00151627" w:rsidRDefault="00921B22" w:rsidP="004132FD">
            <w:pPr>
              <w:jc w:val="center"/>
              <w:rPr>
                <w:szCs w:val="26"/>
                <w:lang w:val="uk-UA"/>
              </w:rPr>
            </w:pPr>
            <w:r w:rsidRPr="00151627">
              <w:rPr>
                <w:szCs w:val="26"/>
              </w:rPr>
              <w:lastRenderedPageBreak/>
              <w:t>гр. Р</w:t>
            </w:r>
            <w:r>
              <w:rPr>
                <w:szCs w:val="26"/>
                <w:lang w:val="uk-UA"/>
              </w:rPr>
              <w:t>ЕА</w:t>
            </w:r>
            <w:r w:rsidRPr="00151627">
              <w:rPr>
                <w:szCs w:val="26"/>
              </w:rPr>
              <w:t>-</w:t>
            </w:r>
            <w:r>
              <w:rPr>
                <w:szCs w:val="26"/>
                <w:lang w:val="uk-UA"/>
              </w:rPr>
              <w:t>14</w:t>
            </w:r>
            <w:r w:rsidRPr="00151627">
              <w:rPr>
                <w:szCs w:val="26"/>
                <w:lang w:val="uk-UA"/>
              </w:rPr>
              <w:t>д</w:t>
            </w: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hRule="exact" w:val="284"/>
        </w:trPr>
        <w:tc>
          <w:tcPr>
            <w:tcW w:w="108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t>Н.контр.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Merge/>
          </w:tcPr>
          <w:p w:rsidR="00921B22" w:rsidRPr="00151627" w:rsidRDefault="00921B22" w:rsidP="004132FD"/>
        </w:tc>
        <w:tc>
          <w:tcPr>
            <w:tcW w:w="2955" w:type="dxa"/>
            <w:gridSpan w:val="7"/>
            <w:vMerge/>
          </w:tcPr>
          <w:p w:rsidR="00921B22" w:rsidRPr="00151627" w:rsidRDefault="00921B22" w:rsidP="004132FD">
            <w:pPr>
              <w:jc w:val="center"/>
            </w:pP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hRule="exact" w:val="284"/>
        </w:trPr>
        <w:tc>
          <w:tcPr>
            <w:tcW w:w="1080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  <w:rPr>
                <w:sz w:val="22"/>
                <w:szCs w:val="22"/>
              </w:rPr>
            </w:pPr>
            <w:r w:rsidRPr="00151627">
              <w:rPr>
                <w:sz w:val="22"/>
                <w:szCs w:val="22"/>
              </w:rPr>
              <w:lastRenderedPageBreak/>
              <w:t>Утв.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Смолій</w:t>
            </w:r>
            <w:r w:rsidRPr="00151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Merge/>
          </w:tcPr>
          <w:p w:rsidR="00921B22" w:rsidRPr="00151627" w:rsidRDefault="00921B22" w:rsidP="004132FD"/>
        </w:tc>
        <w:tc>
          <w:tcPr>
            <w:tcW w:w="2955" w:type="dxa"/>
            <w:gridSpan w:val="7"/>
            <w:vMerge/>
          </w:tcPr>
          <w:p w:rsidR="00921B22" w:rsidRPr="00151627" w:rsidRDefault="00921B22" w:rsidP="004132FD">
            <w:pPr>
              <w:jc w:val="center"/>
            </w:pPr>
          </w:p>
        </w:tc>
      </w:tr>
    </w:tbl>
    <w:p w:rsidR="00921B22" w:rsidRPr="00151627" w:rsidRDefault="00921B22" w:rsidP="00921B22"/>
    <w:tbl>
      <w:tblPr>
        <w:tblW w:w="10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618"/>
        <w:gridCol w:w="828"/>
        <w:gridCol w:w="612"/>
        <w:gridCol w:w="778"/>
        <w:gridCol w:w="532"/>
        <w:gridCol w:w="3550"/>
        <w:gridCol w:w="108"/>
        <w:gridCol w:w="128"/>
        <w:gridCol w:w="304"/>
        <w:gridCol w:w="236"/>
        <w:gridCol w:w="11"/>
        <w:gridCol w:w="41"/>
        <w:gridCol w:w="972"/>
        <w:gridCol w:w="840"/>
      </w:tblGrid>
      <w:tr w:rsidR="00921B22" w:rsidRPr="00151627" w:rsidTr="004132FD">
        <w:trPr>
          <w:cantSplit/>
          <w:trHeight w:val="1134"/>
        </w:trPr>
        <w:tc>
          <w:tcPr>
            <w:tcW w:w="1908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  <w:r w:rsidRPr="00151627">
              <w:t>Поз</w:t>
            </w:r>
            <w:proofErr w:type="gramStart"/>
            <w:r w:rsidRPr="00151627">
              <w:t>.</w:t>
            </w:r>
            <w:proofErr w:type="gramEnd"/>
            <w:r w:rsidRPr="00151627">
              <w:t xml:space="preserve"> </w:t>
            </w:r>
            <w:proofErr w:type="gramStart"/>
            <w:r w:rsidRPr="00151627">
              <w:t>о</w:t>
            </w:r>
            <w:proofErr w:type="gramEnd"/>
            <w:r w:rsidRPr="00151627">
              <w:t>бозначение</w:t>
            </w:r>
          </w:p>
        </w:tc>
        <w:tc>
          <w:tcPr>
            <w:tcW w:w="558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  <w:r w:rsidRPr="00151627">
              <w:t>Наименование</w:t>
            </w:r>
          </w:p>
          <w:p w:rsidR="00921B22" w:rsidRPr="00151627" w:rsidRDefault="00921B22" w:rsidP="004132FD">
            <w:pPr>
              <w:jc w:val="center"/>
            </w:pPr>
          </w:p>
        </w:tc>
        <w:tc>
          <w:tcPr>
            <w:tcW w:w="72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  <w:r w:rsidRPr="00151627">
              <w:t>Кол.</w:t>
            </w:r>
          </w:p>
        </w:tc>
        <w:tc>
          <w:tcPr>
            <w:tcW w:w="181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  <w:r w:rsidRPr="00151627">
              <w:t>Примечание</w:t>
            </w:r>
          </w:p>
        </w:tc>
      </w:tr>
      <w:tr w:rsidR="00921B22" w:rsidRPr="00151627" w:rsidTr="004132FD">
        <w:trPr>
          <w:cantSplit/>
          <w:trHeight w:val="368"/>
        </w:trPr>
        <w:tc>
          <w:tcPr>
            <w:tcW w:w="1908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21B22" w:rsidRPr="009F0F74" w:rsidRDefault="00921B22" w:rsidP="004132FD">
            <w:pPr>
              <w:pStyle w:val="3"/>
              <w:jc w:val="center"/>
              <w:rPr>
                <w:u w:val="single"/>
                <w:lang w:val="uk-UA"/>
              </w:rPr>
            </w:pPr>
            <w:r w:rsidRPr="00151627">
              <w:rPr>
                <w:u w:val="single"/>
              </w:rPr>
              <w:t>Транзистор</w:t>
            </w:r>
            <w:r>
              <w:rPr>
                <w:u w:val="single"/>
                <w:lang w:val="uk-UA"/>
              </w:rPr>
              <w:t>и</w:t>
            </w:r>
          </w:p>
        </w:tc>
        <w:tc>
          <w:tcPr>
            <w:tcW w:w="720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151627">
              <w:rPr>
                <w:rFonts w:ascii="Times New Roman" w:eastAsia="MS Mincho" w:hAnsi="Times New Roman" w:cs="Times New Roman"/>
                <w:sz w:val="24"/>
                <w:lang w:val="en-US"/>
              </w:rPr>
              <w:t>VT1</w:t>
            </w: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3D3BA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lang w:val="uk-UA"/>
              </w:rPr>
              <w:t>КТ904А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151627">
              <w:rPr>
                <w:rFonts w:ascii="Times New Roman" w:eastAsia="MS Mincho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3D3BA7" w:rsidRDefault="00921B22" w:rsidP="004132FD">
            <w:pPr>
              <w:pStyle w:val="3"/>
              <w:jc w:val="center"/>
              <w:rPr>
                <w:u w:val="single"/>
                <w:lang w:val="uk-UA"/>
              </w:rPr>
            </w:pPr>
            <w:r w:rsidRPr="00151627">
              <w:rPr>
                <w:u w:val="single"/>
              </w:rPr>
              <w:t>Д</w:t>
            </w:r>
            <w:r>
              <w:rPr>
                <w:u w:val="single"/>
                <w:lang w:val="uk-UA"/>
              </w:rPr>
              <w:t>і</w:t>
            </w:r>
            <w:r>
              <w:rPr>
                <w:u w:val="single"/>
              </w:rPr>
              <w:t>од</w:t>
            </w:r>
            <w:r>
              <w:rPr>
                <w:u w:val="single"/>
                <w:lang w:val="uk-UA"/>
              </w:rPr>
              <w:t>и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  <w:r w:rsidRPr="00151627">
              <w:rPr>
                <w:lang w:val="en-US"/>
              </w:rPr>
              <w:t>VD1</w:t>
            </w: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5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/>
                <w:iCs/>
                <w:lang w:val="uk-UA"/>
              </w:rPr>
              <w:t>КД105А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BC2BFE" w:rsidRDefault="00921B22" w:rsidP="004132FD">
            <w:pPr>
              <w:pStyle w:val="11"/>
              <w:spacing w:before="0" w:after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  <w:r w:rsidRPr="00151627">
              <w:rPr>
                <w:lang w:val="en-US"/>
              </w:rPr>
              <w:t>VD</w:t>
            </w:r>
            <w:r>
              <w:rPr>
                <w:lang w:val="uk-UA"/>
              </w:rPr>
              <w:t>2</w:t>
            </w: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9A2E7F" w:rsidRDefault="00921B22" w:rsidP="004132FD">
            <w:pPr>
              <w:rPr>
                <w:lang w:val="uk-UA"/>
              </w:rPr>
            </w:pPr>
            <w:r>
              <w:rPr>
                <w:lang w:val="uk-UA"/>
              </w:rPr>
              <w:t>КД522А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B22" w:rsidRPr="009A2E7F" w:rsidRDefault="00921B22" w:rsidP="00413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A2E7F" w:rsidRDefault="00921B22" w:rsidP="004132FD">
            <w:pPr>
              <w:rPr>
                <w:lang w:val="uk-UA"/>
              </w:rPr>
            </w:pPr>
            <w:r w:rsidRPr="00151627">
              <w:rPr>
                <w:lang w:val="en-US"/>
              </w:rPr>
              <w:t>VD</w:t>
            </w:r>
            <w:r>
              <w:rPr>
                <w:lang w:val="uk-UA"/>
              </w:rPr>
              <w:t>3</w:t>
            </w: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9A2E7F" w:rsidRDefault="00921B22" w:rsidP="004132FD">
            <w:pPr>
              <w:rPr>
                <w:lang w:val="uk-UA"/>
              </w:rPr>
            </w:pPr>
            <w:r>
              <w:rPr>
                <w:lang w:val="uk-UA"/>
              </w:rPr>
              <w:t>КД510А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B22" w:rsidRPr="009A2E7F" w:rsidRDefault="00921B22" w:rsidP="00413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A2E7F" w:rsidRDefault="00921B22" w:rsidP="004132FD">
            <w:pPr>
              <w:rPr>
                <w:lang w:val="uk-UA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0819F2" w:rsidRDefault="00921B22" w:rsidP="004132F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С</w:t>
            </w:r>
            <w:r w:rsidRPr="000819F2">
              <w:rPr>
                <w:b/>
                <w:sz w:val="28"/>
                <w:szCs w:val="28"/>
                <w:u w:val="single"/>
                <w:lang w:val="uk-UA"/>
              </w:rPr>
              <w:t>табілітрони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B22" w:rsidRPr="009A2E7F" w:rsidRDefault="00921B22" w:rsidP="004132FD">
            <w:pPr>
              <w:jc w:val="center"/>
              <w:rPr>
                <w:lang w:val="uk-UA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A2E7F" w:rsidRDefault="00921B22" w:rsidP="004132FD">
            <w:pPr>
              <w:rPr>
                <w:lang w:val="uk-UA"/>
              </w:rPr>
            </w:pPr>
            <w:r w:rsidRPr="00151627">
              <w:rPr>
                <w:lang w:val="en-US"/>
              </w:rPr>
              <w:t>VD</w:t>
            </w:r>
            <w:r>
              <w:rPr>
                <w:lang w:val="uk-UA"/>
              </w:rPr>
              <w:t xml:space="preserve">4, </w:t>
            </w:r>
            <w:r w:rsidRPr="00151627">
              <w:rPr>
                <w:lang w:val="en-US"/>
              </w:rPr>
              <w:t>VD</w:t>
            </w:r>
            <w:r>
              <w:rPr>
                <w:lang w:val="uk-UA"/>
              </w:rPr>
              <w:t>5</w:t>
            </w: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9A2E7F" w:rsidRDefault="00921B22" w:rsidP="004132FD">
            <w:pPr>
              <w:rPr>
                <w:lang w:val="uk-UA"/>
              </w:rPr>
            </w:pPr>
            <w:r>
              <w:rPr>
                <w:lang w:val="uk-UA"/>
              </w:rPr>
              <w:t>Д814А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B22" w:rsidRPr="009A2E7F" w:rsidRDefault="00921B22" w:rsidP="00413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  <w:r w:rsidRPr="00151627">
              <w:rPr>
                <w:rFonts w:ascii="Times New Roman" w:eastAsia="MS Mincho" w:hAnsi="Times New Roman" w:cs="Times New Roman"/>
                <w:sz w:val="24"/>
                <w:u w:val="single"/>
              </w:rPr>
              <w:t>Конденсаторы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С</w:t>
            </w:r>
            <w:proofErr w:type="gramStart"/>
            <w:r>
              <w:rPr>
                <w:rFonts w:ascii="Times New Roman" w:eastAsia="MS Mincho" w:hAnsi="Times New Roman"/>
                <w:sz w:val="24"/>
                <w:lang w:val="uk-UA"/>
              </w:rPr>
              <w:t>1</w:t>
            </w:r>
            <w:proofErr w:type="gramEnd"/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  <w:r w:rsidRPr="00151627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9F0F74">
              <w:rPr>
                <w:rFonts w:ascii="Times New Roman" w:hAnsi="Times New Roman" w:cs="Times New Roman"/>
                <w:sz w:val="28"/>
                <w:szCs w:val="28"/>
              </w:rPr>
              <w:t>К73-17</w:t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t>-</w:t>
            </w:r>
            <w:r w:rsidRPr="00151627">
              <w:rPr>
                <w:rFonts w:ascii="Times New Roman" w:eastAsia="MS Mincho" w:hAnsi="Times New Roman" w:cs="Times New Roman"/>
                <w:sz w:val="24"/>
                <w:lang w:val="en-US"/>
              </w:rPr>
              <w:t>0.1</w:t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t xml:space="preserve">мкФ </w:t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sym w:font="Symbol" w:char="F0B1"/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t xml:space="preserve"> 20% 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F0F74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lang w:val="uk-UA"/>
              </w:rPr>
              <w:t>1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9F0F74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F0F74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</w:rPr>
              <w:t>С</w:t>
            </w:r>
            <w:proofErr w:type="gramStart"/>
            <w:r>
              <w:rPr>
                <w:rFonts w:ascii="Times New Roman" w:eastAsia="MS Mincho" w:hAnsi="Times New Roman"/>
                <w:sz w:val="24"/>
                <w:lang w:val="uk-UA"/>
              </w:rPr>
              <w:t>2</w:t>
            </w:r>
            <w:proofErr w:type="gramEnd"/>
            <w:r>
              <w:rPr>
                <w:rFonts w:ascii="Times New Roman" w:eastAsia="MS Mincho" w:hAnsi="Times New Roman"/>
                <w:sz w:val="24"/>
                <w:lang w:val="uk-UA"/>
              </w:rPr>
              <w:t>, С3</w:t>
            </w: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9F0F74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  <w:r w:rsidRPr="009F0F74">
              <w:rPr>
                <w:sz w:val="28"/>
                <w:szCs w:val="28"/>
              </w:rPr>
              <w:t>К10-17</w:t>
            </w:r>
            <w:r w:rsidRPr="00EC18A8"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lang w:val="uk-UA"/>
              </w:rPr>
              <w:t>0,01</w:t>
            </w:r>
            <w:r w:rsidRPr="009F0F74">
              <w:rPr>
                <w:rFonts w:ascii="Times New Roman" w:eastAsia="MS Mincho" w:hAnsi="Times New Roman" w:cs="Times New Roman"/>
                <w:sz w:val="24"/>
              </w:rPr>
              <w:t xml:space="preserve">-100 </w:t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t>мкФ</w:t>
            </w:r>
            <w:r w:rsidRPr="009F0F74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sym w:font="Symbol" w:char="F0B1"/>
            </w:r>
            <w:r w:rsidRPr="009F0F74">
              <w:rPr>
                <w:rFonts w:ascii="Times New Roman" w:eastAsia="MS Mincho" w:hAnsi="Times New Roman" w:cs="Times New Roman"/>
                <w:sz w:val="24"/>
              </w:rPr>
              <w:t xml:space="preserve"> 20%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</w:rPr>
            </w:pPr>
            <w:r w:rsidRPr="00151627">
              <w:rPr>
                <w:rFonts w:ascii="Times New Roman" w:eastAsia="MS Mincho" w:hAnsi="Times New Roman"/>
                <w:sz w:val="24"/>
              </w:rPr>
              <w:t>1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F0F74" w:rsidRDefault="00921B22" w:rsidP="004132FD"/>
        </w:tc>
      </w:tr>
      <w:tr w:rsidR="00921B22" w:rsidRPr="009F0F74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  <w:r w:rsidRPr="00151627">
              <w:rPr>
                <w:rFonts w:ascii="Times New Roman" w:eastAsia="MS Mincho" w:hAnsi="Times New Roman"/>
                <w:sz w:val="24"/>
              </w:rPr>
              <w:t>С</w:t>
            </w:r>
            <w:proofErr w:type="gramStart"/>
            <w:r>
              <w:rPr>
                <w:rFonts w:ascii="Times New Roman" w:eastAsia="MS Mincho" w:hAnsi="Times New Roman"/>
                <w:sz w:val="24"/>
                <w:lang w:val="uk-UA"/>
              </w:rPr>
              <w:t>4</w:t>
            </w:r>
            <w:proofErr w:type="gramEnd"/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  <w:r w:rsidRPr="00151627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9F0F7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ELZET</w:t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t xml:space="preserve"> -</w:t>
            </w:r>
            <w:r>
              <w:rPr>
                <w:rFonts w:ascii="Times New Roman" w:eastAsia="MS Mincho" w:hAnsi="Times New Roman" w:cs="Times New Roman"/>
                <w:sz w:val="24"/>
                <w:lang w:val="uk-UA"/>
              </w:rPr>
              <w:t>16</w:t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t xml:space="preserve"> В-22</w:t>
            </w:r>
            <w:r>
              <w:rPr>
                <w:rFonts w:ascii="Times New Roman" w:eastAsia="MS Mincho" w:hAnsi="Times New Roman" w:cs="Times New Roman"/>
                <w:sz w:val="24"/>
                <w:lang w:val="uk-UA"/>
              </w:rPr>
              <w:t>0</w:t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lang w:val="uk-UA"/>
              </w:rPr>
              <w:t>мк</w:t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t xml:space="preserve">Ф </w:t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sym w:font="Symbol" w:char="F0B1"/>
            </w:r>
            <w:r w:rsidRPr="00151627">
              <w:rPr>
                <w:rFonts w:ascii="Times New Roman" w:eastAsia="MS Mincho" w:hAnsi="Times New Roman" w:cs="Times New Roman"/>
                <w:sz w:val="24"/>
              </w:rPr>
              <w:t xml:space="preserve"> 20% 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31365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lang w:val="uk-UA"/>
              </w:rPr>
              <w:t>1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F0F74" w:rsidRDefault="00921B22" w:rsidP="004132FD"/>
        </w:tc>
      </w:tr>
      <w:tr w:rsidR="00921B22" w:rsidRPr="009F0F74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F0F74" w:rsidRDefault="00921B22" w:rsidP="004132FD"/>
        </w:tc>
      </w:tr>
      <w:tr w:rsidR="00921B22" w:rsidRPr="009F0F74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F0F74" w:rsidRDefault="00921B22" w:rsidP="004132FD"/>
        </w:tc>
      </w:tr>
      <w:tr w:rsidR="00921B22" w:rsidRPr="009F0F74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F0F74" w:rsidRDefault="00921B22" w:rsidP="004132FD"/>
        </w:tc>
      </w:tr>
      <w:tr w:rsidR="00921B22" w:rsidRPr="009F0F74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151627">
              <w:rPr>
                <w:rFonts w:ascii="Times New Roman" w:eastAsia="MS Mincho" w:hAnsi="Times New Roman"/>
                <w:sz w:val="24"/>
                <w:u w:val="single"/>
              </w:rPr>
              <w:t>Резисторы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9F0F74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31365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uk-UA"/>
              </w:rPr>
            </w:pPr>
            <w:r w:rsidRPr="00151627">
              <w:rPr>
                <w:rFonts w:ascii="Times New Roman" w:eastAsia="MS Mincho" w:hAnsi="Times New Roman"/>
                <w:sz w:val="24"/>
                <w:lang w:val="en-US"/>
              </w:rPr>
              <w:t>R1</w:t>
            </w:r>
            <w:r>
              <w:rPr>
                <w:rFonts w:ascii="Times New Roman" w:eastAsia="MS Mincho" w:hAnsi="Times New Roman"/>
                <w:sz w:val="24"/>
                <w:lang w:val="uk-UA"/>
              </w:rPr>
              <w:t xml:space="preserve">, </w:t>
            </w:r>
            <w:r w:rsidRPr="00151627">
              <w:rPr>
                <w:rFonts w:ascii="Times New Roman" w:eastAsia="MS Mincho" w:hAnsi="Times New Roman"/>
                <w:sz w:val="24"/>
                <w:lang w:val="en-US"/>
              </w:rPr>
              <w:t>R</w:t>
            </w:r>
            <w:r>
              <w:rPr>
                <w:rFonts w:ascii="Times New Roman" w:eastAsia="MS Mincho" w:hAnsi="Times New Roman"/>
                <w:sz w:val="24"/>
                <w:lang w:val="uk-UA"/>
              </w:rPr>
              <w:t xml:space="preserve">2, </w:t>
            </w:r>
            <w:r w:rsidRPr="00151627">
              <w:rPr>
                <w:rFonts w:ascii="Times New Roman" w:eastAsia="MS Mincho" w:hAnsi="Times New Roman"/>
                <w:sz w:val="24"/>
                <w:lang w:val="en-US"/>
              </w:rPr>
              <w:t>R</w:t>
            </w:r>
            <w:r>
              <w:rPr>
                <w:rFonts w:ascii="Times New Roman" w:eastAsia="MS Mincho" w:hAnsi="Times New Roman"/>
                <w:sz w:val="24"/>
                <w:lang w:val="uk-UA"/>
              </w:rPr>
              <w:t xml:space="preserve">3, </w:t>
            </w:r>
            <w:r w:rsidRPr="00151627">
              <w:rPr>
                <w:rFonts w:ascii="Times New Roman" w:eastAsia="MS Mincho" w:hAnsi="Times New Roman"/>
                <w:sz w:val="24"/>
                <w:lang w:val="en-US"/>
              </w:rPr>
              <w:t>R</w:t>
            </w:r>
            <w:r>
              <w:rPr>
                <w:rFonts w:ascii="Times New Roman" w:eastAsia="MS Mincho" w:hAnsi="Times New Roman"/>
                <w:sz w:val="24"/>
                <w:lang w:val="uk-UA"/>
              </w:rPr>
              <w:t>4</w:t>
            </w: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uk-UA"/>
              </w:rPr>
              <w:t>МЛТ</w:t>
            </w:r>
            <w:r w:rsidRPr="00151627">
              <w:rPr>
                <w:rFonts w:eastAsia="MS Mincho"/>
                <w:lang w:val="en-US"/>
              </w:rPr>
              <w:t>-</w:t>
            </w:r>
            <w:r>
              <w:rPr>
                <w:rFonts w:eastAsia="MS Mincho"/>
                <w:lang w:val="uk-UA"/>
              </w:rPr>
              <w:t>1-100000</w:t>
            </w:r>
            <w:r w:rsidRPr="00151627">
              <w:rPr>
                <w:rFonts w:eastAsia="MS Mincho"/>
              </w:rPr>
              <w:t xml:space="preserve"> Ом </w:t>
            </w:r>
            <w:r w:rsidRPr="00151627">
              <w:rPr>
                <w:rFonts w:eastAsia="MS Mincho"/>
                <w:lang w:val="en-US"/>
              </w:rPr>
              <w:sym w:font="Symbol" w:char="F0B1"/>
            </w:r>
            <w:r w:rsidRPr="00151627">
              <w:rPr>
                <w:rFonts w:eastAsia="MS Mincho"/>
              </w:rPr>
              <w:t xml:space="preserve"> </w:t>
            </w:r>
            <w:r w:rsidRPr="00151627">
              <w:rPr>
                <w:rFonts w:eastAsia="MS Mincho"/>
                <w:lang w:val="en-US"/>
              </w:rPr>
              <w:t>5%</w:t>
            </w: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  <w:r w:rsidRPr="00151627">
              <w:rPr>
                <w:rFonts w:ascii="Times New Roman" w:eastAsia="MS Mincho" w:hAnsi="Times New Roman"/>
                <w:sz w:val="24"/>
                <w:lang w:val="en-US"/>
              </w:rPr>
              <w:t>1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53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75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  <w:rPr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75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  <w:rPr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75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75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75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375"/>
        </w:trPr>
        <w:tc>
          <w:tcPr>
            <w:tcW w:w="190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558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295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7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6190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/>
          <w:p w:rsidR="00921B22" w:rsidRPr="00151627" w:rsidRDefault="00921B22" w:rsidP="004132FD">
            <w:pPr>
              <w:pStyle w:val="1"/>
              <w:rPr>
                <w:bCs w:val="0"/>
              </w:rPr>
            </w:pPr>
            <w:r w:rsidRPr="00151627">
              <w:t xml:space="preserve">ДПБ </w:t>
            </w:r>
            <w:r>
              <w:t>172</w:t>
            </w:r>
            <w:r w:rsidRPr="00151627">
              <w:t>.0</w:t>
            </w:r>
            <w:r>
              <w:t>8.01</w:t>
            </w:r>
            <w:r w:rsidRPr="00151627">
              <w:t xml:space="preserve"> ВП</w:t>
            </w:r>
            <w:r w:rsidRPr="00151627">
              <w:rPr>
                <w:bCs w:val="0"/>
              </w:rPr>
              <w:t xml:space="preserve"> П</w:t>
            </w:r>
            <w:r>
              <w:rPr>
                <w:bCs w:val="0"/>
              </w:rPr>
              <w:t>Е</w:t>
            </w:r>
            <w:r w:rsidRPr="00151627">
              <w:rPr>
                <w:bCs w:val="0"/>
              </w:rPr>
              <w:t>3</w:t>
            </w:r>
          </w:p>
        </w:tc>
      </w:tr>
      <w:tr w:rsidR="00921B22" w:rsidRPr="00151627" w:rsidTr="004132FD">
        <w:trPr>
          <w:cantSplit/>
          <w:trHeight w:val="295"/>
        </w:trPr>
        <w:tc>
          <w:tcPr>
            <w:tcW w:w="46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6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144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77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53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/>
        </w:tc>
        <w:tc>
          <w:tcPr>
            <w:tcW w:w="6190" w:type="dxa"/>
            <w:gridSpan w:val="9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rPr>
          <w:cantSplit/>
          <w:trHeight w:val="295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ind w:right="-66" w:hanging="168"/>
              <w:jc w:val="center"/>
              <w:rPr>
                <w:sz w:val="20"/>
                <w:szCs w:val="20"/>
              </w:rPr>
            </w:pPr>
            <w:r w:rsidRPr="00151627">
              <w:rPr>
                <w:sz w:val="20"/>
                <w:szCs w:val="20"/>
              </w:rPr>
              <w:t>Изм</w:t>
            </w:r>
          </w:p>
        </w:tc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ind w:right="-168" w:hanging="150"/>
              <w:jc w:val="center"/>
              <w:rPr>
                <w:sz w:val="22"/>
              </w:rPr>
            </w:pPr>
            <w:r w:rsidRPr="00151627">
              <w:rPr>
                <w:sz w:val="22"/>
              </w:rPr>
              <w:t>Лист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ind w:right="-168"/>
              <w:jc w:val="center"/>
              <w:rPr>
                <w:sz w:val="22"/>
              </w:rPr>
            </w:pPr>
            <w:r w:rsidRPr="00151627">
              <w:rPr>
                <w:sz w:val="22"/>
              </w:rPr>
              <w:t>№ докум.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  <w:rPr>
                <w:sz w:val="22"/>
              </w:rPr>
            </w:pPr>
            <w:r w:rsidRPr="00151627">
              <w:rPr>
                <w:sz w:val="22"/>
              </w:rPr>
              <w:t>Подп.</w:t>
            </w:r>
          </w:p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ind w:hanging="106"/>
              <w:jc w:val="center"/>
              <w:rPr>
                <w:sz w:val="16"/>
              </w:rPr>
            </w:pPr>
            <w:r w:rsidRPr="00151627">
              <w:rPr>
                <w:sz w:val="16"/>
              </w:rPr>
              <w:t>Дата</w:t>
            </w:r>
          </w:p>
        </w:tc>
        <w:tc>
          <w:tcPr>
            <w:tcW w:w="6190" w:type="dxa"/>
            <w:gridSpan w:val="9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</w:tr>
      <w:tr w:rsidR="00921B22" w:rsidRPr="00151627" w:rsidTr="004132FD">
        <w:trPr>
          <w:cantSplit/>
          <w:trHeight w:val="294"/>
        </w:trPr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</w:rPr>
            </w:pPr>
            <w:r w:rsidRPr="00151627">
              <w:rPr>
                <w:sz w:val="22"/>
              </w:rPr>
              <w:t>Разраб.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Аксьонов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35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  <w:r w:rsidRPr="008361BF">
              <w:rPr>
                <w:sz w:val="22"/>
                <w:szCs w:val="22"/>
                <w:lang w:val="uk-UA"/>
              </w:rPr>
              <w:t xml:space="preserve">Моделювання електричних параметрів та топологічне </w:t>
            </w:r>
            <w:r w:rsidRPr="008361BF">
              <w:rPr>
                <w:sz w:val="22"/>
                <w:szCs w:val="22"/>
                <w:lang w:val="uk-UA"/>
              </w:rPr>
              <w:lastRenderedPageBreak/>
              <w:t>проектування блокінг-генератора</w:t>
            </w:r>
            <w:r w:rsidRPr="00151627">
              <w:t xml:space="preserve"> </w:t>
            </w:r>
          </w:p>
          <w:p w:rsidR="00921B22" w:rsidRPr="005C5FDF" w:rsidRDefault="00921B22" w:rsidP="004132FD">
            <w:pPr>
              <w:pStyle w:val="6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162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Перелік елементів</w:t>
            </w:r>
          </w:p>
        </w:tc>
        <w:tc>
          <w:tcPr>
            <w:tcW w:w="787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21B22" w:rsidRPr="00151627" w:rsidRDefault="00921B22" w:rsidP="004132FD">
            <w:pPr>
              <w:jc w:val="center"/>
              <w:rPr>
                <w:sz w:val="22"/>
              </w:rPr>
            </w:pPr>
            <w:r w:rsidRPr="00151627">
              <w:rPr>
                <w:sz w:val="22"/>
              </w:rPr>
              <w:lastRenderedPageBreak/>
              <w:t>Лит.</w:t>
            </w:r>
          </w:p>
        </w:tc>
        <w:tc>
          <w:tcPr>
            <w:tcW w:w="101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21B22" w:rsidRPr="00151627" w:rsidRDefault="00921B22" w:rsidP="004132FD">
            <w:pPr>
              <w:jc w:val="center"/>
              <w:rPr>
                <w:sz w:val="22"/>
              </w:rPr>
            </w:pPr>
            <w:r w:rsidRPr="00151627">
              <w:rPr>
                <w:sz w:val="22"/>
              </w:rPr>
              <w:t>Лист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ind w:hanging="108"/>
              <w:jc w:val="center"/>
              <w:rPr>
                <w:sz w:val="22"/>
              </w:rPr>
            </w:pPr>
            <w:r w:rsidRPr="00151627">
              <w:rPr>
                <w:sz w:val="22"/>
              </w:rPr>
              <w:t>Листов</w:t>
            </w:r>
          </w:p>
        </w:tc>
      </w:tr>
      <w:tr w:rsidR="00921B22" w:rsidRPr="00151627" w:rsidTr="004132FD">
        <w:trPr>
          <w:cantSplit/>
          <w:trHeight w:val="294"/>
        </w:trPr>
        <w:tc>
          <w:tcPr>
            <w:tcW w:w="108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ind w:left="-48" w:right="-48"/>
              <w:rPr>
                <w:sz w:val="22"/>
              </w:rPr>
            </w:pPr>
            <w:r w:rsidRPr="00151627">
              <w:rPr>
                <w:sz w:val="22"/>
              </w:rPr>
              <w:t>Проверил</w:t>
            </w:r>
          </w:p>
        </w:tc>
        <w:tc>
          <w:tcPr>
            <w:tcW w:w="14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532" w:type="dxa"/>
            <w:tcBorders>
              <w:left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355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921B22" w:rsidRPr="00151627" w:rsidRDefault="00921B22" w:rsidP="004132FD">
            <w:pPr>
              <w:ind w:hanging="108"/>
            </w:pPr>
            <w:r w:rsidRPr="00151627">
              <w:t>О</w:t>
            </w:r>
          </w:p>
        </w:tc>
        <w:tc>
          <w:tcPr>
            <w:tcW w:w="304" w:type="dxa"/>
            <w:tcBorders>
              <w:top w:val="single" w:sz="18" w:space="0" w:color="auto"/>
              <w:bottom w:val="single" w:sz="12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21B22" w:rsidRPr="00151627" w:rsidRDefault="00921B22" w:rsidP="004132FD">
            <w:pPr>
              <w:jc w:val="center"/>
              <w:rPr>
                <w:sz w:val="16"/>
              </w:rPr>
            </w:pPr>
          </w:p>
        </w:tc>
        <w:tc>
          <w:tcPr>
            <w:tcW w:w="1024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B22" w:rsidRPr="00151627" w:rsidRDefault="00921B22" w:rsidP="004132FD">
            <w:pPr>
              <w:jc w:val="center"/>
              <w:rPr>
                <w:sz w:val="22"/>
              </w:rPr>
            </w:pPr>
            <w:r w:rsidRPr="00151627">
              <w:rPr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jc w:val="center"/>
              <w:rPr>
                <w:sz w:val="22"/>
              </w:rPr>
            </w:pPr>
            <w:r w:rsidRPr="00151627">
              <w:rPr>
                <w:sz w:val="22"/>
              </w:rPr>
              <w:t>2</w:t>
            </w:r>
          </w:p>
        </w:tc>
      </w:tr>
      <w:tr w:rsidR="00921B22" w:rsidRPr="00151627" w:rsidTr="004132FD">
        <w:trPr>
          <w:cantSplit/>
          <w:trHeight w:val="294"/>
        </w:trPr>
        <w:tc>
          <w:tcPr>
            <w:tcW w:w="108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</w:rPr>
            </w:pPr>
          </w:p>
        </w:tc>
        <w:tc>
          <w:tcPr>
            <w:tcW w:w="144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355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2640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  <w:rPr>
                <w:szCs w:val="26"/>
              </w:rPr>
            </w:pPr>
            <w:r>
              <w:rPr>
                <w:szCs w:val="26"/>
                <w:lang w:val="uk-UA"/>
              </w:rPr>
              <w:t>СНУ ім..В.Даля</w:t>
            </w:r>
            <w:r w:rsidRPr="00151627">
              <w:rPr>
                <w:szCs w:val="26"/>
              </w:rPr>
              <w:t xml:space="preserve">   </w:t>
            </w:r>
          </w:p>
          <w:p w:rsidR="00921B22" w:rsidRPr="00151627" w:rsidRDefault="00921B22" w:rsidP="004132FD">
            <w:pPr>
              <w:jc w:val="center"/>
              <w:rPr>
                <w:sz w:val="28"/>
                <w:lang w:val="uk-UA"/>
              </w:rPr>
            </w:pPr>
            <w:r w:rsidRPr="00151627">
              <w:rPr>
                <w:szCs w:val="26"/>
              </w:rPr>
              <w:t>гр. Р</w:t>
            </w:r>
            <w:r>
              <w:rPr>
                <w:szCs w:val="26"/>
                <w:lang w:val="uk-UA"/>
              </w:rPr>
              <w:t>ЕА</w:t>
            </w:r>
            <w:r w:rsidRPr="00151627">
              <w:rPr>
                <w:szCs w:val="26"/>
              </w:rPr>
              <w:t>-</w:t>
            </w:r>
            <w:r>
              <w:rPr>
                <w:szCs w:val="26"/>
                <w:lang w:val="uk-UA"/>
              </w:rPr>
              <w:t>14</w:t>
            </w:r>
            <w:r w:rsidRPr="00151627">
              <w:rPr>
                <w:szCs w:val="26"/>
                <w:lang w:val="uk-UA"/>
              </w:rPr>
              <w:t>д</w:t>
            </w:r>
          </w:p>
        </w:tc>
      </w:tr>
      <w:tr w:rsidR="00921B22" w:rsidRPr="00151627" w:rsidTr="004132FD">
        <w:trPr>
          <w:cantSplit/>
          <w:trHeight w:val="294"/>
        </w:trPr>
        <w:tc>
          <w:tcPr>
            <w:tcW w:w="108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ind w:hanging="48"/>
              <w:rPr>
                <w:sz w:val="22"/>
              </w:rPr>
            </w:pPr>
            <w:r w:rsidRPr="00151627">
              <w:rPr>
                <w:sz w:val="22"/>
              </w:rPr>
              <w:lastRenderedPageBreak/>
              <w:t>Н. Контр.</w:t>
            </w:r>
          </w:p>
        </w:tc>
        <w:tc>
          <w:tcPr>
            <w:tcW w:w="144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53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355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2640" w:type="dxa"/>
            <w:gridSpan w:val="8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</w:tr>
      <w:tr w:rsidR="00921B22" w:rsidRPr="00151627" w:rsidTr="004132FD">
        <w:trPr>
          <w:cantSplit/>
          <w:trHeight w:val="29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</w:rPr>
            </w:pPr>
            <w:r w:rsidRPr="00151627">
              <w:rPr>
                <w:sz w:val="22"/>
              </w:rPr>
              <w:t>Утв.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Смолій</w:t>
            </w:r>
            <w:r w:rsidRPr="00151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35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  <w:tc>
          <w:tcPr>
            <w:tcW w:w="2640" w:type="dxa"/>
            <w:gridSpan w:val="8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1B22" w:rsidRPr="00151627" w:rsidRDefault="00921B22" w:rsidP="004132FD">
            <w:pPr>
              <w:rPr>
                <w:sz w:val="16"/>
              </w:rPr>
            </w:pPr>
          </w:p>
        </w:tc>
      </w:tr>
    </w:tbl>
    <w:p w:rsidR="00921B22" w:rsidRPr="00151627" w:rsidRDefault="00921B22" w:rsidP="00921B22"/>
    <w:p w:rsidR="00921B22" w:rsidRPr="00151627" w:rsidRDefault="00921B22" w:rsidP="00921B22"/>
    <w:p w:rsidR="00921B22" w:rsidRDefault="00921B22" w:rsidP="00921B22">
      <w:pPr>
        <w:rPr>
          <w:lang w:val="en-US"/>
        </w:rPr>
      </w:pPr>
    </w:p>
    <w:p w:rsidR="00630C7A" w:rsidRDefault="00630C7A" w:rsidP="00921B22">
      <w:pPr>
        <w:rPr>
          <w:lang w:val="en-US"/>
        </w:rPr>
      </w:pPr>
    </w:p>
    <w:p w:rsidR="00630C7A" w:rsidRDefault="00630C7A" w:rsidP="00921B22">
      <w:pPr>
        <w:rPr>
          <w:lang w:val="en-US"/>
        </w:rPr>
      </w:pPr>
    </w:p>
    <w:p w:rsidR="00630C7A" w:rsidRDefault="00630C7A" w:rsidP="00921B22">
      <w:pPr>
        <w:rPr>
          <w:lang w:val="en-US"/>
        </w:rPr>
      </w:pPr>
    </w:p>
    <w:p w:rsidR="00630C7A" w:rsidRDefault="00630C7A">
      <w:pPr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630C7A" w:rsidRPr="00630C7A" w:rsidRDefault="00630C7A" w:rsidP="00921B22">
      <w:pPr>
        <w:rPr>
          <w:lang w:val="en-US"/>
        </w:rPr>
      </w:pPr>
    </w:p>
    <w:p w:rsidR="00921B22" w:rsidRPr="00151627" w:rsidRDefault="00921B22" w:rsidP="00921B22"/>
    <w:tbl>
      <w:tblPr>
        <w:tblW w:w="10263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00"/>
        <w:gridCol w:w="220"/>
        <w:gridCol w:w="234"/>
        <w:gridCol w:w="1134"/>
        <w:gridCol w:w="851"/>
        <w:gridCol w:w="481"/>
        <w:gridCol w:w="86"/>
        <w:gridCol w:w="3874"/>
        <w:gridCol w:w="720"/>
        <w:gridCol w:w="720"/>
        <w:gridCol w:w="903"/>
      </w:tblGrid>
      <w:tr w:rsidR="00921B22" w:rsidRPr="00151627" w:rsidTr="004132FD">
        <w:trPr>
          <w:cantSplit/>
          <w:trHeight w:val="969"/>
        </w:trPr>
        <w:tc>
          <w:tcPr>
            <w:tcW w:w="540" w:type="dxa"/>
            <w:textDirection w:val="btLr"/>
            <w:vAlign w:val="center"/>
          </w:tcPr>
          <w:p w:rsidR="00921B22" w:rsidRPr="00151627" w:rsidRDefault="00921B22" w:rsidP="004132FD">
            <w:pPr>
              <w:ind w:right="113"/>
              <w:jc w:val="center"/>
            </w:pPr>
            <w:r w:rsidRPr="00151627">
              <w:t xml:space="preserve">Форм. </w:t>
            </w:r>
          </w:p>
        </w:tc>
        <w:tc>
          <w:tcPr>
            <w:tcW w:w="500" w:type="dxa"/>
            <w:textDirection w:val="btLr"/>
          </w:tcPr>
          <w:p w:rsidR="00921B22" w:rsidRPr="00151627" w:rsidRDefault="00921B22" w:rsidP="004132FD">
            <w:pPr>
              <w:pStyle w:val="a5"/>
              <w:rPr>
                <w:sz w:val="24"/>
              </w:rPr>
            </w:pPr>
            <w:r w:rsidRPr="00151627">
              <w:rPr>
                <w:sz w:val="24"/>
              </w:rPr>
              <w:t xml:space="preserve">Зона </w:t>
            </w:r>
          </w:p>
          <w:p w:rsidR="00921B22" w:rsidRPr="00151627" w:rsidRDefault="00921B22" w:rsidP="004132FD">
            <w:pPr>
              <w:pStyle w:val="1"/>
              <w:ind w:left="113" w:right="113"/>
              <w:rPr>
                <w:sz w:val="28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:rsidR="00921B22" w:rsidRPr="00151627" w:rsidRDefault="00921B22" w:rsidP="004132FD">
            <w:pPr>
              <w:pStyle w:val="1"/>
              <w:ind w:left="113" w:right="113"/>
              <w:jc w:val="left"/>
            </w:pPr>
            <w:r w:rsidRPr="00151627">
              <w:t>Поз.</w:t>
            </w:r>
          </w:p>
        </w:tc>
        <w:tc>
          <w:tcPr>
            <w:tcW w:w="2466" w:type="dxa"/>
            <w:gridSpan w:val="3"/>
            <w:vAlign w:val="center"/>
          </w:tcPr>
          <w:p w:rsidR="00921B22" w:rsidRPr="00151627" w:rsidRDefault="00921B22" w:rsidP="004132FD">
            <w:pPr>
              <w:pStyle w:val="1"/>
              <w:rPr>
                <w:sz w:val="28"/>
              </w:rPr>
            </w:pPr>
            <w:r w:rsidRPr="00151627">
              <w:rPr>
                <w:sz w:val="28"/>
              </w:rPr>
              <w:t xml:space="preserve">Обозначение </w:t>
            </w:r>
          </w:p>
        </w:tc>
        <w:tc>
          <w:tcPr>
            <w:tcW w:w="3960" w:type="dxa"/>
            <w:gridSpan w:val="2"/>
            <w:vAlign w:val="center"/>
          </w:tcPr>
          <w:p w:rsidR="00921B22" w:rsidRPr="00151627" w:rsidRDefault="00921B22" w:rsidP="004132FD">
            <w:pPr>
              <w:pStyle w:val="2"/>
            </w:pPr>
            <w:r w:rsidRPr="00151627">
              <w:t xml:space="preserve">Наименование </w:t>
            </w:r>
          </w:p>
        </w:tc>
        <w:tc>
          <w:tcPr>
            <w:tcW w:w="720" w:type="dxa"/>
            <w:textDirection w:val="btLr"/>
            <w:vAlign w:val="center"/>
          </w:tcPr>
          <w:p w:rsidR="00921B22" w:rsidRPr="00151627" w:rsidRDefault="00921B22" w:rsidP="004132FD">
            <w:pPr>
              <w:pStyle w:val="1"/>
              <w:ind w:left="113" w:right="113"/>
              <w:jc w:val="left"/>
            </w:pPr>
            <w:r w:rsidRPr="00151627">
              <w:t>Кол.</w:t>
            </w:r>
          </w:p>
        </w:tc>
        <w:tc>
          <w:tcPr>
            <w:tcW w:w="1623" w:type="dxa"/>
            <w:gridSpan w:val="2"/>
            <w:vAlign w:val="center"/>
          </w:tcPr>
          <w:p w:rsidR="00921B22" w:rsidRPr="00151627" w:rsidRDefault="00921B22" w:rsidP="004132FD">
            <w:pPr>
              <w:pStyle w:val="1"/>
            </w:pPr>
            <w:r w:rsidRPr="00151627">
              <w:t xml:space="preserve">Примечание </w:t>
            </w: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  <w:ind w:left="-227" w:right="-227"/>
            </w:pPr>
          </w:p>
        </w:tc>
        <w:tc>
          <w:tcPr>
            <w:tcW w:w="500" w:type="dxa"/>
            <w:tcBorders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454" w:type="dxa"/>
            <w:gridSpan w:val="2"/>
            <w:tcBorders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880"/>
            </w:pPr>
          </w:p>
        </w:tc>
        <w:tc>
          <w:tcPr>
            <w:tcW w:w="3960" w:type="dxa"/>
            <w:gridSpan w:val="2"/>
            <w:tcBorders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u w:val="single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  <w:ind w:left="-509" w:right="-113" w:firstLine="424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  <w:ind w:firstLine="880"/>
              <w:jc w:val="left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jc w:val="center"/>
              <w:rPr>
                <w:rFonts w:eastAsia="MS Mincho"/>
                <w:u w:val="single"/>
                <w:lang w:val="en-US"/>
              </w:rPr>
            </w:pPr>
            <w:r w:rsidRPr="00151627">
              <w:rPr>
                <w:rFonts w:eastAsia="MS Mincho"/>
                <w:u w:val="single"/>
              </w:rPr>
              <w:t>Материалы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</w:rPr>
            </w:pPr>
            <w:r w:rsidRPr="00151627">
              <w:rPr>
                <w:rFonts w:eastAsia="MS Mincho"/>
              </w:rPr>
              <w:t>Припой ПОС-61    ГОСТ 12930-76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</w:rPr>
            </w:pPr>
            <w:r w:rsidRPr="00151627">
              <w:rPr>
                <w:rFonts w:eastAsia="MS Mincho"/>
              </w:rPr>
              <w:t xml:space="preserve">Припойная паста </w:t>
            </w:r>
            <w:r w:rsidRPr="00151627">
              <w:rPr>
                <w:rFonts w:eastAsia="MS Mincho"/>
                <w:lang w:val="en-US"/>
              </w:rPr>
              <w:t xml:space="preserve"> KARTSO15NC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113" w:firstLine="88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</w:rPr>
            </w:pPr>
            <w:r w:rsidRPr="00151627">
              <w:rPr>
                <w:rFonts w:eastAsia="MS Mincho"/>
              </w:rPr>
              <w:t xml:space="preserve">Силиконовый  лак </w:t>
            </w:r>
            <w:r w:rsidRPr="00151627">
              <w:rPr>
                <w:rFonts w:eastAsia="MS Mincho"/>
                <w:lang w:val="en-US"/>
              </w:rPr>
              <w:t>DCA200H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</w:rPr>
            </w:pPr>
            <w:r w:rsidRPr="00151627">
              <w:rPr>
                <w:rFonts w:eastAsia="MS Mincho"/>
              </w:rPr>
              <w:t>Клей Д-9       ОСТ</w:t>
            </w:r>
            <w:proofErr w:type="gramStart"/>
            <w:r w:rsidRPr="00151627">
              <w:rPr>
                <w:rFonts w:eastAsia="MS Mincho"/>
              </w:rPr>
              <w:t>4</w:t>
            </w:r>
            <w:proofErr w:type="gramEnd"/>
            <w:r w:rsidRPr="00151627">
              <w:rPr>
                <w:rFonts w:eastAsia="MS Mincho"/>
              </w:rPr>
              <w:t xml:space="preserve"> ГО.029.204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  <w:r w:rsidRPr="00151627">
              <w:rPr>
                <w:rFonts w:eastAsia="MS Mincho"/>
              </w:rPr>
              <w:t>Краска ТПНФ-84, белая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509" w:right="-113" w:firstLine="4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ind w:left="-113" w:firstLine="880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</w:rPr>
            </w:pPr>
            <w:r w:rsidRPr="00151627">
              <w:rPr>
                <w:rFonts w:eastAsia="MS Mincho"/>
              </w:rPr>
              <w:t>ТУ 29-02.889-79 УХЛ 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  <w:r w:rsidRPr="00151627">
              <w:rPr>
                <w:rFonts w:eastAsia="MS Mincho"/>
              </w:rPr>
              <w:t>Краска ТПНФ-84, черная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</w:rPr>
            </w:pPr>
            <w:r w:rsidRPr="00151627">
              <w:rPr>
                <w:rFonts w:eastAsia="MS Mincho"/>
              </w:rPr>
              <w:t>ТУ 29-02.887-79 УХЛ 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113" w:firstLine="88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113" w:firstLine="126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113" w:firstLine="88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113" w:firstLine="126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113" w:firstLine="88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jc w:val="center"/>
              <w:rPr>
                <w:rFonts w:eastAsia="MS Mincho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pStyle w:val="1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509" w:right="-113" w:firstLine="424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113" w:firstLine="88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/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jc w:val="center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5"/>
              <w:rPr>
                <w:rFonts w:ascii="Times New Roman" w:hAnsi="Times New Roman"/>
                <w:iCs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4"/>
              <w:rPr>
                <w:iCs w:val="0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5"/>
              <w:rPr>
                <w:rFonts w:ascii="Times New Roman" w:hAnsi="Times New Roman"/>
                <w:iCs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3"/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11"/>
              <w:spacing w:before="0" w:after="0"/>
              <w:jc w:val="left"/>
              <w:rPr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45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left="-424" w:right="-113" w:firstLine="340"/>
              <w:jc w:val="center"/>
            </w:pPr>
          </w:p>
        </w:tc>
        <w:tc>
          <w:tcPr>
            <w:tcW w:w="24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ind w:firstLine="340"/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/>
                <w:sz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B22" w:rsidRPr="00151627" w:rsidRDefault="00921B22" w:rsidP="004132FD">
            <w:pPr>
              <w:jc w:val="center"/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21B22" w:rsidRPr="00151627" w:rsidRDefault="00921B22" w:rsidP="004132FD">
            <w:pPr>
              <w:pStyle w:val="a6"/>
              <w:rPr>
                <w:rFonts w:ascii="Times New Roman" w:eastAsia="MS Mincho" w:hAnsi="Times New Roman" w:cs="Times New Roman"/>
                <w:sz w:val="24"/>
                <w:lang w:val="en-US"/>
              </w:rPr>
            </w:pPr>
          </w:p>
        </w:tc>
      </w:tr>
      <w:tr w:rsidR="00921B22" w:rsidRPr="00151627" w:rsidTr="004132FD">
        <w:tblPrEx>
          <w:tblCellMar>
            <w:left w:w="113" w:type="dxa"/>
            <w:right w:w="113" w:type="dxa"/>
          </w:tblCellMar>
        </w:tblPrEx>
        <w:trPr>
          <w:cantSplit/>
          <w:trHeight w:val="344"/>
        </w:trPr>
        <w:tc>
          <w:tcPr>
            <w:tcW w:w="54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50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454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2466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3960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921B22" w:rsidRPr="00151627" w:rsidRDefault="00921B22" w:rsidP="004132FD">
            <w:pPr>
              <w:ind w:left="-227" w:right="-227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921B22" w:rsidRPr="00151627" w:rsidRDefault="00921B22" w:rsidP="004132FD"/>
        </w:tc>
        <w:tc>
          <w:tcPr>
            <w:tcW w:w="162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921B22" w:rsidRPr="00151627" w:rsidRDefault="00921B22" w:rsidP="004132FD">
            <w:pPr>
              <w:rPr>
                <w:lang w:val="en-US"/>
              </w:rPr>
            </w:pP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hRule="exact" w:val="284"/>
        </w:trPr>
        <w:tc>
          <w:tcPr>
            <w:tcW w:w="540" w:type="dxa"/>
            <w:tcBorders>
              <w:bottom w:val="single" w:sz="6" w:space="0" w:color="auto"/>
            </w:tcBorders>
          </w:tcPr>
          <w:p w:rsidR="00921B22" w:rsidRPr="00151627" w:rsidRDefault="00921B22" w:rsidP="004132FD"/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:rsidR="00921B22" w:rsidRPr="00151627" w:rsidRDefault="00921B22" w:rsidP="004132FD"/>
        </w:tc>
        <w:tc>
          <w:tcPr>
            <w:tcW w:w="1368" w:type="dxa"/>
            <w:gridSpan w:val="2"/>
            <w:tcBorders>
              <w:bottom w:val="single" w:sz="6" w:space="0" w:color="auto"/>
            </w:tcBorders>
          </w:tcPr>
          <w:p w:rsidR="00921B22" w:rsidRPr="00151627" w:rsidRDefault="00921B22" w:rsidP="004132FD"/>
        </w:tc>
        <w:tc>
          <w:tcPr>
            <w:tcW w:w="851" w:type="dxa"/>
            <w:tcBorders>
              <w:bottom w:val="single" w:sz="6" w:space="0" w:color="auto"/>
            </w:tcBorders>
          </w:tcPr>
          <w:p w:rsidR="00921B22" w:rsidRPr="00151627" w:rsidRDefault="00921B22" w:rsidP="004132FD"/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921B22" w:rsidRPr="00151627" w:rsidRDefault="00921B22" w:rsidP="004132FD"/>
        </w:tc>
        <w:tc>
          <w:tcPr>
            <w:tcW w:w="5314" w:type="dxa"/>
            <w:gridSpan w:val="3"/>
            <w:vMerge w:val="restart"/>
            <w:vAlign w:val="center"/>
          </w:tcPr>
          <w:p w:rsidR="00921B22" w:rsidRPr="00151627" w:rsidRDefault="00921B22" w:rsidP="004132FD">
            <w:pPr>
              <w:pStyle w:val="2"/>
            </w:pPr>
            <w:r w:rsidRPr="00151627">
              <w:t xml:space="preserve">ДПБ </w:t>
            </w:r>
            <w:r>
              <w:t>172</w:t>
            </w:r>
            <w:r w:rsidRPr="00151627">
              <w:t>.0</w:t>
            </w:r>
            <w:r>
              <w:t>8.01</w:t>
            </w:r>
            <w:r w:rsidRPr="00151627">
              <w:t xml:space="preserve"> ВП</w:t>
            </w:r>
            <w:r w:rsidRPr="00151627">
              <w:rPr>
                <w:bCs/>
              </w:rPr>
              <w:t xml:space="preserve"> П</w:t>
            </w:r>
            <w:r>
              <w:rPr>
                <w:bCs/>
              </w:rPr>
              <w:t>Е</w:t>
            </w:r>
            <w:r w:rsidRPr="00151627">
              <w:rPr>
                <w:bCs/>
              </w:rPr>
              <w:t>3</w:t>
            </w:r>
          </w:p>
        </w:tc>
        <w:tc>
          <w:tcPr>
            <w:tcW w:w="903" w:type="dxa"/>
            <w:vAlign w:val="center"/>
          </w:tcPr>
          <w:p w:rsidR="00921B22" w:rsidRPr="00151627" w:rsidRDefault="00921B22" w:rsidP="004132FD">
            <w:pPr>
              <w:pStyle w:val="2"/>
            </w:pPr>
            <w:r w:rsidRPr="00151627">
              <w:t>Лист</w:t>
            </w: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hRule="exact" w:val="284"/>
        </w:trPr>
        <w:tc>
          <w:tcPr>
            <w:tcW w:w="540" w:type="dxa"/>
            <w:tcBorders>
              <w:top w:val="single" w:sz="6" w:space="0" w:color="auto"/>
              <w:bottom w:val="single" w:sz="18" w:space="0" w:color="auto"/>
            </w:tcBorders>
          </w:tcPr>
          <w:p w:rsidR="00921B22" w:rsidRPr="00151627" w:rsidRDefault="00921B22" w:rsidP="004132FD"/>
        </w:tc>
        <w:tc>
          <w:tcPr>
            <w:tcW w:w="72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:rsidR="00921B22" w:rsidRPr="00151627" w:rsidRDefault="00921B22" w:rsidP="004132FD"/>
        </w:tc>
        <w:tc>
          <w:tcPr>
            <w:tcW w:w="1368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:rsidR="00921B22" w:rsidRPr="00151627" w:rsidRDefault="00921B22" w:rsidP="004132FD"/>
        </w:tc>
        <w:tc>
          <w:tcPr>
            <w:tcW w:w="851" w:type="dxa"/>
            <w:tcBorders>
              <w:top w:val="single" w:sz="6" w:space="0" w:color="auto"/>
              <w:bottom w:val="single" w:sz="18" w:space="0" w:color="auto"/>
            </w:tcBorders>
          </w:tcPr>
          <w:p w:rsidR="00921B22" w:rsidRPr="00151627" w:rsidRDefault="00921B22" w:rsidP="004132F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:rsidR="00921B22" w:rsidRPr="00151627" w:rsidRDefault="00921B22" w:rsidP="004132FD"/>
        </w:tc>
        <w:tc>
          <w:tcPr>
            <w:tcW w:w="5314" w:type="dxa"/>
            <w:gridSpan w:val="3"/>
            <w:vMerge/>
          </w:tcPr>
          <w:p w:rsidR="00921B22" w:rsidRPr="00151627" w:rsidRDefault="00921B22" w:rsidP="004132FD"/>
        </w:tc>
        <w:tc>
          <w:tcPr>
            <w:tcW w:w="903" w:type="dxa"/>
            <w:vMerge w:val="restart"/>
          </w:tcPr>
          <w:p w:rsidR="00921B22" w:rsidRPr="00151627" w:rsidRDefault="00921B22" w:rsidP="004132FD"/>
          <w:p w:rsidR="00921B22" w:rsidRPr="00151627" w:rsidRDefault="00921B22" w:rsidP="004132FD">
            <w:pPr>
              <w:jc w:val="center"/>
            </w:pPr>
            <w:r w:rsidRPr="00151627">
              <w:t>3</w:t>
            </w:r>
          </w:p>
        </w:tc>
      </w:tr>
      <w:tr w:rsidR="00921B22" w:rsidRPr="00151627" w:rsidTr="004132FD">
        <w:tblPrEx>
          <w:tblCellMar>
            <w:left w:w="142" w:type="dxa"/>
            <w:right w:w="142" w:type="dxa"/>
          </w:tblCellMar>
        </w:tblPrEx>
        <w:trPr>
          <w:cantSplit/>
          <w:trHeight w:hRule="exact" w:val="284"/>
        </w:trPr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921B22" w:rsidRPr="00151627" w:rsidRDefault="00921B22" w:rsidP="004132FD">
            <w:pPr>
              <w:rPr>
                <w:sz w:val="20"/>
              </w:rPr>
            </w:pPr>
            <w:r w:rsidRPr="00151627">
              <w:rPr>
                <w:sz w:val="20"/>
              </w:rPr>
              <w:t>Из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</w:tcBorders>
            <w:vAlign w:val="center"/>
          </w:tcPr>
          <w:p w:rsidR="00921B22" w:rsidRPr="00151627" w:rsidRDefault="00921B22" w:rsidP="004132FD">
            <w:pPr>
              <w:ind w:left="-113" w:right="-171"/>
              <w:jc w:val="center"/>
            </w:pPr>
            <w:r w:rsidRPr="00151627">
              <w:t>Лист</w:t>
            </w:r>
          </w:p>
        </w:tc>
        <w:tc>
          <w:tcPr>
            <w:tcW w:w="1368" w:type="dxa"/>
            <w:gridSpan w:val="2"/>
            <w:tcBorders>
              <w:top w:val="single" w:sz="18" w:space="0" w:color="auto"/>
            </w:tcBorders>
            <w:vAlign w:val="center"/>
          </w:tcPr>
          <w:p w:rsidR="00921B22" w:rsidRPr="00151627" w:rsidRDefault="00921B22" w:rsidP="004132FD">
            <w:r w:rsidRPr="00151627">
              <w:t>№ докум.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921B22" w:rsidRPr="00151627" w:rsidRDefault="00921B22" w:rsidP="004132FD">
            <w:r w:rsidRPr="00151627">
              <w:t>Подп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vAlign w:val="center"/>
          </w:tcPr>
          <w:p w:rsidR="00921B22" w:rsidRPr="00151627" w:rsidRDefault="00921B22" w:rsidP="004132FD">
            <w:pPr>
              <w:ind w:left="-142" w:right="-142"/>
              <w:jc w:val="center"/>
              <w:rPr>
                <w:sz w:val="20"/>
              </w:rPr>
            </w:pPr>
            <w:r w:rsidRPr="00151627">
              <w:rPr>
                <w:sz w:val="20"/>
              </w:rPr>
              <w:t>Дата</w:t>
            </w:r>
          </w:p>
        </w:tc>
        <w:tc>
          <w:tcPr>
            <w:tcW w:w="5314" w:type="dxa"/>
            <w:gridSpan w:val="3"/>
            <w:vMerge/>
          </w:tcPr>
          <w:p w:rsidR="00921B22" w:rsidRPr="00151627" w:rsidRDefault="00921B22" w:rsidP="004132FD"/>
        </w:tc>
        <w:tc>
          <w:tcPr>
            <w:tcW w:w="903" w:type="dxa"/>
            <w:vMerge/>
          </w:tcPr>
          <w:p w:rsidR="00921B22" w:rsidRPr="00151627" w:rsidRDefault="00921B22" w:rsidP="004132FD"/>
        </w:tc>
      </w:tr>
    </w:tbl>
    <w:p w:rsidR="00921B22" w:rsidRPr="00151627" w:rsidRDefault="00921B22" w:rsidP="00921B22"/>
    <w:p w:rsidR="00921B22" w:rsidRDefault="00921B22">
      <w:pPr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921B22" w:rsidRDefault="00921B22" w:rsidP="00921B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en-US"/>
        </w:rPr>
      </w:pPr>
    </w:p>
    <w:p w:rsidR="00921B22" w:rsidRDefault="00921B22" w:rsidP="00921B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en-US"/>
        </w:rPr>
      </w:pPr>
    </w:p>
    <w:p w:rsidR="00921B22" w:rsidRDefault="00921B22" w:rsidP="00921B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uk-UA"/>
        </w:rPr>
        <w:t xml:space="preserve">СХІДНОУКРАЇНСЬКИЙ НАЦІОНАЛЬНИЙ УНІВЕРСИТЕТ </w:t>
      </w:r>
    </w:p>
    <w:p w:rsidR="00921B22" w:rsidRDefault="00921B22" w:rsidP="00921B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uk-UA"/>
        </w:rPr>
        <w:t>імені ВОЛОДИМИРА ДАЛЯ</w:t>
      </w:r>
    </w:p>
    <w:p w:rsidR="00921B22" w:rsidRDefault="00921B22" w:rsidP="00921B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</w:pPr>
      <w:r w:rsidRPr="002814BA">
        <w:rPr>
          <w:sz w:val="28"/>
          <w:szCs w:val="28"/>
          <w:vertAlign w:val="superscript"/>
        </w:rPr>
        <w:t xml:space="preserve">( 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повне найменування вищого навчального закладу</w:t>
      </w:r>
      <w:proofErr w:type="gramStart"/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 xml:space="preserve"> )</w:t>
      </w:r>
      <w:proofErr w:type="gramEnd"/>
    </w:p>
    <w:p w:rsidR="00921B22" w:rsidRPr="002814BA" w:rsidRDefault="00921B22" w:rsidP="00921B22">
      <w:pPr>
        <w:keepNext/>
        <w:autoSpaceDE w:val="0"/>
        <w:autoSpaceDN w:val="0"/>
        <w:adjustRightInd w:val="0"/>
        <w:ind w:firstLine="540"/>
      </w:pPr>
    </w:p>
    <w:p w:rsidR="00921B22" w:rsidRPr="00F63490" w:rsidRDefault="00921B22" w:rsidP="00921B22">
      <w:pPr>
        <w:keepNext/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b/>
          <w:bCs/>
          <w:lang w:val="uk-UA"/>
        </w:rPr>
      </w:pPr>
      <w:r w:rsidRPr="00522996">
        <w:rPr>
          <w:rFonts w:ascii="Times New Roman CYR" w:hAnsi="Times New Roman CYR" w:cs="Times New Roman CYR"/>
          <w:lang w:val="uk-UA"/>
        </w:rPr>
        <w:t>Факультет</w:t>
      </w:r>
      <w:r>
        <w:rPr>
          <w:rFonts w:ascii="Times New Roman CYR" w:hAnsi="Times New Roman CYR" w:cs="Times New Roman CYR"/>
          <w:lang w:val="uk-UA"/>
        </w:rPr>
        <w:t xml:space="preserve">              </w:t>
      </w:r>
      <w:r w:rsidRPr="00F63490">
        <w:rPr>
          <w:rFonts w:ascii="Times New Roman CYR" w:hAnsi="Times New Roman CYR" w:cs="Times New Roman CYR"/>
          <w:b/>
          <w:bCs/>
          <w:lang w:val="uk-UA"/>
        </w:rPr>
        <w:t>_</w:t>
      </w:r>
      <w:r>
        <w:rPr>
          <w:u w:val="single"/>
          <w:lang w:val="uk-UA"/>
        </w:rPr>
        <w:t>І</w:t>
      </w:r>
      <w:r w:rsidRPr="003E1789">
        <w:rPr>
          <w:u w:val="single"/>
          <w:lang w:val="uk-UA"/>
        </w:rPr>
        <w:t>нформаційних технологій та електроніки</w:t>
      </w:r>
      <w:r w:rsidRPr="00F63490">
        <w:rPr>
          <w:rFonts w:ascii="Times New Roman CYR" w:hAnsi="Times New Roman CYR" w:cs="Times New Roman CYR"/>
          <w:b/>
          <w:bCs/>
          <w:lang w:val="uk-UA"/>
        </w:rPr>
        <w:t xml:space="preserve"> </w:t>
      </w:r>
    </w:p>
    <w:p w:rsidR="00921B22" w:rsidRPr="00F63490" w:rsidRDefault="00921B22" w:rsidP="00921B22">
      <w:pPr>
        <w:keepNext/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lang w:val="uk-UA"/>
        </w:rPr>
      </w:pPr>
      <w:r w:rsidRPr="00522996">
        <w:rPr>
          <w:rFonts w:ascii="Times New Roman CYR" w:hAnsi="Times New Roman CYR" w:cs="Times New Roman CYR"/>
          <w:lang w:val="uk-UA"/>
        </w:rPr>
        <w:t>Кафедра</w:t>
      </w:r>
      <w:r w:rsidRPr="00F63490">
        <w:rPr>
          <w:rFonts w:ascii="Times New Roman CYR" w:hAnsi="Times New Roman CYR" w:cs="Times New Roman CYR"/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 xml:space="preserve">                </w:t>
      </w:r>
      <w:r w:rsidRPr="00F63490">
        <w:rPr>
          <w:rFonts w:ascii="Times New Roman CYR" w:hAnsi="Times New Roman CYR" w:cs="Times New Roman CYR"/>
          <w:lang w:val="uk-UA"/>
        </w:rPr>
        <w:t>_</w:t>
      </w:r>
      <w:r w:rsidRPr="00F63490">
        <w:rPr>
          <w:rFonts w:ascii="Times New Roman CYR" w:hAnsi="Times New Roman CYR" w:cs="Times New Roman CYR"/>
          <w:b/>
          <w:bCs/>
          <w:u w:val="single"/>
          <w:lang w:val="uk-UA"/>
        </w:rPr>
        <w:t xml:space="preserve"> </w:t>
      </w:r>
      <w:r w:rsidRPr="003E1789">
        <w:rPr>
          <w:rFonts w:ascii="Times New Roman CYR" w:hAnsi="Times New Roman CYR" w:cs="Times New Roman CYR"/>
          <w:bCs/>
          <w:u w:val="single"/>
          <w:lang w:val="uk-UA"/>
        </w:rPr>
        <w:t>Електронних апаратів___</w:t>
      </w:r>
    </w:p>
    <w:p w:rsidR="00921B22" w:rsidRPr="00F63490" w:rsidRDefault="00921B22" w:rsidP="00921B22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lang w:val="uk-UA"/>
        </w:rPr>
      </w:pPr>
      <w:r w:rsidRPr="00F63490">
        <w:rPr>
          <w:rFonts w:ascii="Times New Roman CYR" w:hAnsi="Times New Roman CYR" w:cs="Times New Roman CYR"/>
          <w:lang w:val="uk-UA"/>
        </w:rPr>
        <w:t>Освітньо-кваліфікаційний рівень_</w:t>
      </w:r>
      <w:r>
        <w:rPr>
          <w:rFonts w:ascii="Times New Roman CYR" w:hAnsi="Times New Roman CYR" w:cs="Times New Roman CYR"/>
          <w:bCs/>
          <w:u w:val="single"/>
          <w:lang w:val="uk-UA"/>
        </w:rPr>
        <w:t>бакалавр</w:t>
      </w:r>
    </w:p>
    <w:p w:rsidR="00921B22" w:rsidRPr="00B025B8" w:rsidRDefault="00921B22" w:rsidP="00921B22">
      <w:pPr>
        <w:autoSpaceDE w:val="0"/>
        <w:autoSpaceDN w:val="0"/>
        <w:adjustRightInd w:val="0"/>
        <w:ind w:firstLine="540"/>
        <w:rPr>
          <w:u w:val="single"/>
        </w:rPr>
      </w:pPr>
      <w:r>
        <w:rPr>
          <w:rFonts w:ascii="Times New Roman CYR" w:hAnsi="Times New Roman CYR" w:cs="Times New Roman CYR"/>
          <w:lang w:val="uk-UA"/>
        </w:rPr>
        <w:t>Напряму підготовки</w:t>
      </w:r>
      <w:r w:rsidRPr="00F63490">
        <w:rPr>
          <w:rFonts w:ascii="Times New Roman CYR" w:hAnsi="Times New Roman CYR" w:cs="Times New Roman CYR"/>
          <w:lang w:val="uk-UA"/>
        </w:rPr>
        <w:t xml:space="preserve"> </w:t>
      </w:r>
      <w:r>
        <w:rPr>
          <w:u w:val="single"/>
          <w:lang w:val="uk-UA"/>
        </w:rPr>
        <w:t>___________________________________</w:t>
      </w:r>
    </w:p>
    <w:p w:rsidR="00921B22" w:rsidRPr="00B025B8" w:rsidRDefault="00921B22" w:rsidP="00921B22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2"/>
          <w:szCs w:val="22"/>
          <w:lang w:val="uk-UA"/>
        </w:rPr>
      </w:pPr>
      <w:r w:rsidRPr="00B025B8">
        <w:rPr>
          <w:lang w:val="uk-UA"/>
        </w:rPr>
        <w:t xml:space="preserve">Спеціальності </w:t>
      </w:r>
      <w:r>
        <w:rPr>
          <w:lang w:val="uk-UA"/>
        </w:rPr>
        <w:t xml:space="preserve">         </w:t>
      </w:r>
      <w:r w:rsidRPr="00B025B8">
        <w:rPr>
          <w:sz w:val="22"/>
          <w:szCs w:val="22"/>
          <w:u w:val="single"/>
        </w:rPr>
        <w:t>172 «Телекомунікації та радіотехніка»</w:t>
      </w:r>
    </w:p>
    <w:p w:rsidR="00921B22" w:rsidRPr="00B025B8" w:rsidRDefault="00921B22" w:rsidP="00921B22">
      <w:pPr>
        <w:rPr>
          <w:sz w:val="22"/>
          <w:szCs w:val="22"/>
          <w:lang w:val="uk-UA"/>
        </w:rPr>
      </w:pPr>
    </w:p>
    <w:p w:rsidR="00921B22" w:rsidRPr="00BA69E5" w:rsidRDefault="00921B22" w:rsidP="00921B22">
      <w:pPr>
        <w:rPr>
          <w:sz w:val="22"/>
          <w:szCs w:val="22"/>
          <w:lang w:val="uk-UA"/>
        </w:rPr>
      </w:pPr>
    </w:p>
    <w:p w:rsidR="00921B22" w:rsidRPr="00F63490" w:rsidRDefault="00921B22" w:rsidP="00921B22">
      <w:pPr>
        <w:keepNext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uk-UA"/>
        </w:rPr>
      </w:pPr>
      <w:r w:rsidRPr="00F63490">
        <w:rPr>
          <w:b/>
          <w:bCs/>
          <w:lang w:val="uk-UA"/>
        </w:rPr>
        <w:t xml:space="preserve">                                                                                                                           </w:t>
      </w:r>
      <w:r w:rsidRPr="00F63490">
        <w:rPr>
          <w:rFonts w:ascii="Times New Roman CYR" w:hAnsi="Times New Roman CYR" w:cs="Times New Roman CYR"/>
          <w:b/>
          <w:bCs/>
          <w:lang w:val="uk-UA"/>
        </w:rPr>
        <w:t>ЗАТВЕРДЖУЮ</w:t>
      </w:r>
    </w:p>
    <w:p w:rsidR="00921B22" w:rsidRPr="00F63490" w:rsidRDefault="00921B22" w:rsidP="00921B22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F63490">
        <w:rPr>
          <w:lang w:val="uk-UA"/>
        </w:rPr>
        <w:t xml:space="preserve">                                                                                                                       </w:t>
      </w:r>
      <w:r w:rsidRPr="00F63490">
        <w:rPr>
          <w:rFonts w:ascii="Times New Roman CYR" w:hAnsi="Times New Roman CYR" w:cs="Times New Roman CYR"/>
          <w:lang w:val="uk-UA"/>
        </w:rPr>
        <w:t>Завідувач кафедри ЕА</w:t>
      </w:r>
    </w:p>
    <w:p w:rsidR="00921B22" w:rsidRPr="00F63490" w:rsidRDefault="00921B22" w:rsidP="00921B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F63490">
        <w:rPr>
          <w:lang w:val="uk-UA"/>
        </w:rPr>
        <w:t xml:space="preserve">                                                                                                           ______________ </w:t>
      </w:r>
      <w:r w:rsidRPr="00F63490">
        <w:rPr>
          <w:rFonts w:ascii="Times New Roman CYR" w:hAnsi="Times New Roman CYR" w:cs="Times New Roman CYR"/>
          <w:lang w:val="uk-UA"/>
        </w:rPr>
        <w:t>В.М.Смолій</w:t>
      </w:r>
    </w:p>
    <w:p w:rsidR="00921B22" w:rsidRPr="00F63490" w:rsidRDefault="00921B22" w:rsidP="00921B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F63490">
        <w:rPr>
          <w:b/>
          <w:bCs/>
          <w:lang w:val="uk-UA"/>
        </w:rPr>
        <w:t xml:space="preserve">                                                                                                         </w:t>
      </w:r>
      <w:r w:rsidRPr="003E1789">
        <w:rPr>
          <w:lang w:val="uk-UA"/>
        </w:rPr>
        <w:t>“____” ___________201</w:t>
      </w:r>
      <w:r>
        <w:rPr>
          <w:lang w:val="uk-UA"/>
        </w:rPr>
        <w:t>8</w:t>
      </w:r>
      <w:r w:rsidRPr="003E1789">
        <w:rPr>
          <w:lang w:val="uk-UA"/>
        </w:rPr>
        <w:t xml:space="preserve"> </w:t>
      </w:r>
      <w:r w:rsidRPr="00F63490">
        <w:rPr>
          <w:rFonts w:ascii="Times New Roman CYR" w:hAnsi="Times New Roman CYR" w:cs="Times New Roman CYR"/>
          <w:lang w:val="uk-UA"/>
        </w:rPr>
        <w:t>року</w:t>
      </w:r>
    </w:p>
    <w:p w:rsidR="00921B22" w:rsidRPr="003E1789" w:rsidRDefault="00921B22" w:rsidP="00921B22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21B22" w:rsidRDefault="00921B22" w:rsidP="00921B22">
      <w:pPr>
        <w:jc w:val="both"/>
        <w:rPr>
          <w:b/>
          <w:lang w:val="uk-UA"/>
        </w:rPr>
      </w:pPr>
    </w:p>
    <w:p w:rsidR="00921B22" w:rsidRPr="006C11EF" w:rsidRDefault="00921B22" w:rsidP="00921B22">
      <w:pPr>
        <w:pStyle w:val="2"/>
        <w:rPr>
          <w:sz w:val="24"/>
        </w:rPr>
      </w:pPr>
      <w:r w:rsidRPr="006C11EF">
        <w:rPr>
          <w:sz w:val="24"/>
        </w:rPr>
        <w:t>З  А  В  Д  А  Н  Н  Я</w:t>
      </w:r>
    </w:p>
    <w:p w:rsidR="00921B22" w:rsidRPr="006C11EF" w:rsidRDefault="00921B22" w:rsidP="00921B22">
      <w:pPr>
        <w:pStyle w:val="3"/>
        <w:rPr>
          <w:lang w:val="uk-UA"/>
        </w:rPr>
      </w:pPr>
      <w:r w:rsidRPr="006C11EF">
        <w:t>НА ДИПЛОМНИЙ ПРОЕКТ СТУДЕНТ</w:t>
      </w:r>
      <w:r w:rsidRPr="006C11EF">
        <w:rPr>
          <w:lang w:val="uk-UA"/>
        </w:rPr>
        <w:t>У</w:t>
      </w:r>
    </w:p>
    <w:p w:rsidR="00921B22" w:rsidRPr="00460164" w:rsidRDefault="00921B22" w:rsidP="00921B22">
      <w:pPr>
        <w:ind w:firstLine="540"/>
        <w:jc w:val="center"/>
        <w:rPr>
          <w:b/>
          <w:sz w:val="22"/>
          <w:szCs w:val="22"/>
          <w:lang w:val="uk-UA"/>
        </w:rPr>
      </w:pPr>
      <w:r w:rsidRPr="00460164">
        <w:rPr>
          <w:b/>
          <w:color w:val="000000"/>
          <w:sz w:val="22"/>
          <w:szCs w:val="22"/>
        </w:rPr>
        <w:t>Аксьонов</w:t>
      </w:r>
      <w:r>
        <w:rPr>
          <w:b/>
          <w:color w:val="000000"/>
          <w:sz w:val="22"/>
          <w:szCs w:val="22"/>
          <w:lang w:val="uk-UA"/>
        </w:rPr>
        <w:t>у</w:t>
      </w:r>
      <w:r w:rsidRPr="00460164">
        <w:rPr>
          <w:b/>
          <w:color w:val="000000"/>
          <w:sz w:val="22"/>
          <w:szCs w:val="22"/>
        </w:rPr>
        <w:t xml:space="preserve"> Андрій Олексійович</w:t>
      </w:r>
    </w:p>
    <w:p w:rsidR="00921B22" w:rsidRPr="00460164" w:rsidRDefault="00921B22" w:rsidP="00921B22">
      <w:pPr>
        <w:ind w:firstLine="540"/>
        <w:jc w:val="center"/>
        <w:rPr>
          <w:b/>
          <w:lang w:val="uk-UA"/>
        </w:rPr>
      </w:pPr>
    </w:p>
    <w:p w:rsidR="00921B22" w:rsidRPr="00D32F5C" w:rsidRDefault="00921B22" w:rsidP="00921B22">
      <w:pPr>
        <w:snapToGrid w:val="0"/>
        <w:ind w:firstLine="709"/>
        <w:jc w:val="both"/>
        <w:rPr>
          <w:b/>
          <w:lang w:val="uk-UA"/>
        </w:rPr>
      </w:pPr>
      <w:r w:rsidRPr="00E05268">
        <w:rPr>
          <w:lang w:val="uk-UA"/>
        </w:rPr>
        <w:t xml:space="preserve">1. </w:t>
      </w:r>
      <w:r w:rsidRPr="00E05268">
        <w:rPr>
          <w:b/>
          <w:lang w:val="uk-UA"/>
        </w:rPr>
        <w:t>Тема проекту</w:t>
      </w:r>
      <w:r w:rsidRPr="00E05268">
        <w:rPr>
          <w:lang w:val="uk-UA"/>
        </w:rPr>
        <w:t xml:space="preserve">: </w:t>
      </w:r>
      <w:r w:rsidRPr="00D32F5C">
        <w:rPr>
          <w:b/>
          <w:sz w:val="22"/>
          <w:szCs w:val="22"/>
          <w:lang w:val="uk-UA"/>
        </w:rPr>
        <w:t>Моделювання електричних параметрів та топологічне проектування блокінг-генератора</w:t>
      </w:r>
      <w:r w:rsidRPr="00D32F5C">
        <w:rPr>
          <w:b/>
        </w:rPr>
        <w:t xml:space="preserve"> </w:t>
      </w:r>
    </w:p>
    <w:p w:rsidR="00921B22" w:rsidRPr="00E05268" w:rsidRDefault="00921B22" w:rsidP="00921B22">
      <w:pPr>
        <w:snapToGrid w:val="0"/>
        <w:ind w:firstLine="709"/>
        <w:jc w:val="both"/>
        <w:rPr>
          <w:b/>
        </w:rPr>
      </w:pPr>
      <w:r w:rsidRPr="0054248A">
        <w:rPr>
          <w:b/>
        </w:rPr>
        <w:t>2. Керівник проекту</w:t>
      </w:r>
      <w:r w:rsidRPr="00E05268">
        <w:t>:</w:t>
      </w:r>
      <w:r w:rsidRPr="00E05268">
        <w:rPr>
          <w:b/>
        </w:rPr>
        <w:t>_</w:t>
      </w:r>
      <w:r>
        <w:rPr>
          <w:u w:val="single"/>
          <w:lang w:val="uk-UA"/>
        </w:rPr>
        <w:t xml:space="preserve">Самойлова Ж.Г., доц. </w:t>
      </w:r>
      <w:r w:rsidRPr="0054248A">
        <w:rPr>
          <w:u w:val="single"/>
        </w:rPr>
        <w:t>_____,</w:t>
      </w:r>
    </w:p>
    <w:p w:rsidR="00921B22" w:rsidRPr="00E97C4F" w:rsidRDefault="00921B22" w:rsidP="00921B22">
      <w:pPr>
        <w:jc w:val="center"/>
        <w:rPr>
          <w:b/>
          <w:lang w:val="uk-UA"/>
        </w:rPr>
      </w:pPr>
      <w:r w:rsidRPr="00E05268">
        <w:rPr>
          <w:lang w:val="uk-UA"/>
        </w:rPr>
        <w:t>затверджені наказом вищого навчального закладу</w:t>
      </w:r>
      <w:r>
        <w:rPr>
          <w:lang w:val="uk-UA"/>
        </w:rPr>
        <w:t xml:space="preserve"> </w:t>
      </w:r>
      <w:r w:rsidRPr="006E222B">
        <w:rPr>
          <w:rFonts w:ascii="Times New Roman CYR" w:hAnsi="Times New Roman CYR" w:cs="Times New Roman CYR"/>
          <w:lang w:val="uk-UA"/>
        </w:rPr>
        <w:t>від</w:t>
      </w:r>
      <w:r w:rsidRPr="00E05268">
        <w:rPr>
          <w:lang w:val="uk-UA"/>
        </w:rPr>
        <w:t xml:space="preserve"> </w:t>
      </w:r>
      <w:r>
        <w:rPr>
          <w:b/>
          <w:lang w:val="uk-UA"/>
        </w:rPr>
        <w:t>13</w:t>
      </w:r>
      <w:r w:rsidRPr="00E97C4F">
        <w:rPr>
          <w:b/>
        </w:rPr>
        <w:t>.0</w:t>
      </w:r>
      <w:r>
        <w:rPr>
          <w:b/>
          <w:lang w:val="uk-UA"/>
        </w:rPr>
        <w:t>4</w:t>
      </w:r>
      <w:r w:rsidRPr="00E97C4F">
        <w:rPr>
          <w:b/>
        </w:rPr>
        <w:t>.</w:t>
      </w:r>
      <w:r w:rsidRPr="00E97C4F">
        <w:rPr>
          <w:b/>
          <w:lang w:val="uk-UA"/>
        </w:rPr>
        <w:t>201</w:t>
      </w:r>
      <w:r>
        <w:rPr>
          <w:b/>
          <w:lang w:val="uk-UA"/>
        </w:rPr>
        <w:t>8</w:t>
      </w:r>
      <w:r w:rsidRPr="00E97C4F">
        <w:rPr>
          <w:b/>
        </w:rPr>
        <w:t xml:space="preserve"> р</w:t>
      </w:r>
      <w:r w:rsidRPr="00E97C4F">
        <w:rPr>
          <w:rFonts w:ascii="Times New Roman CYR" w:hAnsi="Times New Roman CYR" w:cs="Times New Roman CYR"/>
          <w:b/>
          <w:lang w:val="uk-UA"/>
        </w:rPr>
        <w:t xml:space="preserve">  </w:t>
      </w:r>
      <w:r>
        <w:rPr>
          <w:b/>
          <w:lang w:val="uk-UA"/>
        </w:rPr>
        <w:t>№ 93</w:t>
      </w:r>
      <w:r>
        <w:rPr>
          <w:b/>
        </w:rPr>
        <w:t>/</w:t>
      </w:r>
      <w:r>
        <w:rPr>
          <w:b/>
          <w:lang w:val="uk-UA"/>
        </w:rPr>
        <w:t>4</w:t>
      </w:r>
      <w:r w:rsidRPr="00E97C4F">
        <w:rPr>
          <w:b/>
        </w:rPr>
        <w:t>8</w:t>
      </w:r>
    </w:p>
    <w:p w:rsidR="00921B22" w:rsidRPr="00E05268" w:rsidRDefault="00921B22" w:rsidP="00921B22">
      <w:pPr>
        <w:ind w:left="567"/>
        <w:rPr>
          <w:rFonts w:ascii="Times New Roman CYR" w:hAnsi="Times New Roman CYR" w:cs="Times New Roman CYR"/>
          <w:u w:val="single"/>
          <w:lang w:val="uk-UA"/>
        </w:rPr>
      </w:pPr>
      <w:r w:rsidRPr="00E05268">
        <w:t xml:space="preserve">3. </w:t>
      </w:r>
      <w:r w:rsidRPr="00E05268">
        <w:rPr>
          <w:rFonts w:ascii="Times New Roman CYR" w:hAnsi="Times New Roman CYR" w:cs="Times New Roman CYR"/>
          <w:b/>
          <w:bCs/>
          <w:lang w:val="uk-UA"/>
        </w:rPr>
        <w:t>Строк подання студентом проекту</w:t>
      </w:r>
      <w:r w:rsidRPr="00E05268">
        <w:rPr>
          <w:rFonts w:ascii="Times New Roman CYR" w:hAnsi="Times New Roman CYR" w:cs="Times New Roman CYR"/>
          <w:lang w:val="uk-UA"/>
        </w:rPr>
        <w:t xml:space="preserve"> _</w:t>
      </w:r>
      <w:r>
        <w:rPr>
          <w:rFonts w:ascii="Times New Roman CYR" w:hAnsi="Times New Roman CYR" w:cs="Times New Roman CYR"/>
          <w:u w:val="single"/>
          <w:lang w:val="uk-UA"/>
        </w:rPr>
        <w:t>11</w:t>
      </w:r>
      <w:r w:rsidRPr="00E05268">
        <w:rPr>
          <w:rFonts w:ascii="Times New Roman CYR" w:hAnsi="Times New Roman CYR" w:cs="Times New Roman CYR"/>
          <w:u w:val="single"/>
          <w:lang w:val="uk-UA"/>
        </w:rPr>
        <w:t xml:space="preserve"> червня  201</w:t>
      </w:r>
      <w:r>
        <w:rPr>
          <w:rFonts w:ascii="Times New Roman CYR" w:hAnsi="Times New Roman CYR" w:cs="Times New Roman CYR"/>
          <w:u w:val="single"/>
          <w:lang w:val="uk-UA"/>
        </w:rPr>
        <w:t>8</w:t>
      </w:r>
      <w:r w:rsidRPr="00E05268">
        <w:rPr>
          <w:rFonts w:ascii="Times New Roman CYR" w:hAnsi="Times New Roman CYR" w:cs="Times New Roman CYR"/>
          <w:u w:val="single"/>
          <w:lang w:val="uk-UA"/>
        </w:rPr>
        <w:t xml:space="preserve"> р.</w:t>
      </w:r>
    </w:p>
    <w:p w:rsidR="00921B22" w:rsidRPr="00E05268" w:rsidRDefault="00921B22" w:rsidP="00921B22">
      <w:pPr>
        <w:ind w:firstLine="720"/>
        <w:rPr>
          <w:lang w:val="uk-UA"/>
        </w:rPr>
      </w:pPr>
      <w:r w:rsidRPr="00E05268">
        <w:rPr>
          <w:lang w:val="uk-UA"/>
        </w:rPr>
        <w:t xml:space="preserve">4. </w:t>
      </w:r>
      <w:r w:rsidRPr="00E05268">
        <w:rPr>
          <w:b/>
          <w:lang w:val="uk-UA"/>
        </w:rPr>
        <w:t>Вихідні дані до проекту</w:t>
      </w:r>
      <w:r w:rsidRPr="00E05268">
        <w:rPr>
          <w:lang w:val="uk-UA"/>
        </w:rPr>
        <w:t>:</w:t>
      </w:r>
    </w:p>
    <w:p w:rsidR="00921B22" w:rsidRPr="00E05268" w:rsidRDefault="00921B22" w:rsidP="00921B22">
      <w:pPr>
        <w:ind w:firstLine="540"/>
        <w:jc w:val="both"/>
        <w:rPr>
          <w:lang w:val="uk-UA"/>
        </w:rPr>
      </w:pPr>
      <w:r w:rsidRPr="00E05268">
        <w:rPr>
          <w:lang w:val="uk-UA"/>
        </w:rPr>
        <w:t xml:space="preserve">4.1. Виріб ЕА- </w:t>
      </w:r>
      <w:r>
        <w:rPr>
          <w:bCs/>
          <w:sz w:val="22"/>
          <w:szCs w:val="22"/>
          <w:lang w:val="uk-UA" w:eastAsia="uk-UA"/>
        </w:rPr>
        <w:t>блокінг-генератор</w:t>
      </w:r>
    </w:p>
    <w:p w:rsidR="00921B22" w:rsidRPr="00E05268" w:rsidRDefault="00921B22" w:rsidP="00921B22">
      <w:pPr>
        <w:ind w:firstLine="540"/>
        <w:jc w:val="both"/>
        <w:rPr>
          <w:lang w:val="uk-UA"/>
        </w:rPr>
      </w:pPr>
      <w:r w:rsidRPr="00E05268">
        <w:rPr>
          <w:lang w:val="uk-UA"/>
        </w:rPr>
        <w:t>4.2. Схема електрична принципова.</w:t>
      </w:r>
    </w:p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21B22" w:rsidRPr="00E05268" w:rsidTr="004132FD">
        <w:trPr>
          <w:cantSplit/>
        </w:trPr>
        <w:tc>
          <w:tcPr>
            <w:tcW w:w="9923" w:type="dxa"/>
          </w:tcPr>
          <w:p w:rsidR="00921B22" w:rsidRPr="00E05268" w:rsidRDefault="00921B22" w:rsidP="004132FD">
            <w:pPr>
              <w:snapToGrid w:val="0"/>
              <w:ind w:firstLine="709"/>
              <w:jc w:val="both"/>
              <w:rPr>
                <w:lang w:val="uk-UA"/>
              </w:rPr>
            </w:pPr>
            <w:r w:rsidRPr="00E05268">
              <w:rPr>
                <w:lang w:val="uk-UA"/>
              </w:rPr>
              <w:t>4.</w:t>
            </w:r>
            <w:r>
              <w:rPr>
                <w:lang w:val="uk-UA"/>
              </w:rPr>
              <w:t>3</w:t>
            </w:r>
            <w:r w:rsidRPr="00E05268">
              <w:rPr>
                <w:lang w:val="uk-UA"/>
              </w:rPr>
              <w:t xml:space="preserve">. Температура навколишнього повітря </w:t>
            </w:r>
            <w:r w:rsidRPr="00870F61">
              <w:rPr>
                <w:lang w:val="uk-UA"/>
              </w:rPr>
              <w:t>від</w:t>
            </w:r>
            <w:r w:rsidRPr="00870F61">
              <w:t xml:space="preserve"> </w:t>
            </w:r>
            <w:r w:rsidRPr="00870F61">
              <w:rPr>
                <w:lang w:val="uk-UA"/>
              </w:rPr>
              <w:t>+5</w:t>
            </w:r>
            <w:r w:rsidRPr="00870F61">
              <w:t xml:space="preserve"> до </w:t>
            </w:r>
            <w:r w:rsidRPr="00870F61">
              <w:rPr>
                <w:lang w:val="uk-UA"/>
              </w:rPr>
              <w:t>+</w:t>
            </w:r>
            <w:r>
              <w:rPr>
                <w:lang w:val="uk-UA"/>
              </w:rPr>
              <w:t>50</w:t>
            </w:r>
            <w:r w:rsidRPr="00870F61">
              <w:t>˚С</w:t>
            </w:r>
            <w:r w:rsidRPr="00870F61">
              <w:rPr>
                <w:lang w:val="uk-UA"/>
              </w:rPr>
              <w:t>;</w:t>
            </w:r>
            <w:r w:rsidRPr="00E05268">
              <w:rPr>
                <w:lang w:val="uk-UA"/>
              </w:rPr>
              <w:t xml:space="preserve"> відносна </w:t>
            </w:r>
            <w:r w:rsidRPr="00E05268">
              <w:t xml:space="preserve"> </w:t>
            </w:r>
            <w:r w:rsidRPr="00E05268">
              <w:rPr>
                <w:lang w:val="uk-UA"/>
              </w:rPr>
              <w:t>вологість</w:t>
            </w:r>
            <w:r w:rsidRPr="00E05268">
              <w:t xml:space="preserve"> </w:t>
            </w:r>
            <w:r w:rsidRPr="00E05268">
              <w:rPr>
                <w:lang w:val="uk-UA"/>
              </w:rPr>
              <w:t>повітря</w:t>
            </w:r>
            <w:r w:rsidRPr="00E05268">
              <w:t xml:space="preserve"> </w:t>
            </w:r>
            <w:r w:rsidRPr="00E05268">
              <w:rPr>
                <w:lang w:val="uk-UA"/>
              </w:rPr>
              <w:t xml:space="preserve"> </w:t>
            </w:r>
            <w:r>
              <w:rPr>
                <w:lang w:val="uk-UA"/>
              </w:rPr>
              <w:t>90</w:t>
            </w:r>
            <w:r w:rsidRPr="00E05268">
              <w:rPr>
                <w:lang w:val="uk-UA"/>
              </w:rPr>
              <w:t xml:space="preserve"> % при температурі </w:t>
            </w:r>
            <w:r>
              <w:rPr>
                <w:lang w:val="uk-UA"/>
              </w:rPr>
              <w:t>30</w:t>
            </w:r>
            <w:r w:rsidRPr="00E05268">
              <w:rPr>
                <w:lang w:val="uk-UA"/>
              </w:rPr>
              <w:t xml:space="preserve"> °С, атмосферний тиск від </w:t>
            </w:r>
            <w:r w:rsidRPr="00E05268">
              <w:t>84 до 1</w:t>
            </w:r>
            <w:r w:rsidRPr="00E05268">
              <w:rPr>
                <w:lang w:val="uk-UA"/>
              </w:rPr>
              <w:t>0</w:t>
            </w:r>
            <w:r w:rsidRPr="00E05268">
              <w:t>7 кПа</w:t>
            </w:r>
            <w:r w:rsidRPr="00E05268">
              <w:rPr>
                <w:lang w:val="uk-UA"/>
              </w:rPr>
              <w:t>.</w:t>
            </w:r>
          </w:p>
        </w:tc>
      </w:tr>
    </w:tbl>
    <w:p w:rsidR="00921B22" w:rsidRPr="00E05268" w:rsidRDefault="00921B22" w:rsidP="00921B22">
      <w:pPr>
        <w:ind w:firstLine="539"/>
        <w:jc w:val="both"/>
        <w:rPr>
          <w:color w:val="E1E1E1"/>
          <w:lang w:val="uk-UA"/>
        </w:rPr>
      </w:pPr>
      <w:r w:rsidRPr="00E05268">
        <w:rPr>
          <w:lang w:val="uk-UA"/>
        </w:rPr>
        <w:t>4.</w:t>
      </w:r>
      <w:r>
        <w:rPr>
          <w:lang w:val="uk-UA"/>
        </w:rPr>
        <w:t>4</w:t>
      </w:r>
      <w:r w:rsidRPr="00E05268">
        <w:rPr>
          <w:color w:val="E1E1E1"/>
          <w:lang w:val="uk-UA"/>
        </w:rPr>
        <w:t>.</w:t>
      </w:r>
      <w:r w:rsidRPr="00E05268">
        <w:rPr>
          <w:lang w:val="uk-UA"/>
        </w:rPr>
        <w:t xml:space="preserve"> Напруга живлення – </w:t>
      </w:r>
      <w:r>
        <w:rPr>
          <w:lang w:val="uk-UA"/>
        </w:rPr>
        <w:t>22</w:t>
      </w:r>
      <w:r>
        <w:rPr>
          <w:spacing w:val="-6"/>
          <w:lang w:val="uk-UA"/>
        </w:rPr>
        <w:t>0</w:t>
      </w:r>
      <w:r w:rsidRPr="00735C36">
        <w:rPr>
          <w:spacing w:val="-6"/>
          <w:lang w:val="uk-UA"/>
        </w:rPr>
        <w:t xml:space="preserve"> </w:t>
      </w:r>
      <w:r w:rsidRPr="00735C36">
        <w:rPr>
          <w:lang w:val="uk-UA"/>
        </w:rPr>
        <w:t>В;</w:t>
      </w:r>
      <w:r w:rsidRPr="00E05268">
        <w:rPr>
          <w:lang w:val="uk-UA" w:eastAsia="uk-UA"/>
        </w:rPr>
        <w:t xml:space="preserve"> </w:t>
      </w:r>
      <w:r w:rsidRPr="00E05268">
        <w:rPr>
          <w:spacing w:val="-6"/>
          <w:lang w:val="uk-UA"/>
        </w:rPr>
        <w:t xml:space="preserve"> тип виробництва – серійне багатономенклатурне</w:t>
      </w:r>
    </w:p>
    <w:p w:rsidR="00921B22" w:rsidRPr="003E1789" w:rsidRDefault="00921B22" w:rsidP="00921B22">
      <w:pPr>
        <w:ind w:firstLine="539"/>
        <w:jc w:val="both"/>
        <w:rPr>
          <w:lang w:val="uk-UA"/>
        </w:rPr>
      </w:pPr>
      <w:r w:rsidRPr="00E05268">
        <w:rPr>
          <w:lang w:val="uk-UA"/>
        </w:rPr>
        <w:t>4.</w:t>
      </w:r>
      <w:r>
        <w:rPr>
          <w:lang w:val="uk-UA"/>
        </w:rPr>
        <w:t>5.</w:t>
      </w:r>
      <w:r w:rsidRPr="00E05268">
        <w:rPr>
          <w:lang w:val="uk-UA"/>
        </w:rPr>
        <w:t xml:space="preserve"> Інструкція з охорони праці </w:t>
      </w:r>
    </w:p>
    <w:p w:rsidR="00921B22" w:rsidRPr="00E05268" w:rsidRDefault="00921B22" w:rsidP="00921B22">
      <w:pPr>
        <w:ind w:firstLine="540"/>
        <w:jc w:val="both"/>
        <w:rPr>
          <w:lang w:val="uk-UA"/>
        </w:rPr>
      </w:pPr>
      <w:r w:rsidRPr="00E05268">
        <w:rPr>
          <w:lang w:val="uk-UA"/>
        </w:rPr>
        <w:t xml:space="preserve">5. </w:t>
      </w:r>
      <w:r w:rsidRPr="00E05268">
        <w:rPr>
          <w:b/>
          <w:lang w:val="uk-UA"/>
        </w:rPr>
        <w:t>Зміст розрахунково-пояснювальної записки</w:t>
      </w:r>
      <w:r w:rsidRPr="00E05268">
        <w:rPr>
          <w:lang w:val="uk-UA"/>
        </w:rPr>
        <w:t xml:space="preserve"> (перелік питань, які потрібно розробити):</w:t>
      </w:r>
    </w:p>
    <w:p w:rsidR="00921B22" w:rsidRPr="00E05268" w:rsidRDefault="00921B22" w:rsidP="00921B22">
      <w:pPr>
        <w:ind w:firstLine="540"/>
        <w:jc w:val="both"/>
        <w:rPr>
          <w:lang w:val="uk-UA"/>
        </w:rPr>
      </w:pPr>
      <w:r w:rsidRPr="00E05268">
        <w:rPr>
          <w:lang w:val="uk-UA"/>
        </w:rPr>
        <w:t>5.1. Вступ.</w:t>
      </w:r>
    </w:p>
    <w:p w:rsidR="00921B22" w:rsidRPr="00E05268" w:rsidRDefault="00921B22" w:rsidP="00921B22">
      <w:pPr>
        <w:ind w:firstLine="540"/>
        <w:jc w:val="both"/>
        <w:rPr>
          <w:lang w:val="uk-UA"/>
        </w:rPr>
      </w:pPr>
      <w:r w:rsidRPr="00E05268">
        <w:rPr>
          <w:lang w:val="uk-UA"/>
        </w:rPr>
        <w:t>5.2. Аналіз технічного завдання.</w:t>
      </w:r>
    </w:p>
    <w:p w:rsidR="00921B22" w:rsidRDefault="00921B22" w:rsidP="00921B22">
      <w:pPr>
        <w:ind w:firstLine="540"/>
        <w:jc w:val="both"/>
        <w:rPr>
          <w:lang w:val="uk-UA"/>
        </w:rPr>
      </w:pPr>
      <w:r w:rsidRPr="00E05268">
        <w:rPr>
          <w:lang w:val="uk-UA"/>
        </w:rPr>
        <w:t>5.</w:t>
      </w:r>
      <w:r>
        <w:rPr>
          <w:lang w:val="uk-UA"/>
        </w:rPr>
        <w:t>3</w:t>
      </w:r>
      <w:r w:rsidRPr="0086592E">
        <w:rPr>
          <w:lang w:val="uk-UA"/>
        </w:rPr>
        <w:t xml:space="preserve"> </w:t>
      </w:r>
      <w:r w:rsidRPr="00E05268">
        <w:rPr>
          <w:lang w:val="uk-UA"/>
        </w:rPr>
        <w:t xml:space="preserve">Створення конструкції пристрою. </w:t>
      </w:r>
    </w:p>
    <w:p w:rsidR="00921B22" w:rsidRPr="00E05268" w:rsidRDefault="00921B22" w:rsidP="00921B22">
      <w:pPr>
        <w:ind w:firstLine="540"/>
        <w:jc w:val="both"/>
        <w:rPr>
          <w:lang w:val="uk-UA"/>
        </w:rPr>
      </w:pPr>
      <w:r>
        <w:rPr>
          <w:lang w:val="uk-UA"/>
        </w:rPr>
        <w:t>5.4.Моделювання електричних параметрів блокінг-генератора</w:t>
      </w:r>
    </w:p>
    <w:p w:rsidR="00921B22" w:rsidRPr="00E05268" w:rsidRDefault="00921B22" w:rsidP="00921B22">
      <w:pPr>
        <w:ind w:firstLine="540"/>
        <w:jc w:val="both"/>
        <w:rPr>
          <w:lang w:val="uk-UA"/>
        </w:rPr>
      </w:pPr>
      <w:r w:rsidRPr="00E05268">
        <w:rPr>
          <w:lang w:val="uk-UA"/>
        </w:rPr>
        <w:t>5.</w:t>
      </w:r>
      <w:r>
        <w:rPr>
          <w:lang w:val="uk-UA"/>
        </w:rPr>
        <w:t>5</w:t>
      </w:r>
      <w:r w:rsidRPr="00E05268">
        <w:rPr>
          <w:lang w:val="uk-UA"/>
        </w:rPr>
        <w:t>.</w:t>
      </w:r>
      <w:r w:rsidRPr="00E05268">
        <w:rPr>
          <w:b/>
          <w:lang w:val="uk-UA"/>
        </w:rPr>
        <w:t xml:space="preserve"> </w:t>
      </w:r>
      <w:r w:rsidRPr="00E05268">
        <w:rPr>
          <w:lang w:val="uk-UA"/>
        </w:rPr>
        <w:t>Розробка технології виготовлення пристрою.</w:t>
      </w:r>
    </w:p>
    <w:p w:rsidR="00921B22" w:rsidRPr="00E05268" w:rsidRDefault="00921B22" w:rsidP="00921B22">
      <w:pPr>
        <w:ind w:firstLine="540"/>
        <w:jc w:val="both"/>
        <w:rPr>
          <w:lang w:val="uk-UA"/>
        </w:rPr>
      </w:pPr>
      <w:r w:rsidRPr="00E05268">
        <w:rPr>
          <w:lang w:val="uk-UA"/>
        </w:rPr>
        <w:t>5.6. Розробка заходів з охорони праці.</w:t>
      </w:r>
    </w:p>
    <w:p w:rsidR="00921B22" w:rsidRPr="00E05268" w:rsidRDefault="00921B22" w:rsidP="00921B22">
      <w:pPr>
        <w:ind w:firstLine="540"/>
        <w:jc w:val="both"/>
        <w:rPr>
          <w:lang w:val="uk-UA"/>
        </w:rPr>
      </w:pPr>
      <w:r w:rsidRPr="00E05268">
        <w:rPr>
          <w:lang w:val="uk-UA"/>
        </w:rPr>
        <w:t>5.7. Загальні висновки по роботі</w:t>
      </w:r>
    </w:p>
    <w:p w:rsidR="00921B22" w:rsidRPr="00E05268" w:rsidRDefault="00921B22" w:rsidP="00921B22">
      <w:pPr>
        <w:ind w:firstLine="540"/>
        <w:jc w:val="both"/>
        <w:rPr>
          <w:lang w:val="uk-UA"/>
        </w:rPr>
      </w:pPr>
      <w:r w:rsidRPr="00E05268">
        <w:rPr>
          <w:lang w:val="uk-UA"/>
        </w:rPr>
        <w:t xml:space="preserve">6. </w:t>
      </w:r>
      <w:r w:rsidRPr="00E05268">
        <w:rPr>
          <w:b/>
          <w:lang w:val="uk-UA"/>
        </w:rPr>
        <w:t>Перелік графічного матеріалу</w:t>
      </w:r>
      <w:r w:rsidRPr="00E05268">
        <w:rPr>
          <w:lang w:val="uk-UA"/>
        </w:rPr>
        <w:t xml:space="preserve"> (</w:t>
      </w:r>
      <w:r w:rsidRPr="00E05268">
        <w:rPr>
          <w:spacing w:val="-10"/>
          <w:lang w:val="uk-UA"/>
        </w:rPr>
        <w:t>з точним зазначенням обов’язкових креслень</w:t>
      </w:r>
      <w:r w:rsidRPr="00E05268">
        <w:rPr>
          <w:lang w:val="uk-UA"/>
        </w:rPr>
        <w:t>)</w:t>
      </w:r>
    </w:p>
    <w:p w:rsidR="00921B22" w:rsidRDefault="00921B22" w:rsidP="00921B22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E05268">
        <w:t xml:space="preserve">6.1. </w:t>
      </w:r>
      <w:r w:rsidRPr="00E05268">
        <w:rPr>
          <w:lang w:val="uk-UA"/>
        </w:rPr>
        <w:t>Схема електрична принципова.</w:t>
      </w:r>
    </w:p>
    <w:p w:rsidR="00921B22" w:rsidRPr="00E05268" w:rsidRDefault="00921B22" w:rsidP="00921B22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E05268">
        <w:t xml:space="preserve">6.2. </w:t>
      </w:r>
      <w:r w:rsidRPr="00E05268">
        <w:rPr>
          <w:lang w:val="uk-UA"/>
        </w:rPr>
        <w:t>Креслення друкованої плати.</w:t>
      </w:r>
    </w:p>
    <w:p w:rsidR="00921B22" w:rsidRPr="00E05268" w:rsidRDefault="00921B22" w:rsidP="00921B22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E05268">
        <w:t>6.</w:t>
      </w:r>
      <w:r>
        <w:rPr>
          <w:lang w:val="uk-UA"/>
        </w:rPr>
        <w:t>3</w:t>
      </w:r>
      <w:r w:rsidRPr="00E05268">
        <w:t xml:space="preserve">. </w:t>
      </w:r>
      <w:r w:rsidRPr="00E05268">
        <w:rPr>
          <w:lang w:val="uk-UA"/>
        </w:rPr>
        <w:t>Складальне креслення.</w:t>
      </w:r>
    </w:p>
    <w:p w:rsidR="00921B22" w:rsidRDefault="00921B22" w:rsidP="00921B22">
      <w:pPr>
        <w:pStyle w:val="21"/>
        <w:ind w:firstLine="540"/>
        <w:rPr>
          <w:b/>
        </w:rPr>
      </w:pPr>
      <w:r w:rsidRPr="005D0FF2">
        <w:rPr>
          <w:b/>
        </w:rPr>
        <w:t>6.4. Моделювання електричної принципової схеми блокінг-генератора</w:t>
      </w:r>
    </w:p>
    <w:p w:rsidR="00921B22" w:rsidRPr="005D0FF2" w:rsidRDefault="00921B22" w:rsidP="00921B22">
      <w:pPr>
        <w:pStyle w:val="21"/>
        <w:ind w:firstLine="540"/>
        <w:rPr>
          <w:b/>
        </w:rPr>
      </w:pPr>
    </w:p>
    <w:p w:rsidR="00921B22" w:rsidRPr="0086592E" w:rsidRDefault="00921B22" w:rsidP="00921B22">
      <w:pPr>
        <w:ind w:firstLine="540"/>
        <w:jc w:val="both"/>
        <w:rPr>
          <w:b/>
          <w:sz w:val="6"/>
          <w:szCs w:val="6"/>
          <w:lang w:val="uk-UA"/>
        </w:rPr>
      </w:pPr>
    </w:p>
    <w:p w:rsidR="00921B22" w:rsidRPr="00F92D32" w:rsidRDefault="00921B22" w:rsidP="00921B22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  <w:lang w:val="uk-UA"/>
        </w:rPr>
      </w:pPr>
      <w:bookmarkStart w:id="0" w:name="_GoBack"/>
      <w:bookmarkEnd w:id="0"/>
      <w:r w:rsidRPr="001D6DD9">
        <w:rPr>
          <w:b/>
          <w:bCs/>
          <w:lang w:val="uk-UA"/>
        </w:rPr>
        <w:t xml:space="preserve">7. </w:t>
      </w:r>
      <w:r w:rsidRPr="00F92D32">
        <w:rPr>
          <w:rFonts w:ascii="Times New Roman CYR" w:hAnsi="Times New Roman CYR" w:cs="Times New Roman CYR"/>
          <w:b/>
          <w:bCs/>
          <w:lang w:val="uk-UA"/>
        </w:rPr>
        <w:t xml:space="preserve">Консультанти розділів проекту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49"/>
        <w:gridCol w:w="3650"/>
        <w:gridCol w:w="1706"/>
        <w:gridCol w:w="1566"/>
      </w:tblGrid>
      <w:tr w:rsidR="00921B22" w:rsidRPr="001D6DD9" w:rsidTr="004132FD">
        <w:trPr>
          <w:trHeight w:val="1"/>
        </w:trPr>
        <w:tc>
          <w:tcPr>
            <w:tcW w:w="138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1B22" w:rsidRPr="001D6DD9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uk-UA"/>
              </w:rPr>
            </w:pPr>
            <w:r w:rsidRPr="00F92D32">
              <w:rPr>
                <w:rFonts w:ascii="Times New Roman CYR" w:hAnsi="Times New Roman CYR" w:cs="Times New Roman CYR"/>
                <w:lang w:val="uk-UA"/>
              </w:rPr>
              <w:t>Розділ</w:t>
            </w:r>
          </w:p>
        </w:tc>
        <w:tc>
          <w:tcPr>
            <w:tcW w:w="190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92D32">
              <w:rPr>
                <w:rFonts w:ascii="Times New Roman CYR" w:hAnsi="Times New Roman CYR" w:cs="Times New Roman CYR"/>
                <w:lang w:val="uk-UA"/>
              </w:rPr>
              <w:t xml:space="preserve">Прізвище, ініціали та посада </w:t>
            </w:r>
          </w:p>
          <w:p w:rsidR="00921B22" w:rsidRPr="001D6DD9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uk-UA"/>
              </w:rPr>
            </w:pPr>
            <w:r w:rsidRPr="00F92D32">
              <w:rPr>
                <w:rFonts w:ascii="Times New Roman CYR" w:hAnsi="Times New Roman CYR" w:cs="Times New Roman CYR"/>
                <w:lang w:val="uk-UA"/>
              </w:rPr>
              <w:t>консультанта</w:t>
            </w:r>
          </w:p>
        </w:tc>
        <w:tc>
          <w:tcPr>
            <w:tcW w:w="171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1D6DD9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uk-UA"/>
              </w:rPr>
            </w:pPr>
            <w:r w:rsidRPr="00F92D32">
              <w:rPr>
                <w:rFonts w:ascii="Times New Roman CYR" w:hAnsi="Times New Roman CYR" w:cs="Times New Roman CYR"/>
                <w:lang w:val="uk-UA"/>
              </w:rPr>
              <w:t>Підпис, дата</w:t>
            </w:r>
          </w:p>
        </w:tc>
      </w:tr>
      <w:tr w:rsidR="00921B22" w:rsidRPr="00F92D32" w:rsidTr="004132FD">
        <w:trPr>
          <w:trHeight w:val="1"/>
        </w:trPr>
        <w:tc>
          <w:tcPr>
            <w:tcW w:w="138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1D6DD9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uk-UA"/>
              </w:rPr>
            </w:pPr>
          </w:p>
        </w:tc>
        <w:tc>
          <w:tcPr>
            <w:tcW w:w="190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1D6DD9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uk-UA"/>
              </w:rPr>
            </w:pPr>
          </w:p>
        </w:tc>
        <w:tc>
          <w:tcPr>
            <w:tcW w:w="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1D6DD9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uk-UA"/>
              </w:rPr>
            </w:pPr>
            <w:r w:rsidRPr="00F92D32">
              <w:rPr>
                <w:rFonts w:ascii="Times New Roman CYR" w:hAnsi="Times New Roman CYR" w:cs="Times New Roman CYR"/>
                <w:lang w:val="uk-UA"/>
              </w:rPr>
              <w:t>завдання видав</w:t>
            </w:r>
          </w:p>
        </w:tc>
        <w:tc>
          <w:tcPr>
            <w:tcW w:w="8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F92D32">
              <w:rPr>
                <w:rFonts w:ascii="Times New Roman CYR" w:hAnsi="Times New Roman CYR" w:cs="Times New Roman CYR"/>
                <w:lang w:val="uk-UA"/>
              </w:rPr>
              <w:t>завдання</w:t>
            </w:r>
          </w:p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"/>
              </w:rPr>
            </w:pPr>
            <w:r w:rsidRPr="00F92D32">
              <w:rPr>
                <w:rFonts w:ascii="Times New Roman CYR" w:hAnsi="Times New Roman CYR" w:cs="Times New Roman CYR"/>
                <w:lang w:val="uk-UA"/>
              </w:rPr>
              <w:t>прийняв</w:t>
            </w:r>
          </w:p>
        </w:tc>
      </w:tr>
      <w:tr w:rsidR="00921B22" w:rsidRPr="00F92D32" w:rsidTr="004132FD">
        <w:trPr>
          <w:trHeight w:val="1"/>
        </w:trPr>
        <w:tc>
          <w:tcPr>
            <w:tcW w:w="1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2B1824" w:rsidRDefault="00921B22" w:rsidP="004132FD">
            <w:pPr>
              <w:autoSpaceDE w:val="0"/>
              <w:autoSpaceDN w:val="0"/>
              <w:adjustRightInd w:val="0"/>
              <w:ind w:left="142" w:firstLine="284"/>
              <w:rPr>
                <w:rFonts w:ascii="Calibri" w:hAnsi="Calibri" w:cs="Calibri"/>
              </w:rPr>
            </w:pPr>
            <w:r w:rsidRPr="00F92D32">
              <w:rPr>
                <w:rFonts w:ascii="Times New Roman CYR" w:hAnsi="Times New Roman CYR" w:cs="Times New Roman CYR"/>
                <w:lang w:val="uk-UA"/>
              </w:rPr>
              <w:t xml:space="preserve">Охорона праці 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</w:tc>
        <w:tc>
          <w:tcPr>
            <w:tcW w:w="190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A04323" w:rsidRDefault="00921B22" w:rsidP="004132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ас</w:t>
            </w:r>
            <w:r w:rsidRPr="00A04323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r>
              <w:rPr>
                <w:rFonts w:ascii="Times New Roman CYR" w:hAnsi="Times New Roman CYR" w:cs="Times New Roman CYR"/>
                <w:lang w:val="uk-UA"/>
              </w:rPr>
              <w:t>Купіна</w:t>
            </w:r>
            <w:r w:rsidRPr="00A04323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О</w:t>
            </w:r>
            <w:r w:rsidRPr="00A04323">
              <w:rPr>
                <w:rFonts w:ascii="Times New Roman CYR" w:hAnsi="Times New Roman CYR" w:cs="Times New Roman CYR"/>
                <w:lang w:val="uk-UA"/>
              </w:rPr>
              <w:t>.</w:t>
            </w:r>
            <w:r>
              <w:rPr>
                <w:rFonts w:ascii="Times New Roman CYR" w:hAnsi="Times New Roman CYR" w:cs="Times New Roman CYR"/>
                <w:lang w:val="uk-UA"/>
              </w:rPr>
              <w:t>А</w:t>
            </w:r>
            <w:r w:rsidRPr="00A04323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  <w:tc>
          <w:tcPr>
            <w:tcW w:w="8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1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921B22" w:rsidRPr="00F92D32" w:rsidRDefault="00921B22" w:rsidP="00921B22">
      <w:pPr>
        <w:autoSpaceDE w:val="0"/>
        <w:autoSpaceDN w:val="0"/>
        <w:adjustRightInd w:val="0"/>
        <w:jc w:val="center"/>
        <w:rPr>
          <w:b/>
          <w:bCs/>
        </w:rPr>
      </w:pPr>
    </w:p>
    <w:p w:rsidR="00921B22" w:rsidRPr="00F92D32" w:rsidRDefault="00921B22" w:rsidP="00921B22">
      <w:pPr>
        <w:autoSpaceDE w:val="0"/>
        <w:autoSpaceDN w:val="0"/>
        <w:adjustRightInd w:val="0"/>
        <w:ind w:firstLine="540"/>
        <w:jc w:val="both"/>
      </w:pPr>
    </w:p>
    <w:p w:rsidR="00921B22" w:rsidRPr="0086592E" w:rsidRDefault="00921B22" w:rsidP="00921B22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  <w:lang w:val="uk-UA"/>
        </w:rPr>
      </w:pPr>
      <w:r w:rsidRPr="00F92D32">
        <w:t xml:space="preserve">7. </w:t>
      </w:r>
      <w:r w:rsidRPr="00F92D32">
        <w:rPr>
          <w:rFonts w:ascii="Times New Roman CYR" w:hAnsi="Times New Roman CYR" w:cs="Times New Roman CYR"/>
          <w:lang w:val="uk-UA"/>
        </w:rPr>
        <w:t>Дата видачі завдання</w:t>
      </w:r>
      <w:r>
        <w:rPr>
          <w:rFonts w:ascii="Times New Roman CYR" w:hAnsi="Times New Roman CYR" w:cs="Times New Roman CYR"/>
          <w:lang w:val="uk-UA"/>
        </w:rPr>
        <w:t xml:space="preserve">                  </w:t>
      </w:r>
      <w:r>
        <w:rPr>
          <w:rFonts w:ascii="Times New Roman CYR" w:hAnsi="Times New Roman CYR" w:cs="Times New Roman CYR"/>
          <w:u w:val="single"/>
          <w:lang w:val="uk-UA"/>
        </w:rPr>
        <w:t>26 квітня 2018</w:t>
      </w:r>
      <w:r w:rsidRPr="00F92D32">
        <w:rPr>
          <w:rFonts w:ascii="Times New Roman CYR" w:hAnsi="Times New Roman CYR" w:cs="Times New Roman CYR"/>
          <w:u w:val="single"/>
          <w:lang w:val="uk-UA"/>
        </w:rPr>
        <w:t xml:space="preserve"> року</w:t>
      </w:r>
      <w:r>
        <w:rPr>
          <w:rFonts w:ascii="Times New Roman CYR" w:hAnsi="Times New Roman CYR" w:cs="Times New Roman CYR"/>
          <w:b/>
          <w:bCs/>
          <w:lang w:val="uk-UA"/>
        </w:rPr>
        <w:t>___________</w:t>
      </w:r>
    </w:p>
    <w:p w:rsidR="00921B22" w:rsidRPr="0086592E" w:rsidRDefault="00921B22" w:rsidP="00921B22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b/>
          <w:bCs/>
        </w:rPr>
      </w:pPr>
    </w:p>
    <w:p w:rsidR="00921B22" w:rsidRPr="00F92D32" w:rsidRDefault="00921B22" w:rsidP="00921B2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vertAlign w:val="superscript"/>
        </w:rPr>
      </w:pPr>
    </w:p>
    <w:p w:rsidR="00921B22" w:rsidRPr="00BA0E48" w:rsidRDefault="00921B22" w:rsidP="00921B22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vertAlign w:val="superscript"/>
        </w:rPr>
      </w:pPr>
    </w:p>
    <w:p w:rsidR="00921B22" w:rsidRDefault="00921B22" w:rsidP="00921B22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vertAlign w:val="superscript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vertAlign w:val="superscript"/>
          <w:lang w:val="uk-UA"/>
        </w:rPr>
        <w:t>КАЛЕНДАРНИЙ ПЛАН</w:t>
      </w:r>
    </w:p>
    <w:p w:rsidR="00921B22" w:rsidRPr="00F92D32" w:rsidRDefault="00921B22" w:rsidP="00921B2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4"/>
        <w:gridCol w:w="6032"/>
        <w:gridCol w:w="1836"/>
        <w:gridCol w:w="1179"/>
      </w:tblGrid>
      <w:tr w:rsidR="00921B22" w:rsidRPr="00F92D32" w:rsidTr="004132FD">
        <w:trPr>
          <w:trHeight w:val="460"/>
        </w:trPr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</w:pPr>
            <w:r w:rsidRPr="00F92D32">
              <w:t>№</w:t>
            </w:r>
          </w:p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</w:pPr>
            <w:r w:rsidRPr="00F92D32">
              <w:rPr>
                <w:lang w:val="uk-UA"/>
              </w:rPr>
              <w:t>з/п</w:t>
            </w:r>
          </w:p>
        </w:tc>
        <w:tc>
          <w:tcPr>
            <w:tcW w:w="3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F92D32">
              <w:rPr>
                <w:lang w:val="uk-UA"/>
              </w:rPr>
              <w:t xml:space="preserve">Назва етапів дипломного </w:t>
            </w:r>
          </w:p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</w:pPr>
            <w:r w:rsidRPr="00F92D32">
              <w:rPr>
                <w:lang w:val="uk-UA"/>
              </w:rPr>
              <w:t>проекту (роботи)</w:t>
            </w:r>
          </w:p>
        </w:tc>
        <w:tc>
          <w:tcPr>
            <w:tcW w:w="9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92D32">
              <w:rPr>
                <w:spacing w:val="-20"/>
                <w:lang w:val="uk-UA"/>
              </w:rPr>
              <w:t>Строк  виконання</w:t>
            </w:r>
            <w:r w:rsidRPr="00F92D32">
              <w:rPr>
                <w:lang w:val="uk-UA"/>
              </w:rPr>
              <w:t xml:space="preserve"> етапів проекту</w:t>
            </w:r>
          </w:p>
          <w:p w:rsidR="00921B22" w:rsidRPr="00F92D32" w:rsidRDefault="00921B22" w:rsidP="004132FD">
            <w:pPr>
              <w:autoSpaceDE w:val="0"/>
              <w:autoSpaceDN w:val="0"/>
              <w:adjustRightInd w:val="0"/>
            </w:pPr>
            <w:r w:rsidRPr="00F92D32">
              <w:t xml:space="preserve"> ( </w:t>
            </w:r>
            <w:r w:rsidRPr="00F92D32">
              <w:rPr>
                <w:lang w:val="uk-UA"/>
              </w:rPr>
              <w:t>роботи</w:t>
            </w:r>
            <w:proofErr w:type="gramStart"/>
            <w:r w:rsidRPr="00F92D32">
              <w:rPr>
                <w:lang w:val="uk-UA"/>
              </w:rPr>
              <w:t xml:space="preserve"> )</w:t>
            </w:r>
            <w:proofErr w:type="gramEnd"/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keepNext/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F92D32">
              <w:rPr>
                <w:spacing w:val="-20"/>
                <w:lang w:val="uk-UA"/>
              </w:rPr>
              <w:t>Примітка</w:t>
            </w:r>
          </w:p>
        </w:tc>
      </w:tr>
      <w:tr w:rsidR="00921B22" w:rsidRPr="00F92D32" w:rsidTr="004132FD">
        <w:trPr>
          <w:trHeight w:val="1"/>
        </w:trPr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00F92D32">
              <w:rPr>
                <w:lang w:val="en"/>
              </w:rPr>
              <w:t>1</w:t>
            </w:r>
          </w:p>
        </w:tc>
        <w:tc>
          <w:tcPr>
            <w:tcW w:w="3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</w:pPr>
            <w:r w:rsidRPr="00F92D32">
              <w:rPr>
                <w:lang w:val="uk-UA"/>
              </w:rPr>
              <w:t>Аналіз технічного завдання</w:t>
            </w:r>
          </w:p>
        </w:tc>
        <w:tc>
          <w:tcPr>
            <w:tcW w:w="9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611D23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Pr="0079387F">
              <w:t>.0</w:t>
            </w:r>
            <w:r>
              <w:rPr>
                <w:lang w:val="uk-UA"/>
              </w:rPr>
              <w:t>4.</w:t>
            </w:r>
            <w:r w:rsidRPr="0079387F">
              <w:t xml:space="preserve"> 1</w:t>
            </w:r>
            <w:r>
              <w:rPr>
                <w:lang w:val="uk-UA"/>
              </w:rPr>
              <w:t>8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</w:tc>
      </w:tr>
      <w:tr w:rsidR="00921B22" w:rsidRPr="00F92D32" w:rsidTr="004132FD">
        <w:trPr>
          <w:trHeight w:val="1"/>
        </w:trPr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>
              <w:rPr>
                <w:lang w:val="uk-UA"/>
              </w:rPr>
              <w:t>2</w:t>
            </w:r>
            <w:r w:rsidRPr="00F92D32">
              <w:rPr>
                <w:lang w:val="en"/>
              </w:rPr>
              <w:t>.</w:t>
            </w:r>
          </w:p>
        </w:tc>
        <w:tc>
          <w:tcPr>
            <w:tcW w:w="3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</w:pPr>
            <w:r w:rsidRPr="00F92D32">
              <w:rPr>
                <w:lang w:val="uk-UA"/>
              </w:rPr>
              <w:t>Створення конструкції пристрою</w:t>
            </w:r>
          </w:p>
        </w:tc>
        <w:tc>
          <w:tcPr>
            <w:tcW w:w="9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611D23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79387F">
              <w:t>.0</w:t>
            </w:r>
            <w:r>
              <w:rPr>
                <w:lang w:val="uk-UA"/>
              </w:rPr>
              <w:t>5</w:t>
            </w:r>
            <w:r w:rsidRPr="0079387F"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</w:tc>
      </w:tr>
      <w:tr w:rsidR="00921B22" w:rsidRPr="00F92D32" w:rsidTr="004132FD">
        <w:trPr>
          <w:trHeight w:val="1"/>
        </w:trPr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>
              <w:rPr>
                <w:lang w:val="uk-UA"/>
              </w:rPr>
              <w:t>3</w:t>
            </w:r>
            <w:r w:rsidRPr="00F92D32">
              <w:rPr>
                <w:lang w:val="en"/>
              </w:rPr>
              <w:t>.</w:t>
            </w:r>
          </w:p>
        </w:tc>
        <w:tc>
          <w:tcPr>
            <w:tcW w:w="3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uk-UA"/>
              </w:rPr>
              <w:t>Моделювання електричних параметрів</w:t>
            </w:r>
          </w:p>
        </w:tc>
        <w:tc>
          <w:tcPr>
            <w:tcW w:w="9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001835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79387F">
              <w:t>1</w:t>
            </w:r>
            <w:r>
              <w:rPr>
                <w:lang w:val="uk-UA"/>
              </w:rPr>
              <w:t>6</w:t>
            </w:r>
            <w:r w:rsidRPr="0079387F">
              <w:t>.0</w:t>
            </w:r>
            <w:r>
              <w:rPr>
                <w:lang w:val="uk-UA"/>
              </w:rPr>
              <w:t>5</w:t>
            </w:r>
            <w:r w:rsidRPr="0079387F"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</w:tc>
      </w:tr>
      <w:tr w:rsidR="00921B22" w:rsidRPr="00F92D32" w:rsidTr="004132FD">
        <w:trPr>
          <w:trHeight w:val="1"/>
        </w:trPr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2B1824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</w:pPr>
            <w:r>
              <w:rPr>
                <w:lang w:val="uk-UA"/>
              </w:rPr>
              <w:t>П</w:t>
            </w:r>
            <w:r w:rsidRPr="00F92D32">
              <w:rPr>
                <w:lang w:val="uk-UA"/>
              </w:rPr>
              <w:t>роектування друкованих вузлів</w:t>
            </w:r>
          </w:p>
        </w:tc>
        <w:tc>
          <w:tcPr>
            <w:tcW w:w="9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19.05.18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</w:tc>
      </w:tr>
      <w:tr w:rsidR="00921B22" w:rsidRPr="00F92D32" w:rsidTr="004132FD">
        <w:trPr>
          <w:trHeight w:val="1"/>
        </w:trPr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>
              <w:rPr>
                <w:lang w:val="uk-UA"/>
              </w:rPr>
              <w:t>5</w:t>
            </w:r>
            <w:r w:rsidRPr="00F92D32">
              <w:rPr>
                <w:lang w:val="en"/>
              </w:rPr>
              <w:t>.</w:t>
            </w:r>
          </w:p>
        </w:tc>
        <w:tc>
          <w:tcPr>
            <w:tcW w:w="3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</w:pPr>
            <w:r w:rsidRPr="00F92D32">
              <w:rPr>
                <w:lang w:val="uk-UA"/>
              </w:rPr>
              <w:t xml:space="preserve">Розробка заходів з охорони праці </w:t>
            </w:r>
          </w:p>
        </w:tc>
        <w:tc>
          <w:tcPr>
            <w:tcW w:w="9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611D23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>
              <w:rPr>
                <w:lang w:val="en"/>
              </w:rPr>
              <w:t>.0</w:t>
            </w:r>
            <w:r>
              <w:rPr>
                <w:lang w:val="uk-UA"/>
              </w:rPr>
              <w:t>5</w:t>
            </w:r>
            <w:r>
              <w:rPr>
                <w:lang w:val="en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</w:tc>
      </w:tr>
      <w:tr w:rsidR="00921B22" w:rsidRPr="00F92D32" w:rsidTr="004132FD">
        <w:trPr>
          <w:trHeight w:val="1"/>
        </w:trPr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>
              <w:rPr>
                <w:lang w:val="uk-UA"/>
              </w:rPr>
              <w:t>6</w:t>
            </w:r>
            <w:r w:rsidRPr="00F92D32">
              <w:rPr>
                <w:lang w:val="en"/>
              </w:rPr>
              <w:t>.</w:t>
            </w:r>
          </w:p>
        </w:tc>
        <w:tc>
          <w:tcPr>
            <w:tcW w:w="3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</w:pPr>
            <w:r w:rsidRPr="00F92D32">
              <w:rPr>
                <w:lang w:val="uk-UA"/>
              </w:rPr>
              <w:t xml:space="preserve">Оформлення пояснювальної записки дипломного проекту та презентації </w:t>
            </w:r>
          </w:p>
        </w:tc>
        <w:tc>
          <w:tcPr>
            <w:tcW w:w="9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611D23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en"/>
              </w:rPr>
              <w:t>1</w:t>
            </w:r>
            <w:r>
              <w:rPr>
                <w:lang w:val="uk-UA"/>
              </w:rPr>
              <w:t>0</w:t>
            </w:r>
            <w:r>
              <w:rPr>
                <w:lang w:val="en"/>
              </w:rPr>
              <w:t>.06.1</w:t>
            </w:r>
            <w:r>
              <w:rPr>
                <w:lang w:val="uk-UA"/>
              </w:rPr>
              <w:t>8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B22" w:rsidRPr="00F92D32" w:rsidRDefault="00921B22" w:rsidP="004132FD">
            <w:pPr>
              <w:autoSpaceDE w:val="0"/>
              <w:autoSpaceDN w:val="0"/>
              <w:adjustRightInd w:val="0"/>
              <w:jc w:val="center"/>
              <w:rPr>
                <w:lang w:val="en"/>
              </w:rPr>
            </w:pPr>
          </w:p>
        </w:tc>
      </w:tr>
    </w:tbl>
    <w:p w:rsidR="00921B22" w:rsidRPr="00F92D32" w:rsidRDefault="00921B22" w:rsidP="00921B22">
      <w:pPr>
        <w:autoSpaceDE w:val="0"/>
        <w:autoSpaceDN w:val="0"/>
        <w:adjustRightInd w:val="0"/>
        <w:rPr>
          <w:b/>
          <w:bCs/>
          <w:sz w:val="22"/>
          <w:szCs w:val="22"/>
          <w:lang w:val="en"/>
        </w:rPr>
      </w:pPr>
    </w:p>
    <w:p w:rsidR="00921B22" w:rsidRDefault="00921B22" w:rsidP="00921B22">
      <w:pPr>
        <w:autoSpaceDE w:val="0"/>
        <w:autoSpaceDN w:val="0"/>
        <w:adjustRightInd w:val="0"/>
        <w:rPr>
          <w:b/>
          <w:bCs/>
          <w:sz w:val="22"/>
          <w:szCs w:val="22"/>
          <w:lang w:val="en"/>
        </w:rPr>
      </w:pPr>
    </w:p>
    <w:p w:rsidR="00921B22" w:rsidRPr="006C11EF" w:rsidRDefault="00921B22" w:rsidP="00921B22">
      <w:pPr>
        <w:pStyle w:val="21"/>
        <w:ind w:firstLine="540"/>
        <w:rPr>
          <w:b/>
          <w:sz w:val="22"/>
          <w:szCs w:val="22"/>
        </w:rPr>
      </w:pPr>
    </w:p>
    <w:p w:rsidR="00921B22" w:rsidRPr="006C11EF" w:rsidRDefault="00921B22" w:rsidP="00921B22">
      <w:pPr>
        <w:pStyle w:val="21"/>
        <w:ind w:firstLine="540"/>
        <w:rPr>
          <w:b/>
          <w:sz w:val="22"/>
          <w:szCs w:val="22"/>
        </w:rPr>
      </w:pPr>
    </w:p>
    <w:p w:rsidR="00921B22" w:rsidRDefault="00921B22" w:rsidP="00921B22">
      <w:pPr>
        <w:jc w:val="center"/>
        <w:rPr>
          <w:b/>
        </w:rPr>
      </w:pPr>
    </w:p>
    <w:p w:rsidR="00921B22" w:rsidRPr="0086592E" w:rsidRDefault="00921B22" w:rsidP="00921B22">
      <w:pPr>
        <w:ind w:firstLine="540"/>
        <w:jc w:val="both"/>
        <w:rPr>
          <w:color w:val="FF0000"/>
          <w:sz w:val="22"/>
          <w:szCs w:val="22"/>
          <w:u w:val="single"/>
          <w:lang w:val="uk-UA"/>
        </w:rPr>
      </w:pPr>
      <w:r w:rsidRPr="00BA69E5">
        <w:rPr>
          <w:sz w:val="22"/>
          <w:szCs w:val="22"/>
          <w:lang w:val="uk-UA"/>
        </w:rPr>
        <w:t xml:space="preserve">Студент ________________________ </w:t>
      </w:r>
      <w:r>
        <w:rPr>
          <w:u w:val="single"/>
          <w:lang w:val="uk-UA"/>
        </w:rPr>
        <w:t>Аксьонов А.О.</w:t>
      </w:r>
    </w:p>
    <w:p w:rsidR="00921B22" w:rsidRPr="00BA69E5" w:rsidRDefault="00921B22" w:rsidP="00921B22">
      <w:pPr>
        <w:ind w:left="2880"/>
        <w:jc w:val="both"/>
        <w:rPr>
          <w:sz w:val="22"/>
          <w:szCs w:val="22"/>
          <w:lang w:val="uk-UA"/>
        </w:rPr>
      </w:pPr>
    </w:p>
    <w:p w:rsidR="00921B22" w:rsidRPr="00BA69E5" w:rsidRDefault="00921B22" w:rsidP="00921B22">
      <w:pPr>
        <w:ind w:left="540"/>
        <w:jc w:val="both"/>
        <w:rPr>
          <w:sz w:val="22"/>
          <w:szCs w:val="22"/>
          <w:u w:val="single"/>
          <w:lang w:val="uk-UA"/>
        </w:rPr>
      </w:pPr>
      <w:r>
        <w:rPr>
          <w:sz w:val="22"/>
          <w:szCs w:val="22"/>
          <w:lang w:val="uk-UA"/>
        </w:rPr>
        <w:t xml:space="preserve">Керівник проекту ________________  </w:t>
      </w:r>
      <w:r>
        <w:rPr>
          <w:sz w:val="22"/>
          <w:szCs w:val="22"/>
          <w:u w:val="single"/>
          <w:lang w:val="uk-UA"/>
        </w:rPr>
        <w:t>Самойлова Ж.Г,</w:t>
      </w:r>
    </w:p>
    <w:p w:rsidR="00921B22" w:rsidRPr="0086592E" w:rsidRDefault="00921B22" w:rsidP="00921B22"/>
    <w:p w:rsidR="00921B22" w:rsidRDefault="00921B22">
      <w:pPr>
        <w:suppressAutoHyphens w:val="0"/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X="-256" w:tblpY="390"/>
        <w:tblW w:w="103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715"/>
        <w:gridCol w:w="1169"/>
        <w:gridCol w:w="977"/>
        <w:gridCol w:w="689"/>
        <w:gridCol w:w="3338"/>
        <w:gridCol w:w="286"/>
        <w:gridCol w:w="285"/>
        <w:gridCol w:w="286"/>
        <w:gridCol w:w="998"/>
        <w:gridCol w:w="1107"/>
      </w:tblGrid>
      <w:tr w:rsidR="00921B22" w:rsidRPr="008304FF" w:rsidTr="004132FD">
        <w:trPr>
          <w:cantSplit/>
          <w:trHeight w:val="13424"/>
        </w:trPr>
        <w:tc>
          <w:tcPr>
            <w:tcW w:w="1037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921B22" w:rsidRPr="008304FF" w:rsidRDefault="00921B22" w:rsidP="004132FD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-468630</wp:posOffset>
                      </wp:positionV>
                      <wp:extent cx="6598920" cy="0"/>
                      <wp:effectExtent l="15240" t="16510" r="15240" b="120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989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36.9pt" to="517.5pt,-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" strokeweight="1.5pt"/>
                  </w:pict>
                </mc:Fallback>
              </mc:AlternateContent>
            </w:r>
          </w:p>
          <w:p w:rsidR="00921B22" w:rsidRPr="008304FF" w:rsidRDefault="00921B22" w:rsidP="004132FD">
            <w:pPr>
              <w:jc w:val="center"/>
              <w:rPr>
                <w:lang w:val="uk-UA"/>
              </w:rPr>
            </w:pPr>
          </w:p>
          <w:p w:rsidR="00921B22" w:rsidRDefault="00921B22" w:rsidP="004132FD">
            <w:pPr>
              <w:pStyle w:val="31"/>
              <w:rPr>
                <w:b/>
                <w:bCs/>
                <w:szCs w:val="32"/>
                <w:lang w:val="uk-UA"/>
              </w:rPr>
            </w:pPr>
            <w:r w:rsidRPr="008304FF">
              <w:rPr>
                <w:sz w:val="32"/>
                <w:szCs w:val="32"/>
                <w:lang w:val="uk-UA"/>
              </w:rPr>
              <w:t xml:space="preserve">                                                        </w:t>
            </w:r>
            <w:r w:rsidRPr="008304FF">
              <w:rPr>
                <w:b/>
                <w:bCs/>
                <w:szCs w:val="32"/>
                <w:lang w:val="uk-UA"/>
              </w:rPr>
              <w:t>РЕФЕРАТ</w:t>
            </w:r>
          </w:p>
          <w:p w:rsidR="00921B22" w:rsidRPr="00222C2C" w:rsidRDefault="00921B22" w:rsidP="004132FD">
            <w:pPr>
              <w:rPr>
                <w:lang w:val="uk-UA"/>
              </w:rPr>
            </w:pPr>
          </w:p>
          <w:p w:rsidR="00921B22" w:rsidRPr="008304FF" w:rsidRDefault="00921B22" w:rsidP="004132FD">
            <w:pPr>
              <w:rPr>
                <w:lang w:val="uk-UA"/>
              </w:rPr>
            </w:pPr>
          </w:p>
          <w:p w:rsidR="00921B22" w:rsidRPr="008304FF" w:rsidRDefault="00921B22" w:rsidP="004132FD">
            <w:pPr>
              <w:ind w:left="285" w:right="399" w:firstLine="570"/>
              <w:jc w:val="both"/>
              <w:rPr>
                <w:sz w:val="28"/>
                <w:szCs w:val="28"/>
                <w:lang w:val="uk-UA"/>
              </w:rPr>
            </w:pPr>
          </w:p>
          <w:p w:rsidR="00921B22" w:rsidRPr="00E35DAC" w:rsidRDefault="00921B22" w:rsidP="004132FD">
            <w:pPr>
              <w:spacing w:line="360" w:lineRule="auto"/>
              <w:ind w:left="215" w:right="215" w:firstLine="709"/>
              <w:jc w:val="both"/>
              <w:rPr>
                <w:sz w:val="28"/>
                <w:szCs w:val="28"/>
                <w:lang w:val="uk-UA"/>
              </w:rPr>
            </w:pPr>
            <w:r w:rsidRPr="00E35DAC">
              <w:rPr>
                <w:sz w:val="28"/>
                <w:szCs w:val="28"/>
                <w:lang w:val="uk-UA"/>
              </w:rPr>
              <w:t>Пояснювальна записка до дипломного проекту містить:</w:t>
            </w:r>
          </w:p>
          <w:p w:rsidR="00921B22" w:rsidRDefault="00921B22" w:rsidP="004132FD">
            <w:pPr>
              <w:spacing w:line="360" w:lineRule="auto"/>
              <w:ind w:left="215" w:right="215" w:firstLine="709"/>
              <w:jc w:val="both"/>
              <w:rPr>
                <w:sz w:val="28"/>
                <w:szCs w:val="28"/>
                <w:lang w:val="uk-UA"/>
              </w:rPr>
            </w:pPr>
            <w:r w:rsidRPr="00BF764C">
              <w:rPr>
                <w:sz w:val="28"/>
                <w:szCs w:val="28"/>
                <w:lang w:val="uk-UA"/>
              </w:rPr>
              <w:t xml:space="preserve">  сторінок ,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BF764C">
              <w:rPr>
                <w:sz w:val="28"/>
                <w:szCs w:val="28"/>
                <w:lang w:val="uk-UA"/>
              </w:rPr>
              <w:t xml:space="preserve">рисунків,     таблиць,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E35DAC">
              <w:rPr>
                <w:sz w:val="28"/>
                <w:szCs w:val="28"/>
                <w:lang w:val="uk-UA"/>
              </w:rPr>
              <w:t>джерел, мова  -  українська.</w:t>
            </w:r>
          </w:p>
          <w:p w:rsidR="00921B22" w:rsidRDefault="00921B22" w:rsidP="004132FD">
            <w:pPr>
              <w:spacing w:line="360" w:lineRule="auto"/>
              <w:ind w:left="215" w:right="215" w:firstLine="709"/>
              <w:jc w:val="both"/>
              <w:rPr>
                <w:sz w:val="28"/>
                <w:szCs w:val="28"/>
                <w:lang w:val="uk-UA"/>
              </w:rPr>
            </w:pPr>
          </w:p>
          <w:p w:rsidR="00921B22" w:rsidRPr="00E35DAC" w:rsidRDefault="00921B22" w:rsidP="004132FD">
            <w:pPr>
              <w:spacing w:line="360" w:lineRule="auto"/>
              <w:ind w:left="284" w:right="21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БЛОКІНГ-ГЕНРАТОР</w:t>
            </w:r>
            <w:r w:rsidRPr="002501AE">
              <w:rPr>
                <w:sz w:val="28"/>
                <w:szCs w:val="28"/>
                <w:lang w:val="uk-UA"/>
              </w:rPr>
              <w:t>,</w:t>
            </w:r>
            <w:r w:rsidRPr="002501AE">
              <w:rPr>
                <w:iCs/>
                <w:lang w:val="uk-UA"/>
              </w:rPr>
              <w:t xml:space="preserve"> </w:t>
            </w:r>
            <w:r w:rsidRPr="002501AE">
              <w:rPr>
                <w:lang w:val="uk-UA"/>
              </w:rPr>
              <w:t xml:space="preserve"> ЧАСТОТА, </w:t>
            </w:r>
            <w:r w:rsidRPr="00E35DAC">
              <w:rPr>
                <w:sz w:val="28"/>
                <w:szCs w:val="28"/>
                <w:lang w:val="uk-UA"/>
              </w:rPr>
              <w:t>ЕЛЕКТРОРАД</w:t>
            </w:r>
            <w:r w:rsidRPr="00E35DAC">
              <w:rPr>
                <w:sz w:val="28"/>
                <w:szCs w:val="28"/>
                <w:lang w:val="en-US"/>
              </w:rPr>
              <w:t>I</w:t>
            </w:r>
            <w:r w:rsidRPr="00E35DAC">
              <w:rPr>
                <w:sz w:val="28"/>
                <w:szCs w:val="28"/>
                <w:lang w:val="uk-UA"/>
              </w:rPr>
              <w:t>ОЕЛЕМЕНТ,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C1FC0">
              <w:rPr>
                <w:sz w:val="28"/>
                <w:lang w:val="uk-UA"/>
              </w:rPr>
              <w:t>РЕЗИСТОР, ДІОД, КОНДЕНСАТОР, ТРАНЗИСТОР</w:t>
            </w:r>
            <w:r>
              <w:rPr>
                <w:sz w:val="28"/>
                <w:lang w:val="uk-UA"/>
              </w:rPr>
              <w:t xml:space="preserve">, </w:t>
            </w:r>
            <w:r w:rsidRPr="003C1FC0">
              <w:rPr>
                <w:sz w:val="28"/>
                <w:lang w:val="uk-UA"/>
              </w:rPr>
              <w:t xml:space="preserve">ДРУКОВАНИЙ ПРОВІДНИК, МОНТАЖНИЙ ОТВІР, КОНТАКТНА ПЛОЩАДКА, КОНСТРУКЦІЯ, </w:t>
            </w:r>
            <w:r>
              <w:rPr>
                <w:sz w:val="28"/>
                <w:lang w:val="uk-UA"/>
              </w:rPr>
              <w:t xml:space="preserve"> ТРАСУВАННЯ, МОДЕЛЮВАННЯ</w:t>
            </w:r>
          </w:p>
          <w:p w:rsidR="00921B22" w:rsidRPr="003C1FC0" w:rsidRDefault="00921B22" w:rsidP="004132FD">
            <w:pPr>
              <w:spacing w:line="360" w:lineRule="auto"/>
              <w:ind w:left="215" w:right="215" w:firstLine="709"/>
              <w:jc w:val="both"/>
              <w:rPr>
                <w:sz w:val="28"/>
                <w:lang w:val="uk-UA"/>
              </w:rPr>
            </w:pPr>
          </w:p>
          <w:p w:rsidR="00921B22" w:rsidRPr="00E35DAC" w:rsidRDefault="00921B22" w:rsidP="004132FD">
            <w:pPr>
              <w:spacing w:line="360" w:lineRule="auto"/>
              <w:ind w:left="215" w:right="215" w:firstLine="709"/>
              <w:jc w:val="both"/>
              <w:rPr>
                <w:sz w:val="28"/>
                <w:szCs w:val="28"/>
                <w:lang w:val="uk-UA"/>
              </w:rPr>
            </w:pPr>
          </w:p>
          <w:p w:rsidR="00921B22" w:rsidRPr="00666B5D" w:rsidRDefault="00921B22" w:rsidP="004132FD">
            <w:pPr>
              <w:spacing w:line="360" w:lineRule="auto"/>
              <w:ind w:left="215" w:right="215" w:firstLine="709"/>
              <w:jc w:val="both"/>
              <w:rPr>
                <w:sz w:val="28"/>
                <w:szCs w:val="28"/>
                <w:lang w:val="uk-UA"/>
              </w:rPr>
            </w:pPr>
            <w:r w:rsidRPr="00E35DAC">
              <w:rPr>
                <w:sz w:val="28"/>
                <w:szCs w:val="28"/>
                <w:lang w:val="uk-UA"/>
              </w:rPr>
              <w:t xml:space="preserve">Об'єкт розробки </w:t>
            </w:r>
            <w:r w:rsidRPr="00C01CB2">
              <w:rPr>
                <w:sz w:val="28"/>
                <w:szCs w:val="28"/>
                <w:lang w:val="uk-UA"/>
              </w:rPr>
              <w:t xml:space="preserve">–  </w:t>
            </w:r>
            <w:r>
              <w:rPr>
                <w:sz w:val="28"/>
                <w:szCs w:val="28"/>
                <w:lang w:val="uk-UA"/>
              </w:rPr>
              <w:t>м</w:t>
            </w:r>
            <w:r w:rsidRPr="00666B5D">
              <w:rPr>
                <w:sz w:val="28"/>
                <w:szCs w:val="28"/>
                <w:lang w:val="uk-UA"/>
              </w:rPr>
              <w:t>оделювання електричних параметрів та топологічне проектування блокінг-генератора</w:t>
            </w:r>
          </w:p>
          <w:p w:rsidR="00921B22" w:rsidRPr="00434831" w:rsidRDefault="00921B22" w:rsidP="004132FD">
            <w:pPr>
              <w:spacing w:line="360" w:lineRule="auto"/>
              <w:ind w:left="215" w:right="215" w:firstLine="709"/>
              <w:jc w:val="both"/>
              <w:rPr>
                <w:sz w:val="28"/>
                <w:szCs w:val="28"/>
                <w:lang w:val="uk-UA"/>
              </w:rPr>
            </w:pPr>
          </w:p>
          <w:p w:rsidR="00921B22" w:rsidRPr="008E30D3" w:rsidRDefault="00921B22" w:rsidP="004132FD">
            <w:pPr>
              <w:spacing w:line="360" w:lineRule="auto"/>
              <w:ind w:left="215" w:right="215" w:firstLine="709"/>
              <w:jc w:val="both"/>
              <w:rPr>
                <w:sz w:val="28"/>
                <w:szCs w:val="28"/>
                <w:lang w:val="uk-UA"/>
              </w:rPr>
            </w:pPr>
            <w:r w:rsidRPr="00E35DAC">
              <w:rPr>
                <w:sz w:val="28"/>
                <w:szCs w:val="28"/>
                <w:lang w:val="uk-UA"/>
              </w:rPr>
              <w:t xml:space="preserve">Мета роботи - </w:t>
            </w:r>
            <w:r w:rsidRPr="008E30D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пром</w:t>
            </w:r>
            <w:r w:rsidRPr="00666B5D">
              <w:rPr>
                <w:sz w:val="28"/>
                <w:szCs w:val="28"/>
                <w:lang w:val="uk-UA"/>
              </w:rPr>
              <w:t>оделюва</w:t>
            </w:r>
            <w:r>
              <w:rPr>
                <w:sz w:val="28"/>
                <w:szCs w:val="28"/>
                <w:lang w:val="uk-UA"/>
              </w:rPr>
              <w:t>ти</w:t>
            </w:r>
            <w:r w:rsidRPr="00666B5D">
              <w:rPr>
                <w:sz w:val="28"/>
                <w:szCs w:val="28"/>
                <w:lang w:val="uk-UA"/>
              </w:rPr>
              <w:t xml:space="preserve"> електричн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666B5D">
              <w:rPr>
                <w:sz w:val="28"/>
                <w:szCs w:val="28"/>
                <w:lang w:val="uk-UA"/>
              </w:rPr>
              <w:t xml:space="preserve"> параметр</w:t>
            </w:r>
            <w:r>
              <w:rPr>
                <w:sz w:val="28"/>
                <w:szCs w:val="28"/>
                <w:lang w:val="uk-UA"/>
              </w:rPr>
              <w:t>и</w:t>
            </w:r>
            <w:r w:rsidRPr="00666B5D">
              <w:rPr>
                <w:sz w:val="28"/>
                <w:szCs w:val="28"/>
                <w:lang w:val="uk-UA"/>
              </w:rPr>
              <w:t xml:space="preserve"> та  </w:t>
            </w:r>
            <w:r>
              <w:rPr>
                <w:sz w:val="28"/>
                <w:szCs w:val="28"/>
                <w:lang w:val="uk-UA"/>
              </w:rPr>
              <w:t>с</w:t>
            </w:r>
            <w:r w:rsidRPr="00666B5D">
              <w:rPr>
                <w:sz w:val="28"/>
                <w:szCs w:val="28"/>
                <w:lang w:val="uk-UA"/>
              </w:rPr>
              <w:t>проектува</w:t>
            </w:r>
            <w:r>
              <w:rPr>
                <w:sz w:val="28"/>
                <w:szCs w:val="28"/>
                <w:lang w:val="uk-UA"/>
              </w:rPr>
              <w:t>ти</w:t>
            </w:r>
            <w:r w:rsidRPr="00666B5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топологію плати </w:t>
            </w:r>
            <w:r w:rsidRPr="00666B5D">
              <w:rPr>
                <w:sz w:val="28"/>
                <w:szCs w:val="28"/>
                <w:lang w:val="uk-UA"/>
              </w:rPr>
              <w:t>блокінг-генератор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8E30D3">
              <w:rPr>
                <w:sz w:val="28"/>
                <w:szCs w:val="28"/>
                <w:lang w:val="uk-UA"/>
              </w:rPr>
              <w:t xml:space="preserve"> на основі схеми електричної принципової відповідно до  вимог  технічного  завдання.</w:t>
            </w:r>
          </w:p>
          <w:p w:rsidR="00921B22" w:rsidRDefault="00921B22" w:rsidP="004132FD">
            <w:pPr>
              <w:spacing w:line="360" w:lineRule="auto"/>
              <w:ind w:left="215" w:right="215" w:firstLine="709"/>
              <w:jc w:val="both"/>
              <w:rPr>
                <w:sz w:val="28"/>
                <w:szCs w:val="28"/>
                <w:lang w:val="uk-UA"/>
              </w:rPr>
            </w:pPr>
          </w:p>
          <w:p w:rsidR="00921B22" w:rsidRDefault="00921B22" w:rsidP="004132FD">
            <w:pPr>
              <w:spacing w:line="360" w:lineRule="auto"/>
              <w:ind w:firstLine="720"/>
              <w:rPr>
                <w:b/>
                <w:bCs/>
                <w:caps/>
                <w:sz w:val="28"/>
                <w:szCs w:val="28"/>
              </w:rPr>
            </w:pPr>
            <w:r w:rsidRPr="008E30D3">
              <w:rPr>
                <w:sz w:val="28"/>
                <w:szCs w:val="28"/>
                <w:lang w:val="uk-UA"/>
              </w:rPr>
              <w:t xml:space="preserve">У  дипломному  проекті  </w:t>
            </w:r>
            <w:r>
              <w:rPr>
                <w:sz w:val="28"/>
                <w:szCs w:val="28"/>
                <w:lang w:val="uk-UA"/>
              </w:rPr>
              <w:t>пром</w:t>
            </w:r>
            <w:r w:rsidRPr="00666B5D">
              <w:rPr>
                <w:sz w:val="28"/>
                <w:szCs w:val="28"/>
                <w:lang w:val="uk-UA"/>
              </w:rPr>
              <w:t>одел</w:t>
            </w:r>
            <w:r>
              <w:rPr>
                <w:sz w:val="28"/>
                <w:szCs w:val="28"/>
                <w:lang w:val="uk-UA"/>
              </w:rPr>
              <w:t>ьовани</w:t>
            </w:r>
            <w:r w:rsidRPr="00666B5D">
              <w:rPr>
                <w:sz w:val="28"/>
                <w:szCs w:val="28"/>
                <w:lang w:val="uk-UA"/>
              </w:rPr>
              <w:t xml:space="preserve"> електричн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666B5D">
              <w:rPr>
                <w:sz w:val="28"/>
                <w:szCs w:val="28"/>
                <w:lang w:val="uk-UA"/>
              </w:rPr>
              <w:t xml:space="preserve"> параметр</w:t>
            </w:r>
            <w:r>
              <w:rPr>
                <w:sz w:val="28"/>
                <w:szCs w:val="28"/>
                <w:lang w:val="uk-UA"/>
              </w:rPr>
              <w:t>и</w:t>
            </w:r>
            <w:r w:rsidRPr="00666B5D">
              <w:rPr>
                <w:sz w:val="28"/>
                <w:szCs w:val="28"/>
                <w:lang w:val="uk-UA"/>
              </w:rPr>
              <w:t xml:space="preserve"> та  </w:t>
            </w:r>
            <w:r>
              <w:rPr>
                <w:sz w:val="28"/>
                <w:szCs w:val="28"/>
                <w:lang w:val="uk-UA"/>
              </w:rPr>
              <w:t>с</w:t>
            </w:r>
            <w:r w:rsidRPr="00666B5D">
              <w:rPr>
                <w:sz w:val="28"/>
                <w:szCs w:val="28"/>
                <w:lang w:val="uk-UA"/>
              </w:rPr>
              <w:t>проект</w:t>
            </w:r>
            <w:r>
              <w:rPr>
                <w:sz w:val="28"/>
                <w:szCs w:val="28"/>
                <w:lang w:val="uk-UA"/>
              </w:rPr>
              <w:t>о</w:t>
            </w:r>
            <w:r w:rsidRPr="00666B5D">
              <w:rPr>
                <w:sz w:val="28"/>
                <w:szCs w:val="28"/>
                <w:lang w:val="uk-UA"/>
              </w:rPr>
              <w:t>ва</w:t>
            </w:r>
            <w:r>
              <w:rPr>
                <w:sz w:val="28"/>
                <w:szCs w:val="28"/>
                <w:lang w:val="uk-UA"/>
              </w:rPr>
              <w:t>на</w:t>
            </w:r>
            <w:r w:rsidRPr="00666B5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топологія плати </w:t>
            </w:r>
            <w:r w:rsidRPr="00666B5D">
              <w:rPr>
                <w:sz w:val="28"/>
                <w:szCs w:val="28"/>
                <w:lang w:val="uk-UA"/>
              </w:rPr>
              <w:t>блокінг-генератор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8E30D3">
              <w:rPr>
                <w:sz w:val="28"/>
                <w:szCs w:val="28"/>
                <w:lang w:val="uk-UA"/>
              </w:rPr>
              <w:t xml:space="preserve"> на основі схеми електричної принципової.  Проведен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8E30D3">
              <w:rPr>
                <w:sz w:val="28"/>
                <w:szCs w:val="28"/>
                <w:lang w:val="uk-UA"/>
              </w:rPr>
              <w:t xml:space="preserve">  конструктивні  розрахунки,  розрахунки  по  постійному  струму</w:t>
            </w:r>
            <w:r>
              <w:rPr>
                <w:sz w:val="28"/>
                <w:szCs w:val="28"/>
                <w:lang w:val="uk-UA"/>
              </w:rPr>
              <w:t>.</w:t>
            </w:r>
            <w:r w:rsidRPr="008E30D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При моделюванні електричних параметрів використовувалась програма </w:t>
            </w:r>
            <w:r w:rsidRPr="00ED760E">
              <w:rPr>
                <w:b/>
                <w:bCs/>
                <w:caps/>
                <w:sz w:val="28"/>
                <w:szCs w:val="28"/>
                <w:lang w:val="en-US"/>
              </w:rPr>
              <w:t>Ele</w:t>
            </w:r>
            <w:r w:rsidRPr="00ED760E">
              <w:rPr>
                <w:b/>
                <w:bCs/>
                <w:caps/>
                <w:sz w:val="28"/>
                <w:szCs w:val="28"/>
              </w:rPr>
              <w:t>С</w:t>
            </w:r>
            <w:r w:rsidRPr="00ED760E">
              <w:rPr>
                <w:b/>
                <w:bCs/>
                <w:caps/>
                <w:sz w:val="28"/>
                <w:szCs w:val="28"/>
                <w:lang w:val="en-US"/>
              </w:rPr>
              <w:t>tronics</w:t>
            </w:r>
            <w:r w:rsidRPr="00ED760E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ED760E">
              <w:rPr>
                <w:b/>
                <w:bCs/>
                <w:caps/>
                <w:sz w:val="28"/>
                <w:szCs w:val="28"/>
                <w:lang w:val="en-US"/>
              </w:rPr>
              <w:t>workbench</w:t>
            </w:r>
            <w:r w:rsidRPr="00ED760E">
              <w:rPr>
                <w:b/>
                <w:bCs/>
                <w:caps/>
                <w:sz w:val="28"/>
                <w:szCs w:val="28"/>
              </w:rPr>
              <w:t xml:space="preserve"> 5_12</w:t>
            </w:r>
          </w:p>
          <w:p w:rsidR="00921B22" w:rsidRPr="008E30D3" w:rsidRDefault="00921B22" w:rsidP="004132FD">
            <w:pPr>
              <w:spacing w:line="360" w:lineRule="auto"/>
              <w:ind w:left="215" w:right="215" w:firstLine="709"/>
              <w:jc w:val="both"/>
              <w:rPr>
                <w:sz w:val="28"/>
                <w:szCs w:val="28"/>
                <w:lang w:val="uk-UA"/>
              </w:rPr>
            </w:pPr>
          </w:p>
          <w:p w:rsidR="00921B22" w:rsidRDefault="00921B22" w:rsidP="004132FD">
            <w:pPr>
              <w:spacing w:line="360" w:lineRule="auto"/>
              <w:ind w:right="215"/>
              <w:jc w:val="both"/>
              <w:rPr>
                <w:lang w:val="uk-UA"/>
              </w:rPr>
            </w:pPr>
          </w:p>
          <w:p w:rsidR="00921B22" w:rsidRPr="008304FF" w:rsidRDefault="00921B22" w:rsidP="004132FD">
            <w:pPr>
              <w:spacing w:line="360" w:lineRule="auto"/>
              <w:ind w:left="215" w:right="215" w:firstLine="709"/>
              <w:jc w:val="both"/>
              <w:rPr>
                <w:lang w:val="uk-UA"/>
              </w:rPr>
            </w:pPr>
          </w:p>
        </w:tc>
      </w:tr>
      <w:tr w:rsidR="00921B22" w:rsidRPr="008304FF" w:rsidTr="004132FD">
        <w:trPr>
          <w:cantSplit/>
          <w:trHeight w:val="111"/>
        </w:trPr>
        <w:tc>
          <w:tcPr>
            <w:tcW w:w="526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715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1169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977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689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6300" w:type="dxa"/>
            <w:gridSpan w:val="6"/>
            <w:vMerge w:val="restart"/>
          </w:tcPr>
          <w:p w:rsidR="00921B22" w:rsidRPr="008304FF" w:rsidRDefault="00921B22" w:rsidP="004132FD">
            <w:pPr>
              <w:jc w:val="center"/>
              <w:rPr>
                <w:sz w:val="22"/>
                <w:lang w:val="uk-UA"/>
              </w:rPr>
            </w:pPr>
          </w:p>
          <w:p w:rsidR="00921B22" w:rsidRPr="00C028E4" w:rsidRDefault="00921B22" w:rsidP="004132FD">
            <w:pPr>
              <w:pStyle w:val="9"/>
              <w:jc w:val="center"/>
              <w:rPr>
                <w:i w:val="0"/>
                <w:sz w:val="36"/>
                <w:lang w:val="uk-UA"/>
              </w:rPr>
            </w:pPr>
            <w:r w:rsidRPr="00860860">
              <w:rPr>
                <w:i w:val="0"/>
                <w:sz w:val="36"/>
                <w:lang w:val="uk-UA"/>
              </w:rPr>
              <w:t xml:space="preserve">ДПБ </w:t>
            </w:r>
            <w:r>
              <w:rPr>
                <w:i w:val="0"/>
                <w:sz w:val="36"/>
                <w:lang w:val="en-US"/>
              </w:rPr>
              <w:t>172</w:t>
            </w:r>
            <w:r>
              <w:rPr>
                <w:i w:val="0"/>
                <w:sz w:val="36"/>
                <w:lang w:val="uk-UA"/>
              </w:rPr>
              <w:t>.08.01</w:t>
            </w:r>
            <w:r w:rsidRPr="00860860">
              <w:rPr>
                <w:i w:val="0"/>
                <w:sz w:val="36"/>
                <w:lang w:val="uk-UA"/>
              </w:rPr>
              <w:t xml:space="preserve"> ПЗ</w:t>
            </w:r>
            <w:r w:rsidRPr="00C028E4">
              <w:rPr>
                <w:i w:val="0"/>
                <w:iCs w:val="0"/>
                <w:sz w:val="36"/>
                <w:lang w:val="uk-UA"/>
              </w:rPr>
              <w:t xml:space="preserve"> </w:t>
            </w:r>
          </w:p>
        </w:tc>
      </w:tr>
      <w:tr w:rsidR="00921B22" w:rsidRPr="008304FF" w:rsidTr="004132FD">
        <w:trPr>
          <w:cantSplit/>
          <w:trHeight w:val="246"/>
        </w:trPr>
        <w:tc>
          <w:tcPr>
            <w:tcW w:w="526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715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1169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977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689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6300" w:type="dxa"/>
            <w:gridSpan w:val="6"/>
            <w:vMerge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</w:tr>
      <w:tr w:rsidR="00921B22" w:rsidRPr="008304FF" w:rsidTr="004132FD">
        <w:trPr>
          <w:cantSplit/>
          <w:trHeight w:val="186"/>
        </w:trPr>
        <w:tc>
          <w:tcPr>
            <w:tcW w:w="526" w:type="dxa"/>
            <w:tcBorders>
              <w:bottom w:val="nil"/>
            </w:tcBorders>
            <w:vAlign w:val="bottom"/>
          </w:tcPr>
          <w:p w:rsidR="00921B22" w:rsidRPr="008304FF" w:rsidRDefault="00921B22" w:rsidP="004132FD">
            <w:pPr>
              <w:jc w:val="center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І</w:t>
            </w:r>
            <w:r w:rsidRPr="008304FF">
              <w:rPr>
                <w:spacing w:val="-14"/>
                <w:lang w:val="uk-UA"/>
              </w:rPr>
              <w:t>зм.</w:t>
            </w:r>
          </w:p>
        </w:tc>
        <w:tc>
          <w:tcPr>
            <w:tcW w:w="715" w:type="dxa"/>
            <w:tcBorders>
              <w:bottom w:val="nil"/>
            </w:tcBorders>
            <w:vAlign w:val="bottom"/>
          </w:tcPr>
          <w:p w:rsidR="00921B22" w:rsidRPr="008304FF" w:rsidRDefault="00921B22" w:rsidP="004132FD">
            <w:pPr>
              <w:jc w:val="center"/>
              <w:rPr>
                <w:lang w:val="uk-UA"/>
              </w:rPr>
            </w:pPr>
            <w:r w:rsidRPr="008304FF">
              <w:rPr>
                <w:lang w:val="uk-UA"/>
              </w:rPr>
              <w:t>Лист</w:t>
            </w:r>
          </w:p>
        </w:tc>
        <w:tc>
          <w:tcPr>
            <w:tcW w:w="1169" w:type="dxa"/>
            <w:tcBorders>
              <w:bottom w:val="nil"/>
            </w:tcBorders>
            <w:vAlign w:val="bottom"/>
          </w:tcPr>
          <w:p w:rsidR="00921B22" w:rsidRPr="008304FF" w:rsidRDefault="00921B22" w:rsidP="004132FD">
            <w:pPr>
              <w:jc w:val="center"/>
              <w:rPr>
                <w:lang w:val="uk-UA"/>
              </w:rPr>
            </w:pPr>
            <w:r w:rsidRPr="008304FF">
              <w:rPr>
                <w:lang w:val="uk-UA"/>
              </w:rPr>
              <w:t>№ докум</w:t>
            </w:r>
          </w:p>
        </w:tc>
        <w:tc>
          <w:tcPr>
            <w:tcW w:w="977" w:type="dxa"/>
            <w:tcBorders>
              <w:bottom w:val="nil"/>
            </w:tcBorders>
            <w:vAlign w:val="bottom"/>
          </w:tcPr>
          <w:p w:rsidR="00921B22" w:rsidRPr="008304FF" w:rsidRDefault="00921B22" w:rsidP="00413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</w:t>
            </w:r>
            <w:r w:rsidRPr="008304FF">
              <w:rPr>
                <w:lang w:val="uk-UA"/>
              </w:rPr>
              <w:t>дп.</w:t>
            </w:r>
          </w:p>
        </w:tc>
        <w:tc>
          <w:tcPr>
            <w:tcW w:w="689" w:type="dxa"/>
            <w:tcBorders>
              <w:bottom w:val="nil"/>
            </w:tcBorders>
            <w:vAlign w:val="bottom"/>
          </w:tcPr>
          <w:p w:rsidR="00921B22" w:rsidRPr="008304FF" w:rsidRDefault="00921B22" w:rsidP="004132FD">
            <w:pPr>
              <w:jc w:val="center"/>
              <w:rPr>
                <w:lang w:val="uk-UA"/>
              </w:rPr>
            </w:pPr>
            <w:r w:rsidRPr="008304FF">
              <w:rPr>
                <w:lang w:val="uk-UA"/>
              </w:rPr>
              <w:t>Дата</w:t>
            </w:r>
          </w:p>
        </w:tc>
        <w:tc>
          <w:tcPr>
            <w:tcW w:w="6300" w:type="dxa"/>
            <w:gridSpan w:val="6"/>
            <w:vMerge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</w:tr>
      <w:tr w:rsidR="00921B22" w:rsidRPr="008304FF" w:rsidTr="004132FD">
        <w:trPr>
          <w:cantSplit/>
          <w:trHeight w:val="295"/>
        </w:trPr>
        <w:tc>
          <w:tcPr>
            <w:tcW w:w="1241" w:type="dxa"/>
            <w:gridSpan w:val="2"/>
            <w:tcBorders>
              <w:bottom w:val="single" w:sz="6" w:space="0" w:color="auto"/>
              <w:right w:val="single" w:sz="18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  <w:r>
              <w:rPr>
                <w:lang w:val="uk-UA"/>
              </w:rPr>
              <w:t>Розро</w:t>
            </w:r>
            <w:r w:rsidRPr="008304FF">
              <w:rPr>
                <w:lang w:val="uk-UA"/>
              </w:rPr>
              <w:t>б.</w:t>
            </w:r>
          </w:p>
        </w:tc>
        <w:tc>
          <w:tcPr>
            <w:tcW w:w="1169" w:type="dxa"/>
            <w:tcBorders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921B22" w:rsidRPr="00CD74CB" w:rsidRDefault="00921B22" w:rsidP="004132F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Аксьонов</w:t>
            </w:r>
          </w:p>
        </w:tc>
        <w:tc>
          <w:tcPr>
            <w:tcW w:w="977" w:type="dxa"/>
            <w:tcBorders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689" w:type="dxa"/>
            <w:tcBorders>
              <w:left w:val="nil"/>
              <w:bottom w:val="single" w:sz="6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3338" w:type="dxa"/>
            <w:vMerge w:val="restart"/>
            <w:vAlign w:val="center"/>
          </w:tcPr>
          <w:p w:rsidR="00921B22" w:rsidRPr="008304FF" w:rsidRDefault="00921B22" w:rsidP="004132F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8361BF">
              <w:rPr>
                <w:sz w:val="22"/>
                <w:szCs w:val="22"/>
                <w:lang w:val="uk-UA"/>
              </w:rPr>
              <w:t>Моделювання електричних параметрів та топологічне проектування блокінг-генератора</w:t>
            </w:r>
            <w:r w:rsidRPr="00765B05">
              <w:rPr>
                <w:iCs/>
                <w:lang w:val="uk-UA"/>
              </w:rPr>
              <w:t xml:space="preserve"> </w:t>
            </w:r>
            <w:r w:rsidRPr="00765B05">
              <w:rPr>
                <w:iCs/>
                <w:lang w:val="uk-UA"/>
              </w:rPr>
              <w:lastRenderedPageBreak/>
              <w:t>Пояснювальна записка</w:t>
            </w:r>
          </w:p>
        </w:tc>
        <w:tc>
          <w:tcPr>
            <w:tcW w:w="857" w:type="dxa"/>
            <w:gridSpan w:val="3"/>
            <w:vAlign w:val="bottom"/>
          </w:tcPr>
          <w:p w:rsidR="00921B22" w:rsidRPr="008304FF" w:rsidRDefault="00921B22" w:rsidP="00413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Лі</w:t>
            </w:r>
            <w:r w:rsidRPr="008304FF">
              <w:rPr>
                <w:lang w:val="uk-UA"/>
              </w:rPr>
              <w:t>т</w:t>
            </w:r>
          </w:p>
        </w:tc>
        <w:tc>
          <w:tcPr>
            <w:tcW w:w="998" w:type="dxa"/>
            <w:vAlign w:val="bottom"/>
          </w:tcPr>
          <w:p w:rsidR="00921B22" w:rsidRPr="008304FF" w:rsidRDefault="00921B22" w:rsidP="004132FD">
            <w:pPr>
              <w:jc w:val="center"/>
              <w:rPr>
                <w:lang w:val="uk-UA"/>
              </w:rPr>
            </w:pPr>
            <w:r w:rsidRPr="008304FF">
              <w:rPr>
                <w:lang w:val="uk-UA"/>
              </w:rPr>
              <w:t>Лист</w:t>
            </w:r>
          </w:p>
        </w:tc>
        <w:tc>
          <w:tcPr>
            <w:tcW w:w="1107" w:type="dxa"/>
            <w:vAlign w:val="bottom"/>
          </w:tcPr>
          <w:p w:rsidR="00921B22" w:rsidRPr="008304FF" w:rsidRDefault="00921B22" w:rsidP="004132FD">
            <w:pPr>
              <w:jc w:val="center"/>
              <w:rPr>
                <w:lang w:val="uk-UA"/>
              </w:rPr>
            </w:pPr>
            <w:r w:rsidRPr="008304FF">
              <w:rPr>
                <w:lang w:val="uk-UA"/>
              </w:rPr>
              <w:t>Лист</w:t>
            </w:r>
            <w:r>
              <w:rPr>
                <w:lang w:val="uk-UA"/>
              </w:rPr>
              <w:t>і</w:t>
            </w:r>
            <w:r w:rsidRPr="008304FF">
              <w:rPr>
                <w:lang w:val="uk-UA"/>
              </w:rPr>
              <w:t>в</w:t>
            </w:r>
          </w:p>
        </w:tc>
      </w:tr>
      <w:tr w:rsidR="00921B22" w:rsidRPr="008304FF" w:rsidTr="004132FD">
        <w:trPr>
          <w:cantSplit/>
          <w:trHeight w:val="275"/>
        </w:trPr>
        <w:tc>
          <w:tcPr>
            <w:tcW w:w="1241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  <w:r>
              <w:rPr>
                <w:lang w:val="uk-UA"/>
              </w:rPr>
              <w:t>Перев.</w:t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921B22" w:rsidRPr="00CD74CB" w:rsidRDefault="00921B22" w:rsidP="004132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Самойлова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3338" w:type="dxa"/>
            <w:vMerge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286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285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286" w:type="dxa"/>
          </w:tcPr>
          <w:p w:rsidR="00921B22" w:rsidRPr="008304FF" w:rsidRDefault="00921B22" w:rsidP="004132FD">
            <w:pPr>
              <w:rPr>
                <w:sz w:val="22"/>
                <w:lang w:val="uk-UA"/>
              </w:rPr>
            </w:pPr>
          </w:p>
        </w:tc>
        <w:tc>
          <w:tcPr>
            <w:tcW w:w="998" w:type="dxa"/>
            <w:vAlign w:val="bottom"/>
          </w:tcPr>
          <w:p w:rsidR="00921B22" w:rsidRPr="00E061BC" w:rsidRDefault="00921B22" w:rsidP="004132F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1107" w:type="dxa"/>
            <w:vAlign w:val="bottom"/>
          </w:tcPr>
          <w:p w:rsidR="00921B22" w:rsidRPr="00BF764C" w:rsidRDefault="00921B22" w:rsidP="00413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</w:tr>
      <w:tr w:rsidR="00921B22" w:rsidRPr="008304FF" w:rsidTr="004132FD">
        <w:trPr>
          <w:cantSplit/>
          <w:trHeight w:val="54"/>
        </w:trPr>
        <w:tc>
          <w:tcPr>
            <w:tcW w:w="1241" w:type="dxa"/>
            <w:gridSpan w:val="2"/>
            <w:tcBorders>
              <w:top w:val="single" w:sz="6" w:space="0" w:color="auto"/>
              <w:bottom w:val="nil"/>
              <w:right w:val="single" w:sz="18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3338" w:type="dxa"/>
            <w:vMerge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2962" w:type="dxa"/>
            <w:gridSpan w:val="5"/>
            <w:vMerge w:val="restart"/>
            <w:vAlign w:val="center"/>
          </w:tcPr>
          <w:p w:rsidR="00921B22" w:rsidRPr="00E061BC" w:rsidRDefault="00921B22" w:rsidP="004132FD">
            <w:pPr>
              <w:jc w:val="center"/>
              <w:rPr>
                <w:sz w:val="28"/>
                <w:szCs w:val="28"/>
                <w:lang w:val="uk-UA"/>
              </w:rPr>
            </w:pPr>
            <w:r w:rsidRPr="00E061BC">
              <w:rPr>
                <w:sz w:val="28"/>
                <w:szCs w:val="28"/>
                <w:lang w:val="uk-UA"/>
              </w:rPr>
              <w:t>СНУ</w:t>
            </w:r>
            <w:r>
              <w:rPr>
                <w:sz w:val="28"/>
                <w:szCs w:val="28"/>
                <w:lang w:val="uk-UA"/>
              </w:rPr>
              <w:t xml:space="preserve"> ім. В. Даля</w:t>
            </w:r>
          </w:p>
          <w:p w:rsidR="00921B22" w:rsidRPr="008304FF" w:rsidRDefault="00921B22" w:rsidP="004132FD">
            <w:pPr>
              <w:jc w:val="center"/>
              <w:rPr>
                <w:sz w:val="36"/>
                <w:lang w:val="uk-UA"/>
              </w:rPr>
            </w:pPr>
            <w:r w:rsidRPr="00E061BC">
              <w:rPr>
                <w:sz w:val="28"/>
                <w:szCs w:val="28"/>
                <w:lang w:val="uk-UA"/>
              </w:rPr>
              <w:lastRenderedPageBreak/>
              <w:t xml:space="preserve">група </w:t>
            </w:r>
            <w:r>
              <w:rPr>
                <w:sz w:val="28"/>
                <w:szCs w:val="28"/>
                <w:lang w:val="uk-UA"/>
              </w:rPr>
              <w:t>РЕ</w:t>
            </w:r>
            <w:r w:rsidRPr="00E061BC">
              <w:rPr>
                <w:sz w:val="28"/>
                <w:szCs w:val="28"/>
                <w:lang w:val="uk-UA"/>
              </w:rPr>
              <w:t>А-</w:t>
            </w:r>
            <w:r>
              <w:rPr>
                <w:sz w:val="28"/>
                <w:szCs w:val="28"/>
                <w:lang w:val="uk-UA"/>
              </w:rPr>
              <w:t>14д</w:t>
            </w:r>
          </w:p>
        </w:tc>
      </w:tr>
      <w:tr w:rsidR="00921B22" w:rsidRPr="008304FF" w:rsidTr="004132FD">
        <w:trPr>
          <w:cantSplit/>
          <w:trHeight w:val="310"/>
        </w:trPr>
        <w:tc>
          <w:tcPr>
            <w:tcW w:w="124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Н.конт.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921B22" w:rsidRPr="00CD74CB" w:rsidRDefault="00921B22" w:rsidP="004132F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3338" w:type="dxa"/>
            <w:vMerge/>
            <w:tcBorders>
              <w:left w:val="nil"/>
            </w:tcBorders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2962" w:type="dxa"/>
            <w:gridSpan w:val="5"/>
            <w:vMerge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</w:tr>
      <w:tr w:rsidR="00921B22" w:rsidRPr="008304FF" w:rsidTr="004132FD">
        <w:trPr>
          <w:cantSplit/>
          <w:trHeight w:val="421"/>
        </w:trPr>
        <w:tc>
          <w:tcPr>
            <w:tcW w:w="124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За</w:t>
            </w:r>
            <w:r w:rsidRPr="008304FF">
              <w:rPr>
                <w:lang w:val="uk-UA"/>
              </w:rPr>
              <w:t>тв.</w:t>
            </w:r>
          </w:p>
        </w:tc>
        <w:tc>
          <w:tcPr>
            <w:tcW w:w="1169" w:type="dxa"/>
            <w:tcBorders>
              <w:top w:val="nil"/>
              <w:left w:val="nil"/>
            </w:tcBorders>
            <w:vAlign w:val="bottom"/>
          </w:tcPr>
          <w:p w:rsidR="00921B22" w:rsidRPr="00CD74CB" w:rsidRDefault="00921B22" w:rsidP="004132F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Смолій</w:t>
            </w:r>
          </w:p>
        </w:tc>
        <w:tc>
          <w:tcPr>
            <w:tcW w:w="977" w:type="dxa"/>
            <w:tcBorders>
              <w:top w:val="single" w:sz="6" w:space="0" w:color="auto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689" w:type="dxa"/>
            <w:tcBorders>
              <w:top w:val="nil"/>
            </w:tcBorders>
            <w:vAlign w:val="bottom"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3338" w:type="dxa"/>
            <w:vMerge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  <w:tc>
          <w:tcPr>
            <w:tcW w:w="2962" w:type="dxa"/>
            <w:gridSpan w:val="5"/>
            <w:vMerge/>
          </w:tcPr>
          <w:p w:rsidR="00921B22" w:rsidRPr="008304FF" w:rsidRDefault="00921B22" w:rsidP="004132FD">
            <w:pPr>
              <w:rPr>
                <w:lang w:val="uk-UA"/>
              </w:rPr>
            </w:pPr>
          </w:p>
        </w:tc>
      </w:tr>
    </w:tbl>
    <w:p w:rsidR="00921B22" w:rsidRPr="008304FF" w:rsidRDefault="00921B22" w:rsidP="00921B22">
      <w:pPr>
        <w:pStyle w:val="a8"/>
        <w:jc w:val="left"/>
        <w:rPr>
          <w:lang w:val="uk-UA"/>
        </w:rPr>
      </w:pPr>
    </w:p>
    <w:p w:rsidR="00921B22" w:rsidRDefault="00921B22">
      <w:pPr>
        <w:suppressAutoHyphens w:val="0"/>
        <w:spacing w:after="200" w:line="276" w:lineRule="auto"/>
      </w:pPr>
      <w:r>
        <w:br w:type="page"/>
      </w:r>
    </w:p>
    <w:p w:rsidR="00921B22" w:rsidRPr="00185A6B" w:rsidRDefault="00921B22" w:rsidP="00921B22">
      <w:pPr>
        <w:pStyle w:val="1"/>
        <w:spacing w:after="240"/>
        <w:ind w:right="14"/>
        <w:rPr>
          <w:sz w:val="28"/>
          <w:szCs w:val="28"/>
        </w:rPr>
      </w:pPr>
      <w:bookmarkStart w:id="1" w:name="_Toc95211985"/>
      <w:bookmarkStart w:id="2" w:name="_Toc31804312"/>
      <w:r w:rsidRPr="00185A6B">
        <w:rPr>
          <w:sz w:val="28"/>
          <w:szCs w:val="28"/>
        </w:rPr>
        <w:lastRenderedPageBreak/>
        <w:t>ЗМІСТ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  <w:r w:rsidRPr="00185A6B">
        <w:rPr>
          <w:b/>
          <w:sz w:val="28"/>
          <w:szCs w:val="28"/>
        </w:rPr>
        <w:t>Перелік скорочень</w:t>
      </w:r>
      <w:r w:rsidRPr="00185A6B">
        <w:rPr>
          <w:sz w:val="28"/>
          <w:szCs w:val="28"/>
        </w:rPr>
        <w:t>...…………………………………………</w:t>
      </w:r>
      <w:r>
        <w:rPr>
          <w:sz w:val="28"/>
          <w:szCs w:val="28"/>
        </w:rPr>
        <w:t>……………………..</w:t>
      </w:r>
      <w:r w:rsidRPr="00185A6B">
        <w:rPr>
          <w:sz w:val="28"/>
          <w:szCs w:val="28"/>
        </w:rPr>
        <w:t xml:space="preserve"> 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  <w:r w:rsidRPr="00185A6B">
        <w:rPr>
          <w:b/>
          <w:sz w:val="28"/>
          <w:szCs w:val="28"/>
        </w:rPr>
        <w:t>Вступ</w:t>
      </w:r>
      <w:r w:rsidRPr="00185A6B">
        <w:rPr>
          <w:sz w:val="28"/>
          <w:szCs w:val="28"/>
        </w:rPr>
        <w:t>...……………………………………………………</w:t>
      </w:r>
      <w:r>
        <w:rPr>
          <w:sz w:val="28"/>
          <w:szCs w:val="28"/>
        </w:rPr>
        <w:t>…………………………..</w:t>
      </w:r>
      <w:r w:rsidRPr="00185A6B">
        <w:rPr>
          <w:sz w:val="28"/>
          <w:szCs w:val="28"/>
        </w:rPr>
        <w:t xml:space="preserve"> </w:t>
      </w:r>
    </w:p>
    <w:p w:rsidR="00921B22" w:rsidRPr="0025117A" w:rsidRDefault="00921B22" w:rsidP="00921B22">
      <w:pPr>
        <w:ind w:right="14"/>
        <w:rPr>
          <w:sz w:val="28"/>
          <w:szCs w:val="28"/>
        </w:rPr>
      </w:pPr>
      <w:r w:rsidRPr="00185A6B">
        <w:rPr>
          <w:b/>
          <w:sz w:val="28"/>
          <w:szCs w:val="28"/>
        </w:rPr>
        <w:t xml:space="preserve">1  Аналіз </w:t>
      </w:r>
      <w:proofErr w:type="gramStart"/>
      <w:r w:rsidRPr="00185A6B">
        <w:rPr>
          <w:b/>
          <w:sz w:val="28"/>
          <w:szCs w:val="28"/>
        </w:rPr>
        <w:t>техн</w:t>
      </w:r>
      <w:proofErr w:type="gramEnd"/>
      <w:r w:rsidRPr="00185A6B">
        <w:rPr>
          <w:b/>
          <w:sz w:val="28"/>
          <w:szCs w:val="28"/>
        </w:rPr>
        <w:t>ічного завдання й схеми електричної принципової</w:t>
      </w:r>
      <w:r>
        <w:rPr>
          <w:sz w:val="28"/>
          <w:szCs w:val="28"/>
        </w:rPr>
        <w:t>……………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  <w:r w:rsidRPr="00185A6B">
        <w:rPr>
          <w:sz w:val="28"/>
          <w:szCs w:val="28"/>
        </w:rPr>
        <w:t>1.1 Аналіз призначення й склад</w:t>
      </w:r>
      <w:r>
        <w:rPr>
          <w:sz w:val="28"/>
          <w:szCs w:val="28"/>
        </w:rPr>
        <w:t>у</w:t>
      </w:r>
      <w:r w:rsidRPr="00185A6B">
        <w:rPr>
          <w:sz w:val="28"/>
          <w:szCs w:val="28"/>
        </w:rPr>
        <w:t xml:space="preserve"> виробу...………………</w:t>
      </w:r>
      <w:r>
        <w:rPr>
          <w:sz w:val="28"/>
          <w:szCs w:val="28"/>
        </w:rPr>
        <w:t>…………………………..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  <w:r w:rsidRPr="00185A6B">
        <w:rPr>
          <w:sz w:val="28"/>
          <w:szCs w:val="28"/>
        </w:rPr>
        <w:t>1.2 Аналіз умов експлуатац</w:t>
      </w:r>
      <w:proofErr w:type="gramStart"/>
      <w:r w:rsidRPr="00185A6B">
        <w:rPr>
          <w:sz w:val="28"/>
          <w:szCs w:val="28"/>
        </w:rPr>
        <w:t>ії ...………......……………</w:t>
      </w:r>
      <w:r>
        <w:rPr>
          <w:sz w:val="28"/>
          <w:szCs w:val="28"/>
        </w:rPr>
        <w:t>…………………………….</w:t>
      </w:r>
      <w:proofErr w:type="gramEnd"/>
    </w:p>
    <w:p w:rsidR="00921B22" w:rsidRPr="00185A6B" w:rsidRDefault="00921B22" w:rsidP="00921B22">
      <w:pPr>
        <w:ind w:right="14"/>
        <w:rPr>
          <w:sz w:val="28"/>
          <w:szCs w:val="28"/>
        </w:rPr>
      </w:pPr>
      <w:r w:rsidRPr="00185A6B">
        <w:rPr>
          <w:sz w:val="28"/>
          <w:szCs w:val="28"/>
        </w:rPr>
        <w:t>1.3 Аналіз схеми електричної принципової...…………</w:t>
      </w:r>
      <w:r>
        <w:rPr>
          <w:sz w:val="28"/>
          <w:szCs w:val="28"/>
        </w:rPr>
        <w:t>……………………………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  <w:r w:rsidRPr="00185A6B">
        <w:rPr>
          <w:sz w:val="28"/>
          <w:szCs w:val="28"/>
        </w:rPr>
        <w:t>1.4 Аналіз елементної бази...…………………………………………</w:t>
      </w:r>
      <w:r>
        <w:rPr>
          <w:sz w:val="28"/>
          <w:szCs w:val="28"/>
        </w:rPr>
        <w:t>………………</w:t>
      </w:r>
    </w:p>
    <w:p w:rsidR="00921B22" w:rsidRDefault="00921B22" w:rsidP="00921B22">
      <w:pPr>
        <w:ind w:right="14"/>
        <w:rPr>
          <w:sz w:val="28"/>
          <w:szCs w:val="28"/>
        </w:rPr>
      </w:pPr>
      <w:r w:rsidRPr="00185A6B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185A6B">
        <w:rPr>
          <w:sz w:val="28"/>
          <w:szCs w:val="28"/>
        </w:rPr>
        <w:t xml:space="preserve"> </w:t>
      </w:r>
      <w:proofErr w:type="gramStart"/>
      <w:r w:rsidRPr="00185A6B">
        <w:rPr>
          <w:sz w:val="28"/>
          <w:szCs w:val="28"/>
        </w:rPr>
        <w:t>Техн</w:t>
      </w:r>
      <w:proofErr w:type="gramEnd"/>
      <w:r w:rsidRPr="00185A6B">
        <w:rPr>
          <w:sz w:val="28"/>
          <w:szCs w:val="28"/>
        </w:rPr>
        <w:t xml:space="preserve">ічні вимоги на розробку </w:t>
      </w:r>
      <w:r>
        <w:rPr>
          <w:sz w:val="28"/>
          <w:szCs w:val="28"/>
        </w:rPr>
        <w:t>блокінг-генератора</w:t>
      </w:r>
      <w:r w:rsidRPr="00185A6B">
        <w:rPr>
          <w:sz w:val="28"/>
          <w:szCs w:val="28"/>
        </w:rPr>
        <w:t xml:space="preserve">  ...……………</w:t>
      </w:r>
      <w:r>
        <w:rPr>
          <w:sz w:val="28"/>
          <w:szCs w:val="28"/>
        </w:rPr>
        <w:t>…………….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</w:p>
    <w:p w:rsidR="00921B22" w:rsidRPr="00185A6B" w:rsidRDefault="00921B22" w:rsidP="00921B22">
      <w:pPr>
        <w:ind w:right="14"/>
        <w:rPr>
          <w:sz w:val="28"/>
          <w:szCs w:val="28"/>
        </w:rPr>
      </w:pPr>
      <w:r>
        <w:rPr>
          <w:b/>
          <w:sz w:val="28"/>
          <w:szCs w:val="28"/>
        </w:rPr>
        <w:t>2  Розробка конструкції блокінг-генератора</w:t>
      </w:r>
      <w:r w:rsidRPr="00185A6B">
        <w:rPr>
          <w:sz w:val="28"/>
          <w:szCs w:val="28"/>
        </w:rPr>
        <w:t>...…………………</w:t>
      </w:r>
      <w:r>
        <w:rPr>
          <w:sz w:val="28"/>
          <w:szCs w:val="28"/>
        </w:rPr>
        <w:t>………………..</w:t>
      </w:r>
    </w:p>
    <w:p w:rsidR="00921B22" w:rsidRPr="00F42C20" w:rsidRDefault="00921B22" w:rsidP="00921B22">
      <w:pPr>
        <w:pStyle w:val="aa"/>
        <w:tabs>
          <w:tab w:val="left" w:pos="6960"/>
        </w:tabs>
        <w:spacing w:after="240" w:line="360" w:lineRule="auto"/>
        <w:ind w:right="202"/>
        <w:rPr>
          <w:sz w:val="28"/>
          <w:szCs w:val="28"/>
          <w:lang w:val="uk-UA"/>
        </w:rPr>
      </w:pPr>
      <w:r w:rsidRPr="00F42C20">
        <w:rPr>
          <w:sz w:val="28"/>
          <w:szCs w:val="28"/>
        </w:rPr>
        <w:t>2.1. Вибі</w:t>
      </w:r>
      <w:proofErr w:type="gramStart"/>
      <w:r w:rsidRPr="00F42C20">
        <w:rPr>
          <w:sz w:val="28"/>
          <w:szCs w:val="28"/>
        </w:rPr>
        <w:t>р</w:t>
      </w:r>
      <w:proofErr w:type="gramEnd"/>
      <w:r w:rsidRPr="00F42C20">
        <w:rPr>
          <w:sz w:val="28"/>
          <w:szCs w:val="28"/>
        </w:rPr>
        <w:t xml:space="preserve"> типу й розмірів друкованої плати...…………………….....................</w:t>
      </w:r>
      <w:r>
        <w:rPr>
          <w:sz w:val="28"/>
          <w:szCs w:val="28"/>
          <w:lang w:val="uk-UA"/>
        </w:rPr>
        <w:t>.....</w:t>
      </w:r>
    </w:p>
    <w:p w:rsidR="00921B22" w:rsidRPr="00185A6B" w:rsidRDefault="00921B22" w:rsidP="00921B22">
      <w:pPr>
        <w:spacing w:line="360" w:lineRule="auto"/>
        <w:ind w:left="-181" w:right="202"/>
        <w:rPr>
          <w:sz w:val="28"/>
          <w:szCs w:val="28"/>
        </w:rPr>
      </w:pPr>
      <w:r w:rsidRPr="00FA4440">
        <w:rPr>
          <w:b/>
          <w:sz w:val="28"/>
          <w:szCs w:val="28"/>
        </w:rPr>
        <w:t xml:space="preserve">2.2 </w:t>
      </w:r>
      <w:proofErr w:type="gramStart"/>
      <w:r w:rsidRPr="00F42C20">
        <w:rPr>
          <w:sz w:val="28"/>
          <w:szCs w:val="28"/>
        </w:rPr>
        <w:t>Конструктивно-технолог</w:t>
      </w:r>
      <w:proofErr w:type="gramEnd"/>
      <w:r w:rsidRPr="00F42C20">
        <w:rPr>
          <w:sz w:val="28"/>
          <w:szCs w:val="28"/>
        </w:rPr>
        <w:t>ічний розрахунок друкованої плати……</w:t>
      </w:r>
      <w:r w:rsidRPr="00185A6B">
        <w:rPr>
          <w:sz w:val="28"/>
          <w:szCs w:val="28"/>
        </w:rPr>
        <w:t>…</w:t>
      </w:r>
      <w:r>
        <w:rPr>
          <w:sz w:val="28"/>
          <w:szCs w:val="28"/>
        </w:rPr>
        <w:t>…………</w:t>
      </w:r>
    </w:p>
    <w:p w:rsidR="00921B22" w:rsidRDefault="00921B22" w:rsidP="00921B22">
      <w:pPr>
        <w:ind w:right="14"/>
        <w:rPr>
          <w:sz w:val="28"/>
          <w:szCs w:val="28"/>
        </w:rPr>
      </w:pPr>
      <w:r w:rsidRPr="00185A6B">
        <w:rPr>
          <w:sz w:val="28"/>
          <w:szCs w:val="28"/>
        </w:rPr>
        <w:t>2</w:t>
      </w:r>
      <w:r>
        <w:rPr>
          <w:sz w:val="28"/>
          <w:szCs w:val="28"/>
        </w:rPr>
        <w:t>.3</w:t>
      </w:r>
      <w:r w:rsidRPr="00185A6B">
        <w:rPr>
          <w:sz w:val="28"/>
          <w:szCs w:val="28"/>
        </w:rPr>
        <w:t xml:space="preserve">  Розрахунок надійності блоку...………………</w:t>
      </w:r>
      <w:r>
        <w:rPr>
          <w:sz w:val="28"/>
          <w:szCs w:val="28"/>
        </w:rPr>
        <w:t>………………………………...</w:t>
      </w:r>
    </w:p>
    <w:p w:rsidR="00921B22" w:rsidRPr="00D53B82" w:rsidRDefault="00921B22" w:rsidP="00921B22">
      <w:pPr>
        <w:spacing w:line="360" w:lineRule="auto"/>
        <w:rPr>
          <w:sz w:val="28"/>
          <w:szCs w:val="28"/>
        </w:rPr>
      </w:pPr>
      <w:r w:rsidRPr="00D53B82">
        <w:rPr>
          <w:b/>
          <w:sz w:val="28"/>
          <w:szCs w:val="28"/>
        </w:rPr>
        <w:t>3</w:t>
      </w:r>
      <w:r w:rsidRPr="00E33DAC">
        <w:rPr>
          <w:b/>
          <w:sz w:val="28"/>
          <w:szCs w:val="28"/>
        </w:rPr>
        <w:t>. М</w:t>
      </w:r>
      <w:r>
        <w:rPr>
          <w:b/>
          <w:sz w:val="28"/>
          <w:szCs w:val="28"/>
        </w:rPr>
        <w:t>оделювання електричних параметрів блокінг-генератору</w:t>
      </w:r>
      <w:r>
        <w:rPr>
          <w:sz w:val="28"/>
          <w:szCs w:val="28"/>
        </w:rPr>
        <w:t>………………</w:t>
      </w:r>
    </w:p>
    <w:p w:rsidR="00921B22" w:rsidRDefault="00921B22" w:rsidP="00921B22">
      <w:pPr>
        <w:spacing w:line="360" w:lineRule="auto"/>
        <w:rPr>
          <w:b/>
          <w:bCs/>
          <w:caps/>
          <w:sz w:val="28"/>
          <w:szCs w:val="28"/>
        </w:rPr>
      </w:pPr>
      <w:r w:rsidRPr="00D53B82">
        <w:rPr>
          <w:sz w:val="28"/>
          <w:szCs w:val="28"/>
        </w:rPr>
        <w:t>3.1.</w:t>
      </w:r>
      <w:r w:rsidRPr="00ED760E">
        <w:rPr>
          <w:b/>
          <w:sz w:val="28"/>
          <w:szCs w:val="28"/>
        </w:rPr>
        <w:t xml:space="preserve"> </w:t>
      </w:r>
      <w:r w:rsidRPr="00D53B82">
        <w:rPr>
          <w:bCs/>
          <w:sz w:val="28"/>
          <w:szCs w:val="28"/>
        </w:rPr>
        <w:t>Моделювання електричної принципової схеми, блокінг-генератора за допомогою системи схемотехнічного моделювання електронних схем</w:t>
      </w:r>
      <w:r w:rsidRPr="00ED760E">
        <w:rPr>
          <w:b/>
          <w:bCs/>
          <w:sz w:val="28"/>
          <w:szCs w:val="28"/>
        </w:rPr>
        <w:t xml:space="preserve"> </w:t>
      </w:r>
      <w:r w:rsidRPr="00D53B82">
        <w:rPr>
          <w:bCs/>
          <w:caps/>
          <w:sz w:val="28"/>
          <w:szCs w:val="28"/>
          <w:lang w:val="en-US"/>
        </w:rPr>
        <w:t>Ele</w:t>
      </w:r>
      <w:proofErr w:type="gramStart"/>
      <w:r w:rsidRPr="00D53B82">
        <w:rPr>
          <w:bCs/>
          <w:caps/>
          <w:sz w:val="28"/>
          <w:szCs w:val="28"/>
        </w:rPr>
        <w:t>С</w:t>
      </w:r>
      <w:proofErr w:type="gramEnd"/>
      <w:r w:rsidRPr="00D53B82">
        <w:rPr>
          <w:bCs/>
          <w:caps/>
          <w:sz w:val="28"/>
          <w:szCs w:val="28"/>
          <w:lang w:val="en-US"/>
        </w:rPr>
        <w:t>tronics</w:t>
      </w:r>
      <w:r w:rsidRPr="00D53B82">
        <w:rPr>
          <w:bCs/>
          <w:caps/>
          <w:sz w:val="28"/>
          <w:szCs w:val="28"/>
        </w:rPr>
        <w:t xml:space="preserve"> </w:t>
      </w:r>
      <w:r w:rsidRPr="00D53B82">
        <w:rPr>
          <w:bCs/>
          <w:caps/>
          <w:sz w:val="28"/>
          <w:szCs w:val="28"/>
          <w:lang w:val="en-US"/>
        </w:rPr>
        <w:t>workbench</w:t>
      </w:r>
      <w:r w:rsidRPr="00D53B82">
        <w:rPr>
          <w:bCs/>
          <w:caps/>
          <w:sz w:val="28"/>
          <w:szCs w:val="28"/>
        </w:rPr>
        <w:t xml:space="preserve"> 5_12</w:t>
      </w:r>
      <w:r>
        <w:rPr>
          <w:bCs/>
          <w:caps/>
          <w:sz w:val="28"/>
          <w:szCs w:val="28"/>
        </w:rPr>
        <w:t>………………………………………………</w:t>
      </w:r>
    </w:p>
    <w:p w:rsidR="00921B22" w:rsidRPr="004E22F4" w:rsidRDefault="00921B22" w:rsidP="00921B22">
      <w:pPr>
        <w:pStyle w:val="aa"/>
        <w:spacing w:line="360" w:lineRule="auto"/>
        <w:rPr>
          <w:sz w:val="28"/>
          <w:szCs w:val="28"/>
          <w:lang w:val="uk-UA"/>
        </w:rPr>
      </w:pPr>
      <w:r w:rsidRPr="004E22F4">
        <w:rPr>
          <w:sz w:val="28"/>
          <w:szCs w:val="28"/>
        </w:rPr>
        <w:t>3</w:t>
      </w:r>
      <w:r w:rsidRPr="004E22F4">
        <w:rPr>
          <w:sz w:val="28"/>
          <w:szCs w:val="28"/>
          <w:lang w:val="uk-UA"/>
        </w:rPr>
        <w:t>.2. Фіксація робочої точки транзистора завданням струму бази за допомогою дільника напруги</w:t>
      </w:r>
      <w:r>
        <w:rPr>
          <w:sz w:val="28"/>
          <w:szCs w:val="28"/>
          <w:lang w:val="uk-UA"/>
        </w:rPr>
        <w:t>………………………………………………………………………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185A6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Розробка </w:t>
      </w:r>
      <w:r w:rsidRPr="00185A6B">
        <w:rPr>
          <w:b/>
          <w:sz w:val="28"/>
          <w:szCs w:val="28"/>
        </w:rPr>
        <w:t xml:space="preserve">технології виготовлення </w:t>
      </w:r>
      <w:r>
        <w:rPr>
          <w:b/>
          <w:sz w:val="28"/>
          <w:szCs w:val="28"/>
        </w:rPr>
        <w:t>пристрою</w:t>
      </w:r>
      <w:proofErr w:type="gramStart"/>
      <w:r w:rsidRPr="00185A6B">
        <w:rPr>
          <w:sz w:val="28"/>
          <w:szCs w:val="28"/>
        </w:rPr>
        <w:t>..……………………</w:t>
      </w:r>
      <w:r>
        <w:rPr>
          <w:sz w:val="28"/>
          <w:szCs w:val="28"/>
        </w:rPr>
        <w:t>……………..</w:t>
      </w:r>
      <w:proofErr w:type="gramEnd"/>
    </w:p>
    <w:p w:rsidR="00921B22" w:rsidRPr="00185A6B" w:rsidRDefault="00921B22" w:rsidP="00921B22">
      <w:pPr>
        <w:ind w:right="14"/>
        <w:rPr>
          <w:sz w:val="28"/>
          <w:szCs w:val="28"/>
        </w:rPr>
      </w:pPr>
      <w:r w:rsidRPr="00185A6B">
        <w:rPr>
          <w:sz w:val="28"/>
          <w:szCs w:val="28"/>
        </w:rPr>
        <w:t>3.1 Вибі</w:t>
      </w:r>
      <w:proofErr w:type="gramStart"/>
      <w:r w:rsidRPr="00185A6B">
        <w:rPr>
          <w:sz w:val="28"/>
          <w:szCs w:val="28"/>
        </w:rPr>
        <w:t>р</w:t>
      </w:r>
      <w:proofErr w:type="gramEnd"/>
      <w:r w:rsidRPr="00185A6B">
        <w:rPr>
          <w:sz w:val="28"/>
          <w:szCs w:val="28"/>
        </w:rPr>
        <w:t xml:space="preserve"> і обґрунтування методів виготовлення джерела живлення...</w:t>
      </w:r>
      <w:r>
        <w:rPr>
          <w:sz w:val="28"/>
          <w:szCs w:val="28"/>
        </w:rPr>
        <w:t>.................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85A6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85A6B">
        <w:rPr>
          <w:sz w:val="28"/>
          <w:szCs w:val="28"/>
        </w:rPr>
        <w:t xml:space="preserve"> Автоматична установка елементів на  друковану плату...………</w:t>
      </w:r>
      <w:r>
        <w:rPr>
          <w:sz w:val="28"/>
          <w:szCs w:val="28"/>
        </w:rPr>
        <w:t>…………….</w:t>
      </w:r>
    </w:p>
    <w:p w:rsidR="00921B22" w:rsidRDefault="00921B22" w:rsidP="00921B22">
      <w:pPr>
        <w:ind w:right="14"/>
        <w:rPr>
          <w:sz w:val="28"/>
          <w:szCs w:val="28"/>
        </w:rPr>
      </w:pPr>
      <w:r>
        <w:rPr>
          <w:sz w:val="28"/>
          <w:szCs w:val="28"/>
        </w:rPr>
        <w:t>4</w:t>
      </w:r>
      <w:r w:rsidRPr="00185A6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85A6B">
        <w:rPr>
          <w:sz w:val="28"/>
          <w:szCs w:val="28"/>
        </w:rPr>
        <w:t xml:space="preserve"> Розрахунок і аналіз технологічності виробу...………………………</w:t>
      </w:r>
      <w:r>
        <w:rPr>
          <w:sz w:val="28"/>
          <w:szCs w:val="28"/>
        </w:rPr>
        <w:t>………...</w:t>
      </w:r>
    </w:p>
    <w:p w:rsidR="00921B22" w:rsidRPr="00EC6FFE" w:rsidRDefault="00921B22" w:rsidP="00921B22">
      <w:pPr>
        <w:ind w:right="14"/>
        <w:rPr>
          <w:sz w:val="28"/>
          <w:szCs w:val="28"/>
        </w:rPr>
      </w:pPr>
      <w:r w:rsidRPr="00D45743">
        <w:rPr>
          <w:b/>
          <w:sz w:val="28"/>
          <w:szCs w:val="28"/>
        </w:rPr>
        <w:t>4</w:t>
      </w:r>
      <w:r w:rsidRPr="00185A6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Охорона</w:t>
      </w:r>
      <w:r w:rsidRPr="0012445D">
        <w:rPr>
          <w:b/>
          <w:sz w:val="28"/>
          <w:szCs w:val="28"/>
        </w:rPr>
        <w:t xml:space="preserve"> праці </w:t>
      </w:r>
      <w:r>
        <w:rPr>
          <w:b/>
          <w:sz w:val="28"/>
          <w:szCs w:val="28"/>
        </w:rPr>
        <w:t>……………………………………………………..</w:t>
      </w:r>
      <w:r>
        <w:rPr>
          <w:sz w:val="28"/>
          <w:szCs w:val="28"/>
        </w:rPr>
        <w:t>……………</w:t>
      </w:r>
    </w:p>
    <w:p w:rsidR="00921B22" w:rsidRDefault="00921B22" w:rsidP="00921B22">
      <w:pPr>
        <w:ind w:right="14"/>
        <w:rPr>
          <w:sz w:val="28"/>
          <w:szCs w:val="28"/>
        </w:rPr>
      </w:pPr>
      <w:r w:rsidRPr="00D45743">
        <w:rPr>
          <w:sz w:val="28"/>
          <w:szCs w:val="28"/>
        </w:rPr>
        <w:t>4</w:t>
      </w:r>
      <w:r w:rsidRPr="00185A6B">
        <w:rPr>
          <w:sz w:val="28"/>
          <w:szCs w:val="28"/>
        </w:rPr>
        <w:t xml:space="preserve">.1 </w:t>
      </w:r>
      <w:r w:rsidRPr="004B25ED">
        <w:rPr>
          <w:sz w:val="28"/>
          <w:szCs w:val="28"/>
        </w:rPr>
        <w:t>Аналіз потенційно небезпечних і шкідливих виробничих факторі</w:t>
      </w:r>
      <w:proofErr w:type="gramStart"/>
      <w:r w:rsidRPr="004B25ED">
        <w:rPr>
          <w:sz w:val="28"/>
          <w:szCs w:val="28"/>
        </w:rPr>
        <w:t>в</w:t>
      </w:r>
      <w:proofErr w:type="gramEnd"/>
      <w:r w:rsidRPr="00185A6B">
        <w:rPr>
          <w:sz w:val="28"/>
          <w:szCs w:val="28"/>
        </w:rPr>
        <w:t>...………………</w:t>
      </w:r>
      <w:r>
        <w:rPr>
          <w:sz w:val="28"/>
          <w:szCs w:val="28"/>
        </w:rPr>
        <w:t>………………………………………………………………</w:t>
      </w:r>
    </w:p>
    <w:p w:rsidR="00921B22" w:rsidRPr="00185A6B" w:rsidRDefault="00921B22" w:rsidP="00921B22">
      <w:pPr>
        <w:spacing w:line="360" w:lineRule="auto"/>
        <w:rPr>
          <w:sz w:val="28"/>
          <w:szCs w:val="28"/>
        </w:rPr>
      </w:pPr>
      <w:r w:rsidRPr="002348E9">
        <w:rPr>
          <w:sz w:val="28"/>
          <w:szCs w:val="28"/>
        </w:rPr>
        <w:t xml:space="preserve">4.2 Заходи   щодо </w:t>
      </w:r>
      <w:proofErr w:type="gramStart"/>
      <w:r w:rsidRPr="002348E9">
        <w:rPr>
          <w:sz w:val="28"/>
          <w:szCs w:val="28"/>
        </w:rPr>
        <w:t>техн</w:t>
      </w:r>
      <w:proofErr w:type="gramEnd"/>
      <w:r w:rsidRPr="002348E9">
        <w:rPr>
          <w:sz w:val="28"/>
          <w:szCs w:val="28"/>
        </w:rPr>
        <w:t>іки безпеки</w:t>
      </w:r>
      <w:r w:rsidRPr="00185A6B">
        <w:rPr>
          <w:sz w:val="28"/>
          <w:szCs w:val="28"/>
        </w:rPr>
        <w:t>...…………………………………</w:t>
      </w:r>
      <w:r>
        <w:rPr>
          <w:sz w:val="28"/>
          <w:szCs w:val="28"/>
        </w:rPr>
        <w:t>………………</w:t>
      </w:r>
    </w:p>
    <w:p w:rsidR="00921B22" w:rsidRPr="008A193E" w:rsidRDefault="00921B22" w:rsidP="00921B22">
      <w:pPr>
        <w:spacing w:line="360" w:lineRule="auto"/>
        <w:rPr>
          <w:sz w:val="28"/>
          <w:szCs w:val="28"/>
        </w:rPr>
      </w:pPr>
      <w:r w:rsidRPr="002348E9">
        <w:rPr>
          <w:sz w:val="28"/>
          <w:szCs w:val="28"/>
        </w:rPr>
        <w:t>4.3 Міри, що забезпечують виробничу санітарію й гі</w:t>
      </w:r>
      <w:proofErr w:type="gramStart"/>
      <w:r w:rsidRPr="002348E9">
        <w:rPr>
          <w:sz w:val="28"/>
          <w:szCs w:val="28"/>
        </w:rPr>
        <w:t>г</w:t>
      </w:r>
      <w:proofErr w:type="gramEnd"/>
      <w:r w:rsidRPr="002348E9">
        <w:rPr>
          <w:sz w:val="28"/>
          <w:szCs w:val="28"/>
        </w:rPr>
        <w:t>ієну праці</w:t>
      </w:r>
      <w:r>
        <w:rPr>
          <w:sz w:val="28"/>
          <w:szCs w:val="28"/>
        </w:rPr>
        <w:t>………………….</w:t>
      </w:r>
    </w:p>
    <w:p w:rsidR="00921B22" w:rsidRDefault="00921B22" w:rsidP="00921B22">
      <w:pPr>
        <w:spacing w:line="360" w:lineRule="auto"/>
        <w:rPr>
          <w:sz w:val="28"/>
          <w:szCs w:val="28"/>
        </w:rPr>
      </w:pPr>
      <w:r w:rsidRPr="008A193E">
        <w:rPr>
          <w:sz w:val="28"/>
          <w:szCs w:val="28"/>
        </w:rPr>
        <w:t>4.4 Рекомендації з пожежної безпеки</w:t>
      </w:r>
      <w:proofErr w:type="gramStart"/>
      <w:r w:rsidRPr="00185A6B">
        <w:rPr>
          <w:sz w:val="28"/>
          <w:szCs w:val="28"/>
        </w:rPr>
        <w:t>..…………………</w:t>
      </w:r>
      <w:r>
        <w:rPr>
          <w:sz w:val="28"/>
          <w:szCs w:val="28"/>
        </w:rPr>
        <w:t>…………………………….</w:t>
      </w:r>
      <w:proofErr w:type="gramEnd"/>
    </w:p>
    <w:p w:rsidR="00921B22" w:rsidRPr="008D7123" w:rsidRDefault="00921B22" w:rsidP="00921B22">
      <w:pPr>
        <w:spacing w:line="360" w:lineRule="auto"/>
        <w:rPr>
          <w:sz w:val="28"/>
          <w:szCs w:val="28"/>
        </w:rPr>
      </w:pPr>
      <w:r w:rsidRPr="008D7123">
        <w:rPr>
          <w:sz w:val="28"/>
          <w:szCs w:val="28"/>
        </w:rPr>
        <w:t xml:space="preserve">4.5 </w:t>
      </w:r>
      <w:proofErr w:type="gramStart"/>
      <w:r w:rsidRPr="008D7123">
        <w:rPr>
          <w:sz w:val="28"/>
          <w:szCs w:val="28"/>
        </w:rPr>
        <w:t>Міри</w:t>
      </w:r>
      <w:proofErr w:type="gramEnd"/>
      <w:r w:rsidRPr="008D7123">
        <w:rPr>
          <w:sz w:val="28"/>
          <w:szCs w:val="28"/>
        </w:rPr>
        <w:t>, що забезпечують зниження впливу на навколишнє середовище</w:t>
      </w:r>
      <w:r>
        <w:rPr>
          <w:sz w:val="28"/>
          <w:szCs w:val="28"/>
        </w:rPr>
        <w:t>……….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  <w:r>
        <w:rPr>
          <w:b/>
          <w:sz w:val="28"/>
          <w:szCs w:val="28"/>
        </w:rPr>
        <w:t xml:space="preserve">Загальні  висновки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роботі</w:t>
      </w:r>
      <w:r>
        <w:rPr>
          <w:sz w:val="28"/>
          <w:szCs w:val="28"/>
        </w:rPr>
        <w:t>...…………………………………..………………..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  <w:r w:rsidRPr="00185A6B">
        <w:rPr>
          <w:b/>
          <w:sz w:val="28"/>
          <w:szCs w:val="28"/>
        </w:rPr>
        <w:t>Пе</w:t>
      </w:r>
      <w:proofErr w:type="gramStart"/>
      <w:r w:rsidRPr="00185A6B">
        <w:rPr>
          <w:b/>
          <w:sz w:val="28"/>
          <w:szCs w:val="28"/>
        </w:rPr>
        <w:t>рел</w:t>
      </w:r>
      <w:proofErr w:type="gramEnd"/>
      <w:r w:rsidRPr="00185A6B">
        <w:rPr>
          <w:b/>
          <w:sz w:val="28"/>
          <w:szCs w:val="28"/>
        </w:rPr>
        <w:t>ік посилань</w:t>
      </w:r>
      <w:r w:rsidRPr="00185A6B">
        <w:rPr>
          <w:sz w:val="28"/>
          <w:szCs w:val="28"/>
        </w:rPr>
        <w:t>...…………………………………………………</w:t>
      </w:r>
      <w:r>
        <w:rPr>
          <w:sz w:val="28"/>
          <w:szCs w:val="28"/>
        </w:rPr>
        <w:t>………………</w:t>
      </w:r>
      <w:r w:rsidRPr="00185A6B">
        <w:rPr>
          <w:b/>
          <w:sz w:val="28"/>
          <w:szCs w:val="28"/>
        </w:rPr>
        <w:t xml:space="preserve"> </w:t>
      </w:r>
    </w:p>
    <w:p w:rsidR="00921B22" w:rsidRPr="00185A6B" w:rsidRDefault="00921B22" w:rsidP="00921B22">
      <w:pPr>
        <w:ind w:right="14"/>
        <w:rPr>
          <w:sz w:val="28"/>
          <w:szCs w:val="28"/>
        </w:rPr>
      </w:pPr>
    </w:p>
    <w:bookmarkEnd w:id="1"/>
    <w:bookmarkEnd w:id="2"/>
    <w:p w:rsidR="00921B22" w:rsidRPr="00185A6B" w:rsidRDefault="00921B22" w:rsidP="00921B22">
      <w:pPr>
        <w:ind w:right="14"/>
      </w:pPr>
    </w:p>
    <w:p w:rsidR="00921B22" w:rsidRDefault="00921B22" w:rsidP="00921B22"/>
    <w:p w:rsidR="00921B22" w:rsidRDefault="00921B22">
      <w:pPr>
        <w:suppressAutoHyphens w:val="0"/>
        <w:spacing w:after="200" w:line="276" w:lineRule="auto"/>
      </w:pPr>
      <w:r>
        <w:br w:type="page"/>
      </w:r>
    </w:p>
    <w:p w:rsidR="00037566" w:rsidRDefault="00037566" w:rsidP="00037566">
      <w:pPr>
        <w:shd w:val="clear" w:color="auto" w:fill="FFFFFF"/>
        <w:tabs>
          <w:tab w:val="left" w:pos="9335"/>
        </w:tabs>
        <w:ind w:left="3600" w:right="-205" w:firstLine="720"/>
        <w:rPr>
          <w:b/>
          <w:spacing w:val="-2"/>
          <w:sz w:val="28"/>
          <w:szCs w:val="28"/>
        </w:rPr>
      </w:pPr>
      <w:proofErr w:type="gramStart"/>
      <w:r w:rsidRPr="00655B97">
        <w:rPr>
          <w:b/>
          <w:spacing w:val="-2"/>
          <w:sz w:val="28"/>
          <w:szCs w:val="28"/>
        </w:rPr>
        <w:lastRenderedPageBreak/>
        <w:t>В</w:t>
      </w:r>
      <w:r>
        <w:rPr>
          <w:b/>
          <w:spacing w:val="-2"/>
          <w:sz w:val="28"/>
          <w:szCs w:val="28"/>
        </w:rPr>
        <w:t>СТУП</w:t>
      </w:r>
      <w:proofErr w:type="gramEnd"/>
    </w:p>
    <w:p w:rsidR="00037566" w:rsidRPr="00D12EBE" w:rsidRDefault="00037566" w:rsidP="00037566">
      <w:pPr>
        <w:shd w:val="clear" w:color="auto" w:fill="FFFFFF"/>
        <w:tabs>
          <w:tab w:val="left" w:pos="9335"/>
        </w:tabs>
        <w:ind w:left="3600" w:right="-205" w:firstLine="720"/>
        <w:rPr>
          <w:b/>
          <w:spacing w:val="-2"/>
          <w:sz w:val="28"/>
          <w:szCs w:val="28"/>
        </w:rPr>
      </w:pPr>
    </w:p>
    <w:p w:rsidR="00037566" w:rsidRPr="00D4176A" w:rsidRDefault="00037566" w:rsidP="00037566">
      <w:pPr>
        <w:spacing w:line="360" w:lineRule="auto"/>
        <w:ind w:left="-180" w:right="-205" w:firstLine="720"/>
        <w:rPr>
          <w:sz w:val="28"/>
          <w:szCs w:val="28"/>
        </w:rPr>
      </w:pPr>
      <w:r w:rsidRPr="00FF54B0">
        <w:rPr>
          <w:sz w:val="28"/>
          <w:szCs w:val="28"/>
        </w:rPr>
        <w:t xml:space="preserve">Сучасні </w:t>
      </w:r>
      <w:r>
        <w:rPr>
          <w:sz w:val="28"/>
          <w:szCs w:val="28"/>
        </w:rPr>
        <w:t>блокінг-генератори (БГ)</w:t>
      </w:r>
      <w:r w:rsidRPr="00FF54B0">
        <w:rPr>
          <w:sz w:val="28"/>
          <w:szCs w:val="28"/>
        </w:rPr>
        <w:t xml:space="preserve"> характеризуються застосуванням напівпровідникових приладів</w:t>
      </w:r>
      <w:r>
        <w:rPr>
          <w:sz w:val="28"/>
          <w:szCs w:val="28"/>
        </w:rPr>
        <w:t>.</w:t>
      </w:r>
      <w:r w:rsidRPr="00FF54B0">
        <w:rPr>
          <w:sz w:val="28"/>
          <w:szCs w:val="28"/>
        </w:rPr>
        <w:t xml:space="preserve"> </w:t>
      </w:r>
      <w:r w:rsidRPr="00D4176A">
        <w:rPr>
          <w:sz w:val="28"/>
          <w:szCs w:val="28"/>
        </w:rPr>
        <w:t>Блокінг-генератор - це автоколивальна система, яка генерує короткочасні імпульси великої шпаруватості. Схема блокінг-генератора є однокаскадни</w:t>
      </w:r>
      <w:r>
        <w:rPr>
          <w:sz w:val="28"/>
          <w:szCs w:val="28"/>
        </w:rPr>
        <w:t>м</w:t>
      </w:r>
      <w:r w:rsidRPr="00D4176A">
        <w:rPr>
          <w:sz w:val="28"/>
          <w:szCs w:val="28"/>
        </w:rPr>
        <w:t xml:space="preserve"> </w:t>
      </w:r>
      <w:proofErr w:type="gramStart"/>
      <w:r w:rsidRPr="00D4176A">
        <w:rPr>
          <w:sz w:val="28"/>
          <w:szCs w:val="28"/>
        </w:rPr>
        <w:t>п</w:t>
      </w:r>
      <w:proofErr w:type="gramEnd"/>
      <w:r w:rsidRPr="00D4176A">
        <w:rPr>
          <w:sz w:val="28"/>
          <w:szCs w:val="28"/>
        </w:rPr>
        <w:t>ідсилювач</w:t>
      </w:r>
      <w:r>
        <w:rPr>
          <w:sz w:val="28"/>
          <w:szCs w:val="28"/>
        </w:rPr>
        <w:t>ем</w:t>
      </w:r>
      <w:r w:rsidRPr="00D4176A">
        <w:rPr>
          <w:sz w:val="28"/>
          <w:szCs w:val="28"/>
        </w:rPr>
        <w:t xml:space="preserve"> з глибок</w:t>
      </w:r>
      <w:r>
        <w:rPr>
          <w:sz w:val="28"/>
          <w:szCs w:val="28"/>
        </w:rPr>
        <w:t>им</w:t>
      </w:r>
      <w:r w:rsidRPr="00D4176A">
        <w:rPr>
          <w:sz w:val="28"/>
          <w:szCs w:val="28"/>
        </w:rPr>
        <w:t xml:space="preserve"> зворотним зв'язком. Для забезпечення зворотного зв'язку використовуються імпульсні трансформатори.</w:t>
      </w:r>
    </w:p>
    <w:p w:rsidR="00037566" w:rsidRPr="00D4176A" w:rsidRDefault="00037566" w:rsidP="00037566">
      <w:pPr>
        <w:spacing w:line="360" w:lineRule="auto"/>
        <w:ind w:left="-180" w:right="-205" w:firstLine="720"/>
        <w:rPr>
          <w:sz w:val="28"/>
          <w:szCs w:val="28"/>
        </w:rPr>
      </w:pPr>
      <w:r w:rsidRPr="00D4176A">
        <w:rPr>
          <w:sz w:val="28"/>
          <w:szCs w:val="28"/>
        </w:rPr>
        <w:t>Завдяки так</w:t>
      </w:r>
      <w:r>
        <w:rPr>
          <w:sz w:val="28"/>
          <w:szCs w:val="28"/>
        </w:rPr>
        <w:t>ому</w:t>
      </w:r>
      <w:r w:rsidRPr="00D4176A">
        <w:rPr>
          <w:sz w:val="28"/>
          <w:szCs w:val="28"/>
        </w:rPr>
        <w:t xml:space="preserve"> зв'язку і високим ключовим якостям транзистора блокінг-генератор, побудований навіть на малопотужному транзисторі, може генерувати потужні імпульси.</w:t>
      </w:r>
    </w:p>
    <w:p w:rsidR="00037566" w:rsidRPr="00FF54B0" w:rsidRDefault="00037566" w:rsidP="00037566">
      <w:pPr>
        <w:spacing w:line="360" w:lineRule="auto"/>
        <w:ind w:left="-180" w:right="-205" w:firstLine="720"/>
        <w:rPr>
          <w:sz w:val="28"/>
          <w:szCs w:val="28"/>
        </w:rPr>
      </w:pPr>
      <w:r w:rsidRPr="00D4176A">
        <w:rPr>
          <w:sz w:val="28"/>
          <w:szCs w:val="28"/>
        </w:rPr>
        <w:t>Імпульси блокинг-генератора мають досить коротк</w:t>
      </w:r>
      <w:r>
        <w:rPr>
          <w:sz w:val="28"/>
          <w:szCs w:val="28"/>
        </w:rPr>
        <w:t>і</w:t>
      </w:r>
      <w:r w:rsidRPr="00D4176A">
        <w:rPr>
          <w:sz w:val="28"/>
          <w:szCs w:val="28"/>
        </w:rPr>
        <w:t xml:space="preserve"> фронти і можуть мати тривалість від частк</w:t>
      </w:r>
      <w:r>
        <w:rPr>
          <w:sz w:val="28"/>
          <w:szCs w:val="28"/>
        </w:rPr>
        <w:t>и</w:t>
      </w:r>
      <w:r w:rsidRPr="00D4176A">
        <w:rPr>
          <w:sz w:val="28"/>
          <w:szCs w:val="28"/>
        </w:rPr>
        <w:t xml:space="preserve"> мікросекунди до частк</w:t>
      </w:r>
      <w:r>
        <w:rPr>
          <w:sz w:val="28"/>
          <w:szCs w:val="28"/>
        </w:rPr>
        <w:t>и</w:t>
      </w:r>
      <w:r w:rsidRPr="00D4176A">
        <w:rPr>
          <w:sz w:val="28"/>
          <w:szCs w:val="28"/>
        </w:rPr>
        <w:t xml:space="preserve"> мілісекунди. Блокінг-генератор дозволяє здійснювати трансформаторн</w:t>
      </w:r>
      <w:r>
        <w:rPr>
          <w:sz w:val="28"/>
          <w:szCs w:val="28"/>
        </w:rPr>
        <w:t>ий</w:t>
      </w:r>
      <w:r w:rsidRPr="00D4176A">
        <w:rPr>
          <w:sz w:val="28"/>
          <w:szCs w:val="28"/>
        </w:rPr>
        <w:t xml:space="preserve"> зв'язок з навантаженням, що в багатьох випадках дуже важливо.</w:t>
      </w:r>
      <w:r>
        <w:rPr>
          <w:sz w:val="28"/>
          <w:szCs w:val="28"/>
        </w:rPr>
        <w:t xml:space="preserve"> </w:t>
      </w:r>
      <w:r w:rsidRPr="00FF54B0">
        <w:rPr>
          <w:sz w:val="28"/>
          <w:szCs w:val="28"/>
        </w:rPr>
        <w:t xml:space="preserve">Хоча може здатися, що це досить дивний режим роботи, однак при цьому </w:t>
      </w:r>
      <w:proofErr w:type="gramStart"/>
      <w:r w:rsidRPr="00FF54B0">
        <w:rPr>
          <w:sz w:val="28"/>
          <w:szCs w:val="28"/>
        </w:rPr>
        <w:t>вдається</w:t>
      </w:r>
      <w:proofErr w:type="gramEnd"/>
      <w:r w:rsidRPr="00FF54B0">
        <w:rPr>
          <w:sz w:val="28"/>
          <w:szCs w:val="28"/>
        </w:rPr>
        <w:t xml:space="preserve"> одержати помітні переваги, не доступні традиційним методам. Основні переваги цього методу включає високий к.</w:t>
      </w:r>
      <w:r>
        <w:rPr>
          <w:sz w:val="28"/>
          <w:szCs w:val="28"/>
        </w:rPr>
        <w:t>к</w:t>
      </w:r>
      <w:r w:rsidRPr="00FF54B0">
        <w:rPr>
          <w:sz w:val="28"/>
          <w:szCs w:val="28"/>
        </w:rPr>
        <w:t xml:space="preserve">.д., </w:t>
      </w:r>
      <w:proofErr w:type="gramStart"/>
      <w:r w:rsidRPr="00FF54B0">
        <w:rPr>
          <w:sz w:val="28"/>
          <w:szCs w:val="28"/>
        </w:rPr>
        <w:t>невелик</w:t>
      </w:r>
      <w:proofErr w:type="gramEnd"/>
      <w:r w:rsidRPr="00FF54B0">
        <w:rPr>
          <w:sz w:val="28"/>
          <w:szCs w:val="28"/>
        </w:rPr>
        <w:t xml:space="preserve">і габарити й можливість працювати в набагато більшому широкому діапазоні вхідних напруг. </w:t>
      </w:r>
      <w:proofErr w:type="gramStart"/>
      <w:r w:rsidRPr="00FF54B0">
        <w:rPr>
          <w:sz w:val="28"/>
          <w:szCs w:val="28"/>
        </w:rPr>
        <w:t>Кр</w:t>
      </w:r>
      <w:proofErr w:type="gramEnd"/>
      <w:r w:rsidRPr="00FF54B0">
        <w:rPr>
          <w:sz w:val="28"/>
          <w:szCs w:val="28"/>
        </w:rPr>
        <w:t xml:space="preserve">ім того, оскільки вартість потужних напівпровідників і інтегральних схем продовжує знижуватися, </w:t>
      </w:r>
      <w:r>
        <w:rPr>
          <w:sz w:val="28"/>
          <w:szCs w:val="28"/>
        </w:rPr>
        <w:t>блокінг-генератори</w:t>
      </w:r>
      <w:r w:rsidRPr="00FF54B0">
        <w:rPr>
          <w:sz w:val="28"/>
          <w:szCs w:val="28"/>
        </w:rPr>
        <w:t xml:space="preserve"> можуть бути також вигідні з економічної точки зору.[2]</w:t>
      </w:r>
    </w:p>
    <w:p w:rsidR="00037566" w:rsidRPr="00655B97" w:rsidRDefault="00037566" w:rsidP="00037566">
      <w:pPr>
        <w:spacing w:line="360" w:lineRule="auto"/>
        <w:ind w:left="-180" w:right="-205" w:firstLine="720"/>
        <w:rPr>
          <w:sz w:val="28"/>
          <w:szCs w:val="28"/>
        </w:rPr>
      </w:pPr>
      <w:r w:rsidRPr="00FF54B0">
        <w:rPr>
          <w:sz w:val="28"/>
          <w:szCs w:val="28"/>
        </w:rPr>
        <w:t xml:space="preserve">Однак, незважаючи на легкість і простоту принципової реалізації, розробка пристроїв з високими питомими показниками, високою надійністю й відтворюваністю є складним завданням і на практиці часто результати  розробок не виправдують очікувань. Це пояснюється складністю й своєрідністю процесів </w:t>
      </w:r>
      <w:proofErr w:type="gramStart"/>
      <w:r w:rsidRPr="00FF54B0">
        <w:rPr>
          <w:sz w:val="28"/>
          <w:szCs w:val="28"/>
        </w:rPr>
        <w:t>в</w:t>
      </w:r>
      <w:proofErr w:type="gramEnd"/>
      <w:r w:rsidRPr="00FF54B0">
        <w:rPr>
          <w:sz w:val="28"/>
          <w:szCs w:val="28"/>
        </w:rPr>
        <w:t xml:space="preserve"> </w:t>
      </w:r>
      <w:r>
        <w:rPr>
          <w:sz w:val="28"/>
          <w:szCs w:val="28"/>
        </w:rPr>
        <w:t>блокінг-генераторі</w:t>
      </w:r>
      <w:r w:rsidRPr="00FF54B0">
        <w:rPr>
          <w:sz w:val="28"/>
          <w:szCs w:val="28"/>
        </w:rPr>
        <w:t xml:space="preserve"> нового типу й необхідністю виконання багатьох вимог і реалізації складних процесів обов'язково в комплексі. [3] </w:t>
      </w:r>
    </w:p>
    <w:p w:rsidR="00037566" w:rsidRPr="00655B97" w:rsidRDefault="00037566" w:rsidP="00037566">
      <w:pPr>
        <w:shd w:val="clear" w:color="auto" w:fill="FFFFFF"/>
        <w:tabs>
          <w:tab w:val="left" w:pos="9335"/>
        </w:tabs>
        <w:spacing w:line="360" w:lineRule="auto"/>
        <w:ind w:left="-180" w:right="-205" w:firstLine="720"/>
        <w:rPr>
          <w:spacing w:val="-3"/>
          <w:sz w:val="28"/>
          <w:szCs w:val="28"/>
        </w:rPr>
      </w:pPr>
      <w:r w:rsidRPr="00655B97">
        <w:rPr>
          <w:spacing w:val="-3"/>
          <w:sz w:val="28"/>
          <w:szCs w:val="28"/>
        </w:rPr>
        <w:t xml:space="preserve">У даному </w:t>
      </w:r>
      <w:proofErr w:type="gramStart"/>
      <w:r w:rsidRPr="00655B97">
        <w:rPr>
          <w:spacing w:val="-3"/>
          <w:sz w:val="28"/>
          <w:szCs w:val="28"/>
        </w:rPr>
        <w:t>дипломному</w:t>
      </w:r>
      <w:proofErr w:type="gramEnd"/>
      <w:r w:rsidRPr="00655B97">
        <w:rPr>
          <w:spacing w:val="-3"/>
          <w:sz w:val="28"/>
          <w:szCs w:val="28"/>
        </w:rPr>
        <w:t xml:space="preserve"> проекті розробляється </w:t>
      </w:r>
      <w:r>
        <w:rPr>
          <w:spacing w:val="-3"/>
          <w:sz w:val="28"/>
          <w:szCs w:val="28"/>
        </w:rPr>
        <w:t xml:space="preserve">блокінг-генератор в якості </w:t>
      </w:r>
      <w:r w:rsidRPr="00655B97">
        <w:rPr>
          <w:spacing w:val="-3"/>
          <w:sz w:val="28"/>
          <w:szCs w:val="28"/>
        </w:rPr>
        <w:t xml:space="preserve">джерело </w:t>
      </w:r>
      <w:r>
        <w:rPr>
          <w:spacing w:val="-3"/>
          <w:sz w:val="28"/>
          <w:szCs w:val="28"/>
        </w:rPr>
        <w:t xml:space="preserve">імпульсного </w:t>
      </w:r>
      <w:r w:rsidRPr="00655B97">
        <w:rPr>
          <w:spacing w:val="-3"/>
          <w:sz w:val="28"/>
          <w:szCs w:val="28"/>
        </w:rPr>
        <w:t xml:space="preserve">електроживлення для </w:t>
      </w:r>
      <w:r>
        <w:rPr>
          <w:spacing w:val="-3"/>
          <w:sz w:val="28"/>
          <w:szCs w:val="28"/>
        </w:rPr>
        <w:t>зарядки батареї</w:t>
      </w:r>
      <w:r w:rsidRPr="00655B97">
        <w:rPr>
          <w:spacing w:val="-3"/>
          <w:sz w:val="28"/>
          <w:szCs w:val="28"/>
        </w:rPr>
        <w:t>. Особливості призначення й використання даних засобів припускають обов'язкове досягнення при розробці, виробництві й експлуатації максимальних надійності й стабільності їхньої роботи.</w:t>
      </w: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  <w:r w:rsidRPr="00655B97">
        <w:rPr>
          <w:sz w:val="28"/>
          <w:szCs w:val="28"/>
        </w:rPr>
        <w:lastRenderedPageBreak/>
        <w:t xml:space="preserve">Сучасний </w:t>
      </w:r>
      <w:proofErr w:type="gramStart"/>
      <w:r w:rsidRPr="00655B97">
        <w:rPr>
          <w:sz w:val="28"/>
          <w:szCs w:val="28"/>
        </w:rPr>
        <w:t>р</w:t>
      </w:r>
      <w:proofErr w:type="gramEnd"/>
      <w:r w:rsidRPr="00655B97">
        <w:rPr>
          <w:sz w:val="28"/>
          <w:szCs w:val="28"/>
        </w:rPr>
        <w:t xml:space="preserve">івень розвитку техніки жадає від інженера-електроніка комплексного підходу до створення нових апаратів, щоб вони використовували досягнення світової техніки й забезпечували більш високі технічні параметри, мали сучасний дизайн, відповідали б високим експлуатаційним вимогам і були конкурентноздатні в порівнянні з найбільш сучасними зразками - аналогами. Комплексність проектування полягає в обґрунтованому виборі найбільш ефективних взаємозалежних схемотехнічних, конструкторських і технологічних </w:t>
      </w:r>
      <w:proofErr w:type="gramStart"/>
      <w:r w:rsidRPr="00655B97">
        <w:rPr>
          <w:sz w:val="28"/>
          <w:szCs w:val="28"/>
        </w:rPr>
        <w:t>р</w:t>
      </w:r>
      <w:proofErr w:type="gramEnd"/>
      <w:r w:rsidRPr="00655B97">
        <w:rPr>
          <w:sz w:val="28"/>
          <w:szCs w:val="28"/>
        </w:rPr>
        <w:t xml:space="preserve">ішень, що можливо тільки на базі аналізу різних варіантів конструкцій і технологій виготовлення з урахуванням конкретних технічних вимог, можливостей конкретного виробництва, програми випуску, вартості виробу.   </w:t>
      </w: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  <w:rPr>
          <w:sz w:val="28"/>
          <w:szCs w:val="28"/>
        </w:rPr>
      </w:pPr>
    </w:p>
    <w:p w:rsidR="00037566" w:rsidRPr="00630C7A" w:rsidRDefault="00037566" w:rsidP="00037566">
      <w:pPr>
        <w:ind w:firstLine="59"/>
        <w:jc w:val="center"/>
        <w:rPr>
          <w:b/>
          <w:sz w:val="28"/>
          <w:szCs w:val="28"/>
        </w:rPr>
      </w:pPr>
    </w:p>
    <w:p w:rsidR="00037566" w:rsidRPr="00630C7A" w:rsidRDefault="00037566" w:rsidP="00037566">
      <w:pPr>
        <w:ind w:firstLine="59"/>
        <w:jc w:val="center"/>
        <w:rPr>
          <w:b/>
          <w:sz w:val="28"/>
          <w:szCs w:val="28"/>
        </w:rPr>
      </w:pPr>
    </w:p>
    <w:p w:rsidR="00037566" w:rsidRPr="00630C7A" w:rsidRDefault="00037566" w:rsidP="00037566">
      <w:pPr>
        <w:ind w:firstLine="59"/>
        <w:jc w:val="center"/>
        <w:rPr>
          <w:b/>
          <w:sz w:val="28"/>
          <w:szCs w:val="28"/>
        </w:rPr>
      </w:pPr>
    </w:p>
    <w:p w:rsidR="00037566" w:rsidRPr="00630C7A" w:rsidRDefault="00037566" w:rsidP="00037566">
      <w:pPr>
        <w:ind w:firstLine="59"/>
        <w:jc w:val="center"/>
        <w:rPr>
          <w:b/>
          <w:sz w:val="28"/>
          <w:szCs w:val="28"/>
        </w:rPr>
      </w:pPr>
    </w:p>
    <w:p w:rsidR="00037566" w:rsidRPr="00630C7A" w:rsidRDefault="00037566" w:rsidP="00037566">
      <w:pPr>
        <w:ind w:firstLine="59"/>
        <w:jc w:val="center"/>
        <w:rPr>
          <w:b/>
          <w:sz w:val="28"/>
          <w:szCs w:val="28"/>
        </w:rPr>
      </w:pPr>
    </w:p>
    <w:p w:rsidR="00037566" w:rsidRPr="00630C7A" w:rsidRDefault="00037566" w:rsidP="00037566">
      <w:pPr>
        <w:ind w:firstLine="59"/>
        <w:jc w:val="center"/>
        <w:rPr>
          <w:b/>
          <w:sz w:val="28"/>
          <w:szCs w:val="28"/>
        </w:rPr>
      </w:pPr>
    </w:p>
    <w:p w:rsidR="00037566" w:rsidRPr="00630C7A" w:rsidRDefault="00037566" w:rsidP="00037566">
      <w:pPr>
        <w:ind w:firstLine="59"/>
        <w:jc w:val="center"/>
        <w:rPr>
          <w:b/>
          <w:sz w:val="28"/>
          <w:szCs w:val="28"/>
        </w:rPr>
      </w:pPr>
    </w:p>
    <w:p w:rsidR="00037566" w:rsidRPr="00630C7A" w:rsidRDefault="00037566" w:rsidP="00037566">
      <w:pPr>
        <w:ind w:firstLine="59"/>
        <w:jc w:val="center"/>
        <w:rPr>
          <w:b/>
          <w:sz w:val="28"/>
          <w:szCs w:val="28"/>
        </w:rPr>
      </w:pPr>
    </w:p>
    <w:p w:rsidR="00037566" w:rsidRPr="00244B7F" w:rsidRDefault="00037566" w:rsidP="00037566">
      <w:pPr>
        <w:ind w:firstLine="59"/>
        <w:jc w:val="center"/>
        <w:rPr>
          <w:b/>
          <w:sz w:val="28"/>
          <w:szCs w:val="28"/>
        </w:rPr>
      </w:pPr>
      <w:r w:rsidRPr="00244B7F">
        <w:rPr>
          <w:b/>
          <w:sz w:val="28"/>
          <w:szCs w:val="28"/>
        </w:rPr>
        <w:lastRenderedPageBreak/>
        <w:t>ПЕРЕЛІК СКОРОЧЕНЬ</w:t>
      </w:r>
    </w:p>
    <w:p w:rsidR="00037566" w:rsidRPr="00244B7F" w:rsidRDefault="00037566" w:rsidP="00037566">
      <w:pPr>
        <w:rPr>
          <w:b/>
          <w:sz w:val="28"/>
          <w:szCs w:val="28"/>
        </w:rPr>
      </w:pP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>АВ - аксіальний вивод;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>АСУ ТП - автоматизована система керування технологічним процесом;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proofErr w:type="gramStart"/>
      <w:r w:rsidRPr="00244B7F">
        <w:rPr>
          <w:sz w:val="28"/>
          <w:szCs w:val="28"/>
        </w:rPr>
        <w:t>ДЖ</w:t>
      </w:r>
      <w:proofErr w:type="gramEnd"/>
      <w:r w:rsidRPr="00244B7F">
        <w:rPr>
          <w:sz w:val="28"/>
          <w:szCs w:val="28"/>
        </w:rPr>
        <w:t xml:space="preserve"> - джерело живлення;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>ДП - друкована плата;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>ЕОМ - електронно-обчислювальна машина;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 xml:space="preserve">ЕРЕ - </w:t>
      </w:r>
      <w:r>
        <w:rPr>
          <w:sz w:val="28"/>
          <w:szCs w:val="28"/>
        </w:rPr>
        <w:t>електрорадіое</w:t>
      </w:r>
      <w:r w:rsidRPr="00244B7F">
        <w:rPr>
          <w:sz w:val="28"/>
          <w:szCs w:val="28"/>
        </w:rPr>
        <w:t>лемент;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>КД - конструкторська документація;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>КПМ - компонент поверхневого монтажу;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>ОВ - осьовий вивод;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>РЕА - радіоелектронна апаратура;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>САПР - система автоматизованого проектування;</w:t>
      </w:r>
    </w:p>
    <w:p w:rsidR="00037566" w:rsidRPr="00244B7F" w:rsidRDefault="00037566" w:rsidP="00037566">
      <w:pPr>
        <w:ind w:firstLine="59"/>
        <w:rPr>
          <w:sz w:val="28"/>
          <w:szCs w:val="28"/>
        </w:rPr>
      </w:pPr>
      <w:r w:rsidRPr="00244B7F">
        <w:rPr>
          <w:sz w:val="28"/>
          <w:szCs w:val="28"/>
        </w:rPr>
        <w:t>ТКР - температурний коефіцієнт розширення;</w:t>
      </w:r>
    </w:p>
    <w:p w:rsidR="00037566" w:rsidRPr="00244B7F" w:rsidRDefault="00037566" w:rsidP="00037566">
      <w:pPr>
        <w:rPr>
          <w:sz w:val="28"/>
          <w:szCs w:val="28"/>
        </w:rPr>
      </w:pPr>
    </w:p>
    <w:p w:rsidR="00037566" w:rsidRDefault="00037566" w:rsidP="00037566">
      <w:pPr>
        <w:tabs>
          <w:tab w:val="left" w:pos="9335"/>
        </w:tabs>
        <w:spacing w:line="360" w:lineRule="auto"/>
        <w:ind w:left="-180" w:right="-205" w:firstLine="900"/>
      </w:pPr>
    </w:p>
    <w:p w:rsidR="00037566" w:rsidRDefault="00037566">
      <w:pPr>
        <w:suppressAutoHyphens w:val="0"/>
        <w:spacing w:after="200" w:line="276" w:lineRule="auto"/>
      </w:pPr>
      <w:r>
        <w:br w:type="page"/>
      </w:r>
    </w:p>
    <w:p w:rsidR="00037566" w:rsidRPr="0025482D" w:rsidRDefault="00037566" w:rsidP="00037566">
      <w:pPr>
        <w:pStyle w:val="a6"/>
        <w:ind w:left="100" w:right="-362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  АНАЛІЗ ТЕХНІЧНОГО ЗАВДАННЯ</w:t>
      </w:r>
    </w:p>
    <w:p w:rsidR="00037566" w:rsidRPr="0025482D" w:rsidRDefault="00037566" w:rsidP="00037566">
      <w:pPr>
        <w:pStyle w:val="a6"/>
        <w:ind w:left="100" w:right="-362" w:firstLine="426"/>
        <w:rPr>
          <w:rFonts w:ascii="Times New Roman" w:hAnsi="Times New Roman" w:cs="Times New Roman"/>
          <w:sz w:val="28"/>
          <w:szCs w:val="28"/>
          <w:lang w:val="uk-UA"/>
        </w:rPr>
      </w:pPr>
    </w:p>
    <w:p w:rsidR="00037566" w:rsidRDefault="00037566" w:rsidP="00037566">
      <w:pPr>
        <w:pStyle w:val="a6"/>
        <w:numPr>
          <w:ilvl w:val="1"/>
          <w:numId w:val="4"/>
        </w:numPr>
        <w:tabs>
          <w:tab w:val="clear" w:pos="3310"/>
          <w:tab w:val="num" w:pos="300"/>
          <w:tab w:val="num" w:pos="1300"/>
        </w:tabs>
        <w:autoSpaceDE w:val="0"/>
        <w:autoSpaceDN w:val="0"/>
        <w:ind w:left="100" w:right="-362" w:firstLine="8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b/>
          <w:sz w:val="28"/>
          <w:szCs w:val="28"/>
          <w:lang w:val="uk-UA"/>
        </w:rPr>
        <w:t>Аналіз призначення й складу виробу</w:t>
      </w:r>
    </w:p>
    <w:p w:rsidR="00037566" w:rsidRPr="006C60B9" w:rsidRDefault="00037566" w:rsidP="00037566">
      <w:pPr>
        <w:pStyle w:val="a6"/>
        <w:tabs>
          <w:tab w:val="num" w:pos="1300"/>
        </w:tabs>
        <w:ind w:left="600" w:right="-36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7566" w:rsidRPr="009E3D5E" w:rsidRDefault="00037566" w:rsidP="00037566">
      <w:pPr>
        <w:spacing w:line="360" w:lineRule="auto"/>
        <w:rPr>
          <w:color w:val="1E1E1E"/>
          <w:sz w:val="28"/>
          <w:szCs w:val="28"/>
          <w:shd w:val="clear" w:color="auto" w:fill="FFFFFF"/>
        </w:rPr>
      </w:pPr>
      <w:r>
        <w:rPr>
          <w:color w:val="1E1E1E"/>
          <w:sz w:val="28"/>
          <w:szCs w:val="28"/>
          <w:shd w:val="clear" w:color="auto" w:fill="FFFFFF"/>
        </w:rPr>
        <w:t>І</w:t>
      </w:r>
      <w:r w:rsidRPr="00E71F1F">
        <w:rPr>
          <w:color w:val="1E1E1E"/>
          <w:sz w:val="28"/>
          <w:szCs w:val="28"/>
          <w:shd w:val="clear" w:color="auto" w:fill="FFFFFF"/>
        </w:rPr>
        <w:t>мпульсн</w:t>
      </w:r>
      <w:r>
        <w:rPr>
          <w:color w:val="1E1E1E"/>
          <w:sz w:val="28"/>
          <w:szCs w:val="28"/>
          <w:shd w:val="clear" w:color="auto" w:fill="FFFFFF"/>
        </w:rPr>
        <w:t>ий</w:t>
      </w:r>
      <w:r w:rsidRPr="00E71F1F">
        <w:rPr>
          <w:color w:val="1E1E1E"/>
          <w:sz w:val="28"/>
          <w:szCs w:val="28"/>
          <w:shd w:val="clear" w:color="auto" w:fill="FFFFFF"/>
        </w:rPr>
        <w:t xml:space="preserve"> блок</w:t>
      </w:r>
      <w:r w:rsidRPr="00254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електричного живлення - </w:t>
      </w:r>
      <w:r w:rsidRPr="00E71F1F">
        <w:rPr>
          <w:color w:val="1E1E1E"/>
          <w:sz w:val="28"/>
          <w:szCs w:val="28"/>
          <w:shd w:val="clear" w:color="auto" w:fill="FFFFFF"/>
        </w:rPr>
        <w:t>це звичайний блокінг-генератор</w:t>
      </w:r>
      <w:r>
        <w:rPr>
          <w:sz w:val="28"/>
          <w:szCs w:val="28"/>
        </w:rPr>
        <w:t xml:space="preserve">. </w:t>
      </w:r>
      <w:r w:rsidRPr="009E3D5E">
        <w:rPr>
          <w:color w:val="1E1E1E"/>
          <w:sz w:val="28"/>
          <w:szCs w:val="28"/>
          <w:shd w:val="clear" w:color="auto" w:fill="FFFFFF"/>
        </w:rPr>
        <w:t xml:space="preserve">Даний блок живлення використовується  для зарядки батареї напругою 12 В, що складається з нікель-кадмієвих акумуляторів. Десять акумуляторів ЦНК-0,45 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п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>ідключається до вихідних затискачів безпосередньо, оскільки вихідний струм не перевищує 80 мА.</w:t>
      </w:r>
    </w:p>
    <w:p w:rsidR="00037566" w:rsidRPr="009E3D5E" w:rsidRDefault="00037566" w:rsidP="00037566">
      <w:pPr>
        <w:spacing w:line="360" w:lineRule="auto"/>
        <w:rPr>
          <w:color w:val="1E1E1E"/>
          <w:sz w:val="28"/>
          <w:szCs w:val="28"/>
          <w:shd w:val="clear" w:color="auto" w:fill="FFFFFF"/>
        </w:rPr>
      </w:pPr>
      <w:r w:rsidRPr="00E71F1F">
        <w:rPr>
          <w:color w:val="1E1E1E"/>
          <w:sz w:val="28"/>
          <w:szCs w:val="28"/>
          <w:shd w:val="clear" w:color="auto" w:fill="FFFFFF"/>
        </w:rPr>
        <w:t>Описаний блок живлення не слід використовувати для харчування радіоприймальної апаратури, оскільки блок є джерелом радіоперешкод.</w:t>
      </w:r>
      <w:r w:rsidRPr="009E3D5E">
        <w:rPr>
          <w:color w:val="1E1E1E"/>
          <w:sz w:val="28"/>
          <w:szCs w:val="28"/>
          <w:shd w:val="clear" w:color="auto" w:fill="FFFFFF"/>
        </w:rPr>
        <w:t xml:space="preserve"> Від раніше опублікованих схем вона ві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др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 xml:space="preserve">ізняється простотою, мінімальною кількістю деталей і не містить дефіцитних елементів. Правильно зібраний блок не вимагає регулювання і настройки. Блок також 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не бо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>їться короткого замикання і обриву навантаження на виході. До недоліків блоку слід віднести малу вихідну потужність - 1 Вт в навантаженні і великий коефіцієнт пульсацій на виході.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Пристрій призначений для експлуатації без примусової вентиляції й відноситься до апаратури стаціонарного типу.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Плат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 пов'язані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корпусом за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допомогою  з'єдн</w:t>
      </w:r>
      <w:r>
        <w:rPr>
          <w:rFonts w:ascii="Times New Roman" w:hAnsi="Times New Roman" w:cs="Times New Roman"/>
          <w:sz w:val="28"/>
          <w:szCs w:val="28"/>
          <w:lang w:val="uk-UA"/>
        </w:rPr>
        <w:t>уючих отворів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. Корпус джерела живлення повинен мати з'єднувач, через контакти якого надходить напруга й підключаються навантаження до виводів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Габаритні розміри джерела живлення, особливості установки з’єднувач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наступні припустимі розміри друкован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90х75мм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7566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Через наявність в пристрої небезпечного для життя напруги, потрібно забезпечити електричну ізоляцію ланцюгів: вхід-корпус, входи-виходи, вихід-вихід, вихід-корпус, і передбачити заземлення. </w:t>
      </w:r>
    </w:p>
    <w:p w:rsidR="00037566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</w:p>
    <w:p w:rsidR="00037566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</w:p>
    <w:p w:rsidR="00037566" w:rsidRPr="0025482D" w:rsidRDefault="00037566" w:rsidP="00037566">
      <w:pPr>
        <w:pStyle w:val="a6"/>
        <w:numPr>
          <w:ilvl w:val="1"/>
          <w:numId w:val="4"/>
        </w:numPr>
        <w:tabs>
          <w:tab w:val="clear" w:pos="3310"/>
          <w:tab w:val="num" w:pos="1400"/>
        </w:tabs>
        <w:autoSpaceDE w:val="0"/>
        <w:autoSpaceDN w:val="0"/>
        <w:spacing w:line="360" w:lineRule="auto"/>
        <w:ind w:left="102" w:right="-363" w:firstLine="7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b/>
          <w:sz w:val="28"/>
          <w:szCs w:val="28"/>
          <w:lang w:val="uk-UA"/>
        </w:rPr>
        <w:t>Аналіз умов експлуатації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Відповідно до ТЗ розроблюваний  </w:t>
      </w:r>
      <w:r>
        <w:rPr>
          <w:rFonts w:ascii="Times New Roman" w:hAnsi="Times New Roman" w:cs="Times New Roman"/>
          <w:sz w:val="28"/>
          <w:szCs w:val="28"/>
          <w:lang w:val="uk-UA"/>
        </w:rPr>
        <w:t>пристрій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повинен мати виконання В, що припускає експлуатацію модуля в районах з помірним кліматом із середньорічними екстремумами температури - 45°С ÷ +40 °С.</w:t>
      </w:r>
    </w:p>
    <w:p w:rsidR="00037566" w:rsidRPr="0046557B" w:rsidRDefault="00037566" w:rsidP="00037566">
      <w:pPr>
        <w:pStyle w:val="a6"/>
        <w:spacing w:line="360" w:lineRule="auto"/>
        <w:ind w:left="100" w:right="-36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6557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Умови експлуатації: </w:t>
      </w:r>
    </w:p>
    <w:p w:rsidR="00037566" w:rsidRPr="0025482D" w:rsidRDefault="00037566" w:rsidP="00037566">
      <w:pPr>
        <w:pStyle w:val="a6"/>
        <w:spacing w:line="360" w:lineRule="auto"/>
        <w:ind w:left="100" w:right="-362"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температура , </w:t>
      </w:r>
      <w:r w:rsidRPr="0025482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o:ole="">
            <v:imagedata r:id="rId6" o:title=""/>
          </v:shape>
          <o:OLEObject Type="Embed" ProgID="Equation.3" ShapeID="_x0000_i1025" DrawAspect="Content" ObjectID="_1332543395" r:id="rId7"/>
        </w:objec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С...……………………………………………… 25</w:t>
      </w:r>
      <w:r w:rsidRPr="0025482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40">
          <v:shape id="_x0000_i1026" type="#_x0000_t75" style="width:10.5pt;height:12pt" o:ole="">
            <v:imagedata r:id="rId8" o:title=""/>
          </v:shape>
          <o:OLEObject Type="Embed" ProgID="Equation.3" ShapeID="_x0000_i1026" DrawAspect="Content" ObjectID="_1332543396" r:id="rId9"/>
        </w:objec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10;</w:t>
      </w:r>
    </w:p>
    <w:p w:rsidR="00037566" w:rsidRPr="0025482D" w:rsidRDefault="00037566" w:rsidP="00037566">
      <w:pPr>
        <w:pStyle w:val="a6"/>
        <w:spacing w:line="360" w:lineRule="auto"/>
        <w:ind w:left="100" w:right="-362"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відносна вологість повітря, % ...………………………………. 45…80;</w:t>
      </w:r>
    </w:p>
    <w:p w:rsidR="00037566" w:rsidRPr="0025482D" w:rsidRDefault="00037566" w:rsidP="00037566">
      <w:pPr>
        <w:pStyle w:val="a6"/>
        <w:spacing w:line="360" w:lineRule="auto"/>
        <w:ind w:left="100" w:right="-362"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атмосферний тиск, кПа ...……………………………………… 84...107;</w:t>
      </w:r>
    </w:p>
    <w:p w:rsidR="00037566" w:rsidRPr="0046557B" w:rsidRDefault="00037566" w:rsidP="00037566">
      <w:pPr>
        <w:pStyle w:val="a6"/>
        <w:spacing w:line="360" w:lineRule="auto"/>
        <w:ind w:left="100" w:right="-362" w:firstLine="60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655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46557B">
        <w:rPr>
          <w:rFonts w:ascii="Times New Roman" w:hAnsi="Times New Roman" w:cs="Times New Roman"/>
          <w:b/>
          <w:i/>
          <w:sz w:val="28"/>
          <w:szCs w:val="28"/>
          <w:lang w:val="uk-UA"/>
        </w:rPr>
        <w:t>Граничні умови:</w:t>
      </w:r>
    </w:p>
    <w:p w:rsidR="00037566" w:rsidRPr="0025482D" w:rsidRDefault="00037566" w:rsidP="00037566">
      <w:pPr>
        <w:pStyle w:val="a6"/>
        <w:spacing w:line="360" w:lineRule="auto"/>
        <w:ind w:left="100" w:right="-362"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температура, </w:t>
      </w:r>
      <w:r w:rsidRPr="0025482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39" w:dyaOrig="300">
          <v:shape id="_x0000_i1027" type="#_x0000_t75" style="width:6.75pt;height:18.75pt" o:ole="">
            <v:imagedata r:id="rId6" o:title=""/>
          </v:shape>
          <o:OLEObject Type="Embed" ProgID="Equation.3" ShapeID="_x0000_i1027" DrawAspect="Content" ObjectID="_1332543397" r:id="rId10"/>
        </w:objec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С...……………………………………………… +5…+70;</w:t>
      </w:r>
    </w:p>
    <w:p w:rsidR="00037566" w:rsidRPr="0025482D" w:rsidRDefault="00037566" w:rsidP="00037566">
      <w:pPr>
        <w:pStyle w:val="a6"/>
        <w:spacing w:line="360" w:lineRule="auto"/>
        <w:ind w:left="100" w:right="-362"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вологість, %...…………………………………………………………. 98;</w:t>
      </w:r>
    </w:p>
    <w:p w:rsidR="00037566" w:rsidRPr="0025482D" w:rsidRDefault="00037566" w:rsidP="00037566">
      <w:pPr>
        <w:pStyle w:val="a6"/>
        <w:spacing w:line="360" w:lineRule="auto"/>
        <w:ind w:left="100" w:right="-362"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короткочасна відносна вологість при 70 </w:t>
      </w:r>
      <w:r w:rsidRPr="0025482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39" w:dyaOrig="300">
          <v:shape id="_x0000_i1028" type="#_x0000_t75" style="width:6.75pt;height:15pt" o:ole="">
            <v:imagedata r:id="rId6" o:title=""/>
          </v:shape>
          <o:OLEObject Type="Embed" ProgID="Equation.3" ShapeID="_x0000_i1028" DrawAspect="Content" ObjectID="_1332543398" r:id="rId11"/>
        </w:objec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С у плині 2  годин, %..... 100; </w:t>
      </w:r>
    </w:p>
    <w:p w:rsidR="00037566" w:rsidRPr="0025482D" w:rsidRDefault="00037566" w:rsidP="00037566">
      <w:pPr>
        <w:pStyle w:val="a6"/>
        <w:spacing w:line="360" w:lineRule="auto"/>
        <w:ind w:left="100" w:right="-362"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частота вібрацій, Гц...……………………………………………….. 5-35;</w:t>
      </w:r>
    </w:p>
    <w:p w:rsidR="00037566" w:rsidRPr="0025482D" w:rsidRDefault="00037566" w:rsidP="00037566">
      <w:pPr>
        <w:pStyle w:val="a6"/>
        <w:spacing w:line="360" w:lineRule="auto"/>
        <w:ind w:left="102" w:right="-363"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амплітуда вібрацій, мм...…………………………………………….. 0,35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  Відповідність перерахованим вище вимогам можна забезпечити, виконавши корпус пристрою металевим, тобто досить міцним і виконуючого функції екрана від впливу зовнішніх перешкод. Також блок не жадає розрахунку системи амортизації, тому що буде використовуватися в умовах з незначними механічними впливами. Як захист від корозії й коротких замикань використовувати лакофарбове покриття. Оскільки апарат буде експлуатуватися без примусової вентиляції (додаткова система охолодження блоку живлення не передбачена внаслідок кліматичних особливостей експлуатації), потрібно: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-монтувати на корпусі радіатор;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-друковану плату, на якій розташовуються елементи силової частини, закріпити на бічній стінці блоку, що є в такий спосіб тепловідводом для силових напівпровідникових елементів;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-елементи на платах розташовувати так, щоб забезпечити гарну обтічність їх повітрям (а саме охолодження силових елементів), а також забезпечити захист від теплих потоків повітря теплочутливих елементів.</w:t>
      </w:r>
    </w:p>
    <w:p w:rsidR="00037566" w:rsidRPr="0025482D" w:rsidRDefault="00037566" w:rsidP="00037566">
      <w:pPr>
        <w:pStyle w:val="aa"/>
        <w:tabs>
          <w:tab w:val="left" w:pos="142"/>
          <w:tab w:val="num" w:pos="1276"/>
        </w:tabs>
        <w:spacing w:line="360" w:lineRule="auto"/>
        <w:ind w:left="102" w:right="-363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Під час транспортування для запобігання механічного ушкодження блоку  необхідно використовувати спеціальну тару, що амортизує, при цьому повинне бути повністю виключене переміщення пристрою усередині тари.</w:t>
      </w:r>
    </w:p>
    <w:p w:rsidR="00037566" w:rsidRDefault="00037566" w:rsidP="00037566">
      <w:pPr>
        <w:pStyle w:val="a6"/>
        <w:numPr>
          <w:ilvl w:val="1"/>
          <w:numId w:val="4"/>
        </w:numPr>
        <w:tabs>
          <w:tab w:val="clear" w:pos="3310"/>
          <w:tab w:val="num" w:pos="1400"/>
        </w:tabs>
        <w:autoSpaceDE w:val="0"/>
        <w:autoSpaceDN w:val="0"/>
        <w:ind w:left="100" w:right="-362" w:firstLine="7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Аналіз схеми електричної принципової</w:t>
      </w:r>
    </w:p>
    <w:p w:rsidR="00037566" w:rsidRPr="0025482D" w:rsidRDefault="00037566" w:rsidP="00037566">
      <w:pPr>
        <w:pStyle w:val="a6"/>
        <w:ind w:right="-362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7566" w:rsidRPr="009E3D5E" w:rsidRDefault="00037566" w:rsidP="00037566">
      <w:pPr>
        <w:spacing w:line="360" w:lineRule="auto"/>
        <w:ind w:firstLine="720"/>
        <w:rPr>
          <w:color w:val="1E1E1E"/>
          <w:sz w:val="28"/>
          <w:szCs w:val="28"/>
          <w:shd w:val="clear" w:color="auto" w:fill="FFFFFF"/>
        </w:rPr>
      </w:pP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П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 xml:space="preserve">ід час прямого ходу енергія накопичується в осерді трансформатора </w:t>
      </w:r>
      <w:r>
        <w:rPr>
          <w:color w:val="1E1E1E"/>
          <w:sz w:val="28"/>
          <w:szCs w:val="28"/>
          <w:shd w:val="clear" w:color="auto" w:fill="FFFFFF"/>
        </w:rPr>
        <w:t>Т1</w:t>
      </w:r>
      <w:r w:rsidRPr="009E3D5E">
        <w:rPr>
          <w:color w:val="1E1E1E"/>
          <w:sz w:val="28"/>
          <w:szCs w:val="28"/>
          <w:shd w:val="clear" w:color="auto" w:fill="FFFFFF"/>
        </w:rPr>
        <w:t xml:space="preserve">, Під час зворотного ходу вихідна напруга прикладається до відкритого діода VD3 і накопичується на конденсаторі С4 і далі надходить в навантаження. 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На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 xml:space="preserve"> 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в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>ідміну від звичайних схем, блокінг-генератор харчується пульсуюч</w:t>
      </w:r>
      <w:r>
        <w:rPr>
          <w:color w:val="1E1E1E"/>
          <w:sz w:val="28"/>
          <w:szCs w:val="28"/>
          <w:shd w:val="clear" w:color="auto" w:fill="FFFFFF"/>
        </w:rPr>
        <w:t>ою</w:t>
      </w:r>
      <w:r w:rsidRPr="009E3D5E">
        <w:rPr>
          <w:color w:val="1E1E1E"/>
          <w:sz w:val="28"/>
          <w:szCs w:val="28"/>
          <w:shd w:val="clear" w:color="auto" w:fill="FFFFFF"/>
        </w:rPr>
        <w:t xml:space="preserve"> однополуперіодн</w:t>
      </w:r>
      <w:r>
        <w:rPr>
          <w:color w:val="1E1E1E"/>
          <w:sz w:val="28"/>
          <w:szCs w:val="28"/>
          <w:shd w:val="clear" w:color="auto" w:fill="FFFFFF"/>
        </w:rPr>
        <w:t>ою</w:t>
      </w:r>
      <w:r w:rsidRPr="009E3D5E">
        <w:rPr>
          <w:color w:val="1E1E1E"/>
          <w:sz w:val="28"/>
          <w:szCs w:val="28"/>
          <w:shd w:val="clear" w:color="auto" w:fill="FFFFFF"/>
        </w:rPr>
        <w:t xml:space="preserve"> напругою. З причини малої ємності С1, а також завдяки струмообмежувальним резисторам R1 і R2 напруга на конденсаторі не перевищує </w:t>
      </w:r>
      <w:r>
        <w:rPr>
          <w:color w:val="1E1E1E"/>
          <w:sz w:val="28"/>
          <w:szCs w:val="28"/>
          <w:shd w:val="clear" w:color="auto" w:fill="FFFFFF"/>
        </w:rPr>
        <w:t>величину</w:t>
      </w:r>
      <w:r w:rsidRPr="009E3D5E">
        <w:rPr>
          <w:color w:val="1E1E1E"/>
          <w:sz w:val="28"/>
          <w:szCs w:val="28"/>
          <w:shd w:val="clear" w:color="auto" w:fill="FFFFFF"/>
        </w:rPr>
        <w:t xml:space="preserve"> 120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 xml:space="preserve"> </w:t>
      </w:r>
      <w:r>
        <w:rPr>
          <w:color w:val="1E1E1E"/>
          <w:sz w:val="28"/>
          <w:szCs w:val="28"/>
          <w:shd w:val="clear" w:color="auto" w:fill="FFFFFF"/>
        </w:rPr>
        <w:t>В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 xml:space="preserve"> в робочому режимі. При цьому виявилося можливим використання в блоці щодо нізковольтног</w:t>
      </w:r>
      <w:r>
        <w:rPr>
          <w:color w:val="1E1E1E"/>
          <w:sz w:val="28"/>
          <w:szCs w:val="28"/>
          <w:shd w:val="clear" w:color="auto" w:fill="FFFFFF"/>
        </w:rPr>
        <w:t>о</w:t>
      </w:r>
      <w:r w:rsidRPr="009E3D5E">
        <w:rPr>
          <w:color w:val="1E1E1E"/>
          <w:sz w:val="28"/>
          <w:szCs w:val="28"/>
          <w:shd w:val="clear" w:color="auto" w:fill="FFFFFF"/>
        </w:rPr>
        <w:t xml:space="preserve"> транзистора. Призначення елементів VD4, VD5 - обмеження зворотної напруги на колекторному переході транзистора VT1, на безпечному рівні. Крім того, ланцюжок VD4, VD5 стабілізує вихідну напругу в межах 16 В без навантаження, тобто служить навантаженням для блоку в 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в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>ідсутності зовнішнього навантаження . Тому наявність цього ланцюжка обов'язково.</w:t>
      </w:r>
    </w:p>
    <w:p w:rsidR="00037566" w:rsidRPr="009E3D5E" w:rsidRDefault="00037566" w:rsidP="00037566">
      <w:pPr>
        <w:spacing w:line="360" w:lineRule="auto"/>
        <w:rPr>
          <w:color w:val="1E1E1E"/>
          <w:sz w:val="28"/>
          <w:szCs w:val="28"/>
          <w:shd w:val="clear" w:color="auto" w:fill="FFFFFF"/>
        </w:rPr>
      </w:pPr>
      <w:r w:rsidRPr="009E3D5E">
        <w:rPr>
          <w:color w:val="1E1E1E"/>
          <w:sz w:val="28"/>
          <w:szCs w:val="28"/>
          <w:shd w:val="clear" w:color="auto" w:fill="FFFFFF"/>
        </w:rPr>
        <w:t>Трансформатор Т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1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 xml:space="preserve"> виконаний на броньовий сердечнику Б-22 М2000НН. Обмотка I а 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містить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 xml:space="preserve"> 150 витків, обмотка Іб-120 витків. Обмотки виконані проводом ПЕЛШО 0 0,1 мм. Обмотка II 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містить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 xml:space="preserve"> 40 витків дроту ПЕЛ 0 0,27 мм, обмотка III -11 витків дроту ПЕЛШО 0 0,1 мм. Спочатку намотується обмотка I а, далі обмотка II. </w:t>
      </w:r>
      <w:proofErr w:type="gramStart"/>
      <w:r w:rsidRPr="009E3D5E">
        <w:rPr>
          <w:color w:val="1E1E1E"/>
          <w:sz w:val="28"/>
          <w:szCs w:val="28"/>
          <w:shd w:val="clear" w:color="auto" w:fill="FFFFFF"/>
        </w:rPr>
        <w:t>П</w:t>
      </w:r>
      <w:proofErr w:type="gramEnd"/>
      <w:r w:rsidRPr="009E3D5E">
        <w:rPr>
          <w:color w:val="1E1E1E"/>
          <w:sz w:val="28"/>
          <w:szCs w:val="28"/>
          <w:shd w:val="clear" w:color="auto" w:fill="FFFFFF"/>
        </w:rPr>
        <w:t>ісля цього обмотка 16 і, нарешті, обмотка III</w:t>
      </w:r>
      <w:r w:rsidRPr="009E3D5E">
        <w:t xml:space="preserve"> </w:t>
      </w:r>
      <w:r w:rsidRPr="009E3D5E">
        <w:rPr>
          <w:color w:val="1E1E1E"/>
          <w:sz w:val="28"/>
          <w:szCs w:val="28"/>
          <w:shd w:val="clear" w:color="auto" w:fill="FFFFFF"/>
        </w:rPr>
        <w:t>Замість транзистора VT1 може бути застосування транзисторів серій КТ940, КТ605А. Замість діода VD3 може бути використання КД105А, Б.</w:t>
      </w:r>
    </w:p>
    <w:p w:rsidR="00037566" w:rsidRPr="0025482D" w:rsidRDefault="00037566" w:rsidP="00037566">
      <w:pPr>
        <w:pStyle w:val="a6"/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Основні вимоги до трасування й розташування елементів на друкованих платах:</w:t>
      </w:r>
    </w:p>
    <w:p w:rsidR="00037566" w:rsidRPr="0025482D" w:rsidRDefault="00037566" w:rsidP="00037566">
      <w:pPr>
        <w:pStyle w:val="aa"/>
        <w:tabs>
          <w:tab w:val="left" w:pos="142"/>
          <w:tab w:val="num" w:pos="1276"/>
        </w:tabs>
        <w:spacing w:line="360" w:lineRule="auto"/>
        <w:ind w:left="100" w:right="-362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-відстань між сусідніми елементами повинна забезпечувати можливість технологічних процесів ручної, механізованої або автоматичної установки елементів;</w:t>
      </w:r>
    </w:p>
    <w:p w:rsidR="00037566" w:rsidRPr="0025482D" w:rsidRDefault="00037566" w:rsidP="00037566">
      <w:pPr>
        <w:pStyle w:val="aa"/>
        <w:tabs>
          <w:tab w:val="left" w:pos="142"/>
          <w:tab w:val="num" w:pos="284"/>
        </w:tabs>
        <w:spacing w:line="360" w:lineRule="auto"/>
        <w:ind w:left="100" w:right="-362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- по краях плати передбачити технологічну зону шириною 1,</w:t>
      </w:r>
      <w:r>
        <w:rPr>
          <w:sz w:val="28"/>
          <w:szCs w:val="28"/>
          <w:lang w:val="uk-UA"/>
        </w:rPr>
        <w:t>0</w:t>
      </w:r>
      <w:r w:rsidRPr="0025482D">
        <w:rPr>
          <w:sz w:val="28"/>
          <w:szCs w:val="28"/>
          <w:lang w:val="uk-UA"/>
        </w:rPr>
        <w:t xml:space="preserve"> - 3,0 мм;</w:t>
      </w:r>
    </w:p>
    <w:p w:rsidR="00037566" w:rsidRPr="0025482D" w:rsidRDefault="00037566" w:rsidP="00037566">
      <w:pPr>
        <w:pStyle w:val="aa"/>
        <w:tabs>
          <w:tab w:val="left" w:pos="142"/>
          <w:tab w:val="num" w:pos="284"/>
        </w:tabs>
        <w:spacing w:line="360" w:lineRule="auto"/>
        <w:ind w:left="100" w:right="-362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- забезпечити можливість кріплення радіаторів;</w:t>
      </w:r>
    </w:p>
    <w:p w:rsidR="00037566" w:rsidRPr="0025482D" w:rsidRDefault="00037566" w:rsidP="00037566">
      <w:pPr>
        <w:pStyle w:val="aa"/>
        <w:tabs>
          <w:tab w:val="left" w:pos="142"/>
          <w:tab w:val="num" w:pos="1276"/>
        </w:tabs>
        <w:spacing w:line="360" w:lineRule="auto"/>
        <w:ind w:left="100" w:right="-362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-конденсатори, резистори й інші навісні елементи варто розташовувати паралельно координатній сітці;</w:t>
      </w:r>
    </w:p>
    <w:p w:rsidR="00037566" w:rsidRPr="0025482D" w:rsidRDefault="00037566" w:rsidP="00037566">
      <w:pPr>
        <w:pStyle w:val="aa"/>
        <w:tabs>
          <w:tab w:val="left" w:pos="142"/>
          <w:tab w:val="num" w:pos="1276"/>
          <w:tab w:val="left" w:pos="11340"/>
        </w:tabs>
        <w:spacing w:line="360" w:lineRule="auto"/>
        <w:ind w:left="100" w:right="-362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lastRenderedPageBreak/>
        <w:t>-друковані провідники не повинні мати різких перегинів і гострих кутів і повинні бути максимально короткими;</w:t>
      </w:r>
    </w:p>
    <w:p w:rsidR="00037566" w:rsidRPr="0025482D" w:rsidRDefault="00037566" w:rsidP="00037566">
      <w:pPr>
        <w:pStyle w:val="aa"/>
        <w:tabs>
          <w:tab w:val="left" w:pos="142"/>
          <w:tab w:val="num" w:pos="284"/>
        </w:tabs>
        <w:spacing w:line="360" w:lineRule="auto"/>
        <w:ind w:left="100" w:right="-362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 xml:space="preserve">-у першу чергу рекомендується проводити трасування найбільш довгих ліній зв'язку; </w:t>
      </w:r>
    </w:p>
    <w:p w:rsidR="00037566" w:rsidRPr="0025482D" w:rsidRDefault="00037566" w:rsidP="00037566">
      <w:pPr>
        <w:pStyle w:val="aa"/>
        <w:tabs>
          <w:tab w:val="left" w:pos="142"/>
          <w:tab w:val="num" w:pos="284"/>
        </w:tabs>
        <w:spacing w:line="360" w:lineRule="auto"/>
        <w:ind w:left="100" w:right="-362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 xml:space="preserve"> -при трасуванні провідників необхідно уникати великих площ, покритих міддю;</w:t>
      </w:r>
    </w:p>
    <w:p w:rsidR="00037566" w:rsidRPr="0025482D" w:rsidRDefault="00037566" w:rsidP="00037566">
      <w:pPr>
        <w:pStyle w:val="aa"/>
        <w:tabs>
          <w:tab w:val="left" w:pos="142"/>
          <w:tab w:val="num" w:pos="284"/>
        </w:tabs>
        <w:spacing w:line="360" w:lineRule="auto"/>
        <w:ind w:left="100" w:right="-362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 xml:space="preserve"> -число отворів різних діаметрів варто зводити до мінімуму;</w:t>
      </w:r>
    </w:p>
    <w:p w:rsidR="00037566" w:rsidRPr="0025482D" w:rsidRDefault="00037566" w:rsidP="00037566">
      <w:pPr>
        <w:pStyle w:val="aa"/>
        <w:tabs>
          <w:tab w:val="left" w:pos="142"/>
          <w:tab w:val="num" w:pos="284"/>
        </w:tabs>
        <w:spacing w:line="360" w:lineRule="auto"/>
        <w:ind w:left="100" w:right="-362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 xml:space="preserve"> -елементи з найбільшими масою й габаритами розташовувати ближче до центра плати;</w:t>
      </w:r>
    </w:p>
    <w:p w:rsidR="00037566" w:rsidRPr="0025482D" w:rsidRDefault="00037566" w:rsidP="00037566">
      <w:pPr>
        <w:pStyle w:val="aa"/>
        <w:tabs>
          <w:tab w:val="left" w:pos="142"/>
          <w:tab w:val="num" w:pos="1276"/>
        </w:tabs>
        <w:spacing w:line="360" w:lineRule="auto"/>
        <w:ind w:left="100" w:right="-362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 xml:space="preserve"> -з огляду на перпендикулярне з'єднання плат і габарити елементів по висоті,       оптимізувати розміщення елементів з'єднувачів на обох платах;</w:t>
      </w:r>
    </w:p>
    <w:p w:rsidR="00037566" w:rsidRPr="0025482D" w:rsidRDefault="00037566" w:rsidP="00037566">
      <w:pPr>
        <w:pStyle w:val="a6"/>
        <w:tabs>
          <w:tab w:val="left" w:pos="8646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-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вхідні й вихідні ланцюги повинні розташовуватися в протилежних кінцях плат щоб уникнути появи паразитних ємностей між ними.</w:t>
      </w:r>
    </w:p>
    <w:p w:rsidR="00037566" w:rsidRPr="0025482D" w:rsidRDefault="00037566" w:rsidP="00037566">
      <w:pPr>
        <w:pStyle w:val="a6"/>
        <w:tabs>
          <w:tab w:val="left" w:pos="11340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  Рекомендований тип друкован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одн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осторонній.</w:t>
      </w:r>
    </w:p>
    <w:p w:rsidR="00037566" w:rsidRPr="00F96ACA" w:rsidRDefault="00037566" w:rsidP="00037566">
      <w:pPr>
        <w:pStyle w:val="a6"/>
        <w:tabs>
          <w:tab w:val="left" w:pos="11340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b/>
          <w:sz w:val="28"/>
          <w:szCs w:val="28"/>
          <w:lang w:val="uk-UA"/>
        </w:rPr>
        <w:t>1.4    Аналіз елементної бази</w:t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Проаналізовані 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ЕРЕ, що використовуються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блоці комбінованому БК-1 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дано</w:t>
      </w:r>
      <w:r>
        <w:rPr>
          <w:rFonts w:ascii="Times New Roman" w:hAnsi="Times New Roman" w:cs="Times New Roman"/>
          <w:sz w:val="28"/>
          <w:szCs w:val="28"/>
          <w:lang w:val="uk-UA"/>
        </w:rPr>
        <w:t>го джерела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живлення: габаритні розміри, електричні параметри, припустимі умови експлуатації. Вибір проводиться з урахуванням електричних характеристик, габаритів, припустимих погрішностей і температур.</w:t>
      </w:r>
    </w:p>
    <w:p w:rsidR="00037566" w:rsidRDefault="00037566" w:rsidP="00037566">
      <w:pPr>
        <w:rPr>
          <w:color w:val="636363"/>
          <w:sz w:val="28"/>
          <w:szCs w:val="28"/>
        </w:rPr>
      </w:pPr>
    </w:p>
    <w:p w:rsidR="00037566" w:rsidRPr="009B7E7F" w:rsidRDefault="00037566" w:rsidP="00037566">
      <w:pPr>
        <w:rPr>
          <w:b/>
          <w:sz w:val="28"/>
          <w:szCs w:val="28"/>
        </w:rPr>
      </w:pPr>
      <w:r w:rsidRPr="009B7E7F">
        <w:rPr>
          <w:b/>
          <w:sz w:val="28"/>
          <w:szCs w:val="28"/>
        </w:rPr>
        <w:t>Транзистор КТ940А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 xml:space="preserve">Транзистори КТ940А кремнієві </w:t>
      </w:r>
      <w:proofErr w:type="gramStart"/>
      <w:r w:rsidRPr="009B7E7F">
        <w:rPr>
          <w:sz w:val="28"/>
          <w:szCs w:val="28"/>
        </w:rPr>
        <w:t>еп</w:t>
      </w:r>
      <w:proofErr w:type="gramEnd"/>
      <w:r w:rsidRPr="009B7E7F">
        <w:rPr>
          <w:sz w:val="28"/>
          <w:szCs w:val="28"/>
        </w:rPr>
        <w:t>ітаксійно-планарні біполярні структури n-p-n підсилювальні.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 xml:space="preserve">Призначені для  використання в каскадах видеопідсилювачів телевізійних приймачів, </w:t>
      </w:r>
      <w:proofErr w:type="gramStart"/>
      <w:r w:rsidRPr="009B7E7F">
        <w:rPr>
          <w:sz w:val="28"/>
          <w:szCs w:val="28"/>
        </w:rPr>
        <w:t>п</w:t>
      </w:r>
      <w:proofErr w:type="gramEnd"/>
      <w:r w:rsidRPr="009B7E7F">
        <w:rPr>
          <w:sz w:val="28"/>
          <w:szCs w:val="28"/>
        </w:rPr>
        <w:t>ідсилювачах постійного струму та інших схемах, блоках і вузлах радіоелектронної апаратури широкого застосування.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Транзистори випускаються в пластмасовому корпусі з жорсткими висновками.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Тип приладу вказується на корпусі.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 xml:space="preserve">Маса транзистора </w:t>
      </w:r>
      <w:proofErr w:type="gramStart"/>
      <w:r w:rsidRPr="009B7E7F">
        <w:rPr>
          <w:sz w:val="28"/>
          <w:szCs w:val="28"/>
        </w:rPr>
        <w:t>не б</w:t>
      </w:r>
      <w:proofErr w:type="gramEnd"/>
      <w:r w:rsidRPr="009B7E7F">
        <w:rPr>
          <w:sz w:val="28"/>
          <w:szCs w:val="28"/>
        </w:rPr>
        <w:t>ільше 0,7 м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Тип корпусу: КТ-27-2 (ТО-126).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proofErr w:type="gramStart"/>
      <w:r w:rsidRPr="009B7E7F">
        <w:rPr>
          <w:sz w:val="28"/>
          <w:szCs w:val="28"/>
        </w:rPr>
        <w:lastRenderedPageBreak/>
        <w:t>Техн</w:t>
      </w:r>
      <w:proofErr w:type="gramEnd"/>
      <w:r w:rsidRPr="009B7E7F">
        <w:rPr>
          <w:sz w:val="28"/>
          <w:szCs w:val="28"/>
        </w:rPr>
        <w:t>ічні умови: аА0. 336.246 ТУ / 02.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Зарубіжні прототипи: BF459, BF458.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 xml:space="preserve">Основні </w:t>
      </w:r>
      <w:proofErr w:type="gramStart"/>
      <w:r w:rsidRPr="009B7E7F">
        <w:rPr>
          <w:sz w:val="28"/>
          <w:szCs w:val="28"/>
        </w:rPr>
        <w:t>техн</w:t>
      </w:r>
      <w:proofErr w:type="gramEnd"/>
      <w:r w:rsidRPr="009B7E7F">
        <w:rPr>
          <w:sz w:val="28"/>
          <w:szCs w:val="28"/>
        </w:rPr>
        <w:t>ічні характеристики транзистора КТ940А:• Структура транзистора: n-p-n;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• Р</w:t>
      </w:r>
      <w:r w:rsidRPr="009B7E7F">
        <w:rPr>
          <w:sz w:val="28"/>
          <w:szCs w:val="28"/>
          <w:vertAlign w:val="subscript"/>
        </w:rPr>
        <w:t>к max</w:t>
      </w:r>
      <w:r w:rsidRPr="009B7E7F">
        <w:rPr>
          <w:sz w:val="28"/>
          <w:szCs w:val="28"/>
        </w:rPr>
        <w:t xml:space="preserve"> - постійна розсіювана потужність колектора: 1,2 Вт;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• Р</w:t>
      </w:r>
      <w:r w:rsidRPr="009B7E7F">
        <w:rPr>
          <w:sz w:val="28"/>
          <w:szCs w:val="28"/>
          <w:vertAlign w:val="subscript"/>
        </w:rPr>
        <w:t>к т max</w:t>
      </w:r>
      <w:r w:rsidRPr="009B7E7F">
        <w:rPr>
          <w:sz w:val="28"/>
          <w:szCs w:val="28"/>
        </w:rPr>
        <w:t xml:space="preserve"> - постійна розсіювана потужність колектора з тепловідводом: 10 Вт;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 xml:space="preserve">• </w:t>
      </w:r>
      <w:proofErr w:type="gramStart"/>
      <w:r w:rsidRPr="009B7E7F">
        <w:rPr>
          <w:sz w:val="28"/>
          <w:szCs w:val="28"/>
        </w:rPr>
        <w:t>f</w:t>
      </w:r>
      <w:proofErr w:type="gramEnd"/>
      <w:r w:rsidRPr="009B7E7F">
        <w:rPr>
          <w:sz w:val="28"/>
          <w:szCs w:val="28"/>
          <w:vertAlign w:val="subscript"/>
        </w:rPr>
        <w:t>гр</w:t>
      </w:r>
      <w:r w:rsidRPr="009B7E7F">
        <w:rPr>
          <w:sz w:val="28"/>
          <w:szCs w:val="28"/>
        </w:rPr>
        <w:t xml:space="preserve"> - гранична частота коефіцієнта передачі струму транзистора для схеми з загальним емітером: більше 90 МГц;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• U</w:t>
      </w:r>
      <w:r w:rsidRPr="009B7E7F">
        <w:rPr>
          <w:sz w:val="28"/>
          <w:szCs w:val="28"/>
          <w:vertAlign w:val="subscript"/>
        </w:rPr>
        <w:t>кеr max</w:t>
      </w:r>
      <w:r w:rsidRPr="009B7E7F">
        <w:rPr>
          <w:sz w:val="28"/>
          <w:szCs w:val="28"/>
        </w:rPr>
        <w:t xml:space="preserve"> - максимальна напруга колектор-емітер при заданому струмі колектора і заданому опорі в ланцюзі база-емітер: 300</w:t>
      </w:r>
      <w:proofErr w:type="gramStart"/>
      <w:r w:rsidRPr="009B7E7F">
        <w:rPr>
          <w:sz w:val="28"/>
          <w:szCs w:val="28"/>
        </w:rPr>
        <w:t xml:space="preserve"> В</w:t>
      </w:r>
      <w:proofErr w:type="gramEnd"/>
      <w:r w:rsidRPr="009B7E7F">
        <w:rPr>
          <w:sz w:val="28"/>
          <w:szCs w:val="28"/>
        </w:rPr>
        <w:t xml:space="preserve"> (10кОм);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• U</w:t>
      </w:r>
      <w:r w:rsidRPr="009B7E7F">
        <w:rPr>
          <w:sz w:val="28"/>
          <w:szCs w:val="28"/>
          <w:vertAlign w:val="subscript"/>
        </w:rPr>
        <w:t>ебо max</w:t>
      </w:r>
      <w:r w:rsidRPr="009B7E7F">
        <w:rPr>
          <w:sz w:val="28"/>
          <w:szCs w:val="28"/>
        </w:rPr>
        <w:t xml:space="preserve"> - максимальна напруга емітер-база при заданому зворотному струмі емітера і розімкнутої ланцюга колектора: 5</w:t>
      </w:r>
      <w:proofErr w:type="gramStart"/>
      <w:r w:rsidRPr="009B7E7F">
        <w:rPr>
          <w:sz w:val="28"/>
          <w:szCs w:val="28"/>
        </w:rPr>
        <w:t xml:space="preserve"> В</w:t>
      </w:r>
      <w:proofErr w:type="gramEnd"/>
      <w:r w:rsidRPr="009B7E7F">
        <w:rPr>
          <w:sz w:val="28"/>
          <w:szCs w:val="28"/>
        </w:rPr>
        <w:t>;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• І</w:t>
      </w:r>
      <w:r w:rsidRPr="009B7E7F">
        <w:rPr>
          <w:sz w:val="28"/>
          <w:szCs w:val="28"/>
          <w:vertAlign w:val="subscript"/>
        </w:rPr>
        <w:t>к max</w:t>
      </w:r>
      <w:r w:rsidRPr="009B7E7F">
        <w:rPr>
          <w:sz w:val="28"/>
          <w:szCs w:val="28"/>
        </w:rPr>
        <w:t xml:space="preserve"> - максимально допустимий постійний струм колектора: 0,1</w:t>
      </w:r>
      <w:proofErr w:type="gramStart"/>
      <w:r w:rsidRPr="009B7E7F">
        <w:rPr>
          <w:sz w:val="28"/>
          <w:szCs w:val="28"/>
        </w:rPr>
        <w:t xml:space="preserve"> А</w:t>
      </w:r>
      <w:proofErr w:type="gramEnd"/>
      <w:r w:rsidRPr="009B7E7F">
        <w:rPr>
          <w:sz w:val="28"/>
          <w:szCs w:val="28"/>
        </w:rPr>
        <w:t>;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• I</w:t>
      </w:r>
      <w:r w:rsidRPr="009B7E7F">
        <w:rPr>
          <w:sz w:val="28"/>
          <w:szCs w:val="28"/>
          <w:vertAlign w:val="subscript"/>
        </w:rPr>
        <w:t>к и max</w:t>
      </w:r>
      <w:r w:rsidRPr="009B7E7F">
        <w:rPr>
          <w:sz w:val="28"/>
          <w:szCs w:val="28"/>
        </w:rPr>
        <w:t xml:space="preserve"> - максимально допустимий імпульсний струм колектора:           0,3</w:t>
      </w:r>
      <w:proofErr w:type="gramStart"/>
      <w:r w:rsidRPr="009B7E7F">
        <w:rPr>
          <w:sz w:val="28"/>
          <w:szCs w:val="28"/>
        </w:rPr>
        <w:t xml:space="preserve"> А</w:t>
      </w:r>
      <w:proofErr w:type="gramEnd"/>
      <w:r w:rsidRPr="009B7E7F">
        <w:rPr>
          <w:sz w:val="28"/>
          <w:szCs w:val="28"/>
        </w:rPr>
        <w:t>;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proofErr w:type="gramStart"/>
      <w:r w:rsidRPr="009B7E7F">
        <w:rPr>
          <w:sz w:val="28"/>
          <w:szCs w:val="28"/>
        </w:rPr>
        <w:t>• I</w:t>
      </w:r>
      <w:r w:rsidRPr="009B7E7F">
        <w:rPr>
          <w:sz w:val="28"/>
          <w:szCs w:val="28"/>
          <w:vertAlign w:val="subscript"/>
        </w:rPr>
        <w:t>кбо</w:t>
      </w:r>
      <w:r w:rsidRPr="009B7E7F">
        <w:rPr>
          <w:sz w:val="28"/>
          <w:szCs w:val="28"/>
        </w:rPr>
        <w:t xml:space="preserve"> - зворотний струм колектора - струм через колекторний перехід при заданій зворотній напрузі колектор-база і розімкнутому виводу емітера: не більше 0,05 мкА (250В);</w:t>
      </w:r>
      <w:proofErr w:type="gramEnd"/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• h</w:t>
      </w:r>
      <w:r w:rsidRPr="009B7E7F">
        <w:rPr>
          <w:sz w:val="28"/>
          <w:szCs w:val="28"/>
          <w:vertAlign w:val="subscript"/>
        </w:rPr>
        <w:t>21е</w:t>
      </w:r>
      <w:r w:rsidRPr="009B7E7F">
        <w:rPr>
          <w:sz w:val="28"/>
          <w:szCs w:val="28"/>
        </w:rPr>
        <w:t xml:space="preserve"> - статичний коефіцієнт передачі струму транзистора для схем із загальним емітером: більше 25;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• С</w:t>
      </w:r>
      <w:r w:rsidRPr="009B7E7F">
        <w:rPr>
          <w:sz w:val="28"/>
          <w:szCs w:val="28"/>
          <w:vertAlign w:val="subscript"/>
        </w:rPr>
        <w:t>к</w:t>
      </w:r>
      <w:r w:rsidRPr="009B7E7F">
        <w:rPr>
          <w:sz w:val="28"/>
          <w:szCs w:val="28"/>
        </w:rPr>
        <w:t xml:space="preserve"> - ємність колекторного переходу: </w:t>
      </w:r>
      <w:proofErr w:type="gramStart"/>
      <w:r w:rsidRPr="009B7E7F">
        <w:rPr>
          <w:sz w:val="28"/>
          <w:szCs w:val="28"/>
        </w:rPr>
        <w:t>не б</w:t>
      </w:r>
      <w:proofErr w:type="gramEnd"/>
      <w:r w:rsidRPr="009B7E7F">
        <w:rPr>
          <w:sz w:val="28"/>
          <w:szCs w:val="28"/>
        </w:rPr>
        <w:t>ільше 4,2 пФ;</w:t>
      </w:r>
    </w:p>
    <w:p w:rsidR="00037566" w:rsidRPr="009B7E7F" w:rsidRDefault="00037566" w:rsidP="00037566">
      <w:pPr>
        <w:spacing w:line="360" w:lineRule="auto"/>
        <w:rPr>
          <w:sz w:val="28"/>
          <w:szCs w:val="28"/>
        </w:rPr>
      </w:pPr>
      <w:r w:rsidRPr="009B7E7F">
        <w:rPr>
          <w:sz w:val="28"/>
          <w:szCs w:val="28"/>
        </w:rPr>
        <w:t>• R</w:t>
      </w:r>
      <w:r w:rsidRPr="009B7E7F">
        <w:rPr>
          <w:sz w:val="28"/>
          <w:szCs w:val="28"/>
          <w:vertAlign w:val="subscript"/>
        </w:rPr>
        <w:t>ке нас</w:t>
      </w:r>
      <w:r w:rsidRPr="009B7E7F">
        <w:rPr>
          <w:sz w:val="28"/>
          <w:szCs w:val="28"/>
        </w:rPr>
        <w:t xml:space="preserve"> - опі</w:t>
      </w:r>
      <w:proofErr w:type="gramStart"/>
      <w:r w:rsidRPr="009B7E7F">
        <w:rPr>
          <w:sz w:val="28"/>
          <w:szCs w:val="28"/>
        </w:rPr>
        <w:t>р</w:t>
      </w:r>
      <w:proofErr w:type="gramEnd"/>
      <w:r w:rsidRPr="009B7E7F">
        <w:rPr>
          <w:sz w:val="28"/>
          <w:szCs w:val="28"/>
        </w:rPr>
        <w:t xml:space="preserve"> насичення між колектором і емітером: не більше 33 Ом</w:t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476500" cy="2476500"/>
            <wp:effectExtent l="0" t="0" r="0" b="0"/>
            <wp:docPr id="11" name="Рисунок 11" descr="Транзистор КТ940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анзистор КТ940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1.1. Транзистор КТ904А</w:t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</w:p>
    <w:p w:rsidR="00037566" w:rsidRPr="001D6561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656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Діод </w:t>
      </w:r>
      <w:r w:rsidRPr="001D6561">
        <w:rPr>
          <w:rFonts w:ascii="Times New Roman" w:hAnsi="Times New Roman" w:cs="Times New Roman"/>
          <w:b/>
          <w:bCs/>
          <w:sz w:val="28"/>
          <w:szCs w:val="28"/>
        </w:rPr>
        <w:t>КД105</w:t>
      </w:r>
      <w:r w:rsidRPr="001D6561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</w:p>
    <w:p w:rsidR="00037566" w:rsidRDefault="00037566" w:rsidP="00037566">
      <w:pPr>
        <w:pStyle w:val="3"/>
        <w:spacing w:line="360" w:lineRule="auto"/>
        <w:rPr>
          <w:rFonts w:ascii="Times New Roman" w:eastAsia="Times New Roman" w:hAnsi="Times New Roman" w:cs="Times New Roman"/>
          <w:b w:val="0"/>
          <w:sz w:val="28"/>
          <w:szCs w:val="28"/>
          <w:lang w:val="uk-UA" w:eastAsia="en-US"/>
        </w:rPr>
      </w:pPr>
      <w:r w:rsidRPr="001D6561">
        <w:rPr>
          <w:rFonts w:ascii="Times New Roman" w:eastAsia="Times New Roman" w:hAnsi="Times New Roman" w:cs="Times New Roman"/>
          <w:b w:val="0"/>
          <w:sz w:val="28"/>
          <w:szCs w:val="28"/>
          <w:lang w:val="uk-UA" w:eastAsia="en-US"/>
        </w:rPr>
        <w:t>Дифузійний кремнієвий діод</w:t>
      </w:r>
    </w:p>
    <w:p w:rsidR="00037566" w:rsidRPr="009E0F99" w:rsidRDefault="00037566" w:rsidP="00037566">
      <w:pPr>
        <w:rPr>
          <w:sz w:val="28"/>
          <w:szCs w:val="28"/>
        </w:rPr>
      </w:pPr>
      <w:r w:rsidRPr="009E0F99">
        <w:rPr>
          <w:sz w:val="28"/>
          <w:szCs w:val="28"/>
        </w:rPr>
        <w:t xml:space="preserve">Таблиця 1.1. Основні </w:t>
      </w:r>
      <w:proofErr w:type="gramStart"/>
      <w:r w:rsidRPr="009E0F99">
        <w:rPr>
          <w:sz w:val="28"/>
          <w:szCs w:val="28"/>
        </w:rPr>
        <w:t>техн</w:t>
      </w:r>
      <w:proofErr w:type="gramEnd"/>
      <w:r w:rsidRPr="009E0F99">
        <w:rPr>
          <w:sz w:val="28"/>
          <w:szCs w:val="28"/>
        </w:rPr>
        <w:t>ічні параметри діода КД105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4"/>
        <w:gridCol w:w="2926"/>
        <w:gridCol w:w="2945"/>
      </w:tblGrid>
      <w:tr w:rsidR="00037566" w:rsidRPr="001D6561" w:rsidTr="00EF6B7D">
        <w:trPr>
          <w:tblCellSpacing w:w="0" w:type="dxa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037566" w:rsidRPr="009E0F99" w:rsidRDefault="00037566" w:rsidP="00EF6B7D">
            <w:pPr>
              <w:rPr>
                <w:sz w:val="28"/>
                <w:szCs w:val="28"/>
              </w:rPr>
            </w:pPr>
            <w:r w:rsidRPr="009E0F99">
              <w:rPr>
                <w:sz w:val="28"/>
                <w:szCs w:val="28"/>
              </w:rPr>
              <w:t>позначення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037566" w:rsidRPr="009E0F99" w:rsidRDefault="00037566" w:rsidP="00EF6B7D">
            <w:pPr>
              <w:rPr>
                <w:sz w:val="28"/>
                <w:szCs w:val="28"/>
              </w:rPr>
            </w:pPr>
            <w:r w:rsidRPr="009E0F99">
              <w:rPr>
                <w:sz w:val="28"/>
                <w:szCs w:val="28"/>
              </w:rPr>
              <w:t>режим вимірювання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037566" w:rsidRPr="009E0F99" w:rsidRDefault="00037566" w:rsidP="00EF6B7D">
            <w:pPr>
              <w:rPr>
                <w:sz w:val="28"/>
                <w:szCs w:val="28"/>
              </w:rPr>
            </w:pPr>
            <w:r w:rsidRPr="009E0F99">
              <w:rPr>
                <w:sz w:val="28"/>
                <w:szCs w:val="28"/>
              </w:rPr>
              <w:t>значення</w:t>
            </w:r>
          </w:p>
        </w:tc>
      </w:tr>
      <w:tr w:rsidR="00037566" w:rsidRPr="001D6561" w:rsidTr="00EF6B7D">
        <w:trPr>
          <w:tblCellSpacing w:w="0" w:type="dxa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U пр.ср., В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I пр.ср. = 300 мА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&lt;= 1</w:t>
            </w:r>
            <w:proofErr w:type="gramStart"/>
            <w:r w:rsidRPr="001D6561">
              <w:rPr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37566" w:rsidRPr="001D6561" w:rsidTr="00EF6B7D">
        <w:trPr>
          <w:tblCellSpacing w:w="0" w:type="dxa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зв</w:t>
            </w:r>
            <w:r w:rsidRPr="001D6561">
              <w:rPr>
                <w:sz w:val="28"/>
                <w:szCs w:val="28"/>
              </w:rPr>
              <w:t>.ср., мкА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 xml:space="preserve">U </w:t>
            </w:r>
            <w:r>
              <w:rPr>
                <w:sz w:val="28"/>
                <w:szCs w:val="28"/>
              </w:rPr>
              <w:t>зв</w:t>
            </w:r>
            <w:r w:rsidRPr="001D65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і</w:t>
            </w:r>
            <w:r w:rsidRPr="001D6561">
              <w:rPr>
                <w:sz w:val="28"/>
                <w:szCs w:val="28"/>
              </w:rPr>
              <w:t xml:space="preserve">мп. = U </w:t>
            </w:r>
            <w:r>
              <w:rPr>
                <w:sz w:val="28"/>
                <w:szCs w:val="28"/>
              </w:rPr>
              <w:t>зв</w:t>
            </w:r>
            <w:r w:rsidRPr="001D65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і</w:t>
            </w:r>
            <w:r w:rsidRPr="001D6561">
              <w:rPr>
                <w:sz w:val="28"/>
                <w:szCs w:val="28"/>
              </w:rPr>
              <w:t>мп.max'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 </w:t>
            </w:r>
          </w:p>
        </w:tc>
      </w:tr>
      <w:tr w:rsidR="00037566" w:rsidRPr="001D6561" w:rsidTr="00EF6B7D">
        <w:trPr>
          <w:tblCellSpacing w:w="0" w:type="dxa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 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>навк</w:t>
            </w:r>
            <w:r w:rsidRPr="001D6561">
              <w:rPr>
                <w:sz w:val="28"/>
                <w:szCs w:val="28"/>
              </w:rPr>
              <w:t>. = +25</w:t>
            </w:r>
            <w:proofErr w:type="gramStart"/>
            <w:r w:rsidRPr="001D6561">
              <w:rPr>
                <w:sz w:val="28"/>
                <w:szCs w:val="28"/>
              </w:rPr>
              <w:t>°С</w:t>
            </w:r>
            <w:proofErr w:type="gramEnd"/>
          </w:p>
        </w:tc>
        <w:tc>
          <w:tcPr>
            <w:tcW w:w="156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&lt; 100 мкА</w:t>
            </w:r>
          </w:p>
        </w:tc>
      </w:tr>
      <w:tr w:rsidR="00037566" w:rsidRPr="001D6561" w:rsidTr="00EF6B7D">
        <w:trPr>
          <w:tblCellSpacing w:w="0" w:type="dxa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 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>навк</w:t>
            </w:r>
            <w:r w:rsidRPr="001D6561">
              <w:rPr>
                <w:sz w:val="28"/>
                <w:szCs w:val="28"/>
              </w:rPr>
              <w:t>. = +85</w:t>
            </w:r>
            <w:proofErr w:type="gramStart"/>
            <w:r w:rsidRPr="001D6561">
              <w:rPr>
                <w:sz w:val="28"/>
                <w:szCs w:val="28"/>
              </w:rPr>
              <w:t>°С</w:t>
            </w:r>
            <w:proofErr w:type="gramEnd"/>
          </w:p>
        </w:tc>
        <w:tc>
          <w:tcPr>
            <w:tcW w:w="156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&lt; 300 мкА</w:t>
            </w:r>
          </w:p>
        </w:tc>
      </w:tr>
      <w:tr w:rsidR="00037566" w:rsidRPr="001D6561" w:rsidTr="00EF6B7D">
        <w:trPr>
          <w:tblCellSpacing w:w="0" w:type="dxa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 xml:space="preserve">U </w:t>
            </w:r>
            <w:r>
              <w:rPr>
                <w:sz w:val="28"/>
                <w:szCs w:val="28"/>
              </w:rPr>
              <w:t>зв</w:t>
            </w:r>
            <w:r w:rsidRPr="001D65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і</w:t>
            </w:r>
            <w:r w:rsidRPr="001D6561">
              <w:rPr>
                <w:sz w:val="28"/>
                <w:szCs w:val="28"/>
              </w:rPr>
              <w:t>мп.max, В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>навк</w:t>
            </w:r>
            <w:r w:rsidRPr="001D6561">
              <w:rPr>
                <w:sz w:val="28"/>
                <w:szCs w:val="28"/>
              </w:rPr>
              <w:t>. = -55°С...+85°С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400</w:t>
            </w:r>
            <w:proofErr w:type="gramStart"/>
            <w:r w:rsidRPr="001D6561">
              <w:rPr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37566" w:rsidRPr="001D6561" w:rsidTr="00EF6B7D">
        <w:trPr>
          <w:tblCellSpacing w:w="0" w:type="dxa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  <w:lang w:val="en-GB"/>
              </w:rPr>
            </w:pPr>
            <w:r w:rsidRPr="001D6561">
              <w:rPr>
                <w:sz w:val="28"/>
                <w:szCs w:val="28"/>
                <w:lang w:val="en-GB"/>
              </w:rPr>
              <w:t xml:space="preserve">I </w:t>
            </w:r>
            <w:r w:rsidRPr="001D6561">
              <w:rPr>
                <w:sz w:val="28"/>
                <w:szCs w:val="28"/>
              </w:rPr>
              <w:t>пр</w:t>
            </w:r>
            <w:r w:rsidRPr="001D6561">
              <w:rPr>
                <w:sz w:val="28"/>
                <w:szCs w:val="28"/>
                <w:lang w:val="en-GB"/>
              </w:rPr>
              <w:t>.</w:t>
            </w:r>
            <w:r w:rsidRPr="001D6561">
              <w:rPr>
                <w:sz w:val="28"/>
                <w:szCs w:val="28"/>
              </w:rPr>
              <w:t>ср</w:t>
            </w:r>
            <w:r w:rsidRPr="001D6561">
              <w:rPr>
                <w:sz w:val="28"/>
                <w:szCs w:val="28"/>
                <w:lang w:val="en-GB"/>
              </w:rPr>
              <w:t xml:space="preserve">.max, </w:t>
            </w:r>
            <w:r w:rsidRPr="001D6561">
              <w:rPr>
                <w:sz w:val="28"/>
                <w:szCs w:val="28"/>
              </w:rPr>
              <w:t>мА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  <w:lang w:val="en-GB"/>
              </w:rPr>
            </w:pPr>
            <w:r w:rsidRPr="001D6561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300 мА</w:t>
            </w:r>
          </w:p>
        </w:tc>
      </w:tr>
      <w:tr w:rsidR="00037566" w:rsidRPr="001D6561" w:rsidTr="00EF6B7D">
        <w:trPr>
          <w:tblCellSpacing w:w="0" w:type="dxa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I пр.</w:t>
            </w:r>
            <w:r>
              <w:rPr>
                <w:sz w:val="28"/>
                <w:szCs w:val="28"/>
              </w:rPr>
              <w:t>і</w:t>
            </w:r>
            <w:r w:rsidRPr="001D6561">
              <w:rPr>
                <w:sz w:val="28"/>
                <w:szCs w:val="28"/>
              </w:rPr>
              <w:t>мп.max, А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</w:rPr>
              <w:t>і</w:t>
            </w:r>
            <w:r w:rsidRPr="001D6561">
              <w:rPr>
                <w:sz w:val="28"/>
                <w:szCs w:val="28"/>
              </w:rPr>
              <w:t>мп. =&lt;20мкс., однократная перегрузка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15</w:t>
            </w:r>
            <w:proofErr w:type="gramStart"/>
            <w:r w:rsidRPr="001D6561"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037566" w:rsidRPr="001D6561" w:rsidTr="00EF6B7D">
        <w:trPr>
          <w:tblCellSpacing w:w="0" w:type="dxa"/>
          <w:jc w:val="center"/>
        </w:trPr>
        <w:tc>
          <w:tcPr>
            <w:tcW w:w="1882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F, кГц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Частота без снижения режимов</w:t>
            </w:r>
          </w:p>
        </w:tc>
        <w:tc>
          <w:tcPr>
            <w:tcW w:w="1564" w:type="pct"/>
            <w:shd w:val="clear" w:color="auto" w:fill="auto"/>
            <w:vAlign w:val="center"/>
          </w:tcPr>
          <w:p w:rsidR="00037566" w:rsidRPr="001D6561" w:rsidRDefault="00037566" w:rsidP="00EF6B7D">
            <w:pPr>
              <w:rPr>
                <w:sz w:val="28"/>
                <w:szCs w:val="28"/>
              </w:rPr>
            </w:pPr>
            <w:r w:rsidRPr="001D6561">
              <w:rPr>
                <w:sz w:val="28"/>
                <w:szCs w:val="28"/>
              </w:rPr>
              <w:t>1 кГц</w:t>
            </w:r>
          </w:p>
        </w:tc>
      </w:tr>
    </w:tbl>
    <w:p w:rsidR="00037566" w:rsidRPr="001D6561" w:rsidRDefault="00037566" w:rsidP="00037566">
      <w:pPr>
        <w:rPr>
          <w:sz w:val="28"/>
          <w:szCs w:val="28"/>
        </w:rPr>
      </w:pPr>
    </w:p>
    <w:p w:rsidR="00037566" w:rsidRPr="00E76A0F" w:rsidRDefault="00037566" w:rsidP="00037566">
      <w:pPr>
        <w:spacing w:line="360" w:lineRule="auto"/>
        <w:rPr>
          <w:color w:val="000000"/>
          <w:sz w:val="28"/>
          <w:szCs w:val="28"/>
        </w:rPr>
      </w:pPr>
    </w:p>
    <w:p w:rsidR="00037566" w:rsidRPr="00E76A0F" w:rsidRDefault="00037566" w:rsidP="00037566">
      <w:pPr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0" cy="1533525"/>
            <wp:effectExtent l="0" t="0" r="0" b="0"/>
            <wp:docPr id="10" name="Рисунок 10" descr="КД105 Б, КД105 В, КД105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Д105 Б, КД105 В, КД105 Г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Default="00037566" w:rsidP="00037566">
      <w:pPr>
        <w:pStyle w:val="3"/>
        <w:spacing w:line="360" w:lineRule="auto"/>
        <w:rPr>
          <w:rStyle w:val="af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E0F99">
        <w:rPr>
          <w:rStyle w:val="af"/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Рисунок 1.2. </w:t>
      </w:r>
      <w:r>
        <w:rPr>
          <w:rStyle w:val="af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Діод КД 105А</w:t>
      </w:r>
    </w:p>
    <w:p w:rsidR="00037566" w:rsidRPr="00934607" w:rsidRDefault="00037566" w:rsidP="00037566">
      <w:pPr>
        <w:rPr>
          <w:lang w:eastAsia="ru-RU"/>
        </w:rPr>
      </w:pPr>
    </w:p>
    <w:p w:rsidR="00037566" w:rsidRPr="00D91942" w:rsidRDefault="00037566" w:rsidP="00037566">
      <w:pPr>
        <w:rPr>
          <w:b/>
          <w:sz w:val="28"/>
          <w:szCs w:val="28"/>
        </w:rPr>
      </w:pPr>
      <w:r w:rsidRPr="00D9194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і</w:t>
      </w:r>
      <w:r w:rsidRPr="00D91942">
        <w:rPr>
          <w:b/>
          <w:sz w:val="28"/>
          <w:szCs w:val="28"/>
        </w:rPr>
        <w:t>од КД522А</w:t>
      </w:r>
    </w:p>
    <w:p w:rsidR="00037566" w:rsidRPr="00E76A0F" w:rsidRDefault="00037566" w:rsidP="00037566">
      <w:pPr>
        <w:spacing w:line="360" w:lineRule="auto"/>
        <w:rPr>
          <w:sz w:val="28"/>
          <w:szCs w:val="28"/>
        </w:rPr>
      </w:pP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 xml:space="preserve">Діоди кремнієві, </w:t>
      </w:r>
      <w:proofErr w:type="gramStart"/>
      <w:r w:rsidRPr="009E0F99">
        <w:rPr>
          <w:sz w:val="28"/>
          <w:szCs w:val="28"/>
        </w:rPr>
        <w:t>еп</w:t>
      </w:r>
      <w:proofErr w:type="gramEnd"/>
      <w:r w:rsidRPr="009E0F99">
        <w:rPr>
          <w:sz w:val="28"/>
          <w:szCs w:val="28"/>
        </w:rPr>
        <w:t>ітаксійн</w:t>
      </w:r>
      <w:r>
        <w:rPr>
          <w:sz w:val="28"/>
          <w:szCs w:val="28"/>
        </w:rPr>
        <w:t>о</w:t>
      </w:r>
      <w:r w:rsidRPr="009E0F99">
        <w:rPr>
          <w:sz w:val="28"/>
          <w:szCs w:val="28"/>
        </w:rPr>
        <w:t>-планарні, імпульсні.</w:t>
      </w:r>
      <w:r>
        <w:rPr>
          <w:sz w:val="28"/>
          <w:szCs w:val="28"/>
        </w:rPr>
        <w:t xml:space="preserve"> </w:t>
      </w:r>
      <w:r w:rsidRPr="009E0F99">
        <w:rPr>
          <w:sz w:val="28"/>
          <w:szCs w:val="28"/>
        </w:rPr>
        <w:t>Призначені для застосування в імпульсних пристроях.</w:t>
      </w:r>
      <w:r>
        <w:rPr>
          <w:sz w:val="28"/>
          <w:szCs w:val="28"/>
        </w:rPr>
        <w:t xml:space="preserve"> </w:t>
      </w:r>
      <w:r w:rsidRPr="009E0F99">
        <w:rPr>
          <w:sz w:val="28"/>
          <w:szCs w:val="28"/>
        </w:rPr>
        <w:t>Випускаються в скляному корпусі з гнучкими висновками.</w:t>
      </w:r>
      <w:r>
        <w:rPr>
          <w:sz w:val="28"/>
          <w:szCs w:val="28"/>
        </w:rPr>
        <w:t xml:space="preserve"> </w:t>
      </w:r>
      <w:r w:rsidRPr="009E0F99">
        <w:rPr>
          <w:sz w:val="28"/>
          <w:szCs w:val="28"/>
        </w:rPr>
        <w:t>Для позначення типу і полярності діодів використовуються умовн</w:t>
      </w:r>
      <w:r>
        <w:rPr>
          <w:sz w:val="28"/>
          <w:szCs w:val="28"/>
        </w:rPr>
        <w:t>е</w:t>
      </w:r>
      <w:r w:rsidRPr="009E0F99">
        <w:rPr>
          <w:sz w:val="28"/>
          <w:szCs w:val="28"/>
        </w:rPr>
        <w:t xml:space="preserve"> маркування чорними кільцевими смугами на корпусі з боку позитивного (анодного) вив</w:t>
      </w:r>
      <w:r>
        <w:rPr>
          <w:sz w:val="28"/>
          <w:szCs w:val="28"/>
        </w:rPr>
        <w:t>оду</w:t>
      </w:r>
      <w:r w:rsidRPr="009E0F99">
        <w:rPr>
          <w:sz w:val="28"/>
          <w:szCs w:val="28"/>
        </w:rPr>
        <w:t>: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>   - КД522А - одн</w:t>
      </w:r>
      <w:r>
        <w:rPr>
          <w:sz w:val="28"/>
          <w:szCs w:val="28"/>
        </w:rPr>
        <w:t>ією</w:t>
      </w:r>
      <w:r w:rsidRPr="009E0F99">
        <w:rPr>
          <w:sz w:val="28"/>
          <w:szCs w:val="28"/>
        </w:rPr>
        <w:t xml:space="preserve"> широк</w:t>
      </w:r>
      <w:r>
        <w:rPr>
          <w:sz w:val="28"/>
          <w:szCs w:val="28"/>
        </w:rPr>
        <w:t>ою</w:t>
      </w:r>
      <w:r w:rsidRPr="009E0F99">
        <w:rPr>
          <w:sz w:val="28"/>
          <w:szCs w:val="28"/>
        </w:rPr>
        <w:t xml:space="preserve"> і одніє</w:t>
      </w:r>
      <w:r>
        <w:rPr>
          <w:sz w:val="28"/>
          <w:szCs w:val="28"/>
        </w:rPr>
        <w:t>ю</w:t>
      </w:r>
      <w:r w:rsidRPr="009E0F99">
        <w:rPr>
          <w:sz w:val="28"/>
          <w:szCs w:val="28"/>
        </w:rPr>
        <w:t xml:space="preserve"> вузької смугою;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>   - КД522</w:t>
      </w:r>
      <w:r>
        <w:rPr>
          <w:sz w:val="28"/>
          <w:szCs w:val="28"/>
        </w:rPr>
        <w:t>Б</w:t>
      </w:r>
      <w:r w:rsidRPr="009E0F99">
        <w:rPr>
          <w:sz w:val="28"/>
          <w:szCs w:val="28"/>
        </w:rPr>
        <w:t xml:space="preserve"> - одн</w:t>
      </w:r>
      <w:r>
        <w:rPr>
          <w:sz w:val="28"/>
          <w:szCs w:val="28"/>
        </w:rPr>
        <w:t>ією</w:t>
      </w:r>
      <w:r w:rsidRPr="009E0F99">
        <w:rPr>
          <w:sz w:val="28"/>
          <w:szCs w:val="28"/>
        </w:rPr>
        <w:t xml:space="preserve"> широк</w:t>
      </w:r>
      <w:r>
        <w:rPr>
          <w:sz w:val="28"/>
          <w:szCs w:val="28"/>
        </w:rPr>
        <w:t>ою</w:t>
      </w:r>
      <w:r w:rsidRPr="009E0F99">
        <w:rPr>
          <w:sz w:val="28"/>
          <w:szCs w:val="28"/>
        </w:rPr>
        <w:t xml:space="preserve"> і двома вузькими;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>   - КД522В - одним широким і трьома вузькими.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Маса діода </w:t>
      </w:r>
      <w:proofErr w:type="gramStart"/>
      <w:r>
        <w:rPr>
          <w:sz w:val="28"/>
          <w:szCs w:val="28"/>
        </w:rPr>
        <w:t>не б</w:t>
      </w:r>
      <w:proofErr w:type="gramEnd"/>
      <w:r>
        <w:rPr>
          <w:sz w:val="28"/>
          <w:szCs w:val="28"/>
        </w:rPr>
        <w:t xml:space="preserve">ільше 0,15 г. </w:t>
      </w:r>
      <w:r w:rsidRPr="009E0F99">
        <w:rPr>
          <w:sz w:val="28"/>
          <w:szCs w:val="28"/>
        </w:rPr>
        <w:t>Тип корпусу: КД-2.</w:t>
      </w:r>
      <w:r>
        <w:rPr>
          <w:sz w:val="28"/>
          <w:szCs w:val="28"/>
        </w:rPr>
        <w:t xml:space="preserve"> </w:t>
      </w:r>
      <w:proofErr w:type="gramStart"/>
      <w:r w:rsidRPr="009E0F99">
        <w:rPr>
          <w:sz w:val="28"/>
          <w:szCs w:val="28"/>
        </w:rPr>
        <w:t>Техн</w:t>
      </w:r>
      <w:proofErr w:type="gramEnd"/>
      <w:r w:rsidRPr="009E0F99">
        <w:rPr>
          <w:sz w:val="28"/>
          <w:szCs w:val="28"/>
        </w:rPr>
        <w:t>ічні умови: дР3.362.029 ТУ.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 xml:space="preserve">Основні </w:t>
      </w:r>
      <w:proofErr w:type="gramStart"/>
      <w:r w:rsidRPr="009E0F99">
        <w:rPr>
          <w:sz w:val="28"/>
          <w:szCs w:val="28"/>
        </w:rPr>
        <w:t>техн</w:t>
      </w:r>
      <w:proofErr w:type="gramEnd"/>
      <w:r w:rsidRPr="009E0F99">
        <w:rPr>
          <w:sz w:val="28"/>
          <w:szCs w:val="28"/>
        </w:rPr>
        <w:t>ічні характеристики діода КД522А: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>• U</w:t>
      </w:r>
      <w:r>
        <w:rPr>
          <w:sz w:val="28"/>
          <w:szCs w:val="28"/>
        </w:rPr>
        <w:t>зв</w:t>
      </w:r>
      <w:r w:rsidRPr="009E0F99">
        <w:rPr>
          <w:sz w:val="28"/>
          <w:szCs w:val="28"/>
        </w:rPr>
        <w:t xml:space="preserve"> max - </w:t>
      </w:r>
      <w:r>
        <w:rPr>
          <w:sz w:val="28"/>
          <w:szCs w:val="28"/>
        </w:rPr>
        <w:t>м</w:t>
      </w:r>
      <w:r w:rsidRPr="009E0F99">
        <w:rPr>
          <w:sz w:val="28"/>
          <w:szCs w:val="28"/>
        </w:rPr>
        <w:t>аксимальна постійна зворотна напруга: 30</w:t>
      </w:r>
      <w:proofErr w:type="gramStart"/>
      <w:r w:rsidRPr="009E0F99">
        <w:rPr>
          <w:sz w:val="28"/>
          <w:szCs w:val="28"/>
        </w:rPr>
        <w:t xml:space="preserve"> В</w:t>
      </w:r>
      <w:proofErr w:type="gramEnd"/>
      <w:r w:rsidRPr="009E0F99">
        <w:rPr>
          <w:sz w:val="28"/>
          <w:szCs w:val="28"/>
        </w:rPr>
        <w:t>;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 xml:space="preserve">• Inp max - </w:t>
      </w:r>
      <w:r>
        <w:rPr>
          <w:sz w:val="28"/>
          <w:szCs w:val="28"/>
        </w:rPr>
        <w:t>м</w:t>
      </w:r>
      <w:r w:rsidRPr="009E0F99">
        <w:rPr>
          <w:sz w:val="28"/>
          <w:szCs w:val="28"/>
        </w:rPr>
        <w:t>аксимальний прямий струм: 100 мА;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 xml:space="preserve">• Unp - </w:t>
      </w:r>
      <w:r>
        <w:rPr>
          <w:sz w:val="28"/>
          <w:szCs w:val="28"/>
        </w:rPr>
        <w:t>п</w:t>
      </w:r>
      <w:r w:rsidRPr="009E0F99">
        <w:rPr>
          <w:sz w:val="28"/>
          <w:szCs w:val="28"/>
        </w:rPr>
        <w:t>остійн</w:t>
      </w:r>
      <w:r>
        <w:rPr>
          <w:sz w:val="28"/>
          <w:szCs w:val="28"/>
        </w:rPr>
        <w:t>а</w:t>
      </w:r>
      <w:r w:rsidRPr="009E0F99">
        <w:rPr>
          <w:sz w:val="28"/>
          <w:szCs w:val="28"/>
        </w:rPr>
        <w:t xml:space="preserve"> прям</w:t>
      </w:r>
      <w:r>
        <w:rPr>
          <w:sz w:val="28"/>
          <w:szCs w:val="28"/>
        </w:rPr>
        <w:t>а</w:t>
      </w:r>
      <w:r w:rsidRPr="009E0F99">
        <w:rPr>
          <w:sz w:val="28"/>
          <w:szCs w:val="28"/>
        </w:rPr>
        <w:t xml:space="preserve"> напруга: не більше 1,1</w:t>
      </w:r>
      <w:proofErr w:type="gramStart"/>
      <w:r w:rsidRPr="009E0F99">
        <w:rPr>
          <w:sz w:val="28"/>
          <w:szCs w:val="28"/>
        </w:rPr>
        <w:t xml:space="preserve"> В</w:t>
      </w:r>
      <w:proofErr w:type="gramEnd"/>
      <w:r w:rsidRPr="009E0F99">
        <w:rPr>
          <w:sz w:val="28"/>
          <w:szCs w:val="28"/>
        </w:rPr>
        <w:t xml:space="preserve"> при Inp 100 мА;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>• I</w:t>
      </w:r>
      <w:r>
        <w:rPr>
          <w:sz w:val="28"/>
          <w:szCs w:val="28"/>
        </w:rPr>
        <w:t>зв</w:t>
      </w:r>
      <w:r w:rsidRPr="009E0F99"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9E0F99">
        <w:rPr>
          <w:sz w:val="28"/>
          <w:szCs w:val="28"/>
        </w:rPr>
        <w:t>остійний зворотний струм: не більше 2 мкА при Uoбp 30</w:t>
      </w:r>
      <w:proofErr w:type="gramStart"/>
      <w:r w:rsidRPr="009E0F99">
        <w:rPr>
          <w:sz w:val="28"/>
          <w:szCs w:val="28"/>
        </w:rPr>
        <w:t xml:space="preserve"> В</w:t>
      </w:r>
      <w:proofErr w:type="gramEnd"/>
      <w:r w:rsidRPr="009E0F99">
        <w:rPr>
          <w:sz w:val="28"/>
          <w:szCs w:val="28"/>
        </w:rPr>
        <w:t>;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 xml:space="preserve">• </w:t>
      </w:r>
      <w:proofErr w:type="gramStart"/>
      <w:r w:rsidRPr="009E0F99">
        <w:rPr>
          <w:sz w:val="28"/>
          <w:szCs w:val="28"/>
        </w:rPr>
        <w:t>t</w:t>
      </w:r>
      <w:proofErr w:type="gramEnd"/>
      <w:r>
        <w:rPr>
          <w:sz w:val="28"/>
          <w:szCs w:val="28"/>
        </w:rPr>
        <w:t>відн</w:t>
      </w:r>
      <w:r w:rsidRPr="009E0F99">
        <w:rPr>
          <w:sz w:val="28"/>
          <w:szCs w:val="28"/>
        </w:rPr>
        <w:t xml:space="preserve"> </w:t>
      </w:r>
      <w:r>
        <w:rPr>
          <w:sz w:val="28"/>
          <w:szCs w:val="28"/>
        </w:rPr>
        <w:t>зв</w:t>
      </w:r>
      <w:r w:rsidRPr="009E0F99">
        <w:rPr>
          <w:sz w:val="28"/>
          <w:szCs w:val="28"/>
        </w:rPr>
        <w:t xml:space="preserve"> - </w:t>
      </w:r>
      <w:r>
        <w:rPr>
          <w:sz w:val="28"/>
          <w:szCs w:val="28"/>
        </w:rPr>
        <w:t>ч</w:t>
      </w:r>
      <w:r w:rsidRPr="009E0F99">
        <w:rPr>
          <w:sz w:val="28"/>
          <w:szCs w:val="28"/>
        </w:rPr>
        <w:t>ас зворотного відновлення: 0,004 мкс;</w:t>
      </w:r>
    </w:p>
    <w:p w:rsidR="00037566" w:rsidRPr="009E0F99" w:rsidRDefault="00037566" w:rsidP="00037566">
      <w:pPr>
        <w:spacing w:line="360" w:lineRule="auto"/>
        <w:rPr>
          <w:sz w:val="28"/>
          <w:szCs w:val="28"/>
        </w:rPr>
      </w:pPr>
      <w:r w:rsidRPr="009E0F99">
        <w:rPr>
          <w:sz w:val="28"/>
          <w:szCs w:val="28"/>
        </w:rPr>
        <w:t>• Сд - Загальна ємність: 4 пФ</w:t>
      </w:r>
    </w:p>
    <w:p w:rsidR="00037566" w:rsidRPr="00E76A0F" w:rsidRDefault="00037566" w:rsidP="00037566">
      <w:pPr>
        <w:spacing w:line="360" w:lineRule="auto"/>
        <w:rPr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81250" cy="1619250"/>
            <wp:effectExtent l="0" t="0" r="0" b="0"/>
            <wp:docPr id="9" name="Рисунок 9" descr="Диод КД522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од КД522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C12FDA">
        <w:rPr>
          <w:rFonts w:ascii="Times New Roman" w:hAnsi="Times New Roman" w:cs="Times New Roman"/>
          <w:sz w:val="28"/>
          <w:szCs w:val="28"/>
          <w:lang w:val="uk-UA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1.3. Діод </w:t>
      </w:r>
      <w:r w:rsidRPr="00C12FDA">
        <w:rPr>
          <w:rFonts w:ascii="Times New Roman" w:hAnsi="Times New Roman" w:cs="Times New Roman"/>
          <w:sz w:val="28"/>
          <w:szCs w:val="28"/>
        </w:rPr>
        <w:t>КД522А</w:t>
      </w:r>
    </w:p>
    <w:p w:rsidR="00037566" w:rsidRPr="00934607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</w:p>
    <w:p w:rsidR="00037566" w:rsidRPr="00934607" w:rsidRDefault="00037566" w:rsidP="00037566">
      <w:pPr>
        <w:rPr>
          <w:b/>
          <w:sz w:val="28"/>
          <w:szCs w:val="28"/>
        </w:rPr>
      </w:pPr>
      <w:r w:rsidRPr="00934607">
        <w:rPr>
          <w:b/>
          <w:sz w:val="28"/>
          <w:szCs w:val="28"/>
        </w:rPr>
        <w:t>Диод КД510А</w:t>
      </w:r>
    </w:p>
    <w:p w:rsidR="00037566" w:rsidRPr="00A33085" w:rsidRDefault="00037566" w:rsidP="00037566">
      <w:pPr>
        <w:rPr>
          <w:lang w:eastAsia="ru-RU"/>
        </w:rPr>
      </w:pPr>
    </w:p>
    <w:p w:rsidR="00037566" w:rsidRPr="00A33085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Діоди КД510А кремнієві, епітаксійн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о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-планарні, імпульсні.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Призначені для застосування в імпульсних пристроях.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Випускаються в скляному корпусі з гнучкими висновками.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Тип діода і схема з'єднання електродів з ви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водами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наводяться на корпусі.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Маркуються умовним кольоровим кодом: одн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ією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широк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ою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і однієї вузької смугами зеленого кольору з боку катодного виводу.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Маса діода не більше 0,15 м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. 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Тип корпусу: КД-2.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Технічні умови: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                 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ТТЗ.362.100 ТУ / 02.</w:t>
      </w:r>
    </w:p>
    <w:p w:rsidR="00037566" w:rsidRPr="00A33085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037566" w:rsidRPr="00A33085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Основні технічні характеристики діода КД510А:</w:t>
      </w:r>
    </w:p>
    <w:p w:rsidR="00037566" w:rsidRPr="00A33085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• U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зв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max -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м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аксимальна постійна зворотна напруга: 50 В;</w:t>
      </w:r>
    </w:p>
    <w:p w:rsidR="00037566" w:rsidRPr="00A33085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• Inp max -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м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аксимальний прямий струм: 200 мА;</w:t>
      </w:r>
    </w:p>
    <w:p w:rsidR="00037566" w:rsidRPr="00A33085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• Unp -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п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а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прям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а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напруга: не більше 1,1 В при Inp 0,2 А;</w:t>
      </w:r>
    </w:p>
    <w:p w:rsidR="00037566" w:rsidRPr="00A33085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• I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зв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п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остійний зворотний струм: не більше 5 мкА при Uoбp 50 В;</w:t>
      </w:r>
    </w:p>
    <w:p w:rsidR="00037566" w:rsidRPr="00A33085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• t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відн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зв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ч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ас зворотного відновлення: 0,004 мкс;</w:t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lastRenderedPageBreak/>
        <w:t xml:space="preserve">• Сд -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з</w:t>
      </w:r>
      <w:r w:rsidRPr="00A33085">
        <w:rPr>
          <w:rFonts w:ascii="Times New Roman" w:hAnsi="Times New Roman" w:cs="Times New Roman"/>
          <w:sz w:val="28"/>
          <w:szCs w:val="28"/>
          <w:lang w:val="uk-UA" w:eastAsia="en-US"/>
        </w:rPr>
        <w:t>агальна ємність: 4 пФ</w:t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lang w:val="uk-UA"/>
        </w:rPr>
      </w:pPr>
      <w:r>
        <w:rPr>
          <w:noProof/>
        </w:rPr>
        <w:drawing>
          <wp:inline distT="0" distB="0" distL="0" distR="0">
            <wp:extent cx="2381250" cy="1619250"/>
            <wp:effectExtent l="0" t="0" r="0" b="0"/>
            <wp:docPr id="8" name="Рисунок 8" descr="Диод КД510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од КД510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C12FDA">
        <w:rPr>
          <w:rFonts w:ascii="Times New Roman" w:hAnsi="Times New Roman" w:cs="Times New Roman"/>
          <w:sz w:val="28"/>
          <w:szCs w:val="28"/>
          <w:lang w:val="uk-UA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1.4. Діод </w:t>
      </w:r>
      <w:r w:rsidRPr="00C12FDA">
        <w:rPr>
          <w:rFonts w:ascii="Times New Roman" w:hAnsi="Times New Roman" w:cs="Times New Roman"/>
          <w:sz w:val="28"/>
          <w:szCs w:val="28"/>
        </w:rPr>
        <w:t>КД5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12FDA">
        <w:rPr>
          <w:rFonts w:ascii="Times New Roman" w:hAnsi="Times New Roman" w:cs="Times New Roman"/>
          <w:sz w:val="28"/>
          <w:szCs w:val="28"/>
        </w:rPr>
        <w:t>А</w:t>
      </w:r>
    </w:p>
    <w:p w:rsidR="00037566" w:rsidRPr="00934607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</w:p>
    <w:p w:rsidR="00037566" w:rsidRPr="00934607" w:rsidRDefault="00037566" w:rsidP="00037566">
      <w:pPr>
        <w:rPr>
          <w:b/>
          <w:sz w:val="28"/>
          <w:szCs w:val="28"/>
        </w:rPr>
      </w:pPr>
      <w:r w:rsidRPr="00934607">
        <w:rPr>
          <w:b/>
          <w:sz w:val="28"/>
          <w:szCs w:val="28"/>
        </w:rPr>
        <w:t>Стабилитрон Д814А</w:t>
      </w:r>
    </w:p>
    <w:p w:rsidR="00037566" w:rsidRPr="00AF4872" w:rsidRDefault="00037566" w:rsidP="00037566">
      <w:pPr>
        <w:jc w:val="center"/>
        <w:rPr>
          <w:sz w:val="28"/>
          <w:szCs w:val="28"/>
        </w:rPr>
      </w:pPr>
    </w:p>
    <w:p w:rsidR="00037566" w:rsidRDefault="00037566" w:rsidP="00037566">
      <w:pPr>
        <w:spacing w:after="240" w:line="360" w:lineRule="auto"/>
        <w:rPr>
          <w:rStyle w:val="af"/>
          <w:b w:val="0"/>
          <w:color w:val="333333"/>
          <w:sz w:val="28"/>
          <w:szCs w:val="28"/>
          <w:lang w:eastAsia="ru-RU"/>
        </w:rPr>
      </w:pPr>
      <w:r w:rsidRPr="00CE4AA2">
        <w:rPr>
          <w:rStyle w:val="af"/>
          <w:b w:val="0"/>
          <w:color w:val="333333"/>
          <w:sz w:val="28"/>
          <w:szCs w:val="28"/>
          <w:lang w:eastAsia="ru-RU"/>
        </w:rPr>
        <w:t>Стабілітрон Д814А середньої потужності, сплавний, кремнієвий. Основне призначення - стабілізація напруги в діапазоні від 7 до 14 В. Діапазон струмів стабілізації 3-40 мА. Має металоскляний корпус і гнучкі ви</w:t>
      </w:r>
      <w:r>
        <w:rPr>
          <w:rStyle w:val="af"/>
          <w:b w:val="0"/>
          <w:color w:val="333333"/>
          <w:sz w:val="28"/>
          <w:szCs w:val="28"/>
          <w:lang w:eastAsia="ru-RU"/>
        </w:rPr>
        <w:t>води</w:t>
      </w:r>
      <w:r w:rsidRPr="00CE4AA2">
        <w:rPr>
          <w:rStyle w:val="af"/>
          <w:b w:val="0"/>
          <w:color w:val="333333"/>
          <w:sz w:val="28"/>
          <w:szCs w:val="28"/>
          <w:lang w:eastAsia="ru-RU"/>
        </w:rPr>
        <w:t>. Тип стабілітрона і його цокольовка нанесені на корпусі. Корпус є анодом (позитивним ви</w:t>
      </w:r>
      <w:r>
        <w:rPr>
          <w:rStyle w:val="af"/>
          <w:b w:val="0"/>
          <w:color w:val="333333"/>
          <w:sz w:val="28"/>
          <w:szCs w:val="28"/>
          <w:lang w:eastAsia="ru-RU"/>
        </w:rPr>
        <w:t>водом</w:t>
      </w:r>
      <w:r w:rsidRPr="00CE4AA2">
        <w:rPr>
          <w:rStyle w:val="af"/>
          <w:b w:val="0"/>
          <w:color w:val="333333"/>
          <w:sz w:val="28"/>
          <w:szCs w:val="28"/>
          <w:lang w:eastAsia="ru-RU"/>
        </w:rPr>
        <w:t xml:space="preserve">). Важить стабілітрон </w:t>
      </w:r>
      <w:proofErr w:type="gramStart"/>
      <w:r w:rsidRPr="00CE4AA2">
        <w:rPr>
          <w:rStyle w:val="af"/>
          <w:b w:val="0"/>
          <w:color w:val="333333"/>
          <w:sz w:val="28"/>
          <w:szCs w:val="28"/>
          <w:lang w:eastAsia="ru-RU"/>
        </w:rPr>
        <w:t>не б</w:t>
      </w:r>
      <w:proofErr w:type="gramEnd"/>
      <w:r w:rsidRPr="00CE4AA2">
        <w:rPr>
          <w:rStyle w:val="af"/>
          <w:b w:val="0"/>
          <w:color w:val="333333"/>
          <w:sz w:val="28"/>
          <w:szCs w:val="28"/>
          <w:lang w:eastAsia="ru-RU"/>
        </w:rPr>
        <w:t xml:space="preserve">ільше 1 </w:t>
      </w:r>
      <w:r>
        <w:rPr>
          <w:rStyle w:val="af"/>
          <w:b w:val="0"/>
          <w:color w:val="333333"/>
          <w:sz w:val="28"/>
          <w:szCs w:val="28"/>
          <w:lang w:eastAsia="ru-RU"/>
        </w:rPr>
        <w:t>г.</w:t>
      </w:r>
    </w:p>
    <w:p w:rsidR="00037566" w:rsidRPr="00AF4872" w:rsidRDefault="00037566" w:rsidP="00037566">
      <w:pPr>
        <w:spacing w:after="240" w:line="288" w:lineRule="atLeast"/>
        <w:rPr>
          <w:color w:val="333333"/>
          <w:sz w:val="28"/>
          <w:szCs w:val="28"/>
        </w:rPr>
      </w:pPr>
    </w:p>
    <w:p w:rsidR="00037566" w:rsidRPr="00CE4AA2" w:rsidRDefault="00037566" w:rsidP="00037566">
      <w:pPr>
        <w:pStyle w:val="2"/>
        <w:spacing w:before="300" w:after="75"/>
        <w:rPr>
          <w:b/>
          <w:bCs/>
          <w:i/>
        </w:rPr>
      </w:pPr>
      <w:r>
        <w:rPr>
          <w:b/>
          <w:bCs/>
          <w:i/>
        </w:rPr>
        <w:t xml:space="preserve">Таблиця 1.2. Електричні </w:t>
      </w:r>
      <w:r w:rsidRPr="00CE4AA2">
        <w:rPr>
          <w:b/>
          <w:bCs/>
          <w:i/>
        </w:rPr>
        <w:t xml:space="preserve"> параметр</w:t>
      </w:r>
      <w:r>
        <w:rPr>
          <w:b/>
          <w:bCs/>
          <w:i/>
        </w:rPr>
        <w:t>и</w:t>
      </w:r>
      <w:r w:rsidRPr="00CE4AA2">
        <w:rPr>
          <w:b/>
          <w:bCs/>
          <w:i/>
        </w:rPr>
        <w:t xml:space="preserve"> стаб</w:t>
      </w:r>
      <w:r>
        <w:rPr>
          <w:b/>
          <w:bCs/>
          <w:i/>
        </w:rPr>
        <w:t>і</w:t>
      </w:r>
      <w:r w:rsidRPr="00CE4AA2">
        <w:rPr>
          <w:b/>
          <w:bCs/>
          <w:i/>
        </w:rPr>
        <w:t>л</w:t>
      </w:r>
      <w:r>
        <w:rPr>
          <w:b/>
          <w:bCs/>
          <w:i/>
        </w:rPr>
        <w:t>і</w:t>
      </w:r>
      <w:r w:rsidRPr="00CE4AA2">
        <w:rPr>
          <w:b/>
          <w:bCs/>
          <w:i/>
        </w:rPr>
        <w:t>трона Д814А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33"/>
        <w:gridCol w:w="1107"/>
      </w:tblGrid>
      <w:tr w:rsidR="00037566" w:rsidRPr="000708D3" w:rsidTr="00EF6B7D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 xml:space="preserve">• Напруга стабілізації при </w:t>
            </w:r>
            <w:proofErr w:type="gramStart"/>
            <w:r w:rsidRPr="000708D3">
              <w:rPr>
                <w:sz w:val="28"/>
                <w:szCs w:val="28"/>
              </w:rPr>
              <w:t>I</w:t>
            </w:r>
            <w:proofErr w:type="gramEnd"/>
            <w:r w:rsidRPr="000708D3">
              <w:rPr>
                <w:sz w:val="28"/>
                <w:szCs w:val="28"/>
                <w:vertAlign w:val="subscript"/>
              </w:rPr>
              <w:t>ст</w:t>
            </w:r>
            <w:r w:rsidRPr="000708D3">
              <w:rPr>
                <w:rStyle w:val="apple-converted-space"/>
                <w:sz w:val="28"/>
                <w:szCs w:val="28"/>
              </w:rPr>
              <w:t> </w:t>
            </w:r>
            <w:r w:rsidRPr="000708D3">
              <w:rPr>
                <w:sz w:val="28"/>
                <w:szCs w:val="28"/>
              </w:rPr>
              <w:t>= 5 мА:</w:t>
            </w:r>
          </w:p>
        </w:tc>
      </w:tr>
      <w:tr w:rsidR="00037566" w:rsidRPr="000708D3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При</w:t>
            </w:r>
            <w:proofErr w:type="gramStart"/>
            <w:r w:rsidRPr="000708D3">
              <w:rPr>
                <w:sz w:val="28"/>
                <w:szCs w:val="28"/>
              </w:rPr>
              <w:t xml:space="preserve"> Т</w:t>
            </w:r>
            <w:proofErr w:type="gramEnd"/>
            <w:r w:rsidRPr="000708D3">
              <w:rPr>
                <w:sz w:val="28"/>
                <w:szCs w:val="28"/>
              </w:rPr>
              <w:t xml:space="preserve"> = +25°C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7...8,5</w:t>
            </w:r>
            <w:proofErr w:type="gramStart"/>
            <w:r w:rsidRPr="000708D3">
              <w:rPr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37566" w:rsidRPr="000708D3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i/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При</w:t>
            </w:r>
            <w:proofErr w:type="gramStart"/>
            <w:r w:rsidRPr="000708D3">
              <w:rPr>
                <w:sz w:val="28"/>
                <w:szCs w:val="28"/>
              </w:rPr>
              <w:t xml:space="preserve"> Т</w:t>
            </w:r>
            <w:proofErr w:type="gramEnd"/>
            <w:r w:rsidRPr="000708D3">
              <w:rPr>
                <w:sz w:val="28"/>
                <w:szCs w:val="28"/>
              </w:rPr>
              <w:t xml:space="preserve"> = -60°C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6...8,5</w:t>
            </w:r>
            <w:proofErr w:type="gramStart"/>
            <w:r w:rsidRPr="000708D3">
              <w:rPr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37566" w:rsidRPr="000708D3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При</w:t>
            </w:r>
            <w:proofErr w:type="gramStart"/>
            <w:r w:rsidRPr="000708D3">
              <w:rPr>
                <w:sz w:val="28"/>
                <w:szCs w:val="28"/>
              </w:rPr>
              <w:t xml:space="preserve"> Т</w:t>
            </w:r>
            <w:proofErr w:type="gramEnd"/>
            <w:r w:rsidRPr="000708D3">
              <w:rPr>
                <w:sz w:val="28"/>
                <w:szCs w:val="28"/>
              </w:rPr>
              <w:t xml:space="preserve"> = +125°C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7...9,5</w:t>
            </w:r>
            <w:proofErr w:type="gramStart"/>
            <w:r w:rsidRPr="000708D3">
              <w:rPr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37566" w:rsidRPr="000708D3" w:rsidTr="00EF6B7D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 xml:space="preserve">• Відхід напруги стабілізації, </w:t>
            </w:r>
            <w:proofErr w:type="gramStart"/>
            <w:r w:rsidRPr="000708D3">
              <w:rPr>
                <w:sz w:val="28"/>
                <w:szCs w:val="28"/>
              </w:rPr>
              <w:t>не б</w:t>
            </w:r>
            <w:proofErr w:type="gramEnd"/>
            <w:r w:rsidRPr="000708D3">
              <w:rPr>
                <w:sz w:val="28"/>
                <w:szCs w:val="28"/>
              </w:rPr>
              <w:t>ільше:</w:t>
            </w:r>
          </w:p>
        </w:tc>
      </w:tr>
      <w:tr w:rsidR="00037566" w:rsidRPr="000708D3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 xml:space="preserve">Через 5 секунд </w:t>
            </w:r>
            <w:proofErr w:type="gramStart"/>
            <w:r w:rsidRPr="000708D3">
              <w:rPr>
                <w:sz w:val="28"/>
                <w:szCs w:val="28"/>
              </w:rPr>
              <w:t>п</w:t>
            </w:r>
            <w:proofErr w:type="gramEnd"/>
            <w:r w:rsidRPr="000708D3">
              <w:rPr>
                <w:sz w:val="28"/>
                <w:szCs w:val="28"/>
              </w:rPr>
              <w:t xml:space="preserve">ісля включення протягом наступних 10 </w:t>
            </w:r>
            <w:r>
              <w:rPr>
                <w:sz w:val="28"/>
                <w:szCs w:val="28"/>
              </w:rPr>
              <w:t>с</w:t>
            </w:r>
            <w:r w:rsidRPr="000708D3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170 мВ</w:t>
            </w:r>
          </w:p>
        </w:tc>
      </w:tr>
      <w:tr w:rsidR="00037566" w:rsidRPr="000708D3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 xml:space="preserve">• Через </w:t>
            </w:r>
            <w:r>
              <w:rPr>
                <w:sz w:val="28"/>
                <w:szCs w:val="28"/>
              </w:rPr>
              <w:t>1</w:t>
            </w:r>
            <w:r w:rsidRPr="000708D3">
              <w:rPr>
                <w:sz w:val="28"/>
                <w:szCs w:val="28"/>
              </w:rPr>
              <w:t xml:space="preserve">5 секунд </w:t>
            </w:r>
            <w:proofErr w:type="gramStart"/>
            <w:r w:rsidRPr="000708D3">
              <w:rPr>
                <w:sz w:val="28"/>
                <w:szCs w:val="28"/>
              </w:rPr>
              <w:t>п</w:t>
            </w:r>
            <w:proofErr w:type="gramEnd"/>
            <w:r w:rsidRPr="000708D3">
              <w:rPr>
                <w:sz w:val="28"/>
                <w:szCs w:val="28"/>
              </w:rPr>
              <w:t xml:space="preserve">ісля включення протягом наступних </w:t>
            </w:r>
            <w:r>
              <w:rPr>
                <w:sz w:val="28"/>
                <w:szCs w:val="28"/>
              </w:rPr>
              <w:t>2</w:t>
            </w:r>
            <w:r w:rsidRPr="000708D3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с</w:t>
            </w:r>
            <w:r w:rsidRPr="000708D3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20 мВ</w:t>
            </w:r>
          </w:p>
        </w:tc>
      </w:tr>
      <w:tr w:rsidR="00037566" w:rsidRPr="000708D3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• Прям</w:t>
            </w:r>
            <w:r>
              <w:rPr>
                <w:sz w:val="28"/>
                <w:szCs w:val="28"/>
              </w:rPr>
              <w:t>а</w:t>
            </w:r>
            <w:r w:rsidRPr="000708D3">
              <w:rPr>
                <w:sz w:val="28"/>
                <w:szCs w:val="28"/>
              </w:rPr>
              <w:t xml:space="preserve"> напр</w:t>
            </w:r>
            <w:r>
              <w:rPr>
                <w:sz w:val="28"/>
                <w:szCs w:val="28"/>
              </w:rPr>
              <w:t>уга</w:t>
            </w:r>
            <w:r w:rsidRPr="000708D3">
              <w:rPr>
                <w:sz w:val="28"/>
                <w:szCs w:val="28"/>
              </w:rPr>
              <w:t xml:space="preserve"> (пост</w:t>
            </w:r>
            <w:r>
              <w:rPr>
                <w:sz w:val="28"/>
                <w:szCs w:val="28"/>
              </w:rPr>
              <w:t>ійна</w:t>
            </w:r>
            <w:r w:rsidRPr="000708D3">
              <w:rPr>
                <w:sz w:val="28"/>
                <w:szCs w:val="28"/>
              </w:rPr>
              <w:t>) при I</w:t>
            </w:r>
            <w:r w:rsidRPr="000708D3">
              <w:rPr>
                <w:sz w:val="28"/>
                <w:szCs w:val="28"/>
                <w:vertAlign w:val="subscript"/>
              </w:rPr>
              <w:t>пр</w:t>
            </w:r>
            <w:r w:rsidRPr="000708D3">
              <w:rPr>
                <w:rStyle w:val="apple-converted-space"/>
                <w:sz w:val="28"/>
                <w:szCs w:val="28"/>
              </w:rPr>
              <w:t> </w:t>
            </w:r>
            <w:r w:rsidRPr="000708D3">
              <w:rPr>
                <w:sz w:val="28"/>
                <w:szCs w:val="28"/>
              </w:rPr>
              <w:t>= 50 мА,</w:t>
            </w:r>
            <w:r w:rsidRPr="000708D3">
              <w:rPr>
                <w:sz w:val="28"/>
                <w:szCs w:val="28"/>
              </w:rPr>
              <w:br/>
              <w:t>Т = -60 и +25</w:t>
            </w:r>
            <w:proofErr w:type="gramStart"/>
            <w:r w:rsidRPr="000708D3">
              <w:rPr>
                <w:sz w:val="28"/>
                <w:szCs w:val="28"/>
              </w:rPr>
              <w:t>°С</w:t>
            </w:r>
            <w:proofErr w:type="gramEnd"/>
            <w:r w:rsidRPr="000708D3">
              <w:rPr>
                <w:sz w:val="28"/>
                <w:szCs w:val="28"/>
              </w:rPr>
              <w:t>, не б</w:t>
            </w:r>
            <w:r>
              <w:rPr>
                <w:sz w:val="28"/>
                <w:szCs w:val="28"/>
              </w:rPr>
              <w:t>ільше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1</w:t>
            </w:r>
            <w:proofErr w:type="gramStart"/>
            <w:r w:rsidRPr="000708D3">
              <w:rPr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37566" w:rsidRPr="000708D3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• Пост</w:t>
            </w:r>
            <w:r>
              <w:rPr>
                <w:sz w:val="28"/>
                <w:szCs w:val="28"/>
              </w:rPr>
              <w:t>ій</w:t>
            </w:r>
            <w:r w:rsidRPr="000708D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</w:t>
            </w:r>
            <w:r w:rsidRPr="000708D3">
              <w:rPr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>зворотний сьтрум</w:t>
            </w:r>
            <w:r w:rsidRPr="000708D3">
              <w:rPr>
                <w:sz w:val="28"/>
                <w:szCs w:val="28"/>
              </w:rPr>
              <w:t xml:space="preserve"> при U</w:t>
            </w:r>
            <w:r w:rsidRPr="000708D3">
              <w:rPr>
                <w:sz w:val="28"/>
                <w:szCs w:val="28"/>
                <w:vertAlign w:val="subscript"/>
              </w:rPr>
              <w:t>обр</w:t>
            </w:r>
            <w:r w:rsidRPr="000708D3">
              <w:rPr>
                <w:rStyle w:val="apple-converted-space"/>
                <w:sz w:val="28"/>
                <w:szCs w:val="28"/>
              </w:rPr>
              <w:t> </w:t>
            </w:r>
            <w:r w:rsidRPr="000708D3">
              <w:rPr>
                <w:sz w:val="28"/>
                <w:szCs w:val="28"/>
              </w:rPr>
              <w:t>= 1</w:t>
            </w:r>
            <w:proofErr w:type="gramStart"/>
            <w:r w:rsidRPr="000708D3">
              <w:rPr>
                <w:sz w:val="28"/>
                <w:szCs w:val="28"/>
              </w:rPr>
              <w:t xml:space="preserve"> В</w:t>
            </w:r>
            <w:proofErr w:type="gramEnd"/>
            <w:r w:rsidRPr="000708D3">
              <w:rPr>
                <w:sz w:val="28"/>
                <w:szCs w:val="28"/>
              </w:rPr>
              <w:t>, не б</w:t>
            </w:r>
            <w:r>
              <w:rPr>
                <w:sz w:val="28"/>
                <w:szCs w:val="28"/>
              </w:rPr>
              <w:t>ільше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0,1 мкА</w:t>
            </w:r>
          </w:p>
        </w:tc>
      </w:tr>
      <w:tr w:rsidR="00037566" w:rsidRPr="000708D3" w:rsidTr="00EF6B7D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• Диференц</w:t>
            </w:r>
            <w:r>
              <w:rPr>
                <w:sz w:val="28"/>
                <w:szCs w:val="28"/>
              </w:rPr>
              <w:t>ійний</w:t>
            </w:r>
            <w:r w:rsidRPr="000708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опі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 w:rsidRPr="000708D3">
              <w:rPr>
                <w:sz w:val="28"/>
                <w:szCs w:val="28"/>
              </w:rPr>
              <w:t>, не б</w:t>
            </w:r>
            <w:r>
              <w:rPr>
                <w:sz w:val="28"/>
                <w:szCs w:val="28"/>
              </w:rPr>
              <w:t>ільше</w:t>
            </w:r>
            <w:r w:rsidRPr="000708D3">
              <w:rPr>
                <w:sz w:val="28"/>
                <w:szCs w:val="28"/>
              </w:rPr>
              <w:t>:</w:t>
            </w:r>
          </w:p>
        </w:tc>
      </w:tr>
      <w:tr w:rsidR="00037566" w:rsidRPr="000708D3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при I</w:t>
            </w:r>
            <w:r w:rsidRPr="000708D3">
              <w:rPr>
                <w:sz w:val="28"/>
                <w:szCs w:val="28"/>
                <w:vertAlign w:val="subscript"/>
              </w:rPr>
              <w:t>ст</w:t>
            </w:r>
            <w:r w:rsidRPr="000708D3">
              <w:rPr>
                <w:rStyle w:val="apple-converted-space"/>
                <w:sz w:val="28"/>
                <w:szCs w:val="28"/>
              </w:rPr>
              <w:t> </w:t>
            </w:r>
            <w:r w:rsidRPr="000708D3">
              <w:rPr>
                <w:sz w:val="28"/>
                <w:szCs w:val="28"/>
              </w:rPr>
              <w:t>= 5 мА и</w:t>
            </w:r>
            <w:proofErr w:type="gramStart"/>
            <w:r w:rsidRPr="000708D3">
              <w:rPr>
                <w:sz w:val="28"/>
                <w:szCs w:val="28"/>
              </w:rPr>
              <w:t xml:space="preserve"> Т</w:t>
            </w:r>
            <w:proofErr w:type="gramEnd"/>
            <w:r w:rsidRPr="000708D3">
              <w:rPr>
                <w:sz w:val="28"/>
                <w:szCs w:val="28"/>
              </w:rPr>
              <w:t xml:space="preserve"> = +25°C: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6 Ом</w:t>
            </w:r>
          </w:p>
        </w:tc>
      </w:tr>
      <w:tr w:rsidR="00037566" w:rsidRPr="000708D3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при I</w:t>
            </w:r>
            <w:r w:rsidRPr="000708D3">
              <w:rPr>
                <w:sz w:val="28"/>
                <w:szCs w:val="28"/>
                <w:vertAlign w:val="subscript"/>
              </w:rPr>
              <w:t>ст</w:t>
            </w:r>
            <w:r w:rsidRPr="000708D3">
              <w:rPr>
                <w:rStyle w:val="apple-converted-space"/>
                <w:sz w:val="28"/>
                <w:szCs w:val="28"/>
              </w:rPr>
              <w:t> </w:t>
            </w:r>
            <w:r w:rsidRPr="000708D3">
              <w:rPr>
                <w:sz w:val="28"/>
                <w:szCs w:val="28"/>
              </w:rPr>
              <w:t>= 1 мА и</w:t>
            </w:r>
            <w:proofErr w:type="gramStart"/>
            <w:r w:rsidRPr="000708D3">
              <w:rPr>
                <w:sz w:val="28"/>
                <w:szCs w:val="28"/>
              </w:rPr>
              <w:t xml:space="preserve"> Т</w:t>
            </w:r>
            <w:proofErr w:type="gramEnd"/>
            <w:r w:rsidRPr="000708D3">
              <w:rPr>
                <w:sz w:val="28"/>
                <w:szCs w:val="28"/>
              </w:rPr>
              <w:t xml:space="preserve"> = +25°C: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12 Ом</w:t>
            </w:r>
          </w:p>
        </w:tc>
      </w:tr>
      <w:tr w:rsidR="00037566" w:rsidRPr="000708D3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 xml:space="preserve">при </w:t>
            </w:r>
            <w:proofErr w:type="gramStart"/>
            <w:r w:rsidRPr="000708D3">
              <w:rPr>
                <w:sz w:val="28"/>
                <w:szCs w:val="28"/>
              </w:rPr>
              <w:t>I</w:t>
            </w:r>
            <w:proofErr w:type="gramEnd"/>
            <w:r w:rsidRPr="000708D3">
              <w:rPr>
                <w:sz w:val="28"/>
                <w:szCs w:val="28"/>
                <w:vertAlign w:val="subscript"/>
              </w:rPr>
              <w:t>ст</w:t>
            </w:r>
            <w:r w:rsidRPr="000708D3">
              <w:rPr>
                <w:rStyle w:val="apple-converted-space"/>
                <w:sz w:val="28"/>
                <w:szCs w:val="28"/>
              </w:rPr>
              <w:t> </w:t>
            </w:r>
            <w:r w:rsidRPr="000708D3">
              <w:rPr>
                <w:sz w:val="28"/>
                <w:szCs w:val="28"/>
              </w:rPr>
              <w:t>= 5 мА, Т = -60 и +125°C: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0708D3" w:rsidRDefault="00037566" w:rsidP="00EF6B7D">
            <w:pPr>
              <w:spacing w:line="288" w:lineRule="atLeast"/>
              <w:rPr>
                <w:sz w:val="28"/>
                <w:szCs w:val="28"/>
              </w:rPr>
            </w:pPr>
            <w:r w:rsidRPr="000708D3">
              <w:rPr>
                <w:sz w:val="28"/>
                <w:szCs w:val="28"/>
              </w:rPr>
              <w:t>15 Ом</w:t>
            </w:r>
          </w:p>
        </w:tc>
      </w:tr>
    </w:tbl>
    <w:p w:rsidR="00037566" w:rsidRPr="00AC06B2" w:rsidRDefault="00037566" w:rsidP="00037566">
      <w:pPr>
        <w:pStyle w:val="2"/>
        <w:spacing w:before="300" w:after="75"/>
        <w:rPr>
          <w:b/>
          <w:bCs/>
          <w:i/>
        </w:rPr>
      </w:pPr>
      <w:r>
        <w:rPr>
          <w:b/>
          <w:bCs/>
          <w:i/>
        </w:rPr>
        <w:lastRenderedPageBreak/>
        <w:t xml:space="preserve">Таблиця 1.3. </w:t>
      </w:r>
      <w:r w:rsidRPr="00AC06B2">
        <w:rPr>
          <w:b/>
          <w:bCs/>
          <w:i/>
        </w:rPr>
        <w:t>Граничні характеристики стабілітрона Д814А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02"/>
        <w:gridCol w:w="1610"/>
      </w:tblGrid>
      <w:tr w:rsidR="00037566" w:rsidRPr="00AF4872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 xml:space="preserve">• </w:t>
            </w:r>
            <w:r w:rsidRPr="00887814">
              <w:rPr>
                <w:color w:val="333333"/>
                <w:sz w:val="28"/>
                <w:szCs w:val="28"/>
              </w:rPr>
              <w:t>Мінімальний струм стабілізації</w:t>
            </w:r>
            <w:r w:rsidRPr="00AF4872">
              <w:rPr>
                <w:color w:val="333333"/>
                <w:sz w:val="28"/>
                <w:szCs w:val="28"/>
              </w:rPr>
              <w:t>:</w:t>
            </w:r>
            <w:r w:rsidRPr="00AF4872">
              <w:rPr>
                <w:rStyle w:val="apple-converted-space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3 мА</w:t>
            </w:r>
          </w:p>
        </w:tc>
      </w:tr>
      <w:tr w:rsidR="00037566" w:rsidRPr="00AF4872" w:rsidTr="00EF6B7D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• Максимальн</w:t>
            </w:r>
            <w:r>
              <w:rPr>
                <w:color w:val="333333"/>
                <w:sz w:val="28"/>
                <w:szCs w:val="28"/>
              </w:rPr>
              <w:t>и</w:t>
            </w:r>
            <w:r w:rsidRPr="00AF4872">
              <w:rPr>
                <w:color w:val="333333"/>
                <w:sz w:val="28"/>
                <w:szCs w:val="28"/>
              </w:rPr>
              <w:t xml:space="preserve">й </w:t>
            </w:r>
            <w:r w:rsidRPr="00887814">
              <w:rPr>
                <w:color w:val="333333"/>
                <w:sz w:val="28"/>
                <w:szCs w:val="28"/>
              </w:rPr>
              <w:t>струм стабілізації</w:t>
            </w:r>
            <w:r w:rsidRPr="00AF4872">
              <w:rPr>
                <w:color w:val="333333"/>
                <w:sz w:val="28"/>
                <w:szCs w:val="28"/>
              </w:rPr>
              <w:t>:</w:t>
            </w:r>
          </w:p>
        </w:tc>
      </w:tr>
      <w:tr w:rsidR="00037566" w:rsidRPr="00AF4872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При</w:t>
            </w:r>
            <w:proofErr w:type="gramStart"/>
            <w:r w:rsidRPr="00AF4872">
              <w:rPr>
                <w:color w:val="333333"/>
                <w:sz w:val="28"/>
                <w:szCs w:val="28"/>
              </w:rPr>
              <w:t xml:space="preserve"> Т</w:t>
            </w:r>
            <w:proofErr w:type="gramEnd"/>
            <w:r w:rsidRPr="00AF4872">
              <w:rPr>
                <w:color w:val="333333"/>
                <w:sz w:val="28"/>
                <w:szCs w:val="28"/>
              </w:rPr>
              <w:t xml:space="preserve"> ≤ +35°C: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40 мА</w:t>
            </w:r>
          </w:p>
        </w:tc>
      </w:tr>
      <w:tr w:rsidR="00037566" w:rsidRPr="00AF4872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При</w:t>
            </w:r>
            <w:proofErr w:type="gramStart"/>
            <w:r w:rsidRPr="00AF4872">
              <w:rPr>
                <w:color w:val="333333"/>
                <w:sz w:val="28"/>
                <w:szCs w:val="28"/>
              </w:rPr>
              <w:t xml:space="preserve"> Т</w:t>
            </w:r>
            <w:proofErr w:type="gramEnd"/>
            <w:r w:rsidRPr="00AF4872">
              <w:rPr>
                <w:color w:val="333333"/>
                <w:sz w:val="28"/>
                <w:szCs w:val="28"/>
              </w:rPr>
              <w:t xml:space="preserve"> ≤ +100°C: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24 мА</w:t>
            </w:r>
          </w:p>
        </w:tc>
      </w:tr>
      <w:tr w:rsidR="00037566" w:rsidRPr="00AF4872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При</w:t>
            </w:r>
            <w:proofErr w:type="gramStart"/>
            <w:r w:rsidRPr="00AF4872">
              <w:rPr>
                <w:color w:val="333333"/>
                <w:sz w:val="28"/>
                <w:szCs w:val="28"/>
              </w:rPr>
              <w:t xml:space="preserve"> Т</w:t>
            </w:r>
            <w:proofErr w:type="gramEnd"/>
            <w:r w:rsidRPr="00AF4872">
              <w:rPr>
                <w:color w:val="333333"/>
                <w:sz w:val="28"/>
                <w:szCs w:val="28"/>
              </w:rPr>
              <w:t xml:space="preserve"> ≤ +125°C: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11,5 мА</w:t>
            </w:r>
          </w:p>
        </w:tc>
      </w:tr>
      <w:tr w:rsidR="00037566" w:rsidRPr="00AF4872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• Прям</w:t>
            </w:r>
            <w:r>
              <w:rPr>
                <w:color w:val="333333"/>
                <w:sz w:val="28"/>
                <w:szCs w:val="28"/>
              </w:rPr>
              <w:t>и</w:t>
            </w:r>
            <w:r w:rsidRPr="00AF4872">
              <w:rPr>
                <w:color w:val="333333"/>
                <w:sz w:val="28"/>
                <w:szCs w:val="28"/>
              </w:rPr>
              <w:t>й ток (пост</w:t>
            </w:r>
            <w:r>
              <w:rPr>
                <w:color w:val="333333"/>
                <w:sz w:val="28"/>
                <w:szCs w:val="28"/>
              </w:rPr>
              <w:t>ій</w:t>
            </w:r>
            <w:r w:rsidRPr="00AF4872">
              <w:rPr>
                <w:color w:val="333333"/>
                <w:sz w:val="28"/>
                <w:szCs w:val="28"/>
              </w:rPr>
              <w:t>н</w:t>
            </w:r>
            <w:r>
              <w:rPr>
                <w:color w:val="333333"/>
                <w:sz w:val="28"/>
                <w:szCs w:val="28"/>
              </w:rPr>
              <w:t>и</w:t>
            </w:r>
            <w:r w:rsidRPr="00AF4872">
              <w:rPr>
                <w:color w:val="333333"/>
                <w:sz w:val="28"/>
                <w:szCs w:val="28"/>
              </w:rPr>
              <w:t>й)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100 мА</w:t>
            </w:r>
          </w:p>
        </w:tc>
      </w:tr>
      <w:tr w:rsidR="00037566" w:rsidRPr="00AF4872" w:rsidTr="00EF6B7D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 xml:space="preserve">• </w:t>
            </w:r>
            <w:r>
              <w:rPr>
                <w:color w:val="333333"/>
                <w:sz w:val="28"/>
                <w:szCs w:val="28"/>
              </w:rPr>
              <w:t>Потужність, що роз</w:t>
            </w:r>
            <w:r w:rsidRPr="00AF4872">
              <w:rPr>
                <w:color w:val="333333"/>
                <w:sz w:val="28"/>
                <w:szCs w:val="28"/>
              </w:rPr>
              <w:t>с</w:t>
            </w:r>
            <w:r>
              <w:rPr>
                <w:color w:val="333333"/>
                <w:sz w:val="28"/>
                <w:szCs w:val="28"/>
              </w:rPr>
              <w:t>ію</w:t>
            </w:r>
            <w:r w:rsidRPr="00AF4872">
              <w:rPr>
                <w:color w:val="333333"/>
                <w:sz w:val="28"/>
                <w:szCs w:val="28"/>
              </w:rPr>
              <w:t>ва</w:t>
            </w:r>
            <w:r>
              <w:rPr>
                <w:color w:val="333333"/>
                <w:sz w:val="28"/>
                <w:szCs w:val="28"/>
              </w:rPr>
              <w:t>ється</w:t>
            </w:r>
            <w:r w:rsidRPr="00AF4872">
              <w:rPr>
                <w:color w:val="333333"/>
                <w:sz w:val="28"/>
                <w:szCs w:val="28"/>
              </w:rPr>
              <w:t>:</w:t>
            </w:r>
          </w:p>
        </w:tc>
      </w:tr>
      <w:tr w:rsidR="00037566" w:rsidRPr="00AF4872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При</w:t>
            </w:r>
            <w:proofErr w:type="gramStart"/>
            <w:r w:rsidRPr="00AF4872">
              <w:rPr>
                <w:color w:val="333333"/>
                <w:sz w:val="28"/>
                <w:szCs w:val="28"/>
              </w:rPr>
              <w:t xml:space="preserve"> Т</w:t>
            </w:r>
            <w:proofErr w:type="gramEnd"/>
            <w:r w:rsidRPr="00AF4872">
              <w:rPr>
                <w:color w:val="333333"/>
                <w:sz w:val="28"/>
                <w:szCs w:val="28"/>
              </w:rPr>
              <w:t xml:space="preserve"> ≤ +35°C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340 мВт</w:t>
            </w:r>
          </w:p>
        </w:tc>
      </w:tr>
      <w:tr w:rsidR="00037566" w:rsidRPr="00AF4872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При</w:t>
            </w:r>
            <w:proofErr w:type="gramStart"/>
            <w:r w:rsidRPr="00AF4872">
              <w:rPr>
                <w:color w:val="333333"/>
                <w:sz w:val="28"/>
                <w:szCs w:val="28"/>
              </w:rPr>
              <w:t xml:space="preserve"> Т</w:t>
            </w:r>
            <w:proofErr w:type="gramEnd"/>
            <w:r w:rsidRPr="00AF4872">
              <w:rPr>
                <w:color w:val="333333"/>
                <w:sz w:val="28"/>
                <w:szCs w:val="28"/>
              </w:rPr>
              <w:t xml:space="preserve"> = +100°C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200 мВт</w:t>
            </w:r>
          </w:p>
        </w:tc>
      </w:tr>
      <w:tr w:rsidR="00037566" w:rsidRPr="00AF4872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При</w:t>
            </w:r>
            <w:proofErr w:type="gramStart"/>
            <w:r w:rsidRPr="00AF4872">
              <w:rPr>
                <w:color w:val="333333"/>
                <w:sz w:val="28"/>
                <w:szCs w:val="28"/>
              </w:rPr>
              <w:t xml:space="preserve"> Т</w:t>
            </w:r>
            <w:proofErr w:type="gramEnd"/>
            <w:r w:rsidRPr="00AF4872">
              <w:rPr>
                <w:color w:val="333333"/>
                <w:sz w:val="28"/>
                <w:szCs w:val="28"/>
              </w:rPr>
              <w:t xml:space="preserve"> = +125°C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100 мВт</w:t>
            </w:r>
          </w:p>
        </w:tc>
      </w:tr>
      <w:tr w:rsidR="00037566" w:rsidRPr="00AF4872" w:rsidTr="00EF6B7D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• Р</w:t>
            </w:r>
            <w:r>
              <w:rPr>
                <w:color w:val="333333"/>
                <w:sz w:val="28"/>
                <w:szCs w:val="28"/>
              </w:rPr>
              <w:t>о</w:t>
            </w:r>
            <w:r w:rsidRPr="00AF4872">
              <w:rPr>
                <w:color w:val="333333"/>
                <w:sz w:val="28"/>
                <w:szCs w:val="28"/>
              </w:rPr>
              <w:t>боча температура (</w:t>
            </w:r>
            <w:r>
              <w:rPr>
                <w:color w:val="333333"/>
                <w:sz w:val="28"/>
                <w:szCs w:val="28"/>
              </w:rPr>
              <w:t>навколишнього</w:t>
            </w:r>
            <w:r w:rsidRPr="00AF4872">
              <w:rPr>
                <w:color w:val="333333"/>
                <w:sz w:val="28"/>
                <w:szCs w:val="28"/>
              </w:rPr>
              <w:t xml:space="preserve"> с</w:t>
            </w:r>
            <w:r>
              <w:rPr>
                <w:color w:val="333333"/>
                <w:sz w:val="28"/>
                <w:szCs w:val="28"/>
              </w:rPr>
              <w:t>е</w:t>
            </w:r>
            <w:r w:rsidRPr="00AF4872">
              <w:rPr>
                <w:color w:val="333333"/>
                <w:sz w:val="28"/>
                <w:szCs w:val="28"/>
              </w:rPr>
              <w:t>ред</w:t>
            </w:r>
            <w:r>
              <w:rPr>
                <w:color w:val="333333"/>
                <w:sz w:val="28"/>
                <w:szCs w:val="28"/>
              </w:rPr>
              <w:t>овища</w:t>
            </w:r>
            <w:r w:rsidRPr="00AF4872">
              <w:rPr>
                <w:color w:val="333333"/>
                <w:sz w:val="28"/>
                <w:szCs w:val="28"/>
              </w:rPr>
              <w:t>):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037566" w:rsidRPr="00AF4872" w:rsidRDefault="00037566" w:rsidP="00EF6B7D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AF4872">
              <w:rPr>
                <w:color w:val="333333"/>
                <w:sz w:val="28"/>
                <w:szCs w:val="28"/>
              </w:rPr>
              <w:t>-60...+125°C</w:t>
            </w:r>
          </w:p>
        </w:tc>
      </w:tr>
    </w:tbl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color w:val="333333"/>
          <w:sz w:val="28"/>
          <w:szCs w:val="28"/>
          <w:lang w:val="uk-UA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3810000" cy="2533650"/>
            <wp:effectExtent l="0" t="0" r="0" b="0"/>
            <wp:docPr id="7" name="Рисунок 7" descr="Стабилитрон Д814А, Д814Б, Д814В, Д814Г, Д814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абилитрон Д814А, Д814Б, Д814В, Д814Г, Д814Д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411803">
        <w:rPr>
          <w:rFonts w:ascii="Times New Roman" w:hAnsi="Times New Roman" w:cs="Times New Roman"/>
          <w:color w:val="333333"/>
          <w:sz w:val="28"/>
          <w:szCs w:val="28"/>
          <w:lang w:val="uk-UA"/>
        </w:rPr>
        <w:t>Рисунок 1.5. Стабілітрон Д814А</w:t>
      </w:r>
    </w:p>
    <w:p w:rsidR="00037566" w:rsidRPr="00934607" w:rsidRDefault="00037566" w:rsidP="00037566">
      <w:pPr>
        <w:rPr>
          <w:b/>
          <w:sz w:val="28"/>
          <w:szCs w:val="28"/>
        </w:rPr>
      </w:pPr>
      <w:r w:rsidRPr="00934607">
        <w:rPr>
          <w:b/>
          <w:sz w:val="28"/>
          <w:szCs w:val="28"/>
        </w:rPr>
        <w:t>Конденсатор К73-17</w:t>
      </w:r>
    </w:p>
    <w:p w:rsidR="00037566" w:rsidRPr="00C0190E" w:rsidRDefault="00037566" w:rsidP="00037566">
      <w:pPr>
        <w:spacing w:line="360" w:lineRule="auto"/>
        <w:rPr>
          <w:sz w:val="28"/>
          <w:szCs w:val="28"/>
        </w:rPr>
      </w:pPr>
      <w:r w:rsidRPr="00C0190E">
        <w:rPr>
          <w:sz w:val="28"/>
          <w:szCs w:val="28"/>
        </w:rPr>
        <w:t>К73-17 поліетилентерефталатні захищені конденсатори.</w:t>
      </w:r>
    </w:p>
    <w:p w:rsidR="00037566" w:rsidRPr="00C532AF" w:rsidRDefault="00037566" w:rsidP="00037566">
      <w:pPr>
        <w:spacing w:line="360" w:lineRule="auto"/>
        <w:rPr>
          <w:sz w:val="28"/>
          <w:szCs w:val="28"/>
        </w:rPr>
      </w:pPr>
      <w:r w:rsidRPr="00C532AF">
        <w:rPr>
          <w:sz w:val="28"/>
          <w:szCs w:val="28"/>
        </w:rPr>
        <w:t xml:space="preserve">Призначені для роботи вбудованих елементів усередині комплектних виробів </w:t>
      </w:r>
      <w:proofErr w:type="gramStart"/>
      <w:r w:rsidRPr="00C532AF">
        <w:rPr>
          <w:sz w:val="28"/>
          <w:szCs w:val="28"/>
        </w:rPr>
        <w:t>в</w:t>
      </w:r>
      <w:proofErr w:type="gramEnd"/>
      <w:r w:rsidRPr="00C532AF">
        <w:rPr>
          <w:sz w:val="28"/>
          <w:szCs w:val="28"/>
        </w:rPr>
        <w:t xml:space="preserve"> ланцюгах постійного, змінного струму і в імпульсному режимі</w:t>
      </w:r>
    </w:p>
    <w:p w:rsidR="00037566" w:rsidRPr="00C532AF" w:rsidRDefault="00037566" w:rsidP="00037566">
      <w:pPr>
        <w:rPr>
          <w:sz w:val="28"/>
          <w:szCs w:val="28"/>
        </w:rPr>
      </w:pPr>
      <w:r w:rsidRPr="00C532AF">
        <w:rPr>
          <w:sz w:val="28"/>
          <w:szCs w:val="28"/>
        </w:rPr>
        <w:t>Основні параметри:</w:t>
      </w:r>
    </w:p>
    <w:p w:rsidR="00037566" w:rsidRPr="00C532AF" w:rsidRDefault="00037566" w:rsidP="00037566">
      <w:pPr>
        <w:rPr>
          <w:sz w:val="28"/>
          <w:szCs w:val="28"/>
        </w:rPr>
      </w:pPr>
      <w:r w:rsidRPr="00C532AF">
        <w:rPr>
          <w:sz w:val="28"/>
          <w:szCs w:val="28"/>
        </w:rPr>
        <w:t>Номінальні ємності: 0,001-10 мкФ</w:t>
      </w:r>
    </w:p>
    <w:p w:rsidR="00037566" w:rsidRPr="00C532AF" w:rsidRDefault="00037566" w:rsidP="00037566">
      <w:pPr>
        <w:rPr>
          <w:sz w:val="28"/>
          <w:szCs w:val="28"/>
        </w:rPr>
      </w:pPr>
      <w:r w:rsidRPr="00C532AF">
        <w:rPr>
          <w:sz w:val="28"/>
          <w:szCs w:val="28"/>
        </w:rPr>
        <w:t>Проміжні значення номінальних ємностей соотв. ряду Е</w:t>
      </w:r>
      <w:proofErr w:type="gramStart"/>
      <w:r w:rsidRPr="00C532AF">
        <w:rPr>
          <w:sz w:val="28"/>
          <w:szCs w:val="28"/>
        </w:rPr>
        <w:t>6</w:t>
      </w:r>
      <w:proofErr w:type="gramEnd"/>
    </w:p>
    <w:p w:rsidR="00037566" w:rsidRPr="00C532AF" w:rsidRDefault="00037566" w:rsidP="00037566">
      <w:pPr>
        <w:rPr>
          <w:sz w:val="28"/>
          <w:szCs w:val="28"/>
        </w:rPr>
      </w:pPr>
      <w:r w:rsidRPr="00C532AF">
        <w:rPr>
          <w:sz w:val="28"/>
          <w:szCs w:val="28"/>
        </w:rPr>
        <w:t>Номінальні напруги: 63; 100; 160; 250; 400; 630; 1000; 1500</w:t>
      </w:r>
      <w:proofErr w:type="gramStart"/>
      <w:r w:rsidRPr="00C532AF">
        <w:rPr>
          <w:sz w:val="28"/>
          <w:szCs w:val="28"/>
        </w:rPr>
        <w:t xml:space="preserve"> В</w:t>
      </w:r>
      <w:proofErr w:type="gramEnd"/>
    </w:p>
    <w:p w:rsidR="00037566" w:rsidRPr="00C532AF" w:rsidRDefault="00037566" w:rsidP="00037566">
      <w:pPr>
        <w:rPr>
          <w:sz w:val="28"/>
          <w:szCs w:val="28"/>
        </w:rPr>
      </w:pPr>
      <w:r w:rsidRPr="00C532AF">
        <w:rPr>
          <w:sz w:val="28"/>
          <w:szCs w:val="28"/>
        </w:rPr>
        <w:t>Допуски: ± 5%; ± 10%; ± 20%</w:t>
      </w:r>
    </w:p>
    <w:p w:rsidR="00037566" w:rsidRPr="00C532AF" w:rsidRDefault="00037566" w:rsidP="00037566">
      <w:pPr>
        <w:rPr>
          <w:sz w:val="28"/>
          <w:szCs w:val="28"/>
        </w:rPr>
      </w:pPr>
      <w:r w:rsidRPr="00C532AF">
        <w:rPr>
          <w:sz w:val="28"/>
          <w:szCs w:val="28"/>
        </w:rPr>
        <w:t xml:space="preserve">Тангенс кута втрат, </w:t>
      </w:r>
      <w:proofErr w:type="gramStart"/>
      <w:r w:rsidRPr="00C532AF">
        <w:rPr>
          <w:sz w:val="28"/>
          <w:szCs w:val="28"/>
        </w:rPr>
        <w:t>не б</w:t>
      </w:r>
      <w:proofErr w:type="gramEnd"/>
      <w:r w:rsidRPr="00C532AF">
        <w:rPr>
          <w:sz w:val="28"/>
          <w:szCs w:val="28"/>
        </w:rPr>
        <w:t>ільше: 0,015</w:t>
      </w:r>
    </w:p>
    <w:p w:rsidR="00037566" w:rsidRPr="00C532AF" w:rsidRDefault="00037566" w:rsidP="00037566">
      <w:pPr>
        <w:rPr>
          <w:sz w:val="28"/>
          <w:szCs w:val="28"/>
        </w:rPr>
      </w:pPr>
      <w:r w:rsidRPr="00C532AF">
        <w:rPr>
          <w:sz w:val="28"/>
          <w:szCs w:val="28"/>
        </w:rPr>
        <w:t>Діапазон робочих температур: -60 ... + 125</w:t>
      </w:r>
      <w:proofErr w:type="gramStart"/>
      <w:r w:rsidRPr="00C532AF">
        <w:rPr>
          <w:sz w:val="28"/>
          <w:szCs w:val="28"/>
        </w:rPr>
        <w:t xml:space="preserve"> ° С</w:t>
      </w:r>
      <w:proofErr w:type="gramEnd"/>
    </w:p>
    <w:p w:rsidR="00037566" w:rsidRPr="00C532AF" w:rsidRDefault="00037566" w:rsidP="00037566">
      <w:pPr>
        <w:shd w:val="clear" w:color="auto" w:fill="F0FAFE"/>
        <w:spacing w:line="408" w:lineRule="atLeast"/>
        <w:textAlignment w:val="top"/>
        <w:rPr>
          <w:rFonts w:eastAsia="Calibri"/>
          <w:bCs/>
          <w:color w:val="000000"/>
          <w:sz w:val="28"/>
          <w:szCs w:val="28"/>
          <w:lang w:eastAsia="ru-RU"/>
        </w:rPr>
      </w:pPr>
      <w:proofErr w:type="gramStart"/>
      <w:r w:rsidRPr="00C532AF">
        <w:rPr>
          <w:rFonts w:eastAsia="Calibri"/>
          <w:bCs/>
          <w:color w:val="000000"/>
          <w:sz w:val="28"/>
          <w:szCs w:val="28"/>
          <w:lang w:eastAsia="ru-RU"/>
        </w:rPr>
        <w:t>Техн</w:t>
      </w:r>
      <w:proofErr w:type="gramEnd"/>
      <w:r w:rsidRPr="00C532AF">
        <w:rPr>
          <w:rFonts w:eastAsia="Calibri"/>
          <w:bCs/>
          <w:color w:val="000000"/>
          <w:sz w:val="28"/>
          <w:szCs w:val="28"/>
          <w:lang w:eastAsia="ru-RU"/>
        </w:rPr>
        <w:t>ічні характеристики</w:t>
      </w:r>
    </w:p>
    <w:p w:rsidR="00037566" w:rsidRPr="00C532AF" w:rsidRDefault="00037566" w:rsidP="00037566">
      <w:pPr>
        <w:shd w:val="clear" w:color="auto" w:fill="F0FAFE"/>
        <w:spacing w:line="408" w:lineRule="atLeast"/>
        <w:textAlignment w:val="top"/>
        <w:rPr>
          <w:rFonts w:eastAsia="Calibri"/>
          <w:bCs/>
          <w:color w:val="000000"/>
          <w:sz w:val="28"/>
          <w:szCs w:val="28"/>
          <w:lang w:eastAsia="ru-RU"/>
        </w:rPr>
      </w:pPr>
      <w:r w:rsidRPr="00C532AF">
        <w:rPr>
          <w:rFonts w:eastAsia="Calibri"/>
          <w:bCs/>
          <w:color w:val="000000"/>
          <w:sz w:val="28"/>
          <w:szCs w:val="28"/>
          <w:lang w:eastAsia="ru-RU"/>
        </w:rPr>
        <w:lastRenderedPageBreak/>
        <w:t xml:space="preserve">Відстань </w:t>
      </w:r>
      <w:proofErr w:type="gramStart"/>
      <w:r w:rsidRPr="00C532AF">
        <w:rPr>
          <w:rFonts w:eastAsia="Calibri"/>
          <w:bCs/>
          <w:color w:val="000000"/>
          <w:sz w:val="28"/>
          <w:szCs w:val="28"/>
          <w:lang w:eastAsia="ru-RU"/>
        </w:rPr>
        <w:t>між</w:t>
      </w:r>
      <w:proofErr w:type="gramEnd"/>
      <w:r w:rsidRPr="00C532AF">
        <w:rPr>
          <w:rFonts w:eastAsia="Calibri"/>
          <w:bCs/>
          <w:color w:val="000000"/>
          <w:sz w:val="28"/>
          <w:szCs w:val="28"/>
          <w:lang w:eastAsia="ru-RU"/>
        </w:rPr>
        <w:t xml:space="preserve"> ви</w:t>
      </w:r>
      <w:r>
        <w:rPr>
          <w:rFonts w:eastAsia="Calibri"/>
          <w:bCs/>
          <w:color w:val="000000"/>
          <w:sz w:val="28"/>
          <w:szCs w:val="28"/>
          <w:lang w:eastAsia="ru-RU"/>
        </w:rPr>
        <w:t>водами</w:t>
      </w:r>
      <w:r w:rsidRPr="00C532AF">
        <w:rPr>
          <w:rFonts w:eastAsia="Calibri"/>
          <w:bCs/>
          <w:color w:val="000000"/>
          <w:sz w:val="28"/>
          <w:szCs w:val="28"/>
          <w:lang w:eastAsia="ru-RU"/>
        </w:rPr>
        <w:t xml:space="preserve"> F, 1</w:t>
      </w:r>
      <w:r w:rsidRPr="00F26296">
        <w:rPr>
          <w:rFonts w:eastAsia="Calibri"/>
          <w:bCs/>
          <w:color w:val="000000"/>
          <w:sz w:val="28"/>
          <w:szCs w:val="28"/>
          <w:lang w:eastAsia="ru-RU"/>
        </w:rPr>
        <w:t>3</w:t>
      </w:r>
      <w:r w:rsidRPr="00C532AF">
        <w:rPr>
          <w:rFonts w:eastAsia="Calibri"/>
          <w:bCs/>
          <w:color w:val="000000"/>
          <w:sz w:val="28"/>
          <w:szCs w:val="28"/>
          <w:lang w:eastAsia="ru-RU"/>
        </w:rPr>
        <w:t xml:space="preserve"> мм</w:t>
      </w:r>
      <w:r>
        <w:rPr>
          <w:rFonts w:eastAsia="Calibri"/>
          <w:bCs/>
          <w:color w:val="000000"/>
          <w:sz w:val="28"/>
          <w:szCs w:val="28"/>
          <w:lang w:eastAsia="ru-RU"/>
        </w:rPr>
        <w:t>;</w:t>
      </w:r>
    </w:p>
    <w:p w:rsidR="00037566" w:rsidRPr="00C532AF" w:rsidRDefault="00037566" w:rsidP="00037566">
      <w:pPr>
        <w:shd w:val="clear" w:color="auto" w:fill="F0FAFE"/>
        <w:spacing w:line="408" w:lineRule="atLeast"/>
        <w:textAlignment w:val="top"/>
        <w:rPr>
          <w:rFonts w:eastAsia="Calibri"/>
          <w:bCs/>
          <w:color w:val="000000"/>
          <w:sz w:val="28"/>
          <w:szCs w:val="28"/>
          <w:lang w:eastAsia="ru-RU"/>
        </w:rPr>
      </w:pPr>
      <w:r w:rsidRPr="00C532AF">
        <w:rPr>
          <w:rFonts w:eastAsia="Calibri"/>
          <w:bCs/>
          <w:color w:val="000000"/>
          <w:sz w:val="28"/>
          <w:szCs w:val="28"/>
          <w:lang w:eastAsia="ru-RU"/>
        </w:rPr>
        <w:t>Висота корпусу H, 18 мм</w:t>
      </w:r>
      <w:r>
        <w:rPr>
          <w:rFonts w:eastAsia="Calibri"/>
          <w:bCs/>
          <w:color w:val="000000"/>
          <w:sz w:val="28"/>
          <w:szCs w:val="28"/>
          <w:lang w:eastAsia="ru-RU"/>
        </w:rPr>
        <w:t>;</w:t>
      </w:r>
    </w:p>
    <w:p w:rsidR="00037566" w:rsidRDefault="00037566" w:rsidP="00037566">
      <w:pPr>
        <w:shd w:val="clear" w:color="auto" w:fill="F0FAFE"/>
        <w:spacing w:line="408" w:lineRule="atLeast"/>
        <w:textAlignment w:val="top"/>
        <w:rPr>
          <w:rFonts w:eastAsia="Calibri"/>
          <w:bCs/>
          <w:color w:val="000000"/>
          <w:sz w:val="28"/>
          <w:szCs w:val="28"/>
          <w:lang w:eastAsia="ru-RU"/>
        </w:rPr>
      </w:pPr>
      <w:r w:rsidRPr="00C532AF">
        <w:rPr>
          <w:rFonts w:eastAsia="Calibri"/>
          <w:bCs/>
          <w:color w:val="000000"/>
          <w:sz w:val="28"/>
          <w:szCs w:val="28"/>
          <w:lang w:eastAsia="ru-RU"/>
        </w:rPr>
        <w:t>Товщина корпусу</w:t>
      </w:r>
      <w:proofErr w:type="gramStart"/>
      <w:r w:rsidRPr="00C532AF">
        <w:rPr>
          <w:rFonts w:eastAsia="Calibri"/>
          <w:bCs/>
          <w:color w:val="000000"/>
          <w:sz w:val="28"/>
          <w:szCs w:val="28"/>
          <w:lang w:eastAsia="ru-RU"/>
        </w:rPr>
        <w:t xml:space="preserve"> Т</w:t>
      </w:r>
      <w:proofErr w:type="gramEnd"/>
      <w:r w:rsidRPr="00C532AF">
        <w:rPr>
          <w:rFonts w:eastAsia="Calibri"/>
          <w:bCs/>
          <w:color w:val="000000"/>
          <w:sz w:val="28"/>
          <w:szCs w:val="28"/>
          <w:lang w:eastAsia="ru-RU"/>
        </w:rPr>
        <w:t>, 6 мм</w:t>
      </w:r>
      <w:r>
        <w:rPr>
          <w:rFonts w:eastAsia="Calibri"/>
          <w:bCs/>
          <w:color w:val="000000"/>
          <w:sz w:val="28"/>
          <w:szCs w:val="28"/>
          <w:lang w:eastAsia="ru-RU"/>
        </w:rPr>
        <w:t>;</w:t>
      </w:r>
    </w:p>
    <w:p w:rsidR="00037566" w:rsidRPr="00C532AF" w:rsidRDefault="00037566" w:rsidP="00037566">
      <w:pPr>
        <w:shd w:val="clear" w:color="auto" w:fill="F0FAFE"/>
        <w:spacing w:line="408" w:lineRule="atLeast"/>
        <w:textAlignment w:val="top"/>
        <w:rPr>
          <w:sz w:val="28"/>
          <w:szCs w:val="28"/>
        </w:rPr>
      </w:pPr>
      <w:r w:rsidRPr="00C532AF">
        <w:rPr>
          <w:sz w:val="28"/>
          <w:szCs w:val="28"/>
        </w:rPr>
        <w:t>Длина корпуса L, 14 мм</w:t>
      </w:r>
      <w:r>
        <w:rPr>
          <w:sz w:val="28"/>
          <w:szCs w:val="28"/>
        </w:rPr>
        <w:t>.</w:t>
      </w:r>
    </w:p>
    <w:p w:rsidR="00037566" w:rsidRPr="00C532AF" w:rsidRDefault="00037566" w:rsidP="00037566">
      <w:pPr>
        <w:shd w:val="clear" w:color="auto" w:fill="F0FAFE"/>
        <w:spacing w:line="408" w:lineRule="atLeast"/>
        <w:textAlignment w:val="top"/>
      </w:pPr>
      <w:r>
        <w:rPr>
          <w:noProof/>
          <w:lang w:eastAsia="ru-RU"/>
        </w:rPr>
        <w:drawing>
          <wp:inline distT="0" distB="0" distL="0" distR="0">
            <wp:extent cx="2828925" cy="2266950"/>
            <wp:effectExtent l="0" t="0" r="9525" b="0"/>
            <wp:docPr id="6" name="Рисунок 6" descr="K73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73-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C532AF" w:rsidRDefault="00037566" w:rsidP="00037566">
      <w:pPr>
        <w:shd w:val="clear" w:color="auto" w:fill="F0FAFE"/>
        <w:spacing w:line="408" w:lineRule="atLeast"/>
        <w:textAlignment w:val="top"/>
        <w:rPr>
          <w:sz w:val="28"/>
          <w:szCs w:val="28"/>
        </w:rPr>
      </w:pPr>
      <w:r w:rsidRPr="00C532AF">
        <w:rPr>
          <w:sz w:val="28"/>
          <w:szCs w:val="28"/>
        </w:rPr>
        <w:t>Рисунок 1.6. Конденсатор К73-17</w:t>
      </w:r>
    </w:p>
    <w:p w:rsidR="00037566" w:rsidRPr="00C532AF" w:rsidRDefault="00037566" w:rsidP="00037566">
      <w:pPr>
        <w:shd w:val="clear" w:color="auto" w:fill="F0FAFE"/>
        <w:spacing w:line="408" w:lineRule="atLeast"/>
        <w:textAlignment w:val="top"/>
        <w:rPr>
          <w:sz w:val="28"/>
          <w:szCs w:val="28"/>
        </w:rPr>
      </w:pPr>
    </w:p>
    <w:p w:rsidR="00037566" w:rsidRPr="00EC18A8" w:rsidRDefault="00037566" w:rsidP="00037566">
      <w:pPr>
        <w:rPr>
          <w:b/>
          <w:sz w:val="28"/>
          <w:szCs w:val="28"/>
        </w:rPr>
      </w:pPr>
      <w:r w:rsidRPr="00EC18A8">
        <w:rPr>
          <w:b/>
          <w:sz w:val="28"/>
          <w:szCs w:val="28"/>
        </w:rPr>
        <w:t xml:space="preserve">Конденсатор К10-17 </w:t>
      </w:r>
    </w:p>
    <w:p w:rsidR="00037566" w:rsidRDefault="00037566" w:rsidP="00037566">
      <w:pPr>
        <w:rPr>
          <w:color w:val="636363"/>
          <w:sz w:val="28"/>
          <w:szCs w:val="28"/>
        </w:rPr>
      </w:pPr>
    </w:p>
    <w:p w:rsidR="00037566" w:rsidRPr="00EC18A8" w:rsidRDefault="00037566" w:rsidP="00037566">
      <w:pPr>
        <w:spacing w:line="360" w:lineRule="auto"/>
        <w:rPr>
          <w:sz w:val="28"/>
          <w:szCs w:val="28"/>
        </w:rPr>
      </w:pPr>
      <w:r w:rsidRPr="00EC18A8">
        <w:rPr>
          <w:sz w:val="28"/>
          <w:szCs w:val="28"/>
        </w:rPr>
        <w:t>Конденсатори імпортні керамічні  багатошарові ізольовані  з односпрямованим</w:t>
      </w:r>
      <w:r>
        <w:rPr>
          <w:sz w:val="28"/>
          <w:szCs w:val="28"/>
        </w:rPr>
        <w:t>и</w:t>
      </w:r>
      <w:r w:rsidRPr="00EC18A8">
        <w:rPr>
          <w:sz w:val="28"/>
          <w:szCs w:val="28"/>
        </w:rPr>
        <w:t xml:space="preserve"> ви</w:t>
      </w:r>
      <w:r>
        <w:rPr>
          <w:sz w:val="28"/>
          <w:szCs w:val="28"/>
        </w:rPr>
        <w:t>водами</w:t>
      </w:r>
      <w:r w:rsidRPr="00EC18A8">
        <w:rPr>
          <w:sz w:val="28"/>
          <w:szCs w:val="28"/>
        </w:rPr>
        <w:t xml:space="preserve"> (радіальні).</w:t>
      </w:r>
    </w:p>
    <w:p w:rsidR="00037566" w:rsidRPr="00EC18A8" w:rsidRDefault="00037566" w:rsidP="00037566">
      <w:pPr>
        <w:spacing w:line="360" w:lineRule="auto"/>
        <w:rPr>
          <w:sz w:val="28"/>
          <w:szCs w:val="28"/>
        </w:rPr>
      </w:pPr>
      <w:r w:rsidRPr="00EC18A8">
        <w:rPr>
          <w:sz w:val="28"/>
          <w:szCs w:val="28"/>
        </w:rPr>
        <w:t>Призначені для роботи в ланцюгах постійного, змінного та імпульсного струму.</w:t>
      </w:r>
    </w:p>
    <w:p w:rsidR="00037566" w:rsidRPr="00EC18A8" w:rsidRDefault="00037566" w:rsidP="00037566">
      <w:pPr>
        <w:spacing w:line="360" w:lineRule="auto"/>
        <w:rPr>
          <w:sz w:val="28"/>
          <w:szCs w:val="28"/>
        </w:rPr>
      </w:pPr>
      <w:r w:rsidRPr="00EC18A8">
        <w:rPr>
          <w:sz w:val="28"/>
          <w:szCs w:val="28"/>
        </w:rPr>
        <w:t xml:space="preserve">- Діапазон номінальних ємностей: 0,5 пф ... </w:t>
      </w:r>
      <w:r>
        <w:rPr>
          <w:sz w:val="28"/>
          <w:szCs w:val="28"/>
        </w:rPr>
        <w:t>100</w:t>
      </w:r>
      <w:r w:rsidRPr="00EC18A8">
        <w:rPr>
          <w:sz w:val="28"/>
          <w:szCs w:val="28"/>
        </w:rPr>
        <w:t xml:space="preserve"> </w:t>
      </w:r>
      <w:r>
        <w:rPr>
          <w:sz w:val="28"/>
          <w:szCs w:val="28"/>
        </w:rPr>
        <w:t>мк</w:t>
      </w:r>
      <w:r w:rsidRPr="00EC18A8">
        <w:rPr>
          <w:sz w:val="28"/>
          <w:szCs w:val="28"/>
        </w:rPr>
        <w:t>Ф</w:t>
      </w:r>
    </w:p>
    <w:p w:rsidR="00037566" w:rsidRPr="00EC18A8" w:rsidRDefault="00037566" w:rsidP="00037566">
      <w:pPr>
        <w:spacing w:line="360" w:lineRule="auto"/>
        <w:rPr>
          <w:sz w:val="28"/>
          <w:szCs w:val="28"/>
        </w:rPr>
      </w:pPr>
      <w:r w:rsidRPr="00EC18A8">
        <w:rPr>
          <w:sz w:val="28"/>
          <w:szCs w:val="28"/>
        </w:rPr>
        <w:t>- Номінальна напруга: 16 ... 63</w:t>
      </w:r>
      <w:proofErr w:type="gramStart"/>
      <w:r w:rsidRPr="00EC18A8">
        <w:rPr>
          <w:sz w:val="28"/>
          <w:szCs w:val="28"/>
        </w:rPr>
        <w:t xml:space="preserve"> В</w:t>
      </w:r>
      <w:proofErr w:type="gramEnd"/>
    </w:p>
    <w:p w:rsidR="00037566" w:rsidRPr="00EC18A8" w:rsidRDefault="00037566" w:rsidP="00037566">
      <w:pPr>
        <w:spacing w:line="360" w:lineRule="auto"/>
        <w:rPr>
          <w:sz w:val="28"/>
          <w:szCs w:val="28"/>
        </w:rPr>
      </w:pPr>
      <w:r w:rsidRPr="00EC18A8">
        <w:rPr>
          <w:sz w:val="28"/>
          <w:szCs w:val="28"/>
        </w:rPr>
        <w:t>- Допустимі відхилення ємності: ± 5; ± 10; ± 20; +50 ...- 20; +80 ...- 20%</w:t>
      </w:r>
    </w:p>
    <w:p w:rsidR="00037566" w:rsidRPr="00EC18A8" w:rsidRDefault="00037566" w:rsidP="00037566">
      <w:pPr>
        <w:spacing w:line="360" w:lineRule="auto"/>
        <w:rPr>
          <w:sz w:val="28"/>
          <w:szCs w:val="28"/>
        </w:rPr>
      </w:pPr>
      <w:r w:rsidRPr="00EC18A8">
        <w:rPr>
          <w:sz w:val="28"/>
          <w:szCs w:val="28"/>
        </w:rPr>
        <w:t>- Тип діелектрика: NP0; X7R; Y5V</w:t>
      </w:r>
    </w:p>
    <w:p w:rsidR="00037566" w:rsidRPr="00EC18A8" w:rsidRDefault="00037566" w:rsidP="00037566">
      <w:pPr>
        <w:spacing w:line="360" w:lineRule="auto"/>
        <w:rPr>
          <w:sz w:val="28"/>
          <w:szCs w:val="28"/>
        </w:rPr>
      </w:pPr>
      <w:r w:rsidRPr="00EC18A8">
        <w:rPr>
          <w:sz w:val="28"/>
          <w:szCs w:val="28"/>
        </w:rPr>
        <w:t>- Типорозміри: 0805; 1206; 1210; 1812; 2225</w:t>
      </w:r>
    </w:p>
    <w:p w:rsidR="00037566" w:rsidRDefault="00037566" w:rsidP="00037566">
      <w:pPr>
        <w:spacing w:line="360" w:lineRule="auto"/>
        <w:rPr>
          <w:sz w:val="28"/>
          <w:szCs w:val="28"/>
        </w:rPr>
      </w:pPr>
      <w:r w:rsidRPr="00EC18A8">
        <w:rPr>
          <w:sz w:val="28"/>
          <w:szCs w:val="28"/>
        </w:rPr>
        <w:t>- Діапазон температур: -65 ... + 125</w:t>
      </w:r>
      <w:proofErr w:type="gramStart"/>
      <w:r w:rsidRPr="00EC18A8">
        <w:rPr>
          <w:sz w:val="28"/>
          <w:szCs w:val="28"/>
        </w:rPr>
        <w:t xml:space="preserve"> ° С</w:t>
      </w:r>
      <w:proofErr w:type="gramEnd"/>
    </w:p>
    <w:p w:rsidR="00037566" w:rsidRPr="0036299B" w:rsidRDefault="00037566" w:rsidP="00037566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36299B">
        <w:rPr>
          <w:sz w:val="28"/>
          <w:szCs w:val="28"/>
        </w:rPr>
        <w:t>=</w:t>
      </w:r>
      <w:r>
        <w:rPr>
          <w:sz w:val="28"/>
          <w:szCs w:val="28"/>
        </w:rPr>
        <w:t>11,5мм; Т</w:t>
      </w:r>
      <w:r w:rsidRPr="0036299B">
        <w:rPr>
          <w:sz w:val="28"/>
          <w:szCs w:val="28"/>
        </w:rPr>
        <w:t>=</w:t>
      </w:r>
      <w:r>
        <w:rPr>
          <w:sz w:val="28"/>
          <w:szCs w:val="28"/>
        </w:rPr>
        <w:t xml:space="preserve">5мм;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=9мм;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=7,5мм</w:t>
      </w:r>
    </w:p>
    <w:p w:rsidR="00037566" w:rsidRDefault="00037566" w:rsidP="00037566">
      <w:pPr>
        <w:jc w:val="center"/>
        <w:rPr>
          <w:sz w:val="28"/>
          <w:szCs w:val="28"/>
        </w:rPr>
      </w:pPr>
      <w:r w:rsidRPr="00AF4872">
        <w:rPr>
          <w:color w:val="000000"/>
          <w:sz w:val="28"/>
          <w:szCs w:val="28"/>
        </w:rPr>
        <w:br/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05000" cy="1943100"/>
            <wp:effectExtent l="0" t="0" r="0" b="0"/>
            <wp:docPr id="5" name="Рисунок 5" descr="Конденсатор К10-17 0.033 мк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нденсатор К10-17 0.033 мкф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C532AF" w:rsidRDefault="00037566" w:rsidP="00037566">
      <w:pPr>
        <w:shd w:val="clear" w:color="auto" w:fill="F0FAFE"/>
        <w:spacing w:line="408" w:lineRule="atLeast"/>
        <w:textAlignment w:val="top"/>
        <w:rPr>
          <w:sz w:val="28"/>
          <w:szCs w:val="28"/>
        </w:rPr>
      </w:pPr>
      <w:r w:rsidRPr="00C532AF">
        <w:rPr>
          <w:sz w:val="28"/>
          <w:szCs w:val="28"/>
        </w:rPr>
        <w:lastRenderedPageBreak/>
        <w:t>Рисунок 1.</w:t>
      </w:r>
      <w:r>
        <w:rPr>
          <w:sz w:val="28"/>
          <w:szCs w:val="28"/>
        </w:rPr>
        <w:t>7</w:t>
      </w:r>
      <w:r w:rsidRPr="00C532AF">
        <w:rPr>
          <w:sz w:val="28"/>
          <w:szCs w:val="28"/>
        </w:rPr>
        <w:t xml:space="preserve">. Конденсатор </w:t>
      </w:r>
      <w:r w:rsidRPr="003528BE">
        <w:rPr>
          <w:sz w:val="28"/>
          <w:szCs w:val="28"/>
        </w:rPr>
        <w:t>К10-17</w:t>
      </w:r>
    </w:p>
    <w:p w:rsidR="00037566" w:rsidRPr="00AF4872" w:rsidRDefault="00037566" w:rsidP="00037566">
      <w:pPr>
        <w:rPr>
          <w:color w:val="000000"/>
          <w:sz w:val="28"/>
          <w:szCs w:val="28"/>
        </w:rPr>
      </w:pPr>
    </w:p>
    <w:p w:rsidR="00037566" w:rsidRPr="001C460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1C46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Конденсатор електролітичний </w:t>
      </w: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>ELZET</w:t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1C4606">
        <w:rPr>
          <w:rFonts w:ascii="Times New Roman" w:hAnsi="Times New Roman" w:cs="Times New Roman"/>
          <w:sz w:val="28"/>
          <w:szCs w:val="28"/>
          <w:lang w:val="uk-UA" w:eastAsia="en-US"/>
        </w:rPr>
        <w:t>Конденсатор електролітичн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ий</w:t>
      </w:r>
      <w:r w:rsidRPr="001C460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220 мкФ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Pr="001C460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Діапазон напруг 10 - 450 В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Pr="001C460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Допустиме відхилення ємності ± 20%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Pr="001C460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Струм витоку 3 мкА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Pr="001C460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Тангенс кута втрат, tgδ 0,1 - 0,24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Pr="001C460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Вироблення 2000 ч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Pr="001C460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Робоча температура + 85 ° C; + 105 ° C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1C4606">
        <w:rPr>
          <w:rFonts w:ascii="Times New Roman" w:hAnsi="Times New Roman" w:cs="Times New Roman"/>
          <w:sz w:val="28"/>
          <w:szCs w:val="28"/>
          <w:lang w:val="uk-UA" w:eastAsia="en-US"/>
        </w:rPr>
        <w:t>Розміри конденсаторів електролітичних 220 мкФ з гнучкими ви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водами</w:t>
      </w:r>
      <w:r w:rsidRPr="001C460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:  Розміри (D × L, мм)    6 × 11  </w:t>
      </w:r>
    </w:p>
    <w:p w:rsidR="00037566" w:rsidRDefault="00037566" w:rsidP="00037566">
      <w:pPr>
        <w:pStyle w:val="a6"/>
        <w:tabs>
          <w:tab w:val="left" w:pos="11199"/>
        </w:tabs>
        <w:spacing w:line="360" w:lineRule="auto"/>
        <w:ind w:left="100" w:right="-362"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05150" cy="2324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037566" w:rsidRDefault="00037566" w:rsidP="00037566">
      <w:pPr>
        <w:shd w:val="clear" w:color="auto" w:fill="F0FAFE"/>
        <w:spacing w:line="408" w:lineRule="atLeast"/>
        <w:textAlignment w:val="top"/>
        <w:rPr>
          <w:sz w:val="28"/>
          <w:szCs w:val="28"/>
          <w:lang w:val="uk-UA"/>
        </w:rPr>
      </w:pPr>
      <w:r w:rsidRPr="00037566">
        <w:rPr>
          <w:sz w:val="28"/>
          <w:szCs w:val="28"/>
          <w:lang w:val="uk-UA"/>
        </w:rPr>
        <w:t xml:space="preserve">Рисунок 1.8. Конденсатор </w:t>
      </w:r>
      <w:r w:rsidRPr="003528BE">
        <w:rPr>
          <w:sz w:val="28"/>
          <w:szCs w:val="28"/>
          <w:lang w:val="en-US"/>
        </w:rPr>
        <w:t>ELZET</w:t>
      </w:r>
    </w:p>
    <w:p w:rsidR="00037566" w:rsidRPr="00037566" w:rsidRDefault="00037566" w:rsidP="00037566">
      <w:pPr>
        <w:spacing w:line="360" w:lineRule="auto"/>
        <w:jc w:val="center"/>
        <w:rPr>
          <w:b/>
          <w:bCs/>
          <w:sz w:val="28"/>
          <w:szCs w:val="28"/>
          <w:u w:val="single"/>
          <w:lang w:val="uk-UA"/>
        </w:rPr>
      </w:pPr>
      <w:r w:rsidRPr="00037566">
        <w:rPr>
          <w:b/>
          <w:bCs/>
          <w:sz w:val="28"/>
          <w:szCs w:val="28"/>
          <w:u w:val="single"/>
          <w:lang w:val="uk-UA"/>
        </w:rPr>
        <w:t>Резистори</w:t>
      </w:r>
    </w:p>
    <w:p w:rsidR="00037566" w:rsidRPr="007764F3" w:rsidRDefault="00037566" w:rsidP="00037566">
      <w:pPr>
        <w:spacing w:line="360" w:lineRule="auto"/>
        <w:ind w:firstLine="708"/>
        <w:outlineLvl w:val="0"/>
        <w:rPr>
          <w:sz w:val="28"/>
          <w:szCs w:val="28"/>
          <w:shd w:val="clear" w:color="auto" w:fill="FDFDFD"/>
        </w:rPr>
      </w:pPr>
      <w:r w:rsidRPr="00037566">
        <w:rPr>
          <w:sz w:val="28"/>
          <w:szCs w:val="28"/>
          <w:shd w:val="clear" w:color="auto" w:fill="FDFDFD"/>
          <w:lang w:val="uk-UA"/>
        </w:rPr>
        <w:t xml:space="preserve">Виходячи з схеми електричної принципової, визначаємо, що постійні резистори повинні забезпечувати номінальну потужність 0,125 Вт. </w:t>
      </w:r>
      <w:r w:rsidRPr="007764F3">
        <w:rPr>
          <w:sz w:val="28"/>
          <w:szCs w:val="28"/>
          <w:shd w:val="clear" w:color="auto" w:fill="FDFDFD"/>
        </w:rPr>
        <w:t>При цьому використовуються резистори опором 10 Ом.</w:t>
      </w:r>
    </w:p>
    <w:p w:rsidR="00037566" w:rsidRDefault="00037566" w:rsidP="00037566">
      <w:pPr>
        <w:spacing w:line="360" w:lineRule="auto"/>
        <w:ind w:firstLine="708"/>
        <w:outlineLvl w:val="0"/>
        <w:rPr>
          <w:sz w:val="28"/>
          <w:szCs w:val="28"/>
          <w:shd w:val="clear" w:color="auto" w:fill="FDFDFD"/>
        </w:rPr>
      </w:pPr>
      <w:r w:rsidRPr="007764F3">
        <w:rPr>
          <w:sz w:val="28"/>
          <w:szCs w:val="28"/>
          <w:shd w:val="clear" w:color="auto" w:fill="FDFDFD"/>
        </w:rPr>
        <w:t xml:space="preserve">Враховуючи всі ці характеристики (вимоги по </w:t>
      </w:r>
      <w:proofErr w:type="gramStart"/>
      <w:r w:rsidRPr="007764F3">
        <w:rPr>
          <w:sz w:val="28"/>
          <w:szCs w:val="28"/>
          <w:shd w:val="clear" w:color="auto" w:fill="FDFDFD"/>
        </w:rPr>
        <w:t>габаритах</w:t>
      </w:r>
      <w:proofErr w:type="gramEnd"/>
      <w:r w:rsidRPr="007764F3">
        <w:rPr>
          <w:sz w:val="28"/>
          <w:szCs w:val="28"/>
          <w:shd w:val="clear" w:color="auto" w:fill="FDFDFD"/>
        </w:rPr>
        <w:t xml:space="preserve"> і масі, вимоги в області кінематичних і механічних впливів), можна зробити висновок, що задовольняють перерахованим вимогам постійні не дротові резистори загального призначення типу МЛТ.</w:t>
      </w:r>
      <w:r>
        <w:rPr>
          <w:sz w:val="28"/>
          <w:szCs w:val="28"/>
          <w:shd w:val="clear" w:color="auto" w:fill="FDFDFD"/>
        </w:rPr>
        <w:t xml:space="preserve"> </w:t>
      </w:r>
    </w:p>
    <w:p w:rsidR="00037566" w:rsidRDefault="00037566" w:rsidP="00037566">
      <w:pPr>
        <w:spacing w:line="360" w:lineRule="auto"/>
        <w:ind w:firstLine="708"/>
        <w:outlineLvl w:val="0"/>
        <w:rPr>
          <w:sz w:val="28"/>
          <w:szCs w:val="28"/>
          <w:shd w:val="clear" w:color="auto" w:fill="FDFDFD"/>
        </w:rPr>
      </w:pPr>
    </w:p>
    <w:p w:rsidR="00037566" w:rsidRPr="007764F3" w:rsidRDefault="00037566" w:rsidP="00037566">
      <w:pPr>
        <w:spacing w:line="360" w:lineRule="auto"/>
        <w:ind w:firstLine="708"/>
        <w:outlineLvl w:val="0"/>
        <w:rPr>
          <w:sz w:val="28"/>
          <w:szCs w:val="28"/>
          <w:shd w:val="clear" w:color="auto" w:fill="FDFDFD"/>
        </w:rPr>
      </w:pPr>
    </w:p>
    <w:p w:rsidR="00037566" w:rsidRPr="00D76F76" w:rsidRDefault="00037566" w:rsidP="000375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19400" cy="1200150"/>
            <wp:effectExtent l="0" t="0" r="0" b="0"/>
            <wp:docPr id="3" name="Рисунок 3" descr="Описание: Резистор МЛ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езистор МЛТ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056951" w:rsidRDefault="00037566" w:rsidP="00037566">
      <w:pPr>
        <w:ind w:firstLine="708"/>
        <w:jc w:val="center"/>
        <w:rPr>
          <w:color w:val="222222"/>
          <w:sz w:val="28"/>
          <w:szCs w:val="28"/>
          <w:shd w:val="clear" w:color="auto" w:fill="FDFDFD"/>
        </w:rPr>
      </w:pPr>
      <w:r w:rsidRPr="00056951">
        <w:rPr>
          <w:color w:val="222222"/>
          <w:sz w:val="28"/>
          <w:szCs w:val="28"/>
          <w:shd w:val="clear" w:color="auto" w:fill="FDFDFD"/>
        </w:rPr>
        <w:t xml:space="preserve">Рисунок </w:t>
      </w:r>
      <w:r>
        <w:rPr>
          <w:color w:val="222222"/>
          <w:sz w:val="28"/>
          <w:szCs w:val="28"/>
          <w:shd w:val="clear" w:color="auto" w:fill="FDFDFD"/>
        </w:rPr>
        <w:t>1</w:t>
      </w:r>
      <w:r w:rsidRPr="00056951">
        <w:rPr>
          <w:color w:val="222222"/>
          <w:sz w:val="28"/>
          <w:szCs w:val="28"/>
          <w:shd w:val="clear" w:color="auto" w:fill="FDFDFD"/>
        </w:rPr>
        <w:t>.</w:t>
      </w:r>
      <w:r>
        <w:rPr>
          <w:color w:val="222222"/>
          <w:sz w:val="28"/>
          <w:szCs w:val="28"/>
          <w:shd w:val="clear" w:color="auto" w:fill="FDFDFD"/>
        </w:rPr>
        <w:t>6</w:t>
      </w:r>
      <w:r w:rsidRPr="00056951">
        <w:rPr>
          <w:color w:val="222222"/>
          <w:sz w:val="28"/>
          <w:szCs w:val="28"/>
          <w:shd w:val="clear" w:color="auto" w:fill="FDFDFD"/>
        </w:rPr>
        <w:t xml:space="preserve">  – Загальний вигляд резисторі</w:t>
      </w:r>
      <w:proofErr w:type="gramStart"/>
      <w:r w:rsidRPr="00056951">
        <w:rPr>
          <w:color w:val="222222"/>
          <w:sz w:val="28"/>
          <w:szCs w:val="28"/>
          <w:shd w:val="clear" w:color="auto" w:fill="FDFDFD"/>
        </w:rPr>
        <w:t>в</w:t>
      </w:r>
      <w:proofErr w:type="gramEnd"/>
      <w:r w:rsidRPr="00056951">
        <w:rPr>
          <w:color w:val="222222"/>
          <w:sz w:val="28"/>
          <w:szCs w:val="28"/>
          <w:shd w:val="clear" w:color="auto" w:fill="FDFDFD"/>
        </w:rPr>
        <w:t xml:space="preserve"> типу МЛТ</w:t>
      </w:r>
    </w:p>
    <w:p w:rsidR="00037566" w:rsidRPr="00D76F76" w:rsidRDefault="00037566" w:rsidP="00037566">
      <w:pPr>
        <w:ind w:firstLine="708"/>
        <w:jc w:val="center"/>
        <w:rPr>
          <w:color w:val="222222"/>
          <w:shd w:val="clear" w:color="auto" w:fill="FDFDFD"/>
        </w:rPr>
      </w:pPr>
    </w:p>
    <w:p w:rsidR="00037566" w:rsidRDefault="00037566" w:rsidP="00037566">
      <w:pPr>
        <w:rPr>
          <w:color w:val="222222"/>
          <w:shd w:val="clear" w:color="auto" w:fill="FDFDFD"/>
        </w:rPr>
      </w:pPr>
    </w:p>
    <w:p w:rsidR="00037566" w:rsidRPr="00056951" w:rsidRDefault="00037566" w:rsidP="00037566">
      <w:pPr>
        <w:ind w:firstLine="708"/>
        <w:rPr>
          <w:color w:val="222222"/>
          <w:sz w:val="28"/>
          <w:szCs w:val="28"/>
          <w:shd w:val="clear" w:color="auto" w:fill="FDFDFD"/>
        </w:rPr>
      </w:pPr>
      <w:r w:rsidRPr="00056951">
        <w:rPr>
          <w:color w:val="222222"/>
          <w:sz w:val="28"/>
          <w:szCs w:val="28"/>
          <w:shd w:val="clear" w:color="auto" w:fill="FDFDFD"/>
        </w:rPr>
        <w:t xml:space="preserve">Таблиця </w:t>
      </w:r>
      <w:r>
        <w:rPr>
          <w:color w:val="222222"/>
          <w:sz w:val="28"/>
          <w:szCs w:val="28"/>
          <w:shd w:val="clear" w:color="auto" w:fill="FDFDFD"/>
        </w:rPr>
        <w:t>1</w:t>
      </w:r>
      <w:r w:rsidRPr="00056951">
        <w:rPr>
          <w:color w:val="222222"/>
          <w:sz w:val="28"/>
          <w:szCs w:val="28"/>
          <w:shd w:val="clear" w:color="auto" w:fill="FDFDFD"/>
        </w:rPr>
        <w:t>.</w:t>
      </w:r>
      <w:r>
        <w:rPr>
          <w:color w:val="222222"/>
          <w:sz w:val="28"/>
          <w:szCs w:val="28"/>
          <w:shd w:val="clear" w:color="auto" w:fill="FDFDFD"/>
        </w:rPr>
        <w:t>4</w:t>
      </w:r>
      <w:r w:rsidRPr="00056951">
        <w:rPr>
          <w:color w:val="222222"/>
          <w:sz w:val="28"/>
          <w:szCs w:val="28"/>
          <w:shd w:val="clear" w:color="auto" w:fill="FDFDFD"/>
        </w:rPr>
        <w:t xml:space="preserve"> –  </w:t>
      </w:r>
      <w:proofErr w:type="gramStart"/>
      <w:r w:rsidRPr="00056951">
        <w:rPr>
          <w:color w:val="222222"/>
          <w:sz w:val="28"/>
          <w:szCs w:val="28"/>
          <w:shd w:val="clear" w:color="auto" w:fill="FDFDFD"/>
        </w:rPr>
        <w:t>Техн</w:t>
      </w:r>
      <w:proofErr w:type="gramEnd"/>
      <w:r w:rsidRPr="00056951">
        <w:rPr>
          <w:color w:val="222222"/>
          <w:sz w:val="28"/>
          <w:szCs w:val="28"/>
          <w:shd w:val="clear" w:color="auto" w:fill="FDFDFD"/>
        </w:rPr>
        <w:t>ічні характеристики резисторів типу МЛТ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781"/>
        <w:gridCol w:w="851"/>
        <w:gridCol w:w="708"/>
        <w:gridCol w:w="567"/>
        <w:gridCol w:w="567"/>
        <w:gridCol w:w="1449"/>
      </w:tblGrid>
      <w:tr w:rsidR="00037566" w:rsidRPr="007249E3" w:rsidTr="00EF6B7D">
        <w:trPr>
          <w:jc w:val="center"/>
        </w:trPr>
        <w:tc>
          <w:tcPr>
            <w:tcW w:w="2268" w:type="dxa"/>
            <w:vMerge w:val="restart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Номінальна потужність, Вт</w:t>
            </w:r>
          </w:p>
        </w:tc>
        <w:tc>
          <w:tcPr>
            <w:tcW w:w="2781" w:type="dxa"/>
            <w:vMerge w:val="restart"/>
            <w:vAlign w:val="center"/>
          </w:tcPr>
          <w:p w:rsidR="00037566" w:rsidRPr="007249E3" w:rsidRDefault="00037566" w:rsidP="00EF6B7D">
            <w:pPr>
              <w:jc w:val="center"/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Діапазон номінальних опорів, Ом</w:t>
            </w:r>
          </w:p>
        </w:tc>
        <w:tc>
          <w:tcPr>
            <w:tcW w:w="2693" w:type="dxa"/>
            <w:gridSpan w:val="4"/>
            <w:vAlign w:val="center"/>
          </w:tcPr>
          <w:p w:rsidR="00037566" w:rsidRPr="007249E3" w:rsidRDefault="00037566" w:rsidP="00EF6B7D">
            <w:pPr>
              <w:jc w:val="center"/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Розміри, мм</w:t>
            </w:r>
          </w:p>
        </w:tc>
        <w:tc>
          <w:tcPr>
            <w:tcW w:w="1449" w:type="dxa"/>
            <w:vMerge w:val="restart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Маса, г,</w:t>
            </w:r>
            <w:r w:rsidRPr="007249E3">
              <w:rPr>
                <w:color w:val="333333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249E3">
              <w:rPr>
                <w:color w:val="333333"/>
                <w:sz w:val="28"/>
                <w:szCs w:val="28"/>
              </w:rPr>
              <w:t>не б</w:t>
            </w:r>
            <w:proofErr w:type="gramEnd"/>
            <w:r w:rsidRPr="007249E3">
              <w:rPr>
                <w:color w:val="333333"/>
                <w:sz w:val="28"/>
                <w:szCs w:val="28"/>
              </w:rPr>
              <w:t>ільше</w:t>
            </w:r>
          </w:p>
        </w:tc>
      </w:tr>
      <w:tr w:rsidR="00037566" w:rsidRPr="007249E3" w:rsidTr="00EF6B7D">
        <w:trPr>
          <w:jc w:val="center"/>
        </w:trPr>
        <w:tc>
          <w:tcPr>
            <w:tcW w:w="2268" w:type="dxa"/>
            <w:vMerge/>
            <w:vAlign w:val="center"/>
          </w:tcPr>
          <w:p w:rsidR="00037566" w:rsidRPr="007249E3" w:rsidRDefault="00037566" w:rsidP="00EF6B7D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781" w:type="dxa"/>
            <w:vMerge/>
            <w:vAlign w:val="center"/>
          </w:tcPr>
          <w:p w:rsidR="00037566" w:rsidRPr="007249E3" w:rsidRDefault="00037566" w:rsidP="00EF6B7D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37566" w:rsidRPr="007249E3" w:rsidRDefault="00037566" w:rsidP="00EF6B7D">
            <w:pPr>
              <w:jc w:val="center"/>
              <w:rPr>
                <w:color w:val="333333"/>
                <w:sz w:val="28"/>
                <w:szCs w:val="28"/>
                <w:lang w:val="en-US"/>
              </w:rPr>
            </w:pPr>
            <w:r w:rsidRPr="007249E3">
              <w:rPr>
                <w:color w:val="333333"/>
                <w:sz w:val="28"/>
                <w:szCs w:val="28"/>
                <w:lang w:val="en-US"/>
              </w:rPr>
              <w:t>D</w:t>
            </w:r>
          </w:p>
        </w:tc>
        <w:tc>
          <w:tcPr>
            <w:tcW w:w="708" w:type="dxa"/>
            <w:vAlign w:val="center"/>
          </w:tcPr>
          <w:p w:rsidR="00037566" w:rsidRPr="007249E3" w:rsidRDefault="00037566" w:rsidP="00EF6B7D">
            <w:pPr>
              <w:jc w:val="center"/>
              <w:rPr>
                <w:color w:val="333333"/>
                <w:sz w:val="28"/>
                <w:szCs w:val="28"/>
                <w:lang w:val="en-US"/>
              </w:rPr>
            </w:pPr>
            <w:r w:rsidRPr="007249E3">
              <w:rPr>
                <w:color w:val="333333"/>
                <w:sz w:val="28"/>
                <w:szCs w:val="28"/>
                <w:lang w:val="en-US"/>
              </w:rPr>
              <w:t>L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jc w:val="center"/>
              <w:rPr>
                <w:color w:val="333333"/>
                <w:sz w:val="28"/>
                <w:szCs w:val="28"/>
                <w:lang w:val="en-US"/>
              </w:rPr>
            </w:pPr>
            <w:r w:rsidRPr="007249E3">
              <w:rPr>
                <w:color w:val="333333"/>
                <w:sz w:val="28"/>
                <w:szCs w:val="28"/>
                <w:lang w:val="en-US"/>
              </w:rPr>
              <w:t>l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jc w:val="center"/>
              <w:rPr>
                <w:color w:val="333333"/>
                <w:sz w:val="28"/>
                <w:szCs w:val="28"/>
                <w:lang w:val="en-US"/>
              </w:rPr>
            </w:pPr>
            <w:r w:rsidRPr="007249E3">
              <w:rPr>
                <w:color w:val="333333"/>
                <w:sz w:val="28"/>
                <w:szCs w:val="28"/>
                <w:lang w:val="en-US"/>
              </w:rPr>
              <w:t>d</w:t>
            </w:r>
          </w:p>
        </w:tc>
        <w:tc>
          <w:tcPr>
            <w:tcW w:w="1449" w:type="dxa"/>
            <w:vMerge/>
            <w:vAlign w:val="center"/>
          </w:tcPr>
          <w:p w:rsidR="00037566" w:rsidRPr="007249E3" w:rsidRDefault="00037566" w:rsidP="00EF6B7D">
            <w:pPr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037566" w:rsidRPr="007249E3" w:rsidTr="00EF6B7D">
        <w:trPr>
          <w:jc w:val="center"/>
        </w:trPr>
        <w:tc>
          <w:tcPr>
            <w:tcW w:w="2268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0,125</w:t>
            </w:r>
          </w:p>
        </w:tc>
        <w:tc>
          <w:tcPr>
            <w:tcW w:w="2781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8,2...3 x 10</w:t>
            </w:r>
            <w:r w:rsidRPr="007249E3">
              <w:rPr>
                <w:color w:val="333333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2,2</w:t>
            </w:r>
          </w:p>
        </w:tc>
        <w:tc>
          <w:tcPr>
            <w:tcW w:w="708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6,0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0,6</w:t>
            </w:r>
          </w:p>
        </w:tc>
        <w:tc>
          <w:tcPr>
            <w:tcW w:w="1449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0,15</w:t>
            </w:r>
          </w:p>
        </w:tc>
      </w:tr>
      <w:tr w:rsidR="00037566" w:rsidRPr="007249E3" w:rsidTr="00EF6B7D">
        <w:trPr>
          <w:jc w:val="center"/>
        </w:trPr>
        <w:tc>
          <w:tcPr>
            <w:tcW w:w="2268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0,25</w:t>
            </w:r>
          </w:p>
        </w:tc>
        <w:tc>
          <w:tcPr>
            <w:tcW w:w="2781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8,2...5,1 x 10</w:t>
            </w:r>
            <w:r w:rsidRPr="007249E3">
              <w:rPr>
                <w:color w:val="333333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3,0</w:t>
            </w:r>
          </w:p>
        </w:tc>
        <w:tc>
          <w:tcPr>
            <w:tcW w:w="708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7,0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0,6</w:t>
            </w:r>
          </w:p>
        </w:tc>
        <w:tc>
          <w:tcPr>
            <w:tcW w:w="1449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0,25</w:t>
            </w:r>
          </w:p>
        </w:tc>
      </w:tr>
      <w:tr w:rsidR="00037566" w:rsidRPr="007249E3" w:rsidTr="00EF6B7D">
        <w:trPr>
          <w:jc w:val="center"/>
        </w:trPr>
        <w:tc>
          <w:tcPr>
            <w:tcW w:w="2268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0,5</w:t>
            </w:r>
          </w:p>
        </w:tc>
        <w:tc>
          <w:tcPr>
            <w:tcW w:w="2781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1,0...5,1 x 10</w:t>
            </w:r>
            <w:r w:rsidRPr="007249E3">
              <w:rPr>
                <w:color w:val="333333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4,2</w:t>
            </w:r>
          </w:p>
        </w:tc>
        <w:tc>
          <w:tcPr>
            <w:tcW w:w="708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10,8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0,8</w:t>
            </w:r>
          </w:p>
        </w:tc>
        <w:tc>
          <w:tcPr>
            <w:tcW w:w="1449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1,0</w:t>
            </w:r>
          </w:p>
        </w:tc>
      </w:tr>
      <w:tr w:rsidR="00037566" w:rsidRPr="007249E3" w:rsidTr="00EF6B7D">
        <w:trPr>
          <w:jc w:val="center"/>
        </w:trPr>
        <w:tc>
          <w:tcPr>
            <w:tcW w:w="2268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2781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1,0...10 x 10</w:t>
            </w:r>
            <w:r w:rsidRPr="007249E3">
              <w:rPr>
                <w:color w:val="333333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6,6</w:t>
            </w:r>
          </w:p>
        </w:tc>
        <w:tc>
          <w:tcPr>
            <w:tcW w:w="708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13,0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0,8</w:t>
            </w:r>
          </w:p>
        </w:tc>
        <w:tc>
          <w:tcPr>
            <w:tcW w:w="1449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2,0</w:t>
            </w:r>
          </w:p>
        </w:tc>
      </w:tr>
      <w:tr w:rsidR="00037566" w:rsidRPr="007249E3" w:rsidTr="00EF6B7D">
        <w:trPr>
          <w:jc w:val="center"/>
        </w:trPr>
        <w:tc>
          <w:tcPr>
            <w:tcW w:w="2268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2781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1,0...10 x 10</w:t>
            </w:r>
            <w:r w:rsidRPr="007249E3">
              <w:rPr>
                <w:color w:val="333333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8,6</w:t>
            </w:r>
          </w:p>
        </w:tc>
        <w:tc>
          <w:tcPr>
            <w:tcW w:w="708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18,5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1,0</w:t>
            </w:r>
          </w:p>
        </w:tc>
        <w:tc>
          <w:tcPr>
            <w:tcW w:w="1449" w:type="dxa"/>
            <w:vAlign w:val="center"/>
          </w:tcPr>
          <w:p w:rsidR="00037566" w:rsidRPr="007249E3" w:rsidRDefault="00037566" w:rsidP="00EF6B7D">
            <w:pPr>
              <w:rPr>
                <w:color w:val="333333"/>
                <w:sz w:val="28"/>
                <w:szCs w:val="28"/>
              </w:rPr>
            </w:pPr>
            <w:r w:rsidRPr="007249E3">
              <w:rPr>
                <w:color w:val="333333"/>
                <w:sz w:val="28"/>
                <w:szCs w:val="28"/>
              </w:rPr>
              <w:t>3,5</w:t>
            </w:r>
          </w:p>
        </w:tc>
      </w:tr>
    </w:tbl>
    <w:p w:rsidR="00037566" w:rsidRPr="00D76F76" w:rsidRDefault="00037566" w:rsidP="00037566">
      <w:pPr>
        <w:ind w:firstLine="708"/>
        <w:outlineLvl w:val="0"/>
        <w:rPr>
          <w:color w:val="222222"/>
          <w:shd w:val="clear" w:color="auto" w:fill="FDFDFD"/>
        </w:rPr>
      </w:pPr>
    </w:p>
    <w:p w:rsidR="00037566" w:rsidRDefault="00037566" w:rsidP="00037566">
      <w:pPr>
        <w:ind w:firstLine="708"/>
        <w:rPr>
          <w:color w:val="222222"/>
          <w:sz w:val="28"/>
          <w:szCs w:val="28"/>
          <w:shd w:val="clear" w:color="auto" w:fill="FDFDFD"/>
        </w:rPr>
      </w:pPr>
      <w:r w:rsidRPr="00056951">
        <w:rPr>
          <w:color w:val="222222"/>
          <w:sz w:val="28"/>
          <w:szCs w:val="28"/>
          <w:shd w:val="clear" w:color="auto" w:fill="FDFDFD"/>
        </w:rPr>
        <w:t xml:space="preserve"> Таблиця 1.</w:t>
      </w:r>
      <w:r>
        <w:rPr>
          <w:color w:val="222222"/>
          <w:sz w:val="28"/>
          <w:szCs w:val="28"/>
          <w:shd w:val="clear" w:color="auto" w:fill="FDFDFD"/>
        </w:rPr>
        <w:t>5</w:t>
      </w:r>
      <w:r w:rsidRPr="00056951">
        <w:rPr>
          <w:color w:val="222222"/>
          <w:sz w:val="28"/>
          <w:szCs w:val="28"/>
          <w:shd w:val="clear" w:color="auto" w:fill="FDFDFD"/>
        </w:rPr>
        <w:t xml:space="preserve"> - Експлуатаційні характеристики резисторі</w:t>
      </w:r>
      <w:proofErr w:type="gramStart"/>
      <w:r w:rsidRPr="00056951">
        <w:rPr>
          <w:color w:val="222222"/>
          <w:sz w:val="28"/>
          <w:szCs w:val="28"/>
          <w:shd w:val="clear" w:color="auto" w:fill="FDFDFD"/>
        </w:rPr>
        <w:t>в</w:t>
      </w:r>
      <w:proofErr w:type="gramEnd"/>
      <w:r w:rsidRPr="00056951">
        <w:rPr>
          <w:color w:val="222222"/>
          <w:sz w:val="28"/>
          <w:szCs w:val="28"/>
          <w:shd w:val="clear" w:color="auto" w:fill="FDFDFD"/>
        </w:rPr>
        <w:t xml:space="preserve"> типу МЛТ</w:t>
      </w:r>
    </w:p>
    <w:p w:rsidR="00037566" w:rsidRPr="00056951" w:rsidRDefault="00037566" w:rsidP="00037566">
      <w:pPr>
        <w:ind w:firstLine="708"/>
        <w:rPr>
          <w:color w:val="222222"/>
          <w:sz w:val="28"/>
          <w:szCs w:val="28"/>
          <w:shd w:val="clear" w:color="auto" w:fill="FDFDFD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  <w:gridCol w:w="2374"/>
      </w:tblGrid>
      <w:tr w:rsidR="00037566" w:rsidRPr="00056951" w:rsidTr="00EF6B7D">
        <w:tc>
          <w:tcPr>
            <w:tcW w:w="6910" w:type="dxa"/>
          </w:tcPr>
          <w:p w:rsidR="00037566" w:rsidRPr="00056951" w:rsidRDefault="00037566" w:rsidP="00EF6B7D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056951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2374" w:type="dxa"/>
          </w:tcPr>
          <w:p w:rsidR="00037566" w:rsidRPr="00056951" w:rsidRDefault="00037566" w:rsidP="00EF6B7D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056951">
              <w:rPr>
                <w:sz w:val="28"/>
                <w:szCs w:val="28"/>
              </w:rPr>
              <w:t>Значення</w:t>
            </w:r>
          </w:p>
          <w:p w:rsidR="00037566" w:rsidRPr="00056951" w:rsidRDefault="00037566" w:rsidP="00EF6B7D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37566" w:rsidRPr="00056951" w:rsidTr="00EF6B7D">
        <w:tc>
          <w:tcPr>
            <w:tcW w:w="6910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 xml:space="preserve">Діапазон номінальних опорів при потужності </w:t>
            </w:r>
            <w:r w:rsidRPr="00056951">
              <w:rPr>
                <w:sz w:val="28"/>
                <w:szCs w:val="28"/>
              </w:rPr>
              <w:t>0,125 Вт</w:t>
            </w:r>
          </w:p>
        </w:tc>
        <w:tc>
          <w:tcPr>
            <w:tcW w:w="2374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sz w:val="28"/>
                <w:szCs w:val="28"/>
              </w:rPr>
              <w:t>10 ...100000</w:t>
            </w:r>
          </w:p>
        </w:tc>
      </w:tr>
      <w:tr w:rsidR="00037566" w:rsidRPr="00056951" w:rsidTr="00EF6B7D">
        <w:tc>
          <w:tcPr>
            <w:tcW w:w="6910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proofErr w:type="gramStart"/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Р</w:t>
            </w:r>
            <w:proofErr w:type="gramEnd"/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івень власних шумів , мкВ/В</w:t>
            </w:r>
          </w:p>
        </w:tc>
        <w:tc>
          <w:tcPr>
            <w:tcW w:w="2374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sz w:val="28"/>
                <w:szCs w:val="28"/>
              </w:rPr>
              <w:t>1,5</w:t>
            </w:r>
          </w:p>
        </w:tc>
      </w:tr>
      <w:tr w:rsidR="00037566" w:rsidRPr="00056951" w:rsidTr="00EF6B7D">
        <w:tc>
          <w:tcPr>
            <w:tcW w:w="6910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Температура навколишнього середовища</w:t>
            </w:r>
            <w:proofErr w:type="gramStart"/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 xml:space="preserve"> ,</w:t>
            </w:r>
            <w:proofErr w:type="gramEnd"/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 xml:space="preserve"> оС</w:t>
            </w:r>
          </w:p>
        </w:tc>
        <w:tc>
          <w:tcPr>
            <w:tcW w:w="2374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sz w:val="28"/>
                <w:szCs w:val="28"/>
              </w:rPr>
              <w:t>от -60 до +70</w:t>
            </w:r>
          </w:p>
        </w:tc>
      </w:tr>
      <w:tr w:rsidR="00037566" w:rsidRPr="00056951" w:rsidTr="00EF6B7D">
        <w:tc>
          <w:tcPr>
            <w:tcW w:w="6910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 xml:space="preserve">Відносна вологість повітря </w:t>
            </w:r>
            <w:proofErr w:type="gramStart"/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при</w:t>
            </w:r>
            <w:proofErr w:type="gramEnd"/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 xml:space="preserve"> температурі +35 </w:t>
            </w:r>
            <w:r w:rsidRPr="00056951">
              <w:rPr>
                <w:color w:val="222222"/>
                <w:sz w:val="28"/>
                <w:szCs w:val="28"/>
                <w:shd w:val="clear" w:color="auto" w:fill="FDFDFD"/>
                <w:vertAlign w:val="superscript"/>
              </w:rPr>
              <w:t>о</w:t>
            </w:r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С, %</w:t>
            </w:r>
          </w:p>
        </w:tc>
        <w:tc>
          <w:tcPr>
            <w:tcW w:w="2374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sz w:val="28"/>
                <w:szCs w:val="28"/>
              </w:rPr>
              <w:t>до 98</w:t>
            </w:r>
          </w:p>
        </w:tc>
      </w:tr>
      <w:tr w:rsidR="00037566" w:rsidRPr="00056951" w:rsidTr="00EF6B7D">
        <w:tc>
          <w:tcPr>
            <w:tcW w:w="6910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Знижений атмосферний тиск, Па</w:t>
            </w:r>
          </w:p>
        </w:tc>
        <w:tc>
          <w:tcPr>
            <w:tcW w:w="2374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sz w:val="28"/>
                <w:szCs w:val="28"/>
              </w:rPr>
              <w:t>до 133</w:t>
            </w:r>
          </w:p>
        </w:tc>
      </w:tr>
      <w:tr w:rsidR="00037566" w:rsidRPr="00056951" w:rsidTr="00EF6B7D">
        <w:tc>
          <w:tcPr>
            <w:tcW w:w="6910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Гранична робоча напруга постійного і змінного струму</w:t>
            </w:r>
            <w:proofErr w:type="gramStart"/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,В</w:t>
            </w:r>
            <w:proofErr w:type="gramEnd"/>
          </w:p>
        </w:tc>
        <w:tc>
          <w:tcPr>
            <w:tcW w:w="2374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sz w:val="28"/>
                <w:szCs w:val="28"/>
              </w:rPr>
              <w:t>200</w:t>
            </w:r>
          </w:p>
        </w:tc>
      </w:tr>
      <w:tr w:rsidR="00037566" w:rsidRPr="00056951" w:rsidTr="00EF6B7D">
        <w:tc>
          <w:tcPr>
            <w:tcW w:w="6910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Мінімальна напрацювання, год</w:t>
            </w:r>
          </w:p>
        </w:tc>
        <w:tc>
          <w:tcPr>
            <w:tcW w:w="2374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sz w:val="28"/>
                <w:szCs w:val="28"/>
              </w:rPr>
              <w:t>25000</w:t>
            </w:r>
          </w:p>
        </w:tc>
      </w:tr>
      <w:tr w:rsidR="00037566" w:rsidRPr="00056951" w:rsidTr="00EF6B7D">
        <w:tc>
          <w:tcPr>
            <w:tcW w:w="6910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Термін зберігання, рокі</w:t>
            </w:r>
            <w:proofErr w:type="gramStart"/>
            <w:r w:rsidRPr="00056951">
              <w:rPr>
                <w:color w:val="222222"/>
                <w:sz w:val="28"/>
                <w:szCs w:val="28"/>
                <w:shd w:val="clear" w:color="auto" w:fill="FDFDFD"/>
              </w:rPr>
              <w:t>в</w:t>
            </w:r>
            <w:proofErr w:type="gramEnd"/>
            <w:r w:rsidRPr="000569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037566" w:rsidRPr="00056951" w:rsidRDefault="00037566" w:rsidP="00EF6B7D">
            <w:pPr>
              <w:keepNext/>
              <w:widowControl w:val="0"/>
              <w:rPr>
                <w:sz w:val="28"/>
                <w:szCs w:val="28"/>
              </w:rPr>
            </w:pPr>
            <w:r w:rsidRPr="00056951">
              <w:rPr>
                <w:sz w:val="28"/>
                <w:szCs w:val="28"/>
              </w:rPr>
              <w:t>25</w:t>
            </w:r>
          </w:p>
        </w:tc>
      </w:tr>
    </w:tbl>
    <w:p w:rsidR="00037566" w:rsidRPr="005364BB" w:rsidRDefault="00037566" w:rsidP="00037566">
      <w:pPr>
        <w:shd w:val="clear" w:color="auto" w:fill="F0FAFE"/>
        <w:spacing w:line="408" w:lineRule="atLeast"/>
        <w:textAlignment w:val="top"/>
        <w:rPr>
          <w:sz w:val="28"/>
          <w:szCs w:val="28"/>
        </w:rPr>
      </w:pPr>
    </w:p>
    <w:p w:rsidR="00037566" w:rsidRPr="003B571E" w:rsidRDefault="00037566" w:rsidP="00037566">
      <w:pPr>
        <w:pStyle w:val="a6"/>
        <w:spacing w:line="360" w:lineRule="auto"/>
        <w:ind w:left="100" w:hanging="10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571E">
        <w:rPr>
          <w:rFonts w:ascii="Times New Roman" w:hAnsi="Times New Roman" w:cs="Times New Roman"/>
          <w:b/>
          <w:sz w:val="28"/>
          <w:szCs w:val="28"/>
          <w:lang w:val="uk-UA"/>
        </w:rPr>
        <w:t>Трансформатор</w:t>
      </w:r>
    </w:p>
    <w:p w:rsidR="00037566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uk-UA" w:eastAsia="en-US"/>
        </w:rPr>
      </w:pPr>
      <w:r w:rsidRPr="003B571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uk-UA" w:eastAsia="en-US"/>
        </w:rPr>
        <w:t>Трансформатор Т1 виконаний на броньов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uk-UA" w:eastAsia="en-US"/>
        </w:rPr>
        <w:t>ому</w:t>
      </w:r>
      <w:r w:rsidRPr="003B571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uk-UA" w:eastAsia="en-US"/>
        </w:rPr>
        <w:t xml:space="preserve"> сердечнику Б-22 М2000НН. Обмотка I а містить 150 витків, обмотка Іб-120 витків. Обмотки виконані проводом ПЕЛШО 0 0,1 мм. Обмотка II містить 40 витків дроту ПЕЛ 0 0,27 мм, обмотка III -11 витків дроту ПЕЛШО 0 0,1 мм. Спочатку намотується обмотка I а, далі обмотка II. Після цього обмотка 16 і, нарешті, обмотка III.</w:t>
      </w:r>
    </w:p>
    <w:p w:rsidR="00037566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uk-UA" w:eastAsia="en-US"/>
        </w:rPr>
        <w:t xml:space="preserve">Таблиця 1.6. </w:t>
      </w:r>
      <w:r w:rsidRPr="007A3BA1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uk-UA" w:eastAsia="en-US"/>
        </w:rPr>
        <w:t>Геометричні розміри броньових сердечників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1343"/>
        <w:gridCol w:w="1328"/>
        <w:gridCol w:w="1533"/>
        <w:gridCol w:w="1329"/>
        <w:gridCol w:w="1341"/>
        <w:gridCol w:w="1329"/>
        <w:gridCol w:w="1368"/>
      </w:tblGrid>
      <w:tr w:rsidR="00037566" w:rsidRPr="002B7AA4" w:rsidTr="00EF6B7D">
        <w:tc>
          <w:tcPr>
            <w:tcW w:w="1407" w:type="dxa"/>
          </w:tcPr>
          <w:p w:rsidR="00037566" w:rsidRPr="002B7AA4" w:rsidRDefault="00037566" w:rsidP="00EF6B7D">
            <w:pPr>
              <w:pStyle w:val="a6"/>
              <w:spacing w:line="360" w:lineRule="auto"/>
              <w:ind w:left="0" w:right="-363" w:firstLine="0"/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  <w:lang w:val="uk-UA" w:eastAsia="en-US"/>
              </w:rPr>
            </w:pP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Типор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зм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</w:t>
            </w:r>
            <w:proofErr w:type="gramStart"/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07" w:type="dxa"/>
          </w:tcPr>
          <w:p w:rsidR="00037566" w:rsidRPr="002B7AA4" w:rsidRDefault="00037566" w:rsidP="00EF6B7D">
            <w:pPr>
              <w:pStyle w:val="a6"/>
              <w:spacing w:line="360" w:lineRule="auto"/>
              <w:ind w:left="0" w:right="-363" w:firstLine="0"/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  <w:lang w:val="uk-UA" w:eastAsia="en-US"/>
              </w:rPr>
            </w:pP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2B7AA4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(мм)</w:t>
            </w:r>
          </w:p>
        </w:tc>
        <w:tc>
          <w:tcPr>
            <w:tcW w:w="1408" w:type="dxa"/>
          </w:tcPr>
          <w:p w:rsidR="00037566" w:rsidRPr="002B7AA4" w:rsidRDefault="00037566" w:rsidP="00EF6B7D">
            <w:pPr>
              <w:pStyle w:val="a6"/>
              <w:spacing w:line="360" w:lineRule="auto"/>
              <w:ind w:left="0" w:right="-363" w:firstLine="0"/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  <w:lang w:val="uk-UA" w:eastAsia="en-US"/>
              </w:rPr>
            </w:pP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2B7AA4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(мм)</w:t>
            </w:r>
          </w:p>
        </w:tc>
        <w:tc>
          <w:tcPr>
            <w:tcW w:w="1408" w:type="dxa"/>
          </w:tcPr>
          <w:p w:rsidR="00037566" w:rsidRPr="002B7AA4" w:rsidRDefault="00037566" w:rsidP="00EF6B7D">
            <w:pPr>
              <w:pStyle w:val="a6"/>
              <w:spacing w:line="360" w:lineRule="auto"/>
              <w:ind w:left="0" w:right="-363" w:firstLine="0"/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  <w:lang w:val="uk-UA" w:eastAsia="en-US"/>
              </w:rPr>
            </w:pP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2B7AA4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(мм)</w:t>
            </w:r>
          </w:p>
        </w:tc>
        <w:tc>
          <w:tcPr>
            <w:tcW w:w="1408" w:type="dxa"/>
          </w:tcPr>
          <w:p w:rsidR="00037566" w:rsidRPr="002B7AA4" w:rsidRDefault="00037566" w:rsidP="00EF6B7D">
            <w:pPr>
              <w:pStyle w:val="a6"/>
              <w:spacing w:line="360" w:lineRule="auto"/>
              <w:ind w:left="0" w:right="-363" w:firstLine="0"/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  <w:lang w:val="uk-UA" w:eastAsia="en-US"/>
              </w:rPr>
            </w:pP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4</w:t>
            </w:r>
            <w:r w:rsidRPr="002B7AA4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(мм)</w:t>
            </w:r>
          </w:p>
        </w:tc>
        <w:tc>
          <w:tcPr>
            <w:tcW w:w="1408" w:type="dxa"/>
          </w:tcPr>
          <w:p w:rsidR="00037566" w:rsidRPr="002B7AA4" w:rsidRDefault="00037566" w:rsidP="00EF6B7D">
            <w:pPr>
              <w:pStyle w:val="a6"/>
              <w:spacing w:line="360" w:lineRule="auto"/>
              <w:ind w:left="0" w:right="-363" w:firstLine="0"/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  <w:lang w:val="uk-UA" w:eastAsia="en-US"/>
              </w:rPr>
            </w:pP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2H (мм)</w:t>
            </w:r>
          </w:p>
        </w:tc>
        <w:tc>
          <w:tcPr>
            <w:tcW w:w="1408" w:type="dxa"/>
          </w:tcPr>
          <w:p w:rsidR="00037566" w:rsidRPr="002B7AA4" w:rsidRDefault="00037566" w:rsidP="00EF6B7D">
            <w:pPr>
              <w:pStyle w:val="a6"/>
              <w:spacing w:line="360" w:lineRule="auto"/>
              <w:ind w:left="0" w:right="-363" w:firstLine="0"/>
              <w:rPr>
                <w:rFonts w:ascii="Times New Roman" w:hAnsi="Times New Roman" w:cs="Times New Roman"/>
                <w:color w:val="1E1E1E"/>
                <w:sz w:val="24"/>
                <w:szCs w:val="24"/>
                <w:shd w:val="clear" w:color="auto" w:fill="FFFFFF"/>
                <w:lang w:val="uk-UA" w:eastAsia="en-US"/>
              </w:rPr>
            </w:pPr>
            <w:r w:rsidRPr="002B7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2h (мм)</w:t>
            </w:r>
          </w:p>
        </w:tc>
      </w:tr>
      <w:tr w:rsidR="00037566" w:rsidRPr="002B7AA4" w:rsidTr="00EF6B7D">
        <w:tc>
          <w:tcPr>
            <w:tcW w:w="1407" w:type="dxa"/>
            <w:vAlign w:val="center"/>
          </w:tcPr>
          <w:p w:rsidR="00037566" w:rsidRPr="002B7AA4" w:rsidRDefault="00037566" w:rsidP="00EF6B7D">
            <w:pPr>
              <w:ind w:left="0" w:firstLine="0"/>
              <w:rPr>
                <w:color w:val="000000"/>
              </w:rPr>
            </w:pPr>
            <w:proofErr w:type="gramStart"/>
            <w:r w:rsidRPr="002B7AA4">
              <w:rPr>
                <w:b/>
                <w:bCs/>
                <w:color w:val="000000"/>
              </w:rPr>
              <w:t>Б</w:t>
            </w:r>
            <w:proofErr w:type="gramEnd"/>
            <w:r w:rsidRPr="002B7AA4">
              <w:rPr>
                <w:b/>
                <w:bCs/>
                <w:color w:val="000000"/>
              </w:rPr>
              <w:t xml:space="preserve"> 18</w:t>
            </w:r>
          </w:p>
        </w:tc>
        <w:tc>
          <w:tcPr>
            <w:tcW w:w="1407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18,4-0,10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14,9+0,10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7,6-0,60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left="0" w:firstLine="0"/>
              <w:rPr>
                <w:color w:val="000000"/>
              </w:rPr>
            </w:pPr>
            <w:r w:rsidRPr="002B7AA4">
              <w:rPr>
                <w:color w:val="000000"/>
              </w:rPr>
              <w:t>3,0+0,40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10,7-0,80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left="0" w:firstLine="0"/>
              <w:rPr>
                <w:color w:val="000000"/>
              </w:rPr>
            </w:pPr>
            <w:r w:rsidRPr="002B7AA4">
              <w:rPr>
                <w:color w:val="000000"/>
              </w:rPr>
              <w:t>7,2+0,80</w:t>
            </w:r>
          </w:p>
        </w:tc>
      </w:tr>
      <w:tr w:rsidR="00037566" w:rsidRPr="002B7AA4" w:rsidTr="00EF6B7D">
        <w:tc>
          <w:tcPr>
            <w:tcW w:w="1407" w:type="dxa"/>
            <w:vAlign w:val="center"/>
          </w:tcPr>
          <w:p w:rsidR="00037566" w:rsidRPr="002B7AA4" w:rsidRDefault="00037566" w:rsidP="00EF6B7D">
            <w:pPr>
              <w:ind w:left="0" w:firstLine="0"/>
              <w:rPr>
                <w:color w:val="000000"/>
              </w:rPr>
            </w:pPr>
            <w:proofErr w:type="gramStart"/>
            <w:r w:rsidRPr="002B7AA4">
              <w:rPr>
                <w:b/>
                <w:bCs/>
                <w:color w:val="000000"/>
              </w:rPr>
              <w:t>Б</w:t>
            </w:r>
            <w:proofErr w:type="gramEnd"/>
            <w:r w:rsidRPr="002B7AA4">
              <w:rPr>
                <w:b/>
                <w:bCs/>
                <w:color w:val="000000"/>
              </w:rPr>
              <w:t xml:space="preserve"> 22</w:t>
            </w:r>
          </w:p>
        </w:tc>
        <w:tc>
          <w:tcPr>
            <w:tcW w:w="1407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22,0-0,10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17,9+0,10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9,4-0,60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left="0" w:firstLine="0"/>
              <w:rPr>
                <w:color w:val="000000"/>
              </w:rPr>
            </w:pPr>
            <w:r w:rsidRPr="002B7AA4">
              <w:rPr>
                <w:color w:val="000000"/>
              </w:rPr>
              <w:t>4,4+0,50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13,6-0,80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left="0" w:firstLine="0"/>
              <w:rPr>
                <w:color w:val="000000"/>
              </w:rPr>
            </w:pPr>
            <w:r w:rsidRPr="002B7AA4">
              <w:rPr>
                <w:color w:val="000000"/>
              </w:rPr>
              <w:t>9,2+1,20</w:t>
            </w:r>
          </w:p>
        </w:tc>
      </w:tr>
      <w:tr w:rsidR="00037566" w:rsidRPr="002B7AA4" w:rsidTr="00EF6B7D">
        <w:tc>
          <w:tcPr>
            <w:tcW w:w="1407" w:type="dxa"/>
            <w:vAlign w:val="center"/>
          </w:tcPr>
          <w:p w:rsidR="00037566" w:rsidRPr="002B7AA4" w:rsidRDefault="00037566" w:rsidP="00EF6B7D">
            <w:pPr>
              <w:ind w:left="0" w:firstLine="0"/>
              <w:rPr>
                <w:color w:val="000000"/>
              </w:rPr>
            </w:pPr>
            <w:proofErr w:type="gramStart"/>
            <w:r w:rsidRPr="002B7AA4">
              <w:rPr>
                <w:b/>
                <w:bCs/>
                <w:color w:val="000000"/>
              </w:rPr>
              <w:t>Б</w:t>
            </w:r>
            <w:proofErr w:type="gramEnd"/>
            <w:r w:rsidRPr="002B7AA4">
              <w:rPr>
                <w:b/>
                <w:bCs/>
                <w:color w:val="000000"/>
              </w:rPr>
              <w:t xml:space="preserve"> 26</w:t>
            </w:r>
          </w:p>
        </w:tc>
        <w:tc>
          <w:tcPr>
            <w:tcW w:w="1407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26,0-1,40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21,2+1,40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11,5-0,80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left="0" w:firstLine="0"/>
              <w:rPr>
                <w:color w:val="000000"/>
              </w:rPr>
            </w:pPr>
            <w:r w:rsidRPr="002B7AA4">
              <w:rPr>
                <w:color w:val="000000"/>
              </w:rPr>
              <w:t>5,4+0,60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firstLine="0"/>
              <w:rPr>
                <w:color w:val="000000"/>
              </w:rPr>
            </w:pPr>
            <w:r w:rsidRPr="002B7AA4">
              <w:rPr>
                <w:color w:val="000000"/>
              </w:rPr>
              <w:t>16,3-0,80</w:t>
            </w:r>
          </w:p>
        </w:tc>
        <w:tc>
          <w:tcPr>
            <w:tcW w:w="1408" w:type="dxa"/>
            <w:vAlign w:val="center"/>
          </w:tcPr>
          <w:p w:rsidR="00037566" w:rsidRPr="002B7AA4" w:rsidRDefault="00037566" w:rsidP="00EF6B7D">
            <w:pPr>
              <w:ind w:left="0" w:firstLine="0"/>
              <w:rPr>
                <w:color w:val="000000"/>
              </w:rPr>
            </w:pPr>
            <w:r w:rsidRPr="002B7AA4">
              <w:rPr>
                <w:color w:val="000000"/>
              </w:rPr>
              <w:t>11,0+1,20</w:t>
            </w:r>
          </w:p>
        </w:tc>
      </w:tr>
    </w:tbl>
    <w:p w:rsidR="00037566" w:rsidRPr="007A3BA1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uk-UA" w:eastAsia="en-US"/>
        </w:rPr>
      </w:pPr>
    </w:p>
    <w:p w:rsidR="00037566" w:rsidRDefault="00037566" w:rsidP="00037566">
      <w:pPr>
        <w:pStyle w:val="a6"/>
        <w:spacing w:line="360" w:lineRule="auto"/>
        <w:ind w:left="102" w:right="-363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1895475" cy="3362325"/>
            <wp:effectExtent l="0" t="0" r="9525" b="9525"/>
            <wp:docPr id="2" name="Рисунок 2" descr="Б 18, Б 22, 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 18, Б 22, Б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2B7AA4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uk-UA" w:eastAsia="en-US"/>
        </w:rPr>
      </w:pPr>
      <w:r w:rsidRPr="002B7AA4">
        <w:rPr>
          <w:rFonts w:ascii="Times New Roman" w:hAnsi="Times New Roman" w:cs="Times New Roman"/>
          <w:sz w:val="28"/>
          <w:szCs w:val="28"/>
          <w:lang w:val="uk-UA"/>
        </w:rPr>
        <w:t>Рисунок 1.7.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Сердечник трансформатора Б-22</w:t>
      </w:r>
    </w:p>
    <w:p w:rsidR="00037566" w:rsidRPr="003B571E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uk-UA" w:eastAsia="en-US"/>
        </w:rPr>
      </w:pPr>
    </w:p>
    <w:p w:rsidR="00037566" w:rsidRPr="0025482D" w:rsidRDefault="00037566" w:rsidP="00037566">
      <w:pPr>
        <w:numPr>
          <w:ilvl w:val="12"/>
          <w:numId w:val="0"/>
        </w:numPr>
        <w:spacing w:line="360" w:lineRule="auto"/>
        <w:ind w:left="102" w:right="-363" w:firstLine="709"/>
        <w:rPr>
          <w:sz w:val="28"/>
          <w:szCs w:val="28"/>
        </w:rPr>
      </w:pPr>
      <w:r w:rsidRPr="0025482D">
        <w:rPr>
          <w:sz w:val="28"/>
          <w:szCs w:val="28"/>
        </w:rPr>
        <w:t xml:space="preserve">Проаналізувавши основні електричні, експлуатаційні й конструктивні характеристики елементів, можна зробити наступні висновки: </w:t>
      </w:r>
    </w:p>
    <w:p w:rsidR="00037566" w:rsidRPr="0025482D" w:rsidRDefault="00037566" w:rsidP="00037566">
      <w:pPr>
        <w:numPr>
          <w:ilvl w:val="12"/>
          <w:numId w:val="0"/>
        </w:numPr>
        <w:spacing w:line="360" w:lineRule="auto"/>
        <w:ind w:left="102" w:right="-363" w:firstLine="709"/>
        <w:rPr>
          <w:sz w:val="28"/>
          <w:szCs w:val="28"/>
        </w:rPr>
      </w:pPr>
      <w:r w:rsidRPr="0025482D">
        <w:rPr>
          <w:sz w:val="28"/>
          <w:szCs w:val="28"/>
        </w:rPr>
        <w:t xml:space="preserve">- </w:t>
      </w:r>
      <w:proofErr w:type="gramStart"/>
      <w:r w:rsidRPr="0025482D">
        <w:rPr>
          <w:sz w:val="28"/>
          <w:szCs w:val="28"/>
        </w:rPr>
        <w:t>дана елементна база задовольняє необхідним електричним і геометричним вимогам до розроблюваного пристрою</w:t>
      </w:r>
      <w:proofErr w:type="gramEnd"/>
      <w:r w:rsidRPr="0025482D">
        <w:rPr>
          <w:sz w:val="28"/>
          <w:szCs w:val="28"/>
        </w:rPr>
        <w:t>;</w:t>
      </w:r>
    </w:p>
    <w:p w:rsidR="00037566" w:rsidRPr="0025482D" w:rsidRDefault="00037566" w:rsidP="00037566">
      <w:pPr>
        <w:spacing w:line="360" w:lineRule="auto"/>
        <w:ind w:left="102" w:right="-363"/>
        <w:rPr>
          <w:sz w:val="28"/>
          <w:szCs w:val="28"/>
        </w:rPr>
      </w:pPr>
      <w:r w:rsidRPr="0025482D">
        <w:rPr>
          <w:sz w:val="28"/>
          <w:szCs w:val="28"/>
        </w:rPr>
        <w:t xml:space="preserve">- </w:t>
      </w:r>
      <w:proofErr w:type="gramStart"/>
      <w:r w:rsidRPr="0025482D">
        <w:rPr>
          <w:sz w:val="28"/>
          <w:szCs w:val="28"/>
        </w:rPr>
        <w:t>б</w:t>
      </w:r>
      <w:proofErr w:type="gramEnd"/>
      <w:r w:rsidRPr="0025482D">
        <w:rPr>
          <w:sz w:val="28"/>
          <w:szCs w:val="28"/>
        </w:rPr>
        <w:t>ільша частина елементів придатна для автоматизованого друкованого монтажу;</w:t>
      </w:r>
    </w:p>
    <w:p w:rsidR="00037566" w:rsidRPr="0025482D" w:rsidRDefault="00037566" w:rsidP="00037566">
      <w:pPr>
        <w:tabs>
          <w:tab w:val="left" w:pos="435"/>
        </w:tabs>
        <w:spacing w:line="360" w:lineRule="auto"/>
        <w:ind w:left="102" w:right="-363"/>
        <w:rPr>
          <w:sz w:val="28"/>
          <w:szCs w:val="28"/>
        </w:rPr>
      </w:pPr>
      <w:r w:rsidRPr="0025482D">
        <w:rPr>
          <w:sz w:val="28"/>
          <w:szCs w:val="28"/>
        </w:rPr>
        <w:t>- для полегшення трасування друкованої плати необхідно  розташувати якнайближче до  з’єднувачів ті елементи, які мають найбільшу кількість зв'язків з ними;</w:t>
      </w:r>
    </w:p>
    <w:p w:rsidR="00037566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інтенсивності відмов невисокі;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рекомендований крок трасування 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5 мм, рекомендуєть</w:t>
      </w:r>
      <w:r>
        <w:rPr>
          <w:rFonts w:ascii="Times New Roman" w:hAnsi="Times New Roman" w:cs="Times New Roman"/>
          <w:sz w:val="28"/>
          <w:szCs w:val="28"/>
          <w:lang w:val="uk-UA"/>
        </w:rPr>
        <w:t>ся ширина провідників  - 0,45мм;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клас точності для плат</w:t>
      </w:r>
      <w:r>
        <w:rPr>
          <w:rFonts w:ascii="Times New Roman" w:hAnsi="Times New Roman" w:cs="Times New Roman"/>
          <w:sz w:val="28"/>
          <w:szCs w:val="28"/>
          <w:lang w:val="uk-UA"/>
        </w:rPr>
        <w:t>и за ГОСТ 23751-86;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-транзистор </w:t>
      </w:r>
      <w:r>
        <w:rPr>
          <w:rFonts w:ascii="Times New Roman" w:hAnsi="Times New Roman" w:cs="Times New Roman"/>
          <w:sz w:val="28"/>
          <w:szCs w:val="28"/>
          <w:lang w:val="uk-UA"/>
        </w:rPr>
        <w:t>КТ940А</w: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допускається розташовувати горизонтально, приклеївши до поверхні плати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7566" w:rsidRPr="0025482D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-найбільш тепловиділяючі елементи (резистори , трансформатор) варто розташовувати якнайдалі від напівпровідникових  приладів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7566" w:rsidRPr="007A7E1A" w:rsidRDefault="00037566" w:rsidP="00037566">
      <w:pPr>
        <w:pStyle w:val="a6"/>
        <w:spacing w:line="360" w:lineRule="auto"/>
        <w:ind w:left="102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- кріплення вилки  Gds A-H 15 варто провадити за допомогою гвинтового з'єднання, попередньо передбачивши на платі БК-1 отвору діаметром 2,8мм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7566" w:rsidRPr="0025482D" w:rsidRDefault="00037566" w:rsidP="00037566">
      <w:pPr>
        <w:pStyle w:val="aa"/>
        <w:ind w:left="100" w:right="-362" w:firstLine="283"/>
        <w:jc w:val="center"/>
        <w:rPr>
          <w:b/>
          <w:sz w:val="28"/>
          <w:szCs w:val="28"/>
          <w:lang w:val="uk-UA"/>
        </w:rPr>
      </w:pPr>
      <w:r w:rsidRPr="0025482D">
        <w:rPr>
          <w:b/>
          <w:sz w:val="28"/>
          <w:szCs w:val="28"/>
          <w:lang w:val="uk-UA"/>
        </w:rPr>
        <w:lastRenderedPageBreak/>
        <w:t>1.</w:t>
      </w:r>
      <w:r>
        <w:rPr>
          <w:b/>
          <w:sz w:val="28"/>
          <w:szCs w:val="28"/>
          <w:lang w:val="uk-UA"/>
        </w:rPr>
        <w:t>5</w:t>
      </w:r>
      <w:r w:rsidRPr="0025482D">
        <w:rPr>
          <w:b/>
          <w:sz w:val="28"/>
          <w:szCs w:val="28"/>
          <w:lang w:val="uk-UA"/>
        </w:rPr>
        <w:t xml:space="preserve"> Технічні вимоги на розробку джерела живлення</w:t>
      </w:r>
    </w:p>
    <w:p w:rsidR="00037566" w:rsidRPr="007A7E1A" w:rsidRDefault="00037566" w:rsidP="00037566">
      <w:pPr>
        <w:pStyle w:val="aa"/>
        <w:ind w:left="100" w:right="-362" w:firstLine="283"/>
        <w:rPr>
          <w:sz w:val="28"/>
          <w:szCs w:val="28"/>
          <w:lang w:val="uk-UA"/>
        </w:rPr>
      </w:pPr>
      <w:r w:rsidRPr="007A7E1A">
        <w:rPr>
          <w:sz w:val="28"/>
          <w:szCs w:val="28"/>
          <w:lang w:val="uk-UA"/>
        </w:rPr>
        <w:t>Умови експлуатації</w:t>
      </w:r>
    </w:p>
    <w:p w:rsidR="00037566" w:rsidRPr="007A7E1A" w:rsidRDefault="00037566" w:rsidP="00037566">
      <w:pPr>
        <w:pStyle w:val="aa"/>
        <w:ind w:left="100" w:right="-362"/>
        <w:rPr>
          <w:i/>
          <w:sz w:val="28"/>
          <w:szCs w:val="28"/>
          <w:lang w:val="uk-UA"/>
        </w:rPr>
      </w:pPr>
      <w:r w:rsidRPr="007A7E1A">
        <w:rPr>
          <w:i/>
          <w:sz w:val="28"/>
          <w:szCs w:val="28"/>
          <w:lang w:val="uk-UA"/>
        </w:rPr>
        <w:t>1) Кліматичні</w:t>
      </w:r>
    </w:p>
    <w:p w:rsidR="00037566" w:rsidRDefault="00037566" w:rsidP="00037566">
      <w:pPr>
        <w:pStyle w:val="a6"/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- температура 25</w:t>
      </w:r>
      <w:r w:rsidRPr="0025482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40">
          <v:shape id="_x0000_i1029" type="#_x0000_t75" style="width:10.5pt;height:12pt" o:ole="">
            <v:imagedata r:id="rId8" o:title=""/>
          </v:shape>
          <o:OLEObject Type="Embed" ProgID="Equation.3" ShapeID="_x0000_i1029" DrawAspect="Content" ObjectID="_1332543399" r:id="rId22"/>
        </w:objec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10 </w:t>
      </w:r>
      <w:r w:rsidRPr="0025482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39" w:dyaOrig="300">
          <v:shape id="_x0000_i1030" type="#_x0000_t75" style="width:6.75pt;height:15pt" o:ole="">
            <v:imagedata r:id="rId6" o:title=""/>
          </v:shape>
          <o:OLEObject Type="Embed" ProgID="Equation.3" ShapeID="_x0000_i1030" DrawAspect="Content" ObjectID="_1332543400" r:id="rId23"/>
        </w:objec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С;</w:t>
      </w:r>
    </w:p>
    <w:p w:rsidR="00037566" w:rsidRPr="0025482D" w:rsidRDefault="00037566" w:rsidP="00037566">
      <w:pPr>
        <w:pStyle w:val="a6"/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- відносна вологість повітря 45...80% ;</w:t>
      </w:r>
    </w:p>
    <w:p w:rsidR="00037566" w:rsidRPr="0025482D" w:rsidRDefault="00037566" w:rsidP="00037566">
      <w:pPr>
        <w:pStyle w:val="a6"/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атмосферний тиск 84...107 кПа;</w:t>
      </w:r>
    </w:p>
    <w:p w:rsidR="00037566" w:rsidRPr="0025482D" w:rsidRDefault="00037566" w:rsidP="00037566">
      <w:pPr>
        <w:pStyle w:val="a6"/>
        <w:spacing w:line="360" w:lineRule="auto"/>
        <w:ind w:left="100" w:right="-362" w:firstLine="1200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>Граничні умови:</w:t>
      </w:r>
    </w:p>
    <w:p w:rsidR="00037566" w:rsidRPr="0025482D" w:rsidRDefault="00037566" w:rsidP="00037566">
      <w:pPr>
        <w:pStyle w:val="a6"/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температура +5…+70</w:t>
      </w:r>
      <w:r w:rsidRPr="0025482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39" w:dyaOrig="300">
          <v:shape id="_x0000_i1031" type="#_x0000_t75" style="width:6.75pt;height:15pt" o:ole="">
            <v:imagedata r:id="rId6" o:title=""/>
          </v:shape>
          <o:OLEObject Type="Embed" ProgID="Equation.3" ShapeID="_x0000_i1031" DrawAspect="Content" ObjectID="_1332543401" r:id="rId24"/>
        </w:objec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З;</w:t>
      </w:r>
    </w:p>
    <w:p w:rsidR="00037566" w:rsidRPr="0025482D" w:rsidRDefault="00037566" w:rsidP="00037566">
      <w:pPr>
        <w:pStyle w:val="a6"/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вологість  98% ;</w:t>
      </w:r>
    </w:p>
    <w:p w:rsidR="00037566" w:rsidRPr="0025482D" w:rsidRDefault="00037566" w:rsidP="00037566">
      <w:pPr>
        <w:pStyle w:val="a6"/>
        <w:spacing w:line="360" w:lineRule="auto"/>
        <w:ind w:left="100" w:right="-362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короткочасна відносна вологість  100% при 70 </w:t>
      </w:r>
      <w:r w:rsidRPr="0025482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39" w:dyaOrig="300">
          <v:shape id="_x0000_i1032" type="#_x0000_t75" style="width:6.75pt;height:15pt" o:ole="">
            <v:imagedata r:id="rId6" o:title=""/>
          </v:shape>
          <o:OLEObject Type="Embed" ProgID="Equation.3" ShapeID="_x0000_i1032" DrawAspect="Content" ObjectID="_1332543402" r:id="rId25"/>
        </w:object>
      </w:r>
      <w:r w:rsidRPr="0025482D">
        <w:rPr>
          <w:rFonts w:ascii="Times New Roman" w:hAnsi="Times New Roman" w:cs="Times New Roman"/>
          <w:sz w:val="28"/>
          <w:szCs w:val="28"/>
          <w:lang w:val="uk-UA"/>
        </w:rPr>
        <w:t>С у плин 2  годин.</w:t>
      </w:r>
    </w:p>
    <w:p w:rsidR="00037566" w:rsidRPr="007A7E1A" w:rsidRDefault="00037566" w:rsidP="00037566">
      <w:pPr>
        <w:pStyle w:val="aa"/>
        <w:spacing w:line="360" w:lineRule="auto"/>
        <w:ind w:left="100" w:right="-362"/>
        <w:rPr>
          <w:i/>
          <w:sz w:val="28"/>
          <w:szCs w:val="28"/>
          <w:lang w:val="uk-UA"/>
        </w:rPr>
      </w:pPr>
      <w:r w:rsidRPr="007A7E1A">
        <w:rPr>
          <w:i/>
          <w:sz w:val="28"/>
          <w:szCs w:val="28"/>
          <w:lang w:val="uk-UA"/>
        </w:rPr>
        <w:t>2) Механічні</w:t>
      </w:r>
    </w:p>
    <w:p w:rsidR="00037566" w:rsidRPr="0025482D" w:rsidRDefault="00037566" w:rsidP="00037566">
      <w:pPr>
        <w:pStyle w:val="a6"/>
        <w:spacing w:line="360" w:lineRule="auto"/>
        <w:ind w:left="100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частота вібрацій 5-35 Гц;</w:t>
      </w:r>
    </w:p>
    <w:p w:rsidR="00037566" w:rsidRPr="0025482D" w:rsidRDefault="00037566" w:rsidP="00037566">
      <w:pPr>
        <w:pStyle w:val="a6"/>
        <w:spacing w:line="360" w:lineRule="auto"/>
        <w:ind w:left="100" w:right="-363"/>
        <w:rPr>
          <w:rFonts w:ascii="Times New Roman" w:hAnsi="Times New Roman" w:cs="Times New Roman"/>
          <w:sz w:val="28"/>
          <w:szCs w:val="28"/>
          <w:lang w:val="uk-UA"/>
        </w:rPr>
      </w:pPr>
      <w:r w:rsidRPr="0025482D">
        <w:rPr>
          <w:rFonts w:ascii="Times New Roman" w:hAnsi="Times New Roman" w:cs="Times New Roman"/>
          <w:sz w:val="28"/>
          <w:szCs w:val="28"/>
          <w:lang w:val="uk-UA"/>
        </w:rPr>
        <w:t xml:space="preserve"> - амплітуда вібрацій 0,35мм.</w:t>
      </w:r>
    </w:p>
    <w:p w:rsidR="00037566" w:rsidRPr="0046557B" w:rsidRDefault="00037566" w:rsidP="00037566">
      <w:pPr>
        <w:pStyle w:val="aa"/>
        <w:spacing w:line="360" w:lineRule="auto"/>
        <w:ind w:left="100" w:right="-363"/>
        <w:rPr>
          <w:sz w:val="28"/>
          <w:szCs w:val="28"/>
          <w:lang w:val="uk-UA"/>
        </w:rPr>
      </w:pPr>
      <w:r w:rsidRPr="0046557B">
        <w:rPr>
          <w:sz w:val="28"/>
          <w:szCs w:val="28"/>
          <w:lang w:val="uk-UA"/>
        </w:rPr>
        <w:t xml:space="preserve"> Приватні конструктивні вимоги</w:t>
      </w:r>
    </w:p>
    <w:p w:rsidR="00037566" w:rsidRPr="0025482D" w:rsidRDefault="00037566" w:rsidP="00037566">
      <w:pPr>
        <w:pStyle w:val="aa"/>
        <w:spacing w:line="360" w:lineRule="auto"/>
        <w:ind w:left="100" w:right="-363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 xml:space="preserve">- електрична частина повинна бути виконана на </w:t>
      </w:r>
      <w:r>
        <w:rPr>
          <w:sz w:val="28"/>
          <w:szCs w:val="28"/>
          <w:lang w:val="uk-UA"/>
        </w:rPr>
        <w:t>одн</w:t>
      </w:r>
      <w:r w:rsidRPr="0025482D">
        <w:rPr>
          <w:sz w:val="28"/>
          <w:szCs w:val="28"/>
          <w:lang w:val="uk-UA"/>
        </w:rPr>
        <w:t>осторонні</w:t>
      </w:r>
      <w:r>
        <w:rPr>
          <w:sz w:val="28"/>
          <w:szCs w:val="28"/>
          <w:lang w:val="uk-UA"/>
        </w:rPr>
        <w:t>й</w:t>
      </w:r>
      <w:r w:rsidRPr="0025482D">
        <w:rPr>
          <w:sz w:val="28"/>
          <w:szCs w:val="28"/>
          <w:lang w:val="uk-UA"/>
        </w:rPr>
        <w:t xml:space="preserve"> друкован</w:t>
      </w:r>
      <w:r>
        <w:rPr>
          <w:sz w:val="28"/>
          <w:szCs w:val="28"/>
          <w:lang w:val="uk-UA"/>
        </w:rPr>
        <w:t>ій</w:t>
      </w:r>
      <w:r w:rsidRPr="0025482D">
        <w:rPr>
          <w:sz w:val="28"/>
          <w:szCs w:val="28"/>
          <w:lang w:val="uk-UA"/>
        </w:rPr>
        <w:t xml:space="preserve"> плат</w:t>
      </w:r>
      <w:r>
        <w:rPr>
          <w:sz w:val="28"/>
          <w:szCs w:val="28"/>
          <w:lang w:val="uk-UA"/>
        </w:rPr>
        <w:t>і</w:t>
      </w:r>
      <w:r w:rsidRPr="0025482D">
        <w:rPr>
          <w:sz w:val="28"/>
          <w:szCs w:val="28"/>
          <w:lang w:val="uk-UA"/>
        </w:rPr>
        <w:t>;</w:t>
      </w:r>
    </w:p>
    <w:p w:rsidR="00037566" w:rsidRPr="0025482D" w:rsidRDefault="00037566" w:rsidP="00037566">
      <w:pPr>
        <w:pStyle w:val="aa"/>
        <w:spacing w:line="360" w:lineRule="auto"/>
        <w:ind w:left="100" w:right="-363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 xml:space="preserve"> - забезпечити кріплення плати із силовими елементами на бічну стінку корпуса, забезпечивши тепловідвод;</w:t>
      </w:r>
    </w:p>
    <w:p w:rsidR="00037566" w:rsidRPr="0025482D" w:rsidRDefault="00037566" w:rsidP="00037566">
      <w:pPr>
        <w:pStyle w:val="aa"/>
        <w:spacing w:line="360" w:lineRule="auto"/>
        <w:ind w:left="100" w:right="-363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-  загальні габаритні розміри блоку, мм:</w:t>
      </w:r>
    </w:p>
    <w:p w:rsidR="00037566" w:rsidRPr="0025482D" w:rsidRDefault="00037566" w:rsidP="00037566">
      <w:pPr>
        <w:pStyle w:val="aa"/>
        <w:spacing w:line="360" w:lineRule="auto"/>
        <w:ind w:left="100" w:right="-363" w:firstLine="1400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довжина, не більше...…………………………………………… 190;</w:t>
      </w:r>
    </w:p>
    <w:p w:rsidR="00037566" w:rsidRPr="0025482D" w:rsidRDefault="00037566" w:rsidP="00037566">
      <w:pPr>
        <w:pStyle w:val="aa"/>
        <w:spacing w:line="360" w:lineRule="auto"/>
        <w:ind w:left="100" w:right="-363" w:firstLine="1400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ширина, не більше...…………………………………………… 30;</w:t>
      </w:r>
    </w:p>
    <w:p w:rsidR="00037566" w:rsidRPr="0025482D" w:rsidRDefault="00037566" w:rsidP="00037566">
      <w:pPr>
        <w:pStyle w:val="aa"/>
        <w:spacing w:line="360" w:lineRule="auto"/>
        <w:ind w:left="100" w:right="-363" w:firstLine="1400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висота, не більше...……………………………………………….2;</w:t>
      </w:r>
    </w:p>
    <w:p w:rsidR="00037566" w:rsidRPr="0025482D" w:rsidRDefault="00037566" w:rsidP="00037566">
      <w:pPr>
        <w:pStyle w:val="aa"/>
        <w:spacing w:line="360" w:lineRule="auto"/>
        <w:ind w:left="100" w:right="-363" w:firstLine="1400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Маса блоку, кг...……………………………………… не більше 2</w:t>
      </w:r>
    </w:p>
    <w:p w:rsidR="00037566" w:rsidRPr="0025482D" w:rsidRDefault="00037566" w:rsidP="00037566">
      <w:pPr>
        <w:pStyle w:val="aa"/>
        <w:spacing w:line="360" w:lineRule="auto"/>
        <w:ind w:left="900" w:right="-363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 xml:space="preserve">-габаритні розміри плат, мм:БК-1 </w:t>
      </w:r>
      <w:r>
        <w:rPr>
          <w:sz w:val="28"/>
          <w:szCs w:val="28"/>
          <w:lang w:val="uk-UA"/>
        </w:rPr>
        <w:t>–</w:t>
      </w:r>
      <w:r w:rsidRPr="0025482D">
        <w:rPr>
          <w:sz w:val="28"/>
          <w:szCs w:val="28"/>
          <w:lang w:val="uk-UA"/>
        </w:rPr>
        <w:t xml:space="preserve"> 160</w:t>
      </w:r>
      <w:r>
        <w:rPr>
          <w:sz w:val="28"/>
          <w:szCs w:val="28"/>
          <w:lang w:val="uk-UA"/>
        </w:rPr>
        <w:t>х</w:t>
      </w:r>
      <w:r w:rsidRPr="0025482D">
        <w:rPr>
          <w:sz w:val="28"/>
          <w:szCs w:val="28"/>
          <w:lang w:val="uk-UA"/>
        </w:rPr>
        <w:t xml:space="preserve">105, не більше;    БК-2 - 100 </w:t>
      </w:r>
      <w:r>
        <w:rPr>
          <w:sz w:val="28"/>
          <w:szCs w:val="28"/>
          <w:lang w:val="uk-UA"/>
        </w:rPr>
        <w:t>х</w:t>
      </w:r>
      <w:r w:rsidRPr="0025482D">
        <w:rPr>
          <w:sz w:val="28"/>
          <w:szCs w:val="28"/>
          <w:lang w:val="uk-UA"/>
        </w:rPr>
        <w:t>35,  не більше.</w:t>
      </w:r>
    </w:p>
    <w:p w:rsidR="00037566" w:rsidRPr="0025482D" w:rsidRDefault="00037566" w:rsidP="00037566">
      <w:pPr>
        <w:pStyle w:val="aa"/>
        <w:spacing w:line="360" w:lineRule="auto"/>
        <w:ind w:left="100" w:right="-363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 xml:space="preserve">Конструкція корпуса повинна забезпечувати захист від вологи, пилу й інших забруднень, а також легкий доступ до електричної частини для проведення ремонту. </w:t>
      </w:r>
    </w:p>
    <w:p w:rsidR="00037566" w:rsidRPr="007A7E1A" w:rsidRDefault="00037566" w:rsidP="00037566">
      <w:pPr>
        <w:pStyle w:val="aa"/>
        <w:spacing w:line="360" w:lineRule="auto"/>
        <w:ind w:left="102" w:right="-363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7A7E1A">
        <w:rPr>
          <w:sz w:val="28"/>
          <w:szCs w:val="28"/>
          <w:lang w:val="uk-UA"/>
        </w:rPr>
        <w:t>Вимоги до електричного монтажу</w:t>
      </w:r>
    </w:p>
    <w:p w:rsidR="00037566" w:rsidRPr="0025482D" w:rsidRDefault="00037566" w:rsidP="00037566">
      <w:pPr>
        <w:pStyle w:val="ac"/>
        <w:tabs>
          <w:tab w:val="left" w:pos="1134"/>
        </w:tabs>
        <w:spacing w:before="0" w:line="360" w:lineRule="auto"/>
        <w:ind w:left="102" w:right="-363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)</w:t>
      </w:r>
      <w:r w:rsidRPr="0025482D">
        <w:rPr>
          <w:sz w:val="28"/>
          <w:szCs w:val="28"/>
          <w:lang w:val="uk-UA"/>
        </w:rPr>
        <w:t xml:space="preserve">  Вхідною напругою блоку є змінна напруга з параметрами:</w:t>
      </w:r>
    </w:p>
    <w:p w:rsidR="00037566" w:rsidRPr="0025482D" w:rsidRDefault="00037566" w:rsidP="00037566">
      <w:pPr>
        <w:pStyle w:val="ac"/>
        <w:tabs>
          <w:tab w:val="clear" w:pos="9355"/>
          <w:tab w:val="left" w:pos="1134"/>
        </w:tabs>
        <w:spacing w:before="0" w:line="360" w:lineRule="auto"/>
        <w:ind w:left="102" w:right="-363" w:hanging="200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- номінальне ефективне значення 220 V;</w:t>
      </w:r>
    </w:p>
    <w:p w:rsidR="00037566" w:rsidRPr="0025482D" w:rsidRDefault="00037566" w:rsidP="00037566">
      <w:pPr>
        <w:pStyle w:val="ac"/>
        <w:tabs>
          <w:tab w:val="clear" w:pos="9355"/>
          <w:tab w:val="left" w:pos="1134"/>
        </w:tabs>
        <w:spacing w:before="0" w:line="360" w:lineRule="auto"/>
        <w:ind w:left="102" w:right="-362" w:hanging="200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- припустиме відхилення від номінального значення на ±20 %;</w:t>
      </w:r>
    </w:p>
    <w:p w:rsidR="00037566" w:rsidRPr="0025482D" w:rsidRDefault="00037566" w:rsidP="00037566">
      <w:pPr>
        <w:pStyle w:val="ac"/>
        <w:tabs>
          <w:tab w:val="clear" w:pos="9355"/>
          <w:tab w:val="left" w:pos="1134"/>
        </w:tabs>
        <w:spacing w:before="0" w:line="360" w:lineRule="auto"/>
        <w:ind w:left="102" w:right="-362" w:hanging="200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- частота (50±2) Hz;</w:t>
      </w:r>
    </w:p>
    <w:p w:rsidR="00037566" w:rsidRPr="0025482D" w:rsidRDefault="00037566" w:rsidP="00037566">
      <w:pPr>
        <w:pStyle w:val="ac"/>
        <w:tabs>
          <w:tab w:val="clear" w:pos="9355"/>
          <w:tab w:val="left" w:pos="1134"/>
        </w:tabs>
        <w:spacing w:before="0" w:line="360" w:lineRule="auto"/>
        <w:ind w:left="102" w:right="-362" w:hanging="200"/>
        <w:rPr>
          <w:sz w:val="28"/>
          <w:szCs w:val="28"/>
          <w:lang w:val="uk-UA"/>
        </w:rPr>
      </w:pPr>
      <w:r w:rsidRPr="0025482D">
        <w:rPr>
          <w:sz w:val="28"/>
          <w:szCs w:val="28"/>
          <w:lang w:val="uk-UA"/>
        </w:rPr>
        <w:t>- коефіцієнт спотворення синусоідальності кривої напруги не більше 10 %;</w:t>
      </w:r>
    </w:p>
    <w:p w:rsidR="00037566" w:rsidRPr="0025482D" w:rsidRDefault="00037566" w:rsidP="00037566">
      <w:pPr>
        <w:pStyle w:val="ae"/>
        <w:spacing w:line="360" w:lineRule="auto"/>
        <w:ind w:left="102" w:right="-362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25482D">
        <w:rPr>
          <w:sz w:val="28"/>
          <w:szCs w:val="28"/>
          <w:lang w:val="uk-UA"/>
        </w:rPr>
        <w:t xml:space="preserve">  Максимальна  потужність навантаження:  не більше 1 Вт.</w:t>
      </w:r>
    </w:p>
    <w:p w:rsidR="00037566" w:rsidRPr="0025482D" w:rsidRDefault="00037566" w:rsidP="00037566">
      <w:pPr>
        <w:pStyle w:val="ae"/>
        <w:spacing w:line="360" w:lineRule="auto"/>
        <w:ind w:left="102" w:right="-362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25482D">
        <w:rPr>
          <w:sz w:val="28"/>
          <w:szCs w:val="28"/>
          <w:lang w:val="uk-UA"/>
        </w:rPr>
        <w:t xml:space="preserve"> Є електричні лінії зв'язку з підвищеною величиною струму (I </w:t>
      </w:r>
      <w:r w:rsidRPr="0025482D">
        <w:rPr>
          <w:position w:val="-4"/>
          <w:sz w:val="28"/>
          <w:szCs w:val="28"/>
          <w:lang w:val="uk-UA"/>
        </w:rPr>
        <w:object w:dxaOrig="200" w:dyaOrig="240">
          <v:shape id="_x0000_i1033" type="#_x0000_t75" style="width:10.5pt;height:12pt" o:ole="" fillcolor="window">
            <v:imagedata r:id="rId26" o:title=""/>
          </v:shape>
          <o:OLEObject Type="Embed" ProgID="Equation.3" ShapeID="_x0000_i1033" DrawAspect="Content" ObjectID="_1332543403" r:id="rId27"/>
        </w:object>
      </w:r>
      <w:r w:rsidRPr="0025482D">
        <w:rPr>
          <w:sz w:val="28"/>
          <w:szCs w:val="28"/>
          <w:lang w:val="uk-UA"/>
        </w:rPr>
        <w:t xml:space="preserve"> 0.35А).</w:t>
      </w:r>
    </w:p>
    <w:p w:rsidR="00037566" w:rsidRPr="00042804" w:rsidRDefault="00037566" w:rsidP="00037566">
      <w:pPr>
        <w:pStyle w:val="ac"/>
        <w:tabs>
          <w:tab w:val="left" w:pos="1134"/>
        </w:tabs>
        <w:spacing w:before="0" w:line="360" w:lineRule="auto"/>
        <w:ind w:left="100" w:right="-3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Pr="0025482D">
        <w:rPr>
          <w:sz w:val="28"/>
          <w:szCs w:val="28"/>
          <w:lang w:val="uk-UA"/>
        </w:rPr>
        <w:t xml:space="preserve">  Є електричні лінії зв'язку з підвищеною напругою (U </w:t>
      </w:r>
      <w:r w:rsidRPr="0025482D">
        <w:rPr>
          <w:position w:val="-4"/>
          <w:sz w:val="28"/>
          <w:szCs w:val="28"/>
          <w:lang w:val="uk-UA"/>
        </w:rPr>
        <w:object w:dxaOrig="200" w:dyaOrig="240">
          <v:shape id="_x0000_i1034" type="#_x0000_t75" style="width:10.5pt;height:12pt" o:ole="" fillcolor="window">
            <v:imagedata r:id="rId26" o:title=""/>
          </v:shape>
          <o:OLEObject Type="Embed" ProgID="Equation.3" ShapeID="_x0000_i1034" DrawAspect="Content" ObjectID="_1332543404" r:id="rId28"/>
        </w:object>
      </w:r>
      <w:r w:rsidRPr="0025482D">
        <w:rPr>
          <w:sz w:val="28"/>
          <w:szCs w:val="28"/>
          <w:lang w:val="uk-UA"/>
        </w:rPr>
        <w:t xml:space="preserve"> 100В). </w:t>
      </w:r>
      <w:r w:rsidRPr="000772CE">
        <w:rPr>
          <w:sz w:val="28"/>
          <w:szCs w:val="28"/>
          <w:lang w:val="uk-UA"/>
        </w:rPr>
        <w:t xml:space="preserve">  </w:t>
      </w:r>
    </w:p>
    <w:p w:rsidR="00037566" w:rsidRPr="00042804" w:rsidRDefault="00037566" w:rsidP="00037566">
      <w:pPr>
        <w:tabs>
          <w:tab w:val="left" w:pos="142"/>
          <w:tab w:val="num" w:pos="284"/>
        </w:tabs>
        <w:spacing w:line="360" w:lineRule="auto"/>
        <w:ind w:left="102" w:right="-363"/>
        <w:rPr>
          <w:rFonts w:eastAsia="MS Mincho"/>
          <w:sz w:val="28"/>
          <w:szCs w:val="28"/>
        </w:rPr>
      </w:pPr>
      <w:r w:rsidRPr="00042804">
        <w:rPr>
          <w:sz w:val="28"/>
          <w:szCs w:val="28"/>
        </w:rPr>
        <w:t xml:space="preserve">  </w:t>
      </w:r>
      <w:r w:rsidRPr="00042804">
        <w:rPr>
          <w:rFonts w:eastAsia="MS Mincho"/>
          <w:sz w:val="28"/>
          <w:szCs w:val="28"/>
        </w:rPr>
        <w:t>Схемотехнічні вимоги</w:t>
      </w:r>
    </w:p>
    <w:p w:rsidR="00037566" w:rsidRPr="0025482D" w:rsidRDefault="00037566" w:rsidP="00037566">
      <w:pPr>
        <w:pStyle w:val="ae"/>
        <w:spacing w:line="360" w:lineRule="auto"/>
        <w:ind w:left="102" w:right="-363" w:firstLine="709"/>
        <w:rPr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1)</w:t>
      </w:r>
      <w:r w:rsidRPr="0025482D">
        <w:rPr>
          <w:sz w:val="28"/>
          <w:szCs w:val="28"/>
          <w:lang w:val="uk-UA"/>
        </w:rPr>
        <w:t xml:space="preserve">Трансформатор Т1 розташовувати якнайближче до отворів призначених для розпаювання під провідний монтаж </w:t>
      </w:r>
    </w:p>
    <w:p w:rsidR="00037566" w:rsidRPr="0025482D" w:rsidRDefault="00037566" w:rsidP="00037566">
      <w:pPr>
        <w:tabs>
          <w:tab w:val="left" w:pos="142"/>
          <w:tab w:val="num" w:pos="284"/>
        </w:tabs>
        <w:spacing w:line="360" w:lineRule="auto"/>
        <w:ind w:left="102" w:right="-363"/>
        <w:rPr>
          <w:sz w:val="28"/>
          <w:szCs w:val="28"/>
        </w:rPr>
      </w:pPr>
      <w:r>
        <w:rPr>
          <w:sz w:val="28"/>
          <w:szCs w:val="28"/>
        </w:rPr>
        <w:t>2)</w:t>
      </w:r>
      <w:r w:rsidRPr="0025482D">
        <w:rPr>
          <w:sz w:val="28"/>
          <w:szCs w:val="28"/>
        </w:rPr>
        <w:t xml:space="preserve">  Вимоги до електричного з'єднувача: міцність </w:t>
      </w:r>
      <w:proofErr w:type="gramStart"/>
      <w:r w:rsidRPr="0025482D">
        <w:rPr>
          <w:sz w:val="28"/>
          <w:szCs w:val="28"/>
        </w:rPr>
        <w:t>кр</w:t>
      </w:r>
      <w:proofErr w:type="gramEnd"/>
      <w:r w:rsidRPr="0025482D">
        <w:rPr>
          <w:sz w:val="28"/>
          <w:szCs w:val="28"/>
        </w:rPr>
        <w:t xml:space="preserve">іплення до друкованої  плати .  </w:t>
      </w:r>
    </w:p>
    <w:p w:rsidR="00037566" w:rsidRPr="0025482D" w:rsidRDefault="00037566" w:rsidP="00037566">
      <w:pPr>
        <w:tabs>
          <w:tab w:val="left" w:pos="142"/>
          <w:tab w:val="num" w:pos="284"/>
        </w:tabs>
        <w:spacing w:line="360" w:lineRule="auto"/>
        <w:ind w:left="102" w:right="-363"/>
        <w:rPr>
          <w:sz w:val="28"/>
          <w:szCs w:val="28"/>
        </w:rPr>
      </w:pPr>
      <w:r>
        <w:rPr>
          <w:sz w:val="28"/>
          <w:szCs w:val="28"/>
        </w:rPr>
        <w:t>3)</w:t>
      </w:r>
      <w:r w:rsidRPr="0025482D">
        <w:rPr>
          <w:sz w:val="28"/>
          <w:szCs w:val="28"/>
        </w:rPr>
        <w:t xml:space="preserve"> Перед установкою </w:t>
      </w:r>
      <w:r>
        <w:rPr>
          <w:sz w:val="28"/>
          <w:szCs w:val="28"/>
        </w:rPr>
        <w:t>т</w:t>
      </w:r>
      <w:r w:rsidRPr="0025482D">
        <w:rPr>
          <w:sz w:val="28"/>
          <w:szCs w:val="28"/>
        </w:rPr>
        <w:t>рансформатор</w:t>
      </w:r>
      <w:r>
        <w:rPr>
          <w:sz w:val="28"/>
          <w:szCs w:val="28"/>
        </w:rPr>
        <w:t>а</w:t>
      </w:r>
      <w:r w:rsidRPr="0025482D">
        <w:rPr>
          <w:sz w:val="28"/>
          <w:szCs w:val="28"/>
        </w:rPr>
        <w:t xml:space="preserve"> Т</w:t>
      </w:r>
      <w:proofErr w:type="gramStart"/>
      <w:r w:rsidRPr="0025482D">
        <w:rPr>
          <w:sz w:val="28"/>
          <w:szCs w:val="28"/>
        </w:rPr>
        <w:t>1</w:t>
      </w:r>
      <w:proofErr w:type="gramEnd"/>
      <w:r w:rsidRPr="0025482D">
        <w:rPr>
          <w:sz w:val="28"/>
          <w:szCs w:val="28"/>
        </w:rPr>
        <w:t xml:space="preserve"> виводи очистити від лаку на довжину, достатню   для розпаювання у відповідні отвори й лудити.</w:t>
      </w:r>
    </w:p>
    <w:p w:rsidR="00037566" w:rsidRPr="00042804" w:rsidRDefault="00037566" w:rsidP="00037566">
      <w:pPr>
        <w:tabs>
          <w:tab w:val="left" w:pos="142"/>
          <w:tab w:val="num" w:pos="284"/>
        </w:tabs>
        <w:spacing w:line="360" w:lineRule="auto"/>
        <w:ind w:left="102" w:right="-363"/>
        <w:rPr>
          <w:kern w:val="16"/>
          <w:sz w:val="28"/>
          <w:szCs w:val="28"/>
        </w:rPr>
      </w:pPr>
      <w:r w:rsidRPr="00042804">
        <w:rPr>
          <w:kern w:val="16"/>
          <w:sz w:val="28"/>
          <w:szCs w:val="28"/>
        </w:rPr>
        <w:t xml:space="preserve">  Вихідні конструктивні </w:t>
      </w:r>
      <w:proofErr w:type="gramStart"/>
      <w:r w:rsidRPr="00042804">
        <w:rPr>
          <w:kern w:val="16"/>
          <w:sz w:val="28"/>
          <w:szCs w:val="28"/>
        </w:rPr>
        <w:t>р</w:t>
      </w:r>
      <w:proofErr w:type="gramEnd"/>
      <w:r w:rsidRPr="00042804">
        <w:rPr>
          <w:kern w:val="16"/>
          <w:sz w:val="28"/>
          <w:szCs w:val="28"/>
        </w:rPr>
        <w:t>ішення</w:t>
      </w:r>
    </w:p>
    <w:p w:rsidR="00037566" w:rsidRPr="0025482D" w:rsidRDefault="00037566" w:rsidP="00037566">
      <w:pPr>
        <w:pStyle w:val="23"/>
        <w:tabs>
          <w:tab w:val="left" w:pos="142"/>
        </w:tabs>
        <w:spacing w:line="360" w:lineRule="auto"/>
        <w:ind w:left="102" w:right="-36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25482D">
        <w:rPr>
          <w:sz w:val="28"/>
          <w:szCs w:val="28"/>
          <w:lang w:val="uk-UA"/>
        </w:rPr>
        <w:t xml:space="preserve"> Варіант конструкції виробу: блок на основі друкованого монтажу.</w:t>
      </w:r>
    </w:p>
    <w:p w:rsidR="00037566" w:rsidRPr="0025482D" w:rsidRDefault="00037566" w:rsidP="00037566">
      <w:pPr>
        <w:pStyle w:val="23"/>
        <w:tabs>
          <w:tab w:val="left" w:pos="142"/>
        </w:tabs>
        <w:spacing w:line="360" w:lineRule="auto"/>
        <w:ind w:left="102" w:right="-36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25482D">
        <w:rPr>
          <w:sz w:val="28"/>
          <w:szCs w:val="28"/>
          <w:lang w:val="uk-UA"/>
        </w:rPr>
        <w:t xml:space="preserve"> Тип друкованих плат:  </w:t>
      </w:r>
      <w:r>
        <w:rPr>
          <w:sz w:val="28"/>
          <w:szCs w:val="28"/>
          <w:lang w:val="uk-UA"/>
        </w:rPr>
        <w:t>одн</w:t>
      </w:r>
      <w:r w:rsidRPr="0025482D">
        <w:rPr>
          <w:sz w:val="28"/>
          <w:szCs w:val="28"/>
          <w:lang w:val="uk-UA"/>
        </w:rPr>
        <w:t>остороння друкована плата.</w:t>
      </w:r>
    </w:p>
    <w:p w:rsidR="00037566" w:rsidRPr="0025482D" w:rsidRDefault="00037566" w:rsidP="00037566">
      <w:pPr>
        <w:pStyle w:val="23"/>
        <w:tabs>
          <w:tab w:val="left" w:pos="142"/>
        </w:tabs>
        <w:spacing w:line="360" w:lineRule="auto"/>
        <w:ind w:left="102" w:right="-36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25482D">
        <w:rPr>
          <w:sz w:val="28"/>
          <w:szCs w:val="28"/>
          <w:lang w:val="uk-UA"/>
        </w:rPr>
        <w:t xml:space="preserve"> Розмір друкован</w:t>
      </w:r>
      <w:r>
        <w:rPr>
          <w:sz w:val="28"/>
          <w:szCs w:val="28"/>
          <w:lang w:val="uk-UA"/>
        </w:rPr>
        <w:t>ої</w:t>
      </w:r>
      <w:r w:rsidRPr="0025482D">
        <w:rPr>
          <w:sz w:val="28"/>
          <w:szCs w:val="28"/>
          <w:lang w:val="uk-UA"/>
        </w:rPr>
        <w:t xml:space="preserve"> плат</w:t>
      </w:r>
      <w:r>
        <w:rPr>
          <w:sz w:val="28"/>
          <w:szCs w:val="28"/>
          <w:lang w:val="uk-UA"/>
        </w:rPr>
        <w:t>и</w:t>
      </w:r>
      <w:r w:rsidRPr="0025482D">
        <w:rPr>
          <w:sz w:val="28"/>
          <w:szCs w:val="28"/>
          <w:lang w:val="uk-UA"/>
        </w:rPr>
        <w:t>, мм, не більше:  - 100</w:t>
      </w:r>
      <w:r>
        <w:rPr>
          <w:sz w:val="28"/>
          <w:szCs w:val="28"/>
          <w:lang w:val="uk-UA"/>
        </w:rPr>
        <w:t>х</w:t>
      </w:r>
      <w:r w:rsidRPr="0025482D">
        <w:rPr>
          <w:sz w:val="28"/>
          <w:szCs w:val="28"/>
          <w:lang w:val="uk-UA"/>
        </w:rPr>
        <w:t>35.</w:t>
      </w:r>
    </w:p>
    <w:p w:rsidR="00037566" w:rsidRPr="0025482D" w:rsidRDefault="00037566" w:rsidP="00037566">
      <w:pPr>
        <w:pStyle w:val="23"/>
        <w:tabs>
          <w:tab w:val="left" w:pos="142"/>
        </w:tabs>
        <w:spacing w:line="360" w:lineRule="auto"/>
        <w:ind w:left="102" w:right="-36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 w:rsidRPr="0025482D">
        <w:rPr>
          <w:sz w:val="28"/>
          <w:szCs w:val="28"/>
          <w:lang w:val="uk-UA"/>
        </w:rPr>
        <w:t xml:space="preserve">  Крок координатної сітки: 2</w:t>
      </w:r>
      <w:r>
        <w:rPr>
          <w:sz w:val="28"/>
          <w:szCs w:val="28"/>
          <w:lang w:val="uk-UA"/>
        </w:rPr>
        <w:t>,</w:t>
      </w:r>
      <w:r w:rsidRPr="0025482D">
        <w:rPr>
          <w:sz w:val="28"/>
          <w:szCs w:val="28"/>
          <w:lang w:val="uk-UA"/>
        </w:rPr>
        <w:t>5мм.</w:t>
      </w:r>
    </w:p>
    <w:p w:rsidR="00037566" w:rsidRPr="0025482D" w:rsidRDefault="00037566" w:rsidP="00037566">
      <w:pPr>
        <w:pStyle w:val="23"/>
        <w:tabs>
          <w:tab w:val="left" w:pos="142"/>
        </w:tabs>
        <w:spacing w:line="360" w:lineRule="auto"/>
        <w:ind w:left="102" w:right="-36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Pr="0025482D">
        <w:rPr>
          <w:sz w:val="28"/>
          <w:szCs w:val="28"/>
          <w:lang w:val="uk-UA"/>
        </w:rPr>
        <w:t xml:space="preserve">  Варіант розташування елементів: з однієї сторони плати.</w:t>
      </w:r>
    </w:p>
    <w:p w:rsidR="00037566" w:rsidRPr="0025482D" w:rsidRDefault="00037566" w:rsidP="00037566">
      <w:pPr>
        <w:pStyle w:val="23"/>
        <w:tabs>
          <w:tab w:val="left" w:pos="142"/>
        </w:tabs>
        <w:spacing w:line="360" w:lineRule="auto"/>
        <w:ind w:left="102" w:right="-36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</w:t>
      </w:r>
      <w:r w:rsidRPr="0025482D">
        <w:rPr>
          <w:sz w:val="28"/>
          <w:szCs w:val="28"/>
          <w:lang w:val="uk-UA"/>
        </w:rPr>
        <w:t xml:space="preserve">  Клас то</w:t>
      </w:r>
      <w:r>
        <w:rPr>
          <w:sz w:val="28"/>
          <w:szCs w:val="28"/>
          <w:lang w:val="uk-UA"/>
        </w:rPr>
        <w:t>чності друкованої плати:  2 за ГО</w:t>
      </w:r>
      <w:r w:rsidRPr="0025482D">
        <w:rPr>
          <w:sz w:val="28"/>
          <w:szCs w:val="28"/>
          <w:lang w:val="uk-UA"/>
        </w:rPr>
        <w:t>СТ 23751 - 86.</w:t>
      </w:r>
    </w:p>
    <w:p w:rsidR="00037566" w:rsidRPr="0025482D" w:rsidRDefault="00037566" w:rsidP="00037566">
      <w:pPr>
        <w:pStyle w:val="ae"/>
        <w:tabs>
          <w:tab w:val="left" w:pos="142"/>
          <w:tab w:val="num" w:pos="284"/>
        </w:tabs>
        <w:spacing w:line="360" w:lineRule="auto"/>
        <w:ind w:left="102" w:right="-36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</w:t>
      </w:r>
      <w:r w:rsidRPr="0025482D">
        <w:rPr>
          <w:sz w:val="28"/>
          <w:szCs w:val="28"/>
          <w:lang w:val="uk-UA"/>
        </w:rPr>
        <w:t xml:space="preserve"> З'єднувачі Х1, Х2 установлювати на ДП відповідно до настановних розмірів, зазначеними в ТЗ.</w:t>
      </w:r>
    </w:p>
    <w:p w:rsidR="00037566" w:rsidRPr="0025482D" w:rsidRDefault="00037566" w:rsidP="00037566">
      <w:pPr>
        <w:pStyle w:val="23"/>
        <w:tabs>
          <w:tab w:val="left" w:pos="142"/>
          <w:tab w:val="num" w:pos="284"/>
        </w:tabs>
        <w:spacing w:line="360" w:lineRule="auto"/>
        <w:ind w:left="102" w:right="-363"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</w:t>
      </w:r>
      <w:r w:rsidRPr="0025482D">
        <w:rPr>
          <w:sz w:val="28"/>
          <w:szCs w:val="28"/>
          <w:lang w:val="uk-UA"/>
        </w:rPr>
        <w:t xml:space="preserve"> Розподіл контактів з'єднувачів: відповідно до схеми електричної принципової.</w:t>
      </w:r>
    </w:p>
    <w:p w:rsidR="00037566" w:rsidRPr="0025482D" w:rsidRDefault="00037566" w:rsidP="00037566">
      <w:pPr>
        <w:pStyle w:val="23"/>
        <w:tabs>
          <w:tab w:val="left" w:pos="142"/>
          <w:tab w:val="num" w:pos="284"/>
        </w:tabs>
        <w:spacing w:line="360" w:lineRule="auto"/>
        <w:ind w:left="102" w:right="-363" w:hanging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9) </w:t>
      </w:r>
      <w:r w:rsidRPr="0025482D">
        <w:rPr>
          <w:sz w:val="28"/>
          <w:szCs w:val="28"/>
          <w:lang w:val="uk-UA"/>
        </w:rPr>
        <w:t xml:space="preserve">Розташування пристрою: </w:t>
      </w:r>
      <w:r>
        <w:rPr>
          <w:sz w:val="28"/>
          <w:szCs w:val="28"/>
          <w:lang w:val="uk-UA"/>
        </w:rPr>
        <w:t>горизонтальне</w:t>
      </w:r>
      <w:r w:rsidRPr="0025482D">
        <w:rPr>
          <w:sz w:val="28"/>
          <w:szCs w:val="28"/>
          <w:lang w:val="uk-UA"/>
        </w:rPr>
        <w:t>.</w:t>
      </w:r>
    </w:p>
    <w:p w:rsidR="00037566" w:rsidRDefault="00037566" w:rsidP="00037566"/>
    <w:p w:rsidR="00037566" w:rsidRDefault="00037566">
      <w:pPr>
        <w:suppressAutoHyphens w:val="0"/>
        <w:spacing w:after="200" w:line="276" w:lineRule="auto"/>
      </w:pPr>
      <w:r>
        <w:br w:type="page"/>
      </w:r>
    </w:p>
    <w:p w:rsidR="00037566" w:rsidRPr="00CE4EFD" w:rsidRDefault="00037566" w:rsidP="00037566">
      <w:pPr>
        <w:pStyle w:val="a8"/>
        <w:tabs>
          <w:tab w:val="left" w:pos="1155"/>
          <w:tab w:val="center" w:pos="5386"/>
        </w:tabs>
        <w:spacing w:line="360" w:lineRule="auto"/>
        <w:ind w:left="-181" w:right="202" w:firstLine="720"/>
        <w:rPr>
          <w:spacing w:val="-8"/>
          <w:sz w:val="28"/>
          <w:szCs w:val="28"/>
          <w:lang w:val="uk-UA"/>
        </w:rPr>
      </w:pPr>
      <w:r w:rsidRPr="00CE4EFD">
        <w:rPr>
          <w:spacing w:val="-8"/>
          <w:sz w:val="28"/>
          <w:szCs w:val="28"/>
          <w:lang w:val="uk-UA"/>
        </w:rPr>
        <w:lastRenderedPageBreak/>
        <w:t xml:space="preserve">2 РОЗРОБКА КОНСТРУКЦІЇ </w:t>
      </w:r>
      <w:r>
        <w:rPr>
          <w:spacing w:val="-8"/>
          <w:sz w:val="28"/>
          <w:szCs w:val="28"/>
          <w:lang w:val="uk-UA"/>
        </w:rPr>
        <w:t>БЛОКІНГ-ГЕНЕРАТОРА</w:t>
      </w:r>
    </w:p>
    <w:p w:rsidR="00037566" w:rsidRPr="00FA4440" w:rsidRDefault="00037566" w:rsidP="00037566">
      <w:pPr>
        <w:pStyle w:val="aa"/>
        <w:tabs>
          <w:tab w:val="left" w:pos="6960"/>
        </w:tabs>
        <w:spacing w:after="240" w:line="360" w:lineRule="auto"/>
        <w:ind w:left="-181" w:right="202" w:firstLine="720"/>
        <w:rPr>
          <w:b/>
          <w:bCs/>
          <w:sz w:val="28"/>
          <w:szCs w:val="28"/>
          <w:lang w:val="uk-UA"/>
        </w:rPr>
      </w:pPr>
      <w:r w:rsidRPr="00FA4440">
        <w:rPr>
          <w:b/>
          <w:bCs/>
          <w:sz w:val="28"/>
          <w:szCs w:val="28"/>
          <w:lang w:val="uk-UA"/>
        </w:rPr>
        <w:t>2.1. Вибір типу й розмірів друкованої плати</w:t>
      </w:r>
    </w:p>
    <w:p w:rsidR="00037566" w:rsidRPr="00037566" w:rsidRDefault="00037566" w:rsidP="00037566">
      <w:pPr>
        <w:spacing w:line="360" w:lineRule="auto"/>
        <w:ind w:left="-181" w:right="202" w:firstLine="720"/>
        <w:rPr>
          <w:sz w:val="28"/>
          <w:szCs w:val="28"/>
          <w:lang w:val="uk-UA"/>
        </w:rPr>
      </w:pPr>
      <w:r w:rsidRPr="00037566">
        <w:rPr>
          <w:sz w:val="28"/>
          <w:szCs w:val="28"/>
          <w:lang w:val="uk-UA"/>
        </w:rPr>
        <w:t>Матеріал для односторонньої друкованої плати вибирається відповідно до ГОСТ 10316</w:t>
      </w:r>
      <w:r w:rsidRPr="00037566">
        <w:rPr>
          <w:sz w:val="28"/>
          <w:szCs w:val="28"/>
          <w:lang w:val="uk-UA"/>
        </w:rPr>
        <w:noBreakHyphen/>
        <w:t xml:space="preserve"> 78 і технічним умовам; для розроблюваного пристрою найбільш прийнятним  варіантом є використання склотекстоліта марки СТФ2-35-1,5 (теплостійкий, фольгований із двох сторін, товщина фольги 35</w:t>
      </w:r>
      <w:r w:rsidRPr="00CE4EFD">
        <w:rPr>
          <w:sz w:val="28"/>
          <w:szCs w:val="28"/>
        </w:rPr>
        <w:t> </w:t>
      </w:r>
      <w:r w:rsidRPr="00037566">
        <w:rPr>
          <w:sz w:val="28"/>
          <w:szCs w:val="28"/>
          <w:lang w:val="uk-UA"/>
        </w:rPr>
        <w:t>мкм).</w:t>
      </w:r>
    </w:p>
    <w:p w:rsidR="00037566" w:rsidRPr="00CE4EFD" w:rsidRDefault="00037566" w:rsidP="00037566">
      <w:pPr>
        <w:pStyle w:val="32"/>
        <w:tabs>
          <w:tab w:val="left" w:pos="627"/>
          <w:tab w:val="left" w:pos="684"/>
        </w:tabs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Виходячи з технічних вимог на розроблюваний блок для забезпечення ефективності процесу трасування при конструюванні друкованих плат, друкований монтаж будемо виконувати по </w:t>
      </w:r>
      <w:r>
        <w:rPr>
          <w:sz w:val="28"/>
          <w:szCs w:val="28"/>
          <w:lang w:val="uk-UA"/>
        </w:rPr>
        <w:t>другому</w:t>
      </w:r>
      <w:r w:rsidRPr="00CE4EFD">
        <w:rPr>
          <w:sz w:val="28"/>
          <w:szCs w:val="28"/>
          <w:lang w:val="uk-UA"/>
        </w:rPr>
        <w:t xml:space="preserve"> класі точності. Кр</w:t>
      </w:r>
      <w:r>
        <w:rPr>
          <w:sz w:val="28"/>
          <w:szCs w:val="28"/>
          <w:lang w:val="uk-UA"/>
        </w:rPr>
        <w:t>ок координатної сітки – 2,5мм</w:t>
      </w:r>
      <w:r w:rsidRPr="00CE4EFD">
        <w:rPr>
          <w:sz w:val="28"/>
          <w:szCs w:val="28"/>
          <w:lang w:val="uk-UA"/>
        </w:rPr>
        <w:t>.</w:t>
      </w:r>
    </w:p>
    <w:p w:rsidR="00037566" w:rsidRPr="00E02826" w:rsidRDefault="00037566" w:rsidP="00037566">
      <w:pPr>
        <w:tabs>
          <w:tab w:val="left" w:pos="1260"/>
        </w:tabs>
        <w:spacing w:line="360" w:lineRule="auto"/>
        <w:ind w:firstLine="708"/>
        <w:rPr>
          <w:sz w:val="28"/>
          <w:szCs w:val="28"/>
        </w:rPr>
      </w:pPr>
      <w:r w:rsidRPr="00CE4EFD">
        <w:rPr>
          <w:sz w:val="28"/>
          <w:szCs w:val="28"/>
        </w:rPr>
        <w:t>Визначення розмі</w:t>
      </w:r>
      <w:proofErr w:type="gramStart"/>
      <w:r w:rsidRPr="00CE4EFD">
        <w:rPr>
          <w:sz w:val="28"/>
          <w:szCs w:val="28"/>
        </w:rPr>
        <w:t>р</w:t>
      </w:r>
      <w:proofErr w:type="gramEnd"/>
      <w:r w:rsidRPr="00CE4EFD">
        <w:rPr>
          <w:sz w:val="28"/>
          <w:szCs w:val="28"/>
        </w:rPr>
        <w:t xml:space="preserve">ів ДП здійснюється за методикою, що враховує настановні площі НЕ. </w:t>
      </w:r>
      <w:r w:rsidRPr="00E02826">
        <w:rPr>
          <w:sz w:val="28"/>
          <w:szCs w:val="28"/>
        </w:rPr>
        <w:t>Для визначення площі розроблюваних конструкцій друкованих плат скористаємося формулою</w:t>
      </w:r>
    </w:p>
    <w:p w:rsidR="00037566" w:rsidRPr="00E02826" w:rsidRDefault="00037566" w:rsidP="00037566">
      <w:pPr>
        <w:tabs>
          <w:tab w:val="left" w:pos="1260"/>
        </w:tabs>
        <w:spacing w:line="360" w:lineRule="auto"/>
        <w:jc w:val="right"/>
        <w:rPr>
          <w:sz w:val="28"/>
          <w:szCs w:val="28"/>
        </w:rPr>
      </w:pPr>
      <w:r w:rsidRPr="00E02826">
        <w:rPr>
          <w:sz w:val="28"/>
          <w:szCs w:val="28"/>
        </w:rPr>
        <w:t xml:space="preserve">              </w:t>
      </w:r>
      <w:r w:rsidRPr="00E02826">
        <w:rPr>
          <w:i/>
          <w:sz w:val="28"/>
          <w:szCs w:val="28"/>
        </w:rPr>
        <w:t xml:space="preserve">S = </w:t>
      </w:r>
      <w:proofErr w:type="gramStart"/>
      <w:r w:rsidRPr="00E02826">
        <w:rPr>
          <w:i/>
          <w:sz w:val="28"/>
          <w:szCs w:val="28"/>
        </w:rPr>
        <w:t>K</w:t>
      </w:r>
      <w:proofErr w:type="gramEnd"/>
      <w:r w:rsidRPr="00E02826">
        <w:rPr>
          <w:i/>
          <w:sz w:val="28"/>
          <w:szCs w:val="28"/>
          <w:vertAlign w:val="subscript"/>
        </w:rPr>
        <w:t>з</w:t>
      </w:r>
      <w:r w:rsidRPr="00E02826">
        <w:rPr>
          <w:i/>
          <w:sz w:val="28"/>
          <w:szCs w:val="28"/>
        </w:rPr>
        <w:t xml:space="preserve"> * Σ (n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</w:rPr>
        <w:t xml:space="preserve"> * S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</w:rPr>
        <w:t>)</w:t>
      </w:r>
      <w:r w:rsidRPr="00E02826">
        <w:rPr>
          <w:sz w:val="28"/>
          <w:szCs w:val="28"/>
        </w:rPr>
        <w:t>,                                                              (</w:t>
      </w:r>
      <w:r w:rsidRPr="00037566">
        <w:rPr>
          <w:sz w:val="28"/>
          <w:szCs w:val="28"/>
        </w:rPr>
        <w:t>2</w:t>
      </w:r>
      <w:r w:rsidRPr="00E02826">
        <w:rPr>
          <w:sz w:val="28"/>
          <w:szCs w:val="28"/>
        </w:rPr>
        <w:t>.1)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ab/>
        <w:t xml:space="preserve">де  </w:t>
      </w:r>
      <w:proofErr w:type="gramStart"/>
      <w:r w:rsidRPr="00E02826">
        <w:rPr>
          <w:sz w:val="28"/>
          <w:szCs w:val="28"/>
        </w:rPr>
        <w:t>К</w:t>
      </w:r>
      <w:r w:rsidRPr="00E02826">
        <w:rPr>
          <w:sz w:val="28"/>
          <w:szCs w:val="28"/>
          <w:vertAlign w:val="subscript"/>
        </w:rPr>
        <w:t>з</w:t>
      </w:r>
      <w:proofErr w:type="gramEnd"/>
      <w:r w:rsidRPr="00E02826">
        <w:rPr>
          <w:sz w:val="28"/>
          <w:szCs w:val="28"/>
        </w:rPr>
        <w:t xml:space="preserve"> – коефіцієнт втрат площі (K</w:t>
      </w:r>
      <w:r w:rsidRPr="00E02826">
        <w:rPr>
          <w:sz w:val="28"/>
          <w:szCs w:val="28"/>
          <w:vertAlign w:val="subscript"/>
        </w:rPr>
        <w:t>S</w:t>
      </w:r>
      <w:r w:rsidRPr="00E02826">
        <w:rPr>
          <w:sz w:val="28"/>
          <w:szCs w:val="28"/>
        </w:rPr>
        <w:t xml:space="preserve"> = 1... 3),виберемо K</w:t>
      </w:r>
      <w:r w:rsidRPr="00E02826">
        <w:rPr>
          <w:sz w:val="28"/>
          <w:szCs w:val="28"/>
          <w:vertAlign w:val="subscript"/>
        </w:rPr>
        <w:t>з</w:t>
      </w:r>
      <w:r w:rsidRPr="00E02826">
        <w:rPr>
          <w:sz w:val="28"/>
          <w:szCs w:val="28"/>
        </w:rPr>
        <w:t xml:space="preserve"> = 3;</w:t>
      </w:r>
    </w:p>
    <w:p w:rsidR="00037566" w:rsidRPr="00E02826" w:rsidRDefault="00037566" w:rsidP="00037566">
      <w:pPr>
        <w:tabs>
          <w:tab w:val="left" w:pos="-324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ab/>
        <w:t xml:space="preserve">     S</w:t>
      </w:r>
      <w:r w:rsidRPr="00E02826">
        <w:rPr>
          <w:sz w:val="28"/>
          <w:szCs w:val="28"/>
          <w:vertAlign w:val="subscript"/>
        </w:rPr>
        <w:t>i</w:t>
      </w:r>
      <w:r w:rsidRPr="00E02826">
        <w:rPr>
          <w:sz w:val="28"/>
          <w:szCs w:val="28"/>
        </w:rPr>
        <w:t xml:space="preserve"> –  настановна площа i – го  елемента.</w:t>
      </w:r>
    </w:p>
    <w:p w:rsidR="00037566" w:rsidRPr="00E02826" w:rsidRDefault="00037566" w:rsidP="00037566">
      <w:pPr>
        <w:tabs>
          <w:tab w:val="left" w:pos="1260"/>
        </w:tabs>
        <w:spacing w:line="360" w:lineRule="auto"/>
        <w:ind w:firstLine="720"/>
        <w:rPr>
          <w:sz w:val="28"/>
          <w:szCs w:val="28"/>
        </w:rPr>
      </w:pPr>
      <w:r w:rsidRPr="00E02826">
        <w:rPr>
          <w:sz w:val="28"/>
          <w:szCs w:val="28"/>
        </w:rPr>
        <w:t xml:space="preserve">З формули (2.1) одержуємо, що площа друкованої </w:t>
      </w:r>
      <w:proofErr w:type="gramStart"/>
      <w:r w:rsidRPr="00E02826">
        <w:rPr>
          <w:sz w:val="28"/>
          <w:szCs w:val="28"/>
        </w:rPr>
        <w:t>плати</w:t>
      </w:r>
      <w:proofErr w:type="gramEnd"/>
      <w:r w:rsidRPr="00E02826">
        <w:rPr>
          <w:sz w:val="28"/>
          <w:szCs w:val="28"/>
        </w:rPr>
        <w:t xml:space="preserve"> пристрою контролю дорівнює</w:t>
      </w:r>
    </w:p>
    <w:p w:rsidR="00037566" w:rsidRPr="00E02826" w:rsidRDefault="00037566" w:rsidP="00037566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S</w:t>
      </w:r>
      <w:r w:rsidRPr="00E02826">
        <w:rPr>
          <w:sz w:val="28"/>
          <w:szCs w:val="28"/>
          <w:vertAlign w:val="subscript"/>
        </w:rPr>
        <w:t xml:space="preserve">ук </w:t>
      </w:r>
      <w:r w:rsidRPr="00E02826">
        <w:rPr>
          <w:sz w:val="28"/>
          <w:szCs w:val="28"/>
        </w:rPr>
        <w:t>=3*(</w:t>
      </w:r>
      <w:r>
        <w:rPr>
          <w:sz w:val="28"/>
          <w:szCs w:val="28"/>
        </w:rPr>
        <w:t>21</w:t>
      </w:r>
      <w:r w:rsidRPr="00F91992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F91992">
        <w:rPr>
          <w:sz w:val="28"/>
          <w:szCs w:val="28"/>
        </w:rPr>
        <w:t>+</w:t>
      </w:r>
      <w:r>
        <w:rPr>
          <w:sz w:val="28"/>
          <w:szCs w:val="28"/>
        </w:rPr>
        <w:t>31</w:t>
      </w:r>
      <w:r w:rsidRPr="00E0282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E02826">
        <w:rPr>
          <w:sz w:val="28"/>
          <w:szCs w:val="28"/>
        </w:rPr>
        <w:t>+</w:t>
      </w:r>
      <w:r>
        <w:rPr>
          <w:sz w:val="28"/>
          <w:szCs w:val="28"/>
        </w:rPr>
        <w:t>7</w:t>
      </w:r>
      <w:r w:rsidRPr="00E0282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91992">
        <w:rPr>
          <w:sz w:val="28"/>
          <w:szCs w:val="28"/>
        </w:rPr>
        <w:t>+</w:t>
      </w:r>
      <w:r>
        <w:rPr>
          <w:sz w:val="28"/>
          <w:szCs w:val="28"/>
        </w:rPr>
        <w:t>7</w:t>
      </w:r>
      <w:r w:rsidRPr="00F91992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E02826">
        <w:rPr>
          <w:sz w:val="28"/>
          <w:szCs w:val="28"/>
        </w:rPr>
        <w:t>+</w:t>
      </w:r>
      <w:r>
        <w:rPr>
          <w:sz w:val="28"/>
          <w:szCs w:val="28"/>
        </w:rPr>
        <w:t>2*105</w:t>
      </w:r>
      <w:r w:rsidRPr="00E02826">
        <w:rPr>
          <w:sz w:val="28"/>
          <w:szCs w:val="28"/>
        </w:rPr>
        <w:t>+</w:t>
      </w:r>
      <w:r>
        <w:rPr>
          <w:sz w:val="28"/>
          <w:szCs w:val="28"/>
        </w:rPr>
        <w:t>3*161,7</w:t>
      </w:r>
      <w:r w:rsidRPr="00E02826">
        <w:rPr>
          <w:sz w:val="28"/>
          <w:szCs w:val="28"/>
        </w:rPr>
        <w:t>+</w:t>
      </w:r>
      <w:r>
        <w:rPr>
          <w:sz w:val="28"/>
          <w:szCs w:val="28"/>
        </w:rPr>
        <w:t>84</w:t>
      </w:r>
      <w:r w:rsidRPr="00E02826">
        <w:rPr>
          <w:sz w:val="28"/>
          <w:szCs w:val="28"/>
        </w:rPr>
        <w:t>+</w:t>
      </w:r>
      <w:r>
        <w:rPr>
          <w:sz w:val="28"/>
          <w:szCs w:val="28"/>
        </w:rPr>
        <w:t>57,5</w:t>
      </w:r>
      <w:r w:rsidRPr="00E02826">
        <w:rPr>
          <w:sz w:val="28"/>
          <w:szCs w:val="28"/>
        </w:rPr>
        <w:t>+</w:t>
      </w:r>
      <w:r>
        <w:rPr>
          <w:sz w:val="28"/>
          <w:szCs w:val="28"/>
        </w:rPr>
        <w:t>63,6+380</w:t>
      </w:r>
      <w:r w:rsidRPr="00E02826">
        <w:rPr>
          <w:sz w:val="28"/>
          <w:szCs w:val="28"/>
        </w:rPr>
        <w:t xml:space="preserve">) = </w:t>
      </w:r>
      <w:r>
        <w:rPr>
          <w:sz w:val="28"/>
          <w:szCs w:val="28"/>
        </w:rPr>
        <w:t>1347</w:t>
      </w:r>
      <w:r w:rsidRPr="00E02826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E02826">
        <w:rPr>
          <w:sz w:val="28"/>
          <w:szCs w:val="28"/>
        </w:rPr>
        <w:t xml:space="preserve"> мм</w:t>
      </w:r>
      <w:proofErr w:type="gramStart"/>
      <w:r w:rsidRPr="00E02826">
        <w:rPr>
          <w:sz w:val="28"/>
          <w:szCs w:val="28"/>
          <w:vertAlign w:val="superscript"/>
        </w:rPr>
        <w:t>2</w:t>
      </w:r>
      <w:proofErr w:type="gramEnd"/>
      <w:r w:rsidRPr="00E02826">
        <w:rPr>
          <w:sz w:val="28"/>
          <w:szCs w:val="28"/>
        </w:rPr>
        <w:t>;</w:t>
      </w:r>
    </w:p>
    <w:p w:rsidR="00037566" w:rsidRDefault="00037566" w:rsidP="00037566">
      <w:pPr>
        <w:tabs>
          <w:tab w:val="left" w:pos="1260"/>
        </w:tabs>
        <w:spacing w:line="360" w:lineRule="auto"/>
        <w:ind w:firstLine="708"/>
        <w:rPr>
          <w:sz w:val="28"/>
          <w:szCs w:val="28"/>
        </w:rPr>
      </w:pPr>
      <w:r w:rsidRPr="00E02826">
        <w:rPr>
          <w:sz w:val="28"/>
          <w:szCs w:val="28"/>
        </w:rPr>
        <w:t xml:space="preserve">де </w:t>
      </w:r>
      <w:r w:rsidRPr="00E02826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21</w:t>
      </w:r>
      <w:r w:rsidRPr="00E0282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E02826">
        <w:rPr>
          <w:sz w:val="28"/>
          <w:szCs w:val="28"/>
        </w:rPr>
        <w:t xml:space="preserve"> -  площа </w:t>
      </w:r>
      <w:r>
        <w:rPr>
          <w:sz w:val="28"/>
          <w:szCs w:val="28"/>
        </w:rPr>
        <w:t>транзистора КТ604А</w:t>
      </w:r>
      <w:r w:rsidRPr="00E02826">
        <w:rPr>
          <w:sz w:val="28"/>
          <w:szCs w:val="28"/>
        </w:rPr>
        <w:t>;</w:t>
      </w:r>
    </w:p>
    <w:p w:rsidR="00037566" w:rsidRDefault="00037566" w:rsidP="00037566">
      <w:pPr>
        <w:tabs>
          <w:tab w:val="left" w:pos="1260"/>
        </w:tabs>
        <w:spacing w:line="360" w:lineRule="auto"/>
        <w:ind w:firstLine="708"/>
        <w:rPr>
          <w:sz w:val="28"/>
          <w:szCs w:val="28"/>
        </w:rPr>
      </w:pPr>
      <w:r w:rsidRPr="00E02826">
        <w:rPr>
          <w:sz w:val="28"/>
          <w:szCs w:val="28"/>
        </w:rPr>
        <w:t xml:space="preserve">         </w:t>
      </w:r>
      <w:r>
        <w:rPr>
          <w:sz w:val="28"/>
          <w:szCs w:val="28"/>
        </w:rPr>
        <w:t>31,5</w:t>
      </w:r>
      <w:r w:rsidRPr="00E02826">
        <w:rPr>
          <w:sz w:val="28"/>
          <w:szCs w:val="28"/>
        </w:rPr>
        <w:t xml:space="preserve"> - площа діода </w:t>
      </w:r>
      <w:r>
        <w:rPr>
          <w:sz w:val="28"/>
          <w:szCs w:val="28"/>
        </w:rPr>
        <w:t>КД105А</w:t>
      </w:r>
      <w:r w:rsidRPr="00E02826">
        <w:rPr>
          <w:sz w:val="28"/>
          <w:szCs w:val="28"/>
        </w:rPr>
        <w:t>;</w:t>
      </w:r>
    </w:p>
    <w:p w:rsidR="00037566" w:rsidRDefault="00037566" w:rsidP="00037566">
      <w:pPr>
        <w:tabs>
          <w:tab w:val="left" w:pos="1260"/>
        </w:tabs>
        <w:spacing w:line="360" w:lineRule="auto"/>
        <w:ind w:firstLine="708"/>
        <w:rPr>
          <w:sz w:val="28"/>
          <w:szCs w:val="28"/>
        </w:rPr>
      </w:pPr>
      <w:r w:rsidRPr="00E02826">
        <w:rPr>
          <w:sz w:val="28"/>
          <w:szCs w:val="28"/>
        </w:rPr>
        <w:t xml:space="preserve">         </w:t>
      </w:r>
      <w:r>
        <w:rPr>
          <w:sz w:val="28"/>
          <w:szCs w:val="28"/>
        </w:rPr>
        <w:t>7,2</w:t>
      </w:r>
      <w:r w:rsidRPr="00E02826">
        <w:rPr>
          <w:sz w:val="28"/>
          <w:szCs w:val="28"/>
        </w:rPr>
        <w:t xml:space="preserve"> - площа діода </w:t>
      </w:r>
      <w:r>
        <w:rPr>
          <w:sz w:val="28"/>
          <w:szCs w:val="28"/>
        </w:rPr>
        <w:t>КД522А</w:t>
      </w:r>
      <w:r w:rsidRPr="00E02826">
        <w:rPr>
          <w:sz w:val="28"/>
          <w:szCs w:val="28"/>
        </w:rPr>
        <w:t>;</w:t>
      </w:r>
    </w:p>
    <w:p w:rsidR="00037566" w:rsidRDefault="00037566" w:rsidP="00037566">
      <w:pPr>
        <w:tabs>
          <w:tab w:val="left" w:pos="1260"/>
        </w:tabs>
        <w:spacing w:line="360" w:lineRule="auto"/>
        <w:ind w:firstLine="708"/>
        <w:rPr>
          <w:sz w:val="28"/>
          <w:szCs w:val="28"/>
        </w:rPr>
      </w:pPr>
      <w:r w:rsidRPr="00E02826">
        <w:rPr>
          <w:sz w:val="28"/>
          <w:szCs w:val="28"/>
        </w:rPr>
        <w:t xml:space="preserve">         </w:t>
      </w:r>
      <w:r>
        <w:rPr>
          <w:sz w:val="28"/>
          <w:szCs w:val="28"/>
        </w:rPr>
        <w:t>7,2</w:t>
      </w:r>
      <w:r w:rsidRPr="00E02826">
        <w:rPr>
          <w:sz w:val="28"/>
          <w:szCs w:val="28"/>
        </w:rPr>
        <w:t xml:space="preserve"> - площа діода </w:t>
      </w:r>
      <w:r>
        <w:rPr>
          <w:sz w:val="28"/>
          <w:szCs w:val="28"/>
        </w:rPr>
        <w:t>КД510А</w:t>
      </w:r>
      <w:r w:rsidRPr="00E02826">
        <w:rPr>
          <w:sz w:val="28"/>
          <w:szCs w:val="28"/>
        </w:rPr>
        <w:t>;</w:t>
      </w:r>
    </w:p>
    <w:p w:rsidR="00037566" w:rsidRPr="00E02826" w:rsidRDefault="00037566" w:rsidP="00037566">
      <w:pPr>
        <w:tabs>
          <w:tab w:val="left" w:pos="1260"/>
        </w:tabs>
        <w:spacing w:line="360" w:lineRule="auto"/>
        <w:ind w:firstLine="708"/>
        <w:rPr>
          <w:sz w:val="28"/>
          <w:szCs w:val="28"/>
        </w:rPr>
      </w:pPr>
      <w:r w:rsidRPr="00E02826">
        <w:rPr>
          <w:sz w:val="28"/>
          <w:szCs w:val="28"/>
        </w:rPr>
        <w:t xml:space="preserve">       </w:t>
      </w:r>
      <w:r w:rsidRPr="00E02826">
        <w:rPr>
          <w:sz w:val="28"/>
          <w:szCs w:val="28"/>
        </w:rPr>
        <w:tab/>
      </w:r>
      <w:r>
        <w:rPr>
          <w:sz w:val="28"/>
          <w:szCs w:val="28"/>
        </w:rPr>
        <w:t>105</w:t>
      </w:r>
      <w:r w:rsidRPr="00E02826">
        <w:rPr>
          <w:sz w:val="28"/>
          <w:szCs w:val="28"/>
        </w:rPr>
        <w:t xml:space="preserve"> - площа стабілітрона </w:t>
      </w:r>
      <w:r>
        <w:rPr>
          <w:sz w:val="28"/>
          <w:szCs w:val="28"/>
        </w:rPr>
        <w:t>Д814А</w:t>
      </w:r>
      <w:r w:rsidRPr="00E02826">
        <w:rPr>
          <w:sz w:val="28"/>
          <w:szCs w:val="28"/>
        </w:rPr>
        <w:t>;</w:t>
      </w:r>
    </w:p>
    <w:p w:rsidR="00037566" w:rsidRPr="00E02826" w:rsidRDefault="00037566" w:rsidP="00037566">
      <w:pPr>
        <w:tabs>
          <w:tab w:val="left" w:pos="1260"/>
        </w:tabs>
        <w:spacing w:line="360" w:lineRule="auto"/>
        <w:ind w:firstLine="708"/>
        <w:rPr>
          <w:sz w:val="28"/>
          <w:szCs w:val="28"/>
        </w:rPr>
      </w:pPr>
      <w:r w:rsidRPr="00E02826">
        <w:rPr>
          <w:sz w:val="28"/>
          <w:szCs w:val="28"/>
        </w:rPr>
        <w:t xml:space="preserve">         1</w:t>
      </w:r>
      <w:r>
        <w:rPr>
          <w:sz w:val="28"/>
          <w:szCs w:val="28"/>
        </w:rPr>
        <w:t>61,7</w:t>
      </w:r>
      <w:r w:rsidRPr="00E02826">
        <w:rPr>
          <w:sz w:val="28"/>
          <w:szCs w:val="28"/>
        </w:rPr>
        <w:t xml:space="preserve"> -  площа резистора R</w:t>
      </w:r>
      <w:r>
        <w:rPr>
          <w:sz w:val="28"/>
          <w:szCs w:val="28"/>
        </w:rPr>
        <w:t>1-10</w:t>
      </w:r>
      <w:r w:rsidRPr="00E02826">
        <w:rPr>
          <w:sz w:val="28"/>
          <w:szCs w:val="28"/>
        </w:rPr>
        <w:t>;</w:t>
      </w:r>
    </w:p>
    <w:p w:rsidR="00037566" w:rsidRPr="00037566" w:rsidRDefault="00037566" w:rsidP="00037566">
      <w:pPr>
        <w:tabs>
          <w:tab w:val="left" w:pos="1260"/>
        </w:tabs>
        <w:spacing w:line="360" w:lineRule="auto"/>
        <w:ind w:firstLine="708"/>
        <w:rPr>
          <w:sz w:val="28"/>
          <w:szCs w:val="28"/>
        </w:rPr>
      </w:pPr>
      <w:r w:rsidRPr="00E02826">
        <w:rPr>
          <w:sz w:val="28"/>
          <w:szCs w:val="28"/>
        </w:rPr>
        <w:t xml:space="preserve">         </w:t>
      </w:r>
      <w:r>
        <w:rPr>
          <w:sz w:val="28"/>
          <w:szCs w:val="28"/>
        </w:rPr>
        <w:t>84</w:t>
      </w:r>
      <w:r w:rsidRPr="00E02826">
        <w:rPr>
          <w:sz w:val="28"/>
          <w:szCs w:val="28"/>
        </w:rPr>
        <w:t xml:space="preserve"> - площа конденсатора </w:t>
      </w:r>
      <w:r>
        <w:rPr>
          <w:sz w:val="28"/>
          <w:szCs w:val="28"/>
        </w:rPr>
        <w:t>К73-17</w:t>
      </w:r>
      <w:r w:rsidRPr="00E02826">
        <w:rPr>
          <w:sz w:val="28"/>
          <w:szCs w:val="28"/>
        </w:rPr>
        <w:t>;</w:t>
      </w:r>
    </w:p>
    <w:p w:rsidR="00037566" w:rsidRPr="00B059A7" w:rsidRDefault="00037566" w:rsidP="00037566">
      <w:pPr>
        <w:tabs>
          <w:tab w:val="left" w:pos="1260"/>
        </w:tabs>
        <w:spacing w:line="360" w:lineRule="auto"/>
        <w:ind w:firstLine="708"/>
        <w:rPr>
          <w:sz w:val="28"/>
          <w:szCs w:val="28"/>
        </w:rPr>
      </w:pPr>
      <w:r w:rsidRPr="00E02826">
        <w:rPr>
          <w:sz w:val="28"/>
          <w:szCs w:val="28"/>
        </w:rPr>
        <w:t xml:space="preserve">         </w:t>
      </w:r>
      <w:r>
        <w:rPr>
          <w:sz w:val="28"/>
          <w:szCs w:val="28"/>
        </w:rPr>
        <w:t>57,5</w:t>
      </w:r>
      <w:r w:rsidRPr="00E02826">
        <w:rPr>
          <w:sz w:val="28"/>
          <w:szCs w:val="28"/>
        </w:rPr>
        <w:t xml:space="preserve"> - площа конденсатора </w:t>
      </w:r>
      <w:r>
        <w:rPr>
          <w:sz w:val="28"/>
          <w:szCs w:val="28"/>
        </w:rPr>
        <w:t>К</w:t>
      </w:r>
      <w:r w:rsidRPr="00B059A7">
        <w:rPr>
          <w:sz w:val="28"/>
          <w:szCs w:val="28"/>
        </w:rPr>
        <w:t>10</w:t>
      </w:r>
      <w:r>
        <w:rPr>
          <w:sz w:val="28"/>
          <w:szCs w:val="28"/>
        </w:rPr>
        <w:t>-17</w:t>
      </w:r>
      <w:r w:rsidRPr="00E02826">
        <w:rPr>
          <w:sz w:val="28"/>
          <w:szCs w:val="28"/>
        </w:rPr>
        <w:t>;</w:t>
      </w:r>
    </w:p>
    <w:p w:rsidR="00037566" w:rsidRPr="00037566" w:rsidRDefault="00037566" w:rsidP="00037566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         </w:t>
      </w:r>
      <w:r>
        <w:rPr>
          <w:sz w:val="28"/>
          <w:szCs w:val="28"/>
        </w:rPr>
        <w:t>63</w:t>
      </w:r>
      <w:r w:rsidRPr="00E0282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E02826">
        <w:rPr>
          <w:sz w:val="28"/>
          <w:szCs w:val="28"/>
        </w:rPr>
        <w:t xml:space="preserve"> - площа конденсатора </w:t>
      </w:r>
      <w:r>
        <w:rPr>
          <w:sz w:val="28"/>
          <w:szCs w:val="28"/>
          <w:lang w:val="en-US"/>
        </w:rPr>
        <w:t>ELZET</w:t>
      </w:r>
    </w:p>
    <w:p w:rsidR="00037566" w:rsidRPr="00B059A7" w:rsidRDefault="00037566" w:rsidP="00037566">
      <w:pPr>
        <w:tabs>
          <w:tab w:val="left" w:pos="1260"/>
        </w:tabs>
        <w:spacing w:line="360" w:lineRule="auto"/>
        <w:ind w:firstLine="708"/>
        <w:rPr>
          <w:sz w:val="28"/>
          <w:szCs w:val="28"/>
        </w:rPr>
      </w:pPr>
      <w:r w:rsidRPr="00E02826">
        <w:rPr>
          <w:sz w:val="28"/>
          <w:szCs w:val="28"/>
        </w:rPr>
        <w:t xml:space="preserve">         </w:t>
      </w:r>
      <w:r>
        <w:rPr>
          <w:sz w:val="28"/>
          <w:szCs w:val="28"/>
        </w:rPr>
        <w:t>380</w:t>
      </w:r>
      <w:r w:rsidRPr="00E02826">
        <w:rPr>
          <w:sz w:val="28"/>
          <w:szCs w:val="28"/>
        </w:rPr>
        <w:t xml:space="preserve"> - площа </w:t>
      </w:r>
      <w:r>
        <w:rPr>
          <w:sz w:val="28"/>
          <w:szCs w:val="28"/>
        </w:rPr>
        <w:t>трансформатора</w:t>
      </w:r>
      <w:r w:rsidRPr="00E02826">
        <w:rPr>
          <w:sz w:val="28"/>
          <w:szCs w:val="28"/>
        </w:rPr>
        <w:t>;</w:t>
      </w:r>
    </w:p>
    <w:p w:rsidR="00037566" w:rsidRPr="00B059A7" w:rsidRDefault="00037566" w:rsidP="00037566">
      <w:pPr>
        <w:tabs>
          <w:tab w:val="left" w:pos="1260"/>
        </w:tabs>
        <w:spacing w:line="360" w:lineRule="auto"/>
        <w:rPr>
          <w:sz w:val="28"/>
          <w:szCs w:val="28"/>
        </w:rPr>
      </w:pPr>
    </w:p>
    <w:p w:rsidR="00037566" w:rsidRPr="00E32DFA" w:rsidRDefault="00037566" w:rsidP="00037566">
      <w:pPr>
        <w:pStyle w:val="24"/>
        <w:tabs>
          <w:tab w:val="left" w:pos="1260"/>
        </w:tabs>
        <w:spacing w:line="360" w:lineRule="auto"/>
        <w:jc w:val="both"/>
        <w:rPr>
          <w:sz w:val="28"/>
          <w:szCs w:val="28"/>
          <w:lang w:val="uk-UA"/>
        </w:rPr>
      </w:pPr>
      <w:r w:rsidRPr="00E32DFA">
        <w:rPr>
          <w:sz w:val="28"/>
          <w:szCs w:val="28"/>
          <w:lang w:val="uk-UA"/>
        </w:rPr>
        <w:lastRenderedPageBreak/>
        <w:t>Плати уніфікованих типових конструкцій не підходять, тому що пристрій нестандартний, тому візьмемо ДП довільних розмірів. З огляду на велику кількість елементів і з'єднань між ними друковані плати необхідно вибирати із запасом.</w:t>
      </w:r>
    </w:p>
    <w:p w:rsidR="00037566" w:rsidRPr="00E32DFA" w:rsidRDefault="00037566" w:rsidP="00037566">
      <w:pPr>
        <w:pStyle w:val="aa"/>
        <w:tabs>
          <w:tab w:val="left" w:pos="1260"/>
        </w:tabs>
        <w:spacing w:line="360" w:lineRule="auto"/>
        <w:ind w:firstLine="900"/>
        <w:rPr>
          <w:sz w:val="28"/>
          <w:szCs w:val="28"/>
          <w:lang w:val="uk-UA"/>
        </w:rPr>
      </w:pPr>
      <w:r w:rsidRPr="00E32DFA">
        <w:rPr>
          <w:sz w:val="28"/>
          <w:szCs w:val="28"/>
          <w:lang w:val="uk-UA"/>
        </w:rPr>
        <w:t xml:space="preserve">Згідно вищевикладеного, ДП для пристрою  буде мати розміри  </w:t>
      </w:r>
      <w:r w:rsidRPr="008A633F">
        <w:rPr>
          <w:sz w:val="28"/>
          <w:szCs w:val="28"/>
        </w:rPr>
        <w:t>90</w:t>
      </w:r>
      <w:r w:rsidRPr="00E32DFA">
        <w:rPr>
          <w:sz w:val="28"/>
          <w:szCs w:val="28"/>
          <w:lang w:val="uk-UA"/>
        </w:rPr>
        <w:t>х</w:t>
      </w:r>
      <w:r w:rsidRPr="008A633F">
        <w:rPr>
          <w:sz w:val="28"/>
          <w:szCs w:val="28"/>
        </w:rPr>
        <w:t>7</w:t>
      </w:r>
      <w:r w:rsidRPr="00E32DFA">
        <w:rPr>
          <w:sz w:val="28"/>
          <w:szCs w:val="28"/>
          <w:lang w:val="uk-UA"/>
        </w:rPr>
        <w:t>5 мм.</w:t>
      </w:r>
    </w:p>
    <w:p w:rsidR="00037566" w:rsidRPr="00E32DFA" w:rsidRDefault="00037566" w:rsidP="00037566">
      <w:pPr>
        <w:pStyle w:val="24"/>
        <w:tabs>
          <w:tab w:val="left" w:pos="1260"/>
        </w:tabs>
        <w:spacing w:line="360" w:lineRule="auto"/>
        <w:jc w:val="both"/>
        <w:rPr>
          <w:sz w:val="28"/>
          <w:szCs w:val="28"/>
          <w:lang w:val="uk-UA"/>
        </w:rPr>
      </w:pPr>
      <w:r w:rsidRPr="00E32DFA">
        <w:rPr>
          <w:sz w:val="28"/>
          <w:szCs w:val="28"/>
          <w:lang w:val="uk-UA"/>
        </w:rPr>
        <w:t>У процесі конструювання ДП виконуються наступні розрахунки:</w:t>
      </w:r>
    </w:p>
    <w:p w:rsidR="00037566" w:rsidRPr="00E02826" w:rsidRDefault="00037566" w:rsidP="00037566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ab/>
        <w:t>- конструктивно - технологічний;</w:t>
      </w:r>
    </w:p>
    <w:p w:rsidR="00037566" w:rsidRPr="00E02826" w:rsidRDefault="00037566" w:rsidP="00037566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ab/>
        <w:t>- розрахунок по постійному струму (статичний);</w:t>
      </w:r>
    </w:p>
    <w:p w:rsidR="00037566" w:rsidRPr="00E02826" w:rsidRDefault="00037566" w:rsidP="00037566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ab/>
        <w:t>- розрахунок по змінному струму (динамічний).</w: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</w:p>
    <w:p w:rsidR="00037566" w:rsidRPr="00FA4440" w:rsidRDefault="00037566" w:rsidP="00037566">
      <w:pPr>
        <w:spacing w:line="360" w:lineRule="auto"/>
        <w:ind w:left="-181" w:right="202" w:firstLine="721"/>
        <w:rPr>
          <w:b/>
          <w:sz w:val="28"/>
          <w:szCs w:val="28"/>
        </w:rPr>
      </w:pPr>
      <w:r w:rsidRPr="00FA4440">
        <w:rPr>
          <w:b/>
          <w:sz w:val="28"/>
          <w:szCs w:val="28"/>
        </w:rPr>
        <w:t xml:space="preserve">2.2 </w:t>
      </w:r>
      <w:proofErr w:type="gramStart"/>
      <w:r w:rsidRPr="00FA4440">
        <w:rPr>
          <w:b/>
          <w:sz w:val="28"/>
          <w:szCs w:val="28"/>
        </w:rPr>
        <w:t>Конструктивно-технолог</w:t>
      </w:r>
      <w:proofErr w:type="gramEnd"/>
      <w:r w:rsidRPr="00FA4440">
        <w:rPr>
          <w:b/>
          <w:sz w:val="28"/>
          <w:szCs w:val="28"/>
        </w:rPr>
        <w:t>ічний розрахунок друкованої плати</w:t>
      </w:r>
    </w:p>
    <w:p w:rsidR="00037566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 xml:space="preserve">Метою конструктивно-технологічного розрахунку є визначення основних конструктивних параметрів друкованого монтажу з урахуванням виробничих погрішностей малюнка </w:t>
      </w:r>
      <w:proofErr w:type="gramStart"/>
      <w:r w:rsidRPr="00CE4EFD">
        <w:rPr>
          <w:sz w:val="28"/>
          <w:szCs w:val="28"/>
        </w:rPr>
        <w:t>пров</w:t>
      </w:r>
      <w:proofErr w:type="gramEnd"/>
      <w:r w:rsidRPr="00CE4EFD">
        <w:rPr>
          <w:sz w:val="28"/>
          <w:szCs w:val="28"/>
        </w:rPr>
        <w:t>ідних елементів, фотошаблона, базування, свердління й т.п. Основні умовні позначки параметрів друкованого монтажу й графічне зображення ДП наведені на рис.</w:t>
      </w:r>
      <w:r>
        <w:rPr>
          <w:sz w:val="28"/>
          <w:szCs w:val="28"/>
        </w:rPr>
        <w:t xml:space="preserve"> 2.1</w:t>
      </w:r>
      <w:r w:rsidRPr="00CE4EFD">
        <w:rPr>
          <w:sz w:val="28"/>
          <w:szCs w:val="28"/>
        </w:rPr>
        <w:t xml:space="preserve">. Номінальні значення основних параметрів друкованого монтажу для </w:t>
      </w:r>
      <w:r w:rsidRPr="00C00B89">
        <w:rPr>
          <w:sz w:val="28"/>
          <w:szCs w:val="28"/>
        </w:rPr>
        <w:t>2</w:t>
      </w:r>
      <w:r w:rsidRPr="00CE4EFD">
        <w:rPr>
          <w:sz w:val="28"/>
          <w:szCs w:val="28"/>
        </w:rPr>
        <w:t>-го класу то</w:t>
      </w:r>
      <w:r>
        <w:rPr>
          <w:sz w:val="28"/>
          <w:szCs w:val="28"/>
        </w:rPr>
        <w:t xml:space="preserve">чності ДП наведені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таблиці 2.1</w:t>
      </w:r>
      <w:r w:rsidRPr="00CE4EFD">
        <w:rPr>
          <w:sz w:val="28"/>
          <w:szCs w:val="28"/>
        </w:rPr>
        <w:t>, а припустимі погрішності виконання конструк</w:t>
      </w:r>
      <w:r>
        <w:rPr>
          <w:sz w:val="28"/>
          <w:szCs w:val="28"/>
        </w:rPr>
        <w:t>тивних елементів - у таблиці 2.2</w:t>
      </w:r>
      <w:r w:rsidRPr="00CE4EFD">
        <w:rPr>
          <w:sz w:val="28"/>
          <w:szCs w:val="28"/>
        </w:rPr>
        <w:t xml:space="preserve">. </w:t>
      </w:r>
    </w:p>
    <w:p w:rsidR="00037566" w:rsidRPr="00CE4EFD" w:rsidRDefault="00037566" w:rsidP="00037566">
      <w:pPr>
        <w:pStyle w:val="34"/>
        <w:ind w:left="-181" w:right="202" w:firstLine="720"/>
        <w:jc w:val="center"/>
        <w:rPr>
          <w:sz w:val="28"/>
          <w:szCs w:val="28"/>
          <w:lang w:val="uk-UA"/>
        </w:rPr>
      </w:pPr>
      <w:r w:rsidRPr="00CE4EFD">
        <w:object w:dxaOrig="7785" w:dyaOrig="2625">
          <v:shape id="_x0000_i1035" type="#_x0000_t75" style="width:359.25pt;height:99pt" o:ole="">
            <v:imagedata r:id="rId29" o:title="" croptop="19049f" cropbottom="14480f" cropleft="2626f" cropright="13334f"/>
          </v:shape>
          <o:OLEObject Type="Embed" ProgID="Word.Picture.8" ShapeID="_x0000_i1035" DrawAspect="Content" ObjectID="_1332543405" r:id="rId30"/>
        </w:object>
      </w:r>
    </w:p>
    <w:p w:rsidR="00037566" w:rsidRPr="00CE4EFD" w:rsidRDefault="00037566" w:rsidP="00037566">
      <w:pPr>
        <w:spacing w:line="360" w:lineRule="auto"/>
        <w:ind w:left="-181" w:right="202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 2.1</w:t>
      </w:r>
      <w:r w:rsidRPr="00CE4EFD">
        <w:rPr>
          <w:sz w:val="28"/>
          <w:szCs w:val="28"/>
        </w:rPr>
        <w:t xml:space="preserve"> - Основні параметри друкованого монтажу</w:t>
      </w:r>
    </w:p>
    <w:p w:rsidR="00037566" w:rsidRPr="00CE4EFD" w:rsidRDefault="00037566" w:rsidP="00037566">
      <w:pPr>
        <w:spacing w:line="360" w:lineRule="auto"/>
        <w:ind w:left="-181" w:right="202" w:firstLine="1"/>
        <w:rPr>
          <w:sz w:val="28"/>
          <w:szCs w:val="28"/>
        </w:rPr>
      </w:pPr>
      <w:r>
        <w:rPr>
          <w:sz w:val="28"/>
          <w:szCs w:val="28"/>
        </w:rPr>
        <w:t>Таблиця 2.1</w:t>
      </w:r>
      <w:r w:rsidRPr="00CE4EFD">
        <w:rPr>
          <w:sz w:val="28"/>
          <w:szCs w:val="28"/>
        </w:rPr>
        <w:t xml:space="preserve"> - Номінальні значення основних параметрів друкованого монтажу</w:t>
      </w:r>
    </w:p>
    <w:tbl>
      <w:tblPr>
        <w:tblW w:w="9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803"/>
        <w:gridCol w:w="2517"/>
      </w:tblGrid>
      <w:tr w:rsidR="00037566" w:rsidRPr="00707A7B" w:rsidTr="00EF6B7D">
        <w:trPr>
          <w:cantSplit/>
          <w:trHeight w:val="464"/>
        </w:trPr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37566" w:rsidRPr="00CE4EFD" w:rsidRDefault="00037566" w:rsidP="00EF6B7D">
            <w:pPr>
              <w:pStyle w:val="5"/>
              <w:spacing w:line="360" w:lineRule="auto"/>
              <w:ind w:left="-181" w:right="202" w:firstLine="181"/>
            </w:pPr>
            <w:r w:rsidRPr="00CE4EFD">
              <w:rPr>
                <w:lang w:val="uk-UA"/>
              </w:rPr>
              <w:lastRenderedPageBreak/>
              <w:t xml:space="preserve">Найменування розрахункового </w:t>
            </w:r>
            <w:r>
              <w:t>е</w:t>
            </w:r>
            <w:r w:rsidRPr="00CE4EFD">
              <w:t>лемента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Позначення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Значення параметрі</w:t>
            </w:r>
            <w:proofErr w:type="gramStart"/>
            <w:r w:rsidRPr="00707A7B">
              <w:t>в</w:t>
            </w:r>
            <w:proofErr w:type="gramEnd"/>
          </w:p>
        </w:tc>
      </w:tr>
      <w:tr w:rsidR="00037566" w:rsidRPr="00707A7B" w:rsidTr="00EF6B7D">
        <w:trPr>
          <w:cantSplit/>
          <w:trHeight w:val="359"/>
        </w:trPr>
        <w:tc>
          <w:tcPr>
            <w:tcW w:w="4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 xml:space="preserve">Ширина </w:t>
            </w:r>
            <w:proofErr w:type="gramStart"/>
            <w:r w:rsidRPr="00707A7B">
              <w:t>пров</w:t>
            </w:r>
            <w:proofErr w:type="gramEnd"/>
            <w:r w:rsidRPr="00707A7B">
              <w:t>ідника, мм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  <w:rPr>
                <w:vertAlign w:val="subscript"/>
              </w:rPr>
            </w:pPr>
            <w:r w:rsidRPr="00707A7B">
              <w:rPr>
                <w:position w:val="-12"/>
              </w:rPr>
              <w:object w:dxaOrig="240" w:dyaOrig="360">
                <v:shape id="_x0000_i1036" type="#_x0000_t75" style="width:13.5pt;height:21pt" o:ole="">
                  <v:imagedata r:id="rId31" o:title=""/>
                </v:shape>
                <o:OLEObject Type="Embed" ProgID="Equation.3" ShapeID="_x0000_i1036" DrawAspect="Content" ObjectID="_1332543406" r:id="rId32"/>
              </w:object>
            </w:r>
          </w:p>
        </w:tc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0,25</w:t>
            </w:r>
          </w:p>
        </w:tc>
      </w:tr>
      <w:tr w:rsidR="00037566" w:rsidRPr="00707A7B" w:rsidTr="00EF6B7D">
        <w:trPr>
          <w:cantSplit/>
          <w:trHeight w:val="758"/>
        </w:trPr>
        <w:tc>
          <w:tcPr>
            <w:tcW w:w="4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 xml:space="preserve">Відстань між краями сусідніх елементів </w:t>
            </w:r>
            <w:proofErr w:type="gramStart"/>
            <w:r w:rsidRPr="00707A7B">
              <w:t>пров</w:t>
            </w:r>
            <w:proofErr w:type="gramEnd"/>
            <w:r w:rsidRPr="00707A7B">
              <w:t>ідного малюнка, мм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</w:pP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  <w:rPr>
                <w:vertAlign w:val="subscript"/>
              </w:rPr>
            </w:pPr>
            <w:r w:rsidRPr="00707A7B">
              <w:rPr>
                <w:position w:val="-12"/>
              </w:rPr>
              <w:object w:dxaOrig="320" w:dyaOrig="360">
                <v:shape id="_x0000_i1037" type="#_x0000_t75" style="width:18pt;height:21pt" o:ole="">
                  <v:imagedata r:id="rId33" o:title=""/>
                </v:shape>
                <o:OLEObject Type="Embed" ProgID="Equation.3" ShapeID="_x0000_i1037" DrawAspect="Content" ObjectID="_1332543407" r:id="rId34"/>
              </w:object>
            </w:r>
          </w:p>
        </w:tc>
        <w:tc>
          <w:tcPr>
            <w:tcW w:w="2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0,25</w:t>
            </w:r>
          </w:p>
        </w:tc>
      </w:tr>
      <w:tr w:rsidR="00037566" w:rsidRPr="00707A7B" w:rsidTr="00EF6B7D">
        <w:trPr>
          <w:cantSplit/>
          <w:trHeight w:val="761"/>
        </w:trPr>
        <w:tc>
          <w:tcPr>
            <w:tcW w:w="49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 xml:space="preserve">Відношення діаметра </w:t>
            </w:r>
            <w:proofErr w:type="gramStart"/>
            <w:r w:rsidRPr="00707A7B">
              <w:t>металізованого отвору до товщини плати</w:t>
            </w:r>
            <w:proofErr w:type="gramEnd"/>
          </w:p>
        </w:tc>
        <w:tc>
          <w:tcPr>
            <w:tcW w:w="18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B6230B" w:rsidRDefault="00037566" w:rsidP="00EF6B7D">
            <w:pPr>
              <w:pStyle w:val="1"/>
              <w:ind w:right="202"/>
              <w:jc w:val="both"/>
            </w:pPr>
          </w:p>
          <w:p w:rsidR="00037566" w:rsidRPr="00CE4EFD" w:rsidRDefault="00037566" w:rsidP="00EF6B7D">
            <w:pPr>
              <w:pStyle w:val="a3"/>
              <w:spacing w:line="360" w:lineRule="auto"/>
              <w:ind w:left="-181" w:right="202" w:firstLine="181"/>
              <w:jc w:val="center"/>
            </w:pPr>
            <w:r w:rsidRPr="00CE4EFD">
              <w:t>I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right="202"/>
            </w:pP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0,33</w:t>
            </w:r>
          </w:p>
        </w:tc>
      </w:tr>
      <w:tr w:rsidR="00037566" w:rsidRPr="00707A7B" w:rsidTr="00EF6B7D">
        <w:trPr>
          <w:cantSplit/>
          <w:trHeight w:val="247"/>
        </w:trPr>
        <w:tc>
          <w:tcPr>
            <w:tcW w:w="4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Ширина гарантійного паска, мм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  <w:rPr>
                <w:vertAlign w:val="subscript"/>
              </w:rPr>
            </w:pPr>
            <w:r w:rsidRPr="00707A7B">
              <w:rPr>
                <w:lang w:val="en-US"/>
              </w:rPr>
              <w:t>B</w:t>
            </w:r>
            <w:r w:rsidRPr="00707A7B">
              <w:rPr>
                <w:vertAlign w:val="subscript"/>
              </w:rPr>
              <w:t>М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</w:pPr>
            <w:r w:rsidRPr="00707A7B">
              <w:t xml:space="preserve">  0,10</w:t>
            </w:r>
          </w:p>
        </w:tc>
      </w:tr>
    </w:tbl>
    <w:p w:rsidR="00037566" w:rsidRPr="00840714" w:rsidRDefault="00037566" w:rsidP="00037566">
      <w:pPr>
        <w:rPr>
          <w:lang w:eastAsia="ru-RU"/>
        </w:rPr>
      </w:pPr>
    </w:p>
    <w:p w:rsidR="00037566" w:rsidRPr="00CE4EFD" w:rsidRDefault="00037566" w:rsidP="00037566">
      <w:pPr>
        <w:pStyle w:val="6"/>
        <w:spacing w:line="360" w:lineRule="auto"/>
        <w:ind w:left="-181" w:right="202" w:firstLine="3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Таблиця 2.2</w:t>
      </w:r>
      <w:r w:rsidRPr="00CE4EFD">
        <w:rPr>
          <w:sz w:val="28"/>
          <w:szCs w:val="28"/>
          <w:lang w:val="uk-UA"/>
        </w:rPr>
        <w:t xml:space="preserve"> - Припустимі погрішності виконання конструктивних елементів</w:t>
      </w:r>
    </w:p>
    <w:tbl>
      <w:tblPr>
        <w:tblpPr w:leftFromText="180" w:rightFromText="180" w:vertAnchor="text" w:horzAnchor="margin" w:tblpX="288" w:tblpY="8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440"/>
        <w:gridCol w:w="1800"/>
      </w:tblGrid>
      <w:tr w:rsidR="00037566" w:rsidRPr="00707A7B" w:rsidTr="00EF6B7D">
        <w:trPr>
          <w:trHeight w:val="68"/>
        </w:trPr>
        <w:tc>
          <w:tcPr>
            <w:tcW w:w="6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037566" w:rsidRPr="00CE4EFD" w:rsidRDefault="00037566" w:rsidP="00EF6B7D">
            <w:pPr>
              <w:pStyle w:val="af8"/>
              <w:keepNext w:val="0"/>
              <w:tabs>
                <w:tab w:val="clear" w:pos="8640"/>
              </w:tabs>
              <w:overflowPunct/>
              <w:autoSpaceDE/>
              <w:autoSpaceDN/>
              <w:adjustRightInd/>
              <w:spacing w:after="0" w:line="360" w:lineRule="auto"/>
              <w:ind w:left="-181" w:right="202" w:firstLine="181"/>
              <w:textAlignment w:val="auto"/>
              <w:rPr>
                <w:spacing w:val="0"/>
                <w:szCs w:val="24"/>
                <w:lang w:val="uk-UA"/>
              </w:rPr>
            </w:pPr>
            <w:r w:rsidRPr="00CE4EFD">
              <w:rPr>
                <w:spacing w:val="0"/>
                <w:szCs w:val="24"/>
                <w:lang w:val="uk-UA"/>
              </w:rPr>
              <w:t>Погрішність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-108" w:firstLine="181"/>
            </w:pPr>
            <w:r w:rsidRPr="00707A7B">
              <w:t>Позначення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Значення, мм</w:t>
            </w:r>
          </w:p>
        </w:tc>
      </w:tr>
      <w:tr w:rsidR="00037566" w:rsidRPr="00707A7B" w:rsidTr="00EF6B7D">
        <w:trPr>
          <w:trHeight w:val="985"/>
        </w:trPr>
        <w:tc>
          <w:tcPr>
            <w:tcW w:w="60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</w:pPr>
            <w:r w:rsidRPr="00707A7B">
              <w:t xml:space="preserve">Допуск на </w:t>
            </w:r>
            <w:proofErr w:type="gramStart"/>
            <w:r w:rsidRPr="00707A7B">
              <w:t>отв</w:t>
            </w:r>
            <w:proofErr w:type="gramEnd"/>
            <w:r w:rsidRPr="00707A7B">
              <w:t>ір без металізації</w:t>
            </w:r>
          </w:p>
          <w:p w:rsidR="00037566" w:rsidRPr="00CE4EFD" w:rsidRDefault="00037566" w:rsidP="00EF6B7D">
            <w:pPr>
              <w:pStyle w:val="7"/>
              <w:spacing w:line="360" w:lineRule="auto"/>
              <w:ind w:left="-181" w:right="202" w:firstLine="181"/>
            </w:pPr>
            <w:r w:rsidRPr="00CE4EFD">
              <w:t xml:space="preserve">При </w:t>
            </w:r>
            <w:r w:rsidRPr="00CE4EFD">
              <w:sym w:font="Symbol" w:char="F0C6"/>
            </w:r>
            <w:r w:rsidRPr="00CE4EFD">
              <w:sym w:font="Symbol" w:char="F0A3"/>
            </w:r>
            <w:r w:rsidRPr="00CE4EFD">
              <w:t>1 мм</w:t>
            </w: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</w:pPr>
            <w:r w:rsidRPr="00707A7B">
              <w:t xml:space="preserve">При </w:t>
            </w:r>
            <w:r w:rsidRPr="00707A7B">
              <w:sym w:font="Symbol" w:char="F0C6"/>
            </w:r>
            <w:r w:rsidRPr="00707A7B">
              <w:t>&gt;1 мм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rPr>
                <w:position w:val="-6"/>
              </w:rPr>
              <w:object w:dxaOrig="360" w:dyaOrig="279">
                <v:shape id="_x0000_i1038" type="#_x0000_t75" style="width:30.75pt;height:24pt" o:ole="" fillcolor="window">
                  <v:imagedata r:id="rId35" o:title=""/>
                </v:shape>
                <o:OLEObject Type="Embed" ProgID="Equation.3" ShapeID="_x0000_i1038" DrawAspect="Content" ObjectID="_1332543408" r:id="rId36"/>
              </w:objec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rPr>
                <w:lang w:val="en-US"/>
              </w:rPr>
              <w:sym w:font="Symbol" w:char="F0B1"/>
            </w:r>
            <w:r w:rsidRPr="00707A7B">
              <w:t>0,05</w:t>
            </w: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rPr>
                <w:lang w:val="en-US"/>
              </w:rPr>
              <w:sym w:font="Symbol" w:char="F0B1"/>
            </w:r>
            <w:r w:rsidRPr="00707A7B">
              <w:t>0,10</w:t>
            </w:r>
          </w:p>
        </w:tc>
      </w:tr>
      <w:tr w:rsidR="00037566" w:rsidRPr="00707A7B" w:rsidTr="00EF6B7D">
        <w:trPr>
          <w:trHeight w:val="62"/>
        </w:trPr>
        <w:tc>
          <w:tcPr>
            <w:tcW w:w="60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</w:pPr>
            <w:r w:rsidRPr="00707A7B">
              <w:t xml:space="preserve">Допуск на ширину </w:t>
            </w:r>
            <w:proofErr w:type="gramStart"/>
            <w:r w:rsidRPr="00707A7B">
              <w:t>пров</w:t>
            </w:r>
            <w:proofErr w:type="gramEnd"/>
            <w:r w:rsidRPr="00707A7B">
              <w:t xml:space="preserve">ідника, мм </w:t>
            </w:r>
          </w:p>
          <w:p w:rsidR="00037566" w:rsidRPr="00CE4EFD" w:rsidRDefault="00037566" w:rsidP="00EF6B7D">
            <w:pPr>
              <w:pStyle w:val="7"/>
              <w:spacing w:line="360" w:lineRule="auto"/>
              <w:ind w:left="-181" w:right="202" w:firstLine="181"/>
              <w:rPr>
                <w:lang w:val="uk-UA"/>
              </w:rPr>
            </w:pPr>
            <w:r w:rsidRPr="00CE4EFD">
              <w:t xml:space="preserve">Без покриття </w:t>
            </w:r>
          </w:p>
          <w:p w:rsidR="00037566" w:rsidRPr="00CE4EFD" w:rsidRDefault="00037566" w:rsidP="00EF6B7D">
            <w:pPr>
              <w:pStyle w:val="7"/>
              <w:spacing w:line="360" w:lineRule="auto"/>
              <w:ind w:left="-181" w:right="202" w:firstLine="181"/>
            </w:pPr>
            <w:r w:rsidRPr="00CE4EFD">
              <w:rPr>
                <w:lang w:val="uk-UA"/>
              </w:rPr>
              <w:t>З покриттям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rPr>
                <w:position w:val="-6"/>
              </w:rPr>
              <w:object w:dxaOrig="300" w:dyaOrig="279">
                <v:shape id="_x0000_i1039" type="#_x0000_t75" style="width:27.75pt;height:26.25pt" o:ole="" fillcolor="window">
                  <v:imagedata r:id="rId37" o:title=""/>
                </v:shape>
                <o:OLEObject Type="Embed" ProgID="Equation.3" ShapeID="_x0000_i1039" DrawAspect="Content" ObjectID="_1332543409" r:id="rId38"/>
              </w:objec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+0,10</w:t>
            </w: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-0,08</w:t>
            </w:r>
          </w:p>
        </w:tc>
      </w:tr>
      <w:tr w:rsidR="00037566" w:rsidRPr="00707A7B" w:rsidTr="00EF6B7D">
        <w:trPr>
          <w:trHeight w:val="62"/>
        </w:trPr>
        <w:tc>
          <w:tcPr>
            <w:tcW w:w="60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</w:pPr>
            <w:r w:rsidRPr="00707A7B">
              <w:t>Допуск при розташуванні отворів при розмі</w:t>
            </w:r>
            <w:proofErr w:type="gramStart"/>
            <w:r w:rsidRPr="00707A7B">
              <w:t>р</w:t>
            </w:r>
            <w:proofErr w:type="gramEnd"/>
            <w:r w:rsidRPr="00707A7B">
              <w:t>і ДП, мм</w:t>
            </w:r>
          </w:p>
          <w:p w:rsidR="00037566" w:rsidRPr="00CE4EFD" w:rsidRDefault="00037566" w:rsidP="00EF6B7D">
            <w:pPr>
              <w:pStyle w:val="7"/>
              <w:spacing w:line="360" w:lineRule="auto"/>
              <w:ind w:left="-181" w:right="202" w:firstLine="181"/>
              <w:rPr>
                <w:lang w:val="en-US"/>
              </w:rPr>
            </w:pPr>
            <w:r w:rsidRPr="00CE4EFD">
              <w:rPr>
                <w:lang w:val="en-US"/>
              </w:rPr>
              <w:t xml:space="preserve">L </w:t>
            </w:r>
            <w:r w:rsidRPr="00CE4EFD">
              <w:rPr>
                <w:lang w:val="en-US"/>
              </w:rPr>
              <w:sym w:font="Symbol" w:char="F0A3"/>
            </w:r>
            <w:r w:rsidRPr="00CE4EFD">
              <w:rPr>
                <w:lang w:val="en-US"/>
              </w:rPr>
              <w:t xml:space="preserve"> 180</w:t>
            </w: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rPr>
                <w:lang w:val="en-US"/>
              </w:rPr>
            </w:pPr>
            <w:r w:rsidRPr="00707A7B">
              <w:rPr>
                <w:lang w:val="en-US"/>
              </w:rPr>
              <w:t xml:space="preserve">180 &lt; L </w:t>
            </w:r>
            <w:r w:rsidRPr="00707A7B">
              <w:sym w:font="Symbol" w:char="F0A3"/>
            </w:r>
            <w:r w:rsidRPr="00707A7B">
              <w:rPr>
                <w:lang w:val="en-US"/>
              </w:rPr>
              <w:t xml:space="preserve"> 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rPr>
                <w:position w:val="-6"/>
              </w:rPr>
              <w:object w:dxaOrig="320" w:dyaOrig="279">
                <v:shape id="_x0000_i1040" type="#_x0000_t75" style="width:26.25pt;height:23.25pt" o:ole="" fillcolor="window">
                  <v:imagedata r:id="rId39" o:title=""/>
                </v:shape>
                <o:OLEObject Type="Embed" ProgID="Equation.3" ShapeID="_x0000_i1040" DrawAspect="Content" ObjectID="_1332543410" r:id="rId40"/>
              </w:objec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0,08</w:t>
            </w: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0,10</w:t>
            </w:r>
          </w:p>
        </w:tc>
      </w:tr>
      <w:tr w:rsidR="00037566" w:rsidRPr="00707A7B" w:rsidTr="00EF6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60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</w:pPr>
            <w:r w:rsidRPr="00707A7B">
              <w:t xml:space="preserve">Допуск на розташування контактних площинок </w:t>
            </w:r>
            <w:proofErr w:type="gramStart"/>
            <w:r w:rsidRPr="00707A7B">
              <w:t>при</w:t>
            </w:r>
            <w:proofErr w:type="gramEnd"/>
            <w:r w:rsidRPr="00707A7B">
              <w:t xml:space="preserve"> </w:t>
            </w: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rPr>
                <w:lang w:val="en-US"/>
              </w:rPr>
            </w:pPr>
            <w:r w:rsidRPr="00707A7B">
              <w:t xml:space="preserve"> </w:t>
            </w:r>
            <w:r w:rsidRPr="00707A7B">
              <w:rPr>
                <w:lang w:val="en-US"/>
              </w:rPr>
              <w:t xml:space="preserve">L </w:t>
            </w:r>
            <w:r w:rsidRPr="00707A7B">
              <w:rPr>
                <w:lang w:val="en-US"/>
              </w:rPr>
              <w:sym w:font="Symbol" w:char="F0A3"/>
            </w:r>
            <w:r w:rsidRPr="00707A7B">
              <w:rPr>
                <w:lang w:val="en-US"/>
              </w:rPr>
              <w:t xml:space="preserve"> 180</w:t>
            </w: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</w:pPr>
            <w:r w:rsidRPr="00707A7B">
              <w:rPr>
                <w:lang w:val="en-US"/>
              </w:rPr>
              <w:t xml:space="preserve">180 &lt; L </w:t>
            </w:r>
            <w:r w:rsidRPr="00707A7B">
              <w:sym w:font="Symbol" w:char="F0A3"/>
            </w:r>
            <w:r w:rsidRPr="00707A7B">
              <w:rPr>
                <w:lang w:val="en-US"/>
              </w:rPr>
              <w:t xml:space="preserve"> 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rPr>
                <w:position w:val="-10"/>
              </w:rPr>
              <w:object w:dxaOrig="300" w:dyaOrig="320">
                <v:shape id="_x0000_i1041" type="#_x0000_t75" style="width:30.75pt;height:33pt" o:ole="" fillcolor="window">
                  <v:imagedata r:id="rId41" o:title=""/>
                </v:shape>
                <o:OLEObject Type="Embed" ProgID="Equation.3" ShapeID="_x0000_i1041" DrawAspect="Content" ObjectID="_1332543411" r:id="rId42"/>
              </w:objec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0,2</w:t>
            </w:r>
          </w:p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0,25</w:t>
            </w:r>
          </w:p>
        </w:tc>
      </w:tr>
      <w:tr w:rsidR="00037566" w:rsidRPr="00707A7B" w:rsidTr="00EF6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735"/>
        </w:trPr>
        <w:tc>
          <w:tcPr>
            <w:tcW w:w="60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</w:pPr>
            <w:r w:rsidRPr="00707A7B">
              <w:t xml:space="preserve">Допуск на розташування </w:t>
            </w:r>
            <w:proofErr w:type="gramStart"/>
            <w:r w:rsidRPr="00707A7B">
              <w:t>пров</w:t>
            </w:r>
            <w:proofErr w:type="gramEnd"/>
            <w:r w:rsidRPr="00707A7B">
              <w:t>ідників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rPr>
                <w:position w:val="-6"/>
              </w:rPr>
              <w:object w:dxaOrig="260" w:dyaOrig="279">
                <v:shape id="_x0000_i1042" type="#_x0000_t75" style="width:25.5pt;height:28.5pt" o:ole="" fillcolor="window">
                  <v:imagedata r:id="rId43" o:title=""/>
                </v:shape>
                <o:OLEObject Type="Embed" ProgID="Equation.3" ShapeID="_x0000_i1042" DrawAspect="Content" ObjectID="_1332543412" r:id="rId44"/>
              </w:objec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181"/>
              <w:jc w:val="center"/>
            </w:pPr>
            <w:r w:rsidRPr="00707A7B">
              <w:t>0,05</w:t>
            </w:r>
          </w:p>
        </w:tc>
      </w:tr>
    </w:tbl>
    <w:p w:rsidR="00037566" w:rsidRPr="00CE4EFD" w:rsidRDefault="00037566" w:rsidP="00037566">
      <w:pPr>
        <w:tabs>
          <w:tab w:val="left" w:pos="3675"/>
        </w:tabs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>Мінімальний діаметр монтажного отвору:</w:t>
      </w:r>
    </w:p>
    <w:p w:rsidR="00037566" w:rsidRPr="00CE4EFD" w:rsidRDefault="00037566" w:rsidP="00037566">
      <w:pPr>
        <w:tabs>
          <w:tab w:val="left" w:pos="3675"/>
        </w:tabs>
        <w:spacing w:line="360" w:lineRule="auto"/>
        <w:ind w:left="-181" w:right="202" w:firstLine="720"/>
        <w:jc w:val="center"/>
        <w:rPr>
          <w:position w:val="-16"/>
          <w:sz w:val="28"/>
          <w:szCs w:val="28"/>
        </w:rPr>
      </w:pPr>
      <w:r w:rsidRPr="00CE4EFD">
        <w:rPr>
          <w:position w:val="-14"/>
          <w:sz w:val="28"/>
          <w:szCs w:val="28"/>
        </w:rPr>
        <w:object w:dxaOrig="1960" w:dyaOrig="400">
          <v:shape id="_x0000_i1043" type="#_x0000_t75" style="width:131.25pt;height:27.75pt" o:ole="">
            <v:imagedata r:id="rId45" o:title=""/>
          </v:shape>
          <o:OLEObject Type="Embed" ProgID="Equation.3" ShapeID="_x0000_i1043" DrawAspect="Content" ObjectID="_1332543413" r:id="rId46"/>
        </w:object>
      </w:r>
      <w:r>
        <w:rPr>
          <w:position w:val="-14"/>
          <w:sz w:val="28"/>
          <w:szCs w:val="28"/>
        </w:rPr>
        <w:t>,</w: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lastRenderedPageBreak/>
        <w:t xml:space="preserve">де </w:t>
      </w:r>
      <w:r w:rsidRPr="00CE4EFD">
        <w:rPr>
          <w:position w:val="-12"/>
          <w:sz w:val="28"/>
          <w:szCs w:val="28"/>
        </w:rPr>
        <w:object w:dxaOrig="280" w:dyaOrig="360">
          <v:shape id="_x0000_i1044" type="#_x0000_t75" style="width:17.25pt;height:22.5pt" o:ole="">
            <v:imagedata r:id="rId47" o:title=""/>
          </v:shape>
          <o:OLEObject Type="Embed" ProgID="Equation.3" ShapeID="_x0000_i1044" DrawAspect="Content" ObjectID="_1332543414" r:id="rId48"/>
        </w:object>
      </w:r>
      <w:r w:rsidRPr="00CE4EFD">
        <w:rPr>
          <w:sz w:val="28"/>
          <w:szCs w:val="28"/>
        </w:rPr>
        <w:t>– діаметр виводу навісного елемента;</w: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sym w:font="Symbol" w:char="F044"/>
      </w:r>
      <w:r w:rsidRPr="00CE4EFD">
        <w:rPr>
          <w:sz w:val="28"/>
          <w:szCs w:val="28"/>
        </w:rPr>
        <w:t xml:space="preserve"> - зазор </w:t>
      </w:r>
      <w:proofErr w:type="gramStart"/>
      <w:r w:rsidRPr="00CE4EFD">
        <w:rPr>
          <w:sz w:val="28"/>
          <w:szCs w:val="28"/>
        </w:rPr>
        <w:t>м</w:t>
      </w:r>
      <w:proofErr w:type="gramEnd"/>
      <w:r w:rsidRPr="00CE4EFD">
        <w:rPr>
          <w:sz w:val="28"/>
          <w:szCs w:val="28"/>
        </w:rPr>
        <w:t>іж виводом і монтажним отвором для пайки (</w:t>
      </w:r>
      <w:r w:rsidRPr="00CE4EFD">
        <w:rPr>
          <w:sz w:val="28"/>
          <w:szCs w:val="28"/>
        </w:rPr>
        <w:sym w:font="Symbol" w:char="F044"/>
      </w:r>
      <w:r w:rsidRPr="00CE4EFD">
        <w:rPr>
          <w:sz w:val="28"/>
          <w:szCs w:val="28"/>
        </w:rPr>
        <w:t xml:space="preserve"> = 0,1...0,4 мм);</w:t>
      </w:r>
    </w:p>
    <w:p w:rsidR="00037566" w:rsidRPr="00CE4EFD" w:rsidRDefault="00037566" w:rsidP="00037566">
      <w:pPr>
        <w:tabs>
          <w:tab w:val="num" w:pos="1276"/>
        </w:tabs>
        <w:spacing w:line="360" w:lineRule="auto"/>
        <w:ind w:left="-181" w:right="202" w:firstLine="720"/>
        <w:rPr>
          <w:spacing w:val="-4"/>
          <w:sz w:val="28"/>
          <w:szCs w:val="28"/>
        </w:rPr>
      </w:pPr>
      <w:r>
        <w:rPr>
          <w:spacing w:val="-4"/>
          <w:position w:val="-12"/>
          <w:sz w:val="28"/>
          <w:szCs w:val="28"/>
        </w:rPr>
        <w:t xml:space="preserve"> </w:t>
      </w:r>
      <w:r w:rsidRPr="00CE4EFD">
        <w:rPr>
          <w:spacing w:val="-4"/>
          <w:position w:val="-12"/>
          <w:sz w:val="28"/>
          <w:szCs w:val="28"/>
        </w:rPr>
        <w:object w:dxaOrig="440" w:dyaOrig="360">
          <v:shape id="_x0000_i1045" type="#_x0000_t75" style="width:25.5pt;height:21pt" o:ole="" o:bullet="t">
            <v:imagedata r:id="rId49" o:title=""/>
          </v:shape>
          <o:OLEObject Type="Embed" ProgID="Equation.3" ShapeID="_x0000_i1045" DrawAspect="Content" ObjectID="_1332543415" r:id="rId50"/>
        </w:object>
      </w:r>
      <w:r w:rsidRPr="00CE4EFD">
        <w:rPr>
          <w:spacing w:val="-4"/>
          <w:position w:val="-12"/>
          <w:sz w:val="28"/>
          <w:szCs w:val="28"/>
        </w:rPr>
        <w:t xml:space="preserve"> </w:t>
      </w:r>
      <w:r w:rsidRPr="00CE4EFD">
        <w:rPr>
          <w:spacing w:val="-4"/>
          <w:sz w:val="28"/>
          <w:szCs w:val="28"/>
        </w:rPr>
        <w:t>– нижнє граничне відхилення номінального значення діаметра отвору</w:t>
      </w:r>
      <w:proofErr w:type="gramStart"/>
      <w:r w:rsidRPr="00CE4EFD">
        <w:rPr>
          <w:spacing w:val="-4"/>
          <w:sz w:val="28"/>
          <w:szCs w:val="28"/>
        </w:rPr>
        <w:t xml:space="preserve">  (</w:t>
      </w:r>
      <w:r w:rsidRPr="00CE4EFD">
        <w:rPr>
          <w:spacing w:val="-4"/>
          <w:position w:val="-12"/>
          <w:sz w:val="28"/>
          <w:szCs w:val="28"/>
        </w:rPr>
        <w:object w:dxaOrig="1540" w:dyaOrig="360">
          <v:shape id="_x0000_i1046" type="#_x0000_t75" style="width:89.25pt;height:21pt" o:ole="">
            <v:imagedata r:id="rId51" o:title=""/>
          </v:shape>
          <o:OLEObject Type="Embed" ProgID="Equation.3" ShapeID="_x0000_i1046" DrawAspect="Content" ObjectID="_1332543416" r:id="rId52"/>
        </w:object>
      </w:r>
      <w:r w:rsidRPr="00CE4EFD">
        <w:rPr>
          <w:spacing w:val="-4"/>
          <w:position w:val="-12"/>
          <w:sz w:val="28"/>
          <w:szCs w:val="28"/>
        </w:rPr>
        <w:t xml:space="preserve"> </w:t>
      </w:r>
      <w:r w:rsidRPr="00CE4EFD">
        <w:rPr>
          <w:spacing w:val="-4"/>
          <w:sz w:val="28"/>
          <w:szCs w:val="28"/>
        </w:rPr>
        <w:t>).</w:t>
      </w:r>
      <w:proofErr w:type="gramEnd"/>
    </w:p>
    <w:p w:rsidR="00037566" w:rsidRPr="00CE4EFD" w:rsidRDefault="00037566" w:rsidP="00037566">
      <w:pPr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>Для трансформатор</w:t>
      </w:r>
      <w:r>
        <w:rPr>
          <w:sz w:val="28"/>
          <w:szCs w:val="28"/>
        </w:rPr>
        <w:t>а</w:t>
      </w:r>
      <w:r w:rsidRPr="00CE4EFD">
        <w:rPr>
          <w:sz w:val="28"/>
          <w:szCs w:val="28"/>
        </w:rPr>
        <w:t>:</w:t>
      </w:r>
      <w:proofErr w:type="gramStart"/>
      <w:r w:rsidRPr="00CE4EFD">
        <w:rPr>
          <w:i/>
          <w:sz w:val="28"/>
          <w:szCs w:val="28"/>
        </w:rPr>
        <w:t>d</w:t>
      </w:r>
      <w:proofErr w:type="gramEnd"/>
      <w:r w:rsidRPr="00CE4EFD">
        <w:rPr>
          <w:i/>
          <w:sz w:val="28"/>
          <w:szCs w:val="28"/>
          <w:vertAlign w:val="subscript"/>
        </w:rPr>
        <w:t>мо</w:t>
      </w:r>
      <w:r w:rsidRPr="00CE4EFD">
        <w:rPr>
          <w:sz w:val="28"/>
          <w:szCs w:val="28"/>
          <w:vertAlign w:val="subscript"/>
        </w:rPr>
        <w:t xml:space="preserve"> </w:t>
      </w:r>
      <w:r w:rsidRPr="00CE4EFD">
        <w:rPr>
          <w:sz w:val="28"/>
          <w:szCs w:val="28"/>
        </w:rPr>
        <w:t>= 1,3 +0,2+0,05 = 1,55 мм;</w:t>
      </w:r>
    </w:p>
    <w:p w:rsidR="00037566" w:rsidRPr="00CE4EFD" w:rsidRDefault="00037566" w:rsidP="00037566">
      <w:pPr>
        <w:ind w:left="-181" w:right="202" w:firstLine="720"/>
        <w:rPr>
          <w:sz w:val="28"/>
          <w:szCs w:val="28"/>
        </w:rPr>
      </w:pPr>
      <w:proofErr w:type="gramStart"/>
      <w:r w:rsidRPr="00CE4EFD">
        <w:rPr>
          <w:sz w:val="28"/>
          <w:szCs w:val="28"/>
        </w:rPr>
        <w:t>Для</w:t>
      </w:r>
      <w:proofErr w:type="gramEnd"/>
      <w:r w:rsidRPr="00CE4EFD">
        <w:rPr>
          <w:sz w:val="28"/>
          <w:szCs w:val="28"/>
        </w:rPr>
        <w:t xml:space="preserve"> </w:t>
      </w:r>
      <w:proofErr w:type="gramStart"/>
      <w:r w:rsidRPr="00CE4EFD">
        <w:rPr>
          <w:sz w:val="28"/>
          <w:szCs w:val="28"/>
        </w:rPr>
        <w:t>резистор</w:t>
      </w:r>
      <w:proofErr w:type="gramEnd"/>
      <w:r w:rsidRPr="00CE4EFD">
        <w:rPr>
          <w:sz w:val="28"/>
          <w:szCs w:val="28"/>
        </w:rPr>
        <w:t>ів:</w:t>
      </w:r>
      <w:r w:rsidRPr="00CE4EFD">
        <w:rPr>
          <w:i/>
          <w:sz w:val="28"/>
          <w:szCs w:val="28"/>
        </w:rPr>
        <w:t>d</w:t>
      </w:r>
      <w:r w:rsidRPr="00CE4EFD">
        <w:rPr>
          <w:i/>
          <w:sz w:val="28"/>
          <w:szCs w:val="28"/>
          <w:vertAlign w:val="subscript"/>
        </w:rPr>
        <w:t>мо</w:t>
      </w:r>
      <w:r w:rsidRPr="00CE4EFD">
        <w:rPr>
          <w:sz w:val="28"/>
          <w:szCs w:val="28"/>
          <w:vertAlign w:val="subscript"/>
        </w:rPr>
        <w:t xml:space="preserve"> </w:t>
      </w:r>
      <w:r w:rsidRPr="00CE4EFD">
        <w:rPr>
          <w:sz w:val="28"/>
          <w:szCs w:val="28"/>
        </w:rPr>
        <w:t>= 0,6+0,2+0,05 = 0,85 мм;</w:t>
      </w:r>
      <w:r w:rsidRPr="00CE4EFD">
        <w:rPr>
          <w:i/>
          <w:sz w:val="28"/>
          <w:szCs w:val="28"/>
        </w:rPr>
        <w:t>d</w:t>
      </w:r>
      <w:r w:rsidRPr="00CE4EFD">
        <w:rPr>
          <w:i/>
          <w:sz w:val="28"/>
          <w:szCs w:val="28"/>
          <w:vertAlign w:val="subscript"/>
        </w:rPr>
        <w:t>мо</w:t>
      </w:r>
      <w:r w:rsidRPr="00CE4EFD">
        <w:rPr>
          <w:sz w:val="28"/>
          <w:szCs w:val="28"/>
          <w:vertAlign w:val="subscript"/>
        </w:rPr>
        <w:t xml:space="preserve"> </w:t>
      </w:r>
      <w:r w:rsidRPr="00CE4EFD">
        <w:rPr>
          <w:sz w:val="28"/>
          <w:szCs w:val="28"/>
        </w:rPr>
        <w:t>= 1,5+0,2+0,05 = 1,75мм;</w:t>
      </w:r>
    </w:p>
    <w:p w:rsidR="00037566" w:rsidRPr="00CE4EFD" w:rsidRDefault="00037566" w:rsidP="00037566">
      <w:pPr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>Для діодів:</w:t>
      </w:r>
      <w:proofErr w:type="gramStart"/>
      <w:r w:rsidRPr="00CE4EFD">
        <w:rPr>
          <w:i/>
          <w:sz w:val="28"/>
          <w:szCs w:val="28"/>
        </w:rPr>
        <w:t>d</w:t>
      </w:r>
      <w:proofErr w:type="gramEnd"/>
      <w:r w:rsidRPr="00CE4EFD">
        <w:rPr>
          <w:i/>
          <w:sz w:val="28"/>
          <w:szCs w:val="28"/>
          <w:vertAlign w:val="subscript"/>
        </w:rPr>
        <w:t>мо</w:t>
      </w:r>
      <w:r w:rsidRPr="00CE4EFD">
        <w:rPr>
          <w:sz w:val="28"/>
          <w:szCs w:val="28"/>
          <w:vertAlign w:val="subscript"/>
        </w:rPr>
        <w:t xml:space="preserve"> </w:t>
      </w:r>
      <w:r w:rsidRPr="00CE4EFD">
        <w:rPr>
          <w:sz w:val="28"/>
          <w:szCs w:val="28"/>
        </w:rPr>
        <w:t>= 0,86+0,2+0,05 = 1,1 мм;</w:t>
      </w:r>
    </w:p>
    <w:p w:rsidR="00037566" w:rsidRPr="00CE4EFD" w:rsidRDefault="00037566" w:rsidP="00037566">
      <w:pPr>
        <w:ind w:left="-181" w:right="202" w:firstLine="720"/>
        <w:rPr>
          <w:sz w:val="28"/>
          <w:szCs w:val="28"/>
        </w:rPr>
      </w:pPr>
      <w:proofErr w:type="gramStart"/>
      <w:r w:rsidRPr="00CE4EFD">
        <w:rPr>
          <w:sz w:val="28"/>
          <w:szCs w:val="28"/>
        </w:rPr>
        <w:t>Для</w:t>
      </w:r>
      <w:proofErr w:type="gramEnd"/>
      <w:r w:rsidRPr="00CE4EFD">
        <w:rPr>
          <w:sz w:val="28"/>
          <w:szCs w:val="28"/>
        </w:rPr>
        <w:t xml:space="preserve"> </w:t>
      </w:r>
      <w:proofErr w:type="gramStart"/>
      <w:r w:rsidRPr="00CE4EFD">
        <w:rPr>
          <w:sz w:val="28"/>
          <w:szCs w:val="28"/>
        </w:rPr>
        <w:t>транзистор</w:t>
      </w:r>
      <w:proofErr w:type="gramEnd"/>
      <w:r w:rsidRPr="00CE4EFD">
        <w:rPr>
          <w:sz w:val="28"/>
          <w:szCs w:val="28"/>
        </w:rPr>
        <w:t>ів:</w:t>
      </w:r>
      <w:r w:rsidRPr="00CE4EFD">
        <w:rPr>
          <w:i/>
          <w:sz w:val="28"/>
          <w:szCs w:val="28"/>
        </w:rPr>
        <w:t>d</w:t>
      </w:r>
      <w:r w:rsidRPr="00CE4EFD">
        <w:rPr>
          <w:i/>
          <w:sz w:val="28"/>
          <w:szCs w:val="28"/>
          <w:vertAlign w:val="subscript"/>
        </w:rPr>
        <w:t>мо</w:t>
      </w:r>
      <w:r w:rsidRPr="00CE4EFD">
        <w:rPr>
          <w:sz w:val="28"/>
          <w:szCs w:val="28"/>
          <w:vertAlign w:val="subscript"/>
        </w:rPr>
        <w:t xml:space="preserve"> </w:t>
      </w:r>
      <w:r w:rsidRPr="00CE4EFD">
        <w:rPr>
          <w:sz w:val="28"/>
          <w:szCs w:val="28"/>
        </w:rPr>
        <w:t>= 0,61+0,2+0,05 = 0,86 мм;</w:t>
      </w:r>
      <w:r w:rsidRPr="00CE4EFD">
        <w:rPr>
          <w:i/>
          <w:sz w:val="28"/>
          <w:szCs w:val="28"/>
        </w:rPr>
        <w:t>d</w:t>
      </w:r>
      <w:r w:rsidRPr="00CE4EFD">
        <w:rPr>
          <w:i/>
          <w:sz w:val="28"/>
          <w:szCs w:val="28"/>
          <w:vertAlign w:val="subscript"/>
        </w:rPr>
        <w:t>мо</w:t>
      </w:r>
      <w:r w:rsidRPr="00CE4EFD">
        <w:rPr>
          <w:sz w:val="28"/>
          <w:szCs w:val="28"/>
          <w:vertAlign w:val="subscript"/>
        </w:rPr>
        <w:t xml:space="preserve"> </w:t>
      </w:r>
      <w:r w:rsidRPr="00CE4EFD">
        <w:rPr>
          <w:sz w:val="28"/>
          <w:szCs w:val="28"/>
        </w:rPr>
        <w:t>= 0,56+0,2+0,05 = 0,81мм;</w:t>
      </w:r>
    </w:p>
    <w:p w:rsidR="00037566" w:rsidRPr="00CE4EFD" w:rsidRDefault="00037566" w:rsidP="00037566">
      <w:pPr>
        <w:ind w:left="-181" w:right="202" w:firstLine="720"/>
        <w:rPr>
          <w:sz w:val="28"/>
          <w:szCs w:val="28"/>
        </w:rPr>
      </w:pPr>
      <w:proofErr w:type="gramStart"/>
      <w:r w:rsidRPr="00CE4EFD">
        <w:rPr>
          <w:sz w:val="28"/>
          <w:szCs w:val="28"/>
        </w:rPr>
        <w:t>Для</w:t>
      </w:r>
      <w:proofErr w:type="gramEnd"/>
      <w:r w:rsidRPr="00CE4EFD">
        <w:rPr>
          <w:sz w:val="28"/>
          <w:szCs w:val="28"/>
        </w:rPr>
        <w:t xml:space="preserve"> </w:t>
      </w:r>
      <w:proofErr w:type="gramStart"/>
      <w:r w:rsidRPr="00CE4EFD">
        <w:rPr>
          <w:sz w:val="28"/>
          <w:szCs w:val="28"/>
        </w:rPr>
        <w:t>конденсатор</w:t>
      </w:r>
      <w:proofErr w:type="gramEnd"/>
      <w:r w:rsidRPr="00CE4EFD">
        <w:rPr>
          <w:sz w:val="28"/>
          <w:szCs w:val="28"/>
        </w:rPr>
        <w:t>ів:</w:t>
      </w:r>
      <w:r w:rsidRPr="00CE4EFD">
        <w:rPr>
          <w:i/>
          <w:sz w:val="28"/>
          <w:szCs w:val="28"/>
        </w:rPr>
        <w:t>d</w:t>
      </w:r>
      <w:r w:rsidRPr="00CE4EFD">
        <w:rPr>
          <w:i/>
          <w:sz w:val="28"/>
          <w:szCs w:val="28"/>
          <w:vertAlign w:val="subscript"/>
        </w:rPr>
        <w:t>мо</w:t>
      </w:r>
      <w:r w:rsidRPr="00CE4EFD">
        <w:rPr>
          <w:sz w:val="28"/>
          <w:szCs w:val="28"/>
          <w:vertAlign w:val="subscript"/>
        </w:rPr>
        <w:t xml:space="preserve"> </w:t>
      </w:r>
      <w:r w:rsidRPr="00CE4EFD">
        <w:rPr>
          <w:sz w:val="28"/>
          <w:szCs w:val="28"/>
        </w:rPr>
        <w:t>= 0,56+0,2+0,05 = 0,81мм;</w:t>
      </w:r>
      <w:r w:rsidRPr="00CE4EFD">
        <w:rPr>
          <w:i/>
          <w:sz w:val="28"/>
          <w:szCs w:val="28"/>
        </w:rPr>
        <w:t>d</w:t>
      </w:r>
      <w:r w:rsidRPr="00CE4EFD">
        <w:rPr>
          <w:i/>
          <w:sz w:val="28"/>
          <w:szCs w:val="28"/>
          <w:vertAlign w:val="subscript"/>
        </w:rPr>
        <w:t>мо</w:t>
      </w:r>
      <w:r w:rsidRPr="00CE4EFD">
        <w:rPr>
          <w:sz w:val="28"/>
          <w:szCs w:val="28"/>
          <w:vertAlign w:val="subscript"/>
        </w:rPr>
        <w:t xml:space="preserve"> </w:t>
      </w:r>
      <w:r w:rsidRPr="00CE4EFD">
        <w:rPr>
          <w:sz w:val="28"/>
          <w:szCs w:val="28"/>
        </w:rPr>
        <w:t>= 1,7+0,2+0,05 = 1,95мм;</w:t>
      </w:r>
    </w:p>
    <w:p w:rsidR="00037566" w:rsidRPr="00CE4EFD" w:rsidRDefault="00037566" w:rsidP="00037566">
      <w:pPr>
        <w:ind w:left="-181" w:right="202" w:firstLine="720"/>
        <w:rPr>
          <w:sz w:val="28"/>
          <w:szCs w:val="28"/>
        </w:rPr>
      </w:pPr>
    </w:p>
    <w:p w:rsidR="00037566" w:rsidRPr="00CE4EF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proofErr w:type="gramStart"/>
      <w:r w:rsidRPr="00CE4EFD">
        <w:rPr>
          <w:sz w:val="28"/>
          <w:szCs w:val="28"/>
        </w:rPr>
        <w:t>З</w:t>
      </w:r>
      <w:proofErr w:type="gramEnd"/>
      <w:r w:rsidRPr="00CE4EFD">
        <w:rPr>
          <w:sz w:val="28"/>
          <w:szCs w:val="28"/>
        </w:rPr>
        <w:t xml:space="preserve"> урахуванням  цього для розроблюваних ДП виберемо  монтажні </w:t>
      </w:r>
      <w:r>
        <w:rPr>
          <w:sz w:val="28"/>
          <w:szCs w:val="28"/>
        </w:rPr>
        <w:t>отвори</w:t>
      </w:r>
      <w:r w:rsidRPr="00CE4EFD">
        <w:rPr>
          <w:sz w:val="28"/>
          <w:szCs w:val="28"/>
        </w:rPr>
        <w:t xml:space="preserve"> 1,0; 1,2; 1,6; 1,8; 2,0;  мм.</w: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 xml:space="preserve">Ширина </w:t>
      </w:r>
      <w:proofErr w:type="gramStart"/>
      <w:r w:rsidRPr="00CE4EFD">
        <w:rPr>
          <w:sz w:val="28"/>
          <w:szCs w:val="28"/>
        </w:rPr>
        <w:t>пров</w:t>
      </w:r>
      <w:proofErr w:type="gramEnd"/>
      <w:r w:rsidRPr="00CE4EFD">
        <w:rPr>
          <w:sz w:val="28"/>
          <w:szCs w:val="28"/>
        </w:rPr>
        <w:t>ідника сигнальних ланцюгів:</w:t>
      </w:r>
    </w:p>
    <w:p w:rsidR="00037566" w:rsidRPr="00CE4EFD" w:rsidRDefault="00037566" w:rsidP="00037566">
      <w:pPr>
        <w:spacing w:line="360" w:lineRule="auto"/>
        <w:ind w:left="-181" w:right="202" w:firstLine="720"/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t xml:space="preserve"> </w:t>
      </w:r>
      <w:r w:rsidRPr="00CE4EFD">
        <w:rPr>
          <w:position w:val="-14"/>
          <w:sz w:val="28"/>
          <w:szCs w:val="28"/>
        </w:rPr>
        <w:object w:dxaOrig="1219" w:dyaOrig="400">
          <v:shape id="_x0000_i1047" type="#_x0000_t75" style="width:91.5pt;height:30.75pt" o:ole="">
            <v:imagedata r:id="rId53" o:title=""/>
          </v:shape>
          <o:OLEObject Type="Embed" ProgID="Equation.3" ShapeID="_x0000_i1047" DrawAspect="Content" ObjectID="_1332543417" r:id="rId54"/>
        </w:object>
      </w:r>
      <w:r>
        <w:rPr>
          <w:position w:val="-14"/>
          <w:sz w:val="28"/>
          <w:szCs w:val="28"/>
        </w:rPr>
        <w:t>,</w: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 xml:space="preserve">де </w:t>
      </w:r>
      <w:r w:rsidRPr="00CE4EFD">
        <w:rPr>
          <w:position w:val="-12"/>
          <w:sz w:val="28"/>
          <w:szCs w:val="28"/>
        </w:rPr>
        <w:object w:dxaOrig="380" w:dyaOrig="360">
          <v:shape id="_x0000_i1048" type="#_x0000_t75" style="width:24pt;height:23.25pt" o:ole="">
            <v:imagedata r:id="rId55" o:title=""/>
          </v:shape>
          <o:OLEObject Type="Embed" ProgID="Equation.3" ShapeID="_x0000_i1048" DrawAspect="Content" ObjectID="_1332543418" r:id="rId56"/>
        </w:object>
      </w:r>
      <w:r w:rsidRPr="00CE4EFD">
        <w:rPr>
          <w:sz w:val="28"/>
          <w:szCs w:val="28"/>
        </w:rPr>
        <w:t xml:space="preserve"> – нижнє граничне відхилення ширини </w:t>
      </w:r>
      <w:proofErr w:type="gramStart"/>
      <w:r w:rsidRPr="00CE4EFD">
        <w:rPr>
          <w:sz w:val="28"/>
          <w:szCs w:val="28"/>
        </w:rPr>
        <w:t>пров</w:t>
      </w:r>
      <w:proofErr w:type="gramEnd"/>
      <w:r w:rsidRPr="00CE4EFD">
        <w:rPr>
          <w:sz w:val="28"/>
          <w:szCs w:val="28"/>
        </w:rPr>
        <w:t>ідника (</w:t>
      </w:r>
      <w:r w:rsidRPr="00CE4EFD">
        <w:rPr>
          <w:position w:val="-12"/>
          <w:sz w:val="28"/>
          <w:szCs w:val="28"/>
        </w:rPr>
        <w:object w:dxaOrig="1420" w:dyaOrig="360">
          <v:shape id="_x0000_i1049" type="#_x0000_t75" style="width:94.5pt;height:23.25pt" o:ole="">
            <v:imagedata r:id="rId57" o:title=""/>
          </v:shape>
          <o:OLEObject Type="Embed" ProgID="Equation.3" ShapeID="_x0000_i1049" DrawAspect="Content" ObjectID="_1332543419" r:id="rId58"/>
        </w:object>
      </w:r>
      <w:r w:rsidRPr="00CE4EFD">
        <w:rPr>
          <w:sz w:val="28"/>
          <w:szCs w:val="28"/>
        </w:rPr>
        <w:t xml:space="preserve"> ).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jc w:val="center"/>
        <w:rPr>
          <w:position w:val="-10"/>
          <w:sz w:val="28"/>
          <w:szCs w:val="28"/>
          <w:lang w:val="uk-UA"/>
        </w:rPr>
      </w:pPr>
      <w:r w:rsidRPr="00CE4EFD">
        <w:rPr>
          <w:position w:val="-10"/>
          <w:sz w:val="28"/>
          <w:szCs w:val="28"/>
          <w:lang w:val="uk-UA"/>
        </w:rPr>
        <w:object w:dxaOrig="2460" w:dyaOrig="320">
          <v:shape id="_x0000_i1050" type="#_x0000_t75" style="width:156pt;height:20.25pt" o:ole="">
            <v:imagedata r:id="rId59" o:title=""/>
          </v:shape>
          <o:OLEObject Type="Embed" ProgID="Equation.3" ShapeID="_x0000_i1050" DrawAspect="Content" ObjectID="_1332543420" r:id="rId60"/>
        </w:object>
      </w:r>
      <w:r>
        <w:rPr>
          <w:position w:val="-10"/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Приймаємо ширину провідника </w:t>
      </w:r>
      <w:r w:rsidRPr="00CE4EFD">
        <w:rPr>
          <w:position w:val="-10"/>
          <w:sz w:val="28"/>
          <w:szCs w:val="28"/>
          <w:lang w:val="uk-UA"/>
        </w:rPr>
        <w:object w:dxaOrig="1060" w:dyaOrig="320">
          <v:shape id="_x0000_i1051" type="#_x0000_t75" style="width:60.75pt;height:18.75pt" o:ole="">
            <v:imagedata r:id="rId61" o:title=""/>
          </v:shape>
          <o:OLEObject Type="Embed" ProgID="Equation.3" ShapeID="_x0000_i1051" DrawAspect="Content" ObjectID="_1332543421" r:id="rId62"/>
        </w:object>
      </w:r>
      <w:r w:rsidRPr="00CE4EFD">
        <w:rPr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>Номінальне значення відстані між сусідніми елементами друкованого монтажу: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jc w:val="center"/>
        <w:rPr>
          <w:sz w:val="28"/>
          <w:szCs w:val="28"/>
          <w:lang w:val="uk-UA"/>
        </w:rPr>
      </w:pPr>
      <w:r w:rsidRPr="00CE4EFD">
        <w:rPr>
          <w:position w:val="-12"/>
          <w:sz w:val="28"/>
          <w:szCs w:val="28"/>
          <w:lang w:val="uk-UA"/>
        </w:rPr>
        <w:object w:dxaOrig="1240" w:dyaOrig="360">
          <v:shape id="_x0000_i1052" type="#_x0000_t75" style="width:87.75pt;height:27pt" o:ole="">
            <v:imagedata r:id="rId63" o:title=""/>
          </v:shape>
          <o:OLEObject Type="Embed" ProgID="Equation.3" ShapeID="_x0000_i1052" DrawAspect="Content" ObjectID="_1332543422" r:id="rId64"/>
        </w:object>
      </w:r>
      <w:r w:rsidRPr="00CE4EFD">
        <w:rPr>
          <w:sz w:val="28"/>
          <w:szCs w:val="28"/>
          <w:lang w:val="uk-UA"/>
        </w:rPr>
        <w:t>,</w:t>
      </w:r>
    </w:p>
    <w:p w:rsidR="00037566" w:rsidRPr="00CE4EFD" w:rsidRDefault="00037566" w:rsidP="00037566">
      <w:pPr>
        <w:spacing w:line="360" w:lineRule="auto"/>
        <w:ind w:left="-181" w:right="202" w:firstLine="721"/>
        <w:rPr>
          <w:sz w:val="28"/>
          <w:szCs w:val="28"/>
        </w:rPr>
      </w:pPr>
      <w:r w:rsidRPr="00CE4EFD">
        <w:rPr>
          <w:sz w:val="28"/>
          <w:szCs w:val="28"/>
        </w:rPr>
        <w:t xml:space="preserve">де </w:t>
      </w:r>
      <w:r w:rsidRPr="00CE4EFD">
        <w:rPr>
          <w:position w:val="-12"/>
          <w:sz w:val="28"/>
          <w:szCs w:val="28"/>
        </w:rPr>
        <w:object w:dxaOrig="360" w:dyaOrig="360">
          <v:shape id="_x0000_i1053" type="#_x0000_t75" style="width:24.75pt;height:24.75pt" o:ole="">
            <v:imagedata r:id="rId65" o:title=""/>
          </v:shape>
          <o:OLEObject Type="Embed" ProgID="Equation.3" ShapeID="_x0000_i1053" DrawAspect="Content" ObjectID="_1332543423" r:id="rId66"/>
        </w:object>
      </w:r>
      <w:r w:rsidRPr="00CE4EFD">
        <w:rPr>
          <w:sz w:val="28"/>
          <w:szCs w:val="28"/>
        </w:rPr>
        <w:t xml:space="preserve"> – верхнє граничне відхилення ширини </w:t>
      </w:r>
      <w:proofErr w:type="gramStart"/>
      <w:r w:rsidRPr="00CE4EFD">
        <w:rPr>
          <w:sz w:val="28"/>
          <w:szCs w:val="28"/>
        </w:rPr>
        <w:t>пров</w:t>
      </w:r>
      <w:proofErr w:type="gramEnd"/>
      <w:r w:rsidRPr="00CE4EFD">
        <w:rPr>
          <w:sz w:val="28"/>
          <w:szCs w:val="28"/>
        </w:rPr>
        <w:t>ідника  (</w:t>
      </w:r>
      <w:r w:rsidRPr="00CE4EFD">
        <w:rPr>
          <w:position w:val="-12"/>
          <w:sz w:val="28"/>
          <w:szCs w:val="28"/>
        </w:rPr>
        <w:object w:dxaOrig="1420" w:dyaOrig="360">
          <v:shape id="_x0000_i1054" type="#_x0000_t75" style="width:90pt;height:23.25pt" o:ole="">
            <v:imagedata r:id="rId67" o:title=""/>
          </v:shape>
          <o:OLEObject Type="Embed" ProgID="Equation.3" ShapeID="_x0000_i1054" DrawAspect="Content" ObjectID="_1332543424" r:id="rId68"/>
        </w:object>
      </w:r>
      <w:r w:rsidRPr="00CE4EFD">
        <w:rPr>
          <w:sz w:val="28"/>
          <w:szCs w:val="28"/>
        </w:rPr>
        <w:t>).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jc w:val="center"/>
        <w:rPr>
          <w:position w:val="-10"/>
          <w:sz w:val="28"/>
          <w:szCs w:val="28"/>
          <w:lang w:val="uk-UA"/>
        </w:rPr>
      </w:pPr>
      <w:r w:rsidRPr="00CE4EFD">
        <w:rPr>
          <w:position w:val="-10"/>
          <w:sz w:val="28"/>
          <w:szCs w:val="28"/>
          <w:lang w:val="uk-UA"/>
        </w:rPr>
        <w:object w:dxaOrig="2520" w:dyaOrig="320">
          <v:shape id="_x0000_i1055" type="#_x0000_t75" style="width:135.75pt;height:18.75pt" o:ole="">
            <v:imagedata r:id="rId69" o:title=""/>
          </v:shape>
          <o:OLEObject Type="Embed" ProgID="Equation.3" ShapeID="_x0000_i1055" DrawAspect="Content" ObjectID="_1332543425" r:id="rId70"/>
        </w:object>
      </w:r>
      <w:r>
        <w:rPr>
          <w:position w:val="-10"/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rPr>
          <w:sz w:val="28"/>
          <w:szCs w:val="28"/>
          <w:lang w:val="uk-UA"/>
        </w:rPr>
      </w:pPr>
      <w:r w:rsidRPr="00CE4EFD">
        <w:rPr>
          <w:rStyle w:val="aff1"/>
          <w:sz w:val="28"/>
          <w:szCs w:val="28"/>
          <w:lang w:val="uk-UA"/>
        </w:rPr>
        <w:t>Приймаємо</w:t>
      </w:r>
      <w:r w:rsidRPr="00CE4EFD">
        <w:rPr>
          <w:position w:val="-10"/>
          <w:sz w:val="28"/>
          <w:szCs w:val="28"/>
          <w:lang w:val="uk-UA"/>
        </w:rPr>
        <w:t xml:space="preserve"> </w:t>
      </w:r>
      <w:r w:rsidRPr="00CE4EFD">
        <w:rPr>
          <w:position w:val="-10"/>
          <w:sz w:val="28"/>
          <w:szCs w:val="28"/>
          <w:lang w:val="uk-UA"/>
        </w:rPr>
        <w:object w:dxaOrig="1120" w:dyaOrig="320">
          <v:shape id="_x0000_i1056" type="#_x0000_t75" style="width:63pt;height:19.5pt" o:ole="">
            <v:imagedata r:id="rId71" o:title=""/>
          </v:shape>
          <o:OLEObject Type="Embed" ProgID="Equation.3" ShapeID="_x0000_i1056" DrawAspect="Content" ObjectID="_1332543426" r:id="rId72"/>
        </w:object>
      </w:r>
      <w:r w:rsidRPr="00CE4EFD">
        <w:rPr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a"/>
        <w:spacing w:before="120"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  <w:lang w:val="uk-UA"/>
        </w:rPr>
        <w:lastRenderedPageBreak/>
        <w:t>Діаметр контактної площинки (для перехідних і монтажних отворів):</w:t>
      </w:r>
      <w:r w:rsidRPr="00CE4EFD">
        <w:rPr>
          <w:position w:val="-16"/>
          <w:sz w:val="28"/>
          <w:szCs w:val="28"/>
        </w:rPr>
        <w:t xml:space="preserve">            </w:t>
      </w:r>
    </w:p>
    <w:p w:rsidR="00037566" w:rsidRPr="00CE4EFD" w:rsidRDefault="00037566" w:rsidP="00037566">
      <w:pPr>
        <w:spacing w:line="360" w:lineRule="auto"/>
        <w:ind w:left="-181" w:right="202" w:firstLine="720"/>
        <w:jc w:val="center"/>
        <w:rPr>
          <w:sz w:val="28"/>
          <w:szCs w:val="28"/>
        </w:rPr>
      </w:pPr>
      <w:r w:rsidRPr="00CE4EFD">
        <w:rPr>
          <w:position w:val="-18"/>
          <w:sz w:val="28"/>
          <w:szCs w:val="28"/>
        </w:rPr>
        <w:object w:dxaOrig="6860" w:dyaOrig="520">
          <v:shape id="_x0000_i1057" type="#_x0000_t75" style="width:394.5pt;height:29.25pt" o:ole="" fillcolor="window">
            <v:imagedata r:id="rId73" o:title=""/>
          </v:shape>
          <o:OLEObject Type="Embed" ProgID="Equation.3" ShapeID="_x0000_i1057" DrawAspect="Content" ObjectID="_1332543427" r:id="rId74"/>
        </w:objec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 xml:space="preserve">де </w:t>
      </w:r>
      <w:r w:rsidRPr="00CE4EFD">
        <w:rPr>
          <w:position w:val="-6"/>
          <w:sz w:val="28"/>
          <w:szCs w:val="28"/>
        </w:rPr>
        <w:object w:dxaOrig="220" w:dyaOrig="280">
          <v:shape id="_x0000_i1058" type="#_x0000_t75" style="width:12pt;height:16.5pt" o:ole="">
            <v:imagedata r:id="rId75" o:title=""/>
          </v:shape>
          <o:OLEObject Type="Embed" ProgID="Equation.3" ShapeID="_x0000_i1058" DrawAspect="Content" ObjectID="_1332543428" r:id="rId76"/>
        </w:object>
      </w:r>
      <w:r w:rsidRPr="00CE4EFD">
        <w:rPr>
          <w:sz w:val="28"/>
          <w:szCs w:val="28"/>
        </w:rPr>
        <w:t xml:space="preserve"> – діаметр отвору; </w:t>
      </w:r>
      <w:r w:rsidRPr="00CE4EFD">
        <w:rPr>
          <w:position w:val="-6"/>
          <w:sz w:val="28"/>
          <w:szCs w:val="28"/>
        </w:rPr>
        <w:object w:dxaOrig="320" w:dyaOrig="280">
          <v:shape id="_x0000_i1059" type="#_x0000_t75" style="width:18.75pt;height:16.5pt" o:ole="" o:bullet="t">
            <v:imagedata r:id="rId77" o:title=""/>
          </v:shape>
          <o:OLEObject Type="Embed" ProgID="Equation.3" ShapeID="_x0000_i1059" DrawAspect="Content" ObjectID="_1332543429" r:id="rId78"/>
        </w:object>
      </w:r>
      <w:r w:rsidRPr="00CE4EFD">
        <w:rPr>
          <w:position w:val="-6"/>
          <w:sz w:val="28"/>
          <w:szCs w:val="28"/>
        </w:rPr>
        <w:t xml:space="preserve"> </w:t>
      </w:r>
      <w:r w:rsidRPr="00CE4EFD">
        <w:rPr>
          <w:position w:val="-6"/>
          <w:sz w:val="28"/>
          <w:szCs w:val="28"/>
          <w:vertAlign w:val="superscript"/>
        </w:rPr>
        <w:t>–</w:t>
      </w:r>
      <w:r w:rsidRPr="00CE4EFD">
        <w:rPr>
          <w:sz w:val="28"/>
          <w:szCs w:val="28"/>
        </w:rPr>
        <w:t xml:space="preserve"> діаметральне значення позиційного допуску розміщення центрів отворів щодо номінального положення</w:t>
      </w:r>
      <w:proofErr w:type="gramStart"/>
      <w:r w:rsidRPr="00CE4EFD">
        <w:rPr>
          <w:sz w:val="28"/>
          <w:szCs w:val="28"/>
        </w:rPr>
        <w:t xml:space="preserve"> (</w:t>
      </w:r>
      <w:r w:rsidRPr="00CE4EFD">
        <w:rPr>
          <w:position w:val="-10"/>
          <w:sz w:val="28"/>
          <w:szCs w:val="28"/>
        </w:rPr>
        <w:object w:dxaOrig="1200" w:dyaOrig="320">
          <v:shape id="_x0000_i1060" type="#_x0000_t75" style="width:79.5pt;height:21.75pt" o:ole="">
            <v:imagedata r:id="rId79" o:title=""/>
          </v:shape>
          <o:OLEObject Type="Embed" ProgID="Equation.3" ShapeID="_x0000_i1060" DrawAspect="Content" ObjectID="_1332543430" r:id="rId80"/>
        </w:object>
      </w:r>
      <w:r w:rsidRPr="00CE4EFD">
        <w:rPr>
          <w:position w:val="-6"/>
          <w:sz w:val="28"/>
          <w:szCs w:val="28"/>
        </w:rPr>
        <w:t xml:space="preserve"> </w:t>
      </w:r>
      <w:r w:rsidRPr="00CE4EFD">
        <w:rPr>
          <w:sz w:val="28"/>
          <w:szCs w:val="28"/>
        </w:rPr>
        <w:t>);</w:t>
      </w:r>
      <w:r w:rsidRPr="00CE4EFD">
        <w:rPr>
          <w:position w:val="-10"/>
          <w:sz w:val="28"/>
          <w:szCs w:val="28"/>
        </w:rPr>
        <w:object w:dxaOrig="300" w:dyaOrig="320">
          <v:shape id="_x0000_i1061" type="#_x0000_t75" style="width:18pt;height:18.75pt" o:ole="" o:bullet="t">
            <v:imagedata r:id="rId81" o:title=""/>
          </v:shape>
          <o:OLEObject Type="Embed" ProgID="Equation.3" ShapeID="_x0000_i1061" DrawAspect="Content" ObjectID="_1332543431" r:id="rId82"/>
        </w:object>
      </w:r>
      <w:r w:rsidRPr="00CE4EFD">
        <w:rPr>
          <w:position w:val="-10"/>
          <w:sz w:val="28"/>
          <w:szCs w:val="28"/>
        </w:rPr>
        <w:t xml:space="preserve"> </w:t>
      </w:r>
      <w:r w:rsidRPr="00CE4EFD">
        <w:rPr>
          <w:sz w:val="28"/>
          <w:szCs w:val="28"/>
        </w:rPr>
        <w:t xml:space="preserve">– </w:t>
      </w:r>
      <w:proofErr w:type="gramEnd"/>
      <w:r w:rsidRPr="00CE4EFD">
        <w:rPr>
          <w:sz w:val="28"/>
          <w:szCs w:val="28"/>
        </w:rPr>
        <w:t>діаметральне значення позиційного допуску розміщення контактних площинок щодо номінального положення (</w:t>
      </w:r>
      <w:r w:rsidRPr="00CE4EFD">
        <w:rPr>
          <w:position w:val="-10"/>
          <w:sz w:val="28"/>
          <w:szCs w:val="28"/>
        </w:rPr>
        <w:object w:dxaOrig="1219" w:dyaOrig="320">
          <v:shape id="_x0000_i1062" type="#_x0000_t75" style="width:78pt;height:19.5pt" o:ole="">
            <v:imagedata r:id="rId83" o:title=""/>
          </v:shape>
          <o:OLEObject Type="Embed" ProgID="Equation.3" ShapeID="_x0000_i1062" DrawAspect="Content" ObjectID="_1332543432" r:id="rId84"/>
        </w:object>
      </w:r>
      <w:r w:rsidRPr="00CE4EFD">
        <w:rPr>
          <w:position w:val="-10"/>
          <w:sz w:val="28"/>
          <w:szCs w:val="28"/>
        </w:rPr>
        <w:t xml:space="preserve"> </w:t>
      </w:r>
      <w:r w:rsidRPr="00CE4EFD">
        <w:rPr>
          <w:sz w:val="28"/>
          <w:szCs w:val="28"/>
        </w:rPr>
        <w:t>).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rPr>
          <w:position w:val="-12"/>
          <w:sz w:val="28"/>
          <w:szCs w:val="28"/>
          <w:lang w:val="uk-UA"/>
        </w:rPr>
      </w:pPr>
      <w:r w:rsidRPr="00CE4EFD">
        <w:rPr>
          <w:position w:val="-12"/>
          <w:sz w:val="28"/>
          <w:szCs w:val="28"/>
          <w:lang w:val="uk-UA"/>
        </w:rPr>
        <w:t>Діаметр контактних площинок монтажних отворів: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jc w:val="center"/>
        <w:rPr>
          <w:position w:val="-12"/>
          <w:sz w:val="28"/>
          <w:szCs w:val="28"/>
          <w:lang w:val="uk-UA"/>
        </w:rPr>
      </w:pPr>
      <w:r w:rsidRPr="00CE4EFD">
        <w:rPr>
          <w:position w:val="-12"/>
          <w:sz w:val="28"/>
          <w:szCs w:val="28"/>
          <w:lang w:val="uk-UA"/>
        </w:rPr>
        <w:object w:dxaOrig="7020" w:dyaOrig="440">
          <v:shape id="_x0000_i1063" type="#_x0000_t75" style="width:6in;height:27pt" o:ole="">
            <v:imagedata r:id="rId85" o:title=""/>
          </v:shape>
          <o:OLEObject Type="Embed" ProgID="Equation.3" ShapeID="_x0000_i1063" DrawAspect="Content" ObjectID="_1332543433" r:id="rId86"/>
        </w:object>
      </w:r>
      <w:r>
        <w:rPr>
          <w:position w:val="-12"/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Приймаємо </w:t>
      </w:r>
      <w:r w:rsidRPr="00CE4EFD">
        <w:rPr>
          <w:position w:val="-10"/>
          <w:sz w:val="28"/>
          <w:szCs w:val="28"/>
          <w:lang w:val="uk-UA"/>
        </w:rPr>
        <w:object w:dxaOrig="1219" w:dyaOrig="340">
          <v:shape id="_x0000_i1064" type="#_x0000_t75" style="width:81.75pt;height:23.25pt" o:ole="">
            <v:imagedata r:id="rId87" o:title=""/>
          </v:shape>
          <o:OLEObject Type="Embed" ProgID="Equation.3" ShapeID="_x0000_i1064" DrawAspect="Content" ObjectID="_1332543434" r:id="rId88"/>
        </w:object>
      </w:r>
      <w:r w:rsidRPr="00CE4EFD">
        <w:rPr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jc w:val="center"/>
        <w:rPr>
          <w:position w:val="-12"/>
          <w:sz w:val="28"/>
          <w:szCs w:val="28"/>
          <w:lang w:val="uk-UA"/>
        </w:rPr>
      </w:pPr>
      <w:r w:rsidRPr="00CE4EFD">
        <w:rPr>
          <w:position w:val="-12"/>
          <w:sz w:val="28"/>
          <w:szCs w:val="28"/>
          <w:lang w:val="uk-UA"/>
        </w:rPr>
        <w:object w:dxaOrig="6740" w:dyaOrig="440">
          <v:shape id="_x0000_i1065" type="#_x0000_t75" style="width:404.25pt;height:25.5pt" o:ole="">
            <v:imagedata r:id="rId89" o:title=""/>
          </v:shape>
          <o:OLEObject Type="Embed" ProgID="Equation.3" ShapeID="_x0000_i1065" DrawAspect="Content" ObjectID="_1332543435" r:id="rId90"/>
        </w:object>
      </w:r>
      <w:r>
        <w:rPr>
          <w:position w:val="-12"/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Приймаємо </w:t>
      </w:r>
      <w:r w:rsidRPr="00CE4EFD">
        <w:rPr>
          <w:position w:val="-10"/>
          <w:sz w:val="28"/>
          <w:szCs w:val="28"/>
          <w:lang w:val="uk-UA"/>
        </w:rPr>
        <w:object w:dxaOrig="1260" w:dyaOrig="340">
          <v:shape id="_x0000_i1066" type="#_x0000_t75" style="width:81.75pt;height:22.5pt" o:ole="">
            <v:imagedata r:id="rId91" o:title=""/>
          </v:shape>
          <o:OLEObject Type="Embed" ProgID="Equation.3" ShapeID="_x0000_i1066" DrawAspect="Content" ObjectID="_1332543436" r:id="rId92"/>
        </w:object>
      </w:r>
      <w:r w:rsidRPr="00CE4EFD">
        <w:rPr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jc w:val="center"/>
        <w:rPr>
          <w:position w:val="-12"/>
          <w:sz w:val="28"/>
          <w:szCs w:val="28"/>
          <w:lang w:val="uk-UA"/>
        </w:rPr>
      </w:pP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jc w:val="center"/>
        <w:rPr>
          <w:position w:val="-12"/>
          <w:sz w:val="28"/>
          <w:szCs w:val="28"/>
          <w:lang w:val="uk-UA"/>
        </w:rPr>
      </w:pPr>
      <w:r w:rsidRPr="003A246A">
        <w:rPr>
          <w:position w:val="-16"/>
          <w:sz w:val="28"/>
          <w:szCs w:val="28"/>
          <w:lang w:val="uk-UA"/>
        </w:rPr>
        <w:object w:dxaOrig="7020" w:dyaOrig="480">
          <v:shape id="_x0000_i1067" type="#_x0000_t75" style="width:424.5pt;height:28.5pt" o:ole="">
            <v:imagedata r:id="rId93" o:title=""/>
          </v:shape>
          <o:OLEObject Type="Embed" ProgID="Equation.3" ShapeID="_x0000_i1067" DrawAspect="Content" ObjectID="_1332543437" r:id="rId94"/>
        </w:object>
      </w:r>
      <w:r>
        <w:rPr>
          <w:position w:val="-16"/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Приймаємо </w:t>
      </w:r>
      <w:r w:rsidRPr="003A246A">
        <w:rPr>
          <w:position w:val="-12"/>
          <w:sz w:val="28"/>
          <w:szCs w:val="28"/>
          <w:lang w:val="uk-UA"/>
        </w:rPr>
        <w:object w:dxaOrig="1280" w:dyaOrig="360">
          <v:shape id="_x0000_i1068" type="#_x0000_t75" style="width:89.25pt;height:24.75pt" o:ole="">
            <v:imagedata r:id="rId95" o:title=""/>
          </v:shape>
          <o:OLEObject Type="Embed" ProgID="Equation.3" ShapeID="_x0000_i1068" DrawAspect="Content" ObjectID="_1332543438" r:id="rId96"/>
        </w:object>
      </w:r>
      <w:r w:rsidRPr="00CE4EFD">
        <w:rPr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jc w:val="center"/>
        <w:rPr>
          <w:position w:val="-12"/>
          <w:sz w:val="28"/>
          <w:szCs w:val="28"/>
          <w:lang w:val="uk-UA"/>
        </w:rPr>
      </w:pPr>
      <w:r w:rsidRPr="003A246A">
        <w:rPr>
          <w:position w:val="-16"/>
          <w:sz w:val="28"/>
          <w:szCs w:val="28"/>
          <w:lang w:val="uk-UA"/>
        </w:rPr>
        <w:object w:dxaOrig="6860" w:dyaOrig="480">
          <v:shape id="_x0000_i1069" type="#_x0000_t75" style="width:401.25pt;height:28.5pt" o:ole="">
            <v:imagedata r:id="rId97" o:title=""/>
          </v:shape>
          <o:OLEObject Type="Embed" ProgID="Equation.3" ShapeID="_x0000_i1069" DrawAspect="Content" ObjectID="_1332543439" r:id="rId98"/>
        </w:object>
      </w:r>
      <w:r>
        <w:rPr>
          <w:position w:val="-16"/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Приймаємо </w:t>
      </w:r>
      <w:r w:rsidRPr="003A246A">
        <w:rPr>
          <w:position w:val="-14"/>
          <w:sz w:val="28"/>
          <w:szCs w:val="28"/>
          <w:lang w:val="uk-UA"/>
        </w:rPr>
        <w:object w:dxaOrig="1260" w:dyaOrig="380">
          <v:shape id="_x0000_i1070" type="#_x0000_t75" style="width:88.5pt;height:26.25pt" o:ole="">
            <v:imagedata r:id="rId99" o:title=""/>
          </v:shape>
          <o:OLEObject Type="Embed" ProgID="Equation.3" ShapeID="_x0000_i1070" DrawAspect="Content" ObjectID="_1332543440" r:id="rId100"/>
        </w:object>
      </w:r>
      <w:r w:rsidRPr="00CE4EFD">
        <w:rPr>
          <w:sz w:val="28"/>
          <w:szCs w:val="28"/>
          <w:lang w:val="uk-UA"/>
        </w:rPr>
        <w:t>.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jc w:val="center"/>
        <w:rPr>
          <w:position w:val="-12"/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t>.</w:t>
      </w:r>
    </w:p>
    <w:p w:rsidR="00037566" w:rsidRPr="00037566" w:rsidRDefault="00037566" w:rsidP="00037566">
      <w:pPr>
        <w:tabs>
          <w:tab w:val="num" w:pos="1080"/>
        </w:tabs>
        <w:spacing w:before="120"/>
        <w:ind w:left="-181" w:right="202" w:firstLine="720"/>
        <w:rPr>
          <w:sz w:val="28"/>
          <w:szCs w:val="28"/>
          <w:lang w:val="uk-UA"/>
        </w:rPr>
      </w:pPr>
      <w:r w:rsidRPr="00037566">
        <w:rPr>
          <w:sz w:val="28"/>
          <w:szCs w:val="28"/>
          <w:lang w:val="uk-UA"/>
        </w:rPr>
        <w:t xml:space="preserve">Розрахунок мінімальної відстані для проведення </w:t>
      </w:r>
      <w:r w:rsidRPr="00CE4EFD">
        <w:rPr>
          <w:sz w:val="28"/>
          <w:szCs w:val="28"/>
        </w:rPr>
        <w:t>n</w:t>
      </w:r>
      <w:r w:rsidRPr="00037566">
        <w:rPr>
          <w:sz w:val="28"/>
          <w:szCs w:val="28"/>
          <w:lang w:val="uk-UA"/>
        </w:rPr>
        <w:t xml:space="preserve">-ої кількості провідників між контактними площинками діаметрів </w:t>
      </w:r>
      <w:r w:rsidRPr="00CE4EFD">
        <w:rPr>
          <w:sz w:val="28"/>
          <w:szCs w:val="28"/>
        </w:rPr>
        <w:t>D</w:t>
      </w:r>
      <w:r w:rsidRPr="00037566">
        <w:rPr>
          <w:sz w:val="28"/>
          <w:szCs w:val="28"/>
          <w:vertAlign w:val="subscript"/>
          <w:lang w:val="uk-UA"/>
        </w:rPr>
        <w:t>1</w:t>
      </w:r>
      <w:r w:rsidRPr="00037566">
        <w:rPr>
          <w:sz w:val="28"/>
          <w:szCs w:val="28"/>
          <w:lang w:val="uk-UA"/>
        </w:rPr>
        <w:t xml:space="preserve"> і </w:t>
      </w:r>
      <w:r w:rsidRPr="00CE4EFD">
        <w:rPr>
          <w:sz w:val="28"/>
          <w:szCs w:val="28"/>
        </w:rPr>
        <w:t>D</w:t>
      </w:r>
      <w:r w:rsidRPr="00037566">
        <w:rPr>
          <w:sz w:val="28"/>
          <w:szCs w:val="28"/>
          <w:vertAlign w:val="subscript"/>
          <w:lang w:val="uk-UA"/>
        </w:rPr>
        <w:t xml:space="preserve">2  </w:t>
      </w:r>
      <w:r w:rsidRPr="00037566">
        <w:rPr>
          <w:sz w:val="28"/>
          <w:szCs w:val="28"/>
          <w:lang w:val="uk-UA"/>
        </w:rPr>
        <w:t>здійснюється по формулі:</w:t>
      </w:r>
    </w:p>
    <w:p w:rsidR="00037566" w:rsidRPr="00CE4EFD" w:rsidRDefault="00037566" w:rsidP="00037566">
      <w:pPr>
        <w:tabs>
          <w:tab w:val="num" w:pos="1080"/>
        </w:tabs>
        <w:spacing w:line="360" w:lineRule="auto"/>
        <w:ind w:left="-181" w:right="202" w:firstLine="720"/>
        <w:jc w:val="center"/>
        <w:rPr>
          <w:sz w:val="28"/>
          <w:szCs w:val="28"/>
        </w:rPr>
      </w:pPr>
      <w:r w:rsidRPr="00CE4EFD">
        <w:rPr>
          <w:position w:val="-24"/>
          <w:sz w:val="28"/>
          <w:szCs w:val="28"/>
        </w:rPr>
        <w:object w:dxaOrig="3159" w:dyaOrig="639">
          <v:shape id="_x0000_i1071" type="#_x0000_t75" style="width:227.25pt;height:45pt" o:ole="">
            <v:imagedata r:id="rId101" o:title=""/>
          </v:shape>
          <o:OLEObject Type="Embed" ProgID="Equation.3" ShapeID="_x0000_i1071" DrawAspect="Content" ObjectID="_1332543441" r:id="rId102"/>
        </w:object>
      </w:r>
      <w:r w:rsidRPr="00CE4EFD">
        <w:rPr>
          <w:sz w:val="28"/>
          <w:szCs w:val="28"/>
        </w:rPr>
        <w:t>,</w:t>
      </w:r>
      <w:r w:rsidRPr="00CE4EFD">
        <w:rPr>
          <w:position w:val="-16"/>
          <w:sz w:val="28"/>
          <w:szCs w:val="28"/>
        </w:rPr>
        <w:t xml:space="preserve">                                              </w:t>
      </w:r>
      <w:r w:rsidRPr="00CE4EFD">
        <w:rPr>
          <w:sz w:val="28"/>
          <w:szCs w:val="28"/>
        </w:rPr>
        <w:t>(2.7)</w:t>
      </w:r>
    </w:p>
    <w:p w:rsidR="00037566" w:rsidRPr="00CE4EFD" w:rsidRDefault="00037566" w:rsidP="00037566">
      <w:pPr>
        <w:tabs>
          <w:tab w:val="num" w:pos="1080"/>
        </w:tabs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 xml:space="preserve">де </w:t>
      </w:r>
      <w:r w:rsidRPr="00CE4EFD">
        <w:rPr>
          <w:position w:val="-6"/>
          <w:sz w:val="28"/>
          <w:szCs w:val="28"/>
        </w:rPr>
        <w:object w:dxaOrig="260" w:dyaOrig="279">
          <v:shape id="_x0000_i1072" type="#_x0000_t75" style="width:16.5pt;height:17.25pt" o:ole="">
            <v:imagedata r:id="rId103" o:title=""/>
          </v:shape>
          <o:OLEObject Type="Embed" ProgID="Equation.3" ShapeID="_x0000_i1072" DrawAspect="Content" ObjectID="_1332543442" r:id="rId104"/>
        </w:object>
      </w:r>
      <w:r w:rsidRPr="00CE4EFD">
        <w:rPr>
          <w:sz w:val="28"/>
          <w:szCs w:val="28"/>
        </w:rPr>
        <w:t xml:space="preserve"> – діаметральне значення позиційного допуску розміщення </w:t>
      </w:r>
      <w:proofErr w:type="gramStart"/>
      <w:r w:rsidRPr="00CE4EFD">
        <w:rPr>
          <w:sz w:val="28"/>
          <w:szCs w:val="28"/>
        </w:rPr>
        <w:t>пров</w:t>
      </w:r>
      <w:proofErr w:type="gramEnd"/>
      <w:r w:rsidRPr="00CE4EFD">
        <w:rPr>
          <w:sz w:val="28"/>
          <w:szCs w:val="28"/>
        </w:rPr>
        <w:t>ідника щодо номінального значення (</w:t>
      </w:r>
      <w:r w:rsidRPr="00CE4EFD">
        <w:rPr>
          <w:position w:val="-10"/>
          <w:sz w:val="28"/>
          <w:szCs w:val="28"/>
        </w:rPr>
        <w:object w:dxaOrig="1300" w:dyaOrig="320">
          <v:shape id="_x0000_i1073" type="#_x0000_t75" style="width:74.25pt;height:18pt" o:ole="">
            <v:imagedata r:id="rId105" o:title=""/>
          </v:shape>
          <o:OLEObject Type="Embed" ProgID="Equation.3" ShapeID="_x0000_i1073" DrawAspect="Content" ObjectID="_1332543443" r:id="rId106"/>
        </w:object>
      </w:r>
      <w:r w:rsidRPr="00CE4EFD">
        <w:rPr>
          <w:sz w:val="28"/>
          <w:szCs w:val="28"/>
        </w:rPr>
        <w:t xml:space="preserve"> )</w:t>
      </w:r>
    </w:p>
    <w:p w:rsidR="00037566" w:rsidRPr="00CE4EFD" w:rsidRDefault="00037566" w:rsidP="00037566">
      <w:pPr>
        <w:tabs>
          <w:tab w:val="num" w:pos="1080"/>
        </w:tabs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lastRenderedPageBreak/>
        <w:t xml:space="preserve">Мінімальні відстані між двома контактними площадками мікросхем  для проведення одного </w:t>
      </w:r>
      <w:proofErr w:type="gramStart"/>
      <w:r w:rsidRPr="00CE4EFD">
        <w:rPr>
          <w:sz w:val="28"/>
          <w:szCs w:val="28"/>
        </w:rPr>
        <w:t>пров</w:t>
      </w:r>
      <w:proofErr w:type="gramEnd"/>
      <w:r w:rsidRPr="00CE4EFD">
        <w:rPr>
          <w:sz w:val="28"/>
          <w:szCs w:val="28"/>
        </w:rPr>
        <w:t>ідника:</w:t>
      </w:r>
    </w:p>
    <w:p w:rsidR="00037566" w:rsidRPr="00CE4EFD" w:rsidRDefault="00037566" w:rsidP="00037566">
      <w:pPr>
        <w:tabs>
          <w:tab w:val="num" w:pos="1080"/>
        </w:tabs>
        <w:spacing w:line="360" w:lineRule="auto"/>
        <w:ind w:left="-181" w:right="202" w:firstLine="720"/>
        <w:jc w:val="center"/>
        <w:rPr>
          <w:position w:val="-10"/>
          <w:sz w:val="28"/>
          <w:szCs w:val="28"/>
        </w:rPr>
      </w:pPr>
      <w:r w:rsidRPr="00CE4EFD">
        <w:rPr>
          <w:position w:val="-24"/>
          <w:sz w:val="28"/>
          <w:szCs w:val="28"/>
        </w:rPr>
        <w:object w:dxaOrig="4680" w:dyaOrig="620">
          <v:shape id="_x0000_i1074" type="#_x0000_t75" style="width:301.5pt;height:39pt" o:ole="">
            <v:imagedata r:id="rId107" o:title=""/>
          </v:shape>
          <o:OLEObject Type="Embed" ProgID="Equation.3" ShapeID="_x0000_i1074" DrawAspect="Content" ObjectID="_1332543444" r:id="rId108"/>
        </w:object>
      </w:r>
    </w:p>
    <w:p w:rsidR="00037566" w:rsidRPr="00CE4EFD" w:rsidRDefault="00037566" w:rsidP="00037566">
      <w:pPr>
        <w:tabs>
          <w:tab w:val="num" w:pos="1080"/>
        </w:tabs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 xml:space="preserve">Отримане значення мінімальної відстані між двома контактними площинками менше відстані між виводами мікросхем (із кроком виводів 2,54 мм), тому при прийнятих  параметрах друкованого монтажу може бути забезпечена можливість прокладки одного </w:t>
      </w:r>
      <w:proofErr w:type="gramStart"/>
      <w:r w:rsidRPr="00CE4EFD">
        <w:rPr>
          <w:sz w:val="28"/>
          <w:szCs w:val="28"/>
        </w:rPr>
        <w:t>пров</w:t>
      </w:r>
      <w:proofErr w:type="gramEnd"/>
      <w:r w:rsidRPr="00CE4EFD">
        <w:rPr>
          <w:sz w:val="28"/>
          <w:szCs w:val="28"/>
        </w:rPr>
        <w:t>ідника між двома виводами мікросхем.</w:t>
      </w:r>
    </w:p>
    <w:p w:rsidR="00037566" w:rsidRPr="00CE4EFD" w:rsidRDefault="00037566" w:rsidP="00037566">
      <w:pPr>
        <w:pStyle w:val="32"/>
        <w:ind w:left="-181" w:right="204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>Параметри контактних площадок для резисторів і конденсаторів типорозміру 1206:</w:t>
      </w:r>
    </w:p>
    <w:p w:rsidR="00037566" w:rsidRPr="00CE4EFD" w:rsidRDefault="00037566" w:rsidP="00037566">
      <w:pPr>
        <w:pStyle w:val="32"/>
        <w:ind w:left="-181" w:right="202" w:firstLine="181"/>
        <w:jc w:val="center"/>
        <w:rPr>
          <w:sz w:val="28"/>
          <w:szCs w:val="28"/>
          <w:lang w:val="uk-UA"/>
        </w:rPr>
      </w:pPr>
      <w:r w:rsidRPr="00CE4EFD">
        <w:rPr>
          <w:position w:val="-10"/>
          <w:sz w:val="28"/>
          <w:szCs w:val="28"/>
          <w:lang w:val="uk-UA"/>
        </w:rPr>
        <w:object w:dxaOrig="1740" w:dyaOrig="320">
          <v:shape id="_x0000_i1075" type="#_x0000_t75" style="width:104.25pt;height:19.5pt" o:ole="">
            <v:imagedata r:id="rId109" o:title=""/>
          </v:shape>
          <o:OLEObject Type="Embed" ProgID="Equation.3" ShapeID="_x0000_i1075" DrawAspect="Content" ObjectID="_1332543445" r:id="rId110"/>
        </w:object>
      </w:r>
      <w:r w:rsidRPr="00CE4EFD">
        <w:rPr>
          <w:sz w:val="28"/>
          <w:szCs w:val="28"/>
          <w:lang w:val="uk-UA"/>
        </w:rPr>
        <w:t xml:space="preserve"> мм;</w:t>
      </w:r>
      <w:r w:rsidRPr="00CE4EFD">
        <w:rPr>
          <w:position w:val="-10"/>
          <w:sz w:val="28"/>
          <w:szCs w:val="28"/>
          <w:lang w:val="uk-UA"/>
        </w:rPr>
        <w:object w:dxaOrig="2480" w:dyaOrig="320">
          <v:shape id="_x0000_i1076" type="#_x0000_t75" style="width:152.25pt;height:19.5pt" o:ole="">
            <v:imagedata r:id="rId111" o:title=""/>
          </v:shape>
          <o:OLEObject Type="Embed" ProgID="Equation.3" ShapeID="_x0000_i1076" DrawAspect="Content" ObjectID="_1332543446" r:id="rId112"/>
        </w:object>
      </w:r>
      <w:r w:rsidRPr="00CE4EFD">
        <w:rPr>
          <w:sz w:val="28"/>
          <w:szCs w:val="28"/>
          <w:lang w:val="uk-UA"/>
        </w:rPr>
        <w:t xml:space="preserve"> мм;</w:t>
      </w:r>
      <w:r w:rsidRPr="00CE4EFD">
        <w:rPr>
          <w:position w:val="-10"/>
          <w:sz w:val="28"/>
          <w:szCs w:val="28"/>
          <w:lang w:val="uk-UA"/>
        </w:rPr>
        <w:object w:dxaOrig="2540" w:dyaOrig="320">
          <v:shape id="_x0000_i1077" type="#_x0000_t75" style="width:147pt;height:18.75pt" o:ole="">
            <v:imagedata r:id="rId113" o:title=""/>
          </v:shape>
          <o:OLEObject Type="Embed" ProgID="Equation.3" ShapeID="_x0000_i1077" DrawAspect="Content" ObjectID="_1332543447" r:id="rId114"/>
        </w:object>
      </w:r>
      <w:r w:rsidRPr="00CE4EFD">
        <w:rPr>
          <w:sz w:val="28"/>
          <w:szCs w:val="28"/>
          <w:lang w:val="uk-UA"/>
        </w:rPr>
        <w:t xml:space="preserve"> мм.</w:t>
      </w:r>
    </w:p>
    <w:p w:rsidR="00037566" w:rsidRPr="00CE4EFD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Приймаємо </w:t>
      </w:r>
      <w:r w:rsidRPr="00CE4EFD">
        <w:rPr>
          <w:i/>
          <w:sz w:val="28"/>
          <w:szCs w:val="28"/>
          <w:lang w:val="uk-UA"/>
        </w:rPr>
        <w:t>X</w:t>
      </w:r>
      <w:r w:rsidRPr="00CE4EFD">
        <w:rPr>
          <w:sz w:val="28"/>
          <w:szCs w:val="28"/>
          <w:lang w:val="uk-UA"/>
        </w:rPr>
        <w:t xml:space="preserve">=1,7 мм; </w:t>
      </w:r>
      <w:r w:rsidRPr="00CE4EFD">
        <w:rPr>
          <w:i/>
          <w:sz w:val="28"/>
          <w:szCs w:val="28"/>
          <w:lang w:val="uk-UA"/>
        </w:rPr>
        <w:t>Y</w:t>
      </w:r>
      <w:r w:rsidRPr="00CE4EFD">
        <w:rPr>
          <w:sz w:val="28"/>
          <w:szCs w:val="28"/>
          <w:lang w:val="uk-UA"/>
        </w:rPr>
        <w:t>=1,3 мм;</w:t>
      </w:r>
      <w:r w:rsidRPr="00CE4EFD">
        <w:rPr>
          <w:i/>
          <w:sz w:val="28"/>
          <w:szCs w:val="28"/>
          <w:lang w:val="uk-UA"/>
        </w:rPr>
        <w:t xml:space="preserve"> A</w:t>
      </w:r>
      <w:r w:rsidRPr="00CE4EFD">
        <w:rPr>
          <w:sz w:val="28"/>
          <w:szCs w:val="28"/>
          <w:lang w:val="uk-UA"/>
        </w:rPr>
        <w:t>=2,1 мм.</w:t>
      </w:r>
    </w:p>
    <w:p w:rsidR="00037566" w:rsidRPr="00CE4EFD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Параметри контактних площадок для конденсаторів </w:t>
      </w:r>
      <w:r>
        <w:rPr>
          <w:sz w:val="28"/>
          <w:szCs w:val="28"/>
          <w:lang w:val="en-US"/>
        </w:rPr>
        <w:t>ELZET</w:t>
      </w:r>
      <w:r w:rsidRPr="00CE4EFD">
        <w:rPr>
          <w:sz w:val="28"/>
          <w:szCs w:val="28"/>
          <w:lang w:val="uk-UA"/>
        </w:rPr>
        <w:t xml:space="preserve"> (тому що вони більше габаритні, то приймаємо </w:t>
      </w:r>
      <w:r w:rsidRPr="00CE4EFD">
        <w:rPr>
          <w:i/>
          <w:sz w:val="28"/>
          <w:szCs w:val="28"/>
          <w:lang w:val="uk-UA"/>
        </w:rPr>
        <w:t>H</w:t>
      </w:r>
      <w:r w:rsidRPr="00CE4EFD">
        <w:rPr>
          <w:i/>
          <w:sz w:val="28"/>
          <w:szCs w:val="28"/>
          <w:vertAlign w:val="subscript"/>
          <w:lang w:val="uk-UA"/>
        </w:rPr>
        <w:t>Max</w:t>
      </w:r>
      <w:r w:rsidRPr="00CE4EFD">
        <w:rPr>
          <w:sz w:val="28"/>
          <w:szCs w:val="28"/>
          <w:lang w:val="uk-UA"/>
        </w:rPr>
        <w:t>=1,4 мм):</w:t>
      </w:r>
    </w:p>
    <w:p w:rsidR="00037566" w:rsidRPr="00CE4EFD" w:rsidRDefault="00037566" w:rsidP="00037566">
      <w:pPr>
        <w:pStyle w:val="32"/>
        <w:ind w:left="-181" w:right="202" w:firstLine="720"/>
        <w:jc w:val="center"/>
        <w:rPr>
          <w:sz w:val="28"/>
          <w:szCs w:val="28"/>
          <w:lang w:val="uk-UA"/>
        </w:rPr>
      </w:pPr>
      <w:r w:rsidRPr="00CE4EFD">
        <w:rPr>
          <w:position w:val="-10"/>
          <w:sz w:val="28"/>
          <w:szCs w:val="28"/>
          <w:lang w:val="uk-UA"/>
        </w:rPr>
        <w:object w:dxaOrig="1840" w:dyaOrig="320">
          <v:shape id="_x0000_i1078" type="#_x0000_t75" style="width:119.25pt;height:21.75pt" o:ole="">
            <v:imagedata r:id="rId115" o:title=""/>
          </v:shape>
          <o:OLEObject Type="Embed" ProgID="Equation.3" ShapeID="_x0000_i1078" DrawAspect="Content" ObjectID="_1332543448" r:id="rId116"/>
        </w:object>
      </w:r>
      <w:r w:rsidRPr="00CE4EFD">
        <w:rPr>
          <w:sz w:val="28"/>
          <w:szCs w:val="28"/>
          <w:lang w:val="uk-UA"/>
        </w:rPr>
        <w:t xml:space="preserve"> мм;</w:t>
      </w:r>
      <w:r w:rsidRPr="00CE4EFD">
        <w:rPr>
          <w:position w:val="-10"/>
          <w:sz w:val="28"/>
          <w:szCs w:val="28"/>
          <w:lang w:val="uk-UA"/>
        </w:rPr>
        <w:object w:dxaOrig="2180" w:dyaOrig="320">
          <v:shape id="_x0000_i1079" type="#_x0000_t75" style="width:130.5pt;height:19.5pt" o:ole="">
            <v:imagedata r:id="rId117" o:title=""/>
          </v:shape>
          <o:OLEObject Type="Embed" ProgID="Equation.3" ShapeID="_x0000_i1079" DrawAspect="Content" ObjectID="_1332543449" r:id="rId118"/>
        </w:object>
      </w:r>
      <w:r w:rsidRPr="00CE4EFD">
        <w:rPr>
          <w:sz w:val="28"/>
          <w:szCs w:val="28"/>
          <w:lang w:val="uk-UA"/>
        </w:rPr>
        <w:t xml:space="preserve"> мм;</w:t>
      </w:r>
      <w:r w:rsidRPr="00CE4EFD">
        <w:rPr>
          <w:position w:val="-10"/>
          <w:sz w:val="28"/>
          <w:szCs w:val="28"/>
          <w:lang w:val="uk-UA"/>
        </w:rPr>
        <w:object w:dxaOrig="2380" w:dyaOrig="320">
          <v:shape id="_x0000_i1080" type="#_x0000_t75" style="width:135.75pt;height:18.75pt" o:ole="">
            <v:imagedata r:id="rId119" o:title=""/>
          </v:shape>
          <o:OLEObject Type="Embed" ProgID="Equation.3" ShapeID="_x0000_i1080" DrawAspect="Content" ObjectID="_1332543450" r:id="rId120"/>
        </w:object>
      </w:r>
      <w:r w:rsidRPr="00CE4EFD">
        <w:rPr>
          <w:sz w:val="28"/>
          <w:szCs w:val="28"/>
          <w:lang w:val="uk-UA"/>
        </w:rPr>
        <w:t xml:space="preserve"> мм.</w:t>
      </w:r>
    </w:p>
    <w:p w:rsidR="00037566" w:rsidRPr="00CE4EFD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>Приймаємо X=2,7 мм; Y=2,8 мм; A=3,1 мм.</w: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pacing w:val="-4"/>
          <w:sz w:val="28"/>
          <w:szCs w:val="28"/>
        </w:rPr>
      </w:pPr>
      <w:r w:rsidRPr="00CE4EFD">
        <w:rPr>
          <w:spacing w:val="-4"/>
          <w:sz w:val="28"/>
          <w:szCs w:val="28"/>
        </w:rPr>
        <w:t xml:space="preserve">Аналізуючи наведений вище конструктивно-технологічний розрахунок, можна виділити основні параметри друкованого монтажу, значення яких можуть коректуватися убік збільшення на </w:t>
      </w:r>
      <w:proofErr w:type="gramStart"/>
      <w:r w:rsidRPr="00CE4EFD">
        <w:rPr>
          <w:spacing w:val="-4"/>
          <w:sz w:val="28"/>
          <w:szCs w:val="28"/>
        </w:rPr>
        <w:t>п</w:t>
      </w:r>
      <w:proofErr w:type="gramEnd"/>
      <w:r w:rsidRPr="00CE4EFD">
        <w:rPr>
          <w:spacing w:val="-4"/>
          <w:sz w:val="28"/>
          <w:szCs w:val="28"/>
        </w:rPr>
        <w:t>ідставі електричного розрахунку тих же елементів по постійному струмі:</w: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>- діаметри монтажних отворів 1,0; 1,2; 1,6; 1,8; 2,0  мм;</w: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CE4EFD">
        <w:rPr>
          <w:sz w:val="28"/>
          <w:szCs w:val="28"/>
        </w:rPr>
        <w:t xml:space="preserve">- номінальна ширина </w:t>
      </w:r>
      <w:proofErr w:type="gramStart"/>
      <w:r w:rsidRPr="00CE4EFD">
        <w:rPr>
          <w:sz w:val="28"/>
          <w:szCs w:val="28"/>
        </w:rPr>
        <w:t>пров</w:t>
      </w:r>
      <w:proofErr w:type="gramEnd"/>
      <w:r w:rsidRPr="00CE4EFD">
        <w:rPr>
          <w:sz w:val="28"/>
          <w:szCs w:val="28"/>
        </w:rPr>
        <w:t>ідника 0,3 мм;</w: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pacing w:val="-8"/>
          <w:sz w:val="28"/>
          <w:szCs w:val="28"/>
        </w:rPr>
      </w:pPr>
      <w:r w:rsidRPr="00CE4EFD">
        <w:rPr>
          <w:spacing w:val="-8"/>
          <w:sz w:val="28"/>
          <w:szCs w:val="28"/>
        </w:rPr>
        <w:t xml:space="preserve">- номінальна   відстань   між   сусідніми   елементами  </w:t>
      </w:r>
      <w:proofErr w:type="gramStart"/>
      <w:r w:rsidRPr="00CE4EFD">
        <w:rPr>
          <w:spacing w:val="-8"/>
          <w:sz w:val="28"/>
          <w:szCs w:val="28"/>
        </w:rPr>
        <w:t>пров</w:t>
      </w:r>
      <w:proofErr w:type="gramEnd"/>
      <w:r w:rsidRPr="00CE4EFD">
        <w:rPr>
          <w:spacing w:val="-8"/>
          <w:sz w:val="28"/>
          <w:szCs w:val="28"/>
        </w:rPr>
        <w:t>ідного малюнка 0,3мм;</w:t>
      </w:r>
    </w:p>
    <w:p w:rsidR="00037566" w:rsidRPr="00CE4EFD" w:rsidRDefault="00037566" w:rsidP="00037566">
      <w:pPr>
        <w:pStyle w:val="ac"/>
        <w:tabs>
          <w:tab w:val="left" w:pos="3675"/>
        </w:tabs>
        <w:spacing w:line="360" w:lineRule="auto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- діаметр контактних площинок </w:t>
      </w:r>
      <w:r>
        <w:rPr>
          <w:sz w:val="28"/>
          <w:szCs w:val="28"/>
          <w:lang w:val="uk-UA"/>
        </w:rPr>
        <w:t xml:space="preserve"> 1,5; 1,9; 2,4; 2,8; </w:t>
      </w:r>
      <w:r w:rsidRPr="00CE4EFD">
        <w:rPr>
          <w:sz w:val="28"/>
          <w:szCs w:val="28"/>
          <w:lang w:val="uk-UA"/>
        </w:rPr>
        <w:t>мм;</w:t>
      </w:r>
    </w:p>
    <w:p w:rsidR="00037566" w:rsidRPr="00CE4EFD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  - розміри контактних площинок для резисторів і конденсаторів типорозміру 1206, 1,7х1,3 мм, відстань між контактними площадками 2,1 мм;</w:t>
      </w:r>
    </w:p>
    <w:p w:rsidR="00037566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  <w:r w:rsidRPr="00CE4EFD">
        <w:rPr>
          <w:sz w:val="28"/>
          <w:szCs w:val="28"/>
          <w:lang w:val="uk-UA"/>
        </w:rPr>
        <w:t xml:space="preserve">  - розміри контактних площинок для конденсаторів </w:t>
      </w:r>
      <w:r>
        <w:rPr>
          <w:sz w:val="28"/>
          <w:szCs w:val="28"/>
          <w:lang w:val="en-US"/>
        </w:rPr>
        <w:t>ELZET</w:t>
      </w:r>
      <w:r w:rsidRPr="00CE4EFD">
        <w:rPr>
          <w:sz w:val="28"/>
          <w:szCs w:val="28"/>
          <w:lang w:val="uk-UA"/>
        </w:rPr>
        <w:t xml:space="preserve">  2,7х2,8 мм, відстань між контактними площинами 3,1 мм;</w:t>
      </w:r>
    </w:p>
    <w:p w:rsidR="00037566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</w:p>
    <w:p w:rsidR="00037566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</w:p>
    <w:p w:rsidR="00037566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</w:p>
    <w:p w:rsidR="00037566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</w:p>
    <w:p w:rsidR="00037566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</w:p>
    <w:p w:rsidR="00037566" w:rsidRPr="00CE4EFD" w:rsidRDefault="00037566" w:rsidP="00037566">
      <w:pPr>
        <w:pStyle w:val="32"/>
        <w:ind w:left="-181" w:right="202" w:firstLine="720"/>
        <w:rPr>
          <w:sz w:val="28"/>
          <w:szCs w:val="28"/>
          <w:lang w:val="uk-UA"/>
        </w:rPr>
      </w:pPr>
    </w:p>
    <w:p w:rsidR="00037566" w:rsidRPr="00E33DAC" w:rsidRDefault="00037566" w:rsidP="00037566">
      <w:pPr>
        <w:spacing w:line="360" w:lineRule="auto"/>
        <w:ind w:firstLine="720"/>
        <w:rPr>
          <w:b/>
          <w:sz w:val="28"/>
          <w:szCs w:val="28"/>
        </w:rPr>
      </w:pPr>
      <w:r w:rsidRPr="00FA4440">
        <w:rPr>
          <w:b/>
          <w:sz w:val="28"/>
          <w:szCs w:val="28"/>
        </w:rPr>
        <w:t>3</w:t>
      </w:r>
      <w:r w:rsidRPr="00E33DAC">
        <w:rPr>
          <w:b/>
          <w:sz w:val="28"/>
          <w:szCs w:val="28"/>
        </w:rPr>
        <w:t>. МОДЕЛЮВАННЯ ЕЛЕКТРИЧНИХ ПАРАМЕТРІ</w:t>
      </w:r>
      <w:proofErr w:type="gramStart"/>
      <w:r w:rsidRPr="00E33DAC">
        <w:rPr>
          <w:b/>
          <w:sz w:val="28"/>
          <w:szCs w:val="28"/>
        </w:rPr>
        <w:t>В</w:t>
      </w:r>
      <w:proofErr w:type="gramEnd"/>
      <w:r w:rsidRPr="00E33DAC">
        <w:rPr>
          <w:b/>
          <w:sz w:val="28"/>
          <w:szCs w:val="28"/>
        </w:rPr>
        <w:t xml:space="preserve"> </w:t>
      </w:r>
      <w:proofErr w:type="gramStart"/>
      <w:r w:rsidRPr="00E33DAC">
        <w:rPr>
          <w:b/>
          <w:sz w:val="28"/>
          <w:szCs w:val="28"/>
        </w:rPr>
        <w:t>РЕГУЛЯТОРА</w:t>
      </w:r>
      <w:proofErr w:type="gramEnd"/>
      <w:r w:rsidRPr="00E33D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БЛОКІНГ-ГЕНЕРАТОРУ</w:t>
      </w:r>
    </w:p>
    <w:p w:rsidR="00037566" w:rsidRDefault="00037566" w:rsidP="00037566">
      <w:pPr>
        <w:spacing w:line="360" w:lineRule="auto"/>
        <w:ind w:firstLine="720"/>
        <w:rPr>
          <w:b/>
          <w:bCs/>
          <w:caps/>
          <w:sz w:val="28"/>
          <w:szCs w:val="28"/>
        </w:rPr>
      </w:pPr>
      <w:r w:rsidRPr="00ED760E">
        <w:rPr>
          <w:b/>
          <w:sz w:val="28"/>
          <w:szCs w:val="28"/>
        </w:rPr>
        <w:t xml:space="preserve">3.1. </w:t>
      </w:r>
      <w:r w:rsidRPr="00ED760E">
        <w:rPr>
          <w:b/>
          <w:bCs/>
          <w:sz w:val="28"/>
          <w:szCs w:val="28"/>
        </w:rPr>
        <w:t xml:space="preserve">Моделювання електричної принципової схеми, блокінг-генератора за допомогою </w:t>
      </w:r>
      <w:r>
        <w:rPr>
          <w:b/>
          <w:bCs/>
          <w:sz w:val="28"/>
          <w:szCs w:val="28"/>
        </w:rPr>
        <w:t>системи схемотехнічного моделювання електронних схем</w:t>
      </w:r>
      <w:r w:rsidRPr="00ED760E">
        <w:rPr>
          <w:b/>
          <w:bCs/>
          <w:sz w:val="28"/>
          <w:szCs w:val="28"/>
        </w:rPr>
        <w:t xml:space="preserve"> </w:t>
      </w:r>
      <w:r w:rsidRPr="00ED760E">
        <w:rPr>
          <w:b/>
          <w:bCs/>
          <w:caps/>
          <w:sz w:val="28"/>
          <w:szCs w:val="28"/>
          <w:lang w:val="en-US"/>
        </w:rPr>
        <w:t>Ele</w:t>
      </w:r>
      <w:proofErr w:type="gramStart"/>
      <w:r w:rsidRPr="00ED760E">
        <w:rPr>
          <w:b/>
          <w:bCs/>
          <w:caps/>
          <w:sz w:val="28"/>
          <w:szCs w:val="28"/>
        </w:rPr>
        <w:t>С</w:t>
      </w:r>
      <w:proofErr w:type="gramEnd"/>
      <w:r w:rsidRPr="00ED760E">
        <w:rPr>
          <w:b/>
          <w:bCs/>
          <w:caps/>
          <w:sz w:val="28"/>
          <w:szCs w:val="28"/>
          <w:lang w:val="en-US"/>
        </w:rPr>
        <w:t>tronics</w:t>
      </w:r>
      <w:r w:rsidRPr="00ED760E">
        <w:rPr>
          <w:b/>
          <w:bCs/>
          <w:caps/>
          <w:sz w:val="28"/>
          <w:szCs w:val="28"/>
        </w:rPr>
        <w:t xml:space="preserve"> </w:t>
      </w:r>
      <w:r w:rsidRPr="00ED760E">
        <w:rPr>
          <w:b/>
          <w:bCs/>
          <w:caps/>
          <w:sz w:val="28"/>
          <w:szCs w:val="28"/>
          <w:lang w:val="en-US"/>
        </w:rPr>
        <w:t>workbench</w:t>
      </w:r>
      <w:r w:rsidRPr="00ED760E">
        <w:rPr>
          <w:b/>
          <w:bCs/>
          <w:caps/>
          <w:sz w:val="28"/>
          <w:szCs w:val="28"/>
        </w:rPr>
        <w:t xml:space="preserve"> 5_12</w:t>
      </w:r>
    </w:p>
    <w:p w:rsidR="00037566" w:rsidRPr="0025415A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25415A">
        <w:rPr>
          <w:sz w:val="28"/>
          <w:szCs w:val="28"/>
        </w:rPr>
        <w:t xml:space="preserve">Система схемотехнічного моделювання </w:t>
      </w:r>
      <w:r w:rsidRPr="00072343">
        <w:rPr>
          <w:b/>
          <w:bCs/>
          <w:sz w:val="28"/>
          <w:szCs w:val="28"/>
        </w:rPr>
        <w:t>Electronics Workbench</w:t>
      </w:r>
      <w:r w:rsidRPr="0025415A">
        <w:rPr>
          <w:sz w:val="28"/>
          <w:szCs w:val="28"/>
        </w:rPr>
        <w:t xml:space="preserve"> призначена для моделювання аналогових, цифрових і цифро-аналогових схем велик</w:t>
      </w:r>
      <w:r>
        <w:rPr>
          <w:sz w:val="28"/>
          <w:szCs w:val="28"/>
        </w:rPr>
        <w:t>ої</w:t>
      </w:r>
      <w:r w:rsidRPr="0025415A">
        <w:rPr>
          <w:sz w:val="28"/>
          <w:szCs w:val="28"/>
        </w:rPr>
        <w:t xml:space="preserve"> мі</w:t>
      </w:r>
      <w:proofErr w:type="gramStart"/>
      <w:r w:rsidRPr="0025415A">
        <w:rPr>
          <w:sz w:val="28"/>
          <w:szCs w:val="28"/>
        </w:rPr>
        <w:t>р</w:t>
      </w:r>
      <w:proofErr w:type="gramEnd"/>
      <w:r w:rsidRPr="0025415A">
        <w:rPr>
          <w:sz w:val="28"/>
          <w:szCs w:val="28"/>
        </w:rPr>
        <w:t>і складності і реалізує наступні функції:</w:t>
      </w:r>
    </w:p>
    <w:p w:rsidR="00037566" w:rsidRPr="0025415A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25415A">
        <w:rPr>
          <w:sz w:val="28"/>
          <w:szCs w:val="28"/>
        </w:rPr>
        <w:t>1. Побудов</w:t>
      </w:r>
      <w:r>
        <w:rPr>
          <w:sz w:val="28"/>
          <w:szCs w:val="28"/>
        </w:rPr>
        <w:t>у</w:t>
      </w:r>
      <w:r w:rsidRPr="0025415A">
        <w:rPr>
          <w:sz w:val="28"/>
          <w:szCs w:val="28"/>
        </w:rPr>
        <w:t xml:space="preserve"> та редагування електричних схем.</w:t>
      </w:r>
    </w:p>
    <w:p w:rsidR="00037566" w:rsidRPr="0025415A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25415A">
        <w:rPr>
          <w:sz w:val="28"/>
          <w:szCs w:val="28"/>
        </w:rPr>
        <w:t xml:space="preserve">2. </w:t>
      </w:r>
      <w:proofErr w:type="gramStart"/>
      <w:r w:rsidRPr="0025415A">
        <w:rPr>
          <w:sz w:val="28"/>
          <w:szCs w:val="28"/>
        </w:rPr>
        <w:t>П</w:t>
      </w:r>
      <w:proofErr w:type="gramEnd"/>
      <w:r w:rsidRPr="0025415A">
        <w:rPr>
          <w:sz w:val="28"/>
          <w:szCs w:val="28"/>
        </w:rPr>
        <w:t>ідключення до схем інструментів (приладів) для завдання зовнішніх впливів на схему (генератори аналогових і цифрових сигналів), інструментів для відображення в процесі моделювання параметрів схеми (осцилограф, плоттер, логічний аналізатор, індикатори та ін.).</w:t>
      </w:r>
    </w:p>
    <w:p w:rsidR="00037566" w:rsidRPr="0025415A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25415A">
        <w:rPr>
          <w:sz w:val="28"/>
          <w:szCs w:val="28"/>
        </w:rPr>
        <w:t>4. Налаштування параметрів ЕРЕ</w:t>
      </w:r>
      <w:r>
        <w:rPr>
          <w:sz w:val="28"/>
          <w:szCs w:val="28"/>
        </w:rPr>
        <w:t xml:space="preserve"> (електрорадіоелементів)</w:t>
      </w:r>
      <w:r w:rsidRPr="0025415A">
        <w:rPr>
          <w:sz w:val="28"/>
          <w:szCs w:val="28"/>
        </w:rPr>
        <w:t xml:space="preserve"> схеми і </w:t>
      </w:r>
      <w:proofErr w:type="gramStart"/>
      <w:r w:rsidRPr="0025415A">
        <w:rPr>
          <w:sz w:val="28"/>
          <w:szCs w:val="28"/>
        </w:rPr>
        <w:t>п</w:t>
      </w:r>
      <w:proofErr w:type="gramEnd"/>
      <w:r w:rsidRPr="0025415A">
        <w:rPr>
          <w:sz w:val="28"/>
          <w:szCs w:val="28"/>
        </w:rPr>
        <w:t>ідключених до неї приладів.</w:t>
      </w:r>
    </w:p>
    <w:p w:rsidR="00037566" w:rsidRPr="0025415A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25415A">
        <w:rPr>
          <w:sz w:val="28"/>
          <w:szCs w:val="28"/>
        </w:rPr>
        <w:t>5. Моделювання та аналіз електричних схем.</w:t>
      </w:r>
    </w:p>
    <w:p w:rsidR="00037566" w:rsidRPr="0025415A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25415A">
        <w:rPr>
          <w:sz w:val="28"/>
          <w:szCs w:val="28"/>
        </w:rPr>
        <w:t>6. Документування результатів проектування та моделювання електричних схем (</w:t>
      </w:r>
      <w:r>
        <w:rPr>
          <w:sz w:val="28"/>
          <w:szCs w:val="28"/>
        </w:rPr>
        <w:t>рисунки</w:t>
      </w:r>
      <w:r w:rsidRPr="0025415A">
        <w:rPr>
          <w:sz w:val="28"/>
          <w:szCs w:val="28"/>
        </w:rPr>
        <w:t xml:space="preserve"> модельованих схем, аналогові і цифрові діаграми і графіки, параметри налаштування ЕРЕ схем і приладі</w:t>
      </w:r>
      <w:proofErr w:type="gramStart"/>
      <w:r w:rsidRPr="0025415A">
        <w:rPr>
          <w:sz w:val="28"/>
          <w:szCs w:val="28"/>
        </w:rPr>
        <w:t>в</w:t>
      </w:r>
      <w:proofErr w:type="gramEnd"/>
      <w:r w:rsidRPr="0025415A">
        <w:rPr>
          <w:sz w:val="28"/>
          <w:szCs w:val="28"/>
        </w:rPr>
        <w:t>, та ін.).</w:t>
      </w:r>
    </w:p>
    <w:p w:rsidR="00037566" w:rsidRPr="0025415A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25415A">
        <w:rPr>
          <w:sz w:val="28"/>
          <w:szCs w:val="28"/>
        </w:rPr>
        <w:t>7. Інтерфейс з інформацією про модельован</w:t>
      </w:r>
      <w:r>
        <w:rPr>
          <w:sz w:val="28"/>
          <w:szCs w:val="28"/>
        </w:rPr>
        <w:t>і</w:t>
      </w:r>
      <w:r w:rsidRPr="0025415A">
        <w:rPr>
          <w:sz w:val="28"/>
          <w:szCs w:val="28"/>
        </w:rPr>
        <w:t xml:space="preserve"> схем</w:t>
      </w:r>
      <w:r>
        <w:rPr>
          <w:sz w:val="28"/>
          <w:szCs w:val="28"/>
        </w:rPr>
        <w:t>и</w:t>
      </w:r>
      <w:r w:rsidRPr="0025415A">
        <w:rPr>
          <w:sz w:val="28"/>
          <w:szCs w:val="28"/>
        </w:rPr>
        <w:t xml:space="preserve"> і модел</w:t>
      </w:r>
      <w:r>
        <w:rPr>
          <w:sz w:val="28"/>
          <w:szCs w:val="28"/>
        </w:rPr>
        <w:t>і</w:t>
      </w:r>
      <w:r w:rsidRPr="0025415A">
        <w:rPr>
          <w:sz w:val="28"/>
          <w:szCs w:val="28"/>
        </w:rPr>
        <w:t xml:space="preserve"> з системою Spice.</w:t>
      </w:r>
    </w:p>
    <w:p w:rsidR="00037566" w:rsidRPr="0025415A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25415A">
        <w:rPr>
          <w:sz w:val="28"/>
          <w:szCs w:val="28"/>
        </w:rPr>
        <w:t xml:space="preserve">Система EWB5_12 запускається клацанням курсора миші по </w:t>
      </w:r>
      <w:proofErr w:type="gramStart"/>
      <w:r w:rsidRPr="0025415A">
        <w:rPr>
          <w:sz w:val="28"/>
          <w:szCs w:val="28"/>
        </w:rPr>
        <w:t>п</w:t>
      </w:r>
      <w:proofErr w:type="gramEnd"/>
      <w:r w:rsidRPr="0025415A">
        <w:rPr>
          <w:sz w:val="28"/>
          <w:szCs w:val="28"/>
        </w:rPr>
        <w:t>іктограмі системи, розташованої на робочому столі Windows.</w:t>
      </w:r>
    </w:p>
    <w:p w:rsidR="00037566" w:rsidRPr="00502749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A84B2E">
        <w:rPr>
          <w:sz w:val="28"/>
          <w:szCs w:val="28"/>
          <w:lang w:val="uk-UA"/>
        </w:rPr>
        <w:t xml:space="preserve">У </w:t>
      </w:r>
      <w:r w:rsidRPr="00D774B9">
        <w:rPr>
          <w:b/>
          <w:sz w:val="28"/>
          <w:szCs w:val="28"/>
        </w:rPr>
        <w:t>EWB</w:t>
      </w:r>
      <w:r>
        <w:rPr>
          <w:b/>
          <w:sz w:val="28"/>
          <w:szCs w:val="28"/>
          <w:lang w:val="uk-UA"/>
        </w:rPr>
        <w:t xml:space="preserve"> </w:t>
      </w:r>
      <w:r w:rsidRPr="00D774B9">
        <w:rPr>
          <w:b/>
          <w:sz w:val="28"/>
          <w:szCs w:val="28"/>
          <w:lang w:val="uk-UA"/>
        </w:rPr>
        <w:t>5_12</w:t>
      </w:r>
      <w:r w:rsidRPr="00A84B2E">
        <w:rPr>
          <w:sz w:val="28"/>
          <w:szCs w:val="28"/>
          <w:lang w:val="uk-UA"/>
        </w:rPr>
        <w:t xml:space="preserve"> є мережа приладів, які формують різні вплив</w:t>
      </w:r>
      <w:r>
        <w:rPr>
          <w:sz w:val="28"/>
          <w:szCs w:val="28"/>
          <w:lang w:val="uk-UA"/>
        </w:rPr>
        <w:t>и</w:t>
      </w:r>
      <w:r w:rsidRPr="00A84B2E">
        <w:rPr>
          <w:sz w:val="28"/>
          <w:szCs w:val="28"/>
          <w:lang w:val="uk-UA"/>
        </w:rPr>
        <w:t xml:space="preserve"> і аналізують реакцію схеми . </w:t>
      </w:r>
      <w:proofErr w:type="gramStart"/>
      <w:r w:rsidRPr="00502749">
        <w:rPr>
          <w:sz w:val="28"/>
          <w:szCs w:val="28"/>
        </w:rPr>
        <w:t>Ц</w:t>
      </w:r>
      <w:proofErr w:type="gramEnd"/>
      <w:r w:rsidRPr="00502749">
        <w:rPr>
          <w:sz w:val="28"/>
          <w:szCs w:val="28"/>
        </w:rPr>
        <w:t xml:space="preserve">і прилади представлені у вигляді піктограм, розташованих на панелі </w:t>
      </w:r>
      <w:r w:rsidRPr="00D774B9">
        <w:rPr>
          <w:b/>
          <w:sz w:val="28"/>
          <w:szCs w:val="28"/>
        </w:rPr>
        <w:t>Instruments</w:t>
      </w:r>
      <w:r w:rsidRPr="00502749">
        <w:rPr>
          <w:sz w:val="28"/>
          <w:szCs w:val="28"/>
        </w:rPr>
        <w:t xml:space="preserve">. Для </w:t>
      </w:r>
      <w:proofErr w:type="gramStart"/>
      <w:r w:rsidRPr="00502749">
        <w:rPr>
          <w:sz w:val="28"/>
          <w:szCs w:val="28"/>
        </w:rPr>
        <w:t>п</w:t>
      </w:r>
      <w:proofErr w:type="gramEnd"/>
      <w:r w:rsidRPr="00502749">
        <w:rPr>
          <w:sz w:val="28"/>
          <w:szCs w:val="28"/>
        </w:rPr>
        <w:t>ідключення приладу до схеми потрібно мишею перемістити прилад панелі інструментів на робоче поле і підключити ви</w:t>
      </w:r>
      <w:r>
        <w:rPr>
          <w:sz w:val="28"/>
          <w:szCs w:val="28"/>
          <w:lang w:val="uk-UA"/>
        </w:rPr>
        <w:t>води</w:t>
      </w:r>
      <w:r w:rsidRPr="00502749">
        <w:rPr>
          <w:sz w:val="28"/>
          <w:szCs w:val="28"/>
        </w:rPr>
        <w:t xml:space="preserve"> приладу до досліджувани</w:t>
      </w:r>
      <w:r>
        <w:rPr>
          <w:sz w:val="28"/>
          <w:szCs w:val="28"/>
          <w:lang w:val="uk-UA"/>
        </w:rPr>
        <w:t>х</w:t>
      </w:r>
      <w:r w:rsidRPr="00502749">
        <w:rPr>
          <w:sz w:val="28"/>
          <w:szCs w:val="28"/>
        </w:rPr>
        <w:t xml:space="preserve"> точ</w:t>
      </w:r>
      <w:r>
        <w:rPr>
          <w:sz w:val="28"/>
          <w:szCs w:val="28"/>
          <w:lang w:val="uk-UA"/>
        </w:rPr>
        <w:t>о</w:t>
      </w:r>
      <w:r w:rsidRPr="00502749">
        <w:rPr>
          <w:sz w:val="28"/>
          <w:szCs w:val="28"/>
        </w:rPr>
        <w:t xml:space="preserve">к схеми. Деякі прилади </w:t>
      </w:r>
      <w:r w:rsidRPr="00502749">
        <w:rPr>
          <w:sz w:val="28"/>
          <w:szCs w:val="28"/>
        </w:rPr>
        <w:lastRenderedPageBreak/>
        <w:t xml:space="preserve">потрібно заземлювати, інакше їх показання будуть невірними. Знак «земля» розташований на панелі </w:t>
      </w:r>
      <w:r w:rsidRPr="00D774B9">
        <w:rPr>
          <w:b/>
          <w:sz w:val="28"/>
          <w:szCs w:val="28"/>
        </w:rPr>
        <w:t>Sources</w:t>
      </w:r>
      <w:r w:rsidRPr="00502749">
        <w:rPr>
          <w:sz w:val="28"/>
          <w:szCs w:val="28"/>
        </w:rPr>
        <w:t>.</w:t>
      </w:r>
    </w:p>
    <w:p w:rsidR="00037566" w:rsidRPr="00044A99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044A99">
        <w:rPr>
          <w:sz w:val="28"/>
          <w:szCs w:val="28"/>
          <w:lang w:val="uk-UA"/>
        </w:rPr>
        <w:t xml:space="preserve">Після побудови схеми і підключення приладів аналіз її роботи починається після натискання вимикача. </w:t>
      </w:r>
      <w:r w:rsidRPr="00044A99">
        <w:rPr>
          <w:sz w:val="28"/>
          <w:szCs w:val="28"/>
        </w:rPr>
        <w:t>Зробити паузу в процесі моделювання схеми можна натисканням кнопки. Відновити процес моделювання можна повторним натисканням цієї кнопки.</w:t>
      </w:r>
    </w:p>
    <w:p w:rsidR="00037566" w:rsidRPr="00044A99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044A99">
        <w:rPr>
          <w:sz w:val="28"/>
          <w:szCs w:val="28"/>
        </w:rPr>
        <w:t xml:space="preserve">Повторне натискання вимикача </w:t>
      </w:r>
      <w:proofErr w:type="gramStart"/>
      <w:r w:rsidRPr="00044A99">
        <w:rPr>
          <w:sz w:val="28"/>
          <w:szCs w:val="28"/>
        </w:rPr>
        <w:t>в</w:t>
      </w:r>
      <w:proofErr w:type="gramEnd"/>
      <w:r w:rsidRPr="00044A99">
        <w:rPr>
          <w:sz w:val="28"/>
          <w:szCs w:val="28"/>
        </w:rPr>
        <w:t xml:space="preserve"> </w:t>
      </w:r>
      <w:proofErr w:type="gramStart"/>
      <w:r w:rsidRPr="00044A99">
        <w:rPr>
          <w:sz w:val="28"/>
          <w:szCs w:val="28"/>
        </w:rPr>
        <w:t>правому</w:t>
      </w:r>
      <w:proofErr w:type="gramEnd"/>
      <w:r w:rsidRPr="00044A99">
        <w:rPr>
          <w:sz w:val="28"/>
          <w:szCs w:val="28"/>
        </w:rPr>
        <w:t xml:space="preserve"> верхньому куті припиняє роботу схеми (вимикач переводиться в стан 0).</w:t>
      </w:r>
    </w:p>
    <w:p w:rsidR="00037566" w:rsidRDefault="00037566" w:rsidP="00037566">
      <w:pPr>
        <w:pStyle w:val="aa"/>
        <w:spacing w:line="36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>озглянемо</w:t>
      </w:r>
      <w:r w:rsidRPr="00044A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r w:rsidRPr="00044A99">
        <w:rPr>
          <w:sz w:val="28"/>
          <w:szCs w:val="28"/>
        </w:rPr>
        <w:t xml:space="preserve">роцес моделювання </w:t>
      </w:r>
      <w:r>
        <w:rPr>
          <w:sz w:val="28"/>
          <w:szCs w:val="28"/>
          <w:lang w:val="uk-UA"/>
        </w:rPr>
        <w:t>електричної принципової</w:t>
      </w:r>
      <w:r w:rsidRPr="00044A99">
        <w:rPr>
          <w:sz w:val="28"/>
          <w:szCs w:val="28"/>
        </w:rPr>
        <w:t xml:space="preserve"> схеми </w:t>
      </w:r>
      <w:r>
        <w:rPr>
          <w:sz w:val="28"/>
          <w:szCs w:val="28"/>
          <w:lang w:val="uk-UA"/>
        </w:rPr>
        <w:t>блокінг-генератора:</w:t>
      </w:r>
    </w:p>
    <w:p w:rsidR="00037566" w:rsidRDefault="00037566" w:rsidP="00037566">
      <w:pPr>
        <w:pStyle w:val="aa"/>
        <w:spacing w:line="360" w:lineRule="auto"/>
        <w:ind w:left="284" w:firstLine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2E0C83">
        <w:rPr>
          <w:sz w:val="28"/>
          <w:szCs w:val="28"/>
        </w:rPr>
        <w:t xml:space="preserve">. </w:t>
      </w:r>
      <w:r w:rsidRPr="00044A99">
        <w:rPr>
          <w:sz w:val="28"/>
          <w:szCs w:val="28"/>
        </w:rPr>
        <w:t xml:space="preserve">Виконуємо настройку параметрів генератора аналогових сигналів </w:t>
      </w:r>
      <w:proofErr w:type="gramStart"/>
      <w:r w:rsidRPr="00044A99">
        <w:rPr>
          <w:sz w:val="28"/>
          <w:szCs w:val="28"/>
        </w:rPr>
        <w:t>в</w:t>
      </w:r>
      <w:proofErr w:type="gramEnd"/>
      <w:r w:rsidRPr="00044A99">
        <w:rPr>
          <w:sz w:val="28"/>
          <w:szCs w:val="28"/>
        </w:rPr>
        <w:t xml:space="preserve">ідповідно до заданих зовнішніми впливами. </w:t>
      </w:r>
    </w:p>
    <w:p w:rsidR="00037566" w:rsidRPr="002E0C83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951D52">
        <w:rPr>
          <w:sz w:val="28"/>
          <w:szCs w:val="28"/>
        </w:rPr>
        <w:t>Генератор аналогових сигналів, є ідеальним джерелом напруги, який виробляє сигнали прямокутної, синусоїдальної і трикутної форми (</w:t>
      </w:r>
      <w:proofErr w:type="gramStart"/>
      <w:r w:rsidRPr="00951D52">
        <w:rPr>
          <w:sz w:val="28"/>
          <w:szCs w:val="28"/>
        </w:rPr>
        <w:t>р</w:t>
      </w:r>
      <w:proofErr w:type="gramEnd"/>
      <w:r w:rsidRPr="00951D52">
        <w:rPr>
          <w:sz w:val="28"/>
          <w:szCs w:val="28"/>
        </w:rPr>
        <w:t>іс.</w:t>
      </w:r>
      <w:r w:rsidRPr="00CF747C">
        <w:rPr>
          <w:sz w:val="28"/>
          <w:szCs w:val="28"/>
        </w:rPr>
        <w:t>3</w:t>
      </w:r>
      <w:r w:rsidRPr="00951D5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</w:t>
      </w:r>
      <w:r w:rsidRPr="00951D52">
        <w:rPr>
          <w:sz w:val="28"/>
          <w:szCs w:val="28"/>
        </w:rPr>
        <w:t>)</w:t>
      </w:r>
      <w:r w:rsidRPr="002E0C83">
        <w:rPr>
          <w:sz w:val="28"/>
          <w:szCs w:val="28"/>
        </w:rPr>
        <w:t>.</w:t>
      </w:r>
    </w:p>
    <w:p w:rsidR="00037566" w:rsidRPr="002E0C83" w:rsidRDefault="00037566" w:rsidP="00037566">
      <w:pPr>
        <w:pStyle w:val="aa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19650" cy="25241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1" t="35744" r="40158" b="22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951D52" w:rsidRDefault="00037566" w:rsidP="00037566">
      <w:pPr>
        <w:pStyle w:val="aa"/>
        <w:spacing w:line="360" w:lineRule="auto"/>
        <w:ind w:firstLine="709"/>
        <w:jc w:val="center"/>
        <w:rPr>
          <w:sz w:val="28"/>
          <w:szCs w:val="28"/>
        </w:rPr>
      </w:pPr>
      <w:r w:rsidRPr="00951D52"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 xml:space="preserve">исунок </w:t>
      </w:r>
      <w:r w:rsidRPr="00037566">
        <w:rPr>
          <w:sz w:val="28"/>
          <w:szCs w:val="28"/>
        </w:rPr>
        <w:t>3</w:t>
      </w:r>
      <w:r w:rsidRPr="00951D52">
        <w:rPr>
          <w:sz w:val="28"/>
          <w:szCs w:val="28"/>
        </w:rPr>
        <w:t>.1. Панель приладів, зменшене і розширене зображення генератора аналогових сигналі</w:t>
      </w:r>
      <w:proofErr w:type="gramStart"/>
      <w:r w:rsidRPr="00951D52">
        <w:rPr>
          <w:sz w:val="28"/>
          <w:szCs w:val="28"/>
        </w:rPr>
        <w:t>в</w:t>
      </w:r>
      <w:proofErr w:type="gramEnd"/>
    </w:p>
    <w:p w:rsidR="00037566" w:rsidRPr="00951D52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951D52">
        <w:rPr>
          <w:sz w:val="28"/>
          <w:szCs w:val="28"/>
        </w:rPr>
        <w:t>На зменшеному зображенні середній виво</w:t>
      </w:r>
      <w:r>
        <w:rPr>
          <w:sz w:val="28"/>
          <w:szCs w:val="28"/>
          <w:lang w:val="uk-UA"/>
        </w:rPr>
        <w:t>д</w:t>
      </w:r>
      <w:r w:rsidRPr="00951D52">
        <w:rPr>
          <w:sz w:val="28"/>
          <w:szCs w:val="28"/>
        </w:rPr>
        <w:t xml:space="preserve"> генератора </w:t>
      </w:r>
      <w:proofErr w:type="gramStart"/>
      <w:r w:rsidRPr="00951D52">
        <w:rPr>
          <w:sz w:val="28"/>
          <w:szCs w:val="28"/>
        </w:rPr>
        <w:t>п</w:t>
      </w:r>
      <w:proofErr w:type="gramEnd"/>
      <w:r w:rsidRPr="00951D52">
        <w:rPr>
          <w:sz w:val="28"/>
          <w:szCs w:val="28"/>
        </w:rPr>
        <w:t>ідключається до спільної точки (земля), а крайній правий і лівий вив</w:t>
      </w:r>
      <w:r>
        <w:rPr>
          <w:sz w:val="28"/>
          <w:szCs w:val="28"/>
          <w:lang w:val="uk-UA"/>
        </w:rPr>
        <w:t>о</w:t>
      </w:r>
      <w:r w:rsidRPr="00951D52">
        <w:rPr>
          <w:sz w:val="28"/>
          <w:szCs w:val="28"/>
        </w:rPr>
        <w:t>д</w:t>
      </w:r>
      <w:r>
        <w:rPr>
          <w:sz w:val="28"/>
          <w:szCs w:val="28"/>
          <w:lang w:val="uk-UA"/>
        </w:rPr>
        <w:t>и</w:t>
      </w:r>
      <w:r w:rsidRPr="00951D52">
        <w:rPr>
          <w:sz w:val="28"/>
          <w:szCs w:val="28"/>
        </w:rPr>
        <w:t xml:space="preserve"> служать для подачі змінної напруги на схему. Напруга </w:t>
      </w:r>
      <w:proofErr w:type="gramStart"/>
      <w:r w:rsidRPr="00951D52">
        <w:rPr>
          <w:sz w:val="28"/>
          <w:szCs w:val="28"/>
        </w:rPr>
        <w:t>на</w:t>
      </w:r>
      <w:proofErr w:type="gramEnd"/>
      <w:r w:rsidRPr="00951D52">
        <w:rPr>
          <w:sz w:val="28"/>
          <w:szCs w:val="28"/>
        </w:rPr>
        <w:t xml:space="preserve"> правому вив</w:t>
      </w:r>
      <w:r>
        <w:rPr>
          <w:sz w:val="28"/>
          <w:szCs w:val="28"/>
          <w:lang w:val="uk-UA"/>
        </w:rPr>
        <w:t>о</w:t>
      </w:r>
      <w:r w:rsidRPr="00951D52">
        <w:rPr>
          <w:sz w:val="28"/>
          <w:szCs w:val="28"/>
        </w:rPr>
        <w:t>д</w:t>
      </w:r>
      <w:r>
        <w:rPr>
          <w:sz w:val="28"/>
          <w:szCs w:val="28"/>
          <w:lang w:val="uk-UA"/>
        </w:rPr>
        <w:t>і</w:t>
      </w:r>
      <w:r w:rsidRPr="00951D52">
        <w:rPr>
          <w:sz w:val="28"/>
          <w:szCs w:val="28"/>
        </w:rPr>
        <w:t xml:space="preserve"> вимірюється в позитивному напрямку щодо спільного вив</w:t>
      </w:r>
      <w:r>
        <w:rPr>
          <w:sz w:val="28"/>
          <w:szCs w:val="28"/>
          <w:lang w:val="uk-UA"/>
        </w:rPr>
        <w:t>од</w:t>
      </w:r>
      <w:r w:rsidRPr="00951D52">
        <w:rPr>
          <w:sz w:val="28"/>
          <w:szCs w:val="28"/>
        </w:rPr>
        <w:t>у, на лівому - в негативному.</w:t>
      </w:r>
    </w:p>
    <w:p w:rsidR="00037566" w:rsidRPr="00951D52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951D52">
        <w:rPr>
          <w:sz w:val="28"/>
          <w:szCs w:val="28"/>
        </w:rPr>
        <w:lastRenderedPageBreak/>
        <w:t xml:space="preserve">Подвійним клацанням миші на зменшеному зображенні відкривається розширене зображення генератора, в меню якого можна задати параметри (рис. </w:t>
      </w:r>
      <w:r w:rsidRPr="00CF747C">
        <w:rPr>
          <w:sz w:val="28"/>
          <w:szCs w:val="28"/>
        </w:rPr>
        <w:t>3</w:t>
      </w:r>
      <w:r w:rsidRPr="00951D52">
        <w:rPr>
          <w:sz w:val="28"/>
          <w:szCs w:val="28"/>
        </w:rPr>
        <w:t>.1.):</w:t>
      </w:r>
    </w:p>
    <w:p w:rsidR="00037566" w:rsidRPr="00951D52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951D52">
        <w:rPr>
          <w:sz w:val="28"/>
          <w:szCs w:val="28"/>
        </w:rPr>
        <w:t>- частоту вихідної напруги;</w:t>
      </w:r>
    </w:p>
    <w:p w:rsidR="00037566" w:rsidRPr="00951D52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951D52">
        <w:rPr>
          <w:sz w:val="28"/>
          <w:szCs w:val="28"/>
        </w:rPr>
        <w:t>- шпаруватість;</w:t>
      </w:r>
    </w:p>
    <w:p w:rsidR="00037566" w:rsidRPr="00951D52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951D52">
        <w:rPr>
          <w:sz w:val="28"/>
          <w:szCs w:val="28"/>
        </w:rPr>
        <w:t>- амплітуду вихідної напруги;</w:t>
      </w:r>
    </w:p>
    <w:p w:rsidR="00037566" w:rsidRDefault="00037566" w:rsidP="00037566">
      <w:pPr>
        <w:pStyle w:val="aa"/>
        <w:spacing w:line="360" w:lineRule="auto"/>
        <w:ind w:firstLine="709"/>
        <w:rPr>
          <w:sz w:val="28"/>
          <w:szCs w:val="28"/>
          <w:lang w:val="uk-UA"/>
        </w:rPr>
      </w:pPr>
      <w:r w:rsidRPr="00951D52">
        <w:rPr>
          <w:sz w:val="28"/>
          <w:szCs w:val="28"/>
        </w:rPr>
        <w:t>- постійну складову вихідної напруги.</w:t>
      </w:r>
    </w:p>
    <w:p w:rsidR="00037566" w:rsidRPr="002E0C83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951D52">
        <w:rPr>
          <w:sz w:val="28"/>
          <w:szCs w:val="28"/>
        </w:rPr>
        <w:t xml:space="preserve">Форма сигналу встановлюється шляхом натискання на відповідну </w:t>
      </w:r>
      <w:proofErr w:type="gramStart"/>
      <w:r w:rsidRPr="00951D52">
        <w:rPr>
          <w:sz w:val="28"/>
          <w:szCs w:val="28"/>
        </w:rPr>
        <w:t>п</w:t>
      </w:r>
      <w:proofErr w:type="gramEnd"/>
      <w:r w:rsidRPr="00951D52">
        <w:rPr>
          <w:sz w:val="28"/>
          <w:szCs w:val="28"/>
        </w:rPr>
        <w:t>іктограму</w:t>
      </w:r>
      <w:r w:rsidRPr="002E0C83">
        <w:rPr>
          <w:sz w:val="28"/>
          <w:szCs w:val="28"/>
        </w:rPr>
        <w:t>.</w:t>
      </w:r>
    </w:p>
    <w:p w:rsidR="00037566" w:rsidRPr="00A022BA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A022BA">
        <w:rPr>
          <w:sz w:val="28"/>
          <w:szCs w:val="28"/>
        </w:rPr>
        <w:t xml:space="preserve">Частота генератора регулюється від </w:t>
      </w:r>
      <w:r w:rsidRPr="00342017">
        <w:rPr>
          <w:b/>
          <w:bCs/>
          <w:sz w:val="28"/>
          <w:szCs w:val="28"/>
        </w:rPr>
        <w:t>1Hz</w:t>
      </w:r>
      <w:r w:rsidRPr="00A022BA">
        <w:rPr>
          <w:sz w:val="28"/>
          <w:szCs w:val="28"/>
        </w:rPr>
        <w:t xml:space="preserve"> до </w:t>
      </w:r>
      <w:r w:rsidRPr="00342017">
        <w:rPr>
          <w:b/>
          <w:bCs/>
          <w:sz w:val="28"/>
          <w:szCs w:val="28"/>
        </w:rPr>
        <w:t xml:space="preserve">999 </w:t>
      </w:r>
      <w:proofErr w:type="gramStart"/>
      <w:r w:rsidRPr="00342017">
        <w:rPr>
          <w:b/>
          <w:bCs/>
          <w:sz w:val="28"/>
          <w:szCs w:val="28"/>
        </w:rPr>
        <w:t>М</w:t>
      </w:r>
      <w:proofErr w:type="gramEnd"/>
      <w:r w:rsidRPr="00342017">
        <w:rPr>
          <w:b/>
          <w:bCs/>
          <w:sz w:val="28"/>
          <w:szCs w:val="28"/>
        </w:rPr>
        <w:t>Hz</w:t>
      </w:r>
      <w:r w:rsidRPr="00A022BA">
        <w:rPr>
          <w:sz w:val="28"/>
          <w:szCs w:val="28"/>
        </w:rPr>
        <w:t xml:space="preserve">. Значення частоти встановлюється в рядку </w:t>
      </w:r>
      <w:r w:rsidRPr="00342017">
        <w:rPr>
          <w:b/>
          <w:bCs/>
          <w:sz w:val="28"/>
          <w:szCs w:val="28"/>
        </w:rPr>
        <w:t>Frequency</w:t>
      </w:r>
      <w:r w:rsidRPr="00A022BA">
        <w:rPr>
          <w:sz w:val="28"/>
          <w:szCs w:val="28"/>
        </w:rPr>
        <w:t xml:space="preserve"> за допомогою клавіатури і кнопок зі </w:t>
      </w:r>
      <w:proofErr w:type="gramStart"/>
      <w:r w:rsidRPr="00A022BA">
        <w:rPr>
          <w:sz w:val="28"/>
          <w:szCs w:val="28"/>
        </w:rPr>
        <w:t>стр</w:t>
      </w:r>
      <w:proofErr w:type="gramEnd"/>
      <w:r w:rsidRPr="00A022BA">
        <w:rPr>
          <w:sz w:val="28"/>
          <w:szCs w:val="28"/>
        </w:rPr>
        <w:t xml:space="preserve">ілками. Одиниця виміру </w:t>
      </w:r>
      <w:r w:rsidRPr="00342017">
        <w:rPr>
          <w:b/>
          <w:bCs/>
          <w:sz w:val="28"/>
          <w:szCs w:val="28"/>
        </w:rPr>
        <w:t>Hz, KHz, MHz</w:t>
      </w:r>
      <w:r w:rsidRPr="00A022BA">
        <w:rPr>
          <w:sz w:val="28"/>
          <w:szCs w:val="28"/>
        </w:rPr>
        <w:t xml:space="preserve"> - Гц, КГц, МГц відповідно. Установка амплітуди вихідної напруги може регулюватися від 0мВ до 999кВ. Одиниці виміру </w:t>
      </w:r>
      <w:r w:rsidRPr="00342017">
        <w:rPr>
          <w:b/>
          <w:bCs/>
          <w:sz w:val="28"/>
          <w:szCs w:val="28"/>
        </w:rPr>
        <w:t>mkV, mV, V, kV</w:t>
      </w:r>
      <w:r w:rsidRPr="00A022BA">
        <w:rPr>
          <w:sz w:val="28"/>
          <w:szCs w:val="28"/>
        </w:rPr>
        <w:t xml:space="preserve"> - мк</w:t>
      </w:r>
      <w:r>
        <w:rPr>
          <w:sz w:val="28"/>
          <w:szCs w:val="28"/>
          <w:lang w:val="uk-UA"/>
        </w:rPr>
        <w:t>В</w:t>
      </w:r>
      <w:r w:rsidRPr="00A022BA">
        <w:rPr>
          <w:sz w:val="28"/>
          <w:szCs w:val="28"/>
        </w:rPr>
        <w:t>, мВ, В, кВ відповідно.</w:t>
      </w:r>
    </w:p>
    <w:p w:rsidR="00037566" w:rsidRPr="00E45B49" w:rsidRDefault="00037566" w:rsidP="00037566">
      <w:pPr>
        <w:pStyle w:val="aa"/>
        <w:spacing w:line="360" w:lineRule="auto"/>
        <w:ind w:firstLine="720"/>
        <w:rPr>
          <w:sz w:val="28"/>
          <w:szCs w:val="28"/>
          <w:lang w:val="uk-UA"/>
        </w:rPr>
      </w:pPr>
      <w:r w:rsidRPr="00A022BA">
        <w:rPr>
          <w:sz w:val="28"/>
          <w:szCs w:val="28"/>
        </w:rPr>
        <w:t xml:space="preserve">Приклад </w:t>
      </w:r>
      <w:proofErr w:type="gramStart"/>
      <w:r w:rsidRPr="00A022BA">
        <w:rPr>
          <w:sz w:val="28"/>
          <w:szCs w:val="28"/>
        </w:rPr>
        <w:t>п</w:t>
      </w:r>
      <w:proofErr w:type="gramEnd"/>
      <w:r w:rsidRPr="00A022BA">
        <w:rPr>
          <w:sz w:val="28"/>
          <w:szCs w:val="28"/>
        </w:rPr>
        <w:t>ідключення генератора до досліджуваної схем</w:t>
      </w:r>
      <w:r>
        <w:rPr>
          <w:sz w:val="28"/>
          <w:szCs w:val="28"/>
          <w:lang w:val="uk-UA"/>
        </w:rPr>
        <w:t>и</w:t>
      </w:r>
      <w:r w:rsidRPr="00A022BA">
        <w:rPr>
          <w:sz w:val="28"/>
          <w:szCs w:val="28"/>
        </w:rPr>
        <w:t xml:space="preserve"> наведено на рис.</w:t>
      </w:r>
      <w:r>
        <w:rPr>
          <w:sz w:val="28"/>
          <w:szCs w:val="28"/>
          <w:lang w:val="uk-UA"/>
        </w:rPr>
        <w:t xml:space="preserve"> </w:t>
      </w:r>
      <w:r w:rsidRPr="00CF747C">
        <w:rPr>
          <w:sz w:val="28"/>
          <w:szCs w:val="28"/>
        </w:rPr>
        <w:t>3</w:t>
      </w:r>
      <w:r w:rsidRPr="00A022BA">
        <w:rPr>
          <w:sz w:val="28"/>
          <w:szCs w:val="28"/>
        </w:rPr>
        <w:t>.</w:t>
      </w:r>
      <w:r w:rsidRPr="00CF747C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.</w:t>
      </w:r>
    </w:p>
    <w:p w:rsidR="00037566" w:rsidRPr="00A022BA" w:rsidRDefault="00037566" w:rsidP="00037566">
      <w:pPr>
        <w:pStyle w:val="aa"/>
        <w:spacing w:line="360" w:lineRule="auto"/>
        <w:ind w:firstLine="720"/>
        <w:rPr>
          <w:sz w:val="28"/>
          <w:szCs w:val="28"/>
        </w:rPr>
      </w:pPr>
      <w:r w:rsidRPr="00A022BA">
        <w:rPr>
          <w:sz w:val="28"/>
          <w:szCs w:val="28"/>
        </w:rPr>
        <w:t xml:space="preserve">Як генератор напруги фіксованих </w:t>
      </w:r>
      <w:proofErr w:type="gramStart"/>
      <w:r w:rsidRPr="00A022BA">
        <w:rPr>
          <w:sz w:val="28"/>
          <w:szCs w:val="28"/>
        </w:rPr>
        <w:t>р</w:t>
      </w:r>
      <w:proofErr w:type="gramEnd"/>
      <w:r w:rsidRPr="00A022BA">
        <w:rPr>
          <w:sz w:val="28"/>
          <w:szCs w:val="28"/>
        </w:rPr>
        <w:t>івнів можна використовувати керован</w:t>
      </w:r>
      <w:r>
        <w:rPr>
          <w:sz w:val="28"/>
          <w:szCs w:val="28"/>
          <w:lang w:val="uk-UA"/>
        </w:rPr>
        <w:t>е</w:t>
      </w:r>
      <w:r w:rsidRPr="00A022BA">
        <w:rPr>
          <w:sz w:val="28"/>
          <w:szCs w:val="28"/>
        </w:rPr>
        <w:t xml:space="preserve"> джерело напруги.</w:t>
      </w:r>
    </w:p>
    <w:p w:rsidR="00037566" w:rsidRPr="00AF1E27" w:rsidRDefault="00037566" w:rsidP="00037566">
      <w:pPr>
        <w:pStyle w:val="aa"/>
        <w:spacing w:line="360" w:lineRule="auto"/>
        <w:ind w:left="284" w:firstLine="436"/>
        <w:rPr>
          <w:sz w:val="28"/>
          <w:szCs w:val="28"/>
        </w:rPr>
      </w:pPr>
    </w:p>
    <w:p w:rsidR="00037566" w:rsidRDefault="00037566" w:rsidP="00037566">
      <w:pPr>
        <w:pStyle w:val="aa"/>
        <w:spacing w:line="360" w:lineRule="auto"/>
        <w:ind w:left="284" w:firstLine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808CA">
        <w:rPr>
          <w:sz w:val="28"/>
          <w:szCs w:val="28"/>
          <w:lang w:val="uk-UA"/>
        </w:rPr>
        <w:t>. Виконуємо запрограмува</w:t>
      </w:r>
      <w:r>
        <w:rPr>
          <w:sz w:val="28"/>
          <w:szCs w:val="28"/>
          <w:lang w:val="uk-UA"/>
        </w:rPr>
        <w:t>ння</w:t>
      </w:r>
      <w:r w:rsidRPr="002808CA">
        <w:rPr>
          <w:sz w:val="28"/>
          <w:szCs w:val="28"/>
          <w:lang w:val="uk-UA"/>
        </w:rPr>
        <w:t xml:space="preserve"> осцилографа  </w:t>
      </w:r>
      <w:r>
        <w:rPr>
          <w:sz w:val="28"/>
          <w:szCs w:val="28"/>
          <w:lang w:val="uk-UA"/>
        </w:rPr>
        <w:t>і</w:t>
      </w:r>
      <w:r w:rsidRPr="002808CA">
        <w:rPr>
          <w:sz w:val="28"/>
          <w:szCs w:val="28"/>
          <w:lang w:val="uk-UA"/>
        </w:rPr>
        <w:t xml:space="preserve"> запускаємо процес моделювання. Підбираємо параметри налаштування осцилографа таким чином, щоб ефективно використовувати вікно відображення .</w:t>
      </w:r>
    </w:p>
    <w:p w:rsidR="00037566" w:rsidRPr="00953F5A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953F5A">
        <w:rPr>
          <w:sz w:val="28"/>
          <w:szCs w:val="28"/>
        </w:rPr>
        <w:t>Осцилограф являє собою аналог двухлучевого  осцилографа</w:t>
      </w:r>
      <w:r>
        <w:rPr>
          <w:sz w:val="28"/>
          <w:szCs w:val="28"/>
          <w:lang w:val="uk-UA"/>
        </w:rPr>
        <w:t>, що</w:t>
      </w:r>
      <w:r w:rsidRPr="00953F5A">
        <w:rPr>
          <w:sz w:val="28"/>
          <w:szCs w:val="28"/>
        </w:rPr>
        <w:t xml:space="preserve"> запам'ятовує і має два меню (р</w:t>
      </w:r>
      <w:r>
        <w:rPr>
          <w:sz w:val="28"/>
          <w:szCs w:val="28"/>
          <w:lang w:val="uk-UA"/>
        </w:rPr>
        <w:t>и</w:t>
      </w:r>
      <w:r w:rsidRPr="00953F5A">
        <w:rPr>
          <w:sz w:val="28"/>
          <w:szCs w:val="28"/>
        </w:rPr>
        <w:t>с.</w:t>
      </w:r>
      <w:r w:rsidRPr="00CF747C">
        <w:rPr>
          <w:sz w:val="28"/>
          <w:szCs w:val="28"/>
        </w:rPr>
        <w:t>3</w:t>
      </w:r>
      <w:r w:rsidRPr="00953F5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</w:t>
      </w:r>
      <w:r w:rsidRPr="00953F5A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Pr="00CF747C">
        <w:rPr>
          <w:sz w:val="28"/>
          <w:szCs w:val="28"/>
        </w:rPr>
        <w:t>3</w:t>
      </w:r>
      <w:r w:rsidRPr="00953F5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3</w:t>
      </w:r>
      <w:r w:rsidRPr="00953F5A">
        <w:rPr>
          <w:sz w:val="28"/>
          <w:szCs w:val="28"/>
        </w:rPr>
        <w:t xml:space="preserve">.). Рекомендується починати </w:t>
      </w:r>
      <w:proofErr w:type="gramStart"/>
      <w:r w:rsidRPr="00953F5A">
        <w:rPr>
          <w:sz w:val="28"/>
          <w:szCs w:val="28"/>
        </w:rPr>
        <w:t>досл</w:t>
      </w:r>
      <w:proofErr w:type="gramEnd"/>
      <w:r w:rsidRPr="00953F5A">
        <w:rPr>
          <w:sz w:val="28"/>
          <w:szCs w:val="28"/>
        </w:rPr>
        <w:t xml:space="preserve">ідження схеми з першого меню - меню настройки, наведеного на рис. </w:t>
      </w:r>
      <w:r w:rsidRPr="00CF747C">
        <w:rPr>
          <w:sz w:val="28"/>
          <w:szCs w:val="28"/>
        </w:rPr>
        <w:t>3</w:t>
      </w:r>
      <w:r w:rsidRPr="00953F5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</w:t>
      </w:r>
      <w:r w:rsidRPr="00953F5A">
        <w:rPr>
          <w:sz w:val="28"/>
          <w:szCs w:val="28"/>
        </w:rPr>
        <w:t xml:space="preserve">., </w:t>
      </w:r>
      <w:r>
        <w:rPr>
          <w:sz w:val="28"/>
          <w:szCs w:val="28"/>
          <w:lang w:val="uk-UA"/>
        </w:rPr>
        <w:t>а</w:t>
      </w:r>
      <w:r w:rsidRPr="00953F5A">
        <w:rPr>
          <w:sz w:val="28"/>
          <w:szCs w:val="28"/>
        </w:rPr>
        <w:t xml:space="preserve"> для докладного дослідження процесів використовувати друг</w:t>
      </w:r>
      <w:r>
        <w:rPr>
          <w:sz w:val="28"/>
          <w:szCs w:val="28"/>
          <w:lang w:val="uk-UA"/>
        </w:rPr>
        <w:t>е</w:t>
      </w:r>
      <w:r w:rsidRPr="00953F5A">
        <w:rPr>
          <w:sz w:val="28"/>
          <w:szCs w:val="28"/>
        </w:rPr>
        <w:t xml:space="preserve"> меню - меню аналізу графіків (рис. </w:t>
      </w:r>
      <w:r w:rsidRPr="00CF747C">
        <w:rPr>
          <w:sz w:val="28"/>
          <w:szCs w:val="28"/>
        </w:rPr>
        <w:t>3</w:t>
      </w:r>
      <w:r w:rsidRPr="00953F5A">
        <w:rPr>
          <w:sz w:val="28"/>
          <w:szCs w:val="28"/>
        </w:rPr>
        <w:t>.3.)</w:t>
      </w:r>
    </w:p>
    <w:p w:rsidR="00037566" w:rsidRPr="002E0C83" w:rsidRDefault="00037566" w:rsidP="00037566">
      <w:pPr>
        <w:pStyle w:val="aa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76650" cy="21240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8" t="25510" r="20891" b="25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953F5A" w:rsidRDefault="00037566" w:rsidP="00037566">
      <w:pPr>
        <w:pStyle w:val="aa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Рисунок</w:t>
      </w:r>
      <w:r w:rsidRPr="00953F5A">
        <w:rPr>
          <w:sz w:val="28"/>
          <w:szCs w:val="28"/>
        </w:rPr>
        <w:t xml:space="preserve"> </w:t>
      </w:r>
      <w:r w:rsidRPr="00037566">
        <w:rPr>
          <w:sz w:val="28"/>
          <w:szCs w:val="28"/>
        </w:rPr>
        <w:t>3</w:t>
      </w:r>
      <w:r w:rsidRPr="00953F5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</w:t>
      </w:r>
      <w:r w:rsidRPr="00953F5A">
        <w:rPr>
          <w:sz w:val="28"/>
          <w:szCs w:val="28"/>
        </w:rPr>
        <w:t>. Панель приладів, зменшене і розширене меню настройки зображення осцилографа</w:t>
      </w:r>
    </w:p>
    <w:p w:rsidR="00037566" w:rsidRPr="00953F5A" w:rsidRDefault="00037566" w:rsidP="00037566">
      <w:pPr>
        <w:pStyle w:val="aa"/>
        <w:spacing w:line="360" w:lineRule="auto"/>
        <w:ind w:firstLine="720"/>
        <w:rPr>
          <w:sz w:val="28"/>
          <w:szCs w:val="28"/>
        </w:rPr>
      </w:pPr>
    </w:p>
    <w:p w:rsidR="00037566" w:rsidRPr="00953F5A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953F5A">
        <w:rPr>
          <w:sz w:val="28"/>
          <w:szCs w:val="28"/>
        </w:rPr>
        <w:t>На осцилографі є чотири вхідних затиск</w:t>
      </w:r>
      <w:r>
        <w:rPr>
          <w:sz w:val="28"/>
          <w:szCs w:val="28"/>
          <w:lang w:val="uk-UA"/>
        </w:rPr>
        <w:t>а</w:t>
      </w:r>
      <w:r w:rsidRPr="00953F5A">
        <w:rPr>
          <w:sz w:val="28"/>
          <w:szCs w:val="28"/>
        </w:rPr>
        <w:t>: верхній правий - загальний, нижній правий - вхід синхронізації, лівий і правий нижні затискачі - відповідно вхід каналу</w:t>
      </w:r>
      <w:proofErr w:type="gramStart"/>
      <w:r w:rsidRPr="00953F5A">
        <w:rPr>
          <w:sz w:val="28"/>
          <w:szCs w:val="28"/>
        </w:rPr>
        <w:t xml:space="preserve"> А</w:t>
      </w:r>
      <w:proofErr w:type="gramEnd"/>
      <w:r w:rsidRPr="00953F5A">
        <w:rPr>
          <w:sz w:val="28"/>
          <w:szCs w:val="28"/>
        </w:rPr>
        <w:t xml:space="preserve"> (</w:t>
      </w:r>
      <w:r w:rsidRPr="003D2CBB">
        <w:rPr>
          <w:b/>
          <w:bCs/>
          <w:sz w:val="28"/>
          <w:szCs w:val="28"/>
        </w:rPr>
        <w:t>Channel A</w:t>
      </w:r>
      <w:r w:rsidRPr="00953F5A">
        <w:rPr>
          <w:sz w:val="28"/>
          <w:szCs w:val="28"/>
        </w:rPr>
        <w:t>) і вхід каналу В (</w:t>
      </w:r>
      <w:r w:rsidRPr="003D2CBB">
        <w:rPr>
          <w:b/>
          <w:bCs/>
          <w:sz w:val="28"/>
          <w:szCs w:val="28"/>
        </w:rPr>
        <w:t>Channel В</w:t>
      </w:r>
      <w:r w:rsidRPr="00953F5A">
        <w:rPr>
          <w:sz w:val="28"/>
          <w:szCs w:val="28"/>
        </w:rPr>
        <w:t>).</w:t>
      </w:r>
    </w:p>
    <w:p w:rsidR="00037566" w:rsidRPr="00C369A0" w:rsidRDefault="00037566" w:rsidP="00037566">
      <w:pPr>
        <w:pStyle w:val="aa"/>
        <w:spacing w:line="360" w:lineRule="auto"/>
        <w:ind w:firstLine="720"/>
        <w:rPr>
          <w:sz w:val="28"/>
          <w:szCs w:val="28"/>
        </w:rPr>
      </w:pPr>
      <w:r w:rsidRPr="00C369A0">
        <w:rPr>
          <w:sz w:val="28"/>
          <w:szCs w:val="28"/>
        </w:rPr>
        <w:t>Для проведення вимірювань осцилограф потрібно налаштувати, для чого слід задати:</w:t>
      </w:r>
    </w:p>
    <w:p w:rsidR="00037566" w:rsidRPr="00C369A0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C369A0">
        <w:rPr>
          <w:sz w:val="28"/>
          <w:szCs w:val="28"/>
        </w:rPr>
        <w:t>1) розташування осей, за якими відкладається сигнал;</w:t>
      </w:r>
    </w:p>
    <w:p w:rsidR="00037566" w:rsidRPr="00C369A0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C369A0">
        <w:rPr>
          <w:sz w:val="28"/>
          <w:szCs w:val="28"/>
        </w:rPr>
        <w:t xml:space="preserve">2) потрібний масштаб розгортки </w:t>
      </w:r>
      <w:proofErr w:type="gramStart"/>
      <w:r w:rsidRPr="00C369A0">
        <w:rPr>
          <w:sz w:val="28"/>
          <w:szCs w:val="28"/>
        </w:rPr>
        <w:t>по</w:t>
      </w:r>
      <w:proofErr w:type="gramEnd"/>
      <w:r w:rsidRPr="00C369A0">
        <w:rPr>
          <w:sz w:val="28"/>
          <w:szCs w:val="28"/>
        </w:rPr>
        <w:t xml:space="preserve"> осях;</w:t>
      </w:r>
    </w:p>
    <w:p w:rsidR="00037566" w:rsidRPr="00C369A0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C369A0">
        <w:rPr>
          <w:sz w:val="28"/>
          <w:szCs w:val="28"/>
        </w:rPr>
        <w:t xml:space="preserve">3) </w:t>
      </w:r>
      <w:r>
        <w:rPr>
          <w:sz w:val="28"/>
          <w:szCs w:val="28"/>
          <w:lang w:val="uk-UA"/>
        </w:rPr>
        <w:t>наступні</w:t>
      </w:r>
      <w:r w:rsidRPr="00C369A0">
        <w:rPr>
          <w:sz w:val="28"/>
          <w:szCs w:val="28"/>
        </w:rPr>
        <w:t xml:space="preserve"> початк</w:t>
      </w:r>
      <w:r>
        <w:rPr>
          <w:sz w:val="28"/>
          <w:szCs w:val="28"/>
          <w:lang w:val="uk-UA"/>
        </w:rPr>
        <w:t>и</w:t>
      </w:r>
      <w:r w:rsidRPr="00C369A0">
        <w:rPr>
          <w:sz w:val="28"/>
          <w:szCs w:val="28"/>
        </w:rPr>
        <w:t xml:space="preserve"> координат </w:t>
      </w:r>
      <w:proofErr w:type="gramStart"/>
      <w:r w:rsidRPr="00C369A0">
        <w:rPr>
          <w:sz w:val="28"/>
          <w:szCs w:val="28"/>
        </w:rPr>
        <w:t>по</w:t>
      </w:r>
      <w:proofErr w:type="gramEnd"/>
      <w:r w:rsidRPr="00C369A0">
        <w:rPr>
          <w:sz w:val="28"/>
          <w:szCs w:val="28"/>
        </w:rPr>
        <w:t xml:space="preserve"> осях;</w:t>
      </w:r>
    </w:p>
    <w:p w:rsidR="00037566" w:rsidRPr="00C369A0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C369A0">
        <w:rPr>
          <w:sz w:val="28"/>
          <w:szCs w:val="28"/>
        </w:rPr>
        <w:t>4) режими роботи по входу: закритий чи відкритий;</w:t>
      </w:r>
    </w:p>
    <w:p w:rsidR="00037566" w:rsidRPr="00C369A0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C369A0">
        <w:rPr>
          <w:sz w:val="28"/>
          <w:szCs w:val="28"/>
        </w:rPr>
        <w:t>5) режим синхронізації: внутрішній або зовнішній.</w:t>
      </w:r>
    </w:p>
    <w:p w:rsidR="00037566" w:rsidRPr="00C369A0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C369A0">
        <w:rPr>
          <w:sz w:val="28"/>
          <w:szCs w:val="28"/>
        </w:rPr>
        <w:t>Панель налаштування параметрів (р</w:t>
      </w:r>
      <w:r>
        <w:rPr>
          <w:sz w:val="28"/>
          <w:szCs w:val="28"/>
          <w:lang w:val="uk-UA"/>
        </w:rPr>
        <w:t>и</w:t>
      </w:r>
      <w:r w:rsidRPr="00C369A0">
        <w:rPr>
          <w:sz w:val="28"/>
          <w:szCs w:val="28"/>
        </w:rPr>
        <w:t>с.</w:t>
      </w:r>
      <w:r w:rsidRPr="00037566">
        <w:rPr>
          <w:sz w:val="28"/>
          <w:szCs w:val="28"/>
        </w:rPr>
        <w:t>3</w:t>
      </w:r>
      <w:r w:rsidRPr="00C369A0">
        <w:rPr>
          <w:sz w:val="28"/>
          <w:szCs w:val="28"/>
        </w:rPr>
        <w:t>.3.) Розділена на 4 поля:</w:t>
      </w:r>
    </w:p>
    <w:p w:rsidR="00037566" w:rsidRPr="00C369A0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C369A0">
        <w:rPr>
          <w:sz w:val="28"/>
          <w:szCs w:val="28"/>
        </w:rPr>
        <w:t>1) по</w:t>
      </w:r>
      <w:r>
        <w:rPr>
          <w:sz w:val="28"/>
          <w:szCs w:val="28"/>
          <w:lang w:val="uk-UA"/>
        </w:rPr>
        <w:t>ле</w:t>
      </w:r>
      <w:r w:rsidRPr="00C369A0">
        <w:rPr>
          <w:sz w:val="28"/>
          <w:szCs w:val="28"/>
        </w:rPr>
        <w:t xml:space="preserve"> управління </w:t>
      </w:r>
      <w:proofErr w:type="gramStart"/>
      <w:r w:rsidRPr="00C369A0">
        <w:rPr>
          <w:sz w:val="28"/>
          <w:szCs w:val="28"/>
        </w:rPr>
        <w:t>горизонтальною</w:t>
      </w:r>
      <w:proofErr w:type="gramEnd"/>
      <w:r w:rsidRPr="00C369A0">
        <w:rPr>
          <w:sz w:val="28"/>
          <w:szCs w:val="28"/>
        </w:rPr>
        <w:t xml:space="preserve"> розгорткою осі часу (</w:t>
      </w:r>
      <w:r w:rsidRPr="00BF66EF">
        <w:rPr>
          <w:b/>
          <w:bCs/>
          <w:sz w:val="28"/>
          <w:szCs w:val="28"/>
        </w:rPr>
        <w:t>Time base</w:t>
      </w:r>
      <w:r w:rsidRPr="00C369A0">
        <w:rPr>
          <w:sz w:val="28"/>
          <w:szCs w:val="28"/>
        </w:rPr>
        <w:t>);</w:t>
      </w:r>
    </w:p>
    <w:p w:rsidR="00037566" w:rsidRPr="00C369A0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C369A0">
        <w:rPr>
          <w:sz w:val="28"/>
          <w:szCs w:val="28"/>
        </w:rPr>
        <w:t>2) поле управління синхронізацією (</w:t>
      </w:r>
      <w:r w:rsidRPr="00BF66EF">
        <w:rPr>
          <w:b/>
          <w:bCs/>
          <w:sz w:val="28"/>
          <w:szCs w:val="28"/>
        </w:rPr>
        <w:t>Trigger</w:t>
      </w:r>
      <w:r w:rsidRPr="00C369A0">
        <w:rPr>
          <w:sz w:val="28"/>
          <w:szCs w:val="28"/>
        </w:rPr>
        <w:t>);</w:t>
      </w:r>
    </w:p>
    <w:p w:rsidR="00037566" w:rsidRPr="00C369A0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C369A0">
        <w:rPr>
          <w:sz w:val="28"/>
          <w:szCs w:val="28"/>
        </w:rPr>
        <w:t>3) поле управління каналом</w:t>
      </w:r>
      <w:proofErr w:type="gramStart"/>
      <w:r w:rsidRPr="00C369A0">
        <w:rPr>
          <w:sz w:val="28"/>
          <w:szCs w:val="28"/>
        </w:rPr>
        <w:t xml:space="preserve"> А</w:t>
      </w:r>
      <w:proofErr w:type="gramEnd"/>
      <w:r w:rsidRPr="00C369A0">
        <w:rPr>
          <w:sz w:val="28"/>
          <w:szCs w:val="28"/>
        </w:rPr>
        <w:t xml:space="preserve"> (</w:t>
      </w:r>
      <w:r w:rsidRPr="00BF66EF">
        <w:rPr>
          <w:b/>
          <w:bCs/>
          <w:sz w:val="28"/>
          <w:szCs w:val="28"/>
        </w:rPr>
        <w:t>Channel A</w:t>
      </w:r>
      <w:r w:rsidRPr="00C369A0">
        <w:rPr>
          <w:sz w:val="28"/>
          <w:szCs w:val="28"/>
        </w:rPr>
        <w:t>);</w:t>
      </w:r>
    </w:p>
    <w:p w:rsidR="00037566" w:rsidRPr="002E0C83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C369A0">
        <w:rPr>
          <w:sz w:val="28"/>
          <w:szCs w:val="28"/>
        </w:rPr>
        <w:t>4) поле управління каналом</w:t>
      </w:r>
      <w:proofErr w:type="gramStart"/>
      <w:r w:rsidRPr="00C369A0">
        <w:rPr>
          <w:sz w:val="28"/>
          <w:szCs w:val="28"/>
        </w:rPr>
        <w:t xml:space="preserve"> В</w:t>
      </w:r>
      <w:proofErr w:type="gramEnd"/>
      <w:r w:rsidRPr="00C369A0">
        <w:rPr>
          <w:sz w:val="28"/>
          <w:szCs w:val="28"/>
        </w:rPr>
        <w:t xml:space="preserve"> (</w:t>
      </w:r>
      <w:r w:rsidRPr="00BF66EF">
        <w:rPr>
          <w:b/>
          <w:bCs/>
          <w:sz w:val="28"/>
          <w:szCs w:val="28"/>
        </w:rPr>
        <w:t>Channel В</w:t>
      </w:r>
      <w:r w:rsidRPr="00C369A0">
        <w:rPr>
          <w:sz w:val="28"/>
          <w:szCs w:val="28"/>
        </w:rPr>
        <w:t>)</w:t>
      </w:r>
      <w:r w:rsidRPr="002E0C83">
        <w:rPr>
          <w:sz w:val="28"/>
          <w:szCs w:val="28"/>
        </w:rPr>
        <w:t>.</w:t>
      </w:r>
    </w:p>
    <w:p w:rsidR="00037566" w:rsidRPr="002E0C83" w:rsidRDefault="00037566" w:rsidP="00037566">
      <w:pPr>
        <w:pStyle w:val="aa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10125" cy="31623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10" r="17041" b="7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C369A0" w:rsidRDefault="00037566" w:rsidP="00037566">
      <w:pPr>
        <w:pStyle w:val="aa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Рисунок</w:t>
      </w:r>
      <w:r w:rsidRPr="00C369A0">
        <w:rPr>
          <w:sz w:val="28"/>
          <w:szCs w:val="28"/>
        </w:rPr>
        <w:t xml:space="preserve"> </w:t>
      </w:r>
      <w:r w:rsidRPr="00037566">
        <w:rPr>
          <w:sz w:val="28"/>
          <w:szCs w:val="28"/>
        </w:rPr>
        <w:t>3</w:t>
      </w:r>
      <w:r w:rsidRPr="00C369A0">
        <w:rPr>
          <w:sz w:val="28"/>
          <w:szCs w:val="28"/>
        </w:rPr>
        <w:t>.3. Меню аналізу графі</w:t>
      </w:r>
      <w:proofErr w:type="gramStart"/>
      <w:r w:rsidRPr="00C369A0">
        <w:rPr>
          <w:sz w:val="28"/>
          <w:szCs w:val="28"/>
        </w:rPr>
        <w:t>к</w:t>
      </w:r>
      <w:proofErr w:type="gramEnd"/>
      <w:r w:rsidRPr="00C369A0">
        <w:rPr>
          <w:sz w:val="28"/>
          <w:szCs w:val="28"/>
        </w:rPr>
        <w:t>ів</w:t>
      </w:r>
    </w:p>
    <w:p w:rsidR="00037566" w:rsidRPr="002E0C83" w:rsidRDefault="00037566" w:rsidP="00037566">
      <w:pPr>
        <w:pStyle w:val="aa"/>
        <w:spacing w:line="360" w:lineRule="auto"/>
        <w:ind w:firstLine="720"/>
        <w:rPr>
          <w:sz w:val="28"/>
          <w:szCs w:val="28"/>
        </w:rPr>
      </w:pPr>
      <w:r w:rsidRPr="00C369A0">
        <w:rPr>
          <w:sz w:val="28"/>
          <w:szCs w:val="28"/>
        </w:rPr>
        <w:t>1. Тимчасов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масштаб </w:t>
      </w:r>
      <w:proofErr w:type="gramStart"/>
      <w:r>
        <w:rPr>
          <w:sz w:val="28"/>
          <w:szCs w:val="28"/>
        </w:rPr>
        <w:t>задається</w:t>
      </w:r>
      <w:proofErr w:type="gramEnd"/>
      <w:r>
        <w:rPr>
          <w:sz w:val="28"/>
          <w:szCs w:val="28"/>
        </w:rPr>
        <w:t xml:space="preserve"> в сек/</w:t>
      </w:r>
      <w:r>
        <w:rPr>
          <w:sz w:val="28"/>
          <w:szCs w:val="28"/>
          <w:lang w:val="uk-UA"/>
        </w:rPr>
        <w:t>поділ</w:t>
      </w:r>
      <w:r w:rsidRPr="00C369A0">
        <w:rPr>
          <w:sz w:val="28"/>
          <w:szCs w:val="28"/>
        </w:rPr>
        <w:t>, мс/</w:t>
      </w:r>
      <w:r>
        <w:rPr>
          <w:sz w:val="28"/>
          <w:szCs w:val="28"/>
          <w:lang w:val="uk-UA"/>
        </w:rPr>
        <w:t>поділ</w:t>
      </w:r>
      <w:r w:rsidRPr="00C369A0">
        <w:rPr>
          <w:sz w:val="28"/>
          <w:szCs w:val="28"/>
        </w:rPr>
        <w:t>, мкс/</w:t>
      </w:r>
      <w:r>
        <w:rPr>
          <w:sz w:val="28"/>
          <w:szCs w:val="28"/>
          <w:lang w:val="uk-UA"/>
        </w:rPr>
        <w:t>поділ</w:t>
      </w:r>
      <w:r w:rsidRPr="00C369A0">
        <w:rPr>
          <w:sz w:val="28"/>
          <w:szCs w:val="28"/>
        </w:rPr>
        <w:t>, нс/</w:t>
      </w:r>
      <w:r>
        <w:rPr>
          <w:sz w:val="28"/>
          <w:szCs w:val="28"/>
          <w:lang w:val="uk-UA"/>
        </w:rPr>
        <w:t>поділ</w:t>
      </w:r>
      <w:r w:rsidRPr="00C369A0">
        <w:rPr>
          <w:sz w:val="28"/>
          <w:szCs w:val="28"/>
        </w:rPr>
        <w:t xml:space="preserve"> (</w:t>
      </w:r>
      <w:r w:rsidRPr="009F457F">
        <w:rPr>
          <w:b/>
          <w:bCs/>
          <w:sz w:val="28"/>
          <w:szCs w:val="28"/>
        </w:rPr>
        <w:t>s/div, ms/div, mks/div, ns/div</w:t>
      </w:r>
      <w:r w:rsidRPr="00C369A0">
        <w:rPr>
          <w:sz w:val="28"/>
          <w:szCs w:val="28"/>
        </w:rPr>
        <w:t xml:space="preserve"> відповідно). Величина одн</w:t>
      </w:r>
      <w:r>
        <w:rPr>
          <w:sz w:val="28"/>
          <w:szCs w:val="28"/>
          <w:lang w:val="uk-UA"/>
        </w:rPr>
        <w:t>ієї</w:t>
      </w:r>
      <w:r w:rsidRPr="00C369A0">
        <w:rPr>
          <w:sz w:val="28"/>
          <w:szCs w:val="28"/>
        </w:rPr>
        <w:t xml:space="preserve"> поділ</w:t>
      </w:r>
      <w:r>
        <w:rPr>
          <w:sz w:val="28"/>
          <w:szCs w:val="28"/>
          <w:lang w:val="uk-UA"/>
        </w:rPr>
        <w:t>ки</w:t>
      </w:r>
      <w:r w:rsidRPr="00C369A0">
        <w:rPr>
          <w:sz w:val="28"/>
          <w:szCs w:val="28"/>
        </w:rPr>
        <w:t xml:space="preserve"> може бути встановлена від 0,1нс до 1 сек. Для зручності спостереження </w:t>
      </w:r>
      <w:proofErr w:type="gramStart"/>
      <w:r w:rsidRPr="00C369A0">
        <w:rPr>
          <w:sz w:val="28"/>
          <w:szCs w:val="28"/>
        </w:rPr>
        <w:t>доц</w:t>
      </w:r>
      <w:proofErr w:type="gramEnd"/>
      <w:r w:rsidRPr="00C369A0">
        <w:rPr>
          <w:sz w:val="28"/>
          <w:szCs w:val="28"/>
        </w:rPr>
        <w:t>ільно встановити масштаб часу таким чином, щоб ціна двох поділ</w:t>
      </w:r>
      <w:r>
        <w:rPr>
          <w:sz w:val="28"/>
          <w:szCs w:val="28"/>
          <w:lang w:val="uk-UA"/>
        </w:rPr>
        <w:t>ок</w:t>
      </w:r>
      <w:r w:rsidRPr="00C369A0">
        <w:rPr>
          <w:sz w:val="28"/>
          <w:szCs w:val="28"/>
        </w:rPr>
        <w:t xml:space="preserve"> становила б період сигналу. За допомогою кнопки </w:t>
      </w:r>
      <w:r w:rsidRPr="00B1263B">
        <w:rPr>
          <w:b/>
          <w:bCs/>
          <w:sz w:val="28"/>
          <w:szCs w:val="28"/>
        </w:rPr>
        <w:t>Х position</w:t>
      </w:r>
      <w:r w:rsidRPr="00C369A0">
        <w:rPr>
          <w:sz w:val="28"/>
          <w:szCs w:val="28"/>
        </w:rPr>
        <w:t xml:space="preserve"> можна зрушувати початок графі</w:t>
      </w:r>
      <w:proofErr w:type="gramStart"/>
      <w:r w:rsidRPr="00C369A0">
        <w:rPr>
          <w:sz w:val="28"/>
          <w:szCs w:val="28"/>
        </w:rPr>
        <w:t>к</w:t>
      </w:r>
      <w:proofErr w:type="gramEnd"/>
      <w:r w:rsidRPr="00C369A0">
        <w:rPr>
          <w:sz w:val="28"/>
          <w:szCs w:val="28"/>
        </w:rPr>
        <w:t xml:space="preserve">ів по горизонтальній осі. У цьому ж полі розташовані кнопки </w:t>
      </w:r>
      <w:r w:rsidRPr="00B1263B">
        <w:rPr>
          <w:b/>
          <w:bCs/>
          <w:sz w:val="28"/>
          <w:szCs w:val="28"/>
        </w:rPr>
        <w:t>YIT, A/B, B/A</w:t>
      </w:r>
      <w:r w:rsidRPr="00C369A0">
        <w:rPr>
          <w:sz w:val="28"/>
          <w:szCs w:val="28"/>
        </w:rPr>
        <w:t>, що дозволяють задавати вид залежності сигналів</w:t>
      </w:r>
      <w:r>
        <w:rPr>
          <w:sz w:val="28"/>
          <w:szCs w:val="28"/>
          <w:lang w:val="uk-UA"/>
        </w:rPr>
        <w:t xml:space="preserve">, що </w:t>
      </w:r>
      <w:r w:rsidRPr="00C369A0">
        <w:rPr>
          <w:sz w:val="28"/>
          <w:szCs w:val="28"/>
        </w:rPr>
        <w:t xml:space="preserve">відображаються. При натисканні на кнопку </w:t>
      </w:r>
      <w:r w:rsidRPr="00B1263B">
        <w:rPr>
          <w:b/>
          <w:bCs/>
          <w:sz w:val="28"/>
          <w:szCs w:val="28"/>
        </w:rPr>
        <w:t>YIT</w:t>
      </w:r>
      <w:r w:rsidRPr="00C369A0">
        <w:rPr>
          <w:sz w:val="28"/>
          <w:szCs w:val="28"/>
        </w:rPr>
        <w:t xml:space="preserve"> по вертикальній осі відкладається напруга, по горизонтальній осі - час, при натисканні на кнопку </w:t>
      </w:r>
      <w:r w:rsidRPr="00B1263B">
        <w:rPr>
          <w:b/>
          <w:bCs/>
          <w:sz w:val="28"/>
          <w:szCs w:val="28"/>
        </w:rPr>
        <w:t>A/B</w:t>
      </w:r>
      <w:r w:rsidRPr="00C369A0">
        <w:rPr>
          <w:sz w:val="28"/>
          <w:szCs w:val="28"/>
        </w:rPr>
        <w:t xml:space="preserve"> по вертикальній осі напруга на вході каналу</w:t>
      </w:r>
      <w:proofErr w:type="gramStart"/>
      <w:r w:rsidRPr="00C369A0">
        <w:rPr>
          <w:sz w:val="28"/>
          <w:szCs w:val="28"/>
        </w:rPr>
        <w:t xml:space="preserve"> </w:t>
      </w:r>
      <w:r w:rsidRPr="00B1263B">
        <w:rPr>
          <w:b/>
          <w:bCs/>
          <w:sz w:val="28"/>
          <w:szCs w:val="28"/>
        </w:rPr>
        <w:t>А</w:t>
      </w:r>
      <w:proofErr w:type="gramEnd"/>
      <w:r w:rsidRPr="00C369A0">
        <w:rPr>
          <w:sz w:val="28"/>
          <w:szCs w:val="28"/>
        </w:rPr>
        <w:t xml:space="preserve">, по горизонтальній осі каналу </w:t>
      </w:r>
      <w:r w:rsidRPr="00B1263B">
        <w:rPr>
          <w:b/>
          <w:bCs/>
          <w:sz w:val="28"/>
          <w:szCs w:val="28"/>
        </w:rPr>
        <w:t>В</w:t>
      </w:r>
      <w:r w:rsidRPr="00C369A0">
        <w:rPr>
          <w:sz w:val="28"/>
          <w:szCs w:val="28"/>
        </w:rPr>
        <w:t xml:space="preserve"> і при натисканні на кнопку </w:t>
      </w:r>
      <w:r w:rsidRPr="00B1263B">
        <w:rPr>
          <w:b/>
          <w:bCs/>
          <w:sz w:val="28"/>
          <w:szCs w:val="28"/>
        </w:rPr>
        <w:t>B/A</w:t>
      </w:r>
      <w:r w:rsidRPr="00C369A0">
        <w:rPr>
          <w:sz w:val="28"/>
          <w:szCs w:val="28"/>
        </w:rPr>
        <w:t xml:space="preserve"> - навпаки</w:t>
      </w:r>
      <w:r w:rsidRPr="002E0C83">
        <w:rPr>
          <w:sz w:val="28"/>
          <w:szCs w:val="28"/>
        </w:rPr>
        <w:t>.</w:t>
      </w:r>
    </w:p>
    <w:p w:rsidR="00037566" w:rsidRPr="005C387E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5C387E">
        <w:rPr>
          <w:sz w:val="28"/>
          <w:szCs w:val="28"/>
        </w:rPr>
        <w:t>2. За допомогою поля управління синхронізацією (</w:t>
      </w:r>
      <w:r w:rsidRPr="00B1263B">
        <w:rPr>
          <w:b/>
          <w:bCs/>
          <w:sz w:val="28"/>
          <w:szCs w:val="28"/>
        </w:rPr>
        <w:t>Trigger</w:t>
      </w:r>
      <w:r w:rsidRPr="005C387E">
        <w:rPr>
          <w:sz w:val="28"/>
          <w:szCs w:val="28"/>
        </w:rPr>
        <w:t xml:space="preserve">) визначається момент початку відображення графіка на екрані. </w:t>
      </w:r>
      <w:proofErr w:type="gramStart"/>
      <w:r w:rsidRPr="005C387E">
        <w:rPr>
          <w:sz w:val="28"/>
          <w:szCs w:val="28"/>
        </w:rPr>
        <w:t>У</w:t>
      </w:r>
      <w:proofErr w:type="gramEnd"/>
      <w:r w:rsidRPr="005C387E">
        <w:rPr>
          <w:sz w:val="28"/>
          <w:szCs w:val="28"/>
        </w:rPr>
        <w:t xml:space="preserve"> </w:t>
      </w:r>
      <w:proofErr w:type="gramStart"/>
      <w:r w:rsidRPr="005C387E">
        <w:rPr>
          <w:sz w:val="28"/>
          <w:szCs w:val="28"/>
        </w:rPr>
        <w:t>рядку</w:t>
      </w:r>
      <w:proofErr w:type="gramEnd"/>
      <w:r w:rsidRPr="005C387E">
        <w:rPr>
          <w:sz w:val="28"/>
          <w:szCs w:val="28"/>
        </w:rPr>
        <w:t xml:space="preserve"> </w:t>
      </w:r>
      <w:r w:rsidRPr="00B1263B">
        <w:rPr>
          <w:b/>
          <w:bCs/>
          <w:sz w:val="28"/>
          <w:szCs w:val="28"/>
        </w:rPr>
        <w:t>Edge</w:t>
      </w:r>
      <w:r w:rsidRPr="005C387E">
        <w:rPr>
          <w:sz w:val="28"/>
          <w:szCs w:val="28"/>
        </w:rPr>
        <w:t xml:space="preserve"> задають момент запуску графіка по фронту або по зрізу імпульсу. Поле </w:t>
      </w:r>
      <w:r w:rsidRPr="00B1263B">
        <w:rPr>
          <w:b/>
          <w:bCs/>
          <w:sz w:val="28"/>
          <w:szCs w:val="28"/>
        </w:rPr>
        <w:t>Leke</w:t>
      </w:r>
      <w:r w:rsidRPr="005C387E">
        <w:rPr>
          <w:sz w:val="28"/>
          <w:szCs w:val="28"/>
        </w:rPr>
        <w:t xml:space="preserve">l дозволяє задавати </w:t>
      </w:r>
      <w:proofErr w:type="gramStart"/>
      <w:r w:rsidRPr="005C387E">
        <w:rPr>
          <w:sz w:val="28"/>
          <w:szCs w:val="28"/>
        </w:rPr>
        <w:t>р</w:t>
      </w:r>
      <w:proofErr w:type="gramEnd"/>
      <w:r w:rsidRPr="005C387E">
        <w:rPr>
          <w:sz w:val="28"/>
          <w:szCs w:val="28"/>
        </w:rPr>
        <w:t>івень, при перевищенні якого відбувається запуск графіка (осцилограми).</w:t>
      </w:r>
    </w:p>
    <w:p w:rsidR="00037566" w:rsidRPr="005C387E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5C387E">
        <w:rPr>
          <w:sz w:val="28"/>
          <w:szCs w:val="28"/>
        </w:rPr>
        <w:t>Є 4 режими синхронізації:</w:t>
      </w:r>
    </w:p>
    <w:p w:rsidR="00037566" w:rsidRPr="005C387E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B1263B">
        <w:rPr>
          <w:b/>
          <w:bCs/>
          <w:sz w:val="28"/>
          <w:szCs w:val="28"/>
        </w:rPr>
        <w:t>Auto</w:t>
      </w:r>
      <w:r w:rsidRPr="005C387E">
        <w:rPr>
          <w:sz w:val="28"/>
          <w:szCs w:val="28"/>
        </w:rPr>
        <w:t xml:space="preserve"> - автоматичний запуск графіків при </w:t>
      </w:r>
      <w:proofErr w:type="gramStart"/>
      <w:r w:rsidRPr="005C387E">
        <w:rPr>
          <w:sz w:val="28"/>
          <w:szCs w:val="28"/>
        </w:rPr>
        <w:t>п</w:t>
      </w:r>
      <w:proofErr w:type="gramEnd"/>
      <w:r w:rsidRPr="005C387E">
        <w:rPr>
          <w:sz w:val="28"/>
          <w:szCs w:val="28"/>
        </w:rPr>
        <w:t>ідключенні осцилографа до схеми або при її включенні;</w:t>
      </w:r>
    </w:p>
    <w:p w:rsidR="00037566" w:rsidRPr="005C387E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B1263B">
        <w:rPr>
          <w:b/>
          <w:bCs/>
          <w:sz w:val="28"/>
          <w:szCs w:val="28"/>
        </w:rPr>
        <w:lastRenderedPageBreak/>
        <w:t>A(B)</w:t>
      </w:r>
      <w:r w:rsidRPr="005C387E">
        <w:rPr>
          <w:sz w:val="28"/>
          <w:szCs w:val="28"/>
        </w:rPr>
        <w:t xml:space="preserve"> - запуск по входу A(B), в якому сигналом</w:t>
      </w:r>
      <w:r>
        <w:rPr>
          <w:sz w:val="28"/>
          <w:szCs w:val="28"/>
          <w:lang w:val="uk-UA"/>
        </w:rPr>
        <w:t xml:space="preserve">, що </w:t>
      </w:r>
      <w:r w:rsidRPr="005C387E">
        <w:rPr>
          <w:sz w:val="28"/>
          <w:szCs w:val="28"/>
        </w:rPr>
        <w:t xml:space="preserve"> запуска</w:t>
      </w:r>
      <w:proofErr w:type="gramStart"/>
      <w:r w:rsidRPr="005C387E">
        <w:rPr>
          <w:sz w:val="28"/>
          <w:szCs w:val="28"/>
        </w:rPr>
        <w:t>є</w:t>
      </w:r>
      <w:r>
        <w:rPr>
          <w:sz w:val="28"/>
          <w:szCs w:val="28"/>
          <w:lang w:val="uk-UA"/>
        </w:rPr>
        <w:t>,</w:t>
      </w:r>
      <w:proofErr w:type="gramEnd"/>
      <w:r w:rsidRPr="005C387E">
        <w:rPr>
          <w:sz w:val="28"/>
          <w:szCs w:val="28"/>
        </w:rPr>
        <w:t xml:space="preserve"> є сигнал, що надходить на відповідний вхід;</w:t>
      </w:r>
    </w:p>
    <w:p w:rsidR="00037566" w:rsidRPr="002E0C83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B1263B">
        <w:rPr>
          <w:b/>
          <w:bCs/>
          <w:sz w:val="28"/>
          <w:szCs w:val="28"/>
        </w:rPr>
        <w:t>Ext</w:t>
      </w:r>
      <w:r w:rsidRPr="005C387E">
        <w:rPr>
          <w:sz w:val="28"/>
          <w:szCs w:val="28"/>
        </w:rPr>
        <w:t xml:space="preserve"> - сигналом запуску є сигнал, що </w:t>
      </w:r>
      <w:proofErr w:type="gramStart"/>
      <w:r w:rsidRPr="005C387E">
        <w:rPr>
          <w:sz w:val="28"/>
          <w:szCs w:val="28"/>
        </w:rPr>
        <w:t>подається</w:t>
      </w:r>
      <w:proofErr w:type="gramEnd"/>
      <w:r w:rsidRPr="005C387E">
        <w:rPr>
          <w:sz w:val="28"/>
          <w:szCs w:val="28"/>
        </w:rPr>
        <w:t xml:space="preserve"> на вхід синхронізації (на рис.</w:t>
      </w:r>
      <w:r w:rsidRPr="00E3516D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.3</w:t>
      </w:r>
      <w:r w:rsidRPr="005C387E">
        <w:rPr>
          <w:sz w:val="28"/>
          <w:szCs w:val="28"/>
        </w:rPr>
        <w:t>. - нижній правий зажим)</w:t>
      </w:r>
      <w:r w:rsidRPr="002E0C83">
        <w:rPr>
          <w:sz w:val="28"/>
          <w:szCs w:val="28"/>
        </w:rPr>
        <w:t>.</w:t>
      </w:r>
    </w:p>
    <w:p w:rsidR="00037566" w:rsidRPr="00DF1193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DF1193">
        <w:rPr>
          <w:sz w:val="28"/>
          <w:szCs w:val="28"/>
        </w:rPr>
        <w:t>У полях управління каналами</w:t>
      </w:r>
      <w:proofErr w:type="gramStart"/>
      <w:r w:rsidRPr="00DF1193">
        <w:rPr>
          <w:sz w:val="28"/>
          <w:szCs w:val="28"/>
        </w:rPr>
        <w:t xml:space="preserve"> А</w:t>
      </w:r>
      <w:proofErr w:type="gramEnd"/>
      <w:r w:rsidRPr="00DF1193">
        <w:rPr>
          <w:sz w:val="28"/>
          <w:szCs w:val="28"/>
        </w:rPr>
        <w:t xml:space="preserve"> і В є три рядки. У першому рядку задається масштаб осі відображувано</w:t>
      </w:r>
      <w:r>
        <w:rPr>
          <w:sz w:val="28"/>
          <w:szCs w:val="28"/>
          <w:lang w:val="uk-UA"/>
        </w:rPr>
        <w:t>ї</w:t>
      </w:r>
      <w:r w:rsidRPr="00DF1193">
        <w:rPr>
          <w:sz w:val="28"/>
          <w:szCs w:val="28"/>
        </w:rPr>
        <w:t xml:space="preserve"> напруги по вертикальній осі. </w:t>
      </w:r>
      <w:proofErr w:type="gramStart"/>
      <w:r w:rsidRPr="00DF1193">
        <w:rPr>
          <w:sz w:val="28"/>
          <w:szCs w:val="28"/>
        </w:rPr>
        <w:t>Ц</w:t>
      </w:r>
      <w:proofErr w:type="gramEnd"/>
      <w:r w:rsidRPr="00DF1193">
        <w:rPr>
          <w:sz w:val="28"/>
          <w:szCs w:val="28"/>
        </w:rPr>
        <w:t xml:space="preserve">іна поділки від </w:t>
      </w:r>
      <w:r w:rsidRPr="00B1263B">
        <w:rPr>
          <w:b/>
          <w:bCs/>
          <w:sz w:val="28"/>
          <w:szCs w:val="28"/>
        </w:rPr>
        <w:t>10mv/div</w:t>
      </w:r>
      <w:r w:rsidRPr="00DF1193">
        <w:rPr>
          <w:sz w:val="28"/>
          <w:szCs w:val="28"/>
        </w:rPr>
        <w:t xml:space="preserve"> до </w:t>
      </w:r>
      <w:r w:rsidRPr="00B1263B">
        <w:rPr>
          <w:b/>
          <w:bCs/>
          <w:sz w:val="28"/>
          <w:szCs w:val="28"/>
        </w:rPr>
        <w:t>5kv/div</w:t>
      </w:r>
      <w:r w:rsidRPr="00DF1193">
        <w:rPr>
          <w:sz w:val="28"/>
          <w:szCs w:val="28"/>
        </w:rPr>
        <w:t xml:space="preserve">. </w:t>
      </w:r>
      <w:proofErr w:type="gramStart"/>
      <w:r w:rsidRPr="00DF1193">
        <w:rPr>
          <w:sz w:val="28"/>
          <w:szCs w:val="28"/>
        </w:rPr>
        <w:t>У</w:t>
      </w:r>
      <w:proofErr w:type="gramEnd"/>
      <w:r w:rsidRPr="00DF1193">
        <w:rPr>
          <w:sz w:val="28"/>
          <w:szCs w:val="28"/>
        </w:rPr>
        <w:t xml:space="preserve"> рядку </w:t>
      </w:r>
      <w:r w:rsidRPr="00B1263B">
        <w:rPr>
          <w:b/>
          <w:bCs/>
          <w:sz w:val="28"/>
          <w:szCs w:val="28"/>
        </w:rPr>
        <w:t>Y position</w:t>
      </w:r>
      <w:r w:rsidRPr="00DF1193">
        <w:rPr>
          <w:sz w:val="28"/>
          <w:szCs w:val="28"/>
        </w:rPr>
        <w:t xml:space="preserve"> можна встановлювати з</w:t>
      </w:r>
      <w:r>
        <w:rPr>
          <w:sz w:val="28"/>
          <w:szCs w:val="28"/>
          <w:lang w:val="uk-UA"/>
        </w:rPr>
        <w:t>с</w:t>
      </w:r>
      <w:r w:rsidRPr="00DF1193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>в</w:t>
      </w:r>
      <w:r w:rsidRPr="00DF1193">
        <w:rPr>
          <w:sz w:val="28"/>
          <w:szCs w:val="28"/>
        </w:rPr>
        <w:t xml:space="preserve"> сигналу вгору або вниз. Три нижні кнопки реалізують такі функції:</w:t>
      </w:r>
    </w:p>
    <w:p w:rsidR="00037566" w:rsidRPr="00DF1193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B1263B">
        <w:rPr>
          <w:b/>
          <w:bCs/>
          <w:sz w:val="28"/>
          <w:szCs w:val="28"/>
        </w:rPr>
        <w:t>АС</w:t>
      </w:r>
      <w:r w:rsidRPr="00DF1193">
        <w:rPr>
          <w:sz w:val="28"/>
          <w:szCs w:val="28"/>
        </w:rPr>
        <w:t xml:space="preserve"> - режим роботи з закритим входом, тобто на вхід не </w:t>
      </w:r>
      <w:proofErr w:type="gramStart"/>
      <w:r w:rsidRPr="00DF1193">
        <w:rPr>
          <w:sz w:val="28"/>
          <w:szCs w:val="28"/>
        </w:rPr>
        <w:t>пропускається</w:t>
      </w:r>
      <w:proofErr w:type="gramEnd"/>
      <w:r w:rsidRPr="00DF1193">
        <w:rPr>
          <w:sz w:val="28"/>
          <w:szCs w:val="28"/>
        </w:rPr>
        <w:t xml:space="preserve"> постійна складова сигналу;</w:t>
      </w:r>
    </w:p>
    <w:p w:rsidR="00037566" w:rsidRPr="00DF1193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B1263B">
        <w:rPr>
          <w:b/>
          <w:bCs/>
          <w:sz w:val="28"/>
          <w:szCs w:val="28"/>
        </w:rPr>
        <w:t>DC</w:t>
      </w:r>
      <w:r w:rsidRPr="00DF1193">
        <w:rPr>
          <w:sz w:val="28"/>
          <w:szCs w:val="28"/>
        </w:rPr>
        <w:t xml:space="preserve"> - режим роботи з відкритим входом, тобто на вхід </w:t>
      </w:r>
      <w:proofErr w:type="gramStart"/>
      <w:r w:rsidRPr="00DF1193">
        <w:rPr>
          <w:sz w:val="28"/>
          <w:szCs w:val="28"/>
        </w:rPr>
        <w:t>пропускається</w:t>
      </w:r>
      <w:proofErr w:type="gramEnd"/>
      <w:r w:rsidRPr="00DF1193">
        <w:rPr>
          <w:sz w:val="28"/>
          <w:szCs w:val="28"/>
        </w:rPr>
        <w:t xml:space="preserve"> як постійна, так і змінна складова сигналу;</w:t>
      </w:r>
    </w:p>
    <w:p w:rsidR="00037566" w:rsidRDefault="00037566" w:rsidP="00037566">
      <w:pPr>
        <w:pStyle w:val="aa"/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O</w:t>
      </w:r>
      <w:r w:rsidRPr="00DF1193">
        <w:rPr>
          <w:sz w:val="28"/>
          <w:szCs w:val="28"/>
        </w:rPr>
        <w:t xml:space="preserve"> - </w:t>
      </w:r>
      <w:proofErr w:type="gramStart"/>
      <w:r w:rsidRPr="00DF1193">
        <w:rPr>
          <w:sz w:val="28"/>
          <w:szCs w:val="28"/>
        </w:rPr>
        <w:t>визначення</w:t>
      </w:r>
      <w:proofErr w:type="gramEnd"/>
      <w:r w:rsidRPr="00DF1193">
        <w:rPr>
          <w:sz w:val="28"/>
          <w:szCs w:val="28"/>
        </w:rPr>
        <w:t xml:space="preserve"> положення нульової позначки по осі Y.</w:t>
      </w:r>
    </w:p>
    <w:p w:rsidR="00037566" w:rsidRPr="0081481B" w:rsidRDefault="00037566" w:rsidP="00037566">
      <w:pPr>
        <w:pStyle w:val="aa"/>
        <w:spacing w:line="360" w:lineRule="auto"/>
        <w:ind w:firstLine="709"/>
        <w:rPr>
          <w:sz w:val="28"/>
          <w:szCs w:val="28"/>
          <w:lang w:val="uk-UA"/>
        </w:rPr>
      </w:pPr>
      <w:r w:rsidRPr="0081481B">
        <w:rPr>
          <w:sz w:val="28"/>
          <w:szCs w:val="28"/>
          <w:lang w:val="uk-UA"/>
        </w:rPr>
        <w:t>Меню аналізу графіків (р</w:t>
      </w:r>
      <w:r>
        <w:rPr>
          <w:sz w:val="28"/>
          <w:szCs w:val="28"/>
          <w:lang w:val="uk-UA"/>
        </w:rPr>
        <w:t>и</w:t>
      </w:r>
      <w:r w:rsidRPr="0081481B">
        <w:rPr>
          <w:sz w:val="28"/>
          <w:szCs w:val="28"/>
          <w:lang w:val="uk-UA"/>
        </w:rPr>
        <w:t>с.</w:t>
      </w:r>
      <w:r w:rsidRPr="00E5335F">
        <w:rPr>
          <w:sz w:val="28"/>
          <w:szCs w:val="28"/>
        </w:rPr>
        <w:t>3</w:t>
      </w:r>
      <w:r w:rsidRPr="0081481B">
        <w:rPr>
          <w:sz w:val="28"/>
          <w:szCs w:val="28"/>
          <w:lang w:val="uk-UA"/>
        </w:rPr>
        <w:t xml:space="preserve">.3.), </w:t>
      </w:r>
      <w:r>
        <w:rPr>
          <w:sz w:val="28"/>
          <w:szCs w:val="28"/>
          <w:lang w:val="uk-UA"/>
        </w:rPr>
        <w:t>п</w:t>
      </w:r>
      <w:r w:rsidRPr="0081481B">
        <w:rPr>
          <w:sz w:val="28"/>
          <w:szCs w:val="28"/>
          <w:lang w:val="uk-UA"/>
        </w:rPr>
        <w:t xml:space="preserve">ерехід на яке здійснюється натисканням кнопки </w:t>
      </w:r>
      <w:r w:rsidRPr="00B1263B">
        <w:rPr>
          <w:b/>
          <w:bCs/>
          <w:sz w:val="28"/>
          <w:szCs w:val="28"/>
        </w:rPr>
        <w:t>Expand</w:t>
      </w:r>
      <w:r w:rsidRPr="0081481B">
        <w:rPr>
          <w:sz w:val="28"/>
          <w:szCs w:val="28"/>
          <w:lang w:val="uk-UA"/>
        </w:rPr>
        <w:t>, має три інформаційних табло, на які виводяться результати вимірів величин:</w:t>
      </w:r>
    </w:p>
    <w:p w:rsidR="00037566" w:rsidRPr="0081481B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362FF2">
        <w:rPr>
          <w:b/>
          <w:bCs/>
          <w:sz w:val="28"/>
          <w:szCs w:val="28"/>
        </w:rPr>
        <w:t>T1 (T2)</w:t>
      </w:r>
      <w:r w:rsidRPr="0081481B">
        <w:rPr>
          <w:sz w:val="28"/>
          <w:szCs w:val="28"/>
        </w:rPr>
        <w:t xml:space="preserve"> - положення курсору 1 (2) на тимчасової осі (курсор</w:t>
      </w:r>
      <w:r>
        <w:rPr>
          <w:sz w:val="28"/>
          <w:szCs w:val="28"/>
          <w:lang w:val="uk-UA"/>
        </w:rPr>
        <w:t>и</w:t>
      </w:r>
      <w:r w:rsidRPr="0081481B">
        <w:rPr>
          <w:sz w:val="28"/>
          <w:szCs w:val="28"/>
        </w:rPr>
        <w:t xml:space="preserve"> переміщаються незалежно один від одного за допомогою миші);</w:t>
      </w:r>
    </w:p>
    <w:p w:rsidR="00037566" w:rsidRPr="0081481B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362FF2">
        <w:rPr>
          <w:b/>
          <w:bCs/>
          <w:sz w:val="28"/>
          <w:szCs w:val="28"/>
        </w:rPr>
        <w:t>VA1 (VB1)</w:t>
      </w:r>
      <w:r w:rsidRPr="0081481B">
        <w:rPr>
          <w:sz w:val="28"/>
          <w:szCs w:val="28"/>
        </w:rPr>
        <w:t xml:space="preserve"> - координати точок перетину першого курсора з графіками каналів </w:t>
      </w:r>
      <w:proofErr w:type="gramStart"/>
      <w:r w:rsidRPr="0081481B">
        <w:rPr>
          <w:sz w:val="28"/>
          <w:szCs w:val="28"/>
        </w:rPr>
        <w:t>А(</w:t>
      </w:r>
      <w:proofErr w:type="gramEnd"/>
      <w:r w:rsidRPr="0081481B">
        <w:rPr>
          <w:sz w:val="28"/>
          <w:szCs w:val="28"/>
        </w:rPr>
        <w:t>В);</w:t>
      </w:r>
    </w:p>
    <w:p w:rsidR="00037566" w:rsidRPr="0081481B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362FF2">
        <w:rPr>
          <w:b/>
          <w:bCs/>
          <w:sz w:val="28"/>
          <w:szCs w:val="28"/>
        </w:rPr>
        <w:t>VA2 (VB2)</w:t>
      </w:r>
      <w:r w:rsidRPr="0081481B">
        <w:rPr>
          <w:sz w:val="28"/>
          <w:szCs w:val="28"/>
        </w:rPr>
        <w:t xml:space="preserve"> - координати точок перетину другого курсора з графіками каналів </w:t>
      </w:r>
      <w:proofErr w:type="gramStart"/>
      <w:r w:rsidRPr="0081481B">
        <w:rPr>
          <w:sz w:val="28"/>
          <w:szCs w:val="28"/>
        </w:rPr>
        <w:t>А(</w:t>
      </w:r>
      <w:proofErr w:type="gramEnd"/>
      <w:r w:rsidRPr="0081481B">
        <w:rPr>
          <w:sz w:val="28"/>
          <w:szCs w:val="28"/>
        </w:rPr>
        <w:t>В).</w:t>
      </w:r>
    </w:p>
    <w:p w:rsidR="00037566" w:rsidRPr="0081481B" w:rsidRDefault="00037566" w:rsidP="00037566">
      <w:pPr>
        <w:pStyle w:val="aa"/>
        <w:spacing w:line="360" w:lineRule="auto"/>
        <w:ind w:firstLine="709"/>
        <w:rPr>
          <w:sz w:val="28"/>
          <w:szCs w:val="28"/>
        </w:rPr>
      </w:pPr>
      <w:r w:rsidRPr="0081481B">
        <w:rPr>
          <w:sz w:val="28"/>
          <w:szCs w:val="28"/>
        </w:rPr>
        <w:t xml:space="preserve">Результати вимірювань можна записати в файл * .scp, натиснувши кнопку </w:t>
      </w:r>
      <w:r w:rsidRPr="00362FF2">
        <w:rPr>
          <w:b/>
          <w:bCs/>
          <w:sz w:val="28"/>
          <w:szCs w:val="28"/>
        </w:rPr>
        <w:t>Save</w:t>
      </w:r>
      <w:r w:rsidRPr="0081481B">
        <w:rPr>
          <w:sz w:val="28"/>
          <w:szCs w:val="28"/>
        </w:rPr>
        <w:t>.</w:t>
      </w:r>
    </w:p>
    <w:p w:rsidR="00037566" w:rsidRDefault="00037566" w:rsidP="00037566">
      <w:pPr>
        <w:pStyle w:val="aa"/>
        <w:spacing w:line="360" w:lineRule="auto"/>
        <w:ind w:firstLine="709"/>
        <w:rPr>
          <w:sz w:val="28"/>
          <w:szCs w:val="28"/>
          <w:lang w:val="uk-UA"/>
        </w:rPr>
      </w:pPr>
      <w:r w:rsidRPr="0081481B">
        <w:rPr>
          <w:sz w:val="28"/>
          <w:szCs w:val="28"/>
        </w:rPr>
        <w:t>Для переходу в меню настройки параметрів (рис.</w:t>
      </w:r>
      <w:r w:rsidRPr="00E5335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.3</w:t>
      </w:r>
      <w:r w:rsidRPr="0081481B">
        <w:rPr>
          <w:sz w:val="28"/>
          <w:szCs w:val="28"/>
        </w:rPr>
        <w:t xml:space="preserve">.) </w:t>
      </w:r>
      <w:r>
        <w:rPr>
          <w:sz w:val="28"/>
          <w:szCs w:val="28"/>
          <w:lang w:val="uk-UA"/>
        </w:rPr>
        <w:t>н</w:t>
      </w:r>
      <w:r w:rsidRPr="0081481B">
        <w:rPr>
          <w:sz w:val="28"/>
          <w:szCs w:val="28"/>
        </w:rPr>
        <w:t>еобхідно натиснути клавішу Reduce в меню аналізу графі</w:t>
      </w:r>
      <w:proofErr w:type="gramStart"/>
      <w:r w:rsidRPr="0081481B">
        <w:rPr>
          <w:sz w:val="28"/>
          <w:szCs w:val="28"/>
        </w:rPr>
        <w:t>к</w:t>
      </w:r>
      <w:proofErr w:type="gramEnd"/>
      <w:r w:rsidRPr="0081481B">
        <w:rPr>
          <w:sz w:val="28"/>
          <w:szCs w:val="28"/>
        </w:rPr>
        <w:t>ів.</w:t>
      </w:r>
    </w:p>
    <w:p w:rsidR="00037566" w:rsidRDefault="00037566" w:rsidP="00037566">
      <w:pPr>
        <w:pStyle w:val="aa"/>
        <w:spacing w:line="360" w:lineRule="auto"/>
        <w:ind w:left="284" w:firstLine="436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D05710">
        <w:rPr>
          <w:sz w:val="28"/>
          <w:szCs w:val="28"/>
          <w:lang w:val="uk-UA"/>
        </w:rPr>
        <w:t xml:space="preserve">. Потім натисканням кнопки </w:t>
      </w:r>
      <w:r w:rsidRPr="00044A99">
        <w:rPr>
          <w:sz w:val="28"/>
          <w:szCs w:val="28"/>
        </w:rPr>
        <w:t>Expand</w:t>
      </w:r>
      <w:r w:rsidRPr="00D05710">
        <w:rPr>
          <w:sz w:val="28"/>
          <w:szCs w:val="28"/>
          <w:lang w:val="uk-UA"/>
        </w:rPr>
        <w:t xml:space="preserve"> (рис. </w:t>
      </w:r>
      <w:r w:rsidRPr="00E5335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.2.</w:t>
      </w:r>
      <w:r w:rsidRPr="00D05710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п</w:t>
      </w:r>
      <w:r w:rsidRPr="00D05710">
        <w:rPr>
          <w:sz w:val="28"/>
          <w:szCs w:val="28"/>
          <w:lang w:val="uk-UA"/>
        </w:rPr>
        <w:t xml:space="preserve">ереходимо на меню аналізу графіків (рис. </w:t>
      </w:r>
      <w:r w:rsidRPr="00E5335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D0571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D05710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>в</w:t>
      </w:r>
      <w:r w:rsidRPr="00D05710">
        <w:rPr>
          <w:sz w:val="28"/>
          <w:szCs w:val="28"/>
          <w:lang w:val="uk-UA"/>
        </w:rPr>
        <w:t xml:space="preserve"> якому встановлюємо курсор 1 (червоний) на початок імпульсу, а курсор 2 (синій) зміщуємо від курсора 1 на 278</w:t>
      </w:r>
      <w:r w:rsidRPr="00044A99">
        <w:rPr>
          <w:sz w:val="28"/>
          <w:szCs w:val="28"/>
        </w:rPr>
        <w:t>ms</w:t>
      </w:r>
      <w:r w:rsidRPr="00D05710">
        <w:rPr>
          <w:sz w:val="28"/>
          <w:szCs w:val="28"/>
          <w:lang w:val="uk-UA"/>
        </w:rPr>
        <w:t xml:space="preserve">, що </w:t>
      </w:r>
      <w:r w:rsidRPr="00D05710">
        <w:rPr>
          <w:sz w:val="28"/>
          <w:szCs w:val="28"/>
          <w:lang w:val="uk-UA"/>
        </w:rPr>
        <w:lastRenderedPageBreak/>
        <w:t xml:space="preserve">обумовлено умовою завдання. </w:t>
      </w:r>
      <w:r w:rsidRPr="00044A99">
        <w:rPr>
          <w:sz w:val="28"/>
          <w:szCs w:val="28"/>
        </w:rPr>
        <w:t xml:space="preserve">Часовий зсув курсорів </w:t>
      </w:r>
      <w:proofErr w:type="gramStart"/>
      <w:r w:rsidRPr="00044A99">
        <w:rPr>
          <w:sz w:val="28"/>
          <w:szCs w:val="28"/>
        </w:rPr>
        <w:t>в</w:t>
      </w:r>
      <w:proofErr w:type="gramEnd"/>
      <w:r w:rsidRPr="00044A99">
        <w:rPr>
          <w:sz w:val="28"/>
          <w:szCs w:val="28"/>
        </w:rPr>
        <w:t>ідзначається в третьому вікні, в першому рядку: Т</w:t>
      </w:r>
      <w:r w:rsidRPr="007D4B9E">
        <w:rPr>
          <w:sz w:val="28"/>
          <w:szCs w:val="28"/>
          <w:vertAlign w:val="subscript"/>
        </w:rPr>
        <w:t>2</w:t>
      </w:r>
      <w:r w:rsidRPr="00044A99">
        <w:rPr>
          <w:sz w:val="28"/>
          <w:szCs w:val="28"/>
        </w:rPr>
        <w:t>-Т</w:t>
      </w:r>
      <w:r w:rsidRPr="007D4B9E">
        <w:rPr>
          <w:sz w:val="28"/>
          <w:szCs w:val="28"/>
          <w:vertAlign w:val="subscript"/>
        </w:rPr>
        <w:t>1</w:t>
      </w:r>
      <w:r w:rsidRPr="00044A99">
        <w:rPr>
          <w:sz w:val="28"/>
          <w:szCs w:val="28"/>
        </w:rPr>
        <w:t xml:space="preserve"> (рис.</w:t>
      </w:r>
      <w:r w:rsidRPr="00E5335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</w:t>
      </w:r>
      <w:r w:rsidRPr="004225EC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</w:t>
      </w:r>
      <w:r w:rsidRPr="00044A99">
        <w:rPr>
          <w:sz w:val="28"/>
          <w:szCs w:val="28"/>
        </w:rPr>
        <w:t>).</w:t>
      </w:r>
    </w:p>
    <w:p w:rsidR="00037566" w:rsidRDefault="00037566" w:rsidP="00037566">
      <w:pPr>
        <w:pStyle w:val="aa"/>
        <w:spacing w:line="360" w:lineRule="auto"/>
        <w:ind w:left="284" w:firstLine="436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24525" cy="23336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Default="00037566" w:rsidP="00037566">
      <w:pPr>
        <w:pStyle w:val="aa"/>
        <w:spacing w:line="360" w:lineRule="auto"/>
        <w:ind w:left="284" w:firstLine="436"/>
        <w:rPr>
          <w:sz w:val="28"/>
          <w:szCs w:val="28"/>
          <w:lang w:val="uk-UA"/>
        </w:rPr>
      </w:pPr>
    </w:p>
    <w:p w:rsidR="00037566" w:rsidRDefault="00037566" w:rsidP="00037566">
      <w:pPr>
        <w:pStyle w:val="aa"/>
        <w:spacing w:line="360" w:lineRule="auto"/>
        <w:ind w:left="284" w:firstLine="4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Рисунок </w:t>
      </w:r>
      <w:r w:rsidRPr="00037566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.4. Моделювання електричної принципової схеми блокінг-генератора.</w:t>
      </w:r>
    </w:p>
    <w:p w:rsidR="00037566" w:rsidRPr="001D6B66" w:rsidRDefault="00037566" w:rsidP="00037566">
      <w:pPr>
        <w:pStyle w:val="aa"/>
        <w:spacing w:line="360" w:lineRule="auto"/>
        <w:ind w:left="284" w:firstLine="436"/>
        <w:rPr>
          <w:sz w:val="28"/>
          <w:szCs w:val="28"/>
          <w:lang w:val="uk-UA"/>
        </w:rPr>
      </w:pPr>
    </w:p>
    <w:p w:rsidR="00037566" w:rsidRDefault="00037566" w:rsidP="00037566">
      <w:pPr>
        <w:pStyle w:val="aa"/>
        <w:spacing w:line="360" w:lineRule="auto"/>
        <w:ind w:firstLine="720"/>
        <w:rPr>
          <w:sz w:val="28"/>
          <w:szCs w:val="28"/>
          <w:lang w:val="uk-UA"/>
        </w:rPr>
      </w:pPr>
      <w:r w:rsidRPr="00573889">
        <w:rPr>
          <w:sz w:val="28"/>
          <w:szCs w:val="28"/>
        </w:rPr>
        <w:t>Амплітудно-частотна характеристика для схеми з параметрами, обумовленими вище, наведена на рис.</w:t>
      </w:r>
      <w:r w:rsidRPr="00E5335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.5</w:t>
      </w:r>
      <w:r w:rsidRPr="00573889">
        <w:rPr>
          <w:sz w:val="28"/>
          <w:szCs w:val="28"/>
        </w:rPr>
        <w:t xml:space="preserve">. </w:t>
      </w:r>
    </w:p>
    <w:p w:rsidR="00037566" w:rsidRPr="008C0450" w:rsidRDefault="00037566" w:rsidP="00037566">
      <w:pPr>
        <w:pStyle w:val="aa"/>
        <w:spacing w:line="360" w:lineRule="auto"/>
        <w:ind w:firstLine="720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33925" cy="193357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2808CA" w:rsidRDefault="00037566" w:rsidP="00037566">
      <w:pPr>
        <w:pStyle w:val="aa"/>
        <w:spacing w:line="360" w:lineRule="auto"/>
        <w:ind w:firstLine="720"/>
        <w:rPr>
          <w:sz w:val="28"/>
          <w:szCs w:val="28"/>
        </w:rPr>
      </w:pPr>
    </w:p>
    <w:p w:rsidR="00037566" w:rsidRPr="008C0450" w:rsidRDefault="00037566" w:rsidP="00037566">
      <w:pPr>
        <w:pStyle w:val="aa"/>
        <w:spacing w:line="360" w:lineRule="auto"/>
        <w:rPr>
          <w:sz w:val="28"/>
          <w:szCs w:val="28"/>
          <w:lang w:val="uk-UA"/>
        </w:rPr>
      </w:pPr>
      <w:r w:rsidRPr="00573889">
        <w:rPr>
          <w:sz w:val="28"/>
          <w:szCs w:val="28"/>
        </w:rPr>
        <w:t>Рис</w:t>
      </w:r>
      <w:r>
        <w:rPr>
          <w:sz w:val="28"/>
          <w:szCs w:val="28"/>
          <w:lang w:val="uk-UA"/>
        </w:rPr>
        <w:t>унок</w:t>
      </w:r>
      <w:r w:rsidRPr="007D4B9E">
        <w:rPr>
          <w:sz w:val="28"/>
          <w:szCs w:val="28"/>
        </w:rPr>
        <w:t xml:space="preserve"> </w:t>
      </w:r>
      <w:r w:rsidRPr="00037566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.5.</w:t>
      </w:r>
      <w:r w:rsidRPr="00044A99">
        <w:rPr>
          <w:sz w:val="28"/>
          <w:szCs w:val="28"/>
        </w:rPr>
        <w:t xml:space="preserve"> </w:t>
      </w:r>
      <w:r w:rsidRPr="004560BE">
        <w:rPr>
          <w:sz w:val="28"/>
          <w:szCs w:val="28"/>
        </w:rPr>
        <w:t xml:space="preserve">Амплітудно-частотна характеристика </w:t>
      </w:r>
      <w:r>
        <w:rPr>
          <w:sz w:val="28"/>
          <w:szCs w:val="28"/>
          <w:lang w:val="uk-UA"/>
        </w:rPr>
        <w:t>блокінг-генератора</w:t>
      </w:r>
    </w:p>
    <w:p w:rsidR="00037566" w:rsidRPr="002E0C83" w:rsidRDefault="00037566" w:rsidP="00037566">
      <w:pPr>
        <w:pStyle w:val="aa"/>
        <w:spacing w:line="360" w:lineRule="auto"/>
        <w:ind w:firstLine="720"/>
        <w:rPr>
          <w:sz w:val="28"/>
          <w:szCs w:val="28"/>
        </w:rPr>
      </w:pPr>
      <w:r w:rsidRPr="00573889">
        <w:rPr>
          <w:sz w:val="28"/>
          <w:szCs w:val="28"/>
        </w:rPr>
        <w:t xml:space="preserve">Фазо-частотна характеристика для </w:t>
      </w:r>
      <w:proofErr w:type="gramStart"/>
      <w:r w:rsidRPr="00573889">
        <w:rPr>
          <w:sz w:val="28"/>
          <w:szCs w:val="28"/>
        </w:rPr>
        <w:t>тієї ж</w:t>
      </w:r>
      <w:proofErr w:type="gramEnd"/>
      <w:r w:rsidRPr="00573889">
        <w:rPr>
          <w:sz w:val="28"/>
          <w:szCs w:val="28"/>
        </w:rPr>
        <w:t xml:space="preserve"> схеми наведена на рис.</w:t>
      </w:r>
      <w:r w:rsidRPr="008F44F7">
        <w:rPr>
          <w:sz w:val="28"/>
          <w:szCs w:val="28"/>
        </w:rPr>
        <w:t xml:space="preserve"> </w:t>
      </w:r>
      <w:r w:rsidRPr="00E5335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.6.</w:t>
      </w:r>
    </w:p>
    <w:p w:rsidR="00037566" w:rsidRPr="002E0C83" w:rsidRDefault="00037566" w:rsidP="00037566">
      <w:pPr>
        <w:pStyle w:val="aa"/>
        <w:spacing w:line="360" w:lineRule="auto"/>
        <w:jc w:val="center"/>
        <w:rPr>
          <w:sz w:val="28"/>
          <w:szCs w:val="28"/>
        </w:rPr>
      </w:pPr>
    </w:p>
    <w:p w:rsidR="00037566" w:rsidRPr="004560BE" w:rsidRDefault="00037566" w:rsidP="00037566">
      <w:pPr>
        <w:pStyle w:val="aa"/>
        <w:spacing w:line="360" w:lineRule="auto"/>
        <w:rPr>
          <w:sz w:val="28"/>
          <w:szCs w:val="28"/>
        </w:rPr>
      </w:pPr>
    </w:p>
    <w:p w:rsidR="00037566" w:rsidRPr="002E0C83" w:rsidRDefault="00037566" w:rsidP="00037566">
      <w:pPr>
        <w:pStyle w:val="aa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10125" cy="19812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8C0450" w:rsidRDefault="00037566" w:rsidP="00037566">
      <w:pPr>
        <w:pStyle w:val="aa"/>
        <w:spacing w:line="360" w:lineRule="auto"/>
        <w:rPr>
          <w:sz w:val="28"/>
          <w:szCs w:val="28"/>
          <w:lang w:val="uk-UA"/>
        </w:rPr>
      </w:pPr>
      <w:r w:rsidRPr="004560BE">
        <w:rPr>
          <w:sz w:val="28"/>
          <w:szCs w:val="28"/>
        </w:rPr>
        <w:t>Рис</w:t>
      </w:r>
      <w:r>
        <w:rPr>
          <w:sz w:val="28"/>
          <w:szCs w:val="28"/>
          <w:lang w:val="uk-UA"/>
        </w:rPr>
        <w:t>унок</w:t>
      </w:r>
      <w:r w:rsidRPr="008F44F7">
        <w:rPr>
          <w:sz w:val="28"/>
          <w:szCs w:val="28"/>
        </w:rPr>
        <w:t xml:space="preserve"> </w:t>
      </w:r>
      <w:r w:rsidRPr="00D34CBA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.6.</w:t>
      </w:r>
      <w:r w:rsidRPr="004560BE">
        <w:rPr>
          <w:sz w:val="28"/>
          <w:szCs w:val="28"/>
        </w:rPr>
        <w:t xml:space="preserve">Фазо-частотна характеристика </w:t>
      </w:r>
      <w:r>
        <w:rPr>
          <w:sz w:val="28"/>
          <w:szCs w:val="28"/>
          <w:lang w:val="uk-UA"/>
        </w:rPr>
        <w:t>блокінг-генератора</w:t>
      </w:r>
    </w:p>
    <w:p w:rsidR="00037566" w:rsidRPr="007B06B9" w:rsidRDefault="00037566" w:rsidP="00037566">
      <w:pPr>
        <w:spacing w:line="360" w:lineRule="auto"/>
        <w:ind w:firstLine="720"/>
        <w:rPr>
          <w:b/>
          <w:bCs/>
          <w:caps/>
          <w:sz w:val="28"/>
          <w:szCs w:val="28"/>
        </w:rPr>
      </w:pPr>
    </w:p>
    <w:p w:rsidR="00037566" w:rsidRPr="007565FC" w:rsidRDefault="00037566" w:rsidP="00037566">
      <w:pPr>
        <w:pStyle w:val="aa"/>
        <w:spacing w:line="360" w:lineRule="auto"/>
        <w:ind w:firstLine="720"/>
        <w:rPr>
          <w:b/>
          <w:sz w:val="28"/>
          <w:szCs w:val="28"/>
          <w:lang w:val="uk-UA"/>
        </w:rPr>
      </w:pPr>
      <w:r w:rsidRPr="007565FC">
        <w:rPr>
          <w:b/>
          <w:sz w:val="28"/>
          <w:szCs w:val="28"/>
        </w:rPr>
        <w:t>3</w:t>
      </w:r>
      <w:r w:rsidRPr="007565FC">
        <w:rPr>
          <w:b/>
          <w:sz w:val="28"/>
          <w:szCs w:val="28"/>
          <w:lang w:val="uk-UA"/>
        </w:rPr>
        <w:t xml:space="preserve">.2. Фіксація робочої точки транзистора </w:t>
      </w:r>
      <w:r>
        <w:rPr>
          <w:b/>
          <w:sz w:val="28"/>
          <w:szCs w:val="28"/>
          <w:lang w:val="uk-UA"/>
        </w:rPr>
        <w:t xml:space="preserve">завданням струму бази </w:t>
      </w:r>
      <w:r w:rsidRPr="007565FC">
        <w:rPr>
          <w:b/>
          <w:sz w:val="28"/>
          <w:szCs w:val="28"/>
          <w:lang w:val="uk-UA"/>
        </w:rPr>
        <w:t xml:space="preserve">за допомогою </w:t>
      </w:r>
      <w:r>
        <w:rPr>
          <w:b/>
          <w:sz w:val="28"/>
          <w:szCs w:val="28"/>
          <w:lang w:val="uk-UA"/>
        </w:rPr>
        <w:t>дільника напруги</w:t>
      </w:r>
    </w:p>
    <w:p w:rsidR="00037566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614E7">
        <w:rPr>
          <w:color w:val="000000"/>
          <w:sz w:val="28"/>
          <w:szCs w:val="28"/>
        </w:rPr>
        <w:t xml:space="preserve">Схема завдання струму бази транзистора </w:t>
      </w:r>
      <w:r>
        <w:rPr>
          <w:color w:val="000000"/>
          <w:sz w:val="28"/>
          <w:szCs w:val="28"/>
          <w:lang w:val="uk-UA"/>
        </w:rPr>
        <w:t xml:space="preserve">КТ940 </w:t>
      </w:r>
      <w:r w:rsidRPr="00E614E7">
        <w:rPr>
          <w:color w:val="000000"/>
          <w:sz w:val="28"/>
          <w:szCs w:val="28"/>
        </w:rPr>
        <w:t xml:space="preserve">за допомогою дільника напруги в каскаді з загальним </w:t>
      </w:r>
      <w:proofErr w:type="gramStart"/>
      <w:r w:rsidRPr="00E614E7">
        <w:rPr>
          <w:color w:val="000000"/>
          <w:sz w:val="28"/>
          <w:szCs w:val="28"/>
        </w:rPr>
        <w:t>емітером представлена</w:t>
      </w:r>
      <w:proofErr w:type="gramEnd"/>
      <w:r w:rsidRPr="00E614E7">
        <w:rPr>
          <w:color w:val="000000"/>
          <w:sz w:val="28"/>
          <w:szCs w:val="28"/>
        </w:rPr>
        <w:t xml:space="preserve"> на рис. </w:t>
      </w:r>
      <w:r w:rsidRPr="000876C4">
        <w:rPr>
          <w:color w:val="000000"/>
          <w:sz w:val="28"/>
          <w:szCs w:val="28"/>
        </w:rPr>
        <w:t>3</w:t>
      </w:r>
      <w:r w:rsidRPr="00E614E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>7</w:t>
      </w:r>
      <w:r w:rsidRPr="00E614E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Р</w:t>
      </w:r>
      <w:r w:rsidRPr="00E614E7">
        <w:rPr>
          <w:color w:val="000000"/>
          <w:sz w:val="28"/>
          <w:szCs w:val="28"/>
        </w:rPr>
        <w:t>озглянемо режими насичення, посилення і відсічення. Струм колектора в режимі насичення описується наступним виразом:</w:t>
      </w:r>
    </w:p>
    <w:p w:rsidR="00037566" w:rsidRPr="00FB2880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4D5EA7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0876C4">
        <w:rPr>
          <w:rStyle w:val="apple-converted-space"/>
          <w:rFonts w:eastAsia="Calibri"/>
          <w:color w:val="000000"/>
          <w:position w:val="-30"/>
          <w:sz w:val="28"/>
          <w:szCs w:val="28"/>
        </w:rPr>
        <w:object w:dxaOrig="1359" w:dyaOrig="680">
          <v:shape id="_x0000_i1081" type="#_x0000_t75" style="width:68.25pt;height:33.75pt" o:ole="">
            <v:imagedata r:id="rId127" o:title=""/>
          </v:shape>
          <o:OLEObject Type="Embed" ProgID="Equation.3" ShapeID="_x0000_i1081" DrawAspect="Content" ObjectID="_1332543451" r:id="rId128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  (3.1.)</w:t>
      </w:r>
    </w:p>
    <w:p w:rsidR="00037566" w:rsidRDefault="00037566" w:rsidP="00037566">
      <w:pPr>
        <w:pStyle w:val="aff5"/>
        <w:spacing w:line="360" w:lineRule="auto"/>
        <w:jc w:val="both"/>
        <w:rPr>
          <w:color w:val="000000"/>
          <w:sz w:val="28"/>
          <w:szCs w:val="28"/>
        </w:rPr>
      </w:pPr>
      <w:r w:rsidRPr="00E614E7">
        <w:rPr>
          <w:color w:val="000000"/>
          <w:sz w:val="28"/>
          <w:szCs w:val="28"/>
        </w:rPr>
        <w:t>Незалежно від опору резисторів R1 і R2 дільника напруги струм насичення бази визначається з виразу:</w:t>
      </w:r>
    </w:p>
    <w:p w:rsidR="00037566" w:rsidRPr="00FB2880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4D5EA7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0876C4">
        <w:rPr>
          <w:rStyle w:val="apple-converted-space"/>
          <w:rFonts w:eastAsia="Calibri"/>
          <w:color w:val="000000"/>
          <w:position w:val="-30"/>
          <w:sz w:val="28"/>
          <w:szCs w:val="28"/>
        </w:rPr>
        <w:object w:dxaOrig="1060" w:dyaOrig="680">
          <v:shape id="_x0000_i1082" type="#_x0000_t75" style="width:53.25pt;height:33.75pt" o:ole="">
            <v:imagedata r:id="rId129" o:title=""/>
          </v:shape>
          <o:OLEObject Type="Embed" ProgID="Equation.3" ShapeID="_x0000_i1082" DrawAspect="Content" ObjectID="_1332543452" r:id="rId130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     (3.2.)</w:t>
      </w:r>
    </w:p>
    <w:p w:rsidR="00037566" w:rsidRPr="004D5EA7" w:rsidRDefault="00037566" w:rsidP="00037566">
      <w:pPr>
        <w:pStyle w:val="aff5"/>
        <w:spacing w:line="360" w:lineRule="auto"/>
        <w:jc w:val="both"/>
        <w:rPr>
          <w:color w:val="000000"/>
          <w:sz w:val="28"/>
          <w:szCs w:val="28"/>
        </w:rPr>
      </w:pPr>
    </w:p>
    <w:p w:rsidR="00037566" w:rsidRDefault="00037566" w:rsidP="00037566">
      <w:pPr>
        <w:pStyle w:val="aff5"/>
        <w:spacing w:line="360" w:lineRule="auto"/>
        <w:jc w:val="both"/>
        <w:rPr>
          <w:color w:val="000000"/>
          <w:sz w:val="28"/>
          <w:szCs w:val="28"/>
        </w:rPr>
      </w:pPr>
      <w:r w:rsidRPr="00E614E7">
        <w:rPr>
          <w:color w:val="000000"/>
          <w:sz w:val="28"/>
          <w:szCs w:val="28"/>
        </w:rPr>
        <w:t>а напруга U</w:t>
      </w:r>
      <w:r w:rsidRPr="00FB2880">
        <w:rPr>
          <w:color w:val="000000"/>
          <w:sz w:val="28"/>
          <w:szCs w:val="28"/>
          <w:vertAlign w:val="subscript"/>
          <w:lang w:val="uk-UA"/>
        </w:rPr>
        <w:t>Б</w:t>
      </w:r>
      <w:r w:rsidRPr="00E614E7">
        <w:rPr>
          <w:color w:val="000000"/>
          <w:sz w:val="28"/>
          <w:szCs w:val="28"/>
        </w:rPr>
        <w:t xml:space="preserve"> на базі дорівню</w:t>
      </w:r>
      <w:proofErr w:type="gramStart"/>
      <w:r w:rsidRPr="00E614E7">
        <w:rPr>
          <w:color w:val="000000"/>
          <w:sz w:val="28"/>
          <w:szCs w:val="28"/>
        </w:rPr>
        <w:t>є:</w:t>
      </w:r>
      <w:proofErr w:type="gramEnd"/>
    </w:p>
    <w:p w:rsidR="00037566" w:rsidRPr="00FB2880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D26C68">
        <w:rPr>
          <w:rStyle w:val="apple-converted-space"/>
          <w:rFonts w:eastAsia="Calibri"/>
          <w:color w:val="000000"/>
          <w:position w:val="-30"/>
          <w:sz w:val="28"/>
          <w:szCs w:val="28"/>
          <w:lang w:val="en-US"/>
        </w:rPr>
        <w:object w:dxaOrig="2460" w:dyaOrig="680">
          <v:shape id="_x0000_i1083" type="#_x0000_t75" style="width:123pt;height:33.75pt" o:ole="">
            <v:imagedata r:id="rId131" o:title=""/>
          </v:shape>
          <o:OLEObject Type="Embed" ProgID="Equation.3" ShapeID="_x0000_i1083" DrawAspect="Content" ObjectID="_1332543453" r:id="rId132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(3.3.)</w:t>
      </w:r>
    </w:p>
    <w:p w:rsidR="00037566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E614E7">
        <w:rPr>
          <w:color w:val="000000"/>
          <w:sz w:val="28"/>
          <w:szCs w:val="28"/>
        </w:rPr>
        <w:t>Це ж</w:t>
      </w:r>
      <w:proofErr w:type="gramEnd"/>
      <w:r w:rsidRPr="00E614E7">
        <w:rPr>
          <w:color w:val="000000"/>
          <w:sz w:val="28"/>
          <w:szCs w:val="28"/>
        </w:rPr>
        <w:t xml:space="preserve"> напруга задається подільником напруги. Знаючи Е</w:t>
      </w:r>
      <w:r w:rsidRPr="00FB2880">
        <w:rPr>
          <w:color w:val="000000"/>
          <w:sz w:val="28"/>
          <w:szCs w:val="28"/>
          <w:vertAlign w:val="subscript"/>
        </w:rPr>
        <w:t>к</w:t>
      </w:r>
      <w:r w:rsidRPr="00E614E7">
        <w:rPr>
          <w:color w:val="000000"/>
          <w:sz w:val="28"/>
          <w:szCs w:val="28"/>
        </w:rPr>
        <w:t xml:space="preserve"> і </w:t>
      </w:r>
      <w:proofErr w:type="gramStart"/>
      <w:r w:rsidRPr="00E614E7">
        <w:rPr>
          <w:color w:val="000000"/>
          <w:sz w:val="28"/>
          <w:szCs w:val="28"/>
        </w:rPr>
        <w:t>U</w:t>
      </w:r>
      <w:proofErr w:type="gramEnd"/>
      <w:r w:rsidRPr="00FB2880">
        <w:rPr>
          <w:color w:val="000000"/>
          <w:sz w:val="28"/>
          <w:szCs w:val="28"/>
          <w:vertAlign w:val="subscript"/>
          <w:lang w:val="uk-UA"/>
        </w:rPr>
        <w:t>Б</w:t>
      </w:r>
      <w:r w:rsidRPr="00E614E7">
        <w:rPr>
          <w:color w:val="000000"/>
          <w:sz w:val="28"/>
          <w:szCs w:val="28"/>
        </w:rPr>
        <w:t>, можна визначити відношення опорів плечей дільника:</w:t>
      </w:r>
    </w:p>
    <w:p w:rsidR="00037566" w:rsidRPr="00FB2880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4D5EA7">
        <w:rPr>
          <w:rStyle w:val="apple-converted-space"/>
          <w:rFonts w:eastAsia="Calibri"/>
          <w:color w:val="000000"/>
          <w:sz w:val="28"/>
          <w:szCs w:val="28"/>
        </w:rPr>
        <w:lastRenderedPageBreak/>
        <w:t> </w:t>
      </w:r>
      <w:r w:rsidRPr="00D26C68">
        <w:rPr>
          <w:rStyle w:val="apple-converted-space"/>
          <w:rFonts w:eastAsia="Calibri"/>
          <w:color w:val="000000"/>
          <w:position w:val="-30"/>
          <w:sz w:val="28"/>
          <w:szCs w:val="28"/>
        </w:rPr>
        <w:object w:dxaOrig="1440" w:dyaOrig="680">
          <v:shape id="_x0000_i1084" type="#_x0000_t75" style="width:1in;height:33.75pt" o:ole="">
            <v:imagedata r:id="rId133" o:title=""/>
          </v:shape>
          <o:OLEObject Type="Embed" ProgID="Equation.3" ShapeID="_x0000_i1084" DrawAspect="Content" ObjectID="_1332543454" r:id="rId134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(3.4.)</w:t>
      </w:r>
    </w:p>
    <w:p w:rsidR="00037566" w:rsidRPr="00E614E7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614E7">
        <w:rPr>
          <w:color w:val="000000"/>
          <w:sz w:val="28"/>
          <w:szCs w:val="28"/>
        </w:rPr>
        <w:t>Сумарний опі</w:t>
      </w:r>
      <w:proofErr w:type="gramStart"/>
      <w:r w:rsidRPr="00E614E7">
        <w:rPr>
          <w:color w:val="000000"/>
          <w:sz w:val="28"/>
          <w:szCs w:val="28"/>
        </w:rPr>
        <w:t>р</w:t>
      </w:r>
      <w:proofErr w:type="gramEnd"/>
      <w:r w:rsidRPr="00E614E7">
        <w:rPr>
          <w:color w:val="000000"/>
          <w:sz w:val="28"/>
          <w:szCs w:val="28"/>
        </w:rPr>
        <w:t xml:space="preserve"> дільника зазвичай вибирається так, щоб струм, що протікає через нього був приблизно в 10 разів менше струму колектора. Склавши систему </w:t>
      </w:r>
      <w:proofErr w:type="gramStart"/>
      <w:r w:rsidRPr="00E614E7">
        <w:rPr>
          <w:color w:val="000000"/>
          <w:sz w:val="28"/>
          <w:szCs w:val="28"/>
        </w:rPr>
        <w:t>р</w:t>
      </w:r>
      <w:proofErr w:type="gramEnd"/>
      <w:r w:rsidRPr="00E614E7">
        <w:rPr>
          <w:color w:val="000000"/>
          <w:sz w:val="28"/>
          <w:szCs w:val="28"/>
        </w:rPr>
        <w:t>івнянь і вирішивши її, можна знайти опор</w:t>
      </w:r>
      <w:r>
        <w:rPr>
          <w:color w:val="000000"/>
          <w:sz w:val="28"/>
          <w:szCs w:val="28"/>
          <w:lang w:val="uk-UA"/>
        </w:rPr>
        <w:t>и</w:t>
      </w:r>
      <w:r w:rsidRPr="00E614E7">
        <w:rPr>
          <w:color w:val="000000"/>
          <w:sz w:val="28"/>
          <w:szCs w:val="28"/>
        </w:rPr>
        <w:t xml:space="preserve"> R</w:t>
      </w:r>
      <w:r w:rsidRPr="00FB2880">
        <w:rPr>
          <w:color w:val="000000"/>
          <w:sz w:val="28"/>
          <w:szCs w:val="28"/>
          <w:vertAlign w:val="subscript"/>
        </w:rPr>
        <w:t>1</w:t>
      </w:r>
      <w:r w:rsidRPr="00E614E7">
        <w:rPr>
          <w:color w:val="000000"/>
          <w:sz w:val="28"/>
          <w:szCs w:val="28"/>
        </w:rPr>
        <w:t xml:space="preserve"> і R</w:t>
      </w:r>
      <w:r w:rsidRPr="00FB2880">
        <w:rPr>
          <w:color w:val="000000"/>
          <w:sz w:val="28"/>
          <w:szCs w:val="28"/>
          <w:vertAlign w:val="subscript"/>
        </w:rPr>
        <w:t>2</w:t>
      </w:r>
      <w:r w:rsidRPr="00E614E7">
        <w:rPr>
          <w:color w:val="000000"/>
          <w:sz w:val="28"/>
          <w:szCs w:val="28"/>
        </w:rPr>
        <w:t xml:space="preserve"> плечей дільника, які забезпечують струм бази, необхідний для перекладу транзистора в режим насичення. Аналогічним чином каскад розраховується і в усилительном</w:t>
      </w:r>
      <w:r>
        <w:rPr>
          <w:color w:val="000000"/>
          <w:sz w:val="28"/>
          <w:szCs w:val="28"/>
          <w:lang w:val="uk-UA"/>
        </w:rPr>
        <w:t>у</w:t>
      </w:r>
      <w:r w:rsidRPr="00E614E7">
        <w:rPr>
          <w:color w:val="000000"/>
          <w:sz w:val="28"/>
          <w:szCs w:val="28"/>
        </w:rPr>
        <w:t xml:space="preserve"> режимі, але з урахуванням наступних виразів. Струм колектора в усилительном</w:t>
      </w:r>
      <w:r>
        <w:rPr>
          <w:color w:val="000000"/>
          <w:sz w:val="28"/>
          <w:szCs w:val="28"/>
          <w:lang w:val="uk-UA"/>
        </w:rPr>
        <w:t>у</w:t>
      </w:r>
      <w:r w:rsidRPr="00E614E7">
        <w:rPr>
          <w:color w:val="000000"/>
          <w:sz w:val="28"/>
          <w:szCs w:val="28"/>
        </w:rPr>
        <w:t xml:space="preserve"> режимі описується </w:t>
      </w:r>
      <w:proofErr w:type="gramStart"/>
      <w:r w:rsidRPr="00E614E7">
        <w:rPr>
          <w:color w:val="000000"/>
          <w:sz w:val="28"/>
          <w:szCs w:val="28"/>
        </w:rPr>
        <w:t>р</w:t>
      </w:r>
      <w:proofErr w:type="gramEnd"/>
      <w:r w:rsidRPr="00E614E7">
        <w:rPr>
          <w:color w:val="000000"/>
          <w:sz w:val="28"/>
          <w:szCs w:val="28"/>
        </w:rPr>
        <w:t>івнянням навантажувальної прямої:</w:t>
      </w:r>
    </w:p>
    <w:p w:rsidR="00037566" w:rsidRPr="00FB2880" w:rsidRDefault="00037566" w:rsidP="00037566">
      <w:pPr>
        <w:pStyle w:val="aff5"/>
        <w:spacing w:line="360" w:lineRule="auto"/>
        <w:jc w:val="right"/>
        <w:rPr>
          <w:rStyle w:val="apple-converted-space"/>
          <w:rFonts w:eastAsia="Calibri"/>
          <w:color w:val="000000"/>
          <w:sz w:val="28"/>
          <w:szCs w:val="28"/>
          <w:lang w:val="uk-UA"/>
        </w:rPr>
      </w:pPr>
      <w:r w:rsidRPr="00CC06D0">
        <w:rPr>
          <w:rStyle w:val="apple-converted-space"/>
          <w:rFonts w:eastAsia="Calibri"/>
          <w:color w:val="000000"/>
          <w:position w:val="-30"/>
          <w:sz w:val="28"/>
          <w:szCs w:val="28"/>
          <w:lang w:val="en-US"/>
        </w:rPr>
        <w:object w:dxaOrig="1960" w:dyaOrig="680">
          <v:shape id="_x0000_i1085" type="#_x0000_t75" style="width:98.25pt;height:33.75pt" o:ole="">
            <v:imagedata r:id="rId135" o:title=""/>
          </v:shape>
          <o:OLEObject Type="Embed" ProgID="Equation.3" ShapeID="_x0000_i1085" DrawAspect="Content" ObjectID="_1332543455" r:id="rId136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(3.5.)</w:t>
      </w:r>
    </w:p>
    <w:p w:rsidR="00037566" w:rsidRPr="009B54AC" w:rsidRDefault="00037566" w:rsidP="00037566">
      <w:pPr>
        <w:pStyle w:val="aff5"/>
        <w:spacing w:line="360" w:lineRule="auto"/>
        <w:jc w:val="both"/>
        <w:rPr>
          <w:color w:val="000000"/>
          <w:sz w:val="28"/>
          <w:szCs w:val="28"/>
        </w:rPr>
      </w:pPr>
      <w:r w:rsidRPr="00CC06D0">
        <w:rPr>
          <w:color w:val="000000"/>
          <w:position w:val="-10"/>
          <w:sz w:val="28"/>
          <w:szCs w:val="28"/>
        </w:rPr>
        <w:object w:dxaOrig="180" w:dyaOrig="340">
          <v:shape id="_x0000_i1086" type="#_x0000_t75" style="width:9pt;height:17.25pt" o:ole="">
            <v:imagedata r:id="rId137" o:title=""/>
          </v:shape>
          <o:OLEObject Type="Embed" ProgID="Equation.3" ShapeID="_x0000_i1086" DrawAspect="Content" ObjectID="_1332543456" r:id="rId138"/>
        </w:object>
      </w:r>
      <w:r w:rsidRPr="00D26C68">
        <w:rPr>
          <w:color w:val="000000"/>
          <w:position w:val="-10"/>
          <w:sz w:val="28"/>
          <w:szCs w:val="28"/>
        </w:rPr>
        <w:object w:dxaOrig="1440" w:dyaOrig="340">
          <v:shape id="_x0000_i1087" type="#_x0000_t75" style="width:1in;height:17.25pt" o:ole="">
            <v:imagedata r:id="rId139" o:title=""/>
          </v:shape>
          <o:OLEObject Type="Embed" ProgID="Equation.3" ShapeID="_x0000_i1087" DrawAspect="Content" ObjectID="_1332543457" r:id="rId140"/>
        </w:object>
      </w:r>
      <w:r w:rsidRPr="00E614E7">
        <w:rPr>
          <w:color w:val="000000"/>
          <w:sz w:val="28"/>
          <w:szCs w:val="28"/>
        </w:rPr>
        <w:t>де</w:t>
      </w:r>
      <w:r w:rsidRPr="009B54AC">
        <w:rPr>
          <w:color w:val="000000"/>
          <w:sz w:val="28"/>
          <w:szCs w:val="28"/>
        </w:rPr>
        <w:t xml:space="preserve"> </w:t>
      </w:r>
      <w:r w:rsidRPr="00FB2880">
        <w:rPr>
          <w:color w:val="000000"/>
          <w:sz w:val="28"/>
          <w:szCs w:val="28"/>
          <w:lang w:val="en-US"/>
        </w:rPr>
        <w:t>U</w:t>
      </w:r>
      <w:r>
        <w:rPr>
          <w:color w:val="000000"/>
          <w:sz w:val="28"/>
          <w:szCs w:val="28"/>
          <w:vertAlign w:val="subscript"/>
          <w:lang w:val="en-US"/>
        </w:rPr>
        <w:t>E</w:t>
      </w:r>
      <w:r w:rsidRPr="009B54AC">
        <w:rPr>
          <w:color w:val="000000"/>
          <w:sz w:val="28"/>
          <w:szCs w:val="28"/>
        </w:rPr>
        <w:t xml:space="preserve"> = </w:t>
      </w:r>
      <w:r w:rsidRPr="00FB2880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vertAlign w:val="subscript"/>
          <w:lang w:val="en-US"/>
        </w:rPr>
        <w:t>E</w:t>
      </w:r>
      <w:r w:rsidRPr="00FB2880"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  <w:vertAlign w:val="subscript"/>
          <w:lang w:val="en-US"/>
        </w:rPr>
        <w:t>E</w:t>
      </w:r>
      <w:r w:rsidRPr="009B54AC">
        <w:rPr>
          <w:color w:val="000000"/>
          <w:sz w:val="28"/>
          <w:szCs w:val="28"/>
        </w:rPr>
        <w:t xml:space="preserve">, </w:t>
      </w:r>
      <w:r w:rsidRPr="00FB2880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vertAlign w:val="subscript"/>
          <w:lang w:val="en-US"/>
        </w:rPr>
        <w:t>E</w:t>
      </w:r>
      <w:r w:rsidRPr="009B54AC">
        <w:rPr>
          <w:color w:val="000000"/>
          <w:sz w:val="28"/>
          <w:szCs w:val="28"/>
        </w:rPr>
        <w:t xml:space="preserve"> - </w:t>
      </w:r>
      <w:r w:rsidRPr="00E614E7">
        <w:rPr>
          <w:color w:val="000000"/>
          <w:sz w:val="28"/>
          <w:szCs w:val="28"/>
        </w:rPr>
        <w:t>струм</w:t>
      </w:r>
      <w:r w:rsidRPr="009B54AC">
        <w:rPr>
          <w:color w:val="000000"/>
          <w:sz w:val="28"/>
          <w:szCs w:val="28"/>
        </w:rPr>
        <w:t xml:space="preserve"> </w:t>
      </w:r>
      <w:r w:rsidRPr="00E614E7">
        <w:rPr>
          <w:color w:val="000000"/>
          <w:sz w:val="28"/>
          <w:szCs w:val="28"/>
        </w:rPr>
        <w:t>емітера</w:t>
      </w:r>
      <w:r w:rsidRPr="009B54AC">
        <w:rPr>
          <w:color w:val="000000"/>
          <w:sz w:val="28"/>
          <w:szCs w:val="28"/>
        </w:rPr>
        <w:t>.</w:t>
      </w:r>
    </w:p>
    <w:p w:rsidR="00037566" w:rsidRPr="004D5EA7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614E7">
        <w:rPr>
          <w:color w:val="000000"/>
          <w:sz w:val="28"/>
          <w:szCs w:val="28"/>
        </w:rPr>
        <w:t>Струм бази визначається з виразу</w:t>
      </w:r>
      <w:r w:rsidRPr="004D5EA7">
        <w:rPr>
          <w:color w:val="000000"/>
          <w:sz w:val="28"/>
          <w:szCs w:val="28"/>
        </w:rPr>
        <w:t>:</w:t>
      </w:r>
    </w:p>
    <w:p w:rsidR="00037566" w:rsidRPr="00FB2880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4D5EA7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425AB9">
        <w:rPr>
          <w:rStyle w:val="apple-converted-space"/>
          <w:rFonts w:eastAsia="Calibri"/>
          <w:color w:val="000000"/>
          <w:position w:val="-30"/>
          <w:sz w:val="28"/>
          <w:szCs w:val="28"/>
        </w:rPr>
        <w:object w:dxaOrig="960" w:dyaOrig="680">
          <v:shape id="_x0000_i1088" type="#_x0000_t75" style="width:48pt;height:33.75pt" o:ole="">
            <v:imagedata r:id="rId141" o:title=""/>
          </v:shape>
          <o:OLEObject Type="Embed" ProgID="Equation.3" ShapeID="_x0000_i1088" DrawAspect="Content" ObjectID="_1332543458" r:id="rId142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   (3.6.)</w:t>
      </w:r>
    </w:p>
    <w:p w:rsidR="00037566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614E7">
        <w:rPr>
          <w:color w:val="000000"/>
          <w:sz w:val="28"/>
          <w:szCs w:val="28"/>
        </w:rPr>
        <w:t>Струм колектора пов'язаний зі струмом емітера наступним виразом:</w:t>
      </w:r>
    </w:p>
    <w:p w:rsidR="00037566" w:rsidRPr="00FB2880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4D5EA7">
        <w:rPr>
          <w:rStyle w:val="apple-converted-space"/>
          <w:rFonts w:eastAsia="Calibri"/>
          <w:color w:val="000000"/>
          <w:sz w:val="28"/>
          <w:szCs w:val="28"/>
        </w:rPr>
        <w:t> </w:t>
      </w:r>
      <w:r>
        <w:rPr>
          <w:rStyle w:val="apple-converted-space"/>
          <w:rFonts w:eastAsia="Calibri"/>
          <w:color w:val="000000"/>
          <w:sz w:val="28"/>
          <w:szCs w:val="28"/>
          <w:lang w:val="en-US"/>
        </w:rPr>
        <w:t>I</w:t>
      </w:r>
      <w:r>
        <w:rPr>
          <w:rStyle w:val="apple-converted-space"/>
          <w:rFonts w:eastAsia="Calibri"/>
          <w:color w:val="000000"/>
          <w:sz w:val="28"/>
          <w:szCs w:val="28"/>
          <w:vertAlign w:val="subscript"/>
          <w:lang w:val="en-US"/>
        </w:rPr>
        <w:t>K</w:t>
      </w:r>
      <w:r w:rsidRPr="00FB2880">
        <w:rPr>
          <w:rStyle w:val="apple-converted-space"/>
          <w:rFonts w:eastAsia="Calibri"/>
          <w:color w:val="000000"/>
          <w:sz w:val="28"/>
          <w:szCs w:val="28"/>
        </w:rPr>
        <w:t>=</w:t>
      </w:r>
      <w:r>
        <w:rPr>
          <w:rStyle w:val="apple-converted-space"/>
          <w:rFonts w:eastAsia="Calibri"/>
          <w:color w:val="000000"/>
          <w:sz w:val="28"/>
          <w:szCs w:val="28"/>
          <w:lang w:val="en-US"/>
        </w:rPr>
        <w:t>I</w:t>
      </w:r>
      <w:r>
        <w:rPr>
          <w:rStyle w:val="apple-converted-space"/>
          <w:rFonts w:eastAsia="Calibri"/>
          <w:color w:val="000000"/>
          <w:sz w:val="28"/>
          <w:szCs w:val="28"/>
          <w:vertAlign w:val="subscript"/>
          <w:lang w:val="en-US"/>
        </w:rPr>
        <w:t>E</w:t>
      </w:r>
      <w:r w:rsidRPr="00FB2880">
        <w:rPr>
          <w:rStyle w:val="apple-converted-space"/>
          <w:rFonts w:eastAsia="Calibri"/>
          <w:color w:val="000000"/>
          <w:sz w:val="28"/>
          <w:szCs w:val="28"/>
        </w:rPr>
        <w:t>-</w:t>
      </w:r>
      <w:r>
        <w:rPr>
          <w:rStyle w:val="apple-converted-space"/>
          <w:rFonts w:eastAsia="Calibri"/>
          <w:color w:val="000000"/>
          <w:sz w:val="28"/>
          <w:szCs w:val="28"/>
          <w:lang w:val="en-US"/>
        </w:rPr>
        <w:t>I</w:t>
      </w:r>
      <w:r>
        <w:rPr>
          <w:rStyle w:val="apple-converted-space"/>
          <w:rFonts w:eastAsia="Calibri"/>
          <w:color w:val="000000"/>
          <w:sz w:val="28"/>
          <w:szCs w:val="28"/>
          <w:vertAlign w:val="subscript"/>
        </w:rPr>
        <w:t>Б</w: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      (3.7.)</w:t>
      </w:r>
    </w:p>
    <w:p w:rsidR="00037566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614E7">
        <w:rPr>
          <w:color w:val="000000"/>
          <w:sz w:val="28"/>
          <w:szCs w:val="28"/>
        </w:rPr>
        <w:t xml:space="preserve">і </w:t>
      </w:r>
      <w:r>
        <w:rPr>
          <w:color w:val="000000"/>
          <w:sz w:val="28"/>
          <w:szCs w:val="28"/>
          <w:lang w:val="uk-UA"/>
        </w:rPr>
        <w:t>н</w:t>
      </w:r>
      <w:r w:rsidRPr="00E614E7">
        <w:rPr>
          <w:color w:val="000000"/>
          <w:sz w:val="28"/>
          <w:szCs w:val="28"/>
        </w:rPr>
        <w:t>апруга на базі транзистора дорівню</w:t>
      </w:r>
      <w:proofErr w:type="gramStart"/>
      <w:r w:rsidRPr="00E614E7">
        <w:rPr>
          <w:color w:val="000000"/>
          <w:sz w:val="28"/>
          <w:szCs w:val="28"/>
        </w:rPr>
        <w:t>є:</w:t>
      </w:r>
      <w:proofErr w:type="gramEnd"/>
    </w:p>
    <w:p w:rsidR="00037566" w:rsidRPr="00FB2880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4D5EA7">
        <w:rPr>
          <w:rStyle w:val="apple-converted-space"/>
          <w:rFonts w:eastAsia="Calibri"/>
          <w:color w:val="000000"/>
          <w:sz w:val="28"/>
          <w:szCs w:val="28"/>
        </w:rPr>
        <w:t> </w:t>
      </w:r>
      <w:r>
        <w:rPr>
          <w:rStyle w:val="apple-converted-space"/>
          <w:rFonts w:eastAsia="Calibri"/>
          <w:color w:val="000000"/>
          <w:sz w:val="28"/>
          <w:szCs w:val="28"/>
          <w:lang w:val="en-US"/>
        </w:rPr>
        <w:t>U</w:t>
      </w:r>
      <w:r>
        <w:rPr>
          <w:rStyle w:val="apple-converted-space"/>
          <w:rFonts w:eastAsia="Calibri"/>
          <w:color w:val="000000"/>
          <w:sz w:val="28"/>
          <w:szCs w:val="28"/>
          <w:vertAlign w:val="subscript"/>
        </w:rPr>
        <w:t>Б</w:t>
      </w:r>
      <w:r w:rsidRPr="00FB2880">
        <w:rPr>
          <w:rStyle w:val="apple-converted-space"/>
          <w:rFonts w:eastAsia="Calibri"/>
          <w:color w:val="000000"/>
          <w:sz w:val="28"/>
          <w:szCs w:val="28"/>
        </w:rPr>
        <w:t>=</w:t>
      </w:r>
      <w:r>
        <w:rPr>
          <w:rStyle w:val="apple-converted-space"/>
          <w:rFonts w:eastAsia="Calibri"/>
          <w:color w:val="000000"/>
          <w:sz w:val="28"/>
          <w:szCs w:val="28"/>
          <w:lang w:val="en-US"/>
        </w:rPr>
        <w:t>I</w:t>
      </w:r>
      <w:r>
        <w:rPr>
          <w:rStyle w:val="apple-converted-space"/>
          <w:rFonts w:eastAsia="Calibri"/>
          <w:color w:val="000000"/>
          <w:sz w:val="28"/>
          <w:szCs w:val="28"/>
          <w:vertAlign w:val="subscript"/>
          <w:lang w:val="en-US"/>
        </w:rPr>
        <w:t>E</w:t>
      </w:r>
      <w:r w:rsidRPr="00FB2880">
        <w:rPr>
          <w:rStyle w:val="apple-converted-space"/>
          <w:rFonts w:eastAsia="Calibri"/>
          <w:color w:val="000000"/>
          <w:sz w:val="28"/>
          <w:szCs w:val="28"/>
        </w:rPr>
        <w:t>·</w:t>
      </w:r>
      <w:r>
        <w:rPr>
          <w:rStyle w:val="apple-converted-space"/>
          <w:rFonts w:eastAsia="Calibri"/>
          <w:color w:val="000000"/>
          <w:sz w:val="28"/>
          <w:szCs w:val="28"/>
          <w:lang w:val="en-US"/>
        </w:rPr>
        <w:t>R</w:t>
      </w:r>
      <w:r>
        <w:rPr>
          <w:rStyle w:val="apple-converted-space"/>
          <w:rFonts w:eastAsia="Calibri"/>
          <w:color w:val="000000"/>
          <w:sz w:val="28"/>
          <w:szCs w:val="28"/>
          <w:vertAlign w:val="subscript"/>
          <w:lang w:val="en-US"/>
        </w:rPr>
        <w:t>E</w:t>
      </w:r>
      <w:r w:rsidRPr="00FB2880">
        <w:rPr>
          <w:rStyle w:val="apple-converted-space"/>
          <w:rFonts w:eastAsia="Calibri"/>
          <w:color w:val="000000"/>
          <w:sz w:val="28"/>
          <w:szCs w:val="28"/>
        </w:rPr>
        <w:t>+</w:t>
      </w:r>
      <w:r>
        <w:rPr>
          <w:rStyle w:val="apple-converted-space"/>
          <w:rFonts w:eastAsia="Calibri"/>
          <w:color w:val="000000"/>
          <w:sz w:val="28"/>
          <w:szCs w:val="28"/>
          <w:lang w:val="en-US"/>
        </w:rPr>
        <w:t>U</w:t>
      </w:r>
      <w:r>
        <w:rPr>
          <w:rStyle w:val="apple-converted-space"/>
          <w:rFonts w:eastAsia="Calibri"/>
          <w:color w:val="000000"/>
          <w:sz w:val="28"/>
          <w:szCs w:val="28"/>
          <w:vertAlign w:val="subscript"/>
        </w:rPr>
        <w:t>БЕ0</w: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(3.8.)</w:t>
      </w:r>
    </w:p>
    <w:p w:rsidR="00037566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614E7">
        <w:rPr>
          <w:color w:val="000000"/>
          <w:sz w:val="28"/>
          <w:szCs w:val="28"/>
        </w:rPr>
        <w:t>Далі розраховуються опор</w:t>
      </w:r>
      <w:r>
        <w:rPr>
          <w:color w:val="000000"/>
          <w:sz w:val="28"/>
          <w:szCs w:val="28"/>
          <w:lang w:val="uk-UA"/>
        </w:rPr>
        <w:t>и</w:t>
      </w:r>
      <w:r w:rsidRPr="00E614E7">
        <w:rPr>
          <w:color w:val="000000"/>
          <w:sz w:val="28"/>
          <w:szCs w:val="28"/>
        </w:rPr>
        <w:t xml:space="preserve"> R</w:t>
      </w:r>
      <w:r w:rsidRPr="001A4EEB">
        <w:rPr>
          <w:color w:val="000000"/>
          <w:sz w:val="28"/>
          <w:szCs w:val="28"/>
          <w:vertAlign w:val="subscript"/>
        </w:rPr>
        <w:t>1</w:t>
      </w:r>
      <w:r w:rsidRPr="00E614E7">
        <w:rPr>
          <w:color w:val="000000"/>
          <w:sz w:val="28"/>
          <w:szCs w:val="28"/>
        </w:rPr>
        <w:t xml:space="preserve"> і R</w:t>
      </w:r>
      <w:r w:rsidRPr="001A4EEB">
        <w:rPr>
          <w:color w:val="000000"/>
          <w:sz w:val="28"/>
          <w:szCs w:val="28"/>
          <w:vertAlign w:val="subscript"/>
        </w:rPr>
        <w:t>2</w:t>
      </w:r>
      <w:r w:rsidRPr="00E614E7">
        <w:rPr>
          <w:color w:val="000000"/>
          <w:sz w:val="28"/>
          <w:szCs w:val="28"/>
        </w:rPr>
        <w:t xml:space="preserve"> дільника напруги. Сумарний опі</w:t>
      </w:r>
      <w:proofErr w:type="gramStart"/>
      <w:r w:rsidRPr="00E614E7">
        <w:rPr>
          <w:color w:val="000000"/>
          <w:sz w:val="28"/>
          <w:szCs w:val="28"/>
        </w:rPr>
        <w:t>р</w:t>
      </w:r>
      <w:proofErr w:type="gramEnd"/>
      <w:r w:rsidRPr="00E614E7">
        <w:rPr>
          <w:color w:val="000000"/>
          <w:sz w:val="28"/>
          <w:szCs w:val="28"/>
        </w:rPr>
        <w:t xml:space="preserve"> дільника повин</w:t>
      </w:r>
      <w:r>
        <w:rPr>
          <w:color w:val="000000"/>
          <w:sz w:val="28"/>
          <w:szCs w:val="28"/>
          <w:lang w:val="uk-UA"/>
        </w:rPr>
        <w:t>е</w:t>
      </w:r>
      <w:r w:rsidRPr="00E614E7">
        <w:rPr>
          <w:color w:val="000000"/>
          <w:sz w:val="28"/>
          <w:szCs w:val="28"/>
        </w:rPr>
        <w:t>н забезпечувати більший в порівнянні зі струмом бази струм дільника (зазвичай струм дільника беруть в 10 разів менше струму колектора). Робоча точка визначається перетином навантажувальної прямої і вихідної характеристики транзистора. При відомих значеннях опорів R</w:t>
      </w:r>
      <w:r w:rsidRPr="00FB2880">
        <w:rPr>
          <w:color w:val="000000"/>
          <w:sz w:val="28"/>
          <w:szCs w:val="28"/>
          <w:vertAlign w:val="subscript"/>
        </w:rPr>
        <w:t>1</w:t>
      </w:r>
      <w:r w:rsidRPr="00E614E7">
        <w:rPr>
          <w:color w:val="000000"/>
          <w:sz w:val="28"/>
          <w:szCs w:val="28"/>
        </w:rPr>
        <w:t xml:space="preserve"> і R</w:t>
      </w:r>
      <w:r w:rsidRPr="00FB2880">
        <w:rPr>
          <w:color w:val="000000"/>
          <w:sz w:val="28"/>
          <w:szCs w:val="28"/>
          <w:vertAlign w:val="subscript"/>
        </w:rPr>
        <w:t>2</w:t>
      </w:r>
      <w:r w:rsidRPr="00E614E7">
        <w:rPr>
          <w:color w:val="000000"/>
          <w:sz w:val="28"/>
          <w:szCs w:val="28"/>
        </w:rPr>
        <w:t xml:space="preserve"> струм бази транзистора дорівню</w:t>
      </w:r>
      <w:proofErr w:type="gramStart"/>
      <w:r w:rsidRPr="00E614E7">
        <w:rPr>
          <w:color w:val="000000"/>
          <w:sz w:val="28"/>
          <w:szCs w:val="28"/>
        </w:rPr>
        <w:t>є:</w:t>
      </w:r>
      <w:proofErr w:type="gramEnd"/>
    </w:p>
    <w:p w:rsidR="00037566" w:rsidRPr="005B28F3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4D5EA7">
        <w:rPr>
          <w:rStyle w:val="apple-converted-space"/>
          <w:rFonts w:eastAsia="Calibri"/>
          <w:color w:val="000000"/>
          <w:sz w:val="28"/>
          <w:szCs w:val="28"/>
        </w:rPr>
        <w:lastRenderedPageBreak/>
        <w:t> </w: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</w:t>
      </w:r>
      <w:r w:rsidRPr="005B28F3">
        <w:rPr>
          <w:rStyle w:val="apple-converted-space"/>
          <w:rFonts w:eastAsia="Calibri"/>
          <w:color w:val="000000"/>
          <w:position w:val="-30"/>
          <w:sz w:val="28"/>
          <w:szCs w:val="28"/>
          <w:lang w:val="uk-UA"/>
        </w:rPr>
        <w:object w:dxaOrig="1500" w:dyaOrig="680">
          <v:shape id="_x0000_i1089" type="#_x0000_t75" style="width:75pt;height:33.75pt" o:ole="">
            <v:imagedata r:id="rId143" o:title=""/>
          </v:shape>
          <o:OLEObject Type="Embed" ProgID="Equation.3" ShapeID="_x0000_i1089" DrawAspect="Content" ObjectID="_1332543459" r:id="rId144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     (3.9.)</w:t>
      </w:r>
    </w:p>
    <w:p w:rsidR="00037566" w:rsidRDefault="00037566" w:rsidP="00037566">
      <w:pPr>
        <w:pStyle w:val="aff5"/>
        <w:spacing w:line="360" w:lineRule="auto"/>
        <w:jc w:val="both"/>
        <w:rPr>
          <w:color w:val="000000"/>
          <w:sz w:val="28"/>
          <w:szCs w:val="28"/>
        </w:rPr>
      </w:pPr>
      <w:r w:rsidRPr="00E614E7">
        <w:rPr>
          <w:color w:val="000000"/>
          <w:sz w:val="28"/>
          <w:szCs w:val="28"/>
        </w:rPr>
        <w:t xml:space="preserve">де </w:t>
      </w:r>
      <w:proofErr w:type="gramStart"/>
      <w:r w:rsidRPr="00E614E7">
        <w:rPr>
          <w:color w:val="000000"/>
          <w:sz w:val="28"/>
          <w:szCs w:val="28"/>
        </w:rPr>
        <w:t>U</w:t>
      </w:r>
      <w:proofErr w:type="gramEnd"/>
      <w:r w:rsidRPr="001A4EEB">
        <w:rPr>
          <w:color w:val="000000"/>
          <w:sz w:val="28"/>
          <w:szCs w:val="28"/>
          <w:vertAlign w:val="subscript"/>
          <w:lang w:val="uk-UA"/>
        </w:rPr>
        <w:t>Б</w:t>
      </w:r>
      <w:r w:rsidRPr="00E614E7">
        <w:rPr>
          <w:color w:val="000000"/>
          <w:sz w:val="28"/>
          <w:szCs w:val="28"/>
        </w:rPr>
        <w:t xml:space="preserve"> - напруга на базі транзистора. Якщо R</w:t>
      </w:r>
      <w:r w:rsidRPr="001A4EEB">
        <w:rPr>
          <w:color w:val="000000"/>
          <w:sz w:val="28"/>
          <w:szCs w:val="28"/>
          <w:vertAlign w:val="subscript"/>
          <w:lang w:val="en-US"/>
        </w:rPr>
        <w:t>E</w:t>
      </w:r>
      <w:r w:rsidRPr="00E614E7">
        <w:rPr>
          <w:color w:val="000000"/>
          <w:sz w:val="28"/>
          <w:szCs w:val="28"/>
        </w:rPr>
        <w:t xml:space="preserve"> &gt;&gt; R</w:t>
      </w:r>
      <w:r w:rsidRPr="000645C4">
        <w:rPr>
          <w:color w:val="000000"/>
          <w:sz w:val="28"/>
          <w:szCs w:val="28"/>
          <w:vertAlign w:val="subscript"/>
        </w:rPr>
        <w:t>2</w:t>
      </w:r>
      <w:r w:rsidRPr="00E614E7">
        <w:rPr>
          <w:color w:val="000000"/>
          <w:sz w:val="28"/>
          <w:szCs w:val="28"/>
        </w:rPr>
        <w:t>, то</w:t>
      </w:r>
    </w:p>
    <w:p w:rsidR="00037566" w:rsidRPr="00FB2880" w:rsidRDefault="00037566" w:rsidP="00037566">
      <w:pPr>
        <w:pStyle w:val="aff5"/>
        <w:spacing w:line="360" w:lineRule="auto"/>
        <w:jc w:val="right"/>
        <w:rPr>
          <w:rStyle w:val="apple-converted-space"/>
          <w:rFonts w:eastAsia="Calibri"/>
          <w:color w:val="000000"/>
          <w:sz w:val="28"/>
          <w:szCs w:val="28"/>
          <w:lang w:val="uk-UA"/>
        </w:rPr>
      </w:pPr>
      <w:r w:rsidRPr="004D5EA7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D26C68">
        <w:rPr>
          <w:rStyle w:val="apple-converted-space"/>
          <w:rFonts w:eastAsia="Calibri"/>
          <w:color w:val="000000"/>
          <w:position w:val="-30"/>
          <w:sz w:val="28"/>
          <w:szCs w:val="28"/>
          <w:lang w:val="en-US"/>
        </w:rPr>
        <w:object w:dxaOrig="1719" w:dyaOrig="680">
          <v:shape id="_x0000_i1090" type="#_x0000_t75" style="width:86.25pt;height:33.75pt" o:ole="">
            <v:imagedata r:id="rId145" o:title=""/>
          </v:shape>
          <o:OLEObject Type="Embed" ProgID="Equation.3" ShapeID="_x0000_i1090" DrawAspect="Content" ObjectID="_1332543460" r:id="rId146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 (3.10)</w:t>
      </w:r>
    </w:p>
    <w:p w:rsidR="00037566" w:rsidRPr="00FB2880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D26C68">
        <w:rPr>
          <w:rStyle w:val="apple-converted-space"/>
          <w:rFonts w:eastAsia="Calibri"/>
          <w:color w:val="000000"/>
          <w:position w:val="-30"/>
          <w:sz w:val="28"/>
          <w:szCs w:val="28"/>
          <w:lang w:val="en-US"/>
        </w:rPr>
        <w:object w:dxaOrig="1400" w:dyaOrig="680">
          <v:shape id="_x0000_i1091" type="#_x0000_t75" style="width:69.75pt;height:33.75pt" o:ole="">
            <v:imagedata r:id="rId147" o:title=""/>
          </v:shape>
          <o:OLEObject Type="Embed" ProgID="Equation.3" ShapeID="_x0000_i1091" DrawAspect="Content" ObjectID="_1332543461" r:id="rId148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   (3.11.)</w:t>
      </w:r>
    </w:p>
    <w:p w:rsidR="00037566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614E7">
        <w:rPr>
          <w:color w:val="000000"/>
          <w:sz w:val="28"/>
          <w:szCs w:val="28"/>
        </w:rPr>
        <w:t>Струм емітера визначається по падінню напруги на опорі R</w:t>
      </w:r>
      <w:r w:rsidRPr="00FB2880">
        <w:rPr>
          <w:color w:val="000000"/>
          <w:sz w:val="28"/>
          <w:szCs w:val="28"/>
          <w:vertAlign w:val="subscript"/>
          <w:lang w:val="uk-UA"/>
        </w:rPr>
        <w:t>Е</w:t>
      </w:r>
      <w:r w:rsidRPr="00E614E7">
        <w:rPr>
          <w:color w:val="000000"/>
          <w:sz w:val="28"/>
          <w:szCs w:val="28"/>
        </w:rPr>
        <w:t xml:space="preserve"> в ланцюзі емітера і обчислюється як </w:t>
      </w:r>
      <w:proofErr w:type="gramStart"/>
      <w:r w:rsidRPr="00E614E7">
        <w:rPr>
          <w:color w:val="000000"/>
          <w:sz w:val="28"/>
          <w:szCs w:val="28"/>
        </w:rPr>
        <w:t>р</w:t>
      </w:r>
      <w:proofErr w:type="gramEnd"/>
      <w:r w:rsidRPr="00E614E7">
        <w:rPr>
          <w:color w:val="000000"/>
          <w:sz w:val="28"/>
          <w:szCs w:val="28"/>
        </w:rPr>
        <w:t>ізниця потенціалів</w:t>
      </w:r>
    </w:p>
    <w:p w:rsidR="00037566" w:rsidRPr="004D5EA7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</w:rPr>
      </w:pPr>
      <w:r w:rsidRPr="005B28F3">
        <w:rPr>
          <w:rStyle w:val="apple-converted-space"/>
          <w:rFonts w:eastAsia="Calibri"/>
          <w:color w:val="000000"/>
          <w:position w:val="-30"/>
          <w:sz w:val="28"/>
          <w:szCs w:val="28"/>
          <w:lang w:val="uk-UA"/>
        </w:rPr>
        <w:object w:dxaOrig="1480" w:dyaOrig="680">
          <v:shape id="_x0000_i1092" type="#_x0000_t75" style="width:74.25pt;height:33.75pt" o:ole="">
            <v:imagedata r:id="rId149" o:title=""/>
          </v:shape>
          <o:OLEObject Type="Embed" ProgID="Equation.3" ShapeID="_x0000_i1092" DrawAspect="Content" ObjectID="_1332543462" r:id="rId150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(3.12.)</w:t>
      </w:r>
    </w:p>
    <w:p w:rsidR="00037566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E614E7">
        <w:rPr>
          <w:color w:val="000000"/>
          <w:sz w:val="28"/>
          <w:szCs w:val="28"/>
        </w:rPr>
        <w:t>Значення напруги колектор-емітер U</w:t>
      </w:r>
      <w:r>
        <w:rPr>
          <w:color w:val="000000"/>
          <w:sz w:val="28"/>
          <w:szCs w:val="28"/>
          <w:vertAlign w:val="subscript"/>
        </w:rPr>
        <w:t>КЕ</w:t>
      </w:r>
      <w:r w:rsidRPr="00E614E7">
        <w:rPr>
          <w:color w:val="000000"/>
          <w:sz w:val="28"/>
          <w:szCs w:val="28"/>
        </w:rPr>
        <w:t xml:space="preserve"> обчислюється за законом</w:t>
      </w:r>
      <w:proofErr w:type="gramStart"/>
      <w:r w:rsidRPr="00E614E7">
        <w:rPr>
          <w:color w:val="000000"/>
          <w:sz w:val="28"/>
          <w:szCs w:val="28"/>
        </w:rPr>
        <w:t xml:space="preserve"> К</w:t>
      </w:r>
      <w:proofErr w:type="gramEnd"/>
      <w:r w:rsidRPr="00E614E7">
        <w:rPr>
          <w:color w:val="000000"/>
          <w:sz w:val="28"/>
          <w:szCs w:val="28"/>
        </w:rPr>
        <w:t xml:space="preserve">ірхгофа: </w:t>
      </w:r>
    </w:p>
    <w:p w:rsidR="00037566" w:rsidRPr="00FB2880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proofErr w:type="gramStart"/>
      <w:r w:rsidRPr="00E614E7">
        <w:rPr>
          <w:color w:val="000000"/>
          <w:sz w:val="28"/>
          <w:szCs w:val="28"/>
        </w:rPr>
        <w:t>U</w:t>
      </w:r>
      <w:proofErr w:type="gramEnd"/>
      <w:r w:rsidRPr="00FB2880">
        <w:rPr>
          <w:color w:val="000000"/>
          <w:sz w:val="28"/>
          <w:szCs w:val="28"/>
          <w:vertAlign w:val="subscript"/>
          <w:lang w:val="uk-UA"/>
        </w:rPr>
        <w:t>КЕ</w:t>
      </w:r>
      <w:r w:rsidRPr="00037566">
        <w:rPr>
          <w:color w:val="000000"/>
          <w:sz w:val="28"/>
          <w:szCs w:val="28"/>
          <w:lang w:val="uk-UA"/>
        </w:rPr>
        <w:t xml:space="preserve"> = </w:t>
      </w:r>
      <w:r>
        <w:rPr>
          <w:color w:val="000000"/>
          <w:sz w:val="28"/>
          <w:szCs w:val="28"/>
          <w:lang w:val="uk-UA"/>
        </w:rPr>
        <w:t>Е</w:t>
      </w:r>
      <w:r w:rsidRPr="00037566">
        <w:rPr>
          <w:color w:val="000000"/>
          <w:sz w:val="28"/>
          <w:szCs w:val="28"/>
          <w:vertAlign w:val="subscript"/>
          <w:lang w:val="uk-UA"/>
        </w:rPr>
        <w:t>К</w:t>
      </w:r>
      <w:r w:rsidRPr="00037566">
        <w:rPr>
          <w:color w:val="000000"/>
          <w:sz w:val="28"/>
          <w:szCs w:val="28"/>
          <w:lang w:val="uk-UA"/>
        </w:rPr>
        <w:t>-</w:t>
      </w:r>
      <w:r w:rsidRPr="00E614E7">
        <w:rPr>
          <w:color w:val="000000"/>
          <w:sz w:val="28"/>
          <w:szCs w:val="28"/>
        </w:rPr>
        <w:t>I</w:t>
      </w:r>
      <w:r w:rsidRPr="00037566">
        <w:rPr>
          <w:color w:val="000000"/>
          <w:sz w:val="28"/>
          <w:szCs w:val="28"/>
          <w:vertAlign w:val="subscript"/>
          <w:lang w:val="uk-UA"/>
        </w:rPr>
        <w:t>к</w:t>
      </w:r>
      <w:r w:rsidRPr="00E614E7">
        <w:rPr>
          <w:color w:val="000000"/>
          <w:sz w:val="28"/>
          <w:szCs w:val="28"/>
        </w:rPr>
        <w:t>R</w:t>
      </w:r>
      <w:r w:rsidRPr="00037566">
        <w:rPr>
          <w:color w:val="000000"/>
          <w:sz w:val="28"/>
          <w:szCs w:val="28"/>
          <w:vertAlign w:val="subscript"/>
          <w:lang w:val="uk-UA"/>
        </w:rPr>
        <w:t>к</w:t>
      </w:r>
      <w:r w:rsidRPr="00037566">
        <w:rPr>
          <w:color w:val="000000"/>
          <w:sz w:val="28"/>
          <w:szCs w:val="28"/>
          <w:lang w:val="uk-UA"/>
        </w:rPr>
        <w:t>-</w:t>
      </w:r>
      <w:r w:rsidRPr="00E614E7">
        <w:rPr>
          <w:color w:val="000000"/>
          <w:sz w:val="28"/>
          <w:szCs w:val="28"/>
        </w:rPr>
        <w:t>I</w:t>
      </w:r>
      <w:r w:rsidRPr="00641B8E">
        <w:rPr>
          <w:color w:val="000000"/>
          <w:sz w:val="28"/>
          <w:szCs w:val="28"/>
          <w:vertAlign w:val="subscript"/>
          <w:lang w:val="uk-UA"/>
        </w:rPr>
        <w:t>Е</w:t>
      </w:r>
      <w:r>
        <w:rPr>
          <w:color w:val="000000"/>
          <w:sz w:val="28"/>
          <w:szCs w:val="28"/>
        </w:rPr>
        <w:t>R</w:t>
      </w:r>
      <w:r w:rsidRPr="00641B8E">
        <w:rPr>
          <w:color w:val="000000"/>
          <w:sz w:val="28"/>
          <w:szCs w:val="28"/>
          <w:vertAlign w:val="subscript"/>
          <w:lang w:val="uk-UA"/>
        </w:rPr>
        <w:t>Е</w:t>
      </w:r>
      <w:r w:rsidRPr="00037566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                                              (3.13)</w:t>
      </w:r>
    </w:p>
    <w:p w:rsidR="00037566" w:rsidRPr="00037566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037566">
        <w:rPr>
          <w:color w:val="000000"/>
          <w:sz w:val="28"/>
          <w:szCs w:val="28"/>
          <w:lang w:val="uk-UA"/>
        </w:rPr>
        <w:t>Коефіцієнт нестабільності струму колектора (</w:t>
      </w:r>
      <w:r w:rsidRPr="00E614E7">
        <w:rPr>
          <w:color w:val="000000"/>
          <w:sz w:val="28"/>
          <w:szCs w:val="28"/>
        </w:rPr>
        <w:t>S</w:t>
      </w:r>
      <w:r w:rsidRPr="00037566">
        <w:rPr>
          <w:color w:val="000000"/>
          <w:sz w:val="28"/>
          <w:szCs w:val="28"/>
          <w:lang w:val="uk-UA"/>
        </w:rPr>
        <w:t xml:space="preserve">) через вплив теплових струмів в схемі за умови, що </w:t>
      </w:r>
      <w:r w:rsidRPr="00E614E7">
        <w:rPr>
          <w:color w:val="000000"/>
          <w:sz w:val="28"/>
          <w:szCs w:val="28"/>
        </w:rPr>
        <w:t>U</w:t>
      </w:r>
      <w:r w:rsidRPr="00037566">
        <w:rPr>
          <w:color w:val="000000"/>
          <w:sz w:val="28"/>
          <w:szCs w:val="28"/>
          <w:vertAlign w:val="subscript"/>
          <w:lang w:val="uk-UA"/>
        </w:rPr>
        <w:t>е</w:t>
      </w:r>
      <w:r w:rsidRPr="00037566">
        <w:rPr>
          <w:color w:val="000000"/>
          <w:sz w:val="28"/>
          <w:szCs w:val="28"/>
          <w:lang w:val="uk-UA"/>
        </w:rPr>
        <w:t xml:space="preserve">&gt; </w:t>
      </w:r>
      <w:r w:rsidRPr="00E614E7">
        <w:rPr>
          <w:color w:val="000000"/>
          <w:sz w:val="28"/>
          <w:szCs w:val="28"/>
        </w:rPr>
        <w:t>U</w:t>
      </w:r>
      <w:r w:rsidRPr="00037566">
        <w:rPr>
          <w:color w:val="000000"/>
          <w:sz w:val="28"/>
          <w:szCs w:val="28"/>
          <w:vertAlign w:val="subscript"/>
          <w:lang w:val="uk-UA"/>
        </w:rPr>
        <w:t>БЕО</w:t>
      </w:r>
      <w:r w:rsidRPr="00037566">
        <w:rPr>
          <w:color w:val="000000"/>
          <w:sz w:val="28"/>
          <w:szCs w:val="28"/>
          <w:lang w:val="uk-UA"/>
        </w:rPr>
        <w:t xml:space="preserve"> визначається</w:t>
      </w:r>
    </w:p>
    <w:p w:rsidR="00037566" w:rsidRPr="00D80DAC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4D5EA7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8A575E">
        <w:rPr>
          <w:color w:val="000000"/>
          <w:position w:val="-60"/>
          <w:sz w:val="28"/>
          <w:szCs w:val="28"/>
          <w:lang w:val="uk-UA"/>
        </w:rPr>
        <w:object w:dxaOrig="3280" w:dyaOrig="980">
          <v:shape id="_x0000_i1093" type="#_x0000_t75" style="width:164.25pt;height:48.75pt" o:ole="">
            <v:imagedata r:id="rId151" o:title=""/>
          </v:shape>
          <o:OLEObject Type="Embed" ProgID="Equation.3" ShapeID="_x0000_i1093" DrawAspect="Content" ObjectID="_1332543463" r:id="rId152"/>
        </w:object>
      </w:r>
      <w:r>
        <w:rPr>
          <w:color w:val="000000"/>
          <w:sz w:val="28"/>
          <w:szCs w:val="28"/>
          <w:lang w:val="uk-UA"/>
        </w:rPr>
        <w:t xml:space="preserve">                                            (3.14)</w:t>
      </w:r>
    </w:p>
    <w:p w:rsidR="00037566" w:rsidRDefault="00037566" w:rsidP="00037566">
      <w:pPr>
        <w:pStyle w:val="aff5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D5EA7">
        <w:rPr>
          <w:color w:val="000000"/>
          <w:sz w:val="28"/>
          <w:szCs w:val="28"/>
        </w:rPr>
        <w:t>де</w:t>
      </w:r>
    </w:p>
    <w:p w:rsidR="00037566" w:rsidRPr="00FB2880" w:rsidRDefault="00037566" w:rsidP="00037566">
      <w:pPr>
        <w:pStyle w:val="aff5"/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D26C68">
        <w:rPr>
          <w:rStyle w:val="apple-converted-space"/>
          <w:rFonts w:eastAsia="Calibri"/>
          <w:color w:val="000000"/>
          <w:position w:val="-30"/>
          <w:sz w:val="28"/>
          <w:szCs w:val="28"/>
          <w:lang w:val="en-US"/>
        </w:rPr>
        <w:object w:dxaOrig="1320" w:dyaOrig="680">
          <v:shape id="_x0000_i1094" type="#_x0000_t75" style="width:66pt;height:33.75pt" o:ole="">
            <v:imagedata r:id="rId153" o:title=""/>
          </v:shape>
          <o:OLEObject Type="Embed" ProgID="Equation.3" ShapeID="_x0000_i1094" DrawAspect="Content" ObjectID="_1332543464" r:id="rId154"/>
        </w:object>
      </w:r>
      <w:r>
        <w:rPr>
          <w:rStyle w:val="apple-converted-space"/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(3.15)</w:t>
      </w:r>
    </w:p>
    <w:p w:rsidR="00037566" w:rsidRPr="00D80DAC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D80DAC">
        <w:rPr>
          <w:color w:val="000000"/>
          <w:sz w:val="28"/>
          <w:szCs w:val="28"/>
          <w:lang w:val="uk-UA"/>
        </w:rPr>
        <w:t>Як випливає з цього виразу, при даному способі завдання струму бази коефіцієнт нестабільності визначається елементами схеми і практично не залежить від характеристик транзистора, що покращує стабільність робочої точки.</w:t>
      </w:r>
    </w:p>
    <w:p w:rsidR="00037566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proofErr w:type="gramStart"/>
      <w:r w:rsidRPr="00063510">
        <w:rPr>
          <w:color w:val="000000"/>
          <w:sz w:val="28"/>
          <w:szCs w:val="28"/>
        </w:rPr>
        <w:lastRenderedPageBreak/>
        <w:t>Досл</w:t>
      </w:r>
      <w:proofErr w:type="gramEnd"/>
      <w:r w:rsidRPr="00063510">
        <w:rPr>
          <w:color w:val="000000"/>
          <w:sz w:val="28"/>
          <w:szCs w:val="28"/>
        </w:rPr>
        <w:t>ідження параметрів робочої точки при завданні струму бази за допомогою дільника напруги (NPN-транзистор).</w:t>
      </w:r>
    </w:p>
    <w:p w:rsidR="00037566" w:rsidRPr="00063510" w:rsidRDefault="00037566" w:rsidP="00037566">
      <w:pPr>
        <w:pStyle w:val="aff5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635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1.</w:t>
      </w:r>
      <w:r w:rsidRPr="00063510">
        <w:rPr>
          <w:color w:val="000000"/>
          <w:sz w:val="28"/>
          <w:szCs w:val="28"/>
        </w:rPr>
        <w:t xml:space="preserve"> Включити схему</w:t>
      </w:r>
    </w:p>
    <w:p w:rsidR="00037566" w:rsidRDefault="00037566" w:rsidP="00037566">
      <w:pPr>
        <w:pStyle w:val="aff5"/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924550" cy="24003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Default="00037566" w:rsidP="00037566">
      <w:pPr>
        <w:pStyle w:val="aa"/>
        <w:spacing w:line="360" w:lineRule="auto"/>
        <w:ind w:left="284" w:firstLine="436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Рисунок 3.7. </w:t>
      </w:r>
      <w:r>
        <w:rPr>
          <w:sz w:val="28"/>
          <w:szCs w:val="28"/>
          <w:lang w:val="uk-UA"/>
        </w:rPr>
        <w:t xml:space="preserve"> Схема електрична принципова блокінг-генератора з фіксацією робочої точки за допомогою дільника напруги</w:t>
      </w:r>
    </w:p>
    <w:p w:rsidR="00037566" w:rsidRDefault="00037566" w:rsidP="00037566">
      <w:pPr>
        <w:pStyle w:val="aff5"/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57725" cy="18002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Default="00037566" w:rsidP="00037566">
      <w:pPr>
        <w:pStyle w:val="aff5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Рисунок 3.8. Амплітудно-частотна характеристика схеми електричної принципової блокінг-генератора з фіксацією робочої точки за допомогою дільника напруги</w:t>
      </w:r>
    </w:p>
    <w:p w:rsidR="00037566" w:rsidRDefault="00037566" w:rsidP="00037566">
      <w:pPr>
        <w:pStyle w:val="aff5"/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0" cy="17430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Default="00037566" w:rsidP="00037566">
      <w:pPr>
        <w:pStyle w:val="aff5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Рисунок 3.9. Фазо-частотна характеристика схеми електричної принципової блокінг-генератора з фіксацією робочої точки за допомогою дільника напруги</w:t>
      </w:r>
    </w:p>
    <w:p w:rsidR="00037566" w:rsidRDefault="00037566" w:rsidP="00037566">
      <w:pPr>
        <w:pStyle w:val="aff5"/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905500" cy="44577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Default="00037566" w:rsidP="00037566">
      <w:pPr>
        <w:pStyle w:val="aff5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Рисунок 3.10. Вихідна характеристика схеми електричної принципової блокінг-генератора з фіксацією робочої точки за допомогою дільника напруги</w:t>
      </w:r>
    </w:p>
    <w:p w:rsidR="00037566" w:rsidRPr="00997DF3" w:rsidRDefault="00037566" w:rsidP="00037566">
      <w:pPr>
        <w:pStyle w:val="aff5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037566" w:rsidRDefault="00037566" w:rsidP="00037566">
      <w:pPr>
        <w:pStyle w:val="aff5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4D5EA7">
        <w:rPr>
          <w:color w:val="000000"/>
          <w:sz w:val="28"/>
          <w:szCs w:val="28"/>
        </w:rPr>
        <w:t xml:space="preserve">. </w:t>
      </w:r>
      <w:r w:rsidRPr="00063510">
        <w:rPr>
          <w:color w:val="000000"/>
          <w:sz w:val="28"/>
          <w:szCs w:val="28"/>
        </w:rPr>
        <w:t xml:space="preserve">Подвійним клацанням на зображенні транзистора відкрити діалогове вікно вибору моделі транзистора. Рядок з найменуванням транзистора  буде </w:t>
      </w:r>
      <w:proofErr w:type="gramStart"/>
      <w:r w:rsidRPr="00063510">
        <w:rPr>
          <w:color w:val="000000"/>
          <w:sz w:val="28"/>
          <w:szCs w:val="28"/>
        </w:rPr>
        <w:t>п</w:t>
      </w:r>
      <w:proofErr w:type="gramEnd"/>
      <w:r w:rsidRPr="00063510">
        <w:rPr>
          <w:color w:val="000000"/>
          <w:sz w:val="28"/>
          <w:szCs w:val="28"/>
        </w:rPr>
        <w:t>ідсвічено. Щоб редактіровать параметри моделі транзистора, натисніть Edit. Змініть к</w:t>
      </w:r>
      <w:r>
        <w:rPr>
          <w:color w:val="000000"/>
          <w:sz w:val="28"/>
          <w:szCs w:val="28"/>
        </w:rPr>
        <w:t>оефіцієнт передачі по т</w:t>
      </w:r>
      <w:proofErr w:type="gramStart"/>
      <w:r>
        <w:rPr>
          <w:color w:val="000000"/>
          <w:sz w:val="28"/>
          <w:szCs w:val="28"/>
        </w:rPr>
        <w:t>o</w:t>
      </w:r>
      <w:proofErr w:type="gramEnd"/>
      <w:r>
        <w:rPr>
          <w:color w:val="000000"/>
          <w:sz w:val="28"/>
          <w:szCs w:val="28"/>
        </w:rPr>
        <w:t>кy (PF)</w:t>
      </w:r>
      <w:r w:rsidRPr="00063510">
        <w:rPr>
          <w:color w:val="000000"/>
          <w:sz w:val="28"/>
          <w:szCs w:val="28"/>
        </w:rPr>
        <w:t>, потім натисніть Accept. Натисніть Accept ще раз, щоб повернутися до схеми. Зміна коефіцієнта позволяет переконатися, що заміна транзисторі</w:t>
      </w:r>
      <w:proofErr w:type="gramStart"/>
      <w:r w:rsidRPr="00063510">
        <w:rPr>
          <w:color w:val="000000"/>
          <w:sz w:val="28"/>
          <w:szCs w:val="28"/>
        </w:rPr>
        <w:t>в приводить</w:t>
      </w:r>
      <w:proofErr w:type="gramEnd"/>
      <w:r w:rsidRPr="00063510">
        <w:rPr>
          <w:color w:val="000000"/>
          <w:sz w:val="28"/>
          <w:szCs w:val="28"/>
        </w:rPr>
        <w:t xml:space="preserve"> до зміни струму колектора. Включити схему. </w:t>
      </w:r>
    </w:p>
    <w:p w:rsidR="00037566" w:rsidRPr="00063510" w:rsidRDefault="00037566" w:rsidP="00037566">
      <w:pPr>
        <w:pStyle w:val="aff5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>3</w:t>
      </w:r>
      <w:r w:rsidRPr="00063510">
        <w:rPr>
          <w:color w:val="000000"/>
          <w:sz w:val="28"/>
          <w:szCs w:val="28"/>
        </w:rPr>
        <w:t>. Відновіть колишнє значення коефіцієнта передачі по пос</w:t>
      </w:r>
      <w:r>
        <w:rPr>
          <w:color w:val="000000"/>
          <w:sz w:val="28"/>
          <w:szCs w:val="28"/>
        </w:rPr>
        <w:t>тійному струму (BF) транзистора</w:t>
      </w:r>
      <w:r>
        <w:rPr>
          <w:color w:val="000000"/>
          <w:sz w:val="28"/>
          <w:szCs w:val="28"/>
          <w:lang w:val="uk-UA"/>
        </w:rPr>
        <w:t>.</w:t>
      </w:r>
      <w:r w:rsidRPr="00063510">
        <w:rPr>
          <w:color w:val="000000"/>
          <w:sz w:val="28"/>
          <w:szCs w:val="28"/>
        </w:rPr>
        <w:t xml:space="preserve"> Провести зміни параметрів ланцюга бази, необхідні </w:t>
      </w:r>
      <w:proofErr w:type="gramStart"/>
      <w:r w:rsidRPr="00063510">
        <w:rPr>
          <w:color w:val="000000"/>
          <w:sz w:val="28"/>
          <w:szCs w:val="28"/>
        </w:rPr>
        <w:t>для</w:t>
      </w:r>
      <w:proofErr w:type="gramEnd"/>
      <w:r w:rsidRPr="00063510">
        <w:rPr>
          <w:color w:val="000000"/>
          <w:sz w:val="28"/>
          <w:szCs w:val="28"/>
        </w:rPr>
        <w:t xml:space="preserve"> </w:t>
      </w:r>
      <w:proofErr w:type="gramStart"/>
      <w:r w:rsidRPr="00063510">
        <w:rPr>
          <w:color w:val="000000"/>
          <w:sz w:val="28"/>
          <w:szCs w:val="28"/>
        </w:rPr>
        <w:t>перекладу</w:t>
      </w:r>
      <w:proofErr w:type="gramEnd"/>
      <w:r w:rsidRPr="00063510">
        <w:rPr>
          <w:color w:val="000000"/>
          <w:sz w:val="28"/>
          <w:szCs w:val="28"/>
        </w:rPr>
        <w:t xml:space="preserve"> транзистора в режим насичення. </w:t>
      </w:r>
    </w:p>
    <w:p w:rsidR="00037566" w:rsidRPr="008E67E2" w:rsidRDefault="00037566" w:rsidP="00037566">
      <w:pPr>
        <w:shd w:val="clear" w:color="auto" w:fill="FFFFFF"/>
        <w:spacing w:line="360" w:lineRule="auto"/>
        <w:ind w:left="-181" w:right="202" w:firstLine="720"/>
        <w:rPr>
          <w:sz w:val="28"/>
          <w:szCs w:val="28"/>
        </w:rPr>
      </w:pPr>
    </w:p>
    <w:p w:rsidR="00037566" w:rsidRPr="001F3253" w:rsidRDefault="00037566" w:rsidP="00037566">
      <w:pPr>
        <w:ind w:left="-181" w:right="202"/>
        <w:jc w:val="center"/>
        <w:rPr>
          <w:b/>
          <w:sz w:val="28"/>
          <w:szCs w:val="28"/>
        </w:rPr>
      </w:pPr>
      <w:bookmarkStart w:id="3" w:name="_Toc31804341"/>
      <w:r>
        <w:rPr>
          <w:b/>
          <w:sz w:val="28"/>
          <w:szCs w:val="28"/>
        </w:rPr>
        <w:t>4</w:t>
      </w:r>
      <w:r w:rsidRPr="00D57E3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РОЗРОБКА ТЕХНОЛОГІЇ ВИГОТОВЛЕННЯ ПРИСТРОЮ</w:t>
      </w:r>
    </w:p>
    <w:p w:rsidR="00037566" w:rsidRPr="00D57E39" w:rsidRDefault="00037566" w:rsidP="00037566">
      <w:pPr>
        <w:tabs>
          <w:tab w:val="left" w:pos="9180"/>
        </w:tabs>
        <w:ind w:left="-181" w:right="202" w:firstLine="720"/>
        <w:rPr>
          <w:b/>
          <w:sz w:val="28"/>
          <w:szCs w:val="28"/>
        </w:rPr>
      </w:pPr>
      <w:bookmarkStart w:id="4" w:name="_Toc105756881"/>
      <w:r>
        <w:rPr>
          <w:b/>
          <w:sz w:val="28"/>
          <w:szCs w:val="28"/>
        </w:rPr>
        <w:t>4</w:t>
      </w:r>
      <w:r w:rsidRPr="00D57E39">
        <w:rPr>
          <w:b/>
          <w:sz w:val="28"/>
          <w:szCs w:val="28"/>
        </w:rPr>
        <w:t xml:space="preserve">.1 </w:t>
      </w:r>
      <w:bookmarkEnd w:id="4"/>
      <w:r w:rsidRPr="00D57E39">
        <w:rPr>
          <w:b/>
          <w:sz w:val="28"/>
          <w:szCs w:val="28"/>
        </w:rPr>
        <w:t>Вибі</w:t>
      </w:r>
      <w:proofErr w:type="gramStart"/>
      <w:r w:rsidRPr="00D57E39">
        <w:rPr>
          <w:b/>
          <w:sz w:val="28"/>
          <w:szCs w:val="28"/>
        </w:rPr>
        <w:t>р</w:t>
      </w:r>
      <w:proofErr w:type="gramEnd"/>
      <w:r w:rsidRPr="00D57E39">
        <w:rPr>
          <w:b/>
          <w:sz w:val="28"/>
          <w:szCs w:val="28"/>
        </w:rPr>
        <w:t xml:space="preserve"> і обґрунтування методів виготовлення </w:t>
      </w:r>
      <w:r>
        <w:rPr>
          <w:b/>
          <w:sz w:val="28"/>
          <w:szCs w:val="28"/>
        </w:rPr>
        <w:t>блокінг-генератора</w:t>
      </w:r>
    </w:p>
    <w:p w:rsidR="00037566" w:rsidRPr="00D57E39" w:rsidRDefault="00037566" w:rsidP="00037566">
      <w:pPr>
        <w:tabs>
          <w:tab w:val="left" w:pos="9180"/>
        </w:tabs>
        <w:ind w:left="-181" w:right="202" w:firstLine="720"/>
        <w:rPr>
          <w:sz w:val="28"/>
          <w:szCs w:val="28"/>
        </w:rPr>
      </w:pPr>
    </w:p>
    <w:p w:rsidR="00037566" w:rsidRPr="00D57E39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r w:rsidRPr="00D57E39">
        <w:rPr>
          <w:sz w:val="28"/>
          <w:szCs w:val="28"/>
        </w:rPr>
        <w:t xml:space="preserve">Керуючись </w:t>
      </w:r>
      <w:proofErr w:type="gramStart"/>
      <w:r w:rsidRPr="00D57E39">
        <w:rPr>
          <w:sz w:val="28"/>
          <w:szCs w:val="28"/>
        </w:rPr>
        <w:t>техн</w:t>
      </w:r>
      <w:proofErr w:type="gramEnd"/>
      <w:r w:rsidRPr="00D57E39">
        <w:rPr>
          <w:sz w:val="28"/>
          <w:szCs w:val="28"/>
        </w:rPr>
        <w:t>ічними й технологічними вимогами, вибираємо комбінований позитивний метод виготовлення друкованих плат. Тип плат</w:t>
      </w:r>
      <w:r>
        <w:rPr>
          <w:sz w:val="28"/>
          <w:szCs w:val="28"/>
        </w:rPr>
        <w:t>и</w:t>
      </w:r>
      <w:r w:rsidRPr="00D57E39">
        <w:rPr>
          <w:sz w:val="28"/>
          <w:szCs w:val="28"/>
        </w:rPr>
        <w:t>, що рекомендується</w:t>
      </w:r>
      <w:r>
        <w:rPr>
          <w:sz w:val="28"/>
          <w:szCs w:val="28"/>
        </w:rPr>
        <w:t xml:space="preserve"> одн</w:t>
      </w:r>
      <w:r w:rsidRPr="00D57E39">
        <w:rPr>
          <w:sz w:val="28"/>
          <w:szCs w:val="28"/>
        </w:rPr>
        <w:t xml:space="preserve">осторонній, клас точності - </w:t>
      </w:r>
      <w:r>
        <w:rPr>
          <w:sz w:val="28"/>
          <w:szCs w:val="28"/>
        </w:rPr>
        <w:t>2</w:t>
      </w:r>
      <w:r w:rsidRPr="00D57E39">
        <w:rPr>
          <w:sz w:val="28"/>
          <w:szCs w:val="28"/>
        </w:rPr>
        <w:t>.</w:t>
      </w:r>
    </w:p>
    <w:p w:rsidR="00037566" w:rsidRPr="00647946" w:rsidRDefault="00037566" w:rsidP="00037566">
      <w:pPr>
        <w:tabs>
          <w:tab w:val="left" w:pos="9180"/>
        </w:tabs>
        <w:autoSpaceDE w:val="0"/>
        <w:autoSpaceDN w:val="0"/>
        <w:adjustRightInd w:val="0"/>
        <w:ind w:left="-181" w:right="202" w:firstLine="720"/>
        <w:rPr>
          <w:bCs/>
          <w:iCs/>
          <w:spacing w:val="-8"/>
          <w:sz w:val="28"/>
          <w:szCs w:val="28"/>
        </w:rPr>
      </w:pPr>
    </w:p>
    <w:p w:rsidR="00037566" w:rsidRPr="00815546" w:rsidRDefault="00037566" w:rsidP="00037566">
      <w:pPr>
        <w:tabs>
          <w:tab w:val="left" w:pos="9180"/>
        </w:tabs>
        <w:autoSpaceDE w:val="0"/>
        <w:autoSpaceDN w:val="0"/>
        <w:adjustRightInd w:val="0"/>
        <w:spacing w:line="360" w:lineRule="auto"/>
        <w:ind w:left="-181" w:right="202" w:firstLine="720"/>
        <w:rPr>
          <w:bCs/>
          <w:iCs/>
          <w:spacing w:val="-8"/>
          <w:sz w:val="28"/>
          <w:szCs w:val="28"/>
        </w:rPr>
      </w:pPr>
      <w:r w:rsidRPr="00815546">
        <w:rPr>
          <w:bCs/>
          <w:iCs/>
          <w:spacing w:val="-8"/>
          <w:sz w:val="28"/>
          <w:szCs w:val="28"/>
        </w:rPr>
        <w:t xml:space="preserve">Процес виготовлення пристрою є типовим і </w:t>
      </w:r>
      <w:proofErr w:type="gramStart"/>
      <w:r w:rsidRPr="00815546">
        <w:rPr>
          <w:bCs/>
          <w:iCs/>
          <w:spacing w:val="-8"/>
          <w:sz w:val="28"/>
          <w:szCs w:val="28"/>
        </w:rPr>
        <w:t>містить</w:t>
      </w:r>
      <w:proofErr w:type="gramEnd"/>
      <w:r w:rsidRPr="00815546">
        <w:rPr>
          <w:bCs/>
          <w:iCs/>
          <w:spacing w:val="-8"/>
          <w:sz w:val="28"/>
          <w:szCs w:val="28"/>
        </w:rPr>
        <w:t xml:space="preserve"> у собі наступні етапи [9]: </w:t>
      </w:r>
    </w:p>
    <w:p w:rsidR="00037566" w:rsidRPr="00DF4F89" w:rsidRDefault="00037566" w:rsidP="00037566">
      <w:pPr>
        <w:pStyle w:val="16"/>
        <w:tabs>
          <w:tab w:val="left" w:pos="9180"/>
        </w:tabs>
        <w:autoSpaceDE w:val="0"/>
        <w:autoSpaceDN w:val="0"/>
        <w:adjustRightInd w:val="0"/>
        <w:spacing w:after="0" w:line="360" w:lineRule="auto"/>
        <w:ind w:left="899" w:right="202" w:firstLine="0"/>
        <w:rPr>
          <w:bCs/>
          <w:iCs/>
          <w:sz w:val="28"/>
          <w:szCs w:val="28"/>
        </w:rPr>
      </w:pPr>
      <w:r w:rsidRPr="00DF4F89">
        <w:rPr>
          <w:bCs/>
          <w:iCs/>
          <w:sz w:val="28"/>
          <w:szCs w:val="28"/>
        </w:rPr>
        <w:t>виготовлення друкованих плат;</w:t>
      </w:r>
    </w:p>
    <w:p w:rsidR="00037566" w:rsidRPr="00DF4F89" w:rsidRDefault="00037566" w:rsidP="00037566">
      <w:pPr>
        <w:pStyle w:val="16"/>
        <w:tabs>
          <w:tab w:val="left" w:pos="9180"/>
        </w:tabs>
        <w:autoSpaceDE w:val="0"/>
        <w:autoSpaceDN w:val="0"/>
        <w:adjustRightInd w:val="0"/>
        <w:spacing w:after="0" w:line="360" w:lineRule="auto"/>
        <w:ind w:left="899" w:right="202" w:firstLine="0"/>
        <w:rPr>
          <w:bCs/>
          <w:iCs/>
          <w:sz w:val="28"/>
          <w:szCs w:val="28"/>
        </w:rPr>
      </w:pPr>
      <w:r w:rsidRPr="00DF4F89">
        <w:rPr>
          <w:bCs/>
          <w:iCs/>
          <w:sz w:val="28"/>
          <w:szCs w:val="28"/>
        </w:rPr>
        <w:t>підготовка ЕРЕ до монтажу;</w:t>
      </w:r>
    </w:p>
    <w:p w:rsidR="00037566" w:rsidRPr="00DF4F89" w:rsidRDefault="00037566" w:rsidP="00037566">
      <w:pPr>
        <w:pStyle w:val="16"/>
        <w:tabs>
          <w:tab w:val="left" w:pos="9180"/>
        </w:tabs>
        <w:autoSpaceDE w:val="0"/>
        <w:autoSpaceDN w:val="0"/>
        <w:adjustRightInd w:val="0"/>
        <w:spacing w:after="0" w:line="360" w:lineRule="auto"/>
        <w:ind w:left="899" w:right="202" w:firstLine="0"/>
        <w:rPr>
          <w:bCs/>
          <w:iCs/>
          <w:sz w:val="28"/>
          <w:szCs w:val="28"/>
        </w:rPr>
      </w:pPr>
      <w:r w:rsidRPr="00DF4F89">
        <w:rPr>
          <w:bCs/>
          <w:iCs/>
          <w:sz w:val="28"/>
          <w:szCs w:val="28"/>
        </w:rPr>
        <w:t>нанесення паяльної пасти;</w:t>
      </w:r>
    </w:p>
    <w:p w:rsidR="00037566" w:rsidRPr="00DF4F89" w:rsidRDefault="00037566" w:rsidP="00037566">
      <w:pPr>
        <w:pStyle w:val="16"/>
        <w:tabs>
          <w:tab w:val="left" w:pos="9180"/>
        </w:tabs>
        <w:autoSpaceDE w:val="0"/>
        <w:autoSpaceDN w:val="0"/>
        <w:adjustRightInd w:val="0"/>
        <w:spacing w:after="0" w:line="360" w:lineRule="auto"/>
        <w:ind w:left="899" w:right="202" w:firstLine="0"/>
        <w:rPr>
          <w:bCs/>
          <w:iCs/>
          <w:sz w:val="28"/>
          <w:szCs w:val="28"/>
        </w:rPr>
      </w:pPr>
      <w:r w:rsidRPr="00DF4F89">
        <w:rPr>
          <w:bCs/>
          <w:iCs/>
          <w:sz w:val="28"/>
          <w:szCs w:val="28"/>
        </w:rPr>
        <w:t>установка елементів на друковані плати;</w:t>
      </w:r>
    </w:p>
    <w:p w:rsidR="00037566" w:rsidRPr="00DF4F89" w:rsidRDefault="00037566" w:rsidP="00037566">
      <w:pPr>
        <w:pStyle w:val="16"/>
        <w:tabs>
          <w:tab w:val="left" w:pos="9180"/>
        </w:tabs>
        <w:autoSpaceDE w:val="0"/>
        <w:autoSpaceDN w:val="0"/>
        <w:adjustRightInd w:val="0"/>
        <w:spacing w:after="0" w:line="360" w:lineRule="auto"/>
        <w:ind w:left="899" w:right="202" w:firstLine="0"/>
        <w:rPr>
          <w:bCs/>
          <w:iCs/>
          <w:sz w:val="28"/>
          <w:szCs w:val="28"/>
        </w:rPr>
      </w:pPr>
      <w:r w:rsidRPr="00DF4F89">
        <w:rPr>
          <w:bCs/>
          <w:iCs/>
          <w:sz w:val="28"/>
          <w:szCs w:val="28"/>
        </w:rPr>
        <w:t>створення електричних контактів пайкою хвилею припою, оплавленням паяльної пасти;</w:t>
      </w:r>
    </w:p>
    <w:p w:rsidR="00037566" w:rsidRPr="00DF4F89" w:rsidRDefault="00037566" w:rsidP="00037566">
      <w:pPr>
        <w:pStyle w:val="16"/>
        <w:tabs>
          <w:tab w:val="left" w:pos="9180"/>
        </w:tabs>
        <w:autoSpaceDE w:val="0"/>
        <w:autoSpaceDN w:val="0"/>
        <w:adjustRightInd w:val="0"/>
        <w:spacing w:after="0" w:line="360" w:lineRule="auto"/>
        <w:ind w:left="899" w:right="202" w:firstLine="0"/>
        <w:rPr>
          <w:bCs/>
          <w:iCs/>
          <w:sz w:val="28"/>
          <w:szCs w:val="28"/>
        </w:rPr>
      </w:pPr>
      <w:r w:rsidRPr="00DF4F89">
        <w:rPr>
          <w:bCs/>
          <w:iCs/>
          <w:sz w:val="28"/>
          <w:szCs w:val="28"/>
        </w:rPr>
        <w:t>нанесення захисного лакофарбового покриття.</w:t>
      </w:r>
    </w:p>
    <w:p w:rsidR="00037566" w:rsidRPr="00DF4F89" w:rsidRDefault="00037566" w:rsidP="00037566">
      <w:pPr>
        <w:pStyle w:val="16"/>
        <w:tabs>
          <w:tab w:val="left" w:pos="9180"/>
        </w:tabs>
        <w:autoSpaceDE w:val="0"/>
        <w:autoSpaceDN w:val="0"/>
        <w:adjustRightInd w:val="0"/>
        <w:spacing w:after="0" w:line="360" w:lineRule="auto"/>
        <w:ind w:left="899" w:right="202" w:firstLine="0"/>
        <w:rPr>
          <w:bCs/>
          <w:iCs/>
          <w:sz w:val="28"/>
          <w:szCs w:val="28"/>
        </w:rPr>
      </w:pPr>
      <w:r w:rsidRPr="00DF4F89">
        <w:rPr>
          <w:bCs/>
          <w:iCs/>
          <w:sz w:val="28"/>
          <w:szCs w:val="28"/>
        </w:rPr>
        <w:t xml:space="preserve">функціональний контроль </w:t>
      </w:r>
      <w:r>
        <w:rPr>
          <w:bCs/>
          <w:iCs/>
          <w:sz w:val="28"/>
          <w:szCs w:val="28"/>
        </w:rPr>
        <w:t>плати</w:t>
      </w:r>
      <w:r w:rsidRPr="00DF4F89">
        <w:rPr>
          <w:bCs/>
          <w:iCs/>
          <w:sz w:val="28"/>
          <w:szCs w:val="28"/>
        </w:rPr>
        <w:t>.</w:t>
      </w:r>
    </w:p>
    <w:p w:rsidR="00037566" w:rsidRPr="00815546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r w:rsidRPr="00815546">
        <w:rPr>
          <w:sz w:val="28"/>
          <w:szCs w:val="28"/>
        </w:rPr>
        <w:t xml:space="preserve">Для </w:t>
      </w:r>
      <w:r>
        <w:rPr>
          <w:sz w:val="28"/>
          <w:szCs w:val="28"/>
        </w:rPr>
        <w:t>блокінг-генератора</w:t>
      </w:r>
      <w:r w:rsidRPr="00815546">
        <w:rPr>
          <w:sz w:val="28"/>
          <w:szCs w:val="28"/>
        </w:rPr>
        <w:t>, з урахуванням процентного спі</w:t>
      </w:r>
      <w:proofErr w:type="gramStart"/>
      <w:r w:rsidRPr="00815546">
        <w:rPr>
          <w:sz w:val="28"/>
          <w:szCs w:val="28"/>
        </w:rPr>
        <w:t>вв</w:t>
      </w:r>
      <w:proofErr w:type="gramEnd"/>
      <w:r w:rsidRPr="00815546">
        <w:rPr>
          <w:sz w:val="28"/>
          <w:szCs w:val="28"/>
        </w:rPr>
        <w:t>ідношення типів ЕРЕ, установка ЕРЕ з осьовими виводами (ОВ) і ЕРЕ з аксіальними   виводами (АВ) буде вироблятися за допомогою автомата ВА-5860, більш докладний опис якого буде викладено в пункті 3.2,  а оригінальних ЕРЕ за допомогою світломонтажного стола (СМС) марки IDAS - 402.</w:t>
      </w:r>
    </w:p>
    <w:p w:rsidR="00037566" w:rsidRPr="00CC100C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r w:rsidRPr="00CC100C">
        <w:rPr>
          <w:sz w:val="28"/>
          <w:szCs w:val="28"/>
        </w:rPr>
        <w:t xml:space="preserve">Обраний </w:t>
      </w:r>
      <w:proofErr w:type="gramStart"/>
      <w:r w:rsidRPr="00CC100C">
        <w:rPr>
          <w:sz w:val="28"/>
          <w:szCs w:val="28"/>
        </w:rPr>
        <w:t>св</w:t>
      </w:r>
      <w:proofErr w:type="gramEnd"/>
      <w:r w:rsidRPr="00CC100C">
        <w:rPr>
          <w:sz w:val="28"/>
          <w:szCs w:val="28"/>
        </w:rPr>
        <w:t>ітломонтажний стіл є більш прийнятним, оскільки застосовується в виробництві складних друкованих вузлів з більшою кількістю типономиналів компонентів, що монт</w:t>
      </w:r>
      <w:r>
        <w:rPr>
          <w:sz w:val="28"/>
          <w:szCs w:val="28"/>
        </w:rPr>
        <w:t>ую</w:t>
      </w:r>
      <w:r w:rsidRPr="00CC100C">
        <w:rPr>
          <w:sz w:val="28"/>
          <w:szCs w:val="28"/>
        </w:rPr>
        <w:t xml:space="preserve">ться в отвори друкованих плат. Бункери з попередньо відформованими компонентами, що перебувають усередині </w:t>
      </w:r>
      <w:proofErr w:type="gramStart"/>
      <w:r w:rsidRPr="00CC100C">
        <w:rPr>
          <w:sz w:val="28"/>
          <w:szCs w:val="28"/>
        </w:rPr>
        <w:t>ст</w:t>
      </w:r>
      <w:proofErr w:type="gramEnd"/>
      <w:r w:rsidRPr="00CC100C">
        <w:rPr>
          <w:sz w:val="28"/>
          <w:szCs w:val="28"/>
        </w:rPr>
        <w:t xml:space="preserve">ільниці, відповідно до робочої програми подаються до отвору. Монтажник по програмі, уведеній в контролер стола,  встановлює </w:t>
      </w:r>
      <w:r w:rsidRPr="00CC100C">
        <w:rPr>
          <w:sz w:val="28"/>
          <w:szCs w:val="28"/>
        </w:rPr>
        <w:lastRenderedPageBreak/>
        <w:t xml:space="preserve">компоненти з бункера на плату відповідно до місця, що вказується </w:t>
      </w:r>
      <w:proofErr w:type="gramStart"/>
      <w:r w:rsidRPr="00CC100C">
        <w:rPr>
          <w:sz w:val="28"/>
          <w:szCs w:val="28"/>
        </w:rPr>
        <w:t>св</w:t>
      </w:r>
      <w:proofErr w:type="gramEnd"/>
      <w:r w:rsidRPr="00CC100C">
        <w:rPr>
          <w:sz w:val="28"/>
          <w:szCs w:val="28"/>
        </w:rPr>
        <w:t xml:space="preserve">ітловим променем. </w:t>
      </w:r>
    </w:p>
    <w:p w:rsidR="00037566" w:rsidRPr="00CC100C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proofErr w:type="gramStart"/>
      <w:r w:rsidRPr="00CC100C">
        <w:rPr>
          <w:sz w:val="28"/>
          <w:szCs w:val="28"/>
        </w:rPr>
        <w:t>П</w:t>
      </w:r>
      <w:proofErr w:type="gramEnd"/>
      <w:r w:rsidRPr="00CC100C">
        <w:rPr>
          <w:sz w:val="28"/>
          <w:szCs w:val="28"/>
        </w:rPr>
        <w:t xml:space="preserve">ідготовка перед пайкою включає видалення забруднень органічного й мінерального походження, оксидних плівок і т.д. Проводять механічним (за допомогою </w:t>
      </w:r>
      <w:proofErr w:type="gramStart"/>
      <w:r w:rsidRPr="00CC100C">
        <w:rPr>
          <w:sz w:val="28"/>
          <w:szCs w:val="28"/>
        </w:rPr>
        <w:t>р</w:t>
      </w:r>
      <w:proofErr w:type="gramEnd"/>
      <w:r w:rsidRPr="00CC100C">
        <w:rPr>
          <w:sz w:val="28"/>
          <w:szCs w:val="28"/>
        </w:rPr>
        <w:t>ізального інструменту) або хімічним (знежирення, травлення) способами.</w:t>
      </w:r>
    </w:p>
    <w:p w:rsidR="00037566" w:rsidRPr="00CC100C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r w:rsidRPr="00CC100C">
        <w:rPr>
          <w:sz w:val="28"/>
          <w:szCs w:val="28"/>
        </w:rPr>
        <w:t xml:space="preserve">Залежно від типу виробництва пайка виконується індивідуально за допомогою нагрітого паяльника або групових методів. У даному виробництві </w:t>
      </w:r>
      <w:proofErr w:type="gramStart"/>
      <w:r w:rsidRPr="00CC100C">
        <w:rPr>
          <w:sz w:val="28"/>
          <w:szCs w:val="28"/>
        </w:rPr>
        <w:t>доц</w:t>
      </w:r>
      <w:proofErr w:type="gramEnd"/>
      <w:r w:rsidRPr="00CC100C">
        <w:rPr>
          <w:sz w:val="28"/>
          <w:szCs w:val="28"/>
        </w:rPr>
        <w:t xml:space="preserve">ільно застосувати групові методи (пайка хвилею припою). Даний метод пайки є високотехнологічною і істотно скорочує час виготовлення. </w:t>
      </w:r>
    </w:p>
    <w:p w:rsidR="00037566" w:rsidRPr="00CC100C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proofErr w:type="gramStart"/>
      <w:r w:rsidRPr="00CC100C">
        <w:rPr>
          <w:sz w:val="28"/>
          <w:szCs w:val="28"/>
        </w:rPr>
        <w:t>Режимами пайки є температура, що для найпоширенішого припою ПОС-61М становить 280(10</w:t>
      </w:r>
      <w:r w:rsidRPr="00CC100C">
        <w:rPr>
          <w:sz w:val="28"/>
          <w:szCs w:val="28"/>
          <w:vertAlign w:val="superscript"/>
        </w:rPr>
        <w:t>0</w:t>
      </w:r>
      <w:r w:rsidRPr="00CC100C">
        <w:rPr>
          <w:sz w:val="28"/>
          <w:szCs w:val="28"/>
        </w:rPr>
        <w:t>С, і час пайки 1...3 с. Знижена температура приводить до недостатньої плинності припою, поганому змочуванню й т.д.</w:t>
      </w:r>
      <w:proofErr w:type="gramEnd"/>
      <w:r w:rsidRPr="00CC100C">
        <w:rPr>
          <w:sz w:val="28"/>
          <w:szCs w:val="28"/>
        </w:rPr>
        <w:t xml:space="preserve"> </w:t>
      </w:r>
      <w:proofErr w:type="gramStart"/>
      <w:r w:rsidRPr="00CC100C">
        <w:rPr>
          <w:sz w:val="28"/>
          <w:szCs w:val="28"/>
        </w:rPr>
        <w:t>Завищена температура викликає обвуглювання флюсу, вигоряння компонентів припою, ерозію матеріалу паяльного жала.</w:t>
      </w:r>
      <w:proofErr w:type="gramEnd"/>
    </w:p>
    <w:p w:rsidR="00037566" w:rsidRPr="00CC100C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r w:rsidRPr="00CC100C">
        <w:rPr>
          <w:sz w:val="28"/>
          <w:szCs w:val="28"/>
        </w:rPr>
        <w:t xml:space="preserve">Для здійснення пайки хвилею припою була обрана найбільш прийнятна установка Flowsolder, розроблена для </w:t>
      </w:r>
      <w:proofErr w:type="gramStart"/>
      <w:r w:rsidRPr="00CC100C">
        <w:rPr>
          <w:sz w:val="28"/>
          <w:szCs w:val="28"/>
        </w:rPr>
        <w:t>др</w:t>
      </w:r>
      <w:proofErr w:type="gramEnd"/>
      <w:r w:rsidRPr="00CC100C">
        <w:rPr>
          <w:sz w:val="28"/>
          <w:szCs w:val="28"/>
        </w:rPr>
        <w:t xml:space="preserve">ібносерійного й серійного виробництва.  Дана установка має модульну конструкцію й велику кількість додаткового встаткування, що дозволяє конфігурувати установки відповідно до виробничих потреб замовника. </w:t>
      </w:r>
    </w:p>
    <w:p w:rsidR="00037566" w:rsidRPr="00CC100C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proofErr w:type="gramStart"/>
      <w:r w:rsidRPr="00CC100C">
        <w:rPr>
          <w:sz w:val="28"/>
          <w:szCs w:val="28"/>
        </w:rPr>
        <w:t>П</w:t>
      </w:r>
      <w:proofErr w:type="gramEnd"/>
      <w:r w:rsidRPr="00CC100C">
        <w:rPr>
          <w:sz w:val="28"/>
          <w:szCs w:val="28"/>
        </w:rPr>
        <w:t>ісля проведення пайки необхідно зробити візуальний</w:t>
      </w:r>
      <w:r>
        <w:rPr>
          <w:sz w:val="28"/>
          <w:szCs w:val="28"/>
        </w:rPr>
        <w:t xml:space="preserve"> контроль якості пайки всієї ДП</w:t>
      </w:r>
      <w:r w:rsidRPr="00CC100C">
        <w:rPr>
          <w:sz w:val="28"/>
          <w:szCs w:val="28"/>
        </w:rPr>
        <w:t>. Поті</w:t>
      </w:r>
      <w:proofErr w:type="gramStart"/>
      <w:r w:rsidRPr="00CC100C">
        <w:rPr>
          <w:sz w:val="28"/>
          <w:szCs w:val="28"/>
        </w:rPr>
        <w:t>м</w:t>
      </w:r>
      <w:proofErr w:type="gramEnd"/>
      <w:r w:rsidRPr="00CC100C">
        <w:rPr>
          <w:sz w:val="28"/>
          <w:szCs w:val="28"/>
        </w:rPr>
        <w:t xml:space="preserve"> проводиться функціональний контроль плати на предмет її нормальної роботи.  </w:t>
      </w:r>
    </w:p>
    <w:p w:rsidR="00037566" w:rsidRPr="009D4672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r w:rsidRPr="00CC100C">
        <w:rPr>
          <w:sz w:val="28"/>
          <w:szCs w:val="28"/>
        </w:rPr>
        <w:t xml:space="preserve">Як устаткування для функціонального контролю використовується стенд 2.S69 - робоча станція для виявлення дефектів виробництва. Вона призначена для виявлення виробничих дефектів друкованих вузлів у серійному й </w:t>
      </w:r>
      <w:proofErr w:type="gramStart"/>
      <w:r w:rsidRPr="00CC100C">
        <w:rPr>
          <w:sz w:val="28"/>
          <w:szCs w:val="28"/>
        </w:rPr>
        <w:t>др</w:t>
      </w:r>
      <w:proofErr w:type="gramEnd"/>
      <w:r w:rsidRPr="00CC100C">
        <w:rPr>
          <w:sz w:val="28"/>
          <w:szCs w:val="28"/>
        </w:rPr>
        <w:t xml:space="preserve">ібносерійному виробництві. </w:t>
      </w:r>
    </w:p>
    <w:p w:rsidR="00037566" w:rsidRPr="009D4672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r w:rsidRPr="009D4672">
        <w:rPr>
          <w:sz w:val="28"/>
          <w:szCs w:val="28"/>
        </w:rPr>
        <w:t>У випадку відсутності позитивних результатів діагностики необхідно усунути причини неполадок.</w:t>
      </w:r>
    </w:p>
    <w:p w:rsidR="00037566" w:rsidRPr="009D4672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r w:rsidRPr="009D4672">
        <w:rPr>
          <w:sz w:val="28"/>
          <w:szCs w:val="28"/>
        </w:rPr>
        <w:t xml:space="preserve">Для демонтажу й ремонту використовуються паяльно-ремонтні станції. Для ремонту даного виду вироби була обрана станція VAC 6500, призначена для ефективного виконання монтажу-демонтажу поверхнево-монтуємих </w:t>
      </w:r>
      <w:r w:rsidRPr="009D4672">
        <w:rPr>
          <w:sz w:val="28"/>
          <w:szCs w:val="28"/>
        </w:rPr>
        <w:lastRenderedPageBreak/>
        <w:t xml:space="preserve">виробів електронної </w:t>
      </w:r>
      <w:proofErr w:type="gramStart"/>
      <w:r w:rsidRPr="009D4672">
        <w:rPr>
          <w:sz w:val="28"/>
          <w:szCs w:val="28"/>
        </w:rPr>
        <w:t>техн</w:t>
      </w:r>
      <w:proofErr w:type="gramEnd"/>
      <w:r w:rsidRPr="009D4672">
        <w:rPr>
          <w:sz w:val="28"/>
          <w:szCs w:val="28"/>
        </w:rPr>
        <w:t>іки (ПМВ) і виробів електронної техніки, що монтуються в отвори (ВМО), а також для підготовки поверхні друкованих плат (ДП</w:t>
      </w:r>
    </w:p>
    <w:p w:rsidR="00037566" w:rsidRPr="009D4672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r w:rsidRPr="009D4672">
        <w:rPr>
          <w:sz w:val="28"/>
          <w:szCs w:val="28"/>
        </w:rPr>
        <w:t xml:space="preserve">При подальших позитивних результатах діагностики пристрою, ДП із ЕРЕ покривається одним шаром силіконовим лаком DCA фірми Electrolube. Для нанесення даного лаку використовується установка УЛПМ - 901, що ідеально </w:t>
      </w:r>
      <w:proofErr w:type="gramStart"/>
      <w:r w:rsidRPr="009D4672">
        <w:rPr>
          <w:sz w:val="28"/>
          <w:szCs w:val="28"/>
        </w:rPr>
        <w:t>п</w:t>
      </w:r>
      <w:proofErr w:type="gramEnd"/>
      <w:r w:rsidRPr="009D4672">
        <w:rPr>
          <w:sz w:val="28"/>
          <w:szCs w:val="28"/>
        </w:rPr>
        <w:t>ідходить для серійного виробництва й об'єднуючої найсучаснішої технологій нанесення вологозахисних покриттів.</w:t>
      </w:r>
    </w:p>
    <w:p w:rsidR="00037566" w:rsidRPr="009D4672" w:rsidRDefault="00037566" w:rsidP="00037566">
      <w:pPr>
        <w:tabs>
          <w:tab w:val="left" w:pos="9180"/>
        </w:tabs>
        <w:spacing w:line="360" w:lineRule="auto"/>
        <w:ind w:left="-181" w:right="202" w:firstLine="720"/>
        <w:rPr>
          <w:sz w:val="28"/>
          <w:szCs w:val="28"/>
        </w:rPr>
      </w:pPr>
      <w:r w:rsidRPr="009D4672">
        <w:rPr>
          <w:sz w:val="28"/>
          <w:szCs w:val="28"/>
        </w:rPr>
        <w:t xml:space="preserve">У базовій конфігурації система УЛПМ - 901 оснащена витяжним вентиляційним каналом, убудованою системою безпеки, резервуаром для </w:t>
      </w:r>
      <w:proofErr w:type="gramStart"/>
      <w:r w:rsidRPr="009D4672">
        <w:rPr>
          <w:sz w:val="28"/>
          <w:szCs w:val="28"/>
        </w:rPr>
        <w:t>р</w:t>
      </w:r>
      <w:proofErr w:type="gramEnd"/>
      <w:r w:rsidRPr="009D4672">
        <w:rPr>
          <w:sz w:val="28"/>
          <w:szCs w:val="28"/>
        </w:rPr>
        <w:t>ідини, а також комп'ютером із програмним забезпеченням EasyCoat®, що дозволяє легко створювати робочі програми й редагувати параметри нанесення покриттів. Система УЛПМ - 901 забезпечує відмінну повторюваність нанесення й високу продуктивність при мінімальних витратах.</w:t>
      </w:r>
    </w:p>
    <w:p w:rsidR="00037566" w:rsidRDefault="00037566" w:rsidP="00037566">
      <w:pPr>
        <w:tabs>
          <w:tab w:val="left" w:pos="9180"/>
        </w:tabs>
        <w:autoSpaceDE w:val="0"/>
        <w:autoSpaceDN w:val="0"/>
        <w:adjustRightInd w:val="0"/>
        <w:spacing w:line="360" w:lineRule="auto"/>
        <w:ind w:left="-181" w:right="202" w:firstLine="720"/>
        <w:rPr>
          <w:bCs/>
          <w:iCs/>
          <w:sz w:val="28"/>
          <w:szCs w:val="28"/>
        </w:rPr>
      </w:pPr>
      <w:proofErr w:type="gramStart"/>
      <w:r w:rsidRPr="009D4672">
        <w:rPr>
          <w:bCs/>
          <w:iCs/>
          <w:sz w:val="28"/>
          <w:szCs w:val="28"/>
        </w:rPr>
        <w:t>Структурна схема технологічного процесу представлена</w:t>
      </w:r>
      <w:proofErr w:type="gramEnd"/>
      <w:r w:rsidRPr="009D4672">
        <w:rPr>
          <w:bCs/>
          <w:iCs/>
          <w:sz w:val="28"/>
          <w:szCs w:val="28"/>
        </w:rPr>
        <w:t xml:space="preserve"> на графічній частині проекту.</w:t>
      </w:r>
    </w:p>
    <w:p w:rsidR="00037566" w:rsidRPr="00BE5DEC" w:rsidRDefault="00037566" w:rsidP="00037566">
      <w:pPr>
        <w:tabs>
          <w:tab w:val="left" w:pos="9180"/>
        </w:tabs>
        <w:spacing w:line="360" w:lineRule="auto"/>
        <w:ind w:left="-181" w:right="202" w:firstLine="721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E5D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</w:t>
      </w:r>
      <w:r w:rsidRPr="00BE5DEC">
        <w:rPr>
          <w:b/>
          <w:sz w:val="28"/>
          <w:szCs w:val="28"/>
        </w:rPr>
        <w:t xml:space="preserve"> Автоматична установка  елементів на друковану плату</w:t>
      </w:r>
    </w:p>
    <w:p w:rsidR="00037566" w:rsidRPr="0023432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proofErr w:type="gramStart"/>
      <w:r w:rsidRPr="008A4DD7">
        <w:rPr>
          <w:sz w:val="28"/>
          <w:szCs w:val="28"/>
        </w:rPr>
        <w:t>У</w:t>
      </w:r>
      <w:proofErr w:type="gramEnd"/>
      <w:r w:rsidRPr="008A4DD7">
        <w:rPr>
          <w:sz w:val="28"/>
          <w:szCs w:val="28"/>
        </w:rPr>
        <w:t xml:space="preserve"> даній розробці за допомогою автоматів здійснюється установка ЕРЕ з ОВ. </w:t>
      </w:r>
    </w:p>
    <w:p w:rsidR="00037566" w:rsidRPr="006510BC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6510BC">
        <w:rPr>
          <w:sz w:val="28"/>
          <w:szCs w:val="28"/>
        </w:rPr>
        <w:t xml:space="preserve">По команді системи керування з відповідної тари з </w:t>
      </w:r>
      <w:r>
        <w:rPr>
          <w:sz w:val="28"/>
          <w:szCs w:val="28"/>
        </w:rPr>
        <w:t>ОВ</w:t>
      </w:r>
      <w:r w:rsidRPr="006510BC">
        <w:rPr>
          <w:sz w:val="28"/>
          <w:szCs w:val="28"/>
        </w:rPr>
        <w:t xml:space="preserve"> виділяється потрібний номінал і по напрямні </w:t>
      </w:r>
      <w:proofErr w:type="gramStart"/>
      <w:r w:rsidRPr="006510BC">
        <w:rPr>
          <w:sz w:val="28"/>
          <w:szCs w:val="28"/>
        </w:rPr>
        <w:t>п</w:t>
      </w:r>
      <w:proofErr w:type="gramEnd"/>
      <w:r w:rsidRPr="006510BC">
        <w:rPr>
          <w:sz w:val="28"/>
          <w:szCs w:val="28"/>
        </w:rPr>
        <w:t xml:space="preserve">ід власною вагою направляється в зону захвата, де захоплюється робочою головкою й переноситься в зону установки; </w:t>
      </w:r>
      <w:proofErr w:type="gramStart"/>
      <w:r w:rsidRPr="006510BC">
        <w:rPr>
          <w:sz w:val="28"/>
          <w:szCs w:val="28"/>
        </w:rPr>
        <w:t>п</w:t>
      </w:r>
      <w:proofErr w:type="gramEnd"/>
      <w:r w:rsidRPr="006510BC">
        <w:rPr>
          <w:sz w:val="28"/>
          <w:szCs w:val="28"/>
        </w:rPr>
        <w:t xml:space="preserve">ісля сполучення виводів з отвором </w:t>
      </w:r>
      <w:r>
        <w:rPr>
          <w:sz w:val="28"/>
          <w:szCs w:val="28"/>
        </w:rPr>
        <w:t>ЕРЕ</w:t>
      </w:r>
      <w:r w:rsidRPr="006510BC">
        <w:rPr>
          <w:sz w:val="28"/>
          <w:szCs w:val="28"/>
        </w:rPr>
        <w:t xml:space="preserve"> встановлюється й підгинається пристроєм підгибки виводів. Далі  цикл повторюється.</w:t>
      </w:r>
    </w:p>
    <w:p w:rsidR="00037566" w:rsidRPr="006510BC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6510BC">
        <w:rPr>
          <w:sz w:val="28"/>
          <w:szCs w:val="28"/>
        </w:rPr>
        <w:t xml:space="preserve">У сучасному встаткуванні на шляху від </w:t>
      </w:r>
      <w:proofErr w:type="gramStart"/>
      <w:r w:rsidRPr="006510BC">
        <w:rPr>
          <w:sz w:val="28"/>
          <w:szCs w:val="28"/>
        </w:rPr>
        <w:t>м</w:t>
      </w:r>
      <w:proofErr w:type="gramEnd"/>
      <w:r w:rsidRPr="006510BC">
        <w:rPr>
          <w:sz w:val="28"/>
          <w:szCs w:val="28"/>
        </w:rPr>
        <w:t>ісця захвата до місця установки можуть проводитися наступні операції:</w:t>
      </w:r>
    </w:p>
    <w:p w:rsidR="00037566" w:rsidRPr="006510BC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6510BC">
        <w:rPr>
          <w:sz w:val="28"/>
          <w:szCs w:val="28"/>
        </w:rPr>
        <w:t xml:space="preserve"> - виділення з технологічної тари;</w:t>
      </w:r>
    </w:p>
    <w:p w:rsidR="00037566" w:rsidRPr="006510BC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6510BC">
        <w:rPr>
          <w:sz w:val="28"/>
          <w:szCs w:val="28"/>
        </w:rPr>
        <w:t xml:space="preserve"> - формування;</w:t>
      </w:r>
    </w:p>
    <w:p w:rsidR="00037566" w:rsidRPr="006510BC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6510BC">
        <w:rPr>
          <w:sz w:val="28"/>
          <w:szCs w:val="28"/>
        </w:rPr>
        <w:t xml:space="preserve"> - </w:t>
      </w:r>
      <w:proofErr w:type="gramStart"/>
      <w:r w:rsidRPr="006510BC">
        <w:rPr>
          <w:sz w:val="28"/>
          <w:szCs w:val="28"/>
        </w:rPr>
        <w:t>обр</w:t>
      </w:r>
      <w:proofErr w:type="gramEnd"/>
      <w:r w:rsidRPr="006510BC">
        <w:rPr>
          <w:sz w:val="28"/>
          <w:szCs w:val="28"/>
        </w:rPr>
        <w:t>ізка;</w:t>
      </w:r>
    </w:p>
    <w:p w:rsidR="00037566" w:rsidRPr="006510BC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6510BC">
        <w:rPr>
          <w:sz w:val="28"/>
          <w:szCs w:val="28"/>
        </w:rPr>
        <w:t xml:space="preserve"> - контроль електричних параметрів і </w:t>
      </w:r>
      <w:proofErr w:type="gramStart"/>
      <w:r w:rsidRPr="006510BC">
        <w:rPr>
          <w:sz w:val="28"/>
          <w:szCs w:val="28"/>
        </w:rPr>
        <w:t>в</w:t>
      </w:r>
      <w:proofErr w:type="gramEnd"/>
      <w:r w:rsidRPr="006510BC">
        <w:rPr>
          <w:sz w:val="28"/>
          <w:szCs w:val="28"/>
        </w:rPr>
        <w:t>ідбраковування;</w:t>
      </w:r>
    </w:p>
    <w:p w:rsidR="00037566" w:rsidRPr="006510BC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6510BC">
        <w:rPr>
          <w:sz w:val="28"/>
          <w:szCs w:val="28"/>
        </w:rPr>
        <w:t xml:space="preserve"> - контроль точності захвата.</w:t>
      </w:r>
    </w:p>
    <w:p w:rsidR="00037566" w:rsidRPr="006510BC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6510BC">
        <w:rPr>
          <w:sz w:val="28"/>
          <w:szCs w:val="28"/>
        </w:rPr>
        <w:lastRenderedPageBreak/>
        <w:t xml:space="preserve">Складання компонентів на ДП складається з подачі їх до місця установки, орієнтації виводів щодо монтажних отворів або контактних площинок, сполучення зі складальними елементами й фіксації в необхідному положенні. Всі ці операції </w:t>
      </w:r>
      <w:proofErr w:type="gramStart"/>
      <w:r w:rsidRPr="006510BC">
        <w:rPr>
          <w:sz w:val="28"/>
          <w:szCs w:val="28"/>
        </w:rPr>
        <w:t>для</w:t>
      </w:r>
      <w:proofErr w:type="gramEnd"/>
      <w:r w:rsidRPr="006510BC">
        <w:rPr>
          <w:sz w:val="28"/>
          <w:szCs w:val="28"/>
        </w:rPr>
        <w:t xml:space="preserve"> ЕРЕ з осьовими виводами (як уже говорилося вище) виконує автомат.</w:t>
      </w:r>
    </w:p>
    <w:p w:rsidR="00037566" w:rsidRPr="0043565A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43565A">
        <w:rPr>
          <w:sz w:val="28"/>
          <w:szCs w:val="28"/>
        </w:rPr>
        <w:t>ля</w:t>
      </w:r>
      <w:proofErr w:type="gramEnd"/>
      <w:r w:rsidRPr="0043565A">
        <w:rPr>
          <w:sz w:val="28"/>
          <w:szCs w:val="28"/>
        </w:rPr>
        <w:t xml:space="preserve"> ЕРЕ, що монтуються в отвори,  застосовується ручна, напівавтоматична або автоматична установка на ДП. Ручна й напівавтоматична установка  КПМ виправдана в умовах виробництва електронних блоків з невеликою кількістю даних елементів. В умовах виробництва електронних блоків, у яких переважне число від загальної кількості елементів становлять саме компоненти поверхневого монтажу, з великим числом типорозмі</w:t>
      </w:r>
      <w:proofErr w:type="gramStart"/>
      <w:r w:rsidRPr="0043565A">
        <w:rPr>
          <w:sz w:val="28"/>
          <w:szCs w:val="28"/>
        </w:rPr>
        <w:t>р</w:t>
      </w:r>
      <w:proofErr w:type="gramEnd"/>
      <w:r w:rsidRPr="0043565A">
        <w:rPr>
          <w:sz w:val="28"/>
          <w:szCs w:val="28"/>
        </w:rPr>
        <w:t xml:space="preserve">ів і необхідною високою точністю установки застосування ручного й напівавтоматичного методу установка КПМ на ДП неприйнятна. У цьому випадку застосовується автоматична установка КПМ на ДП. </w:t>
      </w:r>
    </w:p>
    <w:p w:rsidR="00037566" w:rsidRPr="000D0475" w:rsidRDefault="00037566" w:rsidP="00037566">
      <w:pPr>
        <w:spacing w:line="360" w:lineRule="auto"/>
        <w:ind w:left="-181" w:right="202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D047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0D0475">
        <w:rPr>
          <w:b/>
          <w:sz w:val="28"/>
          <w:szCs w:val="28"/>
        </w:rPr>
        <w:t xml:space="preserve"> Розрахунок і аналіз технологічності виробу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143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66" w:rsidRPr="000D0475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proofErr w:type="gramStart"/>
      <w:r w:rsidRPr="000D0475">
        <w:rPr>
          <w:sz w:val="28"/>
          <w:szCs w:val="28"/>
        </w:rPr>
        <w:t>П</w:t>
      </w:r>
      <w:proofErr w:type="gramEnd"/>
      <w:r w:rsidRPr="000D0475">
        <w:rPr>
          <w:sz w:val="28"/>
          <w:szCs w:val="28"/>
        </w:rPr>
        <w:t>ід технологічністю конструкції розуміють таке сполучення конструктивно-технологічних вимог, що забезпечує найбільш просте й економічне виробництво виробів при дотриманні всіх технічних і експлуатаційних умов.</w:t>
      </w:r>
    </w:p>
    <w:p w:rsidR="00037566" w:rsidRPr="009C0ACF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9C0ACF">
        <w:rPr>
          <w:sz w:val="28"/>
          <w:szCs w:val="28"/>
        </w:rPr>
        <w:t>Технологічність конструкції складальних одиниць визначають трудомісткістю операцій складання, можливістю ефективного використання високопродуктивного автоматизованого встаткування для складання.</w:t>
      </w:r>
    </w:p>
    <w:p w:rsidR="00037566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9C0ACF">
        <w:rPr>
          <w:sz w:val="28"/>
          <w:szCs w:val="28"/>
        </w:rPr>
        <w:t xml:space="preserve">Оцінка технологічності конструкції полягає в розрахунку комплексного показника технологічності даного виробу й порівнянні його з нормованим показником, установленим для даного виду виробу. Нормований показник технологічності для серійного виробництва перебуває в межах від 0,45 до 0,75. Комплексний показник визначається </w:t>
      </w:r>
      <w:proofErr w:type="gramStart"/>
      <w:r w:rsidRPr="009C0ACF">
        <w:rPr>
          <w:sz w:val="28"/>
          <w:szCs w:val="28"/>
        </w:rPr>
        <w:t>на</w:t>
      </w:r>
      <w:proofErr w:type="gramEnd"/>
      <w:r w:rsidRPr="009C0ACF">
        <w:rPr>
          <w:sz w:val="28"/>
          <w:szCs w:val="28"/>
        </w:rPr>
        <w:t xml:space="preserve"> основі відносних приватних показників і коефіцієнтів їхнього</w:t>
      </w:r>
      <w:r w:rsidRPr="009C0ACF">
        <w:t xml:space="preserve"> </w:t>
      </w:r>
      <w:r w:rsidRPr="009C0ACF">
        <w:rPr>
          <w:sz w:val="28"/>
          <w:szCs w:val="28"/>
        </w:rPr>
        <w:t>впливу на технологічність виробу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1925" cy="1905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ACF">
        <w:rPr>
          <w:sz w:val="28"/>
          <w:szCs w:val="28"/>
        </w:rPr>
        <w:t xml:space="preserve">, які наведені в таблиці </w:t>
      </w:r>
      <w:r>
        <w:rPr>
          <w:sz w:val="28"/>
          <w:szCs w:val="28"/>
        </w:rPr>
        <w:t>4</w:t>
      </w:r>
      <w:r w:rsidRPr="009C0AC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C0ACF">
        <w:rPr>
          <w:sz w:val="28"/>
          <w:szCs w:val="28"/>
        </w:rPr>
        <w:t>.</w:t>
      </w:r>
    </w:p>
    <w:p w:rsidR="00037566" w:rsidRPr="009C0ACF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9C0ACF">
        <w:t xml:space="preserve">                </w:t>
      </w:r>
      <w:r w:rsidRPr="009C0ACF">
        <w:rPr>
          <w:sz w:val="28"/>
          <w:szCs w:val="28"/>
        </w:rPr>
        <w:t xml:space="preserve">Таблиця </w:t>
      </w:r>
      <w:r>
        <w:rPr>
          <w:sz w:val="28"/>
          <w:szCs w:val="28"/>
        </w:rPr>
        <w:t>4</w:t>
      </w:r>
      <w:r w:rsidRPr="009C0AC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C0ACF">
        <w:rPr>
          <w:sz w:val="28"/>
          <w:szCs w:val="28"/>
        </w:rPr>
        <w:t xml:space="preserve"> - Показники технологічності й коефіцієнти значимості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976"/>
        <w:gridCol w:w="3224"/>
        <w:gridCol w:w="3371"/>
      </w:tblGrid>
      <w:tr w:rsidR="00037566" w:rsidRPr="00707A7B" w:rsidTr="00EF6B7D">
        <w:trPr>
          <w:trHeight w:val="697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right="202"/>
              <w:jc w:val="center"/>
            </w:pPr>
            <w:r w:rsidRPr="00707A7B">
              <w:lastRenderedPageBreak/>
              <w:t xml:space="preserve">Порядковий номер у ранжованій </w:t>
            </w:r>
            <w:proofErr w:type="gramStart"/>
            <w:r w:rsidRPr="00707A7B">
              <w:t>посл</w:t>
            </w:r>
            <w:proofErr w:type="gramEnd"/>
            <w:r w:rsidRPr="00707A7B">
              <w:t>ідовності</w:t>
            </w:r>
          </w:p>
        </w:tc>
        <w:tc>
          <w:tcPr>
            <w:tcW w:w="3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  <w:rPr>
                <w:vertAlign w:val="subscript"/>
              </w:rPr>
            </w:pPr>
            <w:r w:rsidRPr="00707A7B">
              <w:t>Показник  технологічност</w:t>
            </w:r>
            <w:proofErr w:type="gramStart"/>
            <w:r w:rsidRPr="00707A7B">
              <w:t xml:space="preserve">і </w:t>
            </w:r>
            <w:r w:rsidRPr="00707A7B">
              <w:rPr>
                <w:i/>
                <w:sz w:val="28"/>
                <w:szCs w:val="28"/>
              </w:rPr>
              <w:t>К</w:t>
            </w:r>
            <w:proofErr w:type="gramEnd"/>
            <w:r w:rsidRPr="00707A7B">
              <w:rPr>
                <w:i/>
                <w:sz w:val="28"/>
                <w:szCs w:val="28"/>
                <w:vertAlign w:val="subscript"/>
              </w:rPr>
              <w:t>і</w:t>
            </w:r>
          </w:p>
        </w:tc>
        <w:tc>
          <w:tcPr>
            <w:tcW w:w="3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tabs>
                <w:tab w:val="left" w:pos="2864"/>
              </w:tabs>
              <w:spacing w:line="360" w:lineRule="auto"/>
              <w:ind w:left="-181" w:right="202" w:firstLine="73"/>
              <w:jc w:val="center"/>
            </w:pPr>
            <w:r w:rsidRPr="00707A7B">
              <w:t xml:space="preserve">Коефіцієнт значимості </w:t>
            </w:r>
            <w:r w:rsidRPr="00707A7B">
              <w:rPr>
                <w:i/>
                <w:sz w:val="28"/>
                <w:szCs w:val="28"/>
              </w:rPr>
              <w:t>φ</w:t>
            </w:r>
            <w:r w:rsidRPr="00707A7B">
              <w:rPr>
                <w:i/>
                <w:sz w:val="28"/>
                <w:szCs w:val="28"/>
                <w:vertAlign w:val="subscript"/>
              </w:rPr>
              <w:t>і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4300" cy="1905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566" w:rsidRPr="00707A7B" w:rsidTr="00EF6B7D">
        <w:trPr>
          <w:trHeight w:hRule="exact"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</w:pPr>
            <w:r w:rsidRPr="00707A7B">
              <w:t>1</w:t>
            </w:r>
          </w:p>
        </w:tc>
        <w:tc>
          <w:tcPr>
            <w:tcW w:w="3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47650" cy="1905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</w:pPr>
            <w:r w:rsidRPr="00707A7B">
              <w:t>1</w:t>
            </w:r>
          </w:p>
        </w:tc>
      </w:tr>
      <w:tr w:rsidR="00037566" w:rsidRPr="00707A7B" w:rsidTr="00EF6B7D">
        <w:trPr>
          <w:trHeight w:hRule="exact"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</w:pPr>
            <w:r w:rsidRPr="00707A7B">
              <w:t>2</w:t>
            </w:r>
          </w:p>
        </w:tc>
        <w:tc>
          <w:tcPr>
            <w:tcW w:w="3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1905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</w:pPr>
            <w:r w:rsidRPr="00707A7B">
              <w:t>1</w:t>
            </w:r>
          </w:p>
        </w:tc>
      </w:tr>
      <w:tr w:rsidR="00037566" w:rsidRPr="00707A7B" w:rsidTr="00EF6B7D">
        <w:trPr>
          <w:trHeight w:hRule="exact"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</w:pPr>
            <w:r w:rsidRPr="00707A7B">
              <w:t>3</w:t>
            </w:r>
          </w:p>
        </w:tc>
        <w:tc>
          <w:tcPr>
            <w:tcW w:w="3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52425" cy="2190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</w:pPr>
            <w:r w:rsidRPr="00707A7B">
              <w:t>0,75</w:t>
            </w:r>
          </w:p>
        </w:tc>
      </w:tr>
      <w:tr w:rsidR="00037566" w:rsidRPr="00707A7B" w:rsidTr="00EF6B7D">
        <w:trPr>
          <w:trHeight w:hRule="exact"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</w:pPr>
            <w:r w:rsidRPr="00707A7B">
              <w:t>4</w:t>
            </w:r>
          </w:p>
        </w:tc>
        <w:tc>
          <w:tcPr>
            <w:tcW w:w="3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47650" cy="1905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</w:pPr>
            <w:r w:rsidRPr="00707A7B">
              <w:t>0,5</w:t>
            </w:r>
          </w:p>
        </w:tc>
      </w:tr>
      <w:tr w:rsidR="00037566" w:rsidRPr="00707A7B" w:rsidTr="00EF6B7D">
        <w:trPr>
          <w:trHeight w:hRule="exact"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</w:pPr>
            <w:r w:rsidRPr="00707A7B">
              <w:t>5</w:t>
            </w:r>
          </w:p>
        </w:tc>
        <w:tc>
          <w:tcPr>
            <w:tcW w:w="3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61925" cy="21907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566" w:rsidRPr="00707A7B" w:rsidRDefault="00037566" w:rsidP="00EF6B7D">
            <w:pPr>
              <w:spacing w:line="360" w:lineRule="auto"/>
              <w:ind w:left="-181" w:right="202" w:firstLine="73"/>
              <w:jc w:val="center"/>
            </w:pPr>
            <w:r w:rsidRPr="00707A7B">
              <w:t>0,313</w:t>
            </w:r>
          </w:p>
        </w:tc>
      </w:tr>
    </w:tbl>
    <w:p w:rsidR="00037566" w:rsidRPr="009C0ACF" w:rsidRDefault="00037566" w:rsidP="00037566">
      <w:pPr>
        <w:spacing w:line="360" w:lineRule="auto"/>
        <w:ind w:left="-181" w:right="202" w:firstLine="720"/>
      </w:pPr>
    </w:p>
    <w:p w:rsidR="00037566" w:rsidRPr="009C0ACF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9C0ACF">
        <w:rPr>
          <w:sz w:val="28"/>
          <w:szCs w:val="28"/>
        </w:rPr>
        <w:t xml:space="preserve">Коефіцієнт автоматизації й механізації </w:t>
      </w:r>
      <w:proofErr w:type="gramStart"/>
      <w:r w:rsidRPr="009C0ACF">
        <w:rPr>
          <w:sz w:val="28"/>
          <w:szCs w:val="28"/>
        </w:rPr>
        <w:t>п</w:t>
      </w:r>
      <w:proofErr w:type="gramEnd"/>
      <w:r w:rsidRPr="009C0ACF">
        <w:rPr>
          <w:sz w:val="28"/>
          <w:szCs w:val="28"/>
        </w:rPr>
        <w:t>ідготовки елементів до монтажу:</w:t>
      </w:r>
    </w:p>
    <w:p w:rsidR="00037566" w:rsidRPr="009C0ACF" w:rsidRDefault="00037566" w:rsidP="00037566">
      <w:pPr>
        <w:spacing w:line="360" w:lineRule="auto"/>
        <w:ind w:left="-181" w:right="202" w:firstLine="720"/>
      </w:pPr>
      <w:r w:rsidRPr="009C0ACF">
        <w:tab/>
      </w:r>
      <w:r>
        <w:rPr>
          <w:noProof/>
          <w:lang w:eastAsia="ru-RU"/>
        </w:rPr>
        <w:drawing>
          <wp:inline distT="0" distB="0" distL="0" distR="0">
            <wp:extent cx="466725" cy="3048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ACF">
        <w:t>=</w:t>
      </w:r>
      <w:r>
        <w:rPr>
          <w:noProof/>
          <w:lang w:eastAsia="ru-RU"/>
        </w:rPr>
        <w:drawing>
          <wp:inline distT="0" distB="0" distL="0" distR="0">
            <wp:extent cx="771525" cy="5238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C0ACF">
        <w:tab/>
      </w:r>
      <w:r w:rsidRPr="009C0AC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</w:t>
      </w:r>
      <w:r w:rsidRPr="009C0AC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</w:t>
      </w:r>
      <w:r w:rsidRPr="009C0ACF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9C0ACF">
        <w:rPr>
          <w:sz w:val="28"/>
          <w:szCs w:val="28"/>
        </w:rPr>
        <w:t>.1)</w:t>
      </w:r>
    </w:p>
    <w:p w:rsidR="00037566" w:rsidRPr="009C0ACF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9C0ACF">
        <w:t xml:space="preserve">де </w:t>
      </w:r>
      <w:r>
        <w:rPr>
          <w:noProof/>
          <w:lang w:eastAsia="ru-RU"/>
        </w:rPr>
        <w:drawing>
          <wp:inline distT="0" distB="0" distL="0" distR="0">
            <wp:extent cx="409575" cy="2476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ACF">
        <w:t xml:space="preserve"> – </w:t>
      </w:r>
      <w:r w:rsidRPr="009C0ACF">
        <w:rPr>
          <w:sz w:val="28"/>
          <w:szCs w:val="28"/>
        </w:rPr>
        <w:t xml:space="preserve">число ЕРЕ й ІМС, </w:t>
      </w:r>
      <w:proofErr w:type="gramStart"/>
      <w:r w:rsidRPr="009C0ACF">
        <w:rPr>
          <w:sz w:val="28"/>
          <w:szCs w:val="28"/>
        </w:rPr>
        <w:t>п</w:t>
      </w:r>
      <w:proofErr w:type="gramEnd"/>
      <w:r w:rsidRPr="009C0ACF">
        <w:rPr>
          <w:sz w:val="28"/>
          <w:szCs w:val="28"/>
        </w:rPr>
        <w:t>ідготовка яких до монтажу здійснюється механізованими або автоматизованим способом;</w:t>
      </w:r>
      <w:r w:rsidRPr="009C0ACF"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4800" cy="2762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ACF">
        <w:rPr>
          <w:sz w:val="28"/>
          <w:szCs w:val="28"/>
        </w:rPr>
        <w:t xml:space="preserve"> – загальне число ЕРЕ;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3375" cy="3048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ACF">
        <w:rPr>
          <w:sz w:val="28"/>
          <w:szCs w:val="28"/>
        </w:rPr>
        <w:t xml:space="preserve"> – загальне число мікросхем і мікроскладань.</w:t>
      </w:r>
    </w:p>
    <w:p w:rsidR="00037566" w:rsidRPr="009C0ACF" w:rsidRDefault="00037566" w:rsidP="00037566">
      <w:pPr>
        <w:spacing w:line="360" w:lineRule="auto"/>
        <w:ind w:left="-181" w:right="202" w:firstLine="720"/>
        <w:jc w:val="center"/>
      </w:pPr>
      <w:r w:rsidRPr="009C0ACF">
        <w:rPr>
          <w:position w:val="-24"/>
        </w:rPr>
        <w:object w:dxaOrig="1460" w:dyaOrig="620">
          <v:shape id="_x0000_i1095" type="#_x0000_t75" style="width:87pt;height:37.5pt" o:ole="">
            <v:imagedata r:id="rId171" o:title=""/>
          </v:shape>
          <o:OLEObject Type="Embed" ProgID="Equation.3" ShapeID="_x0000_i1095" DrawAspect="Content" ObjectID="_1332543465" r:id="rId172"/>
        </w:object>
      </w:r>
      <w:r w:rsidRPr="009C0ACF">
        <w:t xml:space="preserve">  </w:t>
      </w:r>
    </w:p>
    <w:p w:rsidR="00037566" w:rsidRPr="009C0ACF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9C0ACF">
        <w:rPr>
          <w:sz w:val="28"/>
          <w:szCs w:val="28"/>
        </w:rPr>
        <w:t>Коефіцієнт настановних розмі</w:t>
      </w:r>
      <w:proofErr w:type="gramStart"/>
      <w:r w:rsidRPr="009C0ACF">
        <w:rPr>
          <w:sz w:val="28"/>
          <w:szCs w:val="28"/>
        </w:rPr>
        <w:t>р</w:t>
      </w:r>
      <w:proofErr w:type="gramEnd"/>
      <w:r w:rsidRPr="009C0ACF">
        <w:rPr>
          <w:sz w:val="28"/>
          <w:szCs w:val="28"/>
        </w:rPr>
        <w:t>ів:</w:t>
      </w:r>
    </w:p>
    <w:p w:rsidR="00037566" w:rsidRPr="009C0ACF" w:rsidRDefault="00037566" w:rsidP="00037566">
      <w:pPr>
        <w:spacing w:line="360" w:lineRule="auto"/>
        <w:ind w:right="202"/>
        <w:jc w:val="center"/>
        <w:rPr>
          <w:sz w:val="28"/>
          <w:szCs w:val="28"/>
        </w:rPr>
      </w:pPr>
      <w:r w:rsidRPr="009C0ACF">
        <w:rPr>
          <w:position w:val="-30"/>
          <w:sz w:val="28"/>
          <w:szCs w:val="28"/>
        </w:rPr>
        <w:object w:dxaOrig="1359" w:dyaOrig="720">
          <v:shape id="_x0000_i1096" type="#_x0000_t75" style="width:89.25pt;height:45.75pt" o:ole="">
            <v:imagedata r:id="rId173" o:title=""/>
          </v:shape>
          <o:OLEObject Type="Embed" ProgID="Equation.3" ShapeID="_x0000_i1096" DrawAspect="Content" ObjectID="_1332543466" r:id="rId174"/>
        </w:object>
      </w:r>
      <w:r w:rsidRPr="009C0ACF">
        <w:rPr>
          <w:sz w:val="28"/>
          <w:szCs w:val="28"/>
        </w:rPr>
        <w:t xml:space="preserve">                                                                          (</w:t>
      </w:r>
      <w:r>
        <w:rPr>
          <w:sz w:val="28"/>
          <w:szCs w:val="28"/>
        </w:rPr>
        <w:t>4</w:t>
      </w:r>
      <w:r w:rsidRPr="009C0ACF">
        <w:rPr>
          <w:sz w:val="28"/>
          <w:szCs w:val="28"/>
        </w:rPr>
        <w:t>.2)</w:t>
      </w:r>
    </w:p>
    <w:p w:rsidR="00037566" w:rsidRPr="009C0ACF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9C0ACF">
        <w:rPr>
          <w:sz w:val="28"/>
          <w:szCs w:val="28"/>
        </w:rPr>
        <w:t xml:space="preserve">де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ACF">
        <w:rPr>
          <w:sz w:val="28"/>
          <w:szCs w:val="28"/>
        </w:rPr>
        <w:t xml:space="preserve"> – число типів настановних розмі</w:t>
      </w:r>
      <w:proofErr w:type="gramStart"/>
      <w:r w:rsidRPr="009C0ACF">
        <w:rPr>
          <w:sz w:val="28"/>
          <w:szCs w:val="28"/>
        </w:rPr>
        <w:t>р</w:t>
      </w:r>
      <w:proofErr w:type="gramEnd"/>
      <w:r w:rsidRPr="009C0ACF">
        <w:rPr>
          <w:sz w:val="28"/>
          <w:szCs w:val="28"/>
        </w:rPr>
        <w:t>ів;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3375" cy="304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ACF">
        <w:rPr>
          <w:sz w:val="28"/>
          <w:szCs w:val="28"/>
        </w:rPr>
        <w:t xml:space="preserve"> – число всіх настановних розмірів.</w:t>
      </w:r>
    </w:p>
    <w:p w:rsidR="00037566" w:rsidRPr="009C0ACF" w:rsidRDefault="00037566" w:rsidP="00037566">
      <w:pPr>
        <w:spacing w:line="360" w:lineRule="auto"/>
        <w:ind w:left="-181" w:right="202" w:firstLine="720"/>
        <w:jc w:val="center"/>
        <w:rPr>
          <w:sz w:val="28"/>
          <w:szCs w:val="28"/>
        </w:rPr>
      </w:pPr>
      <w:r w:rsidRPr="009C0ACF">
        <w:rPr>
          <w:position w:val="-24"/>
          <w:sz w:val="28"/>
          <w:szCs w:val="28"/>
        </w:rPr>
        <w:object w:dxaOrig="1840" w:dyaOrig="620">
          <v:shape id="_x0000_i1097" type="#_x0000_t75" style="width:114.75pt;height:39pt" o:ole="">
            <v:imagedata r:id="rId177" o:title=""/>
          </v:shape>
          <o:OLEObject Type="Embed" ProgID="Equation.3" ShapeID="_x0000_i1097" DrawAspect="Content" ObjectID="_1332543467" r:id="rId178"/>
        </w:object>
      </w:r>
      <w:r w:rsidRPr="009C0AC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037566" w:rsidRPr="009C0ACF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9C0ACF">
        <w:rPr>
          <w:sz w:val="28"/>
          <w:szCs w:val="28"/>
        </w:rPr>
        <w:t>Коефіцієнт застосовності ЕРЕ:</w:t>
      </w:r>
    </w:p>
    <w:p w:rsidR="00037566" w:rsidRPr="009C0ACF" w:rsidRDefault="00037566" w:rsidP="00037566">
      <w:pPr>
        <w:spacing w:line="360" w:lineRule="auto"/>
        <w:ind w:left="-181" w:right="202" w:firstLine="720"/>
        <w:jc w:val="center"/>
        <w:rPr>
          <w:sz w:val="28"/>
          <w:szCs w:val="28"/>
        </w:rPr>
      </w:pPr>
      <w:r w:rsidRPr="009C0ACF">
        <w:rPr>
          <w:position w:val="-30"/>
          <w:sz w:val="28"/>
          <w:szCs w:val="28"/>
        </w:rPr>
        <w:object w:dxaOrig="1440" w:dyaOrig="680">
          <v:shape id="_x0000_i1098" type="#_x0000_t75" style="width:109.5pt;height:51pt" o:ole="">
            <v:imagedata r:id="rId179" o:title=""/>
          </v:shape>
          <o:OLEObject Type="Embed" ProgID="Equation.3" ShapeID="_x0000_i1098" DrawAspect="Content" ObjectID="_1332543468" r:id="rId180"/>
        </w:object>
      </w:r>
      <w:r w:rsidRPr="009C0ACF">
        <w:rPr>
          <w:sz w:val="28"/>
          <w:szCs w:val="28"/>
        </w:rPr>
        <w:t xml:space="preserve">                                                                     (3.3)</w:t>
      </w:r>
    </w:p>
    <w:p w:rsidR="00037566" w:rsidRPr="009C0ACF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9C0ACF">
        <w:rPr>
          <w:sz w:val="28"/>
          <w:szCs w:val="28"/>
        </w:rPr>
        <w:lastRenderedPageBreak/>
        <w:t xml:space="preserve">де </w:t>
      </w:r>
      <w:r w:rsidRPr="009C0ACF"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9575" cy="2762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ACF">
        <w:rPr>
          <w:sz w:val="28"/>
          <w:szCs w:val="28"/>
        </w:rPr>
        <w:t>– число типорозмі</w:t>
      </w:r>
      <w:proofErr w:type="gramStart"/>
      <w:r w:rsidRPr="009C0ACF">
        <w:rPr>
          <w:sz w:val="28"/>
          <w:szCs w:val="28"/>
        </w:rPr>
        <w:t>р</w:t>
      </w:r>
      <w:proofErr w:type="gramEnd"/>
      <w:r w:rsidRPr="009C0ACF">
        <w:rPr>
          <w:sz w:val="28"/>
          <w:szCs w:val="28"/>
        </w:rPr>
        <w:t xml:space="preserve">ів оригінальних ЕРЕ;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3375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ACF">
        <w:rPr>
          <w:sz w:val="28"/>
          <w:szCs w:val="28"/>
        </w:rPr>
        <w:t>– число всіх типорозмірів ЕРЕ.</w:t>
      </w:r>
    </w:p>
    <w:p w:rsidR="00037566" w:rsidRPr="009C0ACF" w:rsidRDefault="00037566" w:rsidP="00037566">
      <w:pPr>
        <w:spacing w:line="360" w:lineRule="auto"/>
        <w:ind w:left="-181" w:right="202" w:firstLine="720"/>
        <w:jc w:val="center"/>
        <w:rPr>
          <w:sz w:val="28"/>
          <w:szCs w:val="28"/>
        </w:rPr>
      </w:pPr>
      <w:r w:rsidRPr="009C0ACF">
        <w:rPr>
          <w:position w:val="-24"/>
          <w:sz w:val="28"/>
          <w:szCs w:val="28"/>
        </w:rPr>
        <w:object w:dxaOrig="1680" w:dyaOrig="620">
          <v:shape id="_x0000_i1099" type="#_x0000_t75" style="width:95.25pt;height:35.25pt" o:ole="">
            <v:imagedata r:id="rId182" o:title=""/>
          </v:shape>
          <o:OLEObject Type="Embed" ProgID="Equation.3" ShapeID="_x0000_i1099" DrawAspect="Content" ObjectID="_1332543469" r:id="rId183"/>
        </w:object>
      </w:r>
      <w:r>
        <w:rPr>
          <w:sz w:val="28"/>
          <w:szCs w:val="28"/>
        </w:rPr>
        <w:t>.</w:t>
      </w:r>
    </w:p>
    <w:p w:rsidR="00037566" w:rsidRPr="00CE4EFD" w:rsidRDefault="00037566" w:rsidP="00037566">
      <w:pPr>
        <w:spacing w:line="360" w:lineRule="auto"/>
        <w:ind w:left="-181" w:right="202" w:firstLine="720"/>
        <w:rPr>
          <w:sz w:val="28"/>
          <w:szCs w:val="28"/>
        </w:rPr>
      </w:pPr>
      <w:r w:rsidRPr="009C0ACF">
        <w:rPr>
          <w:sz w:val="28"/>
          <w:szCs w:val="28"/>
        </w:rPr>
        <w:t xml:space="preserve">Порівнюючи отриманий комплексний показник технологічності виробу з нормованим показником технологічності для серійного виробництва (Кн=0,75) можна зробити висновок про те, що розроблюваний </w:t>
      </w:r>
      <w:proofErr w:type="gramStart"/>
      <w:r w:rsidRPr="009C0ACF">
        <w:rPr>
          <w:sz w:val="28"/>
          <w:szCs w:val="28"/>
        </w:rPr>
        <w:t>виріб</w:t>
      </w:r>
      <w:proofErr w:type="gramEnd"/>
      <w:r w:rsidRPr="009C0ACF">
        <w:rPr>
          <w:sz w:val="28"/>
          <w:szCs w:val="28"/>
        </w:rPr>
        <w:t xml:space="preserve"> є недостатньо технологічним. </w:t>
      </w:r>
      <w:bookmarkEnd w:id="3"/>
    </w:p>
    <w:p w:rsidR="00037566" w:rsidRDefault="00037566" w:rsidP="00037566"/>
    <w:p w:rsidR="00037566" w:rsidRDefault="00037566">
      <w:pPr>
        <w:suppressAutoHyphens w:val="0"/>
        <w:spacing w:after="200" w:line="276" w:lineRule="auto"/>
      </w:pPr>
      <w:r>
        <w:br w:type="page"/>
      </w:r>
    </w:p>
    <w:p w:rsidR="00037566" w:rsidRPr="00E02826" w:rsidRDefault="00037566" w:rsidP="00037566">
      <w:pPr>
        <w:pStyle w:val="13"/>
        <w:widowControl w:val="0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E02826">
        <w:rPr>
          <w:b/>
          <w:sz w:val="28"/>
          <w:szCs w:val="28"/>
          <w:lang w:val="uk-UA"/>
        </w:rPr>
        <w:lastRenderedPageBreak/>
        <w:t xml:space="preserve">4 ОХОРОНА ПРАЦІ 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</w:p>
    <w:p w:rsidR="00037566" w:rsidRPr="00E02826" w:rsidRDefault="00037566" w:rsidP="00037566">
      <w:pPr>
        <w:spacing w:line="360" w:lineRule="auto"/>
        <w:rPr>
          <w:b/>
          <w:sz w:val="28"/>
          <w:szCs w:val="28"/>
        </w:rPr>
      </w:pPr>
      <w:r w:rsidRPr="00E02826">
        <w:rPr>
          <w:b/>
          <w:sz w:val="28"/>
          <w:szCs w:val="28"/>
        </w:rPr>
        <w:t>4.1 Аналіз потенційно небезпечних і шкідливих виробничих факторі</w:t>
      </w:r>
      <w:proofErr w:type="gramStart"/>
      <w:r w:rsidRPr="00E02826">
        <w:rPr>
          <w:b/>
          <w:sz w:val="28"/>
          <w:szCs w:val="28"/>
        </w:rPr>
        <w:t>в</w:t>
      </w:r>
      <w:proofErr w:type="gramEnd"/>
    </w:p>
    <w:p w:rsidR="00037566" w:rsidRPr="00E02826" w:rsidRDefault="00037566" w:rsidP="00037566">
      <w:pPr>
        <w:spacing w:line="360" w:lineRule="auto"/>
        <w:rPr>
          <w:b/>
          <w:sz w:val="28"/>
          <w:szCs w:val="28"/>
        </w:rPr>
      </w:pP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У цій частині дипломного проекту розглянемо умови виготовлення й експлуатації розроблюваного пристрою контролю вузлів автомобіля (ПКВА) з урахуванням  організації безпеки праці. Пристрій контролю розробляється для застосування в автомобілі й живиться від акумулятора 12В.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Пристрій має наступні експлуатаційні характеристики:</w:t>
      </w:r>
    </w:p>
    <w:p w:rsidR="00037566" w:rsidRPr="00E02826" w:rsidRDefault="00037566" w:rsidP="00037566">
      <w:pPr>
        <w:numPr>
          <w:ilvl w:val="0"/>
          <w:numId w:val="44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E02826">
        <w:rPr>
          <w:sz w:val="28"/>
          <w:szCs w:val="28"/>
        </w:rPr>
        <w:t>напруга живлення – 5В;</w:t>
      </w:r>
    </w:p>
    <w:p w:rsidR="00037566" w:rsidRPr="00E02826" w:rsidRDefault="00037566" w:rsidP="00037566">
      <w:pPr>
        <w:numPr>
          <w:ilvl w:val="0"/>
          <w:numId w:val="44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E02826">
        <w:rPr>
          <w:sz w:val="28"/>
          <w:szCs w:val="28"/>
        </w:rPr>
        <w:t>споживана потужність - 20 Вт.</w:t>
      </w:r>
    </w:p>
    <w:p w:rsidR="00037566" w:rsidRPr="00E02826" w:rsidRDefault="00037566" w:rsidP="00037566">
      <w:pPr>
        <w:pStyle w:val="32"/>
        <w:ind w:firstLine="709"/>
        <w:rPr>
          <w:szCs w:val="28"/>
          <w:lang w:val="uk-UA"/>
        </w:rPr>
      </w:pPr>
      <w:r w:rsidRPr="00E02826">
        <w:rPr>
          <w:szCs w:val="28"/>
          <w:lang w:val="uk-UA"/>
        </w:rPr>
        <w:t>Корпус пристрою контролю виконаний з полістиролу ГОСТ  28250-89. Відповідно до ГОСТ 12.1.013-81, приміщення для роботи пристроїв такого типу по ступеню небезпеки поразки людини електричним струмом відноситься  до приміщень без підвищеної небезпеки.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Категорії виконуваних робіт при виготовленні й експлуатації виробу встановлюються відповідно </w:t>
      </w:r>
      <w:proofErr w:type="gramStart"/>
      <w:r w:rsidRPr="00E02826">
        <w:rPr>
          <w:sz w:val="28"/>
          <w:szCs w:val="28"/>
        </w:rPr>
        <w:t>до</w:t>
      </w:r>
      <w:proofErr w:type="gramEnd"/>
      <w:r w:rsidRPr="00E02826">
        <w:rPr>
          <w:sz w:val="28"/>
          <w:szCs w:val="28"/>
        </w:rPr>
        <w:t xml:space="preserve"> ГОСТ 12.1.005-88. Умови експлуатації ПКВА відносяться до 1-ої категорії - легкі фізичні навантаження. Відповідно до цього ж стандарту установлюються параметри </w:t>
      </w:r>
      <w:proofErr w:type="gramStart"/>
      <w:r w:rsidRPr="00E02826">
        <w:rPr>
          <w:sz w:val="28"/>
          <w:szCs w:val="28"/>
        </w:rPr>
        <w:t>темпера-тури</w:t>
      </w:r>
      <w:proofErr w:type="gramEnd"/>
      <w:r w:rsidRPr="00E02826">
        <w:rPr>
          <w:sz w:val="28"/>
          <w:szCs w:val="28"/>
        </w:rPr>
        <w:t xml:space="preserve"> навколишнього повітря, відносної вологості, щільності й швидкості руху повітря на робочому місці.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Відповідно до ГОСТ  12.0.002-75 безпека виробничих процесів забезпечується вибором технологічного процесу.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Технологічний процес виготовлення пристрою складається з різних технологічних операцій: виготовлення деталей, складання їх у виріб, налагодження.</w:t>
      </w:r>
    </w:p>
    <w:p w:rsidR="00037566" w:rsidRPr="00037566" w:rsidRDefault="00037566" w:rsidP="00037566">
      <w:pPr>
        <w:spacing w:line="360" w:lineRule="auto"/>
        <w:rPr>
          <w:sz w:val="28"/>
          <w:szCs w:val="28"/>
          <w:lang w:val="uk-UA"/>
        </w:rPr>
      </w:pPr>
      <w:r w:rsidRPr="00037566">
        <w:rPr>
          <w:sz w:val="28"/>
          <w:szCs w:val="28"/>
          <w:lang w:val="uk-UA"/>
        </w:rPr>
        <w:t xml:space="preserve">Корпус пристрою виготовляється литтям під тиском, друкована плата виготовляється комбінованим позитивним методом; пайка компонентів поверхневого монтажу (КПМ) - автоматизована, у конвекційній печі </w:t>
      </w:r>
      <w:r w:rsidRPr="00E02826">
        <w:rPr>
          <w:sz w:val="28"/>
          <w:szCs w:val="28"/>
        </w:rPr>
        <w:t>RO</w:t>
      </w:r>
      <w:r w:rsidRPr="00037566">
        <w:rPr>
          <w:sz w:val="28"/>
          <w:szCs w:val="28"/>
          <w:lang w:val="uk-UA"/>
        </w:rPr>
        <w:t>260; пайка навісних елементів здійснюється індивідуальним паяльником.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Відповідно </w:t>
      </w:r>
      <w:proofErr w:type="gramStart"/>
      <w:r w:rsidRPr="00E02826">
        <w:rPr>
          <w:sz w:val="28"/>
          <w:szCs w:val="28"/>
        </w:rPr>
        <w:t>до</w:t>
      </w:r>
      <w:proofErr w:type="gramEnd"/>
      <w:r w:rsidRPr="00E02826">
        <w:rPr>
          <w:sz w:val="28"/>
          <w:szCs w:val="28"/>
        </w:rPr>
        <w:t xml:space="preserve"> ГОСТ  12.0.002-80 «ССБТ. Терміни  й визначення»  до  небезпечних  виробничих  факторів  </w:t>
      </w:r>
      <w:proofErr w:type="gramStart"/>
      <w:r w:rsidRPr="00E02826">
        <w:rPr>
          <w:sz w:val="28"/>
          <w:szCs w:val="28"/>
        </w:rPr>
        <w:t>в</w:t>
      </w:r>
      <w:proofErr w:type="gramEnd"/>
      <w:r w:rsidRPr="00E02826">
        <w:rPr>
          <w:sz w:val="28"/>
          <w:szCs w:val="28"/>
        </w:rPr>
        <w:t xml:space="preserve">ідносяться  фактори, вплив  яких  на  працюючого  приводить  до  травми,  а   шкідливим - фактори, що  приводять  до  захворювання  або  зниження  праце-здатності.  Небезпечні  й  шкідливі  </w:t>
      </w:r>
      <w:r w:rsidRPr="00E02826">
        <w:rPr>
          <w:sz w:val="28"/>
          <w:szCs w:val="28"/>
        </w:rPr>
        <w:lastRenderedPageBreak/>
        <w:t>виробничі  фактори  відповідно  до ГОСТ 12.0.003-74 «ССБТ. Небезпечні  й  шкі</w:t>
      </w:r>
      <w:proofErr w:type="gramStart"/>
      <w:r w:rsidRPr="00E02826">
        <w:rPr>
          <w:sz w:val="28"/>
          <w:szCs w:val="28"/>
        </w:rPr>
        <w:t>длив</w:t>
      </w:r>
      <w:proofErr w:type="gramEnd"/>
      <w:r w:rsidRPr="00E02826">
        <w:rPr>
          <w:sz w:val="28"/>
          <w:szCs w:val="28"/>
        </w:rPr>
        <w:t xml:space="preserve">і  виробничі  фактори. Класифікація»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ідрозділяються  на  чотири  групи:</w:t>
      </w:r>
    </w:p>
    <w:p w:rsidR="00037566" w:rsidRPr="00E02826" w:rsidRDefault="00037566" w:rsidP="00037566">
      <w:pPr>
        <w:spacing w:line="360" w:lineRule="auto"/>
        <w:ind w:firstLine="1260"/>
        <w:rPr>
          <w:sz w:val="28"/>
          <w:szCs w:val="28"/>
        </w:rPr>
      </w:pPr>
      <w:r w:rsidRPr="00E02826">
        <w:rPr>
          <w:sz w:val="28"/>
          <w:szCs w:val="28"/>
        </w:rPr>
        <w:t>-фізичні;</w:t>
      </w:r>
    </w:p>
    <w:p w:rsidR="00037566" w:rsidRPr="00E02826" w:rsidRDefault="00037566" w:rsidP="00037566">
      <w:pPr>
        <w:spacing w:line="360" w:lineRule="auto"/>
        <w:ind w:firstLine="1260"/>
        <w:rPr>
          <w:sz w:val="28"/>
          <w:szCs w:val="28"/>
        </w:rPr>
      </w:pPr>
      <w:r w:rsidRPr="00E02826">
        <w:rPr>
          <w:sz w:val="28"/>
          <w:szCs w:val="28"/>
        </w:rPr>
        <w:t>-хі</w:t>
      </w:r>
      <w:proofErr w:type="gramStart"/>
      <w:r w:rsidRPr="00E02826">
        <w:rPr>
          <w:sz w:val="28"/>
          <w:szCs w:val="28"/>
        </w:rPr>
        <w:t>м</w:t>
      </w:r>
      <w:proofErr w:type="gramEnd"/>
      <w:r w:rsidRPr="00E02826">
        <w:rPr>
          <w:sz w:val="28"/>
          <w:szCs w:val="28"/>
        </w:rPr>
        <w:t>ічні;</w:t>
      </w:r>
    </w:p>
    <w:p w:rsidR="00037566" w:rsidRPr="00E02826" w:rsidRDefault="00037566" w:rsidP="00037566">
      <w:pPr>
        <w:spacing w:line="360" w:lineRule="auto"/>
        <w:ind w:firstLine="1260"/>
        <w:rPr>
          <w:sz w:val="28"/>
          <w:szCs w:val="28"/>
        </w:rPr>
      </w:pPr>
      <w:r w:rsidRPr="00E02826">
        <w:rPr>
          <w:sz w:val="28"/>
          <w:szCs w:val="28"/>
        </w:rPr>
        <w:t>-</w:t>
      </w:r>
      <w:proofErr w:type="gramStart"/>
      <w:r w:rsidRPr="00E02826">
        <w:rPr>
          <w:sz w:val="28"/>
          <w:szCs w:val="28"/>
        </w:rPr>
        <w:t>б</w:t>
      </w:r>
      <w:proofErr w:type="gramEnd"/>
      <w:r w:rsidRPr="00E02826">
        <w:rPr>
          <w:sz w:val="28"/>
          <w:szCs w:val="28"/>
        </w:rPr>
        <w:t>іологічні;</w:t>
      </w:r>
    </w:p>
    <w:p w:rsidR="00037566" w:rsidRPr="00E02826" w:rsidRDefault="00037566" w:rsidP="00037566">
      <w:pPr>
        <w:spacing w:line="360" w:lineRule="auto"/>
        <w:ind w:firstLine="1260"/>
        <w:rPr>
          <w:sz w:val="28"/>
          <w:szCs w:val="28"/>
        </w:rPr>
      </w:pPr>
      <w:r w:rsidRPr="00E02826">
        <w:rPr>
          <w:sz w:val="28"/>
          <w:szCs w:val="28"/>
        </w:rPr>
        <w:t>-психофізіологічні.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При виготовленні пристрою контролю  присутні наступні фізично небезпечні й шкі</w:t>
      </w:r>
      <w:proofErr w:type="gramStart"/>
      <w:r w:rsidRPr="00E02826">
        <w:rPr>
          <w:sz w:val="28"/>
          <w:szCs w:val="28"/>
        </w:rPr>
        <w:t>длив</w:t>
      </w:r>
      <w:proofErr w:type="gramEnd"/>
      <w:r w:rsidRPr="00E02826">
        <w:rPr>
          <w:sz w:val="28"/>
          <w:szCs w:val="28"/>
        </w:rPr>
        <w:t>і виробничі фактори: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    машини, що  рухаються, і механізми; вироби, що пересуваються, заготі</w:t>
      </w:r>
      <w:proofErr w:type="gramStart"/>
      <w:r w:rsidRPr="00E02826">
        <w:rPr>
          <w:sz w:val="28"/>
          <w:szCs w:val="28"/>
        </w:rPr>
        <w:t>вл</w:t>
      </w:r>
      <w:proofErr w:type="gramEnd"/>
      <w:r w:rsidRPr="00E02826">
        <w:rPr>
          <w:sz w:val="28"/>
          <w:szCs w:val="28"/>
        </w:rPr>
        <w:t>і, матеріали;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-   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ідвищена запиленість і загазованість повітря робочої зони;</w:t>
      </w:r>
    </w:p>
    <w:p w:rsidR="00037566" w:rsidRPr="00E02826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E02826">
        <w:rPr>
          <w:sz w:val="28"/>
          <w:szCs w:val="28"/>
        </w:rPr>
        <w:t xml:space="preserve">-   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ідвищена температура поверхонь устаткування, матеріалів;</w:t>
      </w:r>
    </w:p>
    <w:p w:rsidR="00037566" w:rsidRPr="00E02826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E02826">
        <w:rPr>
          <w:sz w:val="28"/>
          <w:szCs w:val="28"/>
        </w:rPr>
        <w:t xml:space="preserve">-   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ідвищений рівень шуму на робочому місці;</w:t>
      </w:r>
    </w:p>
    <w:p w:rsidR="00037566" w:rsidRPr="00E02826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E02826">
        <w:rPr>
          <w:sz w:val="28"/>
          <w:szCs w:val="28"/>
        </w:rPr>
        <w:t xml:space="preserve">-   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 xml:space="preserve">ідвищений рівень вібрацій на робочому місці; </w:t>
      </w:r>
    </w:p>
    <w:p w:rsidR="00037566" w:rsidRPr="00E02826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E02826">
        <w:rPr>
          <w:sz w:val="28"/>
          <w:szCs w:val="28"/>
        </w:rPr>
        <w:t xml:space="preserve">-  небезпечний 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>івень напруги в електричній мережі; замикання, що може відбутися через тіло людини;</w:t>
      </w:r>
    </w:p>
    <w:p w:rsidR="00037566" w:rsidRPr="00E02826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E02826">
        <w:rPr>
          <w:sz w:val="28"/>
          <w:szCs w:val="28"/>
        </w:rPr>
        <w:t xml:space="preserve">-   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ідвищений рівень електромагнітних випромінювань;</w:t>
      </w:r>
    </w:p>
    <w:p w:rsidR="00037566" w:rsidRPr="00E02826" w:rsidRDefault="00037566" w:rsidP="00037566">
      <w:pPr>
        <w:spacing w:line="360" w:lineRule="auto"/>
        <w:ind w:firstLine="720"/>
        <w:rPr>
          <w:sz w:val="28"/>
          <w:szCs w:val="28"/>
        </w:rPr>
      </w:pPr>
      <w:r w:rsidRPr="00E02826">
        <w:rPr>
          <w:sz w:val="28"/>
          <w:szCs w:val="28"/>
        </w:rPr>
        <w:t xml:space="preserve">-    недостатня освітленість робочої зони. 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Більшість речовин і матеріалів, застосовуваних при виготовленні ДП, є шкідливими й становлять небезпеку для здоров'я й життя людини. Шкідливі речовини і їхні пари можуть проникати в організм людини через органи дихання, шкіру, травний тракт.</w:t>
      </w:r>
    </w:p>
    <w:p w:rsidR="00037566" w:rsidRPr="00037566" w:rsidRDefault="00037566" w:rsidP="00037566">
      <w:pPr>
        <w:spacing w:line="360" w:lineRule="auto"/>
        <w:rPr>
          <w:sz w:val="28"/>
          <w:szCs w:val="28"/>
          <w:lang w:val="uk-UA"/>
        </w:rPr>
      </w:pPr>
      <w:r w:rsidRPr="00037566">
        <w:rPr>
          <w:sz w:val="28"/>
          <w:szCs w:val="28"/>
          <w:lang w:val="uk-UA"/>
        </w:rPr>
        <w:t>При ручній обробці деталей і складанні в основному можуть виникати механічні травми (забиті місця, порізи, уколи й т.п.).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Механічна обробка </w:t>
      </w:r>
      <w:proofErr w:type="gramStart"/>
      <w:r w:rsidRPr="00E02826">
        <w:rPr>
          <w:sz w:val="28"/>
          <w:szCs w:val="28"/>
        </w:rPr>
        <w:t>містить</w:t>
      </w:r>
      <w:proofErr w:type="gramEnd"/>
      <w:r w:rsidRPr="00E02826">
        <w:rPr>
          <w:sz w:val="28"/>
          <w:szCs w:val="28"/>
        </w:rPr>
        <w:t xml:space="preserve"> у собі роботу на фрезерному, свердлильному й шліфу-вальному верстатах.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При роботі на фрезерному верстаті можливі нещасні випадки в результаті зіткнення з обертовою фрезою, передавальним механізмом і іншими обертовими частинами верстата, а також влучення в робітника часток, що відлітають, фрези при її поломці. Можливі також поранення при влученні в </w:t>
      </w:r>
      <w:r w:rsidRPr="00E02826">
        <w:rPr>
          <w:sz w:val="28"/>
          <w:szCs w:val="28"/>
        </w:rPr>
        <w:lastRenderedPageBreak/>
        <w:t>робітника стружки, що відліта</w:t>
      </w:r>
      <w:proofErr w:type="gramStart"/>
      <w:r w:rsidRPr="00E02826">
        <w:rPr>
          <w:sz w:val="28"/>
          <w:szCs w:val="28"/>
        </w:rPr>
        <w:t>є,</w:t>
      </w:r>
      <w:proofErr w:type="gramEnd"/>
      <w:r w:rsidRPr="00E02826">
        <w:rPr>
          <w:sz w:val="28"/>
          <w:szCs w:val="28"/>
        </w:rPr>
        <w:t xml:space="preserve"> при зіткненні рук робітника зі стружкою, при установці, знятті, транспортуванні деталей і пристосувань.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proofErr w:type="gramStart"/>
      <w:r w:rsidRPr="00E02826">
        <w:rPr>
          <w:sz w:val="28"/>
          <w:szCs w:val="28"/>
        </w:rPr>
        <w:t>При</w:t>
      </w:r>
      <w:proofErr w:type="gramEnd"/>
      <w:r w:rsidRPr="00E02826">
        <w:rPr>
          <w:sz w:val="28"/>
          <w:szCs w:val="28"/>
        </w:rPr>
        <w:t xml:space="preserve"> роботі на свердлильному верстаті найбільшу небезпеку для робітників представляє обертовий шпиндель, патрон, свердла, які можуть захопити їхній одяг або волосся, травмувати свердлом, що поламалася; стружка, пил.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При організації роботи на шліфувальних верстатах, у яких 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>ізальним інструментом є абразивне коло, що обертається з великою швидкістю, серйозну небезпеку представляє можливість розриву шліфувального кола через наявність у ньому тріщин, вибоїв, раковин, а також велике пилоутворення в зоні різання.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Електричні з'єднання здійснююються пайкою. ТП містить у собі видалення ізоляції й лудіння. При виконанні пайки на робітника можуть впливати наступні шкідливі й небезпечні фактори:</w:t>
      </w:r>
    </w:p>
    <w:p w:rsidR="00037566" w:rsidRPr="00E02826" w:rsidRDefault="00037566" w:rsidP="00037566">
      <w:pPr>
        <w:pStyle w:val="aa"/>
        <w:numPr>
          <w:ilvl w:val="0"/>
          <w:numId w:val="44"/>
        </w:numPr>
        <w:suppressAutoHyphens w:val="0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запиленість і загазованість повітря робочої зони;</w:t>
      </w:r>
    </w:p>
    <w:p w:rsidR="00037566" w:rsidRPr="00E02826" w:rsidRDefault="00037566" w:rsidP="00037566">
      <w:pPr>
        <w:pStyle w:val="aa"/>
        <w:numPr>
          <w:ilvl w:val="0"/>
          <w:numId w:val="44"/>
        </w:numPr>
        <w:suppressAutoHyphens w:val="0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влучення розплавленого припою на шкірний покрив;</w:t>
      </w:r>
    </w:p>
    <w:p w:rsidR="00037566" w:rsidRPr="00E02826" w:rsidRDefault="00037566" w:rsidP="00037566">
      <w:pPr>
        <w:pStyle w:val="aa"/>
        <w:numPr>
          <w:ilvl w:val="0"/>
          <w:numId w:val="44"/>
        </w:numPr>
        <w:suppressAutoHyphens w:val="0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наявність елементів, що нагріваються, дотик до яких викликає опіки.</w:t>
      </w:r>
    </w:p>
    <w:p w:rsidR="00037566" w:rsidRPr="00037566" w:rsidRDefault="00037566" w:rsidP="00037566">
      <w:pPr>
        <w:spacing w:line="360" w:lineRule="auto"/>
        <w:rPr>
          <w:sz w:val="28"/>
          <w:szCs w:val="28"/>
          <w:lang w:val="uk-UA"/>
        </w:rPr>
      </w:pPr>
      <w:r w:rsidRPr="00037566">
        <w:rPr>
          <w:sz w:val="28"/>
          <w:szCs w:val="28"/>
          <w:lang w:val="uk-UA"/>
        </w:rPr>
        <w:t xml:space="preserve">Під час пайки індивідуальним електропаяльником мають місце наступні небезпечні фактори: опіки, поразки електричним струмом, отруєння свинцем, що втримується в припої, електромагнітне випромінювання. </w:t>
      </w:r>
    </w:p>
    <w:p w:rsidR="00037566" w:rsidRPr="00037566" w:rsidRDefault="00037566" w:rsidP="00037566">
      <w:pPr>
        <w:spacing w:line="360" w:lineRule="auto"/>
        <w:rPr>
          <w:sz w:val="28"/>
          <w:szCs w:val="28"/>
          <w:lang w:val="uk-UA"/>
        </w:rPr>
      </w:pPr>
      <w:r w:rsidRPr="00037566">
        <w:rPr>
          <w:sz w:val="28"/>
          <w:szCs w:val="28"/>
          <w:lang w:val="uk-UA"/>
        </w:rPr>
        <w:t>При виконанні робіт з нанесення захисних покриттів і написів, що пояснюють, існує небезпека гострого отруєння, джерелом якого є розчинники й дрібні частки при розпиленні емалей.</w:t>
      </w:r>
    </w:p>
    <w:p w:rsidR="00037566" w:rsidRPr="00E02826" w:rsidRDefault="00037566" w:rsidP="00037566">
      <w:pPr>
        <w:spacing w:line="360" w:lineRule="auto"/>
        <w:rPr>
          <w:kern w:val="16"/>
          <w:sz w:val="28"/>
          <w:szCs w:val="28"/>
        </w:rPr>
      </w:pPr>
      <w:r w:rsidRPr="00E02826">
        <w:rPr>
          <w:sz w:val="28"/>
          <w:szCs w:val="28"/>
        </w:rPr>
        <w:t xml:space="preserve">Тому що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 xml:space="preserve">ідприємство насичене встаткуванням, що споживає електричний струм, то існує небезпека поразки людини електричним струмом. </w:t>
      </w:r>
      <w:r w:rsidRPr="00E02826">
        <w:rPr>
          <w:kern w:val="16"/>
          <w:sz w:val="28"/>
          <w:szCs w:val="28"/>
        </w:rPr>
        <w:t xml:space="preserve">Небезпека експлуатації складається в дотику персоналу до струмопровідних частин і замиканням їх на землю. Поразка електричним струмом відбувається в результаті перебування людини </w:t>
      </w:r>
      <w:proofErr w:type="gramStart"/>
      <w:r w:rsidRPr="00E02826">
        <w:rPr>
          <w:kern w:val="16"/>
          <w:sz w:val="28"/>
          <w:szCs w:val="28"/>
        </w:rPr>
        <w:t>в</w:t>
      </w:r>
      <w:proofErr w:type="gramEnd"/>
      <w:r w:rsidRPr="00E02826">
        <w:rPr>
          <w:kern w:val="16"/>
          <w:sz w:val="28"/>
          <w:szCs w:val="28"/>
        </w:rPr>
        <w:t xml:space="preserve"> </w:t>
      </w:r>
      <w:proofErr w:type="gramStart"/>
      <w:r w:rsidRPr="00E02826">
        <w:rPr>
          <w:kern w:val="16"/>
          <w:sz w:val="28"/>
          <w:szCs w:val="28"/>
        </w:rPr>
        <w:t>зон</w:t>
      </w:r>
      <w:proofErr w:type="gramEnd"/>
      <w:r w:rsidRPr="00E02826">
        <w:rPr>
          <w:kern w:val="16"/>
          <w:sz w:val="28"/>
          <w:szCs w:val="28"/>
        </w:rPr>
        <w:t>і розтікання струму.</w:t>
      </w:r>
    </w:p>
    <w:p w:rsidR="00037566" w:rsidRPr="00E02826" w:rsidRDefault="00037566" w:rsidP="00037566">
      <w:pPr>
        <w:spacing w:line="360" w:lineRule="auto"/>
        <w:rPr>
          <w:kern w:val="16"/>
          <w:sz w:val="28"/>
          <w:szCs w:val="28"/>
        </w:rPr>
      </w:pPr>
    </w:p>
    <w:p w:rsidR="00037566" w:rsidRPr="00E02826" w:rsidRDefault="00037566" w:rsidP="00037566">
      <w:pPr>
        <w:spacing w:line="360" w:lineRule="auto"/>
        <w:rPr>
          <w:b/>
          <w:sz w:val="28"/>
          <w:szCs w:val="28"/>
        </w:rPr>
      </w:pPr>
      <w:r w:rsidRPr="00E02826">
        <w:rPr>
          <w:b/>
          <w:sz w:val="28"/>
          <w:szCs w:val="28"/>
        </w:rPr>
        <w:t xml:space="preserve">4.2 Заходи   щодо </w:t>
      </w:r>
      <w:proofErr w:type="gramStart"/>
      <w:r w:rsidRPr="00E02826">
        <w:rPr>
          <w:b/>
          <w:sz w:val="28"/>
          <w:szCs w:val="28"/>
        </w:rPr>
        <w:t>техн</w:t>
      </w:r>
      <w:proofErr w:type="gramEnd"/>
      <w:r w:rsidRPr="00E02826">
        <w:rPr>
          <w:b/>
          <w:sz w:val="28"/>
          <w:szCs w:val="28"/>
        </w:rPr>
        <w:t>іки безпеки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 xml:space="preserve">У результаті аналізу потенційно небезпечних і шкідливих виробничих факторів необхідно передбачити ряд заходів, що забезпечують безпеку праці. 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lastRenderedPageBreak/>
        <w:t>По-перше, забезпечення електробезпечності реалізується застосуванням наступних технічних способів і мер захисту:</w:t>
      </w:r>
    </w:p>
    <w:p w:rsidR="00037566" w:rsidRPr="00E02826" w:rsidRDefault="00037566" w:rsidP="00037566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</w:t>
      </w:r>
      <w:r w:rsidRPr="00E02826">
        <w:rPr>
          <w:sz w:val="28"/>
          <w:szCs w:val="28"/>
        </w:rPr>
        <w:tab/>
        <w:t>захисне заземлення;</w:t>
      </w:r>
    </w:p>
    <w:p w:rsidR="00037566" w:rsidRPr="00E02826" w:rsidRDefault="00037566" w:rsidP="00037566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- </w:t>
      </w:r>
      <w:r w:rsidRPr="00E02826">
        <w:rPr>
          <w:sz w:val="28"/>
          <w:szCs w:val="28"/>
        </w:rPr>
        <w:tab/>
        <w:t>занулення;</w:t>
      </w:r>
    </w:p>
    <w:p w:rsidR="00037566" w:rsidRPr="00E02826" w:rsidRDefault="00037566" w:rsidP="00037566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- </w:t>
      </w:r>
      <w:r w:rsidRPr="00E02826">
        <w:rPr>
          <w:sz w:val="28"/>
          <w:szCs w:val="28"/>
        </w:rPr>
        <w:tab/>
        <w:t>мала напруга;</w:t>
      </w:r>
    </w:p>
    <w:p w:rsidR="00037566" w:rsidRPr="00E02826" w:rsidRDefault="00037566" w:rsidP="00037566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- </w:t>
      </w:r>
      <w:r w:rsidRPr="00E02826">
        <w:rPr>
          <w:sz w:val="28"/>
          <w:szCs w:val="28"/>
        </w:rPr>
        <w:tab/>
        <w:t>захисне відключення;</w:t>
      </w:r>
    </w:p>
    <w:p w:rsidR="00037566" w:rsidRPr="00E02826" w:rsidRDefault="00037566" w:rsidP="00037566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</w:t>
      </w:r>
      <w:r w:rsidRPr="00E02826">
        <w:rPr>
          <w:sz w:val="28"/>
          <w:szCs w:val="28"/>
        </w:rPr>
        <w:tab/>
        <w:t>ізоляція струмоведучих частин;</w:t>
      </w:r>
    </w:p>
    <w:p w:rsidR="00037566" w:rsidRPr="00E02826" w:rsidRDefault="00037566" w:rsidP="00037566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- </w:t>
      </w:r>
      <w:r w:rsidRPr="00E02826">
        <w:rPr>
          <w:sz w:val="28"/>
          <w:szCs w:val="28"/>
        </w:rPr>
        <w:tab/>
        <w:t>огороджувальні пристрої;</w:t>
      </w:r>
    </w:p>
    <w:p w:rsidR="00037566" w:rsidRPr="00E02826" w:rsidRDefault="00037566" w:rsidP="00037566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</w:t>
      </w:r>
      <w:r w:rsidRPr="00E02826">
        <w:rPr>
          <w:sz w:val="28"/>
          <w:szCs w:val="28"/>
        </w:rPr>
        <w:tab/>
        <w:t>попереджувальна сигналізація;</w:t>
      </w:r>
    </w:p>
    <w:p w:rsidR="00037566" w:rsidRPr="00E02826" w:rsidRDefault="00037566" w:rsidP="00037566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</w:t>
      </w:r>
      <w:r w:rsidRPr="00E02826">
        <w:rPr>
          <w:sz w:val="28"/>
          <w:szCs w:val="28"/>
        </w:rPr>
        <w:tab/>
        <w:t>блокування;</w:t>
      </w:r>
    </w:p>
    <w:p w:rsidR="00037566" w:rsidRPr="00E02826" w:rsidRDefault="00037566" w:rsidP="00037566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</w:t>
      </w:r>
      <w:r w:rsidRPr="00E02826">
        <w:rPr>
          <w:sz w:val="28"/>
          <w:szCs w:val="28"/>
        </w:rPr>
        <w:tab/>
        <w:t>запобіжні пристосування й ін.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Відповідно до ГОСТ  121030-81 для захисту людей від поразки електричним струмом при дотику до металевих неструмоведучих частин, які можуть виявитися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 напругою в результаті ушкодження ізоляції, передбачається захисне заземлення або «занулення» металевих частин електроустановок, які доступні для дотику людини й не мають інших видів захисту, що забезпечують електробезпечність.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Відповідно </w:t>
      </w:r>
      <w:proofErr w:type="gramStart"/>
      <w:r w:rsidRPr="00E02826">
        <w:rPr>
          <w:sz w:val="28"/>
          <w:szCs w:val="28"/>
        </w:rPr>
        <w:t>до</w:t>
      </w:r>
      <w:proofErr w:type="gramEnd"/>
      <w:r w:rsidRPr="00E02826">
        <w:rPr>
          <w:sz w:val="28"/>
          <w:szCs w:val="28"/>
        </w:rPr>
        <w:t xml:space="preserve"> ГОСТ 122003-74 пропонуються небезпечні ділянки встаткування захи-щати екранами або офарблювати в яскраві кольори.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proofErr w:type="gramStart"/>
      <w:r w:rsidRPr="00E02826">
        <w:rPr>
          <w:sz w:val="28"/>
          <w:szCs w:val="28"/>
        </w:rPr>
        <w:t>По-друге</w:t>
      </w:r>
      <w:proofErr w:type="gramEnd"/>
      <w:r w:rsidRPr="00E02826">
        <w:rPr>
          <w:sz w:val="28"/>
          <w:szCs w:val="28"/>
        </w:rPr>
        <w:t>, рекомендується місця для виробництва друкованих плат виділяти в окремі приміщення, для яких передбачені спеціальні заходи щодо забезпечення безпеки праці: посилена вентиляція, захисні огородження й т.д.</w:t>
      </w:r>
    </w:p>
    <w:p w:rsidR="00037566" w:rsidRPr="00E02826" w:rsidRDefault="00037566" w:rsidP="00037566">
      <w:pPr>
        <w:spacing w:line="360" w:lineRule="auto"/>
        <w:rPr>
          <w:iCs/>
          <w:sz w:val="28"/>
          <w:szCs w:val="28"/>
        </w:rPr>
      </w:pPr>
      <w:r w:rsidRPr="00E02826">
        <w:rPr>
          <w:iCs/>
          <w:sz w:val="28"/>
          <w:szCs w:val="28"/>
        </w:rPr>
        <w:t>По-трет</w:t>
      </w:r>
      <w:proofErr w:type="gramStart"/>
      <w:r w:rsidRPr="00E02826">
        <w:rPr>
          <w:iCs/>
          <w:sz w:val="28"/>
          <w:szCs w:val="28"/>
        </w:rPr>
        <w:t>є,</w:t>
      </w:r>
      <w:proofErr w:type="gramEnd"/>
      <w:r w:rsidRPr="00E02826">
        <w:rPr>
          <w:iCs/>
          <w:sz w:val="28"/>
          <w:szCs w:val="28"/>
        </w:rPr>
        <w:t xml:space="preserve"> при виготовленні друкованих плат щоб уникнути травм і профзахворювань робота зі шкідливими речовинами здійснюється з використанням фільтруючих засобів індивідуального захисту органів дихання, до яких відносяться універсальні респіратори й протигази. Для захисту рук як засоби індивідуального захисту застосовуються рукавиці й рукавички з </w:t>
      </w:r>
      <w:proofErr w:type="gramStart"/>
      <w:r w:rsidRPr="00E02826">
        <w:rPr>
          <w:iCs/>
          <w:sz w:val="28"/>
          <w:szCs w:val="28"/>
        </w:rPr>
        <w:t>р</w:t>
      </w:r>
      <w:proofErr w:type="gramEnd"/>
      <w:r w:rsidRPr="00E02826">
        <w:rPr>
          <w:iCs/>
          <w:sz w:val="28"/>
          <w:szCs w:val="28"/>
        </w:rPr>
        <w:t>ізних матеріалів, а також захисні мазі, пасти й т.д. Для захисту очей застосовуються окуляри.</w:t>
      </w:r>
    </w:p>
    <w:p w:rsidR="00037566" w:rsidRPr="00E02826" w:rsidRDefault="00037566" w:rsidP="00037566">
      <w:pPr>
        <w:spacing w:line="360" w:lineRule="auto"/>
        <w:rPr>
          <w:iCs/>
          <w:sz w:val="28"/>
          <w:szCs w:val="28"/>
        </w:rPr>
      </w:pPr>
      <w:r w:rsidRPr="00E02826">
        <w:rPr>
          <w:iCs/>
          <w:sz w:val="28"/>
          <w:szCs w:val="28"/>
        </w:rPr>
        <w:t>При роботі на токарських і свердлильних верстатах, для захисту працюючих від травмування стружкою, що відліта</w:t>
      </w:r>
      <w:proofErr w:type="gramStart"/>
      <w:r w:rsidRPr="00E02826">
        <w:rPr>
          <w:iCs/>
          <w:sz w:val="28"/>
          <w:szCs w:val="28"/>
        </w:rPr>
        <w:t>є,</w:t>
      </w:r>
      <w:proofErr w:type="gramEnd"/>
      <w:r w:rsidRPr="00E02826">
        <w:rPr>
          <w:iCs/>
          <w:sz w:val="28"/>
          <w:szCs w:val="28"/>
        </w:rPr>
        <w:t xml:space="preserve"> застосовують спеціальні різці, що забезпечують завивання стружки у гвинтову спіраль, що видаляється </w:t>
      </w:r>
      <w:r w:rsidRPr="00E02826">
        <w:rPr>
          <w:iCs/>
          <w:sz w:val="28"/>
          <w:szCs w:val="28"/>
        </w:rPr>
        <w:lastRenderedPageBreak/>
        <w:t>спеціальними гачками, або дроблення її на окремі елементи. Працюючі використовують індивідуальні засоби захисту (захисні окуляри, індивідуальні щитки, спецодяг).</w:t>
      </w:r>
    </w:p>
    <w:p w:rsidR="00037566" w:rsidRPr="00E02826" w:rsidRDefault="00037566" w:rsidP="00037566">
      <w:pPr>
        <w:spacing w:line="360" w:lineRule="auto"/>
        <w:rPr>
          <w:iCs/>
          <w:sz w:val="28"/>
          <w:szCs w:val="28"/>
        </w:rPr>
      </w:pPr>
      <w:proofErr w:type="gramStart"/>
      <w:r w:rsidRPr="00E02826">
        <w:rPr>
          <w:iCs/>
          <w:sz w:val="28"/>
          <w:szCs w:val="28"/>
        </w:rPr>
        <w:t>Для зниження шкідливих факторів при нанесенні захисних покриттів і пайку основними методами захисти є загальна вентиляція з місцевими відсмоктувачами й індивідуальні засоби захисту.</w:t>
      </w:r>
      <w:proofErr w:type="gramEnd"/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Пайку елементів  варто проводити відповідно до рекомендацій, викладеними в паспортах на них, паяльником на змінну напругу не більше 42 В (безпечний рівень напруги для організму людини).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 xml:space="preserve"> При виконанні всіх технологічних операцій необхідно вживати наступних заходів по забезпеченню техніки безпеки:</w:t>
      </w:r>
    </w:p>
    <w:p w:rsidR="00037566" w:rsidRPr="00E02826" w:rsidRDefault="00037566" w:rsidP="00037566">
      <w:pPr>
        <w:numPr>
          <w:ilvl w:val="0"/>
          <w:numId w:val="44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E02826">
        <w:rPr>
          <w:sz w:val="28"/>
          <w:szCs w:val="28"/>
        </w:rPr>
        <w:t>наявність захисного заземлення;</w:t>
      </w:r>
    </w:p>
    <w:p w:rsidR="00037566" w:rsidRPr="00E02826" w:rsidRDefault="00037566" w:rsidP="00037566">
      <w:pPr>
        <w:numPr>
          <w:ilvl w:val="0"/>
          <w:numId w:val="44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E02826">
        <w:rPr>
          <w:sz w:val="28"/>
          <w:szCs w:val="28"/>
        </w:rPr>
        <w:t>установка захисного огородження для встаткування;</w:t>
      </w:r>
    </w:p>
    <w:p w:rsidR="00037566" w:rsidRPr="00E02826" w:rsidRDefault="00037566" w:rsidP="00037566">
      <w:pPr>
        <w:numPr>
          <w:ilvl w:val="0"/>
          <w:numId w:val="44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E02826">
        <w:rPr>
          <w:sz w:val="28"/>
          <w:szCs w:val="28"/>
        </w:rPr>
        <w:t xml:space="preserve">неухильне дотримання інструкцій і правил по </w:t>
      </w:r>
      <w:proofErr w:type="gramStart"/>
      <w:r w:rsidRPr="00E02826">
        <w:rPr>
          <w:sz w:val="28"/>
          <w:szCs w:val="28"/>
        </w:rPr>
        <w:t>техн</w:t>
      </w:r>
      <w:proofErr w:type="gramEnd"/>
      <w:r w:rsidRPr="00E02826">
        <w:rPr>
          <w:sz w:val="28"/>
          <w:szCs w:val="28"/>
        </w:rPr>
        <w:t>іці безпеки;</w:t>
      </w:r>
    </w:p>
    <w:p w:rsidR="00037566" w:rsidRPr="00E02826" w:rsidRDefault="00037566" w:rsidP="00037566">
      <w:pPr>
        <w:numPr>
          <w:ilvl w:val="0"/>
          <w:numId w:val="44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E02826">
        <w:rPr>
          <w:sz w:val="28"/>
          <w:szCs w:val="28"/>
        </w:rPr>
        <w:t>організація загальної й місцевої вентиляції;</w:t>
      </w:r>
    </w:p>
    <w:p w:rsidR="00037566" w:rsidRPr="00E02826" w:rsidRDefault="00037566" w:rsidP="00037566">
      <w:pPr>
        <w:numPr>
          <w:ilvl w:val="0"/>
          <w:numId w:val="44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E02826">
        <w:rPr>
          <w:sz w:val="28"/>
          <w:szCs w:val="28"/>
        </w:rPr>
        <w:t>застосування індивідуальних засобів захисту (рукавички, окуляри, спецодяг).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Необхідно вжити заході</w:t>
      </w:r>
      <w:proofErr w:type="gramStart"/>
      <w:r w:rsidRPr="00E02826">
        <w:rPr>
          <w:sz w:val="28"/>
          <w:szCs w:val="28"/>
        </w:rPr>
        <w:t>в</w:t>
      </w:r>
      <w:proofErr w:type="gramEnd"/>
      <w:r w:rsidRPr="00E02826">
        <w:rPr>
          <w:sz w:val="28"/>
          <w:szCs w:val="28"/>
        </w:rPr>
        <w:t xml:space="preserve"> для забезпечення безпечної експлуатації пристрою контролю користувачем. Корпус виробу буде виготовлятися із пластмаси, що має гарні ізолюючі властивості. Також рекомендується передбачити надійну ізоляцію проводів живлення. </w:t>
      </w:r>
    </w:p>
    <w:p w:rsidR="00037566" w:rsidRPr="00E02826" w:rsidRDefault="00037566" w:rsidP="00037566">
      <w:pPr>
        <w:spacing w:line="360" w:lineRule="auto"/>
        <w:ind w:firstLine="708"/>
        <w:rPr>
          <w:sz w:val="28"/>
          <w:szCs w:val="28"/>
        </w:rPr>
      </w:pPr>
      <w:r w:rsidRPr="00E02826">
        <w:rPr>
          <w:sz w:val="28"/>
          <w:szCs w:val="28"/>
        </w:rPr>
        <w:t>Зробимо розрахунок заземлюючого пристрою [22].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Заземлюючий пристрій являє собою прямокутник розміром 15х25м. Як вертикальні стрижні передбачається застосувати кутову сталь із шириною полиці b=40мм, довжиною l=2,5м, як сполучна смуга - сталеву шину перетином 40х4мм. Є природні заземлювачі з опором розтіканню 7,3 Ом.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Тому що до заземлюючого пристрою приєднуються корпуси встаткування напругою до 1000У, опі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 xml:space="preserve"> заземлюючого пристрою повинне задовольняти умові: </w:t>
      </w:r>
      <w:proofErr w:type="gramStart"/>
      <w:r w:rsidRPr="00E02826">
        <w:rPr>
          <w:sz w:val="28"/>
          <w:szCs w:val="28"/>
        </w:rPr>
        <w:t>R</w:t>
      </w:r>
      <w:proofErr w:type="gramEnd"/>
      <w:r w:rsidRPr="00E02826">
        <w:rPr>
          <w:sz w:val="28"/>
          <w:szCs w:val="28"/>
          <w:vertAlign w:val="subscript"/>
        </w:rPr>
        <w:t>з</w:t>
      </w:r>
      <w:r w:rsidRPr="00E02826">
        <w:rPr>
          <w:sz w:val="28"/>
          <w:szCs w:val="28"/>
        </w:rPr>
        <w:t xml:space="preserve"> ≤ 4 Ом. Приймаємо </w:t>
      </w:r>
      <w:proofErr w:type="gramStart"/>
      <w:r w:rsidRPr="00E02826">
        <w:rPr>
          <w:sz w:val="28"/>
          <w:szCs w:val="28"/>
        </w:rPr>
        <w:t>R</w:t>
      </w:r>
      <w:proofErr w:type="gramEnd"/>
      <w:r w:rsidRPr="00E02826">
        <w:rPr>
          <w:sz w:val="28"/>
          <w:szCs w:val="28"/>
          <w:vertAlign w:val="subscript"/>
        </w:rPr>
        <w:t>з</w:t>
      </w:r>
      <w:r w:rsidRPr="00E02826">
        <w:rPr>
          <w:sz w:val="28"/>
          <w:szCs w:val="28"/>
        </w:rPr>
        <w:t>=4 Ом.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1. Розрахунковий питомий опі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 xml:space="preserve"> ґрунту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lastRenderedPageBreak/>
        <w:tab/>
      </w:r>
      <w:r w:rsidRPr="00E02826">
        <w:rPr>
          <w:sz w:val="28"/>
          <w:szCs w:val="28"/>
        </w:rPr>
        <w:tab/>
      </w:r>
      <w:r w:rsidRPr="00E02826">
        <w:rPr>
          <w:i/>
          <w:sz w:val="28"/>
          <w:szCs w:val="28"/>
        </w:rPr>
        <w:t>ρ</w:t>
      </w:r>
      <w:r w:rsidRPr="00E02826">
        <w:rPr>
          <w:i/>
          <w:sz w:val="28"/>
          <w:szCs w:val="28"/>
          <w:vertAlign w:val="subscript"/>
        </w:rPr>
        <w:t xml:space="preserve">расч </w:t>
      </w:r>
      <w:r w:rsidRPr="00E02826">
        <w:rPr>
          <w:i/>
          <w:sz w:val="28"/>
          <w:szCs w:val="28"/>
        </w:rPr>
        <w:t>= ρ</w:t>
      </w:r>
      <w:r w:rsidRPr="00E02826">
        <w:rPr>
          <w:i/>
          <w:sz w:val="28"/>
          <w:szCs w:val="28"/>
          <w:vertAlign w:val="subscript"/>
        </w:rPr>
        <w:t>изм</w:t>
      </w:r>
      <w:r w:rsidRPr="00E02826">
        <w:rPr>
          <w:i/>
          <w:sz w:val="28"/>
          <w:szCs w:val="28"/>
        </w:rPr>
        <w:t>·ψ ,</w:t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  <w:t xml:space="preserve">                                                         (4.1)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де </w:t>
      </w:r>
      <w:r w:rsidRPr="00E02826">
        <w:rPr>
          <w:i/>
          <w:sz w:val="28"/>
          <w:szCs w:val="28"/>
        </w:rPr>
        <w:t>ψ</w:t>
      </w:r>
      <w:r w:rsidRPr="00E02826">
        <w:rPr>
          <w:sz w:val="28"/>
          <w:szCs w:val="28"/>
        </w:rPr>
        <w:t xml:space="preserve"> - кліматичний коефіцієнт опору ґрунту, </w:t>
      </w:r>
      <w:r w:rsidRPr="00E02826">
        <w:rPr>
          <w:i/>
          <w:sz w:val="28"/>
          <w:szCs w:val="28"/>
        </w:rPr>
        <w:t>ψ</w:t>
      </w:r>
      <w:r w:rsidRPr="00E02826">
        <w:rPr>
          <w:sz w:val="28"/>
          <w:szCs w:val="28"/>
        </w:rPr>
        <w:t xml:space="preserve"> =1,2;</w:t>
      </w:r>
    </w:p>
    <w:p w:rsidR="00037566" w:rsidRPr="00E02826" w:rsidRDefault="00037566" w:rsidP="00037566">
      <w:pPr>
        <w:spacing w:line="360" w:lineRule="auto"/>
        <w:jc w:val="center"/>
        <w:rPr>
          <w:sz w:val="28"/>
          <w:szCs w:val="28"/>
        </w:rPr>
      </w:pPr>
      <w:r w:rsidRPr="00E02826">
        <w:rPr>
          <w:i/>
          <w:sz w:val="28"/>
          <w:szCs w:val="28"/>
        </w:rPr>
        <w:t>ρ</w:t>
      </w:r>
      <w:r w:rsidRPr="00E02826">
        <w:rPr>
          <w:i/>
          <w:sz w:val="28"/>
          <w:szCs w:val="28"/>
          <w:vertAlign w:val="subscript"/>
        </w:rPr>
        <w:t>расч</w:t>
      </w:r>
      <w:r w:rsidRPr="00E02826">
        <w:rPr>
          <w:sz w:val="28"/>
          <w:szCs w:val="28"/>
        </w:rPr>
        <w:t xml:space="preserve"> =700·1,2=840 (Ом·м);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2. Опі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 xml:space="preserve"> природних заземлювачів </w:t>
      </w:r>
      <w:r w:rsidRPr="00E02826">
        <w:rPr>
          <w:i/>
          <w:sz w:val="28"/>
          <w:szCs w:val="28"/>
        </w:rPr>
        <w:t>R</w:t>
      </w:r>
      <w:r w:rsidRPr="00E02826">
        <w:rPr>
          <w:i/>
          <w:sz w:val="28"/>
          <w:szCs w:val="28"/>
          <w:vertAlign w:val="subscript"/>
        </w:rPr>
        <w:t>е</w:t>
      </w:r>
      <w:r w:rsidRPr="00E02826">
        <w:rPr>
          <w:sz w:val="28"/>
          <w:szCs w:val="28"/>
        </w:rPr>
        <w:t>=5,7 Ом.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3. Опі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 xml:space="preserve"> штучного заземлення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</w:r>
      <w:r w:rsidRPr="00E02826">
        <w:rPr>
          <w:i/>
          <w:sz w:val="28"/>
          <w:szCs w:val="28"/>
        </w:rPr>
        <w:t>R</w:t>
      </w:r>
      <w:r w:rsidRPr="00E02826">
        <w:rPr>
          <w:i/>
          <w:sz w:val="28"/>
          <w:szCs w:val="28"/>
          <w:vertAlign w:val="subscript"/>
        </w:rPr>
        <w:t>и</w:t>
      </w:r>
      <w:r w:rsidRPr="00E02826">
        <w:rPr>
          <w:i/>
          <w:sz w:val="28"/>
          <w:szCs w:val="28"/>
        </w:rPr>
        <w:t xml:space="preserve">= </w:t>
      </w:r>
      <w:proofErr w:type="gramStart"/>
      <w:r w:rsidRPr="00E02826">
        <w:rPr>
          <w:i/>
          <w:sz w:val="28"/>
          <w:szCs w:val="28"/>
        </w:rPr>
        <w:t xml:space="preserve">( </w:t>
      </w:r>
      <w:proofErr w:type="gramEnd"/>
      <w:r w:rsidRPr="00E02826">
        <w:rPr>
          <w:i/>
          <w:sz w:val="28"/>
          <w:szCs w:val="28"/>
        </w:rPr>
        <w:t>R</w:t>
      </w:r>
      <w:r w:rsidRPr="00E02826">
        <w:rPr>
          <w:i/>
          <w:sz w:val="28"/>
          <w:szCs w:val="28"/>
          <w:vertAlign w:val="subscript"/>
        </w:rPr>
        <w:t>е</w:t>
      </w:r>
      <w:r w:rsidRPr="00E02826">
        <w:rPr>
          <w:i/>
          <w:sz w:val="28"/>
          <w:szCs w:val="28"/>
        </w:rPr>
        <w:t xml:space="preserve"> R</w:t>
      </w:r>
      <w:r w:rsidRPr="00E02826">
        <w:rPr>
          <w:i/>
          <w:sz w:val="28"/>
          <w:szCs w:val="28"/>
          <w:vertAlign w:val="subscript"/>
        </w:rPr>
        <w:t>з</w:t>
      </w:r>
      <w:r w:rsidRPr="00E02826">
        <w:rPr>
          <w:i/>
          <w:sz w:val="28"/>
          <w:szCs w:val="28"/>
        </w:rPr>
        <w:t>)/( R</w:t>
      </w:r>
      <w:r w:rsidRPr="00E02826">
        <w:rPr>
          <w:i/>
          <w:sz w:val="28"/>
          <w:szCs w:val="28"/>
          <w:vertAlign w:val="subscript"/>
        </w:rPr>
        <w:t>е</w:t>
      </w:r>
      <w:r w:rsidRPr="00E02826">
        <w:rPr>
          <w:i/>
          <w:sz w:val="28"/>
          <w:szCs w:val="28"/>
        </w:rPr>
        <w:t>- R</w:t>
      </w:r>
      <w:r w:rsidRPr="00E02826">
        <w:rPr>
          <w:i/>
          <w:sz w:val="28"/>
          <w:szCs w:val="28"/>
          <w:vertAlign w:val="subscript"/>
        </w:rPr>
        <w:t>з</w:t>
      </w:r>
      <w:r w:rsidRPr="00E02826">
        <w:rPr>
          <w:i/>
          <w:sz w:val="28"/>
          <w:szCs w:val="28"/>
        </w:rPr>
        <w:t>) ,</w:t>
      </w:r>
      <w:r w:rsidRPr="00E02826">
        <w:rPr>
          <w:i/>
          <w:sz w:val="28"/>
          <w:szCs w:val="28"/>
        </w:rPr>
        <w:tab/>
      </w:r>
      <w:r w:rsidRPr="00E02826">
        <w:rPr>
          <w:sz w:val="28"/>
          <w:szCs w:val="28"/>
        </w:rPr>
        <w:tab/>
        <w:t xml:space="preserve">                                          </w:t>
      </w:r>
      <w:r w:rsidRPr="00E02826">
        <w:rPr>
          <w:sz w:val="28"/>
          <w:szCs w:val="28"/>
        </w:rPr>
        <w:tab/>
        <w:t xml:space="preserve">           (4.2)</w:t>
      </w:r>
    </w:p>
    <w:p w:rsidR="00037566" w:rsidRPr="00E02826" w:rsidRDefault="00037566" w:rsidP="00037566">
      <w:pPr>
        <w:spacing w:line="360" w:lineRule="auto"/>
        <w:jc w:val="center"/>
        <w:rPr>
          <w:sz w:val="28"/>
          <w:szCs w:val="28"/>
        </w:rPr>
      </w:pPr>
      <w:proofErr w:type="gramStart"/>
      <w:r w:rsidRPr="00E02826">
        <w:rPr>
          <w:i/>
          <w:sz w:val="28"/>
          <w:szCs w:val="28"/>
        </w:rPr>
        <w:t>R</w:t>
      </w:r>
      <w:proofErr w:type="gramEnd"/>
      <w:r w:rsidRPr="00E02826">
        <w:rPr>
          <w:i/>
          <w:sz w:val="28"/>
          <w:szCs w:val="28"/>
          <w:vertAlign w:val="subscript"/>
        </w:rPr>
        <w:t>и</w:t>
      </w:r>
      <w:r w:rsidRPr="00E02826">
        <w:rPr>
          <w:sz w:val="28"/>
          <w:szCs w:val="28"/>
        </w:rPr>
        <w:t xml:space="preserve"> = (5,7·4)/(5,7 - 4) = 13,40 (Ом);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4. Опі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 xml:space="preserve"> одиночного вертикального заземлювача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</w:r>
      <w:r w:rsidRPr="00E02826">
        <w:rPr>
          <w:i/>
          <w:sz w:val="28"/>
          <w:szCs w:val="28"/>
        </w:rPr>
        <w:t>R</w:t>
      </w:r>
      <w:r w:rsidRPr="00E02826">
        <w:rPr>
          <w:sz w:val="28"/>
          <w:szCs w:val="28"/>
          <w:vertAlign w:val="subscript"/>
        </w:rPr>
        <w:t>ст</w:t>
      </w:r>
      <w:proofErr w:type="gramStart"/>
      <w:r w:rsidRPr="00E02826">
        <w:rPr>
          <w:sz w:val="28"/>
          <w:szCs w:val="28"/>
          <w:vertAlign w:val="subscript"/>
        </w:rPr>
        <w:t>.о</w:t>
      </w:r>
      <w:proofErr w:type="gramEnd"/>
      <w:r w:rsidRPr="00E02826">
        <w:rPr>
          <w:sz w:val="28"/>
          <w:szCs w:val="28"/>
          <w:vertAlign w:val="subscript"/>
        </w:rPr>
        <w:t>д</w:t>
      </w:r>
      <w:r w:rsidRPr="00E02826">
        <w:rPr>
          <w:sz w:val="28"/>
          <w:szCs w:val="28"/>
        </w:rPr>
        <w:t xml:space="preserve"> </w:t>
      </w:r>
      <w:r w:rsidRPr="00E02826">
        <w:rPr>
          <w:position w:val="-24"/>
          <w:sz w:val="28"/>
          <w:szCs w:val="28"/>
        </w:rPr>
        <w:object w:dxaOrig="2299" w:dyaOrig="620">
          <v:shape id="_x0000_i1100" type="#_x0000_t75" style="width:114.75pt;height:31.5pt" o:ole="">
            <v:imagedata r:id="rId184" o:title=""/>
          </v:shape>
          <o:OLEObject Type="Embed" ProgID="Equation.3" ShapeID="_x0000_i1100" DrawAspect="Content" ObjectID="_1332543470" r:id="rId185"/>
        </w:object>
      </w:r>
      <w:r w:rsidRPr="00E02826">
        <w:rPr>
          <w:sz w:val="28"/>
          <w:szCs w:val="28"/>
        </w:rPr>
        <w:t>,</w:t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  <w:t xml:space="preserve">                                             (4.3)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де </w:t>
      </w:r>
      <w:r w:rsidRPr="00E02826">
        <w:rPr>
          <w:i/>
          <w:sz w:val="28"/>
          <w:szCs w:val="28"/>
        </w:rPr>
        <w:t>Н</w:t>
      </w:r>
      <w:r w:rsidRPr="00E02826">
        <w:rPr>
          <w:sz w:val="28"/>
          <w:szCs w:val="28"/>
        </w:rPr>
        <w:t xml:space="preserve"> - відстань від середини заземлювача до поверхні ґрунту, </w:t>
      </w:r>
      <w:r w:rsidRPr="00E02826">
        <w:rPr>
          <w:i/>
          <w:sz w:val="28"/>
          <w:szCs w:val="28"/>
        </w:rPr>
        <w:t>Н</w:t>
      </w:r>
      <w:r w:rsidRPr="00E02826">
        <w:rPr>
          <w:sz w:val="28"/>
          <w:szCs w:val="28"/>
        </w:rPr>
        <w:t>=1,75м;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ab/>
      </w:r>
      <w:proofErr w:type="gramStart"/>
      <w:r w:rsidRPr="00E02826">
        <w:rPr>
          <w:sz w:val="28"/>
          <w:szCs w:val="28"/>
        </w:rPr>
        <w:t>R</w:t>
      </w:r>
      <w:proofErr w:type="gramEnd"/>
      <w:r w:rsidRPr="00E02826">
        <w:rPr>
          <w:sz w:val="28"/>
          <w:szCs w:val="28"/>
          <w:vertAlign w:val="subscript"/>
        </w:rPr>
        <w:t>ст.од.</w:t>
      </w:r>
      <w:r w:rsidRPr="00E02826">
        <w:rPr>
          <w:sz w:val="28"/>
          <w:szCs w:val="28"/>
        </w:rPr>
        <w:t>= (840/2·3,14·2,5) ·[ln(2·2,5/0,08)+0,5ln((4·1,75=2,5)/(5·1,75-2,5))]=243 (Ом);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5. Довжина сполучної смуги дорівнює периметру прямокутника 15х25м, тобто 80м. Вертикальні стрижні розміщаються через кожні 2м - усього 40 стрижнів.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6. Опі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 xml:space="preserve"> сполучної смуги</w:t>
      </w:r>
    </w:p>
    <w:p w:rsidR="00037566" w:rsidRPr="00E02826" w:rsidRDefault="00037566" w:rsidP="00037566">
      <w:pPr>
        <w:spacing w:line="360" w:lineRule="auto"/>
        <w:jc w:val="center"/>
        <w:rPr>
          <w:sz w:val="28"/>
          <w:szCs w:val="28"/>
        </w:rPr>
      </w:pPr>
      <w:r w:rsidRPr="00E02826">
        <w:rPr>
          <w:i/>
          <w:sz w:val="28"/>
          <w:szCs w:val="28"/>
        </w:rPr>
        <w:t xml:space="preserve">           </w:t>
      </w:r>
      <w:proofErr w:type="gramStart"/>
      <w:r w:rsidRPr="00E02826">
        <w:rPr>
          <w:i/>
          <w:sz w:val="28"/>
          <w:szCs w:val="28"/>
        </w:rPr>
        <w:t>R</w:t>
      </w:r>
      <w:proofErr w:type="gramEnd"/>
      <w:r w:rsidRPr="00E02826">
        <w:rPr>
          <w:sz w:val="28"/>
          <w:szCs w:val="28"/>
          <w:vertAlign w:val="subscript"/>
        </w:rPr>
        <w:t>п</w:t>
      </w:r>
      <w:r w:rsidRPr="00E02826">
        <w:rPr>
          <w:position w:val="-24"/>
          <w:sz w:val="28"/>
          <w:szCs w:val="28"/>
        </w:rPr>
        <w:object w:dxaOrig="1420" w:dyaOrig="660">
          <v:shape id="_x0000_i1101" type="#_x0000_t75" style="width:70.5pt;height:33pt" o:ole="">
            <v:imagedata r:id="rId186" o:title=""/>
          </v:shape>
          <o:OLEObject Type="Embed" ProgID="Equation.3" ShapeID="_x0000_i1101" DrawAspect="Content" ObjectID="_1332543471" r:id="rId187"/>
        </w:object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  <w:t xml:space="preserve">                                                    (4.4)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i/>
          <w:sz w:val="28"/>
          <w:szCs w:val="28"/>
        </w:rPr>
        <w:t xml:space="preserve">                         </w:t>
      </w:r>
      <w:proofErr w:type="gramStart"/>
      <w:r w:rsidRPr="00E02826">
        <w:rPr>
          <w:i/>
          <w:sz w:val="28"/>
          <w:szCs w:val="28"/>
        </w:rPr>
        <w:t>R</w:t>
      </w:r>
      <w:proofErr w:type="gramEnd"/>
      <w:r w:rsidRPr="00E02826">
        <w:rPr>
          <w:i/>
          <w:sz w:val="28"/>
          <w:szCs w:val="28"/>
          <w:vertAlign w:val="subscript"/>
        </w:rPr>
        <w:t>п</w:t>
      </w:r>
      <w:r w:rsidRPr="00E02826">
        <w:rPr>
          <w:sz w:val="28"/>
          <w:szCs w:val="28"/>
        </w:rPr>
        <w:t xml:space="preserve"> = (840/2·3,14·120) ln (2·120</w:t>
      </w:r>
      <w:r w:rsidRPr="00E02826">
        <w:rPr>
          <w:sz w:val="28"/>
          <w:szCs w:val="28"/>
          <w:vertAlign w:val="superscript"/>
        </w:rPr>
        <w:t>2</w:t>
      </w:r>
      <w:r w:rsidRPr="00E02826">
        <w:rPr>
          <w:sz w:val="28"/>
          <w:szCs w:val="28"/>
        </w:rPr>
        <w:t>/0,04·0,5) =15,8 (Ом);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proofErr w:type="gramStart"/>
      <w:r w:rsidRPr="00E02826">
        <w:rPr>
          <w:sz w:val="28"/>
          <w:szCs w:val="28"/>
        </w:rPr>
        <w:t>З</w:t>
      </w:r>
      <w:proofErr w:type="gramEnd"/>
      <w:r w:rsidRPr="00E02826">
        <w:rPr>
          <w:sz w:val="28"/>
          <w:szCs w:val="28"/>
        </w:rPr>
        <w:t xml:space="preserve"> урахуванням </w:t>
      </w:r>
      <w:r w:rsidRPr="00E02826">
        <w:rPr>
          <w:i/>
          <w:sz w:val="28"/>
          <w:szCs w:val="28"/>
        </w:rPr>
        <w:t>η</w:t>
      </w:r>
      <w:r w:rsidRPr="00E02826">
        <w:rPr>
          <w:i/>
          <w:sz w:val="28"/>
          <w:szCs w:val="28"/>
          <w:vertAlign w:val="subscript"/>
        </w:rPr>
        <w:t>п</w:t>
      </w:r>
      <w:r w:rsidRPr="00E02826">
        <w:rPr>
          <w:sz w:val="28"/>
          <w:szCs w:val="28"/>
          <w:vertAlign w:val="subscript"/>
        </w:rPr>
        <w:t xml:space="preserve"> </w:t>
      </w:r>
      <w:r w:rsidRPr="00E02826">
        <w:rPr>
          <w:sz w:val="28"/>
          <w:szCs w:val="28"/>
        </w:rPr>
        <w:t xml:space="preserve">= 0,21 [22,табл. 10.5] </w:t>
      </w:r>
    </w:p>
    <w:p w:rsidR="00037566" w:rsidRPr="00E02826" w:rsidRDefault="00037566" w:rsidP="00037566">
      <w:pPr>
        <w:spacing w:line="360" w:lineRule="auto"/>
        <w:jc w:val="center"/>
        <w:rPr>
          <w:sz w:val="28"/>
          <w:szCs w:val="28"/>
        </w:rPr>
      </w:pPr>
      <w:proofErr w:type="gramStart"/>
      <w:r w:rsidRPr="00E02826">
        <w:rPr>
          <w:i/>
          <w:sz w:val="28"/>
          <w:szCs w:val="28"/>
        </w:rPr>
        <w:t>R</w:t>
      </w:r>
      <w:proofErr w:type="gramEnd"/>
      <w:r w:rsidRPr="00E02826">
        <w:rPr>
          <w:i/>
          <w:sz w:val="28"/>
          <w:szCs w:val="28"/>
          <w:vertAlign w:val="subscript"/>
        </w:rPr>
        <w:t>п</w:t>
      </w:r>
      <w:r w:rsidRPr="00E02826">
        <w:rPr>
          <w:sz w:val="28"/>
          <w:szCs w:val="28"/>
          <w:vertAlign w:val="subscript"/>
        </w:rPr>
        <w:t xml:space="preserve"> </w:t>
      </w:r>
      <w:r w:rsidRPr="00E02826">
        <w:rPr>
          <w:sz w:val="28"/>
          <w:szCs w:val="28"/>
        </w:rPr>
        <w:t>=15,8/0,21=75,2 (Ом);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7. Необхідний опі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 xml:space="preserve"> розтіканню вертикальних стрижнів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ab/>
        <w:t xml:space="preserve">  </w:t>
      </w:r>
      <w:r w:rsidRPr="00E02826">
        <w:rPr>
          <w:i/>
          <w:sz w:val="28"/>
          <w:szCs w:val="28"/>
        </w:rPr>
        <w:t>R</w:t>
      </w:r>
      <w:r w:rsidRPr="00E02826">
        <w:rPr>
          <w:i/>
          <w:sz w:val="28"/>
          <w:szCs w:val="28"/>
          <w:vertAlign w:val="subscript"/>
        </w:rPr>
        <w:t xml:space="preserve">ст </w:t>
      </w:r>
      <w:r w:rsidRPr="00E02826">
        <w:rPr>
          <w:i/>
          <w:sz w:val="28"/>
          <w:szCs w:val="28"/>
        </w:rPr>
        <w:t xml:space="preserve">= </w:t>
      </w:r>
      <w:proofErr w:type="gramStart"/>
      <w:r w:rsidRPr="00E02826">
        <w:rPr>
          <w:i/>
          <w:sz w:val="28"/>
          <w:szCs w:val="28"/>
        </w:rPr>
        <w:t xml:space="preserve">( </w:t>
      </w:r>
      <w:proofErr w:type="gramEnd"/>
      <w:r w:rsidRPr="00E02826">
        <w:rPr>
          <w:i/>
          <w:sz w:val="28"/>
          <w:szCs w:val="28"/>
        </w:rPr>
        <w:t>R</w:t>
      </w:r>
      <w:r w:rsidRPr="00E02826">
        <w:rPr>
          <w:i/>
          <w:sz w:val="28"/>
          <w:szCs w:val="28"/>
          <w:vertAlign w:val="subscript"/>
        </w:rPr>
        <w:t>п</w:t>
      </w:r>
      <w:r w:rsidRPr="00E02826">
        <w:rPr>
          <w:i/>
          <w:sz w:val="28"/>
          <w:szCs w:val="28"/>
        </w:rPr>
        <w:t xml:space="preserve"> · R</w:t>
      </w:r>
      <w:r w:rsidRPr="00E02826">
        <w:rPr>
          <w:i/>
          <w:sz w:val="28"/>
          <w:szCs w:val="28"/>
          <w:vertAlign w:val="subscript"/>
        </w:rPr>
        <w:t>и</w:t>
      </w:r>
      <w:r w:rsidRPr="00E02826">
        <w:rPr>
          <w:i/>
          <w:sz w:val="28"/>
          <w:szCs w:val="28"/>
        </w:rPr>
        <w:t>)/(R</w:t>
      </w:r>
      <w:r w:rsidRPr="00E02826">
        <w:rPr>
          <w:i/>
          <w:sz w:val="28"/>
          <w:szCs w:val="28"/>
          <w:vertAlign w:val="subscript"/>
        </w:rPr>
        <w:t>п</w:t>
      </w:r>
      <w:r w:rsidRPr="00E02826">
        <w:rPr>
          <w:i/>
          <w:sz w:val="28"/>
          <w:szCs w:val="28"/>
        </w:rPr>
        <w:t xml:space="preserve"> - R</w:t>
      </w:r>
      <w:r w:rsidRPr="00E02826">
        <w:rPr>
          <w:i/>
          <w:sz w:val="28"/>
          <w:szCs w:val="28"/>
          <w:vertAlign w:val="subscript"/>
        </w:rPr>
        <w:t>и</w:t>
      </w:r>
      <w:r w:rsidRPr="00E02826">
        <w:rPr>
          <w:i/>
          <w:sz w:val="28"/>
          <w:szCs w:val="28"/>
        </w:rPr>
        <w:t>)</w:t>
      </w:r>
      <w:r w:rsidRPr="00E02826">
        <w:rPr>
          <w:i/>
          <w:sz w:val="28"/>
          <w:szCs w:val="28"/>
        </w:rPr>
        <w:tab/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  <w:t xml:space="preserve">                                                       (4.5)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             </w:t>
      </w:r>
      <w:r w:rsidRPr="00E02826">
        <w:rPr>
          <w:i/>
          <w:sz w:val="28"/>
          <w:szCs w:val="28"/>
        </w:rPr>
        <w:t>R</w:t>
      </w:r>
      <w:r w:rsidRPr="00E02826">
        <w:rPr>
          <w:i/>
          <w:sz w:val="28"/>
          <w:szCs w:val="28"/>
          <w:vertAlign w:val="subscript"/>
        </w:rPr>
        <w:t>ст</w:t>
      </w:r>
      <w:r w:rsidRPr="00E02826">
        <w:rPr>
          <w:sz w:val="28"/>
          <w:szCs w:val="28"/>
          <w:vertAlign w:val="subscript"/>
        </w:rPr>
        <w:t xml:space="preserve"> </w:t>
      </w:r>
      <w:r w:rsidRPr="00E02826">
        <w:rPr>
          <w:sz w:val="28"/>
          <w:szCs w:val="28"/>
        </w:rPr>
        <w:t xml:space="preserve">= </w:t>
      </w:r>
      <w:proofErr w:type="gramStart"/>
      <w:r w:rsidRPr="00E02826">
        <w:rPr>
          <w:sz w:val="28"/>
          <w:szCs w:val="28"/>
        </w:rPr>
        <w:t xml:space="preserve">( </w:t>
      </w:r>
      <w:proofErr w:type="gramEnd"/>
      <w:r w:rsidRPr="00E02826">
        <w:rPr>
          <w:sz w:val="28"/>
          <w:szCs w:val="28"/>
        </w:rPr>
        <w:t>75,2 ·13,4)/(75,2 - 13,4) = 16,3 (Ом);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8. Остаточно визначимо число вертикальних стрижнів, приймаючи попередньо їхнє число 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>івним 40, довжину 2,5м  і  відстань між ними 2м.</w:t>
      </w:r>
    </w:p>
    <w:p w:rsidR="00037566" w:rsidRPr="00E02826" w:rsidRDefault="00037566" w:rsidP="00037566">
      <w:pPr>
        <w:spacing w:line="360" w:lineRule="auto"/>
        <w:jc w:val="center"/>
        <w:rPr>
          <w:b/>
          <w:sz w:val="28"/>
          <w:szCs w:val="28"/>
        </w:rPr>
      </w:pPr>
      <w:r w:rsidRPr="00E02826">
        <w:rPr>
          <w:i/>
          <w:sz w:val="28"/>
          <w:szCs w:val="28"/>
        </w:rPr>
        <w:t xml:space="preserve">                                n = R</w:t>
      </w:r>
      <w:r w:rsidRPr="00E02826">
        <w:rPr>
          <w:i/>
          <w:sz w:val="28"/>
          <w:szCs w:val="28"/>
          <w:vertAlign w:val="subscript"/>
        </w:rPr>
        <w:t>ст.од.</w:t>
      </w:r>
      <w:r w:rsidRPr="00E02826">
        <w:rPr>
          <w:i/>
          <w:sz w:val="28"/>
          <w:szCs w:val="28"/>
        </w:rPr>
        <w:t>/ η</w:t>
      </w:r>
      <w:proofErr w:type="gramStart"/>
      <w:r w:rsidRPr="00E02826">
        <w:rPr>
          <w:i/>
          <w:sz w:val="28"/>
          <w:szCs w:val="28"/>
          <w:vertAlign w:val="subscript"/>
        </w:rPr>
        <w:t>ст</w:t>
      </w:r>
      <w:proofErr w:type="gramEnd"/>
      <w:r w:rsidRPr="00E02826">
        <w:rPr>
          <w:i/>
          <w:sz w:val="28"/>
          <w:szCs w:val="28"/>
        </w:rPr>
        <w:t>· R</w:t>
      </w:r>
      <w:r w:rsidRPr="00E02826">
        <w:rPr>
          <w:i/>
          <w:sz w:val="28"/>
          <w:szCs w:val="28"/>
          <w:vertAlign w:val="subscript"/>
        </w:rPr>
        <w:t>ст</w:t>
      </w:r>
      <w:r w:rsidRPr="00E02826">
        <w:rPr>
          <w:i/>
          <w:sz w:val="28"/>
          <w:szCs w:val="28"/>
        </w:rPr>
        <w:t xml:space="preserve"> ,</w:t>
      </w:r>
      <w:r w:rsidRPr="00E02826">
        <w:rPr>
          <w:i/>
          <w:sz w:val="28"/>
          <w:szCs w:val="28"/>
        </w:rPr>
        <w:tab/>
      </w:r>
      <w:r w:rsidRPr="00E02826">
        <w:rPr>
          <w:sz w:val="28"/>
          <w:szCs w:val="28"/>
        </w:rPr>
        <w:t xml:space="preserve"> </w:t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  <w:t xml:space="preserve">                                             (4.6)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lastRenderedPageBreak/>
        <w:t>де</w:t>
      </w:r>
      <w:r w:rsidRPr="00E02826">
        <w:rPr>
          <w:i/>
          <w:sz w:val="28"/>
          <w:szCs w:val="28"/>
        </w:rPr>
        <w:t xml:space="preserve"> η</w:t>
      </w:r>
      <w:proofErr w:type="gramStart"/>
      <w:r w:rsidRPr="00E02826">
        <w:rPr>
          <w:i/>
          <w:sz w:val="28"/>
          <w:szCs w:val="28"/>
          <w:vertAlign w:val="subscript"/>
        </w:rPr>
        <w:t>ст</w:t>
      </w:r>
      <w:proofErr w:type="gramEnd"/>
      <w:r w:rsidRPr="00E02826">
        <w:rPr>
          <w:sz w:val="28"/>
          <w:szCs w:val="28"/>
          <w:vertAlign w:val="subscript"/>
        </w:rPr>
        <w:t xml:space="preserve"> </w:t>
      </w:r>
      <w:r w:rsidRPr="00E02826">
        <w:rPr>
          <w:sz w:val="28"/>
          <w:szCs w:val="28"/>
        </w:rPr>
        <w:t xml:space="preserve">– коефіцієнт використання, </w:t>
      </w:r>
      <w:r w:rsidRPr="00E02826">
        <w:rPr>
          <w:i/>
          <w:sz w:val="28"/>
          <w:szCs w:val="28"/>
        </w:rPr>
        <w:t>η</w:t>
      </w:r>
      <w:r w:rsidRPr="00E02826">
        <w:rPr>
          <w:i/>
          <w:sz w:val="28"/>
          <w:szCs w:val="28"/>
          <w:vertAlign w:val="subscript"/>
        </w:rPr>
        <w:t>ст</w:t>
      </w:r>
      <w:r w:rsidRPr="00E02826">
        <w:rPr>
          <w:sz w:val="28"/>
          <w:szCs w:val="28"/>
          <w:vertAlign w:val="subscript"/>
        </w:rPr>
        <w:t xml:space="preserve"> </w:t>
      </w:r>
      <w:r w:rsidRPr="00E02826">
        <w:rPr>
          <w:sz w:val="28"/>
          <w:szCs w:val="28"/>
        </w:rPr>
        <w:t>=0,4 [22,табл. 10.4]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</w:r>
      <w:r w:rsidRPr="00E02826">
        <w:rPr>
          <w:i/>
          <w:sz w:val="28"/>
          <w:szCs w:val="28"/>
        </w:rPr>
        <w:t>n</w:t>
      </w:r>
      <w:r w:rsidRPr="00E02826">
        <w:rPr>
          <w:sz w:val="28"/>
          <w:szCs w:val="28"/>
        </w:rPr>
        <w:t xml:space="preserve"> = 243</w:t>
      </w:r>
      <w:r w:rsidRPr="00E02826">
        <w:rPr>
          <w:sz w:val="28"/>
          <w:szCs w:val="28"/>
          <w:vertAlign w:val="subscript"/>
        </w:rPr>
        <w:t>.</w:t>
      </w:r>
      <w:r w:rsidRPr="00E02826">
        <w:rPr>
          <w:sz w:val="28"/>
          <w:szCs w:val="28"/>
        </w:rPr>
        <w:t>/ 0,4 · 16,3=37,2 ≈ 40 (шт.)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Таким чином, зробивши розрахунки, ми бачимо, що для забезпечення надійного заземлення необхідно по всьому периметру будинку, де буде здійснюватися виробництво ПКВА, прокласти  сталеву шину з 40-а вертикальними стрижнями, установленими через кожні 2м. 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</w:p>
    <w:p w:rsidR="00037566" w:rsidRPr="00E02826" w:rsidRDefault="00037566" w:rsidP="00037566">
      <w:pPr>
        <w:spacing w:line="360" w:lineRule="auto"/>
        <w:rPr>
          <w:b/>
          <w:sz w:val="28"/>
          <w:szCs w:val="28"/>
        </w:rPr>
      </w:pPr>
      <w:r w:rsidRPr="00E02826">
        <w:rPr>
          <w:b/>
          <w:sz w:val="28"/>
          <w:szCs w:val="28"/>
        </w:rPr>
        <w:t>4.3 Міри, що забезпечують виробничу санітарію й гі</w:t>
      </w:r>
      <w:proofErr w:type="gramStart"/>
      <w:r w:rsidRPr="00E02826">
        <w:rPr>
          <w:b/>
          <w:sz w:val="28"/>
          <w:szCs w:val="28"/>
        </w:rPr>
        <w:t>г</w:t>
      </w:r>
      <w:proofErr w:type="gramEnd"/>
      <w:r w:rsidRPr="00E02826">
        <w:rPr>
          <w:b/>
          <w:sz w:val="28"/>
          <w:szCs w:val="28"/>
        </w:rPr>
        <w:t>ієну праці</w:t>
      </w:r>
    </w:p>
    <w:p w:rsidR="00037566" w:rsidRPr="00E02826" w:rsidRDefault="00037566" w:rsidP="00037566">
      <w:pPr>
        <w:spacing w:line="360" w:lineRule="auto"/>
        <w:rPr>
          <w:b/>
          <w:sz w:val="28"/>
          <w:szCs w:val="28"/>
        </w:rPr>
      </w:pP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Для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 xml:space="preserve">ідвищення працездатності й збереження здоров'я важливо створити для організму людини оптимальні метеорологічні умови. 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«Санітарні норми мікроклімату виробничих приміщень» установлюють оптимальні й припустимі температуру, відносну вологість і швидкість руху повітря в робочій зоні. Норми мікроклімату встановлюються залежно від сезону року, категорії робіт.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Роботи з виробництва проектованого виробу відповідно до ГОСТ  121005-88 відносяться до категорії робіт - фізична, середньої ваги II</w:t>
      </w:r>
      <w:proofErr w:type="gramStart"/>
      <w:r w:rsidRPr="00E02826">
        <w:rPr>
          <w:sz w:val="28"/>
          <w:szCs w:val="28"/>
        </w:rPr>
        <w:t>а</w:t>
      </w:r>
      <w:proofErr w:type="gramEnd"/>
      <w:r w:rsidRPr="00E02826">
        <w:rPr>
          <w:sz w:val="28"/>
          <w:szCs w:val="28"/>
        </w:rPr>
        <w:t xml:space="preserve">. Оптимальні норми температури, відносній вологості й швидкості руху повітря в робочій зоні виробничих приміщень </w:t>
      </w:r>
      <w:proofErr w:type="gramStart"/>
      <w:r w:rsidRPr="00E02826">
        <w:rPr>
          <w:sz w:val="28"/>
          <w:szCs w:val="28"/>
        </w:rPr>
        <w:t>наведен</w:t>
      </w:r>
      <w:proofErr w:type="gramEnd"/>
      <w:r w:rsidRPr="00E02826">
        <w:rPr>
          <w:sz w:val="28"/>
          <w:szCs w:val="28"/>
        </w:rPr>
        <w:t>і в таблиці 4.1.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При виробництві пристрою контролю джерелами шкідливих речовин можуть бути: вихідна сировина, проміжні </w:t>
      </w:r>
      <w:proofErr w:type="gramStart"/>
      <w:r w:rsidRPr="00E02826">
        <w:rPr>
          <w:sz w:val="28"/>
          <w:szCs w:val="28"/>
        </w:rPr>
        <w:t>матер</w:t>
      </w:r>
      <w:proofErr w:type="gramEnd"/>
      <w:r w:rsidRPr="00E02826">
        <w:rPr>
          <w:sz w:val="28"/>
          <w:szCs w:val="28"/>
        </w:rPr>
        <w:t>іали, готові вироби  й відходи виробництва.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</w:p>
    <w:p w:rsidR="00037566" w:rsidRPr="00E02826" w:rsidRDefault="00037566" w:rsidP="00037566">
      <w:pPr>
        <w:spacing w:after="240"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Таблиця 4.1 - Нормовані величини параметрів </w:t>
      </w:r>
      <w:proofErr w:type="gramStart"/>
      <w:r w:rsidRPr="00E02826">
        <w:rPr>
          <w:sz w:val="28"/>
          <w:szCs w:val="28"/>
        </w:rPr>
        <w:t>м</w:t>
      </w:r>
      <w:proofErr w:type="gramEnd"/>
      <w:r w:rsidRPr="00E02826">
        <w:rPr>
          <w:sz w:val="28"/>
          <w:szCs w:val="28"/>
        </w:rPr>
        <w:t>ікроклімату в робочій зоні виробничих приміщень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256"/>
        <w:gridCol w:w="1084"/>
        <w:gridCol w:w="1080"/>
        <w:gridCol w:w="1080"/>
        <w:gridCol w:w="900"/>
        <w:gridCol w:w="1440"/>
      </w:tblGrid>
      <w:tr w:rsidR="00037566" w:rsidRPr="00E02826" w:rsidTr="00EF6B7D">
        <w:trPr>
          <w:cantSplit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37566" w:rsidRPr="00E02826" w:rsidRDefault="00037566" w:rsidP="00EF6B7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E02826">
              <w:rPr>
                <w:b/>
                <w:i/>
                <w:sz w:val="28"/>
                <w:szCs w:val="28"/>
              </w:rPr>
              <w:t>Період року</w:t>
            </w:r>
          </w:p>
          <w:p w:rsidR="00037566" w:rsidRPr="00E02826" w:rsidRDefault="00037566" w:rsidP="00EF6B7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037566" w:rsidRPr="00E02826" w:rsidRDefault="00037566" w:rsidP="00EF6B7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037566" w:rsidRPr="00E02826" w:rsidRDefault="00037566" w:rsidP="00EF6B7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037566" w:rsidRPr="00E02826" w:rsidRDefault="00037566" w:rsidP="00EF6B7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037566" w:rsidRPr="00E02826" w:rsidRDefault="00037566" w:rsidP="00EF6B7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037566" w:rsidRPr="00E02826" w:rsidRDefault="00037566" w:rsidP="00EF6B7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037566" w:rsidRPr="00E02826" w:rsidRDefault="00037566" w:rsidP="00EF6B7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37566" w:rsidRPr="00E02826" w:rsidRDefault="00037566" w:rsidP="00EF6B7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E02826">
              <w:rPr>
                <w:b/>
                <w:i/>
                <w:sz w:val="28"/>
                <w:szCs w:val="28"/>
              </w:rPr>
              <w:t>Категорія робі</w:t>
            </w:r>
            <w:proofErr w:type="gramStart"/>
            <w:r w:rsidRPr="00E02826">
              <w:rPr>
                <w:b/>
                <w:i/>
                <w:sz w:val="28"/>
                <w:szCs w:val="28"/>
              </w:rPr>
              <w:t>т</w:t>
            </w:r>
            <w:proofErr w:type="gramEnd"/>
          </w:p>
          <w:p w:rsidR="00037566" w:rsidRPr="00E02826" w:rsidRDefault="00037566" w:rsidP="00EF6B7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037566" w:rsidRPr="00E02826" w:rsidRDefault="00037566" w:rsidP="00EF6B7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037566" w:rsidRPr="00E02826" w:rsidRDefault="00037566" w:rsidP="00EF6B7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hanging="108"/>
              <w:jc w:val="center"/>
              <w:rPr>
                <w:b/>
                <w:i/>
                <w:sz w:val="28"/>
                <w:szCs w:val="28"/>
              </w:rPr>
            </w:pPr>
            <w:r w:rsidRPr="00E02826">
              <w:rPr>
                <w:b/>
                <w:i/>
                <w:sz w:val="28"/>
                <w:szCs w:val="28"/>
              </w:rPr>
              <w:t xml:space="preserve">Температура, </w:t>
            </w:r>
            <w:r w:rsidRPr="00E02826">
              <w:rPr>
                <w:b/>
                <w:i/>
                <w:sz w:val="28"/>
                <w:szCs w:val="28"/>
                <w:vertAlign w:val="superscript"/>
              </w:rPr>
              <w:t>о</w:t>
            </w:r>
            <w:r w:rsidRPr="00E02826">
              <w:rPr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hanging="108"/>
              <w:jc w:val="center"/>
              <w:rPr>
                <w:b/>
                <w:i/>
                <w:sz w:val="28"/>
                <w:szCs w:val="28"/>
              </w:rPr>
            </w:pPr>
            <w:r w:rsidRPr="00E02826">
              <w:rPr>
                <w:b/>
                <w:i/>
                <w:sz w:val="28"/>
                <w:szCs w:val="28"/>
              </w:rPr>
              <w:t>Відносна вологість, %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E02826">
              <w:rPr>
                <w:b/>
                <w:i/>
                <w:sz w:val="28"/>
                <w:szCs w:val="28"/>
              </w:rPr>
              <w:t xml:space="preserve">Швидкість руху повітря, </w:t>
            </w:r>
            <w:proofErr w:type="gramStart"/>
            <w:r w:rsidRPr="00E02826">
              <w:rPr>
                <w:b/>
                <w:i/>
                <w:sz w:val="28"/>
                <w:szCs w:val="28"/>
              </w:rPr>
              <w:t>м</w:t>
            </w:r>
            <w:proofErr w:type="gramEnd"/>
            <w:r w:rsidRPr="00E02826">
              <w:rPr>
                <w:b/>
                <w:i/>
                <w:sz w:val="28"/>
                <w:szCs w:val="28"/>
              </w:rPr>
              <w:t>/с</w:t>
            </w:r>
          </w:p>
        </w:tc>
      </w:tr>
      <w:tr w:rsidR="00037566" w:rsidRPr="00E02826" w:rsidTr="00EF6B7D">
        <w:trPr>
          <w:cantSplit/>
          <w:trHeight w:hRule="exact" w:val="45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02826">
              <w:rPr>
                <w:b/>
                <w:sz w:val="28"/>
                <w:szCs w:val="28"/>
              </w:rPr>
              <w:t>Оптим.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hanging="104"/>
              <w:jc w:val="center"/>
              <w:rPr>
                <w:b/>
                <w:sz w:val="28"/>
                <w:szCs w:val="28"/>
              </w:rPr>
            </w:pPr>
            <w:r w:rsidRPr="00E02826">
              <w:rPr>
                <w:b/>
                <w:sz w:val="28"/>
                <w:szCs w:val="28"/>
              </w:rPr>
              <w:t>Допуст.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 w:rsidRPr="00E02826">
              <w:rPr>
                <w:b/>
                <w:sz w:val="28"/>
                <w:szCs w:val="28"/>
              </w:rPr>
              <w:t>Оптим.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02826">
              <w:rPr>
                <w:b/>
                <w:sz w:val="28"/>
                <w:szCs w:val="28"/>
              </w:rPr>
              <w:t>Допуст.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right="-108" w:hanging="108"/>
              <w:jc w:val="center"/>
              <w:rPr>
                <w:b/>
                <w:sz w:val="28"/>
                <w:szCs w:val="28"/>
              </w:rPr>
            </w:pPr>
            <w:r w:rsidRPr="00E02826">
              <w:rPr>
                <w:b/>
                <w:sz w:val="28"/>
                <w:szCs w:val="28"/>
              </w:rPr>
              <w:t>Оптим.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02826">
              <w:rPr>
                <w:b/>
                <w:sz w:val="28"/>
                <w:szCs w:val="28"/>
              </w:rPr>
              <w:t>Допуст.</w:t>
            </w:r>
          </w:p>
        </w:tc>
      </w:tr>
      <w:tr w:rsidR="00037566" w:rsidRPr="00E02826" w:rsidTr="00EF6B7D">
        <w:trPr>
          <w:cantSplit/>
          <w:trHeight w:hRule="exact" w:val="4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Холодний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Середньої ваги II</w:t>
            </w:r>
            <w:proofErr w:type="gramStart"/>
            <w:r w:rsidRPr="00E02826"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18-20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hanging="104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17-23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hanging="108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40-60</w:t>
            </w:r>
          </w:p>
          <w:p w:rsidR="00037566" w:rsidRPr="00E02826" w:rsidRDefault="00037566" w:rsidP="00EF6B7D">
            <w:pPr>
              <w:spacing w:line="360" w:lineRule="auto"/>
              <w:ind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75</w:t>
            </w:r>
          </w:p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right="-108" w:hanging="108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0,2</w:t>
            </w:r>
          </w:p>
          <w:p w:rsidR="00037566" w:rsidRPr="00E02826" w:rsidRDefault="00037566" w:rsidP="00EF6B7D">
            <w:pPr>
              <w:spacing w:line="360" w:lineRule="auto"/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E02826">
              <w:rPr>
                <w:sz w:val="28"/>
                <w:szCs w:val="28"/>
              </w:rPr>
              <w:t>Не б</w:t>
            </w:r>
            <w:proofErr w:type="gramEnd"/>
            <w:r w:rsidRPr="00E02826">
              <w:rPr>
                <w:sz w:val="28"/>
                <w:szCs w:val="28"/>
              </w:rPr>
              <w:t>ільше 0,3</w:t>
            </w:r>
          </w:p>
        </w:tc>
      </w:tr>
      <w:tr w:rsidR="00037566" w:rsidRPr="00E02826" w:rsidTr="00EF6B7D">
        <w:trPr>
          <w:cantSplit/>
          <w:trHeight w:hRule="exact" w:val="4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Теплий</w:t>
            </w:r>
          </w:p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21-23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hanging="104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18-27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hanging="108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40-60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ind w:right="-108" w:hanging="108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66" w:rsidRPr="00E02826" w:rsidRDefault="00037566" w:rsidP="00EF6B7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2826">
              <w:rPr>
                <w:sz w:val="28"/>
                <w:szCs w:val="28"/>
              </w:rPr>
              <w:t>0,2-0,4</w:t>
            </w:r>
          </w:p>
        </w:tc>
      </w:tr>
    </w:tbl>
    <w:p w:rsidR="00037566" w:rsidRPr="00E02826" w:rsidRDefault="00037566" w:rsidP="00037566">
      <w:pPr>
        <w:spacing w:line="360" w:lineRule="auto"/>
        <w:rPr>
          <w:iCs/>
          <w:sz w:val="28"/>
          <w:szCs w:val="28"/>
        </w:rPr>
      </w:pP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lastRenderedPageBreak/>
        <w:t>Для забезпечення чистоти повітря й відповідних мікрокліматичних умов виробничих приміщень пропонується застосувати природну вентиляцію. Для зменшення впливу шкідливих речовин і загазованості для роботи з розплавленими матеріалами, а також з токсичними речовинами в областях їхнього виділення робочі місця забезпечуються місцевою витяжною вентиляцією.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Для зниження стомлюваності обслуговуючого персоналу у виробничих приміщеннях передбачаються спокійні колірні сполучення й покриття, що не дають відблискі</w:t>
      </w:r>
      <w:proofErr w:type="gramStart"/>
      <w:r w:rsidRPr="00E02826">
        <w:rPr>
          <w:sz w:val="28"/>
          <w:szCs w:val="28"/>
        </w:rPr>
        <w:t>в</w:t>
      </w:r>
      <w:proofErr w:type="gramEnd"/>
      <w:r w:rsidRPr="00E02826">
        <w:rPr>
          <w:sz w:val="28"/>
          <w:szCs w:val="28"/>
        </w:rPr>
        <w:t xml:space="preserve">. 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Відповідно до вимог «Санітарних норм припустимих 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>івнів шуму на робочих місцях» № 3223-85 рівень звуку не повинен перевищувати 50 дБ. Як індивідуальні засоби захисту від шуму  пропонується використання навушникі</w:t>
      </w:r>
      <w:proofErr w:type="gramStart"/>
      <w:r w:rsidRPr="00E02826">
        <w:rPr>
          <w:sz w:val="28"/>
          <w:szCs w:val="28"/>
        </w:rPr>
        <w:t>в</w:t>
      </w:r>
      <w:proofErr w:type="gramEnd"/>
      <w:r w:rsidRPr="00E02826">
        <w:rPr>
          <w:sz w:val="28"/>
          <w:szCs w:val="28"/>
        </w:rPr>
        <w:t>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 Для ослаблення вібрації кожухів і інших деталей застосуємо вібропоглинання шляхом нанесення на вібруючу поверхню мастик, що не тільки дозволить розсіювати енергію коливань, але й знизить 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 xml:space="preserve">івень виробничого шуму. Для захисту від вібрації рук і ніг рекомендуються рукавички й взуття на гумовій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ідошві.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На виробництві присутні джерела електромагнітних випромінювань, які впливають на організм людини.  До джерел електромагнітного випромінювання відносяться: прилади автоматики, електричні установки із промисловою частотою 50 - 60 Гц, і установки високо-частотного нагрівання, індивідуальної плавки </w:t>
      </w:r>
      <w:proofErr w:type="gramStart"/>
      <w:r w:rsidRPr="00E02826">
        <w:rPr>
          <w:sz w:val="28"/>
          <w:szCs w:val="28"/>
        </w:rPr>
        <w:t>матер</w:t>
      </w:r>
      <w:proofErr w:type="gramEnd"/>
      <w:r w:rsidRPr="00E02826">
        <w:rPr>
          <w:sz w:val="28"/>
          <w:szCs w:val="28"/>
        </w:rPr>
        <w:t>іалів.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Для захисту від електромагнітних випромінювань рекомендується екранування   випромінюючого   встаткування    й    використання   засобів  індивідуального захисту (окуляри й халати).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Велике  значення має вибі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 xml:space="preserve"> виробничого оисвітлення. Правильно виконанасистема висвітлення впливає на 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 xml:space="preserve">івень виробничого травматизму, створює нормальні умови для роботи органів зору, підвищує працездатність організму. При виробництві пристрою контролю пропонується використовувати у </w:t>
      </w:r>
      <w:proofErr w:type="gramStart"/>
      <w:r w:rsidRPr="00E02826">
        <w:rPr>
          <w:sz w:val="28"/>
          <w:szCs w:val="28"/>
        </w:rPr>
        <w:t>св</w:t>
      </w:r>
      <w:proofErr w:type="gramEnd"/>
      <w:r w:rsidRPr="00E02826">
        <w:rPr>
          <w:sz w:val="28"/>
          <w:szCs w:val="28"/>
        </w:rPr>
        <w:t xml:space="preserve">ітлий час доби природне світло через вікна, а в темне - </w:t>
      </w:r>
      <w:r w:rsidRPr="00E02826">
        <w:rPr>
          <w:sz w:val="28"/>
          <w:szCs w:val="28"/>
        </w:rPr>
        <w:lastRenderedPageBreak/>
        <w:t xml:space="preserve">штучне світло. А також використовувати місцеве висвітлення на </w:t>
      </w:r>
      <w:proofErr w:type="gramStart"/>
      <w:r w:rsidRPr="00E02826">
        <w:rPr>
          <w:sz w:val="28"/>
          <w:szCs w:val="28"/>
        </w:rPr>
        <w:t>св</w:t>
      </w:r>
      <w:proofErr w:type="gramEnd"/>
      <w:r w:rsidRPr="00E02826">
        <w:rPr>
          <w:sz w:val="28"/>
          <w:szCs w:val="28"/>
        </w:rPr>
        <w:t>ітломонтажних столах.</w:t>
      </w:r>
    </w:p>
    <w:p w:rsidR="00037566" w:rsidRPr="00E02826" w:rsidRDefault="00037566" w:rsidP="00037566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Операціям монтажу й складання пристрою відповідає розряд зорових робіт III «г».</w:t>
      </w:r>
      <w:r w:rsidRPr="00E02826">
        <w:rPr>
          <w:sz w:val="28"/>
          <w:szCs w:val="28"/>
        </w:rPr>
        <w:tab/>
        <w:t xml:space="preserve"> Для цього розряду нормуються: КЕО=1,2%, освітленість 400 лк при комбінованому  й 200 лк при загальному освітленні.</w:t>
      </w:r>
    </w:p>
    <w:p w:rsidR="00037566" w:rsidRPr="00E02826" w:rsidRDefault="00037566" w:rsidP="00037566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Освітленість, що повинен забезпечити </w:t>
      </w:r>
      <w:proofErr w:type="gramStart"/>
      <w:r w:rsidRPr="00E02826">
        <w:rPr>
          <w:sz w:val="28"/>
          <w:szCs w:val="28"/>
        </w:rPr>
        <w:t>св</w:t>
      </w:r>
      <w:proofErr w:type="gramEnd"/>
      <w:r w:rsidRPr="00E02826">
        <w:rPr>
          <w:sz w:val="28"/>
          <w:szCs w:val="28"/>
        </w:rPr>
        <w:t xml:space="preserve">ітильник місцевого висвітлення, рівняється різниці між нормою освітленості для комбінованого висвітлення й освітленістю, створюваної на робочому місці світильниками загального світіння. Отже, освітленість місцевого </w:t>
      </w:r>
      <w:proofErr w:type="gramStart"/>
      <w:r w:rsidRPr="00E02826">
        <w:rPr>
          <w:sz w:val="28"/>
          <w:szCs w:val="28"/>
        </w:rPr>
        <w:t>св</w:t>
      </w:r>
      <w:proofErr w:type="gramEnd"/>
      <w:r w:rsidRPr="00E02826">
        <w:rPr>
          <w:sz w:val="28"/>
          <w:szCs w:val="28"/>
        </w:rPr>
        <w:t xml:space="preserve">ітильника рівняється 200 лк. Для місцевого висвітлення вибираємо лампу накалювання   типу БК   потужністю 75Вт і </w:t>
      </w:r>
      <w:proofErr w:type="gramStart"/>
      <w:r w:rsidRPr="00E02826">
        <w:rPr>
          <w:sz w:val="28"/>
          <w:szCs w:val="28"/>
        </w:rPr>
        <w:t>св</w:t>
      </w:r>
      <w:proofErr w:type="gramEnd"/>
      <w:r w:rsidRPr="00E02826">
        <w:rPr>
          <w:sz w:val="28"/>
          <w:szCs w:val="28"/>
        </w:rPr>
        <w:t>ітловим    потоком 950 лм.</w:t>
      </w:r>
    </w:p>
    <w:p w:rsidR="00037566" w:rsidRPr="00E02826" w:rsidRDefault="00037566" w:rsidP="00037566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Штучне освітлення забезпечується газорозрядними люмінесцентними ртутними лампами низького тиску типу ЛДЦ потужністю 40Вт і </w:t>
      </w:r>
      <w:proofErr w:type="gramStart"/>
      <w:r w:rsidRPr="00E02826">
        <w:rPr>
          <w:sz w:val="28"/>
          <w:szCs w:val="28"/>
        </w:rPr>
        <w:t>св</w:t>
      </w:r>
      <w:proofErr w:type="gramEnd"/>
      <w:r w:rsidRPr="00E02826">
        <w:rPr>
          <w:sz w:val="28"/>
          <w:szCs w:val="28"/>
        </w:rPr>
        <w:t xml:space="preserve">ітловим потоком  2200 лм.   </w:t>
      </w:r>
    </w:p>
    <w:p w:rsidR="00037566" w:rsidRPr="00E02826" w:rsidRDefault="00037566" w:rsidP="00037566">
      <w:pPr>
        <w:tabs>
          <w:tab w:val="left" w:pos="567"/>
        </w:tabs>
        <w:spacing w:line="360" w:lineRule="auto"/>
        <w:rPr>
          <w:b/>
          <w:sz w:val="28"/>
          <w:szCs w:val="28"/>
        </w:rPr>
      </w:pPr>
      <w:r w:rsidRPr="00E02826">
        <w:rPr>
          <w:b/>
          <w:sz w:val="28"/>
          <w:szCs w:val="28"/>
        </w:rPr>
        <w:tab/>
      </w:r>
      <w:r w:rsidRPr="00E02826">
        <w:rPr>
          <w:b/>
          <w:sz w:val="28"/>
          <w:szCs w:val="28"/>
        </w:rPr>
        <w:tab/>
      </w:r>
      <w:r w:rsidRPr="00E02826">
        <w:rPr>
          <w:b/>
          <w:sz w:val="28"/>
          <w:szCs w:val="28"/>
        </w:rPr>
        <w:tab/>
      </w:r>
    </w:p>
    <w:p w:rsidR="00037566" w:rsidRPr="00E02826" w:rsidRDefault="00037566" w:rsidP="00037566">
      <w:pPr>
        <w:spacing w:line="360" w:lineRule="auto"/>
        <w:rPr>
          <w:b/>
          <w:sz w:val="28"/>
          <w:szCs w:val="28"/>
        </w:rPr>
      </w:pPr>
      <w:r w:rsidRPr="00E02826">
        <w:rPr>
          <w:b/>
          <w:sz w:val="28"/>
          <w:szCs w:val="28"/>
        </w:rPr>
        <w:t>4.4 Рекомендації з пожежної безпеки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Пожежа - це неконтрольований процес горіння, що супроводжується знищенням </w:t>
      </w:r>
      <w:proofErr w:type="gramStart"/>
      <w:r w:rsidRPr="00E02826">
        <w:rPr>
          <w:sz w:val="28"/>
          <w:szCs w:val="28"/>
        </w:rPr>
        <w:t>матер</w:t>
      </w:r>
      <w:proofErr w:type="gramEnd"/>
      <w:r w:rsidRPr="00E02826">
        <w:rPr>
          <w:sz w:val="28"/>
          <w:szCs w:val="28"/>
        </w:rPr>
        <w:t>іальних цінностей і створює небезпеку для життя людей.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Пожежа може виникнути при внесенні джерела запалювання в горюче середовище. Основними причинами пожеж </w:t>
      </w:r>
      <w:proofErr w:type="gramStart"/>
      <w:r w:rsidRPr="00E02826">
        <w:rPr>
          <w:sz w:val="28"/>
          <w:szCs w:val="28"/>
        </w:rPr>
        <w:t>техн</w:t>
      </w:r>
      <w:proofErr w:type="gramEnd"/>
      <w:r w:rsidRPr="00E02826">
        <w:rPr>
          <w:sz w:val="28"/>
          <w:szCs w:val="28"/>
        </w:rPr>
        <w:t>ічного характеру є: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 порушення технологічного режиму,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 несправність електроустановок,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- незадовільна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ідготовка установок до ремонту,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- самозаймання </w:t>
      </w:r>
      <w:proofErr w:type="gramStart"/>
      <w:r w:rsidRPr="00E02826">
        <w:rPr>
          <w:sz w:val="28"/>
          <w:szCs w:val="28"/>
        </w:rPr>
        <w:t>матер</w:t>
      </w:r>
      <w:proofErr w:type="gramEnd"/>
      <w:r w:rsidRPr="00E02826">
        <w:rPr>
          <w:sz w:val="28"/>
          <w:szCs w:val="28"/>
        </w:rPr>
        <w:t>іалів,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 конструктивні недоліки встаткування.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Горючими компонентами у виробі є: ізоляція струмоведучих частин, плати, наявність горючих речовин у радіодеталях, а також у приміщеннях, де перебуває прилад. Горючими компонентами є також будівельні конструкції для акустичної й естетичної обробки приміщень, перегородки, двері, підлоги.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У виробничому приміщенні присутні наступні </w:t>
      </w:r>
      <w:proofErr w:type="gramStart"/>
      <w:r w:rsidRPr="00E02826">
        <w:rPr>
          <w:sz w:val="28"/>
          <w:szCs w:val="28"/>
        </w:rPr>
        <w:t>горюч</w:t>
      </w:r>
      <w:proofErr w:type="gramEnd"/>
      <w:r w:rsidRPr="00E02826">
        <w:rPr>
          <w:sz w:val="28"/>
          <w:szCs w:val="28"/>
        </w:rPr>
        <w:t>і речовини й матеріали: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а) дерево (столи, двері);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lastRenderedPageBreak/>
        <w:t>б) пластмаса (компоненти ЕРЕ);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в) скловолокна (плати);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г) полімери (ізоляція, покриття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ідлог) і т.д.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Джерелом запалення є імпульси (теплові): іскри, дуги, перегріті опорні поверхні й ЕРЕ.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При експлуатації проектованого приладу виникає ряд факторів, що створюють небезпеку виникнення пожежі.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Відповідно до ОНТП 24-86 дане приміщення відноситься  до категорії «В» приміщень по вибухо</w:t>
      </w:r>
      <w:r w:rsidRPr="00E02826">
        <w:rPr>
          <w:rStyle w:val="hps"/>
          <w:rFonts w:eastAsiaTheme="majorEastAsia"/>
          <w:sz w:val="28"/>
          <w:szCs w:val="28"/>
        </w:rPr>
        <w:t>пожеж</w:t>
      </w:r>
      <w:r w:rsidRPr="00E02826">
        <w:rPr>
          <w:sz w:val="28"/>
          <w:szCs w:val="28"/>
        </w:rPr>
        <w:t>ній і пожежній небезпеці, тобто є вибухо</w:t>
      </w:r>
      <w:r w:rsidRPr="00E02826">
        <w:rPr>
          <w:rStyle w:val="hps"/>
          <w:rFonts w:eastAsiaTheme="majorEastAsia"/>
          <w:sz w:val="28"/>
          <w:szCs w:val="28"/>
        </w:rPr>
        <w:t>пожеженебезпечним</w:t>
      </w:r>
      <w:r w:rsidRPr="00E02826">
        <w:rPr>
          <w:sz w:val="28"/>
          <w:szCs w:val="28"/>
        </w:rPr>
        <w:t>.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Відповідно до «Правил пристрою електроустановок» (ППЕ) окремо класифікуються зони приміщень, у яких обробляються, зберігаються або утворяться в результаті технологічного процесу </w:t>
      </w:r>
      <w:r w:rsidRPr="00E02826">
        <w:rPr>
          <w:rStyle w:val="hps"/>
          <w:rFonts w:eastAsiaTheme="majorEastAsia"/>
          <w:sz w:val="28"/>
          <w:szCs w:val="28"/>
        </w:rPr>
        <w:t>пожеж</w:t>
      </w:r>
      <w:proofErr w:type="gramStart"/>
      <w:r w:rsidRPr="00E02826">
        <w:rPr>
          <w:rStyle w:val="hps"/>
          <w:rFonts w:eastAsiaTheme="majorEastAsia"/>
          <w:sz w:val="28"/>
          <w:szCs w:val="28"/>
        </w:rPr>
        <w:t>е</w:t>
      </w:r>
      <w:r w:rsidRPr="00E02826">
        <w:rPr>
          <w:sz w:val="28"/>
          <w:szCs w:val="28"/>
        </w:rPr>
        <w:t>-</w:t>
      </w:r>
      <w:proofErr w:type="gramEnd"/>
      <w:r w:rsidRPr="00E02826">
        <w:rPr>
          <w:sz w:val="28"/>
          <w:szCs w:val="28"/>
        </w:rPr>
        <w:t xml:space="preserve"> і вибухонебезпечні рідкі , тверді, паро- і газоподібні речовини й матеріали, і в які від електричних джерел запалювання можуть виникати загоряння, пожежі й вибухи.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Відповідно до класифікації </w:t>
      </w:r>
      <w:r w:rsidRPr="00E02826">
        <w:rPr>
          <w:rStyle w:val="hps"/>
          <w:rFonts w:eastAsiaTheme="majorEastAsia"/>
          <w:sz w:val="28"/>
          <w:szCs w:val="28"/>
        </w:rPr>
        <w:t xml:space="preserve">пожеженебезпечних </w:t>
      </w:r>
      <w:r w:rsidRPr="00E02826">
        <w:rPr>
          <w:sz w:val="28"/>
          <w:szCs w:val="28"/>
        </w:rPr>
        <w:t xml:space="preserve">зон виробничих приміщень </w:t>
      </w:r>
      <w:r w:rsidRPr="00E02826">
        <w:rPr>
          <w:rStyle w:val="hps"/>
          <w:rFonts w:eastAsiaTheme="majorEastAsia"/>
          <w:sz w:val="28"/>
          <w:szCs w:val="28"/>
        </w:rPr>
        <w:t xml:space="preserve">пожежене-безпечна </w:t>
      </w:r>
      <w:r w:rsidRPr="00E02826">
        <w:rPr>
          <w:sz w:val="28"/>
          <w:szCs w:val="28"/>
        </w:rPr>
        <w:t xml:space="preserve">зона перебуває в приміщенні, у якому виділяються горючі пил або волокна, і відно-ситься  до класу П-IIа, а відповідно до класифікації вибухонебезпечних зон - </w:t>
      </w:r>
      <w:proofErr w:type="gramStart"/>
      <w:r w:rsidRPr="00E02826">
        <w:rPr>
          <w:sz w:val="28"/>
          <w:szCs w:val="28"/>
        </w:rPr>
        <w:t>до</w:t>
      </w:r>
      <w:proofErr w:type="gramEnd"/>
      <w:r w:rsidRPr="00E02826">
        <w:rPr>
          <w:sz w:val="28"/>
          <w:szCs w:val="28"/>
        </w:rPr>
        <w:t xml:space="preserve"> класу В-Iа. 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</w:p>
    <w:p w:rsidR="00037566" w:rsidRPr="00E02826" w:rsidRDefault="00037566" w:rsidP="00037566">
      <w:pPr>
        <w:tabs>
          <w:tab w:val="num" w:pos="1980"/>
        </w:tabs>
        <w:spacing w:after="120"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У таблиці 4.2 </w:t>
      </w:r>
      <w:proofErr w:type="gramStart"/>
      <w:r w:rsidRPr="00E02826">
        <w:rPr>
          <w:sz w:val="28"/>
          <w:szCs w:val="28"/>
        </w:rPr>
        <w:t>наведен</w:t>
      </w:r>
      <w:proofErr w:type="gramEnd"/>
      <w:r w:rsidRPr="00E02826">
        <w:rPr>
          <w:sz w:val="28"/>
          <w:szCs w:val="28"/>
        </w:rPr>
        <w:t xml:space="preserve">і дані по </w:t>
      </w:r>
      <w:r w:rsidRPr="00E02826">
        <w:rPr>
          <w:rStyle w:val="hps"/>
          <w:rFonts w:eastAsiaTheme="majorEastAsia"/>
          <w:sz w:val="28"/>
          <w:szCs w:val="28"/>
        </w:rPr>
        <w:t>пожежовибухонебезпеці</w:t>
      </w:r>
      <w:r w:rsidRPr="00E02826">
        <w:rPr>
          <w:sz w:val="28"/>
          <w:szCs w:val="28"/>
        </w:rPr>
        <w:t xml:space="preserve"> деяких речовин і матеріалів.</w:t>
      </w:r>
    </w:p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Таблиця 4.2 - </w:t>
      </w:r>
      <w:r w:rsidRPr="00E02826">
        <w:rPr>
          <w:rStyle w:val="hps"/>
          <w:rFonts w:eastAsiaTheme="majorEastAsia"/>
          <w:sz w:val="28"/>
          <w:szCs w:val="28"/>
        </w:rPr>
        <w:t>Пожежевибухонебезпека</w:t>
      </w:r>
      <w:r w:rsidRPr="00E02826">
        <w:rPr>
          <w:sz w:val="28"/>
          <w:szCs w:val="28"/>
        </w:rPr>
        <w:t xml:space="preserve"> </w:t>
      </w:r>
      <w:proofErr w:type="gramStart"/>
      <w:r w:rsidRPr="00E02826">
        <w:rPr>
          <w:sz w:val="28"/>
          <w:szCs w:val="28"/>
        </w:rPr>
        <w:t>матер</w:t>
      </w:r>
      <w:proofErr w:type="gramEnd"/>
      <w:r w:rsidRPr="00E02826">
        <w:rPr>
          <w:sz w:val="28"/>
          <w:szCs w:val="28"/>
        </w:rPr>
        <w:t>іалів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3279"/>
        <w:gridCol w:w="4006"/>
        <w:gridCol w:w="20"/>
      </w:tblGrid>
      <w:tr w:rsidR="00037566" w:rsidRPr="00E02826" w:rsidTr="00EF6B7D">
        <w:trPr>
          <w:trHeight w:val="566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1gif"/>
              <w:spacing w:line="36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E02826">
              <w:rPr>
                <w:b/>
                <w:sz w:val="28"/>
                <w:szCs w:val="28"/>
                <w:lang w:val="uk-UA" w:eastAsia="en-US"/>
              </w:rPr>
              <w:t>Матеріал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E02826">
              <w:rPr>
                <w:b/>
                <w:sz w:val="28"/>
                <w:szCs w:val="28"/>
                <w:lang w:val="uk-UA" w:eastAsia="en-US"/>
              </w:rPr>
              <w:t>Показник небезпеки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E02826">
              <w:rPr>
                <w:rStyle w:val="hps"/>
                <w:b/>
                <w:sz w:val="28"/>
                <w:szCs w:val="28"/>
                <w:lang w:val="uk-UA" w:eastAsia="en-US"/>
              </w:rPr>
              <w:t>Засоби</w:t>
            </w:r>
            <w:r w:rsidRPr="00E02826">
              <w:rPr>
                <w:rStyle w:val="shorttext"/>
                <w:b/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b/>
                <w:sz w:val="28"/>
                <w:szCs w:val="28"/>
                <w:lang w:val="uk-UA" w:eastAsia="en-US"/>
              </w:rPr>
              <w:t>гасіння</w:t>
            </w:r>
          </w:p>
        </w:tc>
      </w:tr>
      <w:tr w:rsidR="00037566" w:rsidRPr="00E02826" w:rsidTr="00EF6B7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>Полістирол</w:t>
            </w:r>
            <w:r w:rsidRPr="00E02826">
              <w:rPr>
                <w:sz w:val="28"/>
                <w:szCs w:val="28"/>
              </w:rPr>
              <w:t xml:space="preserve"> УПС-825ТГ (корпус пристрою)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>Горюча речовина</w:t>
            </w:r>
          </w:p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 xml:space="preserve">Займан. 343 </w:t>
            </w:r>
            <w:r w:rsidRPr="00E02826">
              <w:rPr>
                <w:sz w:val="28"/>
                <w:szCs w:val="28"/>
                <w:vertAlign w:val="superscript"/>
                <w:lang w:val="uk-UA" w:eastAsia="en-US"/>
              </w:rPr>
              <w:t>0</w:t>
            </w:r>
            <w:r w:rsidRPr="00E02826">
              <w:rPr>
                <w:sz w:val="28"/>
                <w:szCs w:val="28"/>
                <w:lang w:val="uk-UA" w:eastAsia="en-US"/>
              </w:rPr>
              <w:t>С</w:t>
            </w:r>
          </w:p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 xml:space="preserve">Самозайм. 486 </w:t>
            </w:r>
            <w:r w:rsidRPr="00E02826">
              <w:rPr>
                <w:sz w:val="28"/>
                <w:szCs w:val="28"/>
                <w:vertAlign w:val="superscript"/>
                <w:lang w:val="uk-UA" w:eastAsia="en-US"/>
              </w:rPr>
              <w:t>0</w:t>
            </w:r>
            <w:r w:rsidRPr="00E02826">
              <w:rPr>
                <w:sz w:val="28"/>
                <w:szCs w:val="28"/>
                <w:lang w:val="uk-UA" w:eastAsia="en-US"/>
              </w:rPr>
              <w:t>С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41"/>
              <w:keepNext w:val="0"/>
              <w:jc w:val="both"/>
              <w:outlineLvl w:val="9"/>
              <w:rPr>
                <w:lang w:eastAsia="en-US"/>
              </w:rPr>
            </w:pPr>
            <w:r w:rsidRPr="00E02826">
              <w:rPr>
                <w:rStyle w:val="hps"/>
                <w:lang w:val="uk-UA" w:eastAsia="en-US"/>
              </w:rPr>
              <w:t>Розпилена вода</w:t>
            </w:r>
            <w:r w:rsidRPr="00E02826">
              <w:rPr>
                <w:rStyle w:val="shorttext"/>
                <w:lang w:val="uk-UA" w:eastAsia="en-US"/>
              </w:rPr>
              <w:t xml:space="preserve"> </w:t>
            </w:r>
            <w:r w:rsidRPr="00E02826">
              <w:rPr>
                <w:rStyle w:val="hps"/>
                <w:lang w:val="uk-UA" w:eastAsia="en-US"/>
              </w:rPr>
              <w:t>зі змочувачами</w:t>
            </w:r>
          </w:p>
        </w:tc>
      </w:tr>
      <w:tr w:rsidR="00037566" w:rsidRPr="00E02826" w:rsidTr="00EF6B7D">
        <w:trPr>
          <w:trHeight w:val="10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 xml:space="preserve">Лак електро- ізоляційний </w:t>
            </w:r>
            <w:r w:rsidRPr="00E02826">
              <w:rPr>
                <w:sz w:val="28"/>
                <w:szCs w:val="28"/>
              </w:rPr>
              <w:lastRenderedPageBreak/>
              <w:t>(покриття ДП)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lastRenderedPageBreak/>
              <w:t>Горюча речовина</w:t>
            </w:r>
          </w:p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lastRenderedPageBreak/>
              <w:t xml:space="preserve">Займан. 141 </w:t>
            </w:r>
            <w:r w:rsidRPr="00E02826">
              <w:rPr>
                <w:sz w:val="28"/>
                <w:szCs w:val="28"/>
                <w:vertAlign w:val="superscript"/>
                <w:lang w:val="uk-UA" w:eastAsia="en-US"/>
              </w:rPr>
              <w:t>0</w:t>
            </w:r>
            <w:r w:rsidRPr="00E02826">
              <w:rPr>
                <w:sz w:val="28"/>
                <w:szCs w:val="28"/>
                <w:lang w:val="uk-UA" w:eastAsia="en-US"/>
              </w:rPr>
              <w:t>С</w:t>
            </w:r>
          </w:p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 xml:space="preserve">Самозайм. 370 </w:t>
            </w:r>
            <w:r w:rsidRPr="00E02826">
              <w:rPr>
                <w:sz w:val="28"/>
                <w:szCs w:val="28"/>
                <w:vertAlign w:val="superscript"/>
                <w:lang w:val="uk-UA" w:eastAsia="en-US"/>
              </w:rPr>
              <w:t>0</w:t>
            </w:r>
            <w:r w:rsidRPr="00E02826">
              <w:rPr>
                <w:sz w:val="28"/>
                <w:szCs w:val="28"/>
                <w:lang w:val="uk-UA" w:eastAsia="en-US"/>
              </w:rPr>
              <w:t>С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5"/>
              <w:spacing w:line="360" w:lineRule="auto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E02826">
              <w:rPr>
                <w:rStyle w:val="hps"/>
                <w:b/>
                <w:i/>
                <w:sz w:val="28"/>
                <w:szCs w:val="28"/>
                <w:lang w:val="uk-UA" w:eastAsia="en-US"/>
              </w:rPr>
              <w:lastRenderedPageBreak/>
              <w:t>Розпилена вода</w:t>
            </w:r>
            <w:r w:rsidRPr="00E02826">
              <w:rPr>
                <w:rStyle w:val="shorttext"/>
                <w:b/>
                <w:i/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b/>
                <w:i/>
                <w:sz w:val="28"/>
                <w:szCs w:val="28"/>
                <w:lang w:val="uk-UA" w:eastAsia="en-US"/>
              </w:rPr>
              <w:t xml:space="preserve">зі </w:t>
            </w:r>
            <w:r w:rsidRPr="00E02826">
              <w:rPr>
                <w:rStyle w:val="hps"/>
                <w:b/>
                <w:i/>
                <w:sz w:val="28"/>
                <w:szCs w:val="28"/>
                <w:lang w:val="uk-UA" w:eastAsia="en-US"/>
              </w:rPr>
              <w:lastRenderedPageBreak/>
              <w:t>змотувачами,</w:t>
            </w:r>
            <w:r w:rsidRPr="00E02826">
              <w:rPr>
                <w:b/>
                <w:i/>
                <w:sz w:val="28"/>
                <w:szCs w:val="28"/>
                <w:lang w:eastAsia="en-US"/>
              </w:rPr>
              <w:t xml:space="preserve"> п</w:t>
            </w:r>
            <w:r w:rsidRPr="00E02826">
              <w:rPr>
                <w:b/>
                <w:i/>
                <w:sz w:val="28"/>
                <w:szCs w:val="28"/>
                <w:lang w:val="uk-UA" w:eastAsia="en-US"/>
              </w:rPr>
              <w:t>і</w:t>
            </w:r>
            <w:r w:rsidRPr="00E02826">
              <w:rPr>
                <w:b/>
                <w:i/>
                <w:sz w:val="28"/>
                <w:szCs w:val="28"/>
                <w:lang w:eastAsia="en-US"/>
              </w:rPr>
              <w:t>на, порошок ПФ (</w:t>
            </w:r>
            <w:r w:rsidRPr="00E02826">
              <w:rPr>
                <w:rStyle w:val="hps"/>
                <w:b/>
                <w:i/>
                <w:sz w:val="28"/>
                <w:szCs w:val="28"/>
                <w:lang w:val="uk-UA" w:eastAsia="en-US"/>
              </w:rPr>
              <w:t>фосфорно</w:t>
            </w:r>
            <w:r w:rsidRPr="00E02826">
              <w:rPr>
                <w:rStyle w:val="atn"/>
                <w:b/>
                <w:i/>
                <w:sz w:val="28"/>
                <w:szCs w:val="28"/>
                <w:lang w:val="uk-UA" w:eastAsia="en-US"/>
              </w:rPr>
              <w:t>-</w:t>
            </w:r>
            <w:r w:rsidRPr="00E02826">
              <w:rPr>
                <w:rStyle w:val="shorttext"/>
                <w:b/>
                <w:i/>
                <w:sz w:val="28"/>
                <w:szCs w:val="28"/>
                <w:lang w:val="uk-UA" w:eastAsia="en-US"/>
              </w:rPr>
              <w:t>амонійний</w:t>
            </w:r>
            <w:r w:rsidRPr="00E02826">
              <w:rPr>
                <w:b/>
                <w:i/>
                <w:sz w:val="28"/>
                <w:szCs w:val="28"/>
                <w:lang w:eastAsia="en-US"/>
              </w:rPr>
              <w:t>)</w:t>
            </w:r>
          </w:p>
        </w:tc>
      </w:tr>
      <w:tr w:rsidR="00037566" w:rsidRPr="00E02826" w:rsidTr="00EF6B7D">
        <w:trPr>
          <w:trHeight w:val="881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rPr>
                <w:rStyle w:val="hps"/>
                <w:sz w:val="28"/>
                <w:szCs w:val="28"/>
                <w:lang w:val="uk-UA" w:eastAsia="en-US"/>
              </w:rPr>
            </w:pPr>
            <w:r w:rsidRPr="00E02826">
              <w:rPr>
                <w:rStyle w:val="hps"/>
                <w:sz w:val="28"/>
                <w:szCs w:val="28"/>
                <w:lang w:val="uk-UA" w:eastAsia="en-US"/>
              </w:rPr>
              <w:lastRenderedPageBreak/>
              <w:t>Полівінілхлорид</w:t>
            </w:r>
          </w:p>
          <w:p w:rsidR="00037566" w:rsidRPr="00E02826" w:rsidRDefault="00037566" w:rsidP="00EF6B7D">
            <w:pPr>
              <w:pStyle w:val="msonormalbullet2gif"/>
              <w:spacing w:line="360" w:lineRule="auto"/>
              <w:ind w:right="-165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</w:rPr>
              <w:t>(ізоляційний матеріал)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>Горюча речовина</w:t>
            </w:r>
          </w:p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 xml:space="preserve">Самозайм. 530 </w:t>
            </w:r>
            <w:r w:rsidRPr="00E02826">
              <w:rPr>
                <w:sz w:val="28"/>
                <w:szCs w:val="28"/>
                <w:vertAlign w:val="superscript"/>
                <w:lang w:val="uk-UA" w:eastAsia="en-US"/>
              </w:rPr>
              <w:t>0</w:t>
            </w:r>
            <w:r w:rsidRPr="00E02826">
              <w:rPr>
                <w:sz w:val="28"/>
                <w:szCs w:val="28"/>
                <w:lang w:val="uk-UA" w:eastAsia="en-US"/>
              </w:rPr>
              <w:t>С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rStyle w:val="hps"/>
                <w:sz w:val="28"/>
                <w:szCs w:val="28"/>
                <w:lang w:val="uk-UA" w:eastAsia="en-US"/>
              </w:rPr>
              <w:t>Розпилена вода</w:t>
            </w:r>
            <w:r w:rsidRPr="00E02826">
              <w:rPr>
                <w:rStyle w:val="shorttext"/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зі змотувачами,</w:t>
            </w:r>
            <w:r w:rsidRPr="00E02826">
              <w:rPr>
                <w:sz w:val="28"/>
                <w:szCs w:val="28"/>
                <w:lang w:val="uk-UA" w:eastAsia="en-US"/>
              </w:rPr>
              <w:t xml:space="preserve"> піна, порошок ПФ</w:t>
            </w:r>
          </w:p>
        </w:tc>
      </w:tr>
      <w:tr w:rsidR="00037566" w:rsidRPr="00E02826" w:rsidTr="00EF6B7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>Склотекстоліт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rStyle w:val="hps"/>
                <w:sz w:val="28"/>
                <w:szCs w:val="28"/>
                <w:lang w:val="uk-UA" w:eastAsia="en-US"/>
              </w:rPr>
              <w:t xml:space="preserve">   Важкогорючий</w:t>
            </w:r>
            <w:r w:rsidRPr="00E02826">
              <w:rPr>
                <w:sz w:val="28"/>
                <w:szCs w:val="28"/>
                <w:lang w:val="uk-UA" w:eastAsia="en-US"/>
              </w:rPr>
              <w:t xml:space="preserve"> матеріал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rStyle w:val="hps"/>
                <w:sz w:val="28"/>
                <w:szCs w:val="28"/>
                <w:lang w:val="uk-UA" w:eastAsia="en-US"/>
              </w:rPr>
              <w:t>Розпилена вода</w:t>
            </w:r>
            <w:r w:rsidRPr="00E02826">
              <w:rPr>
                <w:rStyle w:val="shorttext"/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зі змотувачами,</w:t>
            </w:r>
            <w:r w:rsidRPr="00E02826">
              <w:rPr>
                <w:sz w:val="28"/>
                <w:szCs w:val="28"/>
                <w:lang w:val="uk-UA" w:eastAsia="en-US"/>
              </w:rPr>
              <w:t xml:space="preserve"> піна, порошок ПФ</w:t>
            </w:r>
          </w:p>
        </w:tc>
      </w:tr>
      <w:tr w:rsidR="00037566" w:rsidRPr="00E02826" w:rsidTr="00EF6B7D">
        <w:trPr>
          <w:gridAfter w:val="1"/>
          <w:wAfter w:w="20" w:type="dxa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>Деревина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 xml:space="preserve"> Горючий матеріал,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схильний</w:t>
            </w:r>
            <w:r w:rsidRPr="00E02826">
              <w:rPr>
                <w:rStyle w:val="shorttext"/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до теплового</w:t>
            </w:r>
            <w:r w:rsidRPr="00E02826">
              <w:rPr>
                <w:rStyle w:val="shorttext"/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самозаймання</w:t>
            </w:r>
            <w:r w:rsidRPr="00E02826">
              <w:rPr>
                <w:rStyle w:val="shorttext"/>
                <w:sz w:val="28"/>
                <w:szCs w:val="28"/>
                <w:lang w:val="uk-UA" w:eastAsia="en-US"/>
              </w:rPr>
              <w:t>,</w:t>
            </w:r>
          </w:p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 xml:space="preserve">Займан. 255 </w:t>
            </w:r>
            <w:r w:rsidRPr="00E02826">
              <w:rPr>
                <w:sz w:val="28"/>
                <w:szCs w:val="28"/>
                <w:vertAlign w:val="superscript"/>
                <w:lang w:val="uk-UA" w:eastAsia="en-US"/>
              </w:rPr>
              <w:t>0</w:t>
            </w:r>
            <w:r w:rsidRPr="00E02826">
              <w:rPr>
                <w:sz w:val="28"/>
                <w:szCs w:val="28"/>
                <w:lang w:val="uk-UA" w:eastAsia="en-US"/>
              </w:rPr>
              <w:t>С</w:t>
            </w:r>
          </w:p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 xml:space="preserve"> Самозайм. 399 </w:t>
            </w:r>
            <w:r w:rsidRPr="00E02826">
              <w:rPr>
                <w:sz w:val="28"/>
                <w:szCs w:val="28"/>
                <w:vertAlign w:val="superscript"/>
                <w:lang w:val="uk-UA" w:eastAsia="en-US"/>
              </w:rPr>
              <w:t>0</w:t>
            </w:r>
            <w:r w:rsidRPr="00E02826">
              <w:rPr>
                <w:sz w:val="28"/>
                <w:szCs w:val="28"/>
                <w:lang w:val="uk-UA" w:eastAsia="en-US"/>
              </w:rPr>
              <w:t>С</w:t>
            </w:r>
          </w:p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rStyle w:val="hps"/>
                <w:sz w:val="28"/>
                <w:szCs w:val="28"/>
                <w:lang w:val="uk-UA" w:eastAsia="en-US"/>
              </w:rPr>
              <w:t xml:space="preserve"> Тління</w:t>
            </w:r>
            <w:r w:rsidRPr="00E02826">
              <w:rPr>
                <w:rStyle w:val="shorttext"/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при</w:t>
            </w:r>
            <w:r w:rsidRPr="00E02826">
              <w:rPr>
                <w:rStyle w:val="shorttext"/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самозайманні</w:t>
            </w:r>
          </w:p>
          <w:p w:rsidR="00037566" w:rsidRPr="00E02826" w:rsidRDefault="00037566" w:rsidP="00EF6B7D">
            <w:pPr>
              <w:pStyle w:val="msonormalbullet2gif"/>
              <w:spacing w:line="360" w:lineRule="auto"/>
              <w:ind w:firstLine="52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sz w:val="28"/>
                <w:szCs w:val="28"/>
                <w:lang w:val="uk-UA" w:eastAsia="en-US"/>
              </w:rPr>
              <w:t xml:space="preserve">480 </w:t>
            </w:r>
            <w:r w:rsidRPr="00E02826">
              <w:rPr>
                <w:sz w:val="28"/>
                <w:szCs w:val="28"/>
                <w:vertAlign w:val="superscript"/>
                <w:lang w:val="uk-UA" w:eastAsia="en-US"/>
              </w:rPr>
              <w:t>0</w:t>
            </w:r>
            <w:r w:rsidRPr="00E02826">
              <w:rPr>
                <w:sz w:val="28"/>
                <w:szCs w:val="28"/>
                <w:lang w:val="uk-UA" w:eastAsia="en-US"/>
              </w:rPr>
              <w:t>С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msonormalbullet2gif"/>
              <w:spacing w:line="360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02826">
              <w:rPr>
                <w:rStyle w:val="hps"/>
                <w:sz w:val="28"/>
                <w:szCs w:val="28"/>
                <w:lang w:val="uk-UA" w:eastAsia="en-US"/>
              </w:rPr>
              <w:t>Оберігати</w:t>
            </w:r>
            <w:r w:rsidRPr="00E02826">
              <w:rPr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від</w:t>
            </w:r>
            <w:r w:rsidRPr="00E02826">
              <w:rPr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джерел</w:t>
            </w:r>
            <w:r w:rsidRPr="00E02826">
              <w:rPr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нагрівання з температурою</w:t>
            </w:r>
            <w:r w:rsidRPr="00E02826">
              <w:rPr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вище</w:t>
            </w:r>
            <w:r w:rsidRPr="00E02826">
              <w:rPr>
                <w:sz w:val="28"/>
                <w:szCs w:val="28"/>
                <w:lang w:val="uk-UA" w:eastAsia="en-US"/>
              </w:rPr>
              <w:t xml:space="preserve"> 80 </w:t>
            </w:r>
            <w:r w:rsidRPr="00E02826">
              <w:rPr>
                <w:sz w:val="28"/>
                <w:szCs w:val="28"/>
                <w:vertAlign w:val="superscript"/>
                <w:lang w:val="uk-UA" w:eastAsia="en-US"/>
              </w:rPr>
              <w:t>0</w:t>
            </w:r>
            <w:r w:rsidRPr="00E02826">
              <w:rPr>
                <w:sz w:val="28"/>
                <w:szCs w:val="28"/>
                <w:lang w:val="uk-UA" w:eastAsia="en-US"/>
              </w:rPr>
              <w:t xml:space="preserve">С,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гасити</w:t>
            </w:r>
            <w:r w:rsidRPr="00E02826">
              <w:rPr>
                <w:rStyle w:val="shorttext"/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розпиленою водою зі</w:t>
            </w:r>
            <w:r w:rsidRPr="00E02826">
              <w:rPr>
                <w:rStyle w:val="shorttext"/>
                <w:sz w:val="28"/>
                <w:szCs w:val="28"/>
                <w:lang w:val="uk-UA" w:eastAsia="en-US"/>
              </w:rPr>
              <w:t xml:space="preserve"> </w:t>
            </w:r>
            <w:r w:rsidRPr="00E02826">
              <w:rPr>
                <w:rStyle w:val="hps"/>
                <w:sz w:val="28"/>
                <w:szCs w:val="28"/>
                <w:lang w:val="uk-UA" w:eastAsia="en-US"/>
              </w:rPr>
              <w:t>змочувачем</w:t>
            </w:r>
          </w:p>
        </w:tc>
      </w:tr>
    </w:tbl>
    <w:p w:rsidR="00037566" w:rsidRPr="00E02826" w:rsidRDefault="00037566" w:rsidP="00037566">
      <w:pPr>
        <w:tabs>
          <w:tab w:val="num" w:pos="1980"/>
        </w:tabs>
        <w:spacing w:line="360" w:lineRule="auto"/>
        <w:rPr>
          <w:sz w:val="28"/>
          <w:szCs w:val="28"/>
        </w:rPr>
      </w:pP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Для запобігання утворення в горючому середовищі джерел запалювання передбачають:</w:t>
      </w:r>
    </w:p>
    <w:p w:rsidR="00037566" w:rsidRPr="00E02826" w:rsidRDefault="00037566" w:rsidP="00037566">
      <w:pPr>
        <w:pStyle w:val="aa"/>
        <w:numPr>
          <w:ilvl w:val="0"/>
          <w:numId w:val="44"/>
        </w:numPr>
        <w:tabs>
          <w:tab w:val="clear" w:pos="1069"/>
          <w:tab w:val="num" w:pos="-900"/>
        </w:tabs>
        <w:suppressAutoHyphens w:val="0"/>
        <w:spacing w:after="0" w:line="360" w:lineRule="auto"/>
        <w:ind w:left="0" w:firstLine="540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застосування в конструкції швидкодіючих засобів захисного відключення можливих джерел запалювання;</w:t>
      </w:r>
    </w:p>
    <w:p w:rsidR="00037566" w:rsidRPr="00E02826" w:rsidRDefault="00037566" w:rsidP="00037566">
      <w:pPr>
        <w:pStyle w:val="aa"/>
        <w:numPr>
          <w:ilvl w:val="0"/>
          <w:numId w:val="44"/>
        </w:numPr>
        <w:tabs>
          <w:tab w:val="clear" w:pos="1069"/>
          <w:tab w:val="num" w:pos="-1800"/>
        </w:tabs>
        <w:suppressAutoHyphens w:val="0"/>
        <w:spacing w:after="0" w:line="360" w:lineRule="auto"/>
        <w:ind w:left="0" w:firstLine="540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виключення можливості появи іскрового заряду статичної електрики в горючому середовищі з енергією рівної й вище мінімальної енергії запалювання за ГОСТ 12.1.004-91 «Пожежна безпека»;</w:t>
      </w:r>
    </w:p>
    <w:p w:rsidR="00037566" w:rsidRPr="00E02826" w:rsidRDefault="00037566" w:rsidP="00037566">
      <w:pPr>
        <w:pStyle w:val="aa"/>
        <w:numPr>
          <w:ilvl w:val="0"/>
          <w:numId w:val="44"/>
        </w:numPr>
        <w:tabs>
          <w:tab w:val="clear" w:pos="1069"/>
          <w:tab w:val="num" w:pos="-1800"/>
        </w:tabs>
        <w:suppressAutoHyphens w:val="0"/>
        <w:spacing w:after="0" w:line="360" w:lineRule="auto"/>
        <w:ind w:left="0" w:firstLine="540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застосування встаткування, що задовольняє вимогам електростатичної  іскробезпеки.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 xml:space="preserve">Для зменшення небезпеки виникнення пожежі забороняється використання електричних кабелів з ушкодженою ізоляцією й поганими </w:t>
      </w:r>
      <w:r w:rsidRPr="00E02826">
        <w:rPr>
          <w:sz w:val="28"/>
          <w:szCs w:val="28"/>
          <w:lang w:val="uk-UA"/>
        </w:rPr>
        <w:lastRenderedPageBreak/>
        <w:t>контактами в місцях з'єднання, з'єднання електричних проводів між собою й з металоконструкціями, застосування саморобних запобіжників.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Пожежна безпека при експлуатації приладу відповідно </w:t>
      </w:r>
      <w:proofErr w:type="gramStart"/>
      <w:r w:rsidRPr="00E02826">
        <w:rPr>
          <w:sz w:val="28"/>
          <w:szCs w:val="28"/>
        </w:rPr>
        <w:t>до</w:t>
      </w:r>
      <w:proofErr w:type="gramEnd"/>
      <w:r w:rsidRPr="00E02826">
        <w:rPr>
          <w:sz w:val="28"/>
          <w:szCs w:val="28"/>
        </w:rPr>
        <w:t xml:space="preserve"> ГОСТ  12.1.004-91 «Пожежна безпека» забезпечується: 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 системою запобігання пожежі;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 системою протипожежного захисту;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 організаційно-технічними заходами.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Для зниження пожежної небезпеки приміщень категорії «В» рекомендується встановити первинні засоби пожежогасіння, а також систему автоматичної пожежної сигналізації на основі комбінованого оповіщувача ДИП-1, що призначений для виявлення вогнища пожежі в закритих приміщеннях по прояві диму або локальному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ідвищенню температури й розра-хований для контролю площі до 150 м</w:t>
      </w:r>
      <w:r w:rsidRPr="00E02826">
        <w:rPr>
          <w:sz w:val="28"/>
          <w:szCs w:val="28"/>
          <w:vertAlign w:val="superscript"/>
        </w:rPr>
        <w:t>2</w:t>
      </w:r>
      <w:r w:rsidRPr="00E02826">
        <w:rPr>
          <w:sz w:val="28"/>
          <w:szCs w:val="28"/>
        </w:rPr>
        <w:t xml:space="preserve"> при висоті стелі до 4 метрів. Чутливість оповіщувача до диму не більше 10%, чутливість до температури  70-100 </w:t>
      </w:r>
      <w:proofErr w:type="gramStart"/>
      <w:r w:rsidRPr="00E02826">
        <w:rPr>
          <w:sz w:val="28"/>
          <w:szCs w:val="28"/>
          <w:vertAlign w:val="superscript"/>
        </w:rPr>
        <w:t>O</w:t>
      </w:r>
      <w:proofErr w:type="gramEnd"/>
      <w:r w:rsidRPr="00E02826">
        <w:rPr>
          <w:sz w:val="28"/>
          <w:szCs w:val="28"/>
        </w:rPr>
        <w:t>С.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Як первинні засоби пожежогасіння пропонується використовувати вуглекислотні вогнегасники в ручному виконанні (ОУ-5), перевагами яких</w:t>
      </w:r>
      <w:proofErr w:type="gramStart"/>
      <w:r w:rsidRPr="00E02826">
        <w:rPr>
          <w:sz w:val="28"/>
          <w:szCs w:val="28"/>
        </w:rPr>
        <w:t xml:space="preserve"> є:</w:t>
      </w:r>
      <w:proofErr w:type="gramEnd"/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-  висока ефективність гасіння пожежі;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-  схоронність електронного встаткування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ісля гасіння пожежі;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- діелектричні властивості вуглекислого газу, що дозволяє використовувати ці вог-негасники навіть у тому випадку, коли не </w:t>
      </w:r>
      <w:proofErr w:type="gramStart"/>
      <w:r w:rsidRPr="00E02826">
        <w:rPr>
          <w:sz w:val="28"/>
          <w:szCs w:val="28"/>
        </w:rPr>
        <w:t>вдається</w:t>
      </w:r>
      <w:proofErr w:type="gramEnd"/>
      <w:r w:rsidRPr="00E02826">
        <w:rPr>
          <w:sz w:val="28"/>
          <w:szCs w:val="28"/>
        </w:rPr>
        <w:t xml:space="preserve"> знеструмити електроустановку відразу. 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Як організаційно-технічні </w:t>
      </w:r>
      <w:proofErr w:type="gramStart"/>
      <w:r w:rsidRPr="00E02826">
        <w:rPr>
          <w:sz w:val="28"/>
          <w:szCs w:val="28"/>
        </w:rPr>
        <w:t>міри</w:t>
      </w:r>
      <w:proofErr w:type="gramEnd"/>
      <w:r w:rsidRPr="00E02826">
        <w:rPr>
          <w:sz w:val="28"/>
          <w:szCs w:val="28"/>
        </w:rPr>
        <w:t xml:space="preserve"> рекомендується проводити навчання робочого персоналу правилам пожежної безпеки.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Далі виконаємо розрахунок імовірності запалення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 xml:space="preserve">ідсилювального транзистора VT1, несправність якого, викликана коротким замиканням (к.з.), може привести до його запалення. 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Імовірність запалення i-го пожеженебезпечного ЕРЕ обчислюється </w:t>
      </w:r>
      <w:proofErr w:type="gramStart"/>
      <w:r w:rsidRPr="00E02826">
        <w:rPr>
          <w:sz w:val="28"/>
          <w:szCs w:val="28"/>
        </w:rPr>
        <w:t>по</w:t>
      </w:r>
      <w:proofErr w:type="gramEnd"/>
      <w:r w:rsidRPr="00E02826">
        <w:rPr>
          <w:sz w:val="28"/>
          <w:szCs w:val="28"/>
        </w:rPr>
        <w:t xml:space="preserve"> формулі: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i/>
          <w:sz w:val="28"/>
          <w:szCs w:val="28"/>
        </w:rPr>
        <w:t>Q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  <w:vertAlign w:val="superscript"/>
        </w:rPr>
        <w:t>k</w:t>
      </w:r>
      <w:r w:rsidRPr="00E02826">
        <w:rPr>
          <w:i/>
          <w:sz w:val="28"/>
          <w:szCs w:val="28"/>
        </w:rPr>
        <w:t xml:space="preserve"> (ЕРЕ) = λ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  <w:vertAlign w:val="superscript"/>
        </w:rPr>
        <w:t>k</w:t>
      </w:r>
      <w:r w:rsidRPr="00E02826">
        <w:rPr>
          <w:i/>
          <w:sz w:val="28"/>
          <w:szCs w:val="28"/>
        </w:rPr>
        <w:t xml:space="preserve"> · T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</w:rPr>
        <w:t xml:space="preserve"> · P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</w:rPr>
        <w:t>(</w:t>
      </w:r>
      <w:proofErr w:type="gramStart"/>
      <w:r w:rsidRPr="00E02826">
        <w:rPr>
          <w:i/>
          <w:sz w:val="28"/>
          <w:szCs w:val="28"/>
        </w:rPr>
        <w:t>кз</w:t>
      </w:r>
      <w:proofErr w:type="gramEnd"/>
      <w:r w:rsidRPr="00E02826">
        <w:rPr>
          <w:i/>
          <w:sz w:val="28"/>
          <w:szCs w:val="28"/>
        </w:rPr>
        <w:t>/отк)· Q</w:t>
      </w:r>
      <w:r w:rsidRPr="00E02826">
        <w:rPr>
          <w:i/>
          <w:sz w:val="28"/>
          <w:szCs w:val="28"/>
          <w:vertAlign w:val="subscript"/>
        </w:rPr>
        <w:t xml:space="preserve">i воспл </w:t>
      </w:r>
      <w:r w:rsidRPr="00E02826">
        <w:rPr>
          <w:i/>
          <w:sz w:val="28"/>
          <w:szCs w:val="28"/>
        </w:rPr>
        <w:t>(ЭРИ)· P</w:t>
      </w:r>
      <w:r w:rsidRPr="00E02826">
        <w:rPr>
          <w:i/>
          <w:sz w:val="28"/>
          <w:szCs w:val="28"/>
          <w:vertAlign w:val="subscript"/>
        </w:rPr>
        <w:t>i защ</w:t>
      </w:r>
      <w:r w:rsidRPr="00E02826">
        <w:rPr>
          <w:i/>
          <w:sz w:val="28"/>
          <w:szCs w:val="28"/>
        </w:rPr>
        <w:t>(ЕРЕ)</w:t>
      </w:r>
      <w:r w:rsidRPr="00E02826">
        <w:rPr>
          <w:sz w:val="28"/>
          <w:szCs w:val="28"/>
        </w:rPr>
        <w:t>,                                           (4.7)</w:t>
      </w:r>
    </w:p>
    <w:p w:rsidR="00037566" w:rsidRPr="00E02826" w:rsidRDefault="00037566" w:rsidP="00037566">
      <w:pPr>
        <w:tabs>
          <w:tab w:val="left" w:pos="1080"/>
        </w:tabs>
        <w:spacing w:line="360" w:lineRule="auto"/>
        <w:ind w:firstLine="360"/>
        <w:rPr>
          <w:sz w:val="28"/>
          <w:szCs w:val="28"/>
        </w:rPr>
      </w:pPr>
      <w:r w:rsidRPr="00E02826">
        <w:rPr>
          <w:sz w:val="28"/>
          <w:szCs w:val="28"/>
        </w:rPr>
        <w:t xml:space="preserve">де </w:t>
      </w:r>
      <w:r w:rsidRPr="00E02826">
        <w:rPr>
          <w:i/>
          <w:sz w:val="28"/>
          <w:szCs w:val="28"/>
        </w:rPr>
        <w:t>λ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  <w:vertAlign w:val="superscript"/>
        </w:rPr>
        <w:t>k</w:t>
      </w:r>
      <w:r w:rsidRPr="00E02826">
        <w:rPr>
          <w:sz w:val="28"/>
          <w:szCs w:val="28"/>
        </w:rPr>
        <w:t xml:space="preserve"> – інтенсивність відмов пожеженебезпечного </w:t>
      </w:r>
      <w:r w:rsidRPr="00E02826">
        <w:rPr>
          <w:i/>
          <w:sz w:val="28"/>
          <w:szCs w:val="28"/>
        </w:rPr>
        <w:t>ЕРЕ</w:t>
      </w:r>
      <w:r w:rsidRPr="00E02826">
        <w:rPr>
          <w:sz w:val="28"/>
          <w:szCs w:val="28"/>
        </w:rPr>
        <w:t xml:space="preserve">, </w:t>
      </w:r>
      <w:r w:rsidRPr="00E02826">
        <w:rPr>
          <w:i/>
          <w:sz w:val="28"/>
          <w:szCs w:val="28"/>
        </w:rPr>
        <w:t xml:space="preserve"> λ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  <w:vertAlign w:val="superscript"/>
        </w:rPr>
        <w:t>k</w:t>
      </w:r>
      <w:r w:rsidRPr="00E02826">
        <w:rPr>
          <w:sz w:val="28"/>
          <w:szCs w:val="28"/>
          <w:vertAlign w:val="superscript"/>
        </w:rPr>
        <w:t xml:space="preserve"> </w:t>
      </w:r>
      <w:r w:rsidRPr="00E02826">
        <w:rPr>
          <w:sz w:val="28"/>
          <w:szCs w:val="28"/>
        </w:rPr>
        <w:t>=2,1·10</w:t>
      </w:r>
      <w:r w:rsidRPr="00E02826">
        <w:rPr>
          <w:sz w:val="28"/>
          <w:szCs w:val="28"/>
          <w:vertAlign w:val="superscript"/>
        </w:rPr>
        <w:t>-7</w:t>
      </w:r>
      <w:r w:rsidRPr="00E02826">
        <w:rPr>
          <w:sz w:val="28"/>
          <w:szCs w:val="28"/>
        </w:rPr>
        <w:t>;</w:t>
      </w:r>
    </w:p>
    <w:p w:rsidR="00037566" w:rsidRPr="00E02826" w:rsidRDefault="00037566" w:rsidP="00037566">
      <w:pPr>
        <w:spacing w:line="360" w:lineRule="auto"/>
        <w:ind w:firstLine="360"/>
        <w:rPr>
          <w:sz w:val="28"/>
          <w:szCs w:val="28"/>
        </w:rPr>
      </w:pPr>
      <w:r w:rsidRPr="00E02826">
        <w:rPr>
          <w:sz w:val="28"/>
          <w:szCs w:val="28"/>
        </w:rPr>
        <w:t xml:space="preserve">     </w:t>
      </w:r>
      <w:r w:rsidRPr="00E02826">
        <w:rPr>
          <w:i/>
          <w:sz w:val="28"/>
          <w:szCs w:val="28"/>
        </w:rPr>
        <w:t>T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</w:rPr>
        <w:t xml:space="preserve"> </w:t>
      </w:r>
      <w:r w:rsidRPr="00E02826">
        <w:rPr>
          <w:sz w:val="28"/>
          <w:szCs w:val="28"/>
        </w:rPr>
        <w:t xml:space="preserve">– час роботи пожеженебезпечного </w:t>
      </w:r>
      <w:r w:rsidRPr="00E02826">
        <w:rPr>
          <w:i/>
          <w:sz w:val="28"/>
          <w:szCs w:val="28"/>
        </w:rPr>
        <w:t>ЕРЕ</w:t>
      </w:r>
      <w:r w:rsidRPr="00E02826">
        <w:rPr>
          <w:sz w:val="28"/>
          <w:szCs w:val="28"/>
        </w:rPr>
        <w:t xml:space="preserve"> протягом року,  </w:t>
      </w:r>
      <w:r w:rsidRPr="00E02826">
        <w:rPr>
          <w:i/>
          <w:sz w:val="28"/>
          <w:szCs w:val="28"/>
        </w:rPr>
        <w:t>T</w:t>
      </w:r>
      <w:r w:rsidRPr="00E02826">
        <w:rPr>
          <w:i/>
          <w:sz w:val="28"/>
          <w:szCs w:val="28"/>
          <w:vertAlign w:val="subscript"/>
        </w:rPr>
        <w:t xml:space="preserve">i </w:t>
      </w:r>
      <w:r w:rsidRPr="00E02826">
        <w:rPr>
          <w:sz w:val="28"/>
          <w:szCs w:val="28"/>
        </w:rPr>
        <w:t>≈ 1·10</w:t>
      </w:r>
      <w:r w:rsidRPr="00E02826">
        <w:rPr>
          <w:sz w:val="28"/>
          <w:szCs w:val="28"/>
          <w:vertAlign w:val="superscript"/>
        </w:rPr>
        <w:t>4</w:t>
      </w:r>
      <w:r w:rsidRPr="00E02826">
        <w:rPr>
          <w:sz w:val="28"/>
          <w:szCs w:val="28"/>
        </w:rPr>
        <w:t>год;</w:t>
      </w:r>
    </w:p>
    <w:p w:rsidR="00037566" w:rsidRPr="00E02826" w:rsidRDefault="00037566" w:rsidP="00037566">
      <w:pPr>
        <w:spacing w:line="360" w:lineRule="auto"/>
        <w:ind w:firstLine="360"/>
        <w:rPr>
          <w:sz w:val="28"/>
          <w:szCs w:val="28"/>
        </w:rPr>
      </w:pPr>
      <w:r w:rsidRPr="00E02826">
        <w:rPr>
          <w:sz w:val="28"/>
          <w:szCs w:val="28"/>
        </w:rPr>
        <w:lastRenderedPageBreak/>
        <w:t xml:space="preserve">     </w:t>
      </w:r>
      <w:r w:rsidRPr="00E02826">
        <w:rPr>
          <w:i/>
          <w:sz w:val="28"/>
          <w:szCs w:val="28"/>
        </w:rPr>
        <w:t xml:space="preserve"> k</w:t>
      </w:r>
      <w:r w:rsidRPr="00E02826">
        <w:rPr>
          <w:sz w:val="28"/>
          <w:szCs w:val="28"/>
        </w:rPr>
        <w:t xml:space="preserve"> - номер плати, на якому перебуває i-й пожеженебезпечний </w:t>
      </w:r>
      <w:r w:rsidRPr="00E02826">
        <w:rPr>
          <w:i/>
          <w:sz w:val="28"/>
          <w:szCs w:val="28"/>
        </w:rPr>
        <w:t>ЕРЕ</w:t>
      </w:r>
      <w:r w:rsidRPr="00E02826">
        <w:rPr>
          <w:sz w:val="28"/>
          <w:szCs w:val="28"/>
        </w:rPr>
        <w:t>;</w:t>
      </w:r>
    </w:p>
    <w:p w:rsidR="00037566" w:rsidRPr="00E02826" w:rsidRDefault="00037566" w:rsidP="00037566">
      <w:pPr>
        <w:spacing w:line="360" w:lineRule="auto"/>
        <w:ind w:firstLine="360"/>
        <w:rPr>
          <w:sz w:val="28"/>
          <w:szCs w:val="28"/>
        </w:rPr>
      </w:pPr>
      <w:r w:rsidRPr="00E02826">
        <w:rPr>
          <w:i/>
          <w:sz w:val="28"/>
          <w:szCs w:val="28"/>
        </w:rPr>
        <w:t xml:space="preserve">      P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</w:rPr>
        <w:t>(</w:t>
      </w:r>
      <w:proofErr w:type="gramStart"/>
      <w:r w:rsidRPr="00E02826">
        <w:rPr>
          <w:i/>
          <w:sz w:val="28"/>
          <w:szCs w:val="28"/>
        </w:rPr>
        <w:t>кз</w:t>
      </w:r>
      <w:proofErr w:type="gramEnd"/>
      <w:r w:rsidRPr="00E02826">
        <w:rPr>
          <w:i/>
          <w:sz w:val="28"/>
          <w:szCs w:val="28"/>
        </w:rPr>
        <w:t>/отк)</w:t>
      </w:r>
      <w:r w:rsidRPr="00E02826">
        <w:rPr>
          <w:sz w:val="28"/>
          <w:szCs w:val="28"/>
        </w:rPr>
        <w:t xml:space="preserve"> – умовна ймовірність виходу </w:t>
      </w:r>
      <w:r w:rsidRPr="00E02826">
        <w:rPr>
          <w:i/>
          <w:sz w:val="28"/>
          <w:szCs w:val="28"/>
        </w:rPr>
        <w:t>ЕРЕ</w:t>
      </w:r>
      <w:r w:rsidRPr="00E02826">
        <w:rPr>
          <w:sz w:val="28"/>
          <w:szCs w:val="28"/>
        </w:rPr>
        <w:t xml:space="preserve"> в стан к.з. при його відмові, </w:t>
      </w:r>
      <w:r w:rsidRPr="00E02826">
        <w:rPr>
          <w:i/>
          <w:sz w:val="28"/>
          <w:szCs w:val="28"/>
        </w:rPr>
        <w:t>P</w:t>
      </w:r>
      <w:r w:rsidRPr="00E02826">
        <w:rPr>
          <w:i/>
          <w:sz w:val="28"/>
          <w:szCs w:val="28"/>
          <w:vertAlign w:val="subscript"/>
        </w:rPr>
        <w:t>i</w:t>
      </w:r>
      <w:r w:rsidRPr="00E02826">
        <w:rPr>
          <w:i/>
          <w:sz w:val="28"/>
          <w:szCs w:val="28"/>
        </w:rPr>
        <w:t>(кз/отк)</w:t>
      </w:r>
      <w:r w:rsidRPr="00E02826">
        <w:rPr>
          <w:sz w:val="28"/>
          <w:szCs w:val="28"/>
        </w:rPr>
        <w:t xml:space="preserve"> = 2·10</w:t>
      </w:r>
      <w:r w:rsidRPr="00E02826">
        <w:rPr>
          <w:sz w:val="28"/>
          <w:szCs w:val="28"/>
          <w:vertAlign w:val="superscript"/>
        </w:rPr>
        <w:t>-3</w:t>
      </w:r>
      <w:r w:rsidRPr="00E02826">
        <w:rPr>
          <w:sz w:val="28"/>
          <w:szCs w:val="28"/>
        </w:rPr>
        <w:t>;</w:t>
      </w:r>
    </w:p>
    <w:p w:rsidR="00037566" w:rsidRPr="00E02826" w:rsidRDefault="00037566" w:rsidP="00037566">
      <w:pPr>
        <w:spacing w:line="360" w:lineRule="auto"/>
        <w:ind w:firstLine="360"/>
        <w:rPr>
          <w:sz w:val="28"/>
          <w:szCs w:val="28"/>
        </w:rPr>
      </w:pPr>
      <w:r w:rsidRPr="00E02826">
        <w:rPr>
          <w:sz w:val="28"/>
          <w:szCs w:val="28"/>
        </w:rPr>
        <w:t xml:space="preserve">       </w:t>
      </w:r>
      <w:proofErr w:type="gramStart"/>
      <w:r w:rsidRPr="00E02826">
        <w:rPr>
          <w:i/>
          <w:sz w:val="28"/>
          <w:szCs w:val="28"/>
        </w:rPr>
        <w:t>Q</w:t>
      </w:r>
      <w:r w:rsidRPr="00E02826">
        <w:rPr>
          <w:i/>
          <w:sz w:val="28"/>
          <w:szCs w:val="28"/>
          <w:vertAlign w:val="subscript"/>
        </w:rPr>
        <w:t>i</w:t>
      </w:r>
      <w:proofErr w:type="gramEnd"/>
      <w:r w:rsidRPr="00E02826">
        <w:rPr>
          <w:i/>
          <w:sz w:val="28"/>
          <w:szCs w:val="28"/>
          <w:vertAlign w:val="subscript"/>
        </w:rPr>
        <w:t>воспл</w:t>
      </w:r>
      <w:r w:rsidRPr="00E02826">
        <w:rPr>
          <w:sz w:val="28"/>
          <w:szCs w:val="28"/>
          <w:vertAlign w:val="subscript"/>
        </w:rPr>
        <w:t xml:space="preserve"> </w:t>
      </w:r>
      <w:r w:rsidRPr="00E02826">
        <w:rPr>
          <w:sz w:val="28"/>
          <w:szCs w:val="28"/>
        </w:rPr>
        <w:t>(</w:t>
      </w:r>
      <w:r w:rsidRPr="00E02826">
        <w:rPr>
          <w:i/>
          <w:sz w:val="28"/>
          <w:szCs w:val="28"/>
        </w:rPr>
        <w:t>ЕРЕ</w:t>
      </w:r>
      <w:r w:rsidRPr="00E02826">
        <w:rPr>
          <w:sz w:val="28"/>
          <w:szCs w:val="28"/>
        </w:rPr>
        <w:t xml:space="preserve">) – імовірність запалення i-го </w:t>
      </w:r>
      <w:r w:rsidRPr="00E02826">
        <w:rPr>
          <w:i/>
          <w:sz w:val="28"/>
          <w:szCs w:val="28"/>
        </w:rPr>
        <w:t>ЕРЕ</w:t>
      </w:r>
      <w:r w:rsidRPr="00E02826">
        <w:rPr>
          <w:sz w:val="28"/>
          <w:szCs w:val="28"/>
        </w:rPr>
        <w:t xml:space="preserve">, що перебуває в стані к.з., </w:t>
      </w:r>
      <w:r w:rsidRPr="00E02826">
        <w:rPr>
          <w:i/>
          <w:sz w:val="28"/>
          <w:szCs w:val="28"/>
        </w:rPr>
        <w:t>Q</w:t>
      </w:r>
      <w:r w:rsidRPr="00E02826">
        <w:rPr>
          <w:i/>
          <w:sz w:val="28"/>
          <w:szCs w:val="28"/>
          <w:vertAlign w:val="subscript"/>
        </w:rPr>
        <w:t xml:space="preserve">iвоспл </w:t>
      </w:r>
      <w:r w:rsidRPr="00E02826">
        <w:rPr>
          <w:i/>
          <w:sz w:val="28"/>
          <w:szCs w:val="28"/>
        </w:rPr>
        <w:t>(ЕРЕ</w:t>
      </w:r>
      <w:r w:rsidRPr="00E02826">
        <w:rPr>
          <w:sz w:val="28"/>
          <w:szCs w:val="28"/>
        </w:rPr>
        <w:t>) = 1·10</w:t>
      </w:r>
      <w:r w:rsidRPr="00E02826">
        <w:rPr>
          <w:sz w:val="28"/>
          <w:szCs w:val="28"/>
          <w:vertAlign w:val="superscript"/>
        </w:rPr>
        <w:t>-3</w:t>
      </w:r>
      <w:r w:rsidRPr="00E02826">
        <w:rPr>
          <w:sz w:val="28"/>
          <w:szCs w:val="28"/>
        </w:rPr>
        <w:t>;</w:t>
      </w:r>
    </w:p>
    <w:p w:rsidR="00037566" w:rsidRPr="00E02826" w:rsidRDefault="00037566" w:rsidP="00037566">
      <w:pPr>
        <w:spacing w:line="360" w:lineRule="auto"/>
        <w:ind w:firstLine="360"/>
        <w:rPr>
          <w:sz w:val="28"/>
          <w:szCs w:val="28"/>
        </w:rPr>
      </w:pPr>
      <w:r w:rsidRPr="00E02826">
        <w:rPr>
          <w:sz w:val="28"/>
          <w:szCs w:val="28"/>
        </w:rPr>
        <w:t xml:space="preserve">      </w:t>
      </w:r>
      <w:proofErr w:type="gramStart"/>
      <w:r w:rsidRPr="00E02826">
        <w:rPr>
          <w:i/>
          <w:sz w:val="28"/>
          <w:szCs w:val="28"/>
        </w:rPr>
        <w:t>P</w:t>
      </w:r>
      <w:r w:rsidRPr="00E02826">
        <w:rPr>
          <w:i/>
          <w:sz w:val="28"/>
          <w:szCs w:val="28"/>
          <w:vertAlign w:val="subscript"/>
        </w:rPr>
        <w:t>i</w:t>
      </w:r>
      <w:proofErr w:type="gramEnd"/>
      <w:r w:rsidRPr="00E02826">
        <w:rPr>
          <w:i/>
          <w:sz w:val="28"/>
          <w:szCs w:val="28"/>
          <w:vertAlign w:val="subscript"/>
        </w:rPr>
        <w:t xml:space="preserve">защ </w:t>
      </w:r>
      <w:r w:rsidRPr="00E02826">
        <w:rPr>
          <w:sz w:val="28"/>
          <w:szCs w:val="28"/>
        </w:rPr>
        <w:t>(</w:t>
      </w:r>
      <w:r w:rsidRPr="00E02826">
        <w:rPr>
          <w:i/>
          <w:sz w:val="28"/>
          <w:szCs w:val="28"/>
        </w:rPr>
        <w:t>ЕРЕ</w:t>
      </w:r>
      <w:r w:rsidRPr="00E02826">
        <w:rPr>
          <w:sz w:val="28"/>
          <w:szCs w:val="28"/>
        </w:rPr>
        <w:t xml:space="preserve">) – імовірність відмови захисту i-го пожеженебезпечного ЕРЕ, </w:t>
      </w:r>
      <w:r w:rsidRPr="00E02826">
        <w:rPr>
          <w:i/>
          <w:sz w:val="28"/>
          <w:szCs w:val="28"/>
        </w:rPr>
        <w:t>P</w:t>
      </w:r>
      <w:r w:rsidRPr="00E02826">
        <w:rPr>
          <w:i/>
          <w:sz w:val="28"/>
          <w:szCs w:val="28"/>
          <w:vertAlign w:val="subscript"/>
        </w:rPr>
        <w:t>iзащ</w:t>
      </w:r>
      <w:r w:rsidRPr="00E02826">
        <w:rPr>
          <w:sz w:val="28"/>
          <w:szCs w:val="28"/>
          <w:vertAlign w:val="subscript"/>
        </w:rPr>
        <w:t xml:space="preserve"> </w:t>
      </w:r>
      <w:r w:rsidRPr="00E02826">
        <w:rPr>
          <w:sz w:val="28"/>
          <w:szCs w:val="28"/>
        </w:rPr>
        <w:t>(</w:t>
      </w:r>
      <w:r w:rsidRPr="00E02826">
        <w:rPr>
          <w:i/>
          <w:sz w:val="28"/>
          <w:szCs w:val="28"/>
        </w:rPr>
        <w:t>ЕРЕ</w:t>
      </w:r>
      <w:r w:rsidRPr="00E02826">
        <w:rPr>
          <w:sz w:val="28"/>
          <w:szCs w:val="28"/>
        </w:rPr>
        <w:t>) =1.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 </w:t>
      </w:r>
      <w:r w:rsidRPr="00E02826">
        <w:rPr>
          <w:sz w:val="28"/>
          <w:szCs w:val="28"/>
        </w:rPr>
        <w:tab/>
      </w:r>
      <w:r w:rsidRPr="00E02826">
        <w:rPr>
          <w:sz w:val="28"/>
          <w:szCs w:val="28"/>
        </w:rPr>
        <w:tab/>
      </w:r>
      <w:r w:rsidRPr="00E02826">
        <w:rPr>
          <w:i/>
          <w:sz w:val="28"/>
          <w:szCs w:val="28"/>
        </w:rPr>
        <w:t>Q (VT1)</w:t>
      </w:r>
      <w:r w:rsidRPr="00E02826">
        <w:rPr>
          <w:sz w:val="28"/>
          <w:szCs w:val="28"/>
        </w:rPr>
        <w:t xml:space="preserve"> = 2,1·10</w:t>
      </w:r>
      <w:r w:rsidRPr="00E02826">
        <w:rPr>
          <w:sz w:val="28"/>
          <w:szCs w:val="28"/>
          <w:vertAlign w:val="superscript"/>
        </w:rPr>
        <w:t>-7</w:t>
      </w:r>
      <w:r w:rsidRPr="00E02826">
        <w:rPr>
          <w:sz w:val="28"/>
          <w:szCs w:val="28"/>
        </w:rPr>
        <w:t>·1·10</w:t>
      </w:r>
      <w:r w:rsidRPr="00E02826">
        <w:rPr>
          <w:sz w:val="28"/>
          <w:szCs w:val="28"/>
          <w:vertAlign w:val="superscript"/>
        </w:rPr>
        <w:t>4</w:t>
      </w:r>
      <w:r w:rsidRPr="00E02826">
        <w:rPr>
          <w:sz w:val="28"/>
          <w:szCs w:val="28"/>
        </w:rPr>
        <w:t>·2·10</w:t>
      </w:r>
      <w:r w:rsidRPr="00E02826">
        <w:rPr>
          <w:sz w:val="28"/>
          <w:szCs w:val="28"/>
          <w:vertAlign w:val="superscript"/>
        </w:rPr>
        <w:t>-3</w:t>
      </w:r>
      <w:r w:rsidRPr="00E02826">
        <w:rPr>
          <w:sz w:val="28"/>
          <w:szCs w:val="28"/>
        </w:rPr>
        <w:t>·1·10</w:t>
      </w:r>
      <w:r w:rsidRPr="00E02826">
        <w:rPr>
          <w:sz w:val="28"/>
          <w:szCs w:val="28"/>
          <w:vertAlign w:val="superscript"/>
        </w:rPr>
        <w:t>-3</w:t>
      </w:r>
      <w:r w:rsidRPr="00E02826">
        <w:rPr>
          <w:sz w:val="28"/>
          <w:szCs w:val="28"/>
        </w:rPr>
        <w:t>·1=4,2·10</w:t>
      </w:r>
      <w:r w:rsidRPr="00E02826">
        <w:rPr>
          <w:sz w:val="28"/>
          <w:szCs w:val="28"/>
          <w:vertAlign w:val="superscript"/>
        </w:rPr>
        <w:t>-9</w:t>
      </w:r>
      <w:r w:rsidRPr="00E02826">
        <w:rPr>
          <w:sz w:val="28"/>
          <w:szCs w:val="28"/>
        </w:rPr>
        <w:t>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Виріб уважається задовольняючим вимогам ГОСТ  12.1.004-91, якщо ймовірність виникнення запалення в ньому (від нього) не перевищить 10</w:t>
      </w:r>
      <w:r w:rsidRPr="00E02826">
        <w:rPr>
          <w:sz w:val="28"/>
          <w:szCs w:val="28"/>
          <w:vertAlign w:val="superscript"/>
        </w:rPr>
        <w:t>-6</w:t>
      </w:r>
      <w:r w:rsidRPr="00E02826">
        <w:rPr>
          <w:sz w:val="28"/>
          <w:szCs w:val="28"/>
        </w:rPr>
        <w:t xml:space="preserve"> у </w:t>
      </w:r>
      <w:proofErr w:type="gramStart"/>
      <w:r w:rsidRPr="00E02826">
        <w:rPr>
          <w:sz w:val="28"/>
          <w:szCs w:val="28"/>
        </w:rPr>
        <w:t>р</w:t>
      </w:r>
      <w:proofErr w:type="gramEnd"/>
      <w:r w:rsidRPr="00E02826">
        <w:rPr>
          <w:sz w:val="28"/>
          <w:szCs w:val="28"/>
        </w:rPr>
        <w:t>ік. Отримане значення ймовірності запалення транзистора набагато менше заданого, отже, транзистор VT1 пожеженебезпечний.</w:t>
      </w:r>
    </w:p>
    <w:p w:rsidR="00037566" w:rsidRPr="00E02826" w:rsidRDefault="00037566" w:rsidP="00037566">
      <w:pPr>
        <w:spacing w:line="360" w:lineRule="auto"/>
        <w:rPr>
          <w:b/>
          <w:sz w:val="28"/>
          <w:szCs w:val="28"/>
        </w:rPr>
      </w:pPr>
      <w:r w:rsidRPr="00E02826">
        <w:rPr>
          <w:b/>
          <w:sz w:val="28"/>
          <w:szCs w:val="28"/>
        </w:rPr>
        <w:t xml:space="preserve">4.5 </w:t>
      </w:r>
      <w:proofErr w:type="gramStart"/>
      <w:r w:rsidRPr="00E02826">
        <w:rPr>
          <w:b/>
          <w:sz w:val="28"/>
          <w:szCs w:val="28"/>
        </w:rPr>
        <w:t>Міри</w:t>
      </w:r>
      <w:proofErr w:type="gramEnd"/>
      <w:r w:rsidRPr="00E02826">
        <w:rPr>
          <w:b/>
          <w:sz w:val="28"/>
          <w:szCs w:val="28"/>
        </w:rPr>
        <w:t>, що забезпечують зниження впливу на навколишнє середовище</w:t>
      </w:r>
    </w:p>
    <w:p w:rsidR="00037566" w:rsidRPr="00E02826" w:rsidRDefault="00037566" w:rsidP="00037566">
      <w:pPr>
        <w:spacing w:line="360" w:lineRule="auto"/>
        <w:rPr>
          <w:b/>
          <w:sz w:val="28"/>
          <w:szCs w:val="28"/>
        </w:rPr>
      </w:pP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>Операції з багатьма речовинами ведуть до інтенсивного пар</w:t>
      </w:r>
      <w:proofErr w:type="gramStart"/>
      <w:r w:rsidRPr="00E02826">
        <w:rPr>
          <w:sz w:val="28"/>
          <w:szCs w:val="28"/>
        </w:rPr>
        <w:t>о-</w:t>
      </w:r>
      <w:proofErr w:type="gramEnd"/>
      <w:r w:rsidRPr="00E02826">
        <w:rPr>
          <w:sz w:val="28"/>
          <w:szCs w:val="28"/>
        </w:rPr>
        <w:t xml:space="preserve"> і пилеутворенню, що приводить до забруднення атмосферного повітря й водних об'єктів.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Забруднення атмосфери впливає на людину, флору, фауну, спорудження й клімат Землі. Збільшення  задимленості (запиленості) атмосфери веде до погіршення мікроклімату: збільшенню числа мрячних днів, зменшенню прозорості атмосфери й ультрафіолетової радіації. Збільшення вмісту вуглекислого газу викликає «парниковий ефект» - істотне підвищення температури поверхні Землі, приповерхнього шару повітря в результаті зниження теплового випромінювання Землі.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Захист повітряного басейну від забруднень регламентується гранично припустимими концентраціями (ГДК) шкідливих речовин в атмосферному повітрі населених пунктів, гранично припустимими викидами шкідливих речовин і тимчасово погодженими викидами шкідливих речовин від джерел забруднення.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Гранично припустимі концентрації деяких забруднюючих речовин представлені в таблиці 4.3.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Таблиця 4.3 - Гранично припустимі концентрації деяких забруднюючих речовин в атмосферному повітрі населених місць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72"/>
        <w:gridCol w:w="1772"/>
        <w:gridCol w:w="2310"/>
      </w:tblGrid>
      <w:tr w:rsidR="00037566" w:rsidRPr="00E02826" w:rsidTr="00EF6B7D">
        <w:trPr>
          <w:cantSplit/>
          <w:trHeight w:val="39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E02826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E02826">
              <w:rPr>
                <w:b/>
                <w:sz w:val="28"/>
                <w:szCs w:val="28"/>
                <w:lang w:val="uk-UA"/>
              </w:rPr>
              <w:t>ПДК, мг/м</w:t>
            </w:r>
            <w:r w:rsidRPr="00E02826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E02826">
              <w:rPr>
                <w:b/>
                <w:sz w:val="28"/>
                <w:szCs w:val="28"/>
                <w:lang w:val="uk-UA"/>
              </w:rPr>
              <w:t>Клас небезпеки</w:t>
            </w:r>
          </w:p>
        </w:tc>
      </w:tr>
      <w:tr w:rsidR="00037566" w:rsidRPr="00E02826" w:rsidTr="00EF6B7D">
        <w:trPr>
          <w:cantSplit/>
          <w:trHeight w:val="39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E02826">
              <w:rPr>
                <w:b/>
                <w:sz w:val="28"/>
                <w:szCs w:val="28"/>
                <w:lang w:val="uk-UA"/>
              </w:rPr>
              <w:t>Максим.разова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 w:right="-78" w:hanging="166"/>
              <w:jc w:val="center"/>
              <w:rPr>
                <w:b/>
                <w:sz w:val="28"/>
                <w:szCs w:val="28"/>
                <w:lang w:val="uk-UA"/>
              </w:rPr>
            </w:pPr>
            <w:r w:rsidRPr="00E02826">
              <w:rPr>
                <w:b/>
                <w:sz w:val="28"/>
                <w:szCs w:val="28"/>
                <w:lang w:val="uk-UA"/>
              </w:rPr>
              <w:t>Середньодобова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7566" w:rsidRPr="00E02826" w:rsidTr="00EF6B7D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Азоту двуокис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0,085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0,085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2</w:t>
            </w:r>
          </w:p>
        </w:tc>
      </w:tr>
      <w:tr w:rsidR="00037566" w:rsidRPr="00E02826" w:rsidTr="00EF6B7D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Ацетон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0,35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0,35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4</w:t>
            </w:r>
          </w:p>
        </w:tc>
      </w:tr>
      <w:tr w:rsidR="00037566" w:rsidRPr="00E02826" w:rsidTr="00EF6B7D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Бензол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2</w:t>
            </w:r>
          </w:p>
        </w:tc>
      </w:tr>
      <w:tr w:rsidR="00037566" w:rsidRPr="00E02826" w:rsidTr="00EF6B7D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Ртуть металева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0,0003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1</w:t>
            </w:r>
          </w:p>
        </w:tc>
      </w:tr>
      <w:tr w:rsidR="00037566" w:rsidRPr="00E02826" w:rsidTr="00EF6B7D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Свинець і його з'єднання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0,0003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1</w:t>
            </w:r>
          </w:p>
        </w:tc>
      </w:tr>
      <w:tr w:rsidR="00037566" w:rsidRPr="00E02826" w:rsidTr="00EF6B7D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Вуглецю окис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3,0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4</w:t>
            </w:r>
          </w:p>
        </w:tc>
      </w:tr>
      <w:tr w:rsidR="00037566" w:rsidRPr="00E02826" w:rsidTr="00EF6B7D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Флюс каніфольний активований (ФКТ)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66" w:rsidRPr="00E02826" w:rsidRDefault="00037566" w:rsidP="00EF6B7D">
            <w:pPr>
              <w:pStyle w:val="aa"/>
              <w:spacing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E02826">
              <w:rPr>
                <w:sz w:val="28"/>
                <w:szCs w:val="28"/>
                <w:lang w:val="uk-UA"/>
              </w:rPr>
              <w:t>4</w:t>
            </w:r>
          </w:p>
        </w:tc>
      </w:tr>
    </w:tbl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Охорона атмосферного повітря досягається очищенням викидів підприємств, зниженням викидів автотранспорту, виділенням санітарно-захисних зон і застосуванням безвідхідних виробництв.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Очищення викидів від пилу може бути грубе (коли затримується великий пил з розміром часток більше 50 мкм ), середнє (затримується пил від10 до50 мкм )  і тонке (затримується пил до 10 мкм ). Для обезпиления викидів застосовують пилеуловлювальні пристро, які можна розділити на дві групи - уловлювальні частки пилу в сухому стані («сухі» апарати) і газопромивачі, у яких пил уловлюється після зволоження («мокрі» апарати). Сухі уловлювачі більш досконалі й, крім того, дозволяють повернути вловлений пил назад у виробництво.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 xml:space="preserve">Очищення викидів від газів досягається застосуванням абсорбційних і адсорбційних методів. Абсорбційні методи засновані на поглинанні </w:t>
      </w:r>
      <w:r w:rsidRPr="00E02826">
        <w:rPr>
          <w:sz w:val="28"/>
          <w:szCs w:val="28"/>
          <w:lang w:val="uk-UA"/>
        </w:rPr>
        <w:lastRenderedPageBreak/>
        <w:t>шкідливих домішок рідинами. Вони відрізняються простотою, надійністю й високим ступенем очищення, однак пов'язані із застосуванням громіздкої апаратури й труднощами утилізації отриманих розчинів.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Адсорбційні методи очищення засновані на поглинанні шкідливих домішок поверхнею твердих тіл (адсорбентів). Важливою особливістю адсорбції є те, що процес протікає без зміни хімічної природи речовин, що поглинаються, і адсорбенту. Це дозволяє повертати поглинені гази у виробництво й багаторазово використовувати адсорбент.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>Необхідно пам'ятати також і про охорону водоймищ. Основними джерелами забруд-нення водойм є недостатньо очищені стічні води промислових і комунальних підприємств, а також тваринницьких комплексів; змив дощовими й поталими водами забруднень із міських територій і полів, забруднення з атмосфери, що надходять із опадами.</w:t>
      </w:r>
    </w:p>
    <w:p w:rsidR="00037566" w:rsidRPr="00E02826" w:rsidRDefault="00037566" w:rsidP="00037566">
      <w:pPr>
        <w:pStyle w:val="aa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E02826">
        <w:rPr>
          <w:sz w:val="28"/>
          <w:szCs w:val="28"/>
          <w:lang w:val="uk-UA"/>
        </w:rPr>
        <w:t xml:space="preserve">Очищення стічних вод - це руйнування або видалення з них певних речовин, а знезаражування - видалення зі стічних вод хвороботворних мікроорганізмів. Для очищення стічних вод застосовуються очисні спорудження. Для очищення міських і виробничих стічних вод застосовуються механічний, біологічний і фізико-хімічний методи очищення. Універсальний метод видалення органічних речовин - біологічний. З фізико-хімічних методів очищення застосовуються коагуляція, окислювання, сорбція, іонообмін і екстракція. 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Якщо на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ідприємстві використовується вода, що потім скидається назад у водоймище, то вона повинна проходити очищення в очисних спорудженнях, або потрібно використовувати замкнутий цикл застосування водних ресурсів.</w:t>
      </w:r>
    </w:p>
    <w:p w:rsidR="00037566" w:rsidRPr="00E02826" w:rsidRDefault="00037566" w:rsidP="00037566">
      <w:pPr>
        <w:spacing w:line="360" w:lineRule="auto"/>
        <w:rPr>
          <w:sz w:val="28"/>
          <w:szCs w:val="28"/>
        </w:rPr>
      </w:pPr>
      <w:r w:rsidRPr="00E02826">
        <w:rPr>
          <w:sz w:val="28"/>
          <w:szCs w:val="28"/>
        </w:rPr>
        <w:t xml:space="preserve">У даному розділі був виконаний аналіз потенційних небезпек при виготовленні пристрою контролю вузлів автомобіля, розроблені заходи щодо </w:t>
      </w:r>
      <w:proofErr w:type="gramStart"/>
      <w:r w:rsidRPr="00E02826">
        <w:rPr>
          <w:sz w:val="28"/>
          <w:szCs w:val="28"/>
        </w:rPr>
        <w:t>техн</w:t>
      </w:r>
      <w:proofErr w:type="gramEnd"/>
      <w:r w:rsidRPr="00E02826">
        <w:rPr>
          <w:sz w:val="28"/>
          <w:szCs w:val="28"/>
        </w:rPr>
        <w:t xml:space="preserve">іки безпеки. Був виконаний розрахунок заземлюючого пристрою, а також розрахунок імовірності запалення </w:t>
      </w:r>
      <w:proofErr w:type="gramStart"/>
      <w:r w:rsidRPr="00E02826">
        <w:rPr>
          <w:sz w:val="28"/>
          <w:szCs w:val="28"/>
        </w:rPr>
        <w:t>п</w:t>
      </w:r>
      <w:proofErr w:type="gramEnd"/>
      <w:r w:rsidRPr="00E02826">
        <w:rPr>
          <w:sz w:val="28"/>
          <w:szCs w:val="28"/>
        </w:rPr>
        <w:t>ідсилювального транзистора. Розроблені міри, що забезпечують виробничу санітарію й гі</w:t>
      </w:r>
      <w:proofErr w:type="gramStart"/>
      <w:r w:rsidRPr="00E02826">
        <w:rPr>
          <w:sz w:val="28"/>
          <w:szCs w:val="28"/>
        </w:rPr>
        <w:t>г</w:t>
      </w:r>
      <w:proofErr w:type="gramEnd"/>
      <w:r w:rsidRPr="00E02826">
        <w:rPr>
          <w:sz w:val="28"/>
          <w:szCs w:val="28"/>
        </w:rPr>
        <w:t>ієну праці, рекомендації з пожежної профілактики й охорони навколишнього середовища.</w:t>
      </w:r>
    </w:p>
    <w:p w:rsidR="00037566" w:rsidRDefault="00037566" w:rsidP="00037566">
      <w:pPr>
        <w:tabs>
          <w:tab w:val="left" w:pos="9180"/>
        </w:tabs>
        <w:spacing w:line="360" w:lineRule="auto"/>
        <w:ind w:left="-181" w:right="193"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ЗАГАЛЬНІ  ВИСНОВКИ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РОБОТІ</w:t>
      </w:r>
    </w:p>
    <w:p w:rsidR="00037566" w:rsidRPr="00326346" w:rsidRDefault="00037566" w:rsidP="00037566">
      <w:pPr>
        <w:tabs>
          <w:tab w:val="left" w:pos="9180"/>
        </w:tabs>
        <w:spacing w:line="360" w:lineRule="auto"/>
        <w:ind w:left="-181" w:right="193" w:firstLine="720"/>
        <w:jc w:val="center"/>
        <w:rPr>
          <w:sz w:val="28"/>
          <w:szCs w:val="28"/>
        </w:rPr>
      </w:pPr>
    </w:p>
    <w:p w:rsidR="00037566" w:rsidRPr="00037566" w:rsidRDefault="00037566" w:rsidP="00037566">
      <w:pPr>
        <w:tabs>
          <w:tab w:val="left" w:pos="9180"/>
        </w:tabs>
        <w:spacing w:line="360" w:lineRule="auto"/>
        <w:ind w:left="-181" w:right="193" w:firstLine="720"/>
        <w:rPr>
          <w:sz w:val="28"/>
          <w:szCs w:val="28"/>
        </w:rPr>
      </w:pPr>
      <w:r w:rsidRPr="00326346">
        <w:rPr>
          <w:sz w:val="28"/>
          <w:szCs w:val="28"/>
        </w:rPr>
        <w:t xml:space="preserve">У конструкторській частині визначені розміри й </w:t>
      </w:r>
      <w:proofErr w:type="gramStart"/>
      <w:r w:rsidRPr="00326346">
        <w:rPr>
          <w:sz w:val="28"/>
          <w:szCs w:val="28"/>
        </w:rPr>
        <w:t>матер</w:t>
      </w:r>
      <w:proofErr w:type="gramEnd"/>
      <w:r w:rsidRPr="00326346">
        <w:rPr>
          <w:sz w:val="28"/>
          <w:szCs w:val="28"/>
        </w:rPr>
        <w:t xml:space="preserve">іал друкованої плати, а також розраховані параметри друкованого монтажу з урахуванням технологічних можливостей виробництва для </w:t>
      </w:r>
      <w:r>
        <w:rPr>
          <w:sz w:val="28"/>
          <w:szCs w:val="28"/>
        </w:rPr>
        <w:t>другого</w:t>
      </w:r>
      <w:r w:rsidRPr="00326346">
        <w:rPr>
          <w:sz w:val="28"/>
          <w:szCs w:val="28"/>
        </w:rPr>
        <w:t xml:space="preserve"> класу точності плат. Конструкторсько-технологічний розрахунок був уточнений </w:t>
      </w:r>
      <w:proofErr w:type="gramStart"/>
      <w:r w:rsidRPr="00326346">
        <w:rPr>
          <w:sz w:val="28"/>
          <w:szCs w:val="28"/>
        </w:rPr>
        <w:t>перев</w:t>
      </w:r>
      <w:proofErr w:type="gramEnd"/>
      <w:r w:rsidRPr="00326346">
        <w:rPr>
          <w:sz w:val="28"/>
          <w:szCs w:val="28"/>
        </w:rPr>
        <w:t>ірочними розрахунками по постійному струм</w:t>
      </w:r>
      <w:r>
        <w:rPr>
          <w:sz w:val="28"/>
          <w:szCs w:val="28"/>
        </w:rPr>
        <w:t>у</w:t>
      </w:r>
      <w:r w:rsidRPr="00326346">
        <w:rPr>
          <w:sz w:val="28"/>
          <w:szCs w:val="28"/>
        </w:rPr>
        <w:t xml:space="preserve">. </w:t>
      </w:r>
    </w:p>
    <w:p w:rsidR="00037566" w:rsidRPr="006A1F4E" w:rsidRDefault="00037566" w:rsidP="0003756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Було промодельовано електричні параметри блокінг-генератора за допомогою </w:t>
      </w:r>
      <w:r w:rsidRPr="00161767">
        <w:rPr>
          <w:bCs/>
          <w:sz w:val="28"/>
          <w:szCs w:val="28"/>
        </w:rPr>
        <w:t xml:space="preserve">системи схемотехнічного моделювання електронних схем </w:t>
      </w:r>
      <w:r w:rsidRPr="00161767">
        <w:rPr>
          <w:bCs/>
          <w:caps/>
          <w:sz w:val="28"/>
          <w:szCs w:val="28"/>
          <w:lang w:val="en-US"/>
        </w:rPr>
        <w:t>Ele</w:t>
      </w:r>
      <w:proofErr w:type="gramStart"/>
      <w:r w:rsidRPr="00161767">
        <w:rPr>
          <w:bCs/>
          <w:caps/>
          <w:sz w:val="28"/>
          <w:szCs w:val="28"/>
        </w:rPr>
        <w:t>С</w:t>
      </w:r>
      <w:proofErr w:type="gramEnd"/>
      <w:r w:rsidRPr="00161767">
        <w:rPr>
          <w:bCs/>
          <w:caps/>
          <w:sz w:val="28"/>
          <w:szCs w:val="28"/>
          <w:lang w:val="en-US"/>
        </w:rPr>
        <w:t>tronics</w:t>
      </w:r>
      <w:r w:rsidRPr="00161767">
        <w:rPr>
          <w:bCs/>
          <w:caps/>
          <w:sz w:val="28"/>
          <w:szCs w:val="28"/>
        </w:rPr>
        <w:t xml:space="preserve"> </w:t>
      </w:r>
      <w:r w:rsidRPr="00161767">
        <w:rPr>
          <w:bCs/>
          <w:caps/>
          <w:sz w:val="28"/>
          <w:szCs w:val="28"/>
          <w:lang w:val="en-US"/>
        </w:rPr>
        <w:t>workbench</w:t>
      </w:r>
      <w:r w:rsidRPr="00161767">
        <w:rPr>
          <w:bCs/>
          <w:caps/>
          <w:sz w:val="28"/>
          <w:szCs w:val="28"/>
        </w:rPr>
        <w:t xml:space="preserve"> 5_12</w:t>
      </w:r>
      <w:r>
        <w:rPr>
          <w:bCs/>
          <w:caps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Промодельована схема фіксації робочою точки транзистора за допомогою дільника напруги. </w:t>
      </w:r>
    </w:p>
    <w:p w:rsidR="00037566" w:rsidRPr="00326346" w:rsidRDefault="00037566" w:rsidP="00037566">
      <w:pPr>
        <w:pStyle w:val="aa"/>
        <w:tabs>
          <w:tab w:val="left" w:pos="9180"/>
        </w:tabs>
        <w:spacing w:line="360" w:lineRule="auto"/>
        <w:ind w:left="-181" w:right="193" w:firstLine="720"/>
        <w:rPr>
          <w:sz w:val="28"/>
          <w:szCs w:val="28"/>
          <w:lang w:val="uk-UA"/>
        </w:rPr>
      </w:pPr>
      <w:r w:rsidRPr="00326346">
        <w:rPr>
          <w:sz w:val="28"/>
          <w:szCs w:val="28"/>
          <w:lang w:val="uk-UA"/>
        </w:rPr>
        <w:t>При виконанні технологічної частини проекту була обрана послідовність типових технологічних операцій для виробництва</w:t>
      </w:r>
      <w:r>
        <w:rPr>
          <w:sz w:val="28"/>
          <w:szCs w:val="28"/>
          <w:lang w:val="uk-UA"/>
        </w:rPr>
        <w:t xml:space="preserve"> пристрою</w:t>
      </w:r>
      <w:r w:rsidRPr="00326346">
        <w:rPr>
          <w:sz w:val="28"/>
          <w:szCs w:val="28"/>
          <w:lang w:val="uk-UA"/>
        </w:rPr>
        <w:t xml:space="preserve">. Був зроблений вибір автоматичного встаткування для установки ЭРЭ зі штировими виводами на </w:t>
      </w:r>
      <w:r>
        <w:rPr>
          <w:sz w:val="28"/>
          <w:szCs w:val="28"/>
          <w:lang w:val="uk-UA"/>
        </w:rPr>
        <w:t>плату</w:t>
      </w:r>
      <w:r w:rsidRPr="00326346">
        <w:rPr>
          <w:sz w:val="28"/>
          <w:szCs w:val="28"/>
          <w:lang w:val="uk-UA"/>
        </w:rPr>
        <w:t>, розрахований комплексний показник технологічності блоку.</w:t>
      </w:r>
    </w:p>
    <w:p w:rsidR="00037566" w:rsidRPr="00326346" w:rsidRDefault="00037566" w:rsidP="00037566">
      <w:pPr>
        <w:pStyle w:val="aa"/>
        <w:tabs>
          <w:tab w:val="left" w:pos="9180"/>
        </w:tabs>
        <w:spacing w:line="360" w:lineRule="auto"/>
        <w:ind w:left="-181" w:right="193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Виконані т</w:t>
      </w:r>
      <w:r w:rsidRPr="00326346">
        <w:rPr>
          <w:sz w:val="28"/>
          <w:szCs w:val="28"/>
          <w:lang w:val="uk-UA"/>
        </w:rPr>
        <w:t>расування, одержання креслень і конструкторської документації. Креслення друкованої плати й складальне креслення представлені в графічній частині проекту.</w:t>
      </w:r>
    </w:p>
    <w:p w:rsidR="00037566" w:rsidRPr="00037566" w:rsidRDefault="00037566" w:rsidP="00037566">
      <w:pPr>
        <w:tabs>
          <w:tab w:val="left" w:pos="9180"/>
        </w:tabs>
        <w:spacing w:line="360" w:lineRule="auto"/>
        <w:ind w:left="-181" w:right="193" w:firstLine="720"/>
        <w:rPr>
          <w:sz w:val="28"/>
          <w:szCs w:val="28"/>
          <w:lang w:val="uk-UA"/>
        </w:rPr>
      </w:pPr>
      <w:r w:rsidRPr="00037566">
        <w:rPr>
          <w:sz w:val="28"/>
          <w:szCs w:val="28"/>
          <w:lang w:val="uk-UA"/>
        </w:rPr>
        <w:t>У розділі по визначенню заходів з охорони праці й навколишнього середовища  виконаний аналіз потенційних небезпек при виготовленні й експлуатації даного пристрою, розроблені заходи щодо техніки безпеки, виконані розрахунки ймовірності виникнення пожежі від короткого замикання й вентиляції виробничих приміщень, розроблені міри, що забезпечують виробничу санітарію й гігієну праці, розроблені рекомендації з пожежної профілактики й охорони навколишнього середовища та екології.</w:t>
      </w:r>
    </w:p>
    <w:p w:rsidR="00037566" w:rsidRPr="00037566" w:rsidRDefault="00037566" w:rsidP="00037566">
      <w:pPr>
        <w:tabs>
          <w:tab w:val="left" w:pos="9180"/>
        </w:tabs>
        <w:ind w:right="1094" w:firstLine="985"/>
        <w:rPr>
          <w:sz w:val="28"/>
          <w:szCs w:val="28"/>
          <w:lang w:val="uk-UA"/>
        </w:rPr>
      </w:pPr>
    </w:p>
    <w:p w:rsidR="00037566" w:rsidRPr="00037566" w:rsidRDefault="00037566" w:rsidP="00037566">
      <w:pPr>
        <w:tabs>
          <w:tab w:val="left" w:pos="9180"/>
        </w:tabs>
        <w:ind w:right="1094" w:firstLine="985"/>
        <w:rPr>
          <w:sz w:val="28"/>
          <w:szCs w:val="28"/>
          <w:lang w:val="uk-UA"/>
        </w:rPr>
      </w:pPr>
    </w:p>
    <w:p w:rsidR="00037566" w:rsidRPr="00037566" w:rsidRDefault="00037566" w:rsidP="00037566">
      <w:pPr>
        <w:rPr>
          <w:lang w:val="uk-UA"/>
        </w:rPr>
      </w:pPr>
    </w:p>
    <w:p w:rsidR="00037566" w:rsidRDefault="00037566">
      <w:pPr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37566" w:rsidRPr="009E576B" w:rsidRDefault="00037566" w:rsidP="00037566">
      <w:pPr>
        <w:pStyle w:val="1"/>
        <w:ind w:left="-360" w:right="535" w:firstLine="709"/>
        <w:contextualSpacing/>
        <w:jc w:val="center"/>
        <w:rPr>
          <w:sz w:val="28"/>
          <w:szCs w:val="28"/>
        </w:rPr>
      </w:pPr>
      <w:bookmarkStart w:id="5" w:name="_Toc31804355"/>
      <w:r w:rsidRPr="009E576B">
        <w:rPr>
          <w:sz w:val="28"/>
          <w:szCs w:val="28"/>
        </w:rPr>
        <w:lastRenderedPageBreak/>
        <w:t>ПЕРЕ</w:t>
      </w:r>
      <w:bookmarkEnd w:id="5"/>
      <w:r w:rsidRPr="009E576B">
        <w:rPr>
          <w:sz w:val="28"/>
          <w:szCs w:val="28"/>
        </w:rPr>
        <w:t>ЛІК ПОСИЛАНЬ</w:t>
      </w:r>
    </w:p>
    <w:p w:rsidR="00037566" w:rsidRPr="009E576B" w:rsidRDefault="00037566" w:rsidP="00037566">
      <w:pPr>
        <w:ind w:left="-360" w:right="535"/>
        <w:contextualSpacing/>
        <w:jc w:val="both"/>
        <w:rPr>
          <w:sz w:val="28"/>
          <w:szCs w:val="28"/>
        </w:rPr>
      </w:pPr>
    </w:p>
    <w:p w:rsidR="00037566" w:rsidRPr="00575608" w:rsidRDefault="00037566" w:rsidP="00037566">
      <w:pPr>
        <w:pStyle w:val="gentxt"/>
        <w:spacing w:line="360" w:lineRule="auto"/>
        <w:ind w:firstLine="540"/>
        <w:rPr>
          <w:rFonts w:ascii="Times New Roman" w:hAnsi="Times New Roman"/>
        </w:rPr>
      </w:pPr>
      <w:r w:rsidRPr="00575608">
        <w:rPr>
          <w:rFonts w:ascii="Times New Roman" w:hAnsi="Times New Roman"/>
        </w:rPr>
        <w:t xml:space="preserve">   1. Горобец А. И. и др. Справочник по конструированию радиоэлектронной аппаратуры (печатные узлы). – К.: Техн</w:t>
      </w:r>
      <w:proofErr w:type="gramStart"/>
      <w:r w:rsidRPr="00575608">
        <w:rPr>
          <w:rFonts w:ascii="Times New Roman" w:hAnsi="Times New Roman"/>
          <w:lang w:val="en-US"/>
        </w:rPr>
        <w:t>i</w:t>
      </w:r>
      <w:proofErr w:type="gramEnd"/>
      <w:r w:rsidRPr="00575608">
        <w:rPr>
          <w:rFonts w:ascii="Times New Roman" w:hAnsi="Times New Roman"/>
        </w:rPr>
        <w:t>ка, 1985. – 312 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 xml:space="preserve">2. Практическое пособие по конструированию РЭА / В.Т.Белинский, А.Б.Грозин </w:t>
      </w:r>
      <w:proofErr w:type="gramStart"/>
      <w:r w:rsidRPr="00575608">
        <w:rPr>
          <w:rFonts w:ascii="Times New Roman" w:hAnsi="Times New Roman"/>
        </w:rPr>
        <w:t>;п</w:t>
      </w:r>
      <w:proofErr w:type="gramEnd"/>
      <w:r w:rsidRPr="00575608">
        <w:rPr>
          <w:rFonts w:ascii="Times New Roman" w:hAnsi="Times New Roman"/>
        </w:rPr>
        <w:t>од ред. К.Б.Круковского-Синевича, Ю.Л.Мазора.-К.:Вища шк., 1992.-494с.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>3. Справочник конструирования РЭА: Общие принципы конструирования</w:t>
      </w:r>
      <w:proofErr w:type="gramStart"/>
      <w:r w:rsidRPr="00575608">
        <w:rPr>
          <w:rFonts w:ascii="Times New Roman" w:hAnsi="Times New Roman"/>
        </w:rPr>
        <w:t xml:space="preserve"> / П</w:t>
      </w:r>
      <w:proofErr w:type="gramEnd"/>
      <w:r w:rsidRPr="00575608">
        <w:rPr>
          <w:rFonts w:ascii="Times New Roman" w:hAnsi="Times New Roman"/>
        </w:rPr>
        <w:t>од ред. Р. Г. Варламов. – М.: Сов</w:t>
      </w:r>
      <w:proofErr w:type="gramStart"/>
      <w:r w:rsidRPr="00575608">
        <w:rPr>
          <w:rFonts w:ascii="Times New Roman" w:hAnsi="Times New Roman"/>
        </w:rPr>
        <w:t>.</w:t>
      </w:r>
      <w:proofErr w:type="gramEnd"/>
      <w:r w:rsidRPr="00575608">
        <w:rPr>
          <w:rFonts w:ascii="Times New Roman" w:hAnsi="Times New Roman"/>
        </w:rPr>
        <w:t xml:space="preserve"> </w:t>
      </w:r>
      <w:proofErr w:type="gramStart"/>
      <w:r w:rsidRPr="00575608">
        <w:rPr>
          <w:rFonts w:ascii="Times New Roman" w:hAnsi="Times New Roman"/>
        </w:rPr>
        <w:t>р</w:t>
      </w:r>
      <w:proofErr w:type="gramEnd"/>
      <w:r w:rsidRPr="00575608">
        <w:rPr>
          <w:rFonts w:ascii="Times New Roman" w:hAnsi="Times New Roman"/>
        </w:rPr>
        <w:t>адио, 1980. – 480 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>4. Шерстнев В. В. Конструирование и микроминиатюризация ЭВА: Учебник для вузов. – М.: Радио и связь, 1984. – 272 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>5. Преснухин Л. Н., Шахнов В. А. Конструирование электронных вычислительных машин и систем: Учебник для втузов. – М.: Высшая школа, 1986. – 572 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>6. Техноглогия и автоматизация производства радиоэлектронной аппаратуры: Учебник для вузов / И.П.Бушминский, Ш.М.Чабдарова.-М.:Радио и связь,1989.-624с.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>7. Технология ЭВА, оборудования и автоматизация: учебное пособие для студентов вузов специальности "Конструирование и производство ЭВА" / Алексеев В. Г., Гриднев В. Н., Нестеров Ю. И. и др. – М.: Высшая школа, 1984. – 392 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>8. Автоматизация и механизация сборки и монтажа узлов на печатных платах</w:t>
      </w:r>
      <w:proofErr w:type="gramStart"/>
      <w:r w:rsidRPr="00575608">
        <w:rPr>
          <w:rFonts w:ascii="Times New Roman" w:hAnsi="Times New Roman"/>
        </w:rPr>
        <w:t xml:space="preserve"> / П</w:t>
      </w:r>
      <w:proofErr w:type="gramEnd"/>
      <w:r w:rsidRPr="00575608">
        <w:rPr>
          <w:rFonts w:ascii="Times New Roman" w:hAnsi="Times New Roman"/>
        </w:rPr>
        <w:t>од ред. Журавского В. Г. – М.: Радио и связь, 1988. – 280 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 xml:space="preserve">9. Роткоп Л. Л., </w:t>
      </w:r>
      <w:proofErr w:type="gramStart"/>
      <w:r w:rsidRPr="00575608">
        <w:rPr>
          <w:rFonts w:ascii="Times New Roman" w:hAnsi="Times New Roman"/>
        </w:rPr>
        <w:t>Спокойный</w:t>
      </w:r>
      <w:proofErr w:type="gramEnd"/>
      <w:r w:rsidRPr="00575608">
        <w:rPr>
          <w:rFonts w:ascii="Times New Roman" w:hAnsi="Times New Roman"/>
        </w:rPr>
        <w:t xml:space="preserve"> Ю. Н. Обеспечение тепловых режимов при конструировании радиоэлектронной аппаратуры. – М.: Сов</w:t>
      </w:r>
      <w:proofErr w:type="gramStart"/>
      <w:r w:rsidRPr="00575608">
        <w:rPr>
          <w:rFonts w:ascii="Times New Roman" w:hAnsi="Times New Roman"/>
        </w:rPr>
        <w:t>.</w:t>
      </w:r>
      <w:proofErr w:type="gramEnd"/>
      <w:r w:rsidRPr="00575608">
        <w:rPr>
          <w:rFonts w:ascii="Times New Roman" w:hAnsi="Times New Roman"/>
        </w:rPr>
        <w:t xml:space="preserve"> </w:t>
      </w:r>
      <w:proofErr w:type="gramStart"/>
      <w:r w:rsidRPr="00575608">
        <w:rPr>
          <w:rFonts w:ascii="Times New Roman" w:hAnsi="Times New Roman"/>
        </w:rPr>
        <w:t>р</w:t>
      </w:r>
      <w:proofErr w:type="gramEnd"/>
      <w:r w:rsidRPr="00575608">
        <w:rPr>
          <w:rFonts w:ascii="Times New Roman" w:hAnsi="Times New Roman"/>
        </w:rPr>
        <w:t>адио, 1976. – 232 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>10. Скрипников Ю.Ф. Радиаторы для полупроводниковых приборов</w:t>
      </w:r>
      <w:proofErr w:type="gramStart"/>
      <w:r w:rsidRPr="00575608">
        <w:rPr>
          <w:rFonts w:ascii="Times New Roman" w:hAnsi="Times New Roman"/>
        </w:rPr>
        <w:t>.М</w:t>
      </w:r>
      <w:proofErr w:type="gramEnd"/>
      <w:r w:rsidRPr="00575608">
        <w:rPr>
          <w:rFonts w:ascii="Times New Roman" w:hAnsi="Times New Roman"/>
        </w:rPr>
        <w:t>.-Энергия,1973.-48с.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 xml:space="preserve">11. Голенкевич Т. А. Прикладная теория надежности. – М.: Высшая школа, 1985. – 168 с. 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t xml:space="preserve">12. Яншин А. А. Теоретические основы конструирования, технологии и надежности ЭВА. – М.: Радио и связь, 1983. – 312 </w:t>
      </w:r>
      <w:proofErr w:type="gramStart"/>
      <w:r w:rsidRPr="00575608">
        <w:rPr>
          <w:rFonts w:ascii="Times New Roman" w:hAnsi="Times New Roman"/>
        </w:rPr>
        <w:t>с</w:t>
      </w:r>
      <w:proofErr w:type="gramEnd"/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</w:rPr>
      </w:pPr>
      <w:r w:rsidRPr="00575608">
        <w:rPr>
          <w:rFonts w:ascii="Times New Roman" w:hAnsi="Times New Roman"/>
        </w:rPr>
        <w:lastRenderedPageBreak/>
        <w:t xml:space="preserve">13. Иыуду К.А. Надежность, контроль и диагностика вычислительных систем и машин: Учебное пособие для вузов. </w:t>
      </w:r>
      <w:proofErr w:type="gramStart"/>
      <w:r w:rsidRPr="00575608">
        <w:rPr>
          <w:rFonts w:ascii="Times New Roman" w:hAnsi="Times New Roman"/>
        </w:rPr>
        <w:t>-М</w:t>
      </w:r>
      <w:proofErr w:type="gramEnd"/>
      <w:r w:rsidRPr="00575608">
        <w:rPr>
          <w:rFonts w:ascii="Times New Roman" w:hAnsi="Times New Roman"/>
        </w:rPr>
        <w:t>.: Высш.шк.,1989.-216с.</w:t>
      </w:r>
    </w:p>
    <w:p w:rsidR="00037566" w:rsidRPr="00575608" w:rsidRDefault="00037566" w:rsidP="00037566">
      <w:pPr>
        <w:pStyle w:val="gentxt"/>
        <w:spacing w:line="360" w:lineRule="auto"/>
        <w:rPr>
          <w:rFonts w:ascii="Times New Roman" w:hAnsi="Times New Roman"/>
          <w:lang w:val="uk-UA"/>
        </w:rPr>
      </w:pPr>
      <w:r w:rsidRPr="00575608">
        <w:rPr>
          <w:rFonts w:ascii="Times New Roman" w:hAnsi="Times New Roman"/>
        </w:rPr>
        <w:t xml:space="preserve">14. Конструирование радиоэлектронной и электронной вычислительной аппаратуры с учетом электромагнитной совместимости / А.Д.Князев, Л.Н.Кечиев. </w:t>
      </w:r>
      <w:proofErr w:type="gramStart"/>
      <w:r w:rsidRPr="00575608">
        <w:rPr>
          <w:rFonts w:ascii="Times New Roman" w:hAnsi="Times New Roman"/>
        </w:rPr>
        <w:t>–М</w:t>
      </w:r>
      <w:proofErr w:type="gramEnd"/>
      <w:r w:rsidRPr="00575608">
        <w:rPr>
          <w:rFonts w:ascii="Times New Roman" w:hAnsi="Times New Roman"/>
        </w:rPr>
        <w:t>.:Радио и связь,1989. –224с.</w:t>
      </w:r>
    </w:p>
    <w:p w:rsidR="00037566" w:rsidRPr="00575608" w:rsidRDefault="00037566" w:rsidP="00037566">
      <w:pPr>
        <w:spacing w:line="360" w:lineRule="auto"/>
        <w:ind w:firstLine="540"/>
        <w:rPr>
          <w:sz w:val="28"/>
          <w:szCs w:val="28"/>
          <w:lang w:val="uk-UA"/>
        </w:rPr>
      </w:pPr>
      <w:r w:rsidRPr="00575608">
        <w:rPr>
          <w:sz w:val="28"/>
          <w:szCs w:val="28"/>
          <w:lang w:val="uk-UA"/>
        </w:rPr>
        <w:t>18. Охорона праці в електроустановках: Підручник для вузів / Під ред. Б.А. Князевського. - М.: Енергоатомиздат, 1983. - 336 с.</w:t>
      </w:r>
    </w:p>
    <w:p w:rsidR="00037566" w:rsidRPr="00575608" w:rsidRDefault="00037566" w:rsidP="00037566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575608">
        <w:rPr>
          <w:sz w:val="28"/>
          <w:szCs w:val="28"/>
          <w:lang w:val="uk-UA"/>
        </w:rPr>
        <w:t>19. Ткачук К.Н., Сабарно Р.В. Охорона праці і навколишнього середовища в радіоелектронній промисловості. - К.: Вища школа, 1988.</w:t>
      </w:r>
    </w:p>
    <w:p w:rsidR="00037566" w:rsidRPr="00575608" w:rsidRDefault="00037566" w:rsidP="00037566">
      <w:pPr>
        <w:spacing w:line="360" w:lineRule="auto"/>
        <w:ind w:firstLine="540"/>
        <w:rPr>
          <w:sz w:val="28"/>
          <w:szCs w:val="28"/>
          <w:lang w:val="uk-UA"/>
        </w:rPr>
      </w:pPr>
      <w:r w:rsidRPr="00575608">
        <w:rPr>
          <w:sz w:val="28"/>
          <w:szCs w:val="28"/>
          <w:lang w:val="uk-UA"/>
        </w:rPr>
        <w:t>20. Пожежовибухонебезпека речовин і матеріалів і засобу їхнього гасіння. Довідник / Під ред. Баратова А.Н., у 2-х томах. - М.: Хімія, 1990.</w:t>
      </w:r>
    </w:p>
    <w:p w:rsidR="00037566" w:rsidRPr="00575608" w:rsidRDefault="00037566" w:rsidP="00037566">
      <w:pPr>
        <w:ind w:right="-185" w:firstLine="720"/>
        <w:jc w:val="both"/>
        <w:rPr>
          <w:sz w:val="28"/>
          <w:szCs w:val="28"/>
        </w:rPr>
      </w:pPr>
      <w:r w:rsidRPr="00575608">
        <w:rPr>
          <w:sz w:val="28"/>
          <w:szCs w:val="28"/>
          <w:lang w:val="uk-UA"/>
        </w:rPr>
        <w:t>21. Добровольский А.А., Переслицких Х.Х. Пожежна техніка. Довідник. - К.:Техніка, 1981.</w:t>
      </w:r>
    </w:p>
    <w:p w:rsidR="00037566" w:rsidRPr="00037566" w:rsidRDefault="00037566" w:rsidP="00037566">
      <w:pPr>
        <w:rPr>
          <w:lang w:val="uk-UA"/>
        </w:rPr>
      </w:pPr>
    </w:p>
    <w:p w:rsidR="00921B22" w:rsidRPr="00037566" w:rsidRDefault="00921B22">
      <w:pPr>
        <w:rPr>
          <w:lang w:val="uk-UA"/>
        </w:rPr>
      </w:pPr>
    </w:p>
    <w:sectPr w:rsidR="00921B22" w:rsidRPr="00037566"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D48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EF81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176870F6"/>
    <w:lvl w:ilvl="0">
      <w:numFmt w:val="bullet"/>
      <w:lvlText w:val="*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332C6"/>
    <w:multiLevelType w:val="hybridMultilevel"/>
    <w:tmpl w:val="42784C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2E94A3F"/>
    <w:multiLevelType w:val="hybridMultilevel"/>
    <w:tmpl w:val="4434132A"/>
    <w:lvl w:ilvl="0" w:tplc="99A62304">
      <w:start w:val="1"/>
      <w:numFmt w:val="bullet"/>
      <w:lvlText w:val="-"/>
      <w:lvlJc w:val="left"/>
      <w:pPr>
        <w:tabs>
          <w:tab w:val="num" w:pos="1174"/>
        </w:tabs>
        <w:ind w:left="1174" w:hanging="1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8990C1B"/>
    <w:multiLevelType w:val="hybridMultilevel"/>
    <w:tmpl w:val="5008BD5C"/>
    <w:lvl w:ilvl="0" w:tplc="39E8EF66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39E8EF6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20453C4"/>
    <w:multiLevelType w:val="hybridMultilevel"/>
    <w:tmpl w:val="B36484AE"/>
    <w:lvl w:ilvl="0" w:tplc="04190011">
      <w:start w:val="1"/>
      <w:numFmt w:val="decimal"/>
      <w:lvlText w:val="%1)"/>
      <w:lvlJc w:val="left"/>
      <w:pPr>
        <w:ind w:left="125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8">
    <w:nsid w:val="13A13BDF"/>
    <w:multiLevelType w:val="multilevel"/>
    <w:tmpl w:val="42760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9">
    <w:nsid w:val="15CC685F"/>
    <w:multiLevelType w:val="multilevel"/>
    <w:tmpl w:val="D39A797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310"/>
        </w:tabs>
        <w:ind w:left="33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035"/>
        </w:tabs>
        <w:ind w:left="70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020"/>
        </w:tabs>
        <w:ind w:left="9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365"/>
        </w:tabs>
        <w:ind w:left="113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50"/>
        </w:tabs>
        <w:ind w:left="133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695"/>
        </w:tabs>
        <w:ind w:left="156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40"/>
        </w:tabs>
        <w:ind w:left="18040" w:hanging="2160"/>
      </w:pPr>
      <w:rPr>
        <w:rFonts w:cs="Times New Roman" w:hint="default"/>
      </w:rPr>
    </w:lvl>
  </w:abstractNum>
  <w:abstractNum w:abstractNumId="10">
    <w:nsid w:val="18F51EEF"/>
    <w:multiLevelType w:val="hybridMultilevel"/>
    <w:tmpl w:val="27844E48"/>
    <w:lvl w:ilvl="0" w:tplc="AAAAC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74399C"/>
    <w:multiLevelType w:val="hybridMultilevel"/>
    <w:tmpl w:val="A900D370"/>
    <w:lvl w:ilvl="0" w:tplc="BFE8C084">
      <w:start w:val="1"/>
      <w:numFmt w:val="bullet"/>
      <w:lvlText w:val=""/>
      <w:lvlJc w:val="left"/>
      <w:pPr>
        <w:tabs>
          <w:tab w:val="num" w:pos="2111"/>
        </w:tabs>
        <w:ind w:left="21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CB6338"/>
    <w:multiLevelType w:val="hybridMultilevel"/>
    <w:tmpl w:val="31ECBA08"/>
    <w:lvl w:ilvl="0" w:tplc="33D49A7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F775B40"/>
    <w:multiLevelType w:val="hybridMultilevel"/>
    <w:tmpl w:val="0476A080"/>
    <w:lvl w:ilvl="0" w:tplc="BFE8C084">
      <w:start w:val="1"/>
      <w:numFmt w:val="bullet"/>
      <w:lvlText w:val="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4">
    <w:nsid w:val="1FC92399"/>
    <w:multiLevelType w:val="hybridMultilevel"/>
    <w:tmpl w:val="A65ED320"/>
    <w:lvl w:ilvl="0" w:tplc="FFFFFFFF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5">
    <w:nsid w:val="1FEA1129"/>
    <w:multiLevelType w:val="hybridMultilevel"/>
    <w:tmpl w:val="1DFA7590"/>
    <w:lvl w:ilvl="0" w:tplc="5B042890">
      <w:start w:val="1"/>
      <w:numFmt w:val="bullet"/>
      <w:lvlText w:val="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6">
    <w:nsid w:val="21236DB8"/>
    <w:multiLevelType w:val="hybridMultilevel"/>
    <w:tmpl w:val="CA0A76D2"/>
    <w:lvl w:ilvl="0" w:tplc="C2CA62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B421FC"/>
    <w:multiLevelType w:val="singleLevel"/>
    <w:tmpl w:val="D8C451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67D5097"/>
    <w:multiLevelType w:val="hybridMultilevel"/>
    <w:tmpl w:val="5A224C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9A2B03"/>
    <w:multiLevelType w:val="hybridMultilevel"/>
    <w:tmpl w:val="168C81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CE05621"/>
    <w:multiLevelType w:val="multilevel"/>
    <w:tmpl w:val="21529666"/>
    <w:name w:val="1222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1">
    <w:nsid w:val="327A3A42"/>
    <w:multiLevelType w:val="multilevel"/>
    <w:tmpl w:val="F6B2A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CA5C34"/>
    <w:multiLevelType w:val="hybridMultilevel"/>
    <w:tmpl w:val="E12CDBD4"/>
    <w:lvl w:ilvl="0" w:tplc="43F2E622">
      <w:start w:val="1"/>
      <w:numFmt w:val="decimal"/>
      <w:lvlText w:val="%1)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  <w:rPr>
        <w:rFonts w:cs="Times New Roman"/>
      </w:rPr>
    </w:lvl>
  </w:abstractNum>
  <w:abstractNum w:abstractNumId="23">
    <w:nsid w:val="35B40325"/>
    <w:multiLevelType w:val="hybridMultilevel"/>
    <w:tmpl w:val="9EDAA9EE"/>
    <w:lvl w:ilvl="0" w:tplc="71A094D8">
      <w:start w:val="1"/>
      <w:numFmt w:val="bullet"/>
      <w:lvlText w:val="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B01598D"/>
    <w:multiLevelType w:val="hybridMultilevel"/>
    <w:tmpl w:val="0524A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C4A9D"/>
    <w:multiLevelType w:val="singleLevel"/>
    <w:tmpl w:val="D1F4320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6">
    <w:nsid w:val="3EE7570D"/>
    <w:multiLevelType w:val="hybridMultilevel"/>
    <w:tmpl w:val="A4D29708"/>
    <w:lvl w:ilvl="0" w:tplc="5B042890">
      <w:start w:val="1"/>
      <w:numFmt w:val="bullet"/>
      <w:lvlText w:val="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7">
    <w:nsid w:val="3FF3012D"/>
    <w:multiLevelType w:val="hybridMultilevel"/>
    <w:tmpl w:val="B55E5424"/>
    <w:lvl w:ilvl="0" w:tplc="33D49A7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>
    <w:nsid w:val="44331036"/>
    <w:multiLevelType w:val="hybridMultilevel"/>
    <w:tmpl w:val="21283B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BAE2066"/>
    <w:multiLevelType w:val="hybridMultilevel"/>
    <w:tmpl w:val="E646B474"/>
    <w:lvl w:ilvl="0" w:tplc="5B04289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4E527459"/>
    <w:multiLevelType w:val="hybridMultilevel"/>
    <w:tmpl w:val="AE9649E4"/>
    <w:lvl w:ilvl="0" w:tplc="173CB89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4E8631CA"/>
    <w:multiLevelType w:val="hybridMultilevel"/>
    <w:tmpl w:val="B1C0B4CC"/>
    <w:lvl w:ilvl="0" w:tplc="33D49A72">
      <w:start w:val="1"/>
      <w:numFmt w:val="bullet"/>
      <w:lvlText w:val="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>
    <w:nsid w:val="4F41396A"/>
    <w:multiLevelType w:val="multilevel"/>
    <w:tmpl w:val="A6C2F8B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7"/>
        </w:tabs>
        <w:ind w:left="1027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4"/>
        </w:tabs>
        <w:ind w:left="1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01"/>
        </w:tabs>
        <w:ind w:left="20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8"/>
        </w:tabs>
        <w:ind w:left="2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02"/>
        </w:tabs>
        <w:ind w:left="4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9"/>
        </w:tabs>
        <w:ind w:left="44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16"/>
        </w:tabs>
        <w:ind w:left="5216" w:hanging="1800"/>
      </w:pPr>
      <w:rPr>
        <w:rFonts w:cs="Times New Roman" w:hint="default"/>
      </w:rPr>
    </w:lvl>
  </w:abstractNum>
  <w:abstractNum w:abstractNumId="33">
    <w:nsid w:val="502D201B"/>
    <w:multiLevelType w:val="hybridMultilevel"/>
    <w:tmpl w:val="D8AA99F8"/>
    <w:lvl w:ilvl="0" w:tplc="173CB89C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34">
    <w:nsid w:val="569A11F8"/>
    <w:multiLevelType w:val="hybridMultilevel"/>
    <w:tmpl w:val="3AC050C2"/>
    <w:lvl w:ilvl="0" w:tplc="33D49A7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C3557"/>
    <w:multiLevelType w:val="hybridMultilevel"/>
    <w:tmpl w:val="196A6306"/>
    <w:lvl w:ilvl="0" w:tplc="BFE8C084">
      <w:start w:val="1"/>
      <w:numFmt w:val="bullet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6">
    <w:nsid w:val="7245242A"/>
    <w:multiLevelType w:val="singleLevel"/>
    <w:tmpl w:val="352091B6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73B70888"/>
    <w:multiLevelType w:val="hybridMultilevel"/>
    <w:tmpl w:val="011E1A70"/>
    <w:lvl w:ilvl="0" w:tplc="33D49A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3C75D3"/>
    <w:multiLevelType w:val="hybridMultilevel"/>
    <w:tmpl w:val="242AA5AE"/>
    <w:lvl w:ilvl="0" w:tplc="5B04289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49F8426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85362FD"/>
    <w:multiLevelType w:val="hybridMultilevel"/>
    <w:tmpl w:val="A61ADC00"/>
    <w:lvl w:ilvl="0" w:tplc="FFFFFFFF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>
    <w:nsid w:val="796B5276"/>
    <w:multiLevelType w:val="hybridMultilevel"/>
    <w:tmpl w:val="8CECA3DA"/>
    <w:lvl w:ilvl="0" w:tplc="BFE8C084">
      <w:start w:val="1"/>
      <w:numFmt w:val="bullet"/>
      <w:lvlText w:val=""/>
      <w:lvlJc w:val="left"/>
      <w:pPr>
        <w:tabs>
          <w:tab w:val="num" w:pos="1544"/>
        </w:tabs>
        <w:ind w:left="15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1">
    <w:nsid w:val="7A4E526E"/>
    <w:multiLevelType w:val="hybridMultilevel"/>
    <w:tmpl w:val="F626A7BE"/>
    <w:lvl w:ilvl="0" w:tplc="33D49A7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9E7069"/>
    <w:multiLevelType w:val="hybridMultilevel"/>
    <w:tmpl w:val="796C942C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8"/>
      </w:rPr>
    </w:lvl>
    <w:lvl w:ilvl="1" w:tplc="FFFFFFFF">
      <w:start w:val="1"/>
      <w:numFmt w:val="decimal"/>
      <w:lvlText w:val="%2)"/>
      <w:lvlJc w:val="left"/>
      <w:pPr>
        <w:tabs>
          <w:tab w:val="num" w:pos="644"/>
        </w:tabs>
        <w:ind w:left="624" w:hanging="340"/>
      </w:pPr>
      <w:rPr>
        <w:rFonts w:cs="Times New Roman" w:hint="default"/>
        <w:sz w:val="28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>
    <w:nsid w:val="7E16679C"/>
    <w:multiLevelType w:val="singleLevel"/>
    <w:tmpl w:val="2CDA1668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0"/>
  </w:num>
  <w:num w:numId="3">
    <w:abstractNumId w:val="24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14"/>
  </w:num>
  <w:num w:numId="9">
    <w:abstractNumId w:val="39"/>
  </w:num>
  <w:num w:numId="10">
    <w:abstractNumId w:val="13"/>
  </w:num>
  <w:num w:numId="11">
    <w:abstractNumId w:val="40"/>
  </w:num>
  <w:num w:numId="12">
    <w:abstractNumId w:val="35"/>
  </w:num>
  <w:num w:numId="13">
    <w:abstractNumId w:val="25"/>
  </w:num>
  <w:num w:numId="14">
    <w:abstractNumId w:val="11"/>
  </w:num>
  <w:num w:numId="15">
    <w:abstractNumId w:val="33"/>
  </w:num>
  <w:num w:numId="16">
    <w:abstractNumId w:val="43"/>
  </w:num>
  <w:num w:numId="17">
    <w:abstractNumId w:val="22"/>
  </w:num>
  <w:num w:numId="18">
    <w:abstractNumId w:val="30"/>
  </w:num>
  <w:num w:numId="19">
    <w:abstractNumId w:val="15"/>
  </w:num>
  <w:num w:numId="20">
    <w:abstractNumId w:val="26"/>
  </w:num>
  <w:num w:numId="21">
    <w:abstractNumId w:val="10"/>
  </w:num>
  <w:num w:numId="22">
    <w:abstractNumId w:val="16"/>
  </w:num>
  <w:num w:numId="23">
    <w:abstractNumId w:val="23"/>
  </w:num>
  <w:num w:numId="24">
    <w:abstractNumId w:val="42"/>
    <w:lvlOverride w:ilvl="0">
      <w:startOverride w:val="1"/>
    </w:lvlOverride>
  </w:num>
  <w:num w:numId="25">
    <w:abstractNumId w:val="28"/>
  </w:num>
  <w:num w:numId="26">
    <w:abstractNumId w:val="19"/>
  </w:num>
  <w:num w:numId="27">
    <w:abstractNumId w:val="18"/>
  </w:num>
  <w:num w:numId="28">
    <w:abstractNumId w:val="21"/>
  </w:num>
  <w:num w:numId="29">
    <w:abstractNumId w:val="8"/>
  </w:num>
  <w:num w:numId="30">
    <w:abstractNumId w:val="27"/>
  </w:num>
  <w:num w:numId="31">
    <w:abstractNumId w:val="41"/>
  </w:num>
  <w:num w:numId="32">
    <w:abstractNumId w:val="37"/>
  </w:num>
  <w:num w:numId="33">
    <w:abstractNumId w:val="34"/>
  </w:num>
  <w:num w:numId="34">
    <w:abstractNumId w:val="31"/>
  </w:num>
  <w:num w:numId="35">
    <w:abstractNumId w:val="12"/>
  </w:num>
  <w:num w:numId="36">
    <w:abstractNumId w:val="29"/>
  </w:num>
  <w:num w:numId="37">
    <w:abstractNumId w:val="38"/>
  </w:num>
  <w:num w:numId="38">
    <w:abstractNumId w:val="17"/>
  </w:num>
  <w:num w:numId="39">
    <w:abstractNumId w:val="5"/>
  </w:num>
  <w:num w:numId="40">
    <w:abstractNumId w:val="32"/>
  </w:num>
  <w:num w:numId="41">
    <w:abstractNumId w:val="2"/>
    <w:lvlOverride w:ilvl="0">
      <w:lvl w:ilvl="0"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42">
    <w:abstractNumId w:val="6"/>
  </w:num>
  <w:num w:numId="43">
    <w:abstractNumId w:val="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08"/>
    <w:rsid w:val="00037566"/>
    <w:rsid w:val="0059775A"/>
    <w:rsid w:val="00630C7A"/>
    <w:rsid w:val="00921B22"/>
    <w:rsid w:val="00B66399"/>
    <w:rsid w:val="00E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21B22"/>
    <w:pPr>
      <w:keepNext/>
      <w:tabs>
        <w:tab w:val="num" w:pos="432"/>
      </w:tabs>
      <w:ind w:left="432" w:hanging="432"/>
      <w:jc w:val="right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link w:val="20"/>
    <w:qFormat/>
    <w:rsid w:val="00921B22"/>
    <w:pPr>
      <w:keepNext/>
      <w:tabs>
        <w:tab w:val="num" w:pos="576"/>
      </w:tabs>
      <w:ind w:left="576" w:hanging="576"/>
      <w:jc w:val="center"/>
      <w:outlineLvl w:val="1"/>
    </w:pPr>
    <w:rPr>
      <w:sz w:val="44"/>
      <w:lang w:val="uk-UA"/>
    </w:rPr>
  </w:style>
  <w:style w:type="paragraph" w:styleId="3">
    <w:name w:val="heading 3"/>
    <w:basedOn w:val="a"/>
    <w:next w:val="a"/>
    <w:link w:val="30"/>
    <w:unhideWhenUsed/>
    <w:qFormat/>
    <w:rsid w:val="00921B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921B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21B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921B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921B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921B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921B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B22"/>
    <w:rPr>
      <w:rFonts w:ascii="Times New Roman" w:eastAsia="Times New Roman" w:hAnsi="Times New Roman" w:cs="Times New Roman"/>
      <w:b/>
      <w:bCs/>
      <w:sz w:val="20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921B22"/>
    <w:rPr>
      <w:rFonts w:ascii="Times New Roman" w:eastAsia="Times New Roman" w:hAnsi="Times New Roman" w:cs="Times New Roman"/>
      <w:sz w:val="44"/>
      <w:szCs w:val="24"/>
      <w:lang w:val="uk-UA" w:eastAsia="ar-SA"/>
    </w:rPr>
  </w:style>
  <w:style w:type="paragraph" w:styleId="a3">
    <w:name w:val="Body Text"/>
    <w:basedOn w:val="a"/>
    <w:link w:val="a4"/>
    <w:rsid w:val="00921B22"/>
    <w:pPr>
      <w:spacing w:after="120"/>
    </w:pPr>
  </w:style>
  <w:style w:type="character" w:customStyle="1" w:styleId="a4">
    <w:name w:val="Основной текст Знак"/>
    <w:basedOn w:val="a0"/>
    <w:link w:val="a3"/>
    <w:rsid w:val="00921B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21B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21B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921B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921B2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921B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21B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921B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a5">
    <w:name w:val="Block Text"/>
    <w:basedOn w:val="a"/>
    <w:semiHidden/>
    <w:rsid w:val="00921B22"/>
    <w:pPr>
      <w:suppressAutoHyphens w:val="0"/>
      <w:ind w:left="113" w:right="113"/>
    </w:pPr>
    <w:rPr>
      <w:sz w:val="20"/>
      <w:szCs w:val="20"/>
      <w:lang w:eastAsia="ru-RU"/>
    </w:rPr>
  </w:style>
  <w:style w:type="paragraph" w:styleId="a6">
    <w:name w:val="Plain Text"/>
    <w:basedOn w:val="a"/>
    <w:link w:val="a7"/>
    <w:rsid w:val="00921B2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21B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Таблица_1"/>
    <w:basedOn w:val="a"/>
    <w:rsid w:val="00921B22"/>
    <w:pPr>
      <w:suppressAutoHyphens w:val="0"/>
      <w:spacing w:before="20" w:after="20"/>
      <w:jc w:val="center"/>
    </w:pPr>
    <w:rPr>
      <w:szCs w:val="20"/>
      <w:lang w:eastAsia="ru-RU"/>
    </w:rPr>
  </w:style>
  <w:style w:type="paragraph" w:styleId="21">
    <w:name w:val="Body Text 2"/>
    <w:basedOn w:val="a"/>
    <w:link w:val="22"/>
    <w:unhideWhenUsed/>
    <w:rsid w:val="00921B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21B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a9"/>
    <w:qFormat/>
    <w:rsid w:val="00921B22"/>
    <w:pPr>
      <w:suppressAutoHyphens w:val="0"/>
      <w:jc w:val="center"/>
    </w:pPr>
    <w:rPr>
      <w:szCs w:val="20"/>
      <w:lang w:eastAsia="ru-RU"/>
    </w:rPr>
  </w:style>
  <w:style w:type="character" w:customStyle="1" w:styleId="a9">
    <w:name w:val="Название Знак"/>
    <w:basedOn w:val="a0"/>
    <w:link w:val="a8"/>
    <w:rsid w:val="00921B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заголовок 3"/>
    <w:basedOn w:val="a"/>
    <w:next w:val="a"/>
    <w:rsid w:val="00921B22"/>
    <w:pPr>
      <w:keepNext/>
      <w:numPr>
        <w:ilvl w:val="12"/>
      </w:numPr>
      <w:suppressAutoHyphens w:val="0"/>
      <w:autoSpaceDE w:val="0"/>
      <w:autoSpaceDN w:val="0"/>
      <w:outlineLvl w:val="2"/>
    </w:pPr>
    <w:rPr>
      <w:sz w:val="28"/>
      <w:szCs w:val="28"/>
      <w:lang w:eastAsia="ru-RU"/>
    </w:rPr>
  </w:style>
  <w:style w:type="paragraph" w:styleId="aa">
    <w:name w:val="Body Text Indent"/>
    <w:basedOn w:val="a"/>
    <w:link w:val="ab"/>
    <w:unhideWhenUsed/>
    <w:rsid w:val="00921B2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21B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rsid w:val="00037566"/>
    <w:pPr>
      <w:tabs>
        <w:tab w:val="center" w:pos="4677"/>
        <w:tab w:val="right" w:pos="9355"/>
      </w:tabs>
      <w:suppressAutoHyphens w:val="0"/>
      <w:spacing w:before="120"/>
      <w:ind w:left="301" w:right="40" w:firstLine="709"/>
      <w:jc w:val="both"/>
    </w:pPr>
    <w:rPr>
      <w:rFonts w:eastAsia="MS Mincho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37566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e">
    <w:name w:val="List"/>
    <w:basedOn w:val="a"/>
    <w:rsid w:val="00037566"/>
    <w:pPr>
      <w:suppressAutoHyphens w:val="0"/>
      <w:ind w:left="283" w:right="40" w:hanging="283"/>
      <w:jc w:val="both"/>
    </w:pPr>
    <w:rPr>
      <w:rFonts w:eastAsia="Calibri"/>
      <w:sz w:val="20"/>
      <w:szCs w:val="20"/>
      <w:lang w:eastAsia="ru-RU"/>
    </w:rPr>
  </w:style>
  <w:style w:type="paragraph" w:styleId="23">
    <w:name w:val="List 2"/>
    <w:basedOn w:val="a"/>
    <w:rsid w:val="00037566"/>
    <w:pPr>
      <w:suppressAutoHyphens w:val="0"/>
      <w:ind w:left="566" w:right="40" w:hanging="283"/>
      <w:jc w:val="both"/>
    </w:pPr>
    <w:rPr>
      <w:rFonts w:eastAsia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37566"/>
  </w:style>
  <w:style w:type="character" w:styleId="af">
    <w:name w:val="Strong"/>
    <w:basedOn w:val="a0"/>
    <w:qFormat/>
    <w:rsid w:val="00037566"/>
    <w:rPr>
      <w:b/>
      <w:bCs/>
    </w:rPr>
  </w:style>
  <w:style w:type="table" w:styleId="af0">
    <w:name w:val="Table Grid"/>
    <w:basedOn w:val="a1"/>
    <w:rsid w:val="00037566"/>
    <w:pPr>
      <w:spacing w:line="240" w:lineRule="auto"/>
      <w:ind w:left="301" w:right="40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nhideWhenUsed/>
    <w:rsid w:val="0003756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0375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"/>
    <w:link w:val="33"/>
    <w:unhideWhenUsed/>
    <w:rsid w:val="000375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3756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4">
    <w:name w:val="Body Text 3"/>
    <w:basedOn w:val="a"/>
    <w:link w:val="35"/>
    <w:unhideWhenUsed/>
    <w:rsid w:val="0003756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03756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1">
    <w:name w:val="Нормальный по умолчанию"/>
    <w:basedOn w:val="a"/>
    <w:rsid w:val="00037566"/>
    <w:pPr>
      <w:keepLines/>
      <w:suppressLineNumbers/>
      <w:spacing w:line="360" w:lineRule="auto"/>
      <w:ind w:firstLine="709"/>
      <w:jc w:val="both"/>
    </w:pPr>
    <w:rPr>
      <w:rFonts w:ascii="Antiqua" w:eastAsia="Calibri" w:hAnsi="Antiqua"/>
      <w:szCs w:val="20"/>
      <w:lang w:eastAsia="ru-RU"/>
    </w:rPr>
  </w:style>
  <w:style w:type="paragraph" w:customStyle="1" w:styleId="fb">
    <w:name w:val="Объfbчный"/>
    <w:rsid w:val="00037566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037566"/>
    <w:pPr>
      <w:keepNext/>
      <w:widowControl w:val="0"/>
      <w:suppressAutoHyphens w:val="0"/>
      <w:spacing w:line="360" w:lineRule="auto"/>
      <w:ind w:left="180" w:firstLine="1238"/>
      <w:jc w:val="both"/>
    </w:pPr>
    <w:rPr>
      <w:rFonts w:eastAsia="Calibri"/>
      <w:szCs w:val="20"/>
      <w:lang w:eastAsia="ru-RU"/>
    </w:rPr>
  </w:style>
  <w:style w:type="paragraph" w:customStyle="1" w:styleId="210">
    <w:name w:val="Основной текст 21"/>
    <w:basedOn w:val="a"/>
    <w:rsid w:val="00037566"/>
    <w:pPr>
      <w:suppressAutoHyphens w:val="0"/>
      <w:spacing w:line="360" w:lineRule="auto"/>
      <w:ind w:left="567"/>
      <w:jc w:val="both"/>
    </w:pPr>
    <w:rPr>
      <w:rFonts w:eastAsia="Calibri"/>
      <w:szCs w:val="20"/>
      <w:lang w:eastAsia="ru-RU"/>
    </w:rPr>
  </w:style>
  <w:style w:type="paragraph" w:customStyle="1" w:styleId="12">
    <w:name w:val="Стандарт1"/>
    <w:basedOn w:val="a"/>
    <w:rsid w:val="00037566"/>
    <w:pPr>
      <w:suppressAutoHyphens w:val="0"/>
      <w:spacing w:line="360" w:lineRule="auto"/>
      <w:ind w:firstLine="709"/>
      <w:jc w:val="both"/>
    </w:pPr>
    <w:rPr>
      <w:rFonts w:eastAsia="Calibri"/>
      <w:szCs w:val="20"/>
      <w:lang w:eastAsia="ru-RU"/>
    </w:rPr>
  </w:style>
  <w:style w:type="paragraph" w:customStyle="1" w:styleId="13">
    <w:name w:val="Обычный1"/>
    <w:rsid w:val="000375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6">
    <w:name w:val="заголовок 2"/>
    <w:basedOn w:val="a"/>
    <w:next w:val="a"/>
    <w:rsid w:val="00037566"/>
    <w:pPr>
      <w:keepNext/>
      <w:numPr>
        <w:ilvl w:val="12"/>
      </w:numPr>
      <w:suppressAutoHyphens w:val="0"/>
      <w:autoSpaceDE w:val="0"/>
      <w:autoSpaceDN w:val="0"/>
      <w:ind w:left="301" w:firstLine="709"/>
      <w:jc w:val="center"/>
      <w:outlineLvl w:val="1"/>
    </w:pPr>
    <w:rPr>
      <w:rFonts w:eastAsia="Calibri"/>
      <w:spacing w:val="20"/>
      <w:sz w:val="28"/>
      <w:lang w:eastAsia="ru-RU"/>
    </w:rPr>
  </w:style>
  <w:style w:type="paragraph" w:styleId="af2">
    <w:name w:val="footer"/>
    <w:basedOn w:val="a"/>
    <w:link w:val="af3"/>
    <w:rsid w:val="00037566"/>
    <w:pPr>
      <w:tabs>
        <w:tab w:val="center" w:pos="4677"/>
        <w:tab w:val="right" w:pos="9355"/>
      </w:tabs>
      <w:suppressAutoHyphens w:val="0"/>
    </w:pPr>
    <w:rPr>
      <w:rFonts w:eastAsia="Calibri"/>
      <w:lang w:eastAsia="ru-RU"/>
    </w:rPr>
  </w:style>
  <w:style w:type="character" w:customStyle="1" w:styleId="af3">
    <w:name w:val="Нижний колонтитул Знак"/>
    <w:basedOn w:val="a0"/>
    <w:link w:val="af2"/>
    <w:rsid w:val="0003756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4">
    <w:name w:val="Hyperlink"/>
    <w:rsid w:val="00037566"/>
    <w:rPr>
      <w:rFonts w:cs="Times New Roman"/>
      <w:color w:val="0000FF"/>
      <w:u w:val="single"/>
    </w:rPr>
  </w:style>
  <w:style w:type="character" w:styleId="af5">
    <w:name w:val="page number"/>
    <w:rsid w:val="00037566"/>
    <w:rPr>
      <w:rFonts w:cs="Times New Roman"/>
    </w:rPr>
  </w:style>
  <w:style w:type="paragraph" w:customStyle="1" w:styleId="af6">
    <w:name w:val="ОсновнойНеразрыв"/>
    <w:basedOn w:val="a3"/>
    <w:rsid w:val="00037566"/>
    <w:pPr>
      <w:keepNext/>
      <w:tabs>
        <w:tab w:val="right" w:pos="8640"/>
      </w:tabs>
      <w:suppressAutoHyphens w:val="0"/>
      <w:overflowPunct w:val="0"/>
      <w:autoSpaceDE w:val="0"/>
      <w:autoSpaceDN w:val="0"/>
      <w:adjustRightInd w:val="0"/>
      <w:spacing w:after="280" w:line="360" w:lineRule="auto"/>
      <w:ind w:firstLine="737"/>
      <w:jc w:val="both"/>
      <w:textAlignment w:val="baseline"/>
    </w:pPr>
    <w:rPr>
      <w:rFonts w:eastAsia="Calibri"/>
      <w:spacing w:val="-2"/>
      <w:szCs w:val="20"/>
      <w:lang w:eastAsia="ru-RU"/>
    </w:rPr>
  </w:style>
  <w:style w:type="paragraph" w:customStyle="1" w:styleId="af7">
    <w:name w:val="ККП обычный"/>
    <w:basedOn w:val="a"/>
    <w:rsid w:val="00037566"/>
    <w:pPr>
      <w:suppressAutoHyphens w:val="0"/>
      <w:spacing w:line="360" w:lineRule="auto"/>
      <w:ind w:firstLine="709"/>
      <w:jc w:val="both"/>
    </w:pPr>
    <w:rPr>
      <w:rFonts w:ascii="Arial" w:eastAsia="Calibri" w:hAnsi="Arial"/>
      <w:szCs w:val="20"/>
      <w:lang w:eastAsia="ru-RU"/>
    </w:rPr>
  </w:style>
  <w:style w:type="paragraph" w:customStyle="1" w:styleId="af8">
    <w:name w:val="Рисунок"/>
    <w:basedOn w:val="a3"/>
    <w:next w:val="af9"/>
    <w:rsid w:val="00037566"/>
    <w:pPr>
      <w:keepNext/>
      <w:tabs>
        <w:tab w:val="right" w:pos="8640"/>
      </w:tabs>
      <w:suppressAutoHyphens w:val="0"/>
      <w:overflowPunct w:val="0"/>
      <w:autoSpaceDE w:val="0"/>
      <w:autoSpaceDN w:val="0"/>
      <w:adjustRightInd w:val="0"/>
      <w:spacing w:after="280"/>
      <w:ind w:firstLine="737"/>
      <w:jc w:val="center"/>
      <w:textAlignment w:val="baseline"/>
    </w:pPr>
    <w:rPr>
      <w:rFonts w:eastAsia="Calibri"/>
      <w:spacing w:val="-2"/>
      <w:szCs w:val="20"/>
      <w:lang w:eastAsia="ru-RU"/>
    </w:rPr>
  </w:style>
  <w:style w:type="paragraph" w:styleId="af9">
    <w:name w:val="caption"/>
    <w:basedOn w:val="a"/>
    <w:next w:val="a"/>
    <w:qFormat/>
    <w:rsid w:val="00037566"/>
    <w:pPr>
      <w:suppressAutoHyphens w:val="0"/>
      <w:spacing w:line="360" w:lineRule="auto"/>
      <w:ind w:firstLine="540"/>
      <w:jc w:val="center"/>
    </w:pPr>
    <w:rPr>
      <w:rFonts w:eastAsia="Calibri"/>
      <w:sz w:val="28"/>
      <w:lang w:eastAsia="ru-RU"/>
    </w:rPr>
  </w:style>
  <w:style w:type="paragraph" w:styleId="z-">
    <w:name w:val="HTML Top of Form"/>
    <w:basedOn w:val="a"/>
    <w:next w:val="a"/>
    <w:link w:val="z-0"/>
    <w:hidden/>
    <w:rsid w:val="00037566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37566"/>
    <w:rPr>
      <w:rFonts w:ascii="Arial" w:eastAsia="Calibri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037566"/>
    <w:pPr>
      <w:pBdr>
        <w:top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37566"/>
    <w:rPr>
      <w:rFonts w:ascii="Arial" w:eastAsia="Calibri" w:hAnsi="Arial" w:cs="Arial"/>
      <w:vanish/>
      <w:sz w:val="16"/>
      <w:szCs w:val="16"/>
      <w:lang w:eastAsia="ru-RU"/>
    </w:rPr>
  </w:style>
  <w:style w:type="paragraph" w:customStyle="1" w:styleId="27">
    <w:name w:val="ККП заголовок 2"/>
    <w:basedOn w:val="a"/>
    <w:next w:val="af7"/>
    <w:rsid w:val="00037566"/>
    <w:pPr>
      <w:suppressAutoHyphens w:val="0"/>
      <w:spacing w:before="200" w:after="160" w:line="360" w:lineRule="auto"/>
      <w:ind w:firstLine="567"/>
      <w:jc w:val="both"/>
    </w:pPr>
    <w:rPr>
      <w:rFonts w:ascii="Tahoma" w:eastAsia="Calibri" w:hAnsi="Tahoma"/>
      <w:b/>
      <w:i/>
      <w:sz w:val="28"/>
      <w:szCs w:val="20"/>
      <w:lang w:eastAsia="ru-RU"/>
    </w:rPr>
  </w:style>
  <w:style w:type="paragraph" w:styleId="afa">
    <w:name w:val="List Bullet"/>
    <w:basedOn w:val="a"/>
    <w:autoRedefine/>
    <w:rsid w:val="00037566"/>
    <w:pPr>
      <w:suppressAutoHyphens w:val="0"/>
      <w:spacing w:line="360" w:lineRule="auto"/>
      <w:ind w:firstLine="570"/>
      <w:jc w:val="both"/>
    </w:pPr>
    <w:rPr>
      <w:rFonts w:eastAsia="Calibri"/>
      <w:szCs w:val="27"/>
      <w:lang w:eastAsia="ru-RU"/>
    </w:rPr>
  </w:style>
  <w:style w:type="paragraph" w:styleId="28">
    <w:name w:val="List Bullet 2"/>
    <w:basedOn w:val="a"/>
    <w:autoRedefine/>
    <w:rsid w:val="00037566"/>
    <w:pPr>
      <w:tabs>
        <w:tab w:val="num" w:pos="643"/>
      </w:tabs>
      <w:suppressAutoHyphens w:val="0"/>
      <w:spacing w:line="360" w:lineRule="auto"/>
      <w:ind w:left="643" w:hanging="360"/>
    </w:pPr>
    <w:rPr>
      <w:rFonts w:eastAsia="Calibri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037566"/>
    <w:pPr>
      <w:keepNext/>
      <w:suppressAutoHyphens w:val="0"/>
      <w:autoSpaceDE w:val="0"/>
      <w:autoSpaceDN w:val="0"/>
      <w:spacing w:line="360" w:lineRule="auto"/>
      <w:ind w:firstLine="567"/>
      <w:jc w:val="center"/>
    </w:pPr>
    <w:rPr>
      <w:rFonts w:eastAsia="Calibri"/>
      <w:szCs w:val="27"/>
      <w:lang w:eastAsia="en-US"/>
    </w:rPr>
  </w:style>
  <w:style w:type="character" w:customStyle="1" w:styleId="afb">
    <w:name w:val="Основной шрифт"/>
    <w:rsid w:val="00037566"/>
  </w:style>
  <w:style w:type="paragraph" w:styleId="afc">
    <w:name w:val="Subtitle"/>
    <w:basedOn w:val="a"/>
    <w:link w:val="afd"/>
    <w:qFormat/>
    <w:rsid w:val="00037566"/>
    <w:pPr>
      <w:suppressAutoHyphens w:val="0"/>
      <w:spacing w:line="360" w:lineRule="auto"/>
      <w:ind w:left="170" w:right="170" w:firstLine="284"/>
    </w:pPr>
    <w:rPr>
      <w:rFonts w:eastAsia="Calibri"/>
      <w:szCs w:val="20"/>
      <w:lang w:eastAsia="ru-RU"/>
    </w:rPr>
  </w:style>
  <w:style w:type="character" w:customStyle="1" w:styleId="afd">
    <w:name w:val="Подзаголовок Знак"/>
    <w:basedOn w:val="a0"/>
    <w:link w:val="afc"/>
    <w:rsid w:val="00037566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e">
    <w:name w:val="FollowedHyperlink"/>
    <w:rsid w:val="00037566"/>
    <w:rPr>
      <w:rFonts w:cs="Times New Roman"/>
      <w:color w:val="800080"/>
      <w:u w:val="single"/>
    </w:rPr>
  </w:style>
  <w:style w:type="paragraph" w:customStyle="1" w:styleId="41">
    <w:name w:val="заголовок 4"/>
    <w:basedOn w:val="a"/>
    <w:next w:val="a"/>
    <w:rsid w:val="00037566"/>
    <w:pPr>
      <w:keepNext/>
      <w:suppressAutoHyphens w:val="0"/>
      <w:spacing w:line="360" w:lineRule="auto"/>
      <w:jc w:val="center"/>
      <w:outlineLvl w:val="3"/>
    </w:pPr>
    <w:rPr>
      <w:rFonts w:eastAsia="Calibri"/>
      <w:szCs w:val="20"/>
      <w:lang w:eastAsia="ru-RU"/>
    </w:rPr>
  </w:style>
  <w:style w:type="paragraph" w:customStyle="1" w:styleId="aff">
    <w:name w:val="Маркер"/>
    <w:basedOn w:val="a"/>
    <w:rsid w:val="00037566"/>
    <w:pPr>
      <w:tabs>
        <w:tab w:val="num" w:pos="720"/>
      </w:tabs>
      <w:suppressAutoHyphens w:val="0"/>
      <w:spacing w:line="360" w:lineRule="auto"/>
      <w:ind w:left="720" w:hanging="360"/>
      <w:jc w:val="both"/>
    </w:pPr>
    <w:rPr>
      <w:rFonts w:eastAsia="Calibri"/>
      <w:sz w:val="28"/>
      <w:lang w:eastAsia="ru-RU"/>
    </w:rPr>
  </w:style>
  <w:style w:type="paragraph" w:customStyle="1" w:styleId="aff0">
    <w:name w:val="Список простой"/>
    <w:basedOn w:val="a"/>
    <w:rsid w:val="00037566"/>
    <w:pPr>
      <w:widowControl w:val="0"/>
      <w:shd w:val="clear" w:color="auto" w:fill="FFFFFF"/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hanging="360"/>
    </w:pPr>
    <w:rPr>
      <w:rFonts w:eastAsia="Calibri"/>
      <w:color w:val="000000"/>
      <w:sz w:val="28"/>
      <w:szCs w:val="28"/>
      <w:lang w:val="uk-UA" w:eastAsia="ru-RU"/>
    </w:rPr>
  </w:style>
  <w:style w:type="character" w:customStyle="1" w:styleId="aff1">
    <w:name w:val="Знак"/>
    <w:rsid w:val="00037566"/>
    <w:rPr>
      <w:rFonts w:cs="Times New Roman"/>
      <w:sz w:val="24"/>
      <w:szCs w:val="24"/>
      <w:lang w:val="ru-RU" w:eastAsia="ru-RU" w:bidi="ar-SA"/>
    </w:rPr>
  </w:style>
  <w:style w:type="paragraph" w:customStyle="1" w:styleId="aff2">
    <w:name w:val="Маркированный"/>
    <w:basedOn w:val="a"/>
    <w:autoRedefine/>
    <w:rsid w:val="00037566"/>
    <w:pPr>
      <w:tabs>
        <w:tab w:val="num" w:pos="640"/>
      </w:tabs>
      <w:suppressAutoHyphens w:val="0"/>
      <w:spacing w:line="360" w:lineRule="auto"/>
      <w:ind w:left="340"/>
    </w:pPr>
    <w:rPr>
      <w:rFonts w:ascii="Arial" w:eastAsia="Calibri" w:hAnsi="Arial"/>
      <w:szCs w:val="32"/>
      <w:lang w:eastAsia="ru-RU"/>
    </w:rPr>
  </w:style>
  <w:style w:type="paragraph" w:customStyle="1" w:styleId="15">
    <w:name w:val="Стиль1"/>
    <w:basedOn w:val="a"/>
    <w:autoRedefine/>
    <w:rsid w:val="00037566"/>
    <w:pPr>
      <w:tabs>
        <w:tab w:val="num" w:pos="1176"/>
      </w:tabs>
      <w:suppressAutoHyphens w:val="0"/>
      <w:spacing w:line="360" w:lineRule="auto"/>
      <w:ind w:left="-28" w:firstLine="868"/>
      <w:jc w:val="both"/>
    </w:pPr>
    <w:rPr>
      <w:rFonts w:ascii="Journal" w:eastAsia="Calibri" w:hAnsi="Journal"/>
      <w:b/>
      <w:bCs/>
      <w:sz w:val="28"/>
      <w:szCs w:val="28"/>
      <w:lang w:eastAsia="ru-RU"/>
    </w:rPr>
  </w:style>
  <w:style w:type="paragraph" w:styleId="aff3">
    <w:name w:val="Balloon Text"/>
    <w:basedOn w:val="a"/>
    <w:link w:val="aff4"/>
    <w:semiHidden/>
    <w:rsid w:val="00037566"/>
    <w:pPr>
      <w:suppressAutoHyphens w:val="0"/>
      <w:ind w:left="301" w:right="40" w:firstLine="709"/>
      <w:jc w:val="both"/>
    </w:pPr>
    <w:rPr>
      <w:rFonts w:ascii="Tahoma" w:hAnsi="Tahoma" w:cs="Tahoma"/>
      <w:sz w:val="16"/>
      <w:szCs w:val="16"/>
      <w:lang w:val="uk-UA" w:eastAsia="en-US"/>
    </w:rPr>
  </w:style>
  <w:style w:type="character" w:customStyle="1" w:styleId="aff4">
    <w:name w:val="Текст выноски Знак"/>
    <w:basedOn w:val="a0"/>
    <w:link w:val="aff3"/>
    <w:semiHidden/>
    <w:rsid w:val="00037566"/>
    <w:rPr>
      <w:rFonts w:ascii="Tahoma" w:eastAsia="Times New Roman" w:hAnsi="Tahoma" w:cs="Tahoma"/>
      <w:sz w:val="16"/>
      <w:szCs w:val="16"/>
      <w:lang w:val="uk-UA"/>
    </w:rPr>
  </w:style>
  <w:style w:type="paragraph" w:customStyle="1" w:styleId="16">
    <w:name w:val="Абзац списка1"/>
    <w:basedOn w:val="a"/>
    <w:rsid w:val="00037566"/>
    <w:pPr>
      <w:suppressAutoHyphens w:val="0"/>
      <w:spacing w:after="200"/>
      <w:ind w:left="720" w:right="40" w:firstLine="709"/>
      <w:jc w:val="both"/>
    </w:pPr>
    <w:rPr>
      <w:sz w:val="20"/>
      <w:szCs w:val="20"/>
      <w:lang w:val="uk-UA" w:eastAsia="en-US"/>
    </w:rPr>
  </w:style>
  <w:style w:type="paragraph" w:styleId="aff5">
    <w:name w:val="Normal (Web)"/>
    <w:basedOn w:val="a"/>
    <w:rsid w:val="0003756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ps">
    <w:name w:val="hps"/>
    <w:basedOn w:val="a0"/>
    <w:rsid w:val="00037566"/>
    <w:rPr>
      <w:rFonts w:cs="Times New Roman"/>
    </w:rPr>
  </w:style>
  <w:style w:type="character" w:customStyle="1" w:styleId="atn">
    <w:name w:val="atn"/>
    <w:basedOn w:val="a0"/>
    <w:rsid w:val="00037566"/>
    <w:rPr>
      <w:rFonts w:cs="Times New Roman"/>
    </w:rPr>
  </w:style>
  <w:style w:type="character" w:customStyle="1" w:styleId="shorttext">
    <w:name w:val="short_text"/>
    <w:basedOn w:val="a0"/>
    <w:rsid w:val="00037566"/>
    <w:rPr>
      <w:rFonts w:cs="Times New Roman"/>
    </w:rPr>
  </w:style>
  <w:style w:type="paragraph" w:customStyle="1" w:styleId="msonormalbullet1gif">
    <w:name w:val="msonormalbullet1.gif"/>
    <w:basedOn w:val="a"/>
    <w:rsid w:val="00037566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msonormalbullet2gif">
    <w:name w:val="msonormalbullet2.gif"/>
    <w:basedOn w:val="a"/>
    <w:rsid w:val="00037566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gentxt">
    <w:name w:val="_gen_txt"/>
    <w:link w:val="gentxt0"/>
    <w:rsid w:val="00037566"/>
    <w:pPr>
      <w:spacing w:after="0" w:line="240" w:lineRule="auto"/>
      <w:ind w:firstLine="709"/>
      <w:jc w:val="both"/>
    </w:pPr>
    <w:rPr>
      <w:rFonts w:ascii="ISOCPEUR" w:eastAsia="Times New Roman" w:hAnsi="ISOCPEUR" w:cs="Times New Roman"/>
      <w:sz w:val="28"/>
      <w:szCs w:val="28"/>
      <w:lang w:eastAsia="ru-RU"/>
    </w:rPr>
  </w:style>
  <w:style w:type="character" w:customStyle="1" w:styleId="gentxt0">
    <w:name w:val="_gen_txt Знак"/>
    <w:basedOn w:val="a0"/>
    <w:link w:val="gentxt"/>
    <w:rsid w:val="00037566"/>
    <w:rPr>
      <w:rFonts w:ascii="ISOCPEUR" w:eastAsia="Times New Roman" w:hAnsi="ISOCPEUR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21B22"/>
    <w:pPr>
      <w:keepNext/>
      <w:tabs>
        <w:tab w:val="num" w:pos="432"/>
      </w:tabs>
      <w:ind w:left="432" w:hanging="432"/>
      <w:jc w:val="right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link w:val="20"/>
    <w:qFormat/>
    <w:rsid w:val="00921B22"/>
    <w:pPr>
      <w:keepNext/>
      <w:tabs>
        <w:tab w:val="num" w:pos="576"/>
      </w:tabs>
      <w:ind w:left="576" w:hanging="576"/>
      <w:jc w:val="center"/>
      <w:outlineLvl w:val="1"/>
    </w:pPr>
    <w:rPr>
      <w:sz w:val="44"/>
      <w:lang w:val="uk-UA"/>
    </w:rPr>
  </w:style>
  <w:style w:type="paragraph" w:styleId="3">
    <w:name w:val="heading 3"/>
    <w:basedOn w:val="a"/>
    <w:next w:val="a"/>
    <w:link w:val="30"/>
    <w:unhideWhenUsed/>
    <w:qFormat/>
    <w:rsid w:val="00921B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921B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921B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921B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921B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921B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921B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B22"/>
    <w:rPr>
      <w:rFonts w:ascii="Times New Roman" w:eastAsia="Times New Roman" w:hAnsi="Times New Roman" w:cs="Times New Roman"/>
      <w:b/>
      <w:bCs/>
      <w:sz w:val="20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921B22"/>
    <w:rPr>
      <w:rFonts w:ascii="Times New Roman" w:eastAsia="Times New Roman" w:hAnsi="Times New Roman" w:cs="Times New Roman"/>
      <w:sz w:val="44"/>
      <w:szCs w:val="24"/>
      <w:lang w:val="uk-UA" w:eastAsia="ar-SA"/>
    </w:rPr>
  </w:style>
  <w:style w:type="paragraph" w:styleId="a3">
    <w:name w:val="Body Text"/>
    <w:basedOn w:val="a"/>
    <w:link w:val="a4"/>
    <w:rsid w:val="00921B22"/>
    <w:pPr>
      <w:spacing w:after="120"/>
    </w:pPr>
  </w:style>
  <w:style w:type="character" w:customStyle="1" w:styleId="a4">
    <w:name w:val="Основной текст Знак"/>
    <w:basedOn w:val="a0"/>
    <w:link w:val="a3"/>
    <w:rsid w:val="00921B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21B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21B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921B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921B2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921B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21B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921B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a5">
    <w:name w:val="Block Text"/>
    <w:basedOn w:val="a"/>
    <w:semiHidden/>
    <w:rsid w:val="00921B22"/>
    <w:pPr>
      <w:suppressAutoHyphens w:val="0"/>
      <w:ind w:left="113" w:right="113"/>
    </w:pPr>
    <w:rPr>
      <w:sz w:val="20"/>
      <w:szCs w:val="20"/>
      <w:lang w:eastAsia="ru-RU"/>
    </w:rPr>
  </w:style>
  <w:style w:type="paragraph" w:styleId="a6">
    <w:name w:val="Plain Text"/>
    <w:basedOn w:val="a"/>
    <w:link w:val="a7"/>
    <w:rsid w:val="00921B2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21B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Таблица_1"/>
    <w:basedOn w:val="a"/>
    <w:rsid w:val="00921B22"/>
    <w:pPr>
      <w:suppressAutoHyphens w:val="0"/>
      <w:spacing w:before="20" w:after="20"/>
      <w:jc w:val="center"/>
    </w:pPr>
    <w:rPr>
      <w:szCs w:val="20"/>
      <w:lang w:eastAsia="ru-RU"/>
    </w:rPr>
  </w:style>
  <w:style w:type="paragraph" w:styleId="21">
    <w:name w:val="Body Text 2"/>
    <w:basedOn w:val="a"/>
    <w:link w:val="22"/>
    <w:unhideWhenUsed/>
    <w:rsid w:val="00921B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21B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a9"/>
    <w:qFormat/>
    <w:rsid w:val="00921B22"/>
    <w:pPr>
      <w:suppressAutoHyphens w:val="0"/>
      <w:jc w:val="center"/>
    </w:pPr>
    <w:rPr>
      <w:szCs w:val="20"/>
      <w:lang w:eastAsia="ru-RU"/>
    </w:rPr>
  </w:style>
  <w:style w:type="character" w:customStyle="1" w:styleId="a9">
    <w:name w:val="Название Знак"/>
    <w:basedOn w:val="a0"/>
    <w:link w:val="a8"/>
    <w:rsid w:val="00921B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заголовок 3"/>
    <w:basedOn w:val="a"/>
    <w:next w:val="a"/>
    <w:rsid w:val="00921B22"/>
    <w:pPr>
      <w:keepNext/>
      <w:numPr>
        <w:ilvl w:val="12"/>
      </w:numPr>
      <w:suppressAutoHyphens w:val="0"/>
      <w:autoSpaceDE w:val="0"/>
      <w:autoSpaceDN w:val="0"/>
      <w:outlineLvl w:val="2"/>
    </w:pPr>
    <w:rPr>
      <w:sz w:val="28"/>
      <w:szCs w:val="28"/>
      <w:lang w:eastAsia="ru-RU"/>
    </w:rPr>
  </w:style>
  <w:style w:type="paragraph" w:styleId="aa">
    <w:name w:val="Body Text Indent"/>
    <w:basedOn w:val="a"/>
    <w:link w:val="ab"/>
    <w:unhideWhenUsed/>
    <w:rsid w:val="00921B2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21B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rsid w:val="00037566"/>
    <w:pPr>
      <w:tabs>
        <w:tab w:val="center" w:pos="4677"/>
        <w:tab w:val="right" w:pos="9355"/>
      </w:tabs>
      <w:suppressAutoHyphens w:val="0"/>
      <w:spacing w:before="120"/>
      <w:ind w:left="301" w:right="40" w:firstLine="709"/>
      <w:jc w:val="both"/>
    </w:pPr>
    <w:rPr>
      <w:rFonts w:eastAsia="MS Mincho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37566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e">
    <w:name w:val="List"/>
    <w:basedOn w:val="a"/>
    <w:rsid w:val="00037566"/>
    <w:pPr>
      <w:suppressAutoHyphens w:val="0"/>
      <w:ind w:left="283" w:right="40" w:hanging="283"/>
      <w:jc w:val="both"/>
    </w:pPr>
    <w:rPr>
      <w:rFonts w:eastAsia="Calibri"/>
      <w:sz w:val="20"/>
      <w:szCs w:val="20"/>
      <w:lang w:eastAsia="ru-RU"/>
    </w:rPr>
  </w:style>
  <w:style w:type="paragraph" w:styleId="23">
    <w:name w:val="List 2"/>
    <w:basedOn w:val="a"/>
    <w:rsid w:val="00037566"/>
    <w:pPr>
      <w:suppressAutoHyphens w:val="0"/>
      <w:ind w:left="566" w:right="40" w:hanging="283"/>
      <w:jc w:val="both"/>
    </w:pPr>
    <w:rPr>
      <w:rFonts w:eastAsia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37566"/>
  </w:style>
  <w:style w:type="character" w:styleId="af">
    <w:name w:val="Strong"/>
    <w:basedOn w:val="a0"/>
    <w:qFormat/>
    <w:rsid w:val="00037566"/>
    <w:rPr>
      <w:b/>
      <w:bCs/>
    </w:rPr>
  </w:style>
  <w:style w:type="table" w:styleId="af0">
    <w:name w:val="Table Grid"/>
    <w:basedOn w:val="a1"/>
    <w:rsid w:val="00037566"/>
    <w:pPr>
      <w:spacing w:line="240" w:lineRule="auto"/>
      <w:ind w:left="301" w:right="40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nhideWhenUsed/>
    <w:rsid w:val="0003756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0375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"/>
    <w:link w:val="33"/>
    <w:unhideWhenUsed/>
    <w:rsid w:val="000375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3756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4">
    <w:name w:val="Body Text 3"/>
    <w:basedOn w:val="a"/>
    <w:link w:val="35"/>
    <w:unhideWhenUsed/>
    <w:rsid w:val="0003756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03756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1">
    <w:name w:val="Нормальный по умолчанию"/>
    <w:basedOn w:val="a"/>
    <w:rsid w:val="00037566"/>
    <w:pPr>
      <w:keepLines/>
      <w:suppressLineNumbers/>
      <w:spacing w:line="360" w:lineRule="auto"/>
      <w:ind w:firstLine="709"/>
      <w:jc w:val="both"/>
    </w:pPr>
    <w:rPr>
      <w:rFonts w:ascii="Antiqua" w:eastAsia="Calibri" w:hAnsi="Antiqua"/>
      <w:szCs w:val="20"/>
      <w:lang w:eastAsia="ru-RU"/>
    </w:rPr>
  </w:style>
  <w:style w:type="paragraph" w:customStyle="1" w:styleId="fb">
    <w:name w:val="Объfbчный"/>
    <w:rsid w:val="00037566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037566"/>
    <w:pPr>
      <w:keepNext/>
      <w:widowControl w:val="0"/>
      <w:suppressAutoHyphens w:val="0"/>
      <w:spacing w:line="360" w:lineRule="auto"/>
      <w:ind w:left="180" w:firstLine="1238"/>
      <w:jc w:val="both"/>
    </w:pPr>
    <w:rPr>
      <w:rFonts w:eastAsia="Calibri"/>
      <w:szCs w:val="20"/>
      <w:lang w:eastAsia="ru-RU"/>
    </w:rPr>
  </w:style>
  <w:style w:type="paragraph" w:customStyle="1" w:styleId="210">
    <w:name w:val="Основной текст 21"/>
    <w:basedOn w:val="a"/>
    <w:rsid w:val="00037566"/>
    <w:pPr>
      <w:suppressAutoHyphens w:val="0"/>
      <w:spacing w:line="360" w:lineRule="auto"/>
      <w:ind w:left="567"/>
      <w:jc w:val="both"/>
    </w:pPr>
    <w:rPr>
      <w:rFonts w:eastAsia="Calibri"/>
      <w:szCs w:val="20"/>
      <w:lang w:eastAsia="ru-RU"/>
    </w:rPr>
  </w:style>
  <w:style w:type="paragraph" w:customStyle="1" w:styleId="12">
    <w:name w:val="Стандарт1"/>
    <w:basedOn w:val="a"/>
    <w:rsid w:val="00037566"/>
    <w:pPr>
      <w:suppressAutoHyphens w:val="0"/>
      <w:spacing w:line="360" w:lineRule="auto"/>
      <w:ind w:firstLine="709"/>
      <w:jc w:val="both"/>
    </w:pPr>
    <w:rPr>
      <w:rFonts w:eastAsia="Calibri"/>
      <w:szCs w:val="20"/>
      <w:lang w:eastAsia="ru-RU"/>
    </w:rPr>
  </w:style>
  <w:style w:type="paragraph" w:customStyle="1" w:styleId="13">
    <w:name w:val="Обычный1"/>
    <w:rsid w:val="000375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6">
    <w:name w:val="заголовок 2"/>
    <w:basedOn w:val="a"/>
    <w:next w:val="a"/>
    <w:rsid w:val="00037566"/>
    <w:pPr>
      <w:keepNext/>
      <w:numPr>
        <w:ilvl w:val="12"/>
      </w:numPr>
      <w:suppressAutoHyphens w:val="0"/>
      <w:autoSpaceDE w:val="0"/>
      <w:autoSpaceDN w:val="0"/>
      <w:ind w:left="301" w:firstLine="709"/>
      <w:jc w:val="center"/>
      <w:outlineLvl w:val="1"/>
    </w:pPr>
    <w:rPr>
      <w:rFonts w:eastAsia="Calibri"/>
      <w:spacing w:val="20"/>
      <w:sz w:val="28"/>
      <w:lang w:eastAsia="ru-RU"/>
    </w:rPr>
  </w:style>
  <w:style w:type="paragraph" w:styleId="af2">
    <w:name w:val="footer"/>
    <w:basedOn w:val="a"/>
    <w:link w:val="af3"/>
    <w:rsid w:val="00037566"/>
    <w:pPr>
      <w:tabs>
        <w:tab w:val="center" w:pos="4677"/>
        <w:tab w:val="right" w:pos="9355"/>
      </w:tabs>
      <w:suppressAutoHyphens w:val="0"/>
    </w:pPr>
    <w:rPr>
      <w:rFonts w:eastAsia="Calibri"/>
      <w:lang w:eastAsia="ru-RU"/>
    </w:rPr>
  </w:style>
  <w:style w:type="character" w:customStyle="1" w:styleId="af3">
    <w:name w:val="Нижний колонтитул Знак"/>
    <w:basedOn w:val="a0"/>
    <w:link w:val="af2"/>
    <w:rsid w:val="0003756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4">
    <w:name w:val="Hyperlink"/>
    <w:rsid w:val="00037566"/>
    <w:rPr>
      <w:rFonts w:cs="Times New Roman"/>
      <w:color w:val="0000FF"/>
      <w:u w:val="single"/>
    </w:rPr>
  </w:style>
  <w:style w:type="character" w:styleId="af5">
    <w:name w:val="page number"/>
    <w:rsid w:val="00037566"/>
    <w:rPr>
      <w:rFonts w:cs="Times New Roman"/>
    </w:rPr>
  </w:style>
  <w:style w:type="paragraph" w:customStyle="1" w:styleId="af6">
    <w:name w:val="ОсновнойНеразрыв"/>
    <w:basedOn w:val="a3"/>
    <w:rsid w:val="00037566"/>
    <w:pPr>
      <w:keepNext/>
      <w:tabs>
        <w:tab w:val="right" w:pos="8640"/>
      </w:tabs>
      <w:suppressAutoHyphens w:val="0"/>
      <w:overflowPunct w:val="0"/>
      <w:autoSpaceDE w:val="0"/>
      <w:autoSpaceDN w:val="0"/>
      <w:adjustRightInd w:val="0"/>
      <w:spacing w:after="280" w:line="360" w:lineRule="auto"/>
      <w:ind w:firstLine="737"/>
      <w:jc w:val="both"/>
      <w:textAlignment w:val="baseline"/>
    </w:pPr>
    <w:rPr>
      <w:rFonts w:eastAsia="Calibri"/>
      <w:spacing w:val="-2"/>
      <w:szCs w:val="20"/>
      <w:lang w:eastAsia="ru-RU"/>
    </w:rPr>
  </w:style>
  <w:style w:type="paragraph" w:customStyle="1" w:styleId="af7">
    <w:name w:val="ККП обычный"/>
    <w:basedOn w:val="a"/>
    <w:rsid w:val="00037566"/>
    <w:pPr>
      <w:suppressAutoHyphens w:val="0"/>
      <w:spacing w:line="360" w:lineRule="auto"/>
      <w:ind w:firstLine="709"/>
      <w:jc w:val="both"/>
    </w:pPr>
    <w:rPr>
      <w:rFonts w:ascii="Arial" w:eastAsia="Calibri" w:hAnsi="Arial"/>
      <w:szCs w:val="20"/>
      <w:lang w:eastAsia="ru-RU"/>
    </w:rPr>
  </w:style>
  <w:style w:type="paragraph" w:customStyle="1" w:styleId="af8">
    <w:name w:val="Рисунок"/>
    <w:basedOn w:val="a3"/>
    <w:next w:val="af9"/>
    <w:rsid w:val="00037566"/>
    <w:pPr>
      <w:keepNext/>
      <w:tabs>
        <w:tab w:val="right" w:pos="8640"/>
      </w:tabs>
      <w:suppressAutoHyphens w:val="0"/>
      <w:overflowPunct w:val="0"/>
      <w:autoSpaceDE w:val="0"/>
      <w:autoSpaceDN w:val="0"/>
      <w:adjustRightInd w:val="0"/>
      <w:spacing w:after="280"/>
      <w:ind w:firstLine="737"/>
      <w:jc w:val="center"/>
      <w:textAlignment w:val="baseline"/>
    </w:pPr>
    <w:rPr>
      <w:rFonts w:eastAsia="Calibri"/>
      <w:spacing w:val="-2"/>
      <w:szCs w:val="20"/>
      <w:lang w:eastAsia="ru-RU"/>
    </w:rPr>
  </w:style>
  <w:style w:type="paragraph" w:styleId="af9">
    <w:name w:val="caption"/>
    <w:basedOn w:val="a"/>
    <w:next w:val="a"/>
    <w:qFormat/>
    <w:rsid w:val="00037566"/>
    <w:pPr>
      <w:suppressAutoHyphens w:val="0"/>
      <w:spacing w:line="360" w:lineRule="auto"/>
      <w:ind w:firstLine="540"/>
      <w:jc w:val="center"/>
    </w:pPr>
    <w:rPr>
      <w:rFonts w:eastAsia="Calibri"/>
      <w:sz w:val="28"/>
      <w:lang w:eastAsia="ru-RU"/>
    </w:rPr>
  </w:style>
  <w:style w:type="paragraph" w:styleId="z-">
    <w:name w:val="HTML Top of Form"/>
    <w:basedOn w:val="a"/>
    <w:next w:val="a"/>
    <w:link w:val="z-0"/>
    <w:hidden/>
    <w:rsid w:val="00037566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37566"/>
    <w:rPr>
      <w:rFonts w:ascii="Arial" w:eastAsia="Calibri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037566"/>
    <w:pPr>
      <w:pBdr>
        <w:top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37566"/>
    <w:rPr>
      <w:rFonts w:ascii="Arial" w:eastAsia="Calibri" w:hAnsi="Arial" w:cs="Arial"/>
      <w:vanish/>
      <w:sz w:val="16"/>
      <w:szCs w:val="16"/>
      <w:lang w:eastAsia="ru-RU"/>
    </w:rPr>
  </w:style>
  <w:style w:type="paragraph" w:customStyle="1" w:styleId="27">
    <w:name w:val="ККП заголовок 2"/>
    <w:basedOn w:val="a"/>
    <w:next w:val="af7"/>
    <w:rsid w:val="00037566"/>
    <w:pPr>
      <w:suppressAutoHyphens w:val="0"/>
      <w:spacing w:before="200" w:after="160" w:line="360" w:lineRule="auto"/>
      <w:ind w:firstLine="567"/>
      <w:jc w:val="both"/>
    </w:pPr>
    <w:rPr>
      <w:rFonts w:ascii="Tahoma" w:eastAsia="Calibri" w:hAnsi="Tahoma"/>
      <w:b/>
      <w:i/>
      <w:sz w:val="28"/>
      <w:szCs w:val="20"/>
      <w:lang w:eastAsia="ru-RU"/>
    </w:rPr>
  </w:style>
  <w:style w:type="paragraph" w:styleId="afa">
    <w:name w:val="List Bullet"/>
    <w:basedOn w:val="a"/>
    <w:autoRedefine/>
    <w:rsid w:val="00037566"/>
    <w:pPr>
      <w:suppressAutoHyphens w:val="0"/>
      <w:spacing w:line="360" w:lineRule="auto"/>
      <w:ind w:firstLine="570"/>
      <w:jc w:val="both"/>
    </w:pPr>
    <w:rPr>
      <w:rFonts w:eastAsia="Calibri"/>
      <w:szCs w:val="27"/>
      <w:lang w:eastAsia="ru-RU"/>
    </w:rPr>
  </w:style>
  <w:style w:type="paragraph" w:styleId="28">
    <w:name w:val="List Bullet 2"/>
    <w:basedOn w:val="a"/>
    <w:autoRedefine/>
    <w:rsid w:val="00037566"/>
    <w:pPr>
      <w:tabs>
        <w:tab w:val="num" w:pos="643"/>
      </w:tabs>
      <w:suppressAutoHyphens w:val="0"/>
      <w:spacing w:line="360" w:lineRule="auto"/>
      <w:ind w:left="643" w:hanging="360"/>
    </w:pPr>
    <w:rPr>
      <w:rFonts w:eastAsia="Calibri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037566"/>
    <w:pPr>
      <w:keepNext/>
      <w:suppressAutoHyphens w:val="0"/>
      <w:autoSpaceDE w:val="0"/>
      <w:autoSpaceDN w:val="0"/>
      <w:spacing w:line="360" w:lineRule="auto"/>
      <w:ind w:firstLine="567"/>
      <w:jc w:val="center"/>
    </w:pPr>
    <w:rPr>
      <w:rFonts w:eastAsia="Calibri"/>
      <w:szCs w:val="27"/>
      <w:lang w:eastAsia="en-US"/>
    </w:rPr>
  </w:style>
  <w:style w:type="character" w:customStyle="1" w:styleId="afb">
    <w:name w:val="Основной шрифт"/>
    <w:rsid w:val="00037566"/>
  </w:style>
  <w:style w:type="paragraph" w:styleId="afc">
    <w:name w:val="Subtitle"/>
    <w:basedOn w:val="a"/>
    <w:link w:val="afd"/>
    <w:qFormat/>
    <w:rsid w:val="00037566"/>
    <w:pPr>
      <w:suppressAutoHyphens w:val="0"/>
      <w:spacing w:line="360" w:lineRule="auto"/>
      <w:ind w:left="170" w:right="170" w:firstLine="284"/>
    </w:pPr>
    <w:rPr>
      <w:rFonts w:eastAsia="Calibri"/>
      <w:szCs w:val="20"/>
      <w:lang w:eastAsia="ru-RU"/>
    </w:rPr>
  </w:style>
  <w:style w:type="character" w:customStyle="1" w:styleId="afd">
    <w:name w:val="Подзаголовок Знак"/>
    <w:basedOn w:val="a0"/>
    <w:link w:val="afc"/>
    <w:rsid w:val="00037566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e">
    <w:name w:val="FollowedHyperlink"/>
    <w:rsid w:val="00037566"/>
    <w:rPr>
      <w:rFonts w:cs="Times New Roman"/>
      <w:color w:val="800080"/>
      <w:u w:val="single"/>
    </w:rPr>
  </w:style>
  <w:style w:type="paragraph" w:customStyle="1" w:styleId="41">
    <w:name w:val="заголовок 4"/>
    <w:basedOn w:val="a"/>
    <w:next w:val="a"/>
    <w:rsid w:val="00037566"/>
    <w:pPr>
      <w:keepNext/>
      <w:suppressAutoHyphens w:val="0"/>
      <w:spacing w:line="360" w:lineRule="auto"/>
      <w:jc w:val="center"/>
      <w:outlineLvl w:val="3"/>
    </w:pPr>
    <w:rPr>
      <w:rFonts w:eastAsia="Calibri"/>
      <w:szCs w:val="20"/>
      <w:lang w:eastAsia="ru-RU"/>
    </w:rPr>
  </w:style>
  <w:style w:type="paragraph" w:customStyle="1" w:styleId="aff">
    <w:name w:val="Маркер"/>
    <w:basedOn w:val="a"/>
    <w:rsid w:val="00037566"/>
    <w:pPr>
      <w:tabs>
        <w:tab w:val="num" w:pos="720"/>
      </w:tabs>
      <w:suppressAutoHyphens w:val="0"/>
      <w:spacing w:line="360" w:lineRule="auto"/>
      <w:ind w:left="720" w:hanging="360"/>
      <w:jc w:val="both"/>
    </w:pPr>
    <w:rPr>
      <w:rFonts w:eastAsia="Calibri"/>
      <w:sz w:val="28"/>
      <w:lang w:eastAsia="ru-RU"/>
    </w:rPr>
  </w:style>
  <w:style w:type="paragraph" w:customStyle="1" w:styleId="aff0">
    <w:name w:val="Список простой"/>
    <w:basedOn w:val="a"/>
    <w:rsid w:val="00037566"/>
    <w:pPr>
      <w:widowControl w:val="0"/>
      <w:shd w:val="clear" w:color="auto" w:fill="FFFFFF"/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hanging="360"/>
    </w:pPr>
    <w:rPr>
      <w:rFonts w:eastAsia="Calibri"/>
      <w:color w:val="000000"/>
      <w:sz w:val="28"/>
      <w:szCs w:val="28"/>
      <w:lang w:val="uk-UA" w:eastAsia="ru-RU"/>
    </w:rPr>
  </w:style>
  <w:style w:type="character" w:customStyle="1" w:styleId="aff1">
    <w:name w:val="Знак"/>
    <w:rsid w:val="00037566"/>
    <w:rPr>
      <w:rFonts w:cs="Times New Roman"/>
      <w:sz w:val="24"/>
      <w:szCs w:val="24"/>
      <w:lang w:val="ru-RU" w:eastAsia="ru-RU" w:bidi="ar-SA"/>
    </w:rPr>
  </w:style>
  <w:style w:type="paragraph" w:customStyle="1" w:styleId="aff2">
    <w:name w:val="Маркированный"/>
    <w:basedOn w:val="a"/>
    <w:autoRedefine/>
    <w:rsid w:val="00037566"/>
    <w:pPr>
      <w:tabs>
        <w:tab w:val="num" w:pos="640"/>
      </w:tabs>
      <w:suppressAutoHyphens w:val="0"/>
      <w:spacing w:line="360" w:lineRule="auto"/>
      <w:ind w:left="340"/>
    </w:pPr>
    <w:rPr>
      <w:rFonts w:ascii="Arial" w:eastAsia="Calibri" w:hAnsi="Arial"/>
      <w:szCs w:val="32"/>
      <w:lang w:eastAsia="ru-RU"/>
    </w:rPr>
  </w:style>
  <w:style w:type="paragraph" w:customStyle="1" w:styleId="15">
    <w:name w:val="Стиль1"/>
    <w:basedOn w:val="a"/>
    <w:autoRedefine/>
    <w:rsid w:val="00037566"/>
    <w:pPr>
      <w:tabs>
        <w:tab w:val="num" w:pos="1176"/>
      </w:tabs>
      <w:suppressAutoHyphens w:val="0"/>
      <w:spacing w:line="360" w:lineRule="auto"/>
      <w:ind w:left="-28" w:firstLine="868"/>
      <w:jc w:val="both"/>
    </w:pPr>
    <w:rPr>
      <w:rFonts w:ascii="Journal" w:eastAsia="Calibri" w:hAnsi="Journal"/>
      <w:b/>
      <w:bCs/>
      <w:sz w:val="28"/>
      <w:szCs w:val="28"/>
      <w:lang w:eastAsia="ru-RU"/>
    </w:rPr>
  </w:style>
  <w:style w:type="paragraph" w:styleId="aff3">
    <w:name w:val="Balloon Text"/>
    <w:basedOn w:val="a"/>
    <w:link w:val="aff4"/>
    <w:semiHidden/>
    <w:rsid w:val="00037566"/>
    <w:pPr>
      <w:suppressAutoHyphens w:val="0"/>
      <w:ind w:left="301" w:right="40" w:firstLine="709"/>
      <w:jc w:val="both"/>
    </w:pPr>
    <w:rPr>
      <w:rFonts w:ascii="Tahoma" w:hAnsi="Tahoma" w:cs="Tahoma"/>
      <w:sz w:val="16"/>
      <w:szCs w:val="16"/>
      <w:lang w:val="uk-UA" w:eastAsia="en-US"/>
    </w:rPr>
  </w:style>
  <w:style w:type="character" w:customStyle="1" w:styleId="aff4">
    <w:name w:val="Текст выноски Знак"/>
    <w:basedOn w:val="a0"/>
    <w:link w:val="aff3"/>
    <w:semiHidden/>
    <w:rsid w:val="00037566"/>
    <w:rPr>
      <w:rFonts w:ascii="Tahoma" w:eastAsia="Times New Roman" w:hAnsi="Tahoma" w:cs="Tahoma"/>
      <w:sz w:val="16"/>
      <w:szCs w:val="16"/>
      <w:lang w:val="uk-UA"/>
    </w:rPr>
  </w:style>
  <w:style w:type="paragraph" w:customStyle="1" w:styleId="16">
    <w:name w:val="Абзац списка1"/>
    <w:basedOn w:val="a"/>
    <w:rsid w:val="00037566"/>
    <w:pPr>
      <w:suppressAutoHyphens w:val="0"/>
      <w:spacing w:after="200"/>
      <w:ind w:left="720" w:right="40" w:firstLine="709"/>
      <w:jc w:val="both"/>
    </w:pPr>
    <w:rPr>
      <w:sz w:val="20"/>
      <w:szCs w:val="20"/>
      <w:lang w:val="uk-UA" w:eastAsia="en-US"/>
    </w:rPr>
  </w:style>
  <w:style w:type="paragraph" w:styleId="aff5">
    <w:name w:val="Normal (Web)"/>
    <w:basedOn w:val="a"/>
    <w:rsid w:val="0003756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ps">
    <w:name w:val="hps"/>
    <w:basedOn w:val="a0"/>
    <w:rsid w:val="00037566"/>
    <w:rPr>
      <w:rFonts w:cs="Times New Roman"/>
    </w:rPr>
  </w:style>
  <w:style w:type="character" w:customStyle="1" w:styleId="atn">
    <w:name w:val="atn"/>
    <w:basedOn w:val="a0"/>
    <w:rsid w:val="00037566"/>
    <w:rPr>
      <w:rFonts w:cs="Times New Roman"/>
    </w:rPr>
  </w:style>
  <w:style w:type="character" w:customStyle="1" w:styleId="shorttext">
    <w:name w:val="short_text"/>
    <w:basedOn w:val="a0"/>
    <w:rsid w:val="00037566"/>
    <w:rPr>
      <w:rFonts w:cs="Times New Roman"/>
    </w:rPr>
  </w:style>
  <w:style w:type="paragraph" w:customStyle="1" w:styleId="msonormalbullet1gif">
    <w:name w:val="msonormalbullet1.gif"/>
    <w:basedOn w:val="a"/>
    <w:rsid w:val="00037566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msonormalbullet2gif">
    <w:name w:val="msonormalbullet2.gif"/>
    <w:basedOn w:val="a"/>
    <w:rsid w:val="00037566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gentxt">
    <w:name w:val="_gen_txt"/>
    <w:link w:val="gentxt0"/>
    <w:rsid w:val="00037566"/>
    <w:pPr>
      <w:spacing w:after="0" w:line="240" w:lineRule="auto"/>
      <w:ind w:firstLine="709"/>
      <w:jc w:val="both"/>
    </w:pPr>
    <w:rPr>
      <w:rFonts w:ascii="ISOCPEUR" w:eastAsia="Times New Roman" w:hAnsi="ISOCPEUR" w:cs="Times New Roman"/>
      <w:sz w:val="28"/>
      <w:szCs w:val="28"/>
      <w:lang w:eastAsia="ru-RU"/>
    </w:rPr>
  </w:style>
  <w:style w:type="character" w:customStyle="1" w:styleId="gentxt0">
    <w:name w:val="_gen_txt Знак"/>
    <w:basedOn w:val="a0"/>
    <w:link w:val="gentxt"/>
    <w:rsid w:val="00037566"/>
    <w:rPr>
      <w:rFonts w:ascii="ISOCPEUR" w:eastAsia="Times New Roman" w:hAnsi="ISOCPEUR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58.wmf"/><Relationship Id="rId21" Type="http://schemas.openxmlformats.org/officeDocument/2006/relationships/image" Target="media/image12.jpeg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9.wmf"/><Relationship Id="rId138" Type="http://schemas.openxmlformats.org/officeDocument/2006/relationships/oleObject" Target="embeddings/oleObject62.bin"/><Relationship Id="rId154" Type="http://schemas.openxmlformats.org/officeDocument/2006/relationships/oleObject" Target="embeddings/oleObject70.bin"/><Relationship Id="rId159" Type="http://schemas.openxmlformats.org/officeDocument/2006/relationships/image" Target="media/image84.wmf"/><Relationship Id="rId175" Type="http://schemas.openxmlformats.org/officeDocument/2006/relationships/image" Target="media/image98.wmf"/><Relationship Id="rId170" Type="http://schemas.openxmlformats.org/officeDocument/2006/relationships/image" Target="media/image95.wmf"/><Relationship Id="rId16" Type="http://schemas.openxmlformats.org/officeDocument/2006/relationships/image" Target="media/image7.jpeg"/><Relationship Id="rId107" Type="http://schemas.openxmlformats.org/officeDocument/2006/relationships/image" Target="media/image53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2.png"/><Relationship Id="rId128" Type="http://schemas.openxmlformats.org/officeDocument/2006/relationships/oleObject" Target="embeddings/oleObject57.bin"/><Relationship Id="rId144" Type="http://schemas.openxmlformats.org/officeDocument/2006/relationships/oleObject" Target="embeddings/oleObject65.bin"/><Relationship Id="rId149" Type="http://schemas.openxmlformats.org/officeDocument/2006/relationships/image" Target="media/image77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7.wmf"/><Relationship Id="rId160" Type="http://schemas.openxmlformats.org/officeDocument/2006/relationships/image" Target="media/image85.wmf"/><Relationship Id="rId165" Type="http://schemas.openxmlformats.org/officeDocument/2006/relationships/image" Target="media/image90.wmf"/><Relationship Id="rId181" Type="http://schemas.openxmlformats.org/officeDocument/2006/relationships/image" Target="media/image102.wmf"/><Relationship Id="rId186" Type="http://schemas.openxmlformats.org/officeDocument/2006/relationships/image" Target="media/image105.w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9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0.bin"/><Relationship Id="rId139" Type="http://schemas.openxmlformats.org/officeDocument/2006/relationships/image" Target="media/image72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68.bin"/><Relationship Id="rId155" Type="http://schemas.openxmlformats.org/officeDocument/2006/relationships/image" Target="media/image80.png"/><Relationship Id="rId171" Type="http://schemas.openxmlformats.org/officeDocument/2006/relationships/image" Target="media/image96.wmf"/><Relationship Id="rId176" Type="http://schemas.openxmlformats.org/officeDocument/2006/relationships/image" Target="media/image99.wmf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124" Type="http://schemas.openxmlformats.org/officeDocument/2006/relationships/image" Target="media/image63.png"/><Relationship Id="rId129" Type="http://schemas.openxmlformats.org/officeDocument/2006/relationships/image" Target="media/image67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3.bin"/><Relationship Id="rId145" Type="http://schemas.openxmlformats.org/officeDocument/2006/relationships/image" Target="media/image75.wmf"/><Relationship Id="rId161" Type="http://schemas.openxmlformats.org/officeDocument/2006/relationships/image" Target="media/image86.wmf"/><Relationship Id="rId166" Type="http://schemas.openxmlformats.org/officeDocument/2006/relationships/image" Target="media/image91.wmf"/><Relationship Id="rId182" Type="http://schemas.openxmlformats.org/officeDocument/2006/relationships/image" Target="media/image103.wmf"/><Relationship Id="rId187" Type="http://schemas.openxmlformats.org/officeDocument/2006/relationships/oleObject" Target="embeddings/oleObject7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58.bin"/><Relationship Id="rId135" Type="http://schemas.openxmlformats.org/officeDocument/2006/relationships/image" Target="media/image70.wmf"/><Relationship Id="rId151" Type="http://schemas.openxmlformats.org/officeDocument/2006/relationships/image" Target="media/image78.wmf"/><Relationship Id="rId156" Type="http://schemas.openxmlformats.org/officeDocument/2006/relationships/image" Target="media/image81.png"/><Relationship Id="rId177" Type="http://schemas.openxmlformats.org/officeDocument/2006/relationships/image" Target="media/image100.wmf"/><Relationship Id="rId172" Type="http://schemas.openxmlformats.org/officeDocument/2006/relationships/oleObject" Target="embeddings/oleObject71.bin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9" Type="http://schemas.openxmlformats.org/officeDocument/2006/relationships/image" Target="media/image19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4.png"/><Relationship Id="rId141" Type="http://schemas.openxmlformats.org/officeDocument/2006/relationships/image" Target="media/image73.wmf"/><Relationship Id="rId146" Type="http://schemas.openxmlformats.org/officeDocument/2006/relationships/oleObject" Target="embeddings/oleObject66.bin"/><Relationship Id="rId167" Type="http://schemas.openxmlformats.org/officeDocument/2006/relationships/image" Target="media/image92.wmf"/><Relationship Id="rId188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87.wmf"/><Relationship Id="rId183" Type="http://schemas.openxmlformats.org/officeDocument/2006/relationships/oleObject" Target="embeddings/oleObject75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7.wmf"/><Relationship Id="rId131" Type="http://schemas.openxmlformats.org/officeDocument/2006/relationships/image" Target="media/image68.wmf"/><Relationship Id="rId136" Type="http://schemas.openxmlformats.org/officeDocument/2006/relationships/oleObject" Target="embeddings/oleObject61.bin"/><Relationship Id="rId157" Type="http://schemas.openxmlformats.org/officeDocument/2006/relationships/image" Target="media/image82.png"/><Relationship Id="rId178" Type="http://schemas.openxmlformats.org/officeDocument/2006/relationships/oleObject" Target="embeddings/oleObject73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69.bin"/><Relationship Id="rId173" Type="http://schemas.openxmlformats.org/officeDocument/2006/relationships/image" Target="media/image97.wmf"/><Relationship Id="rId19" Type="http://schemas.openxmlformats.org/officeDocument/2006/relationships/image" Target="media/image10.png"/><Relationship Id="rId14" Type="http://schemas.openxmlformats.org/officeDocument/2006/relationships/image" Target="media/image5.jpeg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26" Type="http://schemas.openxmlformats.org/officeDocument/2006/relationships/image" Target="media/image65.png"/><Relationship Id="rId147" Type="http://schemas.openxmlformats.org/officeDocument/2006/relationships/image" Target="media/image76.wmf"/><Relationship Id="rId168" Type="http://schemas.openxmlformats.org/officeDocument/2006/relationships/image" Target="media/image93.wmf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png"/><Relationship Id="rId142" Type="http://schemas.openxmlformats.org/officeDocument/2006/relationships/oleObject" Target="embeddings/oleObject64.bin"/><Relationship Id="rId163" Type="http://schemas.openxmlformats.org/officeDocument/2006/relationships/image" Target="media/image88.wmf"/><Relationship Id="rId184" Type="http://schemas.openxmlformats.org/officeDocument/2006/relationships/image" Target="media/image104.wmf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3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71.wmf"/><Relationship Id="rId158" Type="http://schemas.openxmlformats.org/officeDocument/2006/relationships/image" Target="media/image83.png"/><Relationship Id="rId20" Type="http://schemas.openxmlformats.org/officeDocument/2006/relationships/image" Target="media/image11.jpeg"/><Relationship Id="rId41" Type="http://schemas.openxmlformats.org/officeDocument/2006/relationships/image" Target="media/image20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59.bin"/><Relationship Id="rId153" Type="http://schemas.openxmlformats.org/officeDocument/2006/relationships/image" Target="media/image79.wmf"/><Relationship Id="rId174" Type="http://schemas.openxmlformats.org/officeDocument/2006/relationships/oleObject" Target="embeddings/oleObject72.bin"/><Relationship Id="rId179" Type="http://schemas.openxmlformats.org/officeDocument/2006/relationships/image" Target="media/image101.wmf"/><Relationship Id="rId15" Type="http://schemas.openxmlformats.org/officeDocument/2006/relationships/image" Target="media/image6.jpeg"/><Relationship Id="rId36" Type="http://schemas.openxmlformats.org/officeDocument/2006/relationships/oleObject" Target="embeddings/oleObject14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png"/><Relationship Id="rId143" Type="http://schemas.openxmlformats.org/officeDocument/2006/relationships/image" Target="media/image74.wmf"/><Relationship Id="rId148" Type="http://schemas.openxmlformats.org/officeDocument/2006/relationships/oleObject" Target="embeddings/oleObject67.bin"/><Relationship Id="rId164" Type="http://schemas.openxmlformats.org/officeDocument/2006/relationships/image" Target="media/image89.wmf"/><Relationship Id="rId169" Type="http://schemas.openxmlformats.org/officeDocument/2006/relationships/image" Target="media/image94.wmf"/><Relationship Id="rId185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72</Pages>
  <Words>13272</Words>
  <Characters>75651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2010-04-11T22:59:00Z</dcterms:created>
  <dcterms:modified xsi:type="dcterms:W3CDTF">2010-04-11T23:09:00Z</dcterms:modified>
</cp:coreProperties>
</file>