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B5E" w:rsidRPr="00B33B5E" w:rsidRDefault="00B33B5E" w:rsidP="00B33B5E">
      <w:pPr>
        <w:spacing w:line="240" w:lineRule="auto"/>
        <w:jc w:val="center"/>
        <w:rPr>
          <w:bCs/>
          <w:sz w:val="28"/>
          <w:szCs w:val="28"/>
        </w:rPr>
      </w:pPr>
      <w:r w:rsidRPr="00B33B5E">
        <w:rPr>
          <w:bCs/>
          <w:sz w:val="28"/>
          <w:szCs w:val="28"/>
        </w:rPr>
        <w:t>СХІДНОУКРАЇНСЬКИЙ НАЦІОНАЛЬНИЙ УНІВЕРСИТЕТ</w:t>
      </w:r>
    </w:p>
    <w:p w:rsidR="00B33B5E" w:rsidRPr="00B33B5E" w:rsidRDefault="00B33B5E" w:rsidP="00B33B5E">
      <w:pPr>
        <w:spacing w:line="240" w:lineRule="auto"/>
        <w:jc w:val="center"/>
        <w:rPr>
          <w:bCs/>
          <w:sz w:val="28"/>
          <w:szCs w:val="28"/>
        </w:rPr>
      </w:pPr>
      <w:r w:rsidRPr="00B33B5E">
        <w:rPr>
          <w:bCs/>
          <w:sz w:val="28"/>
          <w:szCs w:val="28"/>
        </w:rPr>
        <w:t>ІМЕНІ ВОЛОДИМИРА ДАЛЯ</w:t>
      </w:r>
    </w:p>
    <w:p w:rsidR="00B33B5E" w:rsidRPr="00B33B5E" w:rsidRDefault="00B33B5E" w:rsidP="00B33B5E">
      <w:pPr>
        <w:spacing w:line="240" w:lineRule="auto"/>
        <w:rPr>
          <w:bCs/>
          <w:sz w:val="28"/>
          <w:szCs w:val="28"/>
        </w:rPr>
      </w:pPr>
    </w:p>
    <w:p w:rsidR="00B33B5E" w:rsidRDefault="00B33B5E" w:rsidP="00B33B5E">
      <w:pPr>
        <w:pStyle w:val="1"/>
        <w:spacing w:before="0" w:line="240" w:lineRule="auto"/>
        <w:jc w:val="left"/>
        <w:rPr>
          <w:rFonts w:ascii="Times New Roman" w:hAnsi="Times New Roman" w:cs="Times New Roman"/>
          <w:b w:val="0"/>
          <w:color w:val="000000" w:themeColor="text1"/>
          <w:u w:val="single"/>
          <w:lang w:val="ru-RU"/>
        </w:rPr>
      </w:pPr>
      <w:r w:rsidRPr="00B33B5E">
        <w:rPr>
          <w:rFonts w:ascii="Times New Roman" w:hAnsi="Times New Roman" w:cs="Times New Roman"/>
          <w:b w:val="0"/>
          <w:color w:val="000000" w:themeColor="text1"/>
        </w:rPr>
        <w:t>Факультет</w:t>
      </w:r>
      <w:r w:rsidRPr="00B33B5E">
        <w:rPr>
          <w:rFonts w:ascii="Times New Roman" w:hAnsi="Times New Roman" w:cs="Times New Roman"/>
          <w:b w:val="0"/>
          <w:color w:val="000000" w:themeColor="text1"/>
          <w:lang w:val="ru-RU"/>
        </w:rPr>
        <w:t xml:space="preserve"> </w:t>
      </w:r>
      <w:r w:rsidRPr="00B33B5E">
        <w:rPr>
          <w:rFonts w:ascii="Times New Roman" w:hAnsi="Times New Roman" w:cs="Times New Roman"/>
          <w:b w:val="0"/>
          <w:color w:val="000000" w:themeColor="text1"/>
        </w:rPr>
        <w:t>інформаційних технологій та електроніки</w:t>
      </w:r>
    </w:p>
    <w:p w:rsidR="00B33B5E" w:rsidRPr="00B33B5E" w:rsidRDefault="00B33B5E" w:rsidP="00B33B5E">
      <w:pPr>
        <w:pStyle w:val="1"/>
        <w:spacing w:before="0" w:line="240" w:lineRule="auto"/>
        <w:jc w:val="left"/>
        <w:rPr>
          <w:rFonts w:ascii="Times New Roman" w:hAnsi="Times New Roman" w:cs="Times New Roman"/>
          <w:b w:val="0"/>
          <w:color w:val="000000" w:themeColor="text1"/>
          <w:u w:val="single"/>
        </w:rPr>
      </w:pPr>
      <w:r w:rsidRPr="00B33B5E">
        <w:rPr>
          <w:rFonts w:ascii="Times New Roman" w:hAnsi="Times New Roman" w:cs="Times New Roman"/>
          <w:b w:val="0"/>
          <w:color w:val="000000" w:themeColor="text1"/>
        </w:rPr>
        <w:t>Кафедра</w:t>
      </w:r>
      <w:r w:rsidRPr="00B33B5E">
        <w:rPr>
          <w:rFonts w:ascii="Times New Roman" w:hAnsi="Times New Roman" w:cs="Times New Roman"/>
          <w:b w:val="0"/>
          <w:color w:val="000000" w:themeColor="text1"/>
          <w:lang w:val="ru-RU"/>
        </w:rPr>
        <w:t xml:space="preserve"> </w:t>
      </w:r>
      <w:r w:rsidRPr="00B33B5E">
        <w:rPr>
          <w:rFonts w:ascii="Times New Roman" w:hAnsi="Times New Roman" w:cs="Times New Roman"/>
          <w:b w:val="0"/>
          <w:color w:val="000000" w:themeColor="text1"/>
        </w:rPr>
        <w:t>комп’ютерно-інтегрованих систем управління</w:t>
      </w:r>
    </w:p>
    <w:p w:rsidR="00B33B5E" w:rsidRPr="00B33B5E" w:rsidRDefault="00B33B5E" w:rsidP="00B33B5E">
      <w:pPr>
        <w:jc w:val="center"/>
        <w:rPr>
          <w:sz w:val="28"/>
          <w:szCs w:val="28"/>
        </w:rPr>
      </w:pPr>
    </w:p>
    <w:p w:rsidR="00B33B5E" w:rsidRPr="00B33B5E" w:rsidRDefault="00B33B5E" w:rsidP="00B33B5E">
      <w:pPr>
        <w:jc w:val="center"/>
        <w:rPr>
          <w:sz w:val="28"/>
          <w:szCs w:val="28"/>
        </w:rPr>
      </w:pPr>
    </w:p>
    <w:p w:rsidR="00B33B5E" w:rsidRPr="00B33B5E" w:rsidRDefault="00B33B5E" w:rsidP="00B33B5E">
      <w:pPr>
        <w:pStyle w:val="2"/>
        <w:spacing w:line="240" w:lineRule="auto"/>
        <w:ind w:firstLine="0"/>
        <w:jc w:val="center"/>
        <w:rPr>
          <w:rFonts w:ascii="Times New Roman" w:hAnsi="Times New Roman" w:cs="Times New Roman"/>
          <w:bCs w:val="0"/>
          <w:i w:val="0"/>
          <w:sz w:val="36"/>
          <w:szCs w:val="36"/>
        </w:rPr>
      </w:pPr>
      <w:r w:rsidRPr="00B33B5E">
        <w:rPr>
          <w:rFonts w:ascii="Times New Roman" w:hAnsi="Times New Roman" w:cs="Times New Roman"/>
          <w:bCs w:val="0"/>
          <w:i w:val="0"/>
          <w:sz w:val="36"/>
          <w:szCs w:val="36"/>
        </w:rPr>
        <w:t>ПОЯСНЮВАЛЬНА ЗАПИСКА</w:t>
      </w:r>
    </w:p>
    <w:p w:rsidR="00B33B5E" w:rsidRPr="00B33B5E" w:rsidRDefault="00B33B5E" w:rsidP="00B33B5E">
      <w:pPr>
        <w:spacing w:line="240" w:lineRule="auto"/>
        <w:ind w:firstLine="0"/>
        <w:jc w:val="center"/>
        <w:rPr>
          <w:sz w:val="28"/>
          <w:szCs w:val="28"/>
        </w:rPr>
      </w:pPr>
      <w:r w:rsidRPr="00B33B5E">
        <w:rPr>
          <w:sz w:val="28"/>
          <w:szCs w:val="28"/>
        </w:rPr>
        <w:t xml:space="preserve">до </w:t>
      </w:r>
      <w:r w:rsidR="008368C1">
        <w:rPr>
          <w:sz w:val="28"/>
          <w:szCs w:val="28"/>
        </w:rPr>
        <w:t>бакалаврської дипломної</w:t>
      </w:r>
      <w:r w:rsidRPr="00B33B5E">
        <w:rPr>
          <w:sz w:val="28"/>
          <w:szCs w:val="28"/>
        </w:rPr>
        <w:t xml:space="preserve"> роботи</w:t>
      </w:r>
    </w:p>
    <w:p w:rsidR="00B33B5E" w:rsidRPr="00B33B5E" w:rsidRDefault="00B33B5E" w:rsidP="00B33B5E">
      <w:pPr>
        <w:jc w:val="center"/>
        <w:rPr>
          <w:sz w:val="28"/>
          <w:szCs w:val="28"/>
        </w:rPr>
      </w:pPr>
    </w:p>
    <w:p w:rsidR="00B33B5E" w:rsidRPr="00B33B5E" w:rsidRDefault="00B33B5E" w:rsidP="00B33B5E">
      <w:pPr>
        <w:spacing w:line="240" w:lineRule="auto"/>
        <w:ind w:firstLine="0"/>
        <w:rPr>
          <w:sz w:val="28"/>
          <w:szCs w:val="28"/>
        </w:rPr>
      </w:pPr>
      <w:r w:rsidRPr="00B33B5E">
        <w:rPr>
          <w:sz w:val="28"/>
          <w:szCs w:val="28"/>
        </w:rPr>
        <w:t xml:space="preserve">освітній ступінь:   </w:t>
      </w:r>
      <w:r w:rsidR="008368C1">
        <w:rPr>
          <w:sz w:val="28"/>
          <w:szCs w:val="28"/>
        </w:rPr>
        <w:t>бакалавр</w:t>
      </w:r>
    </w:p>
    <w:p w:rsidR="00B33B5E" w:rsidRPr="00B33B5E" w:rsidRDefault="00B33B5E" w:rsidP="00B33B5E">
      <w:pPr>
        <w:spacing w:line="240" w:lineRule="auto"/>
        <w:ind w:firstLine="0"/>
        <w:rPr>
          <w:sz w:val="28"/>
          <w:szCs w:val="28"/>
        </w:rPr>
      </w:pPr>
      <w:r w:rsidRPr="00B33B5E">
        <w:rPr>
          <w:sz w:val="28"/>
          <w:szCs w:val="28"/>
        </w:rPr>
        <w:t xml:space="preserve">спеціальність:   </w:t>
      </w:r>
      <w:r w:rsidR="008368C1">
        <w:rPr>
          <w:sz w:val="28"/>
          <w:szCs w:val="28"/>
        </w:rPr>
        <w:t>151</w:t>
      </w:r>
      <w:r w:rsidR="00616A06">
        <w:rPr>
          <w:sz w:val="28"/>
          <w:szCs w:val="28"/>
        </w:rPr>
        <w:t xml:space="preserve"> – Автоматизація</w:t>
      </w:r>
      <w:r w:rsidR="008368C1">
        <w:rPr>
          <w:sz w:val="28"/>
          <w:szCs w:val="28"/>
        </w:rPr>
        <w:t xml:space="preserve"> та</w:t>
      </w:r>
      <w:r w:rsidRPr="00B33B5E">
        <w:rPr>
          <w:sz w:val="28"/>
          <w:szCs w:val="28"/>
        </w:rPr>
        <w:t xml:space="preserve"> комп’ютерно-інтегровані технології</w:t>
      </w:r>
      <w:r w:rsidR="00616A06">
        <w:rPr>
          <w:sz w:val="28"/>
          <w:szCs w:val="28"/>
        </w:rPr>
        <w:t xml:space="preserve"> </w:t>
      </w:r>
    </w:p>
    <w:p w:rsidR="00B33B5E" w:rsidRPr="00B33B5E" w:rsidRDefault="00B33B5E" w:rsidP="00B33B5E">
      <w:pPr>
        <w:spacing w:line="240" w:lineRule="auto"/>
        <w:ind w:firstLine="0"/>
        <w:rPr>
          <w:sz w:val="22"/>
          <w:szCs w:val="22"/>
        </w:rPr>
      </w:pPr>
      <w:r w:rsidRPr="00B33B5E">
        <w:rPr>
          <w:sz w:val="28"/>
          <w:szCs w:val="28"/>
        </w:rPr>
        <w:t xml:space="preserve">                                     </w:t>
      </w:r>
      <w:r w:rsidRPr="00C14ACC">
        <w:rPr>
          <w:sz w:val="28"/>
          <w:szCs w:val="28"/>
        </w:rPr>
        <w:t xml:space="preserve">         </w:t>
      </w:r>
      <w:r w:rsidRPr="00B33B5E">
        <w:rPr>
          <w:sz w:val="28"/>
          <w:szCs w:val="28"/>
        </w:rPr>
        <w:t xml:space="preserve">     </w:t>
      </w:r>
      <w:r w:rsidRPr="00B33B5E">
        <w:rPr>
          <w:sz w:val="22"/>
          <w:szCs w:val="22"/>
        </w:rPr>
        <w:t>(шифр і назва спеціальності)</w:t>
      </w:r>
    </w:p>
    <w:p w:rsidR="00B33B5E" w:rsidRPr="00B33B5E" w:rsidRDefault="00B33B5E" w:rsidP="00B33B5E">
      <w:pPr>
        <w:spacing w:line="240" w:lineRule="auto"/>
        <w:ind w:firstLine="0"/>
        <w:rPr>
          <w:sz w:val="28"/>
          <w:szCs w:val="28"/>
        </w:rPr>
      </w:pPr>
      <w:r w:rsidRPr="00B33B5E">
        <w:rPr>
          <w:sz w:val="28"/>
          <w:szCs w:val="28"/>
        </w:rPr>
        <w:t>спеціалізація __________________________________________________</w:t>
      </w:r>
    </w:p>
    <w:p w:rsidR="00B33B5E" w:rsidRPr="00B33B5E" w:rsidRDefault="00B33B5E" w:rsidP="00B33B5E">
      <w:pPr>
        <w:spacing w:line="240" w:lineRule="auto"/>
        <w:ind w:firstLine="0"/>
        <w:rPr>
          <w:sz w:val="22"/>
          <w:szCs w:val="22"/>
        </w:rPr>
      </w:pPr>
      <w:r w:rsidRPr="00B33B5E">
        <w:rPr>
          <w:sz w:val="28"/>
          <w:szCs w:val="28"/>
        </w:rPr>
        <w:t xml:space="preserve">                             </w:t>
      </w:r>
      <w:r>
        <w:rPr>
          <w:sz w:val="28"/>
          <w:szCs w:val="28"/>
        </w:rPr>
        <w:t xml:space="preserve">                             </w:t>
      </w:r>
      <w:r w:rsidRPr="00B33B5E">
        <w:rPr>
          <w:sz w:val="22"/>
          <w:szCs w:val="22"/>
        </w:rPr>
        <w:t>(назва спеціалізації)</w:t>
      </w:r>
    </w:p>
    <w:p w:rsidR="00B33B5E" w:rsidRPr="00B33B5E" w:rsidRDefault="00B33B5E" w:rsidP="00B33B5E">
      <w:pPr>
        <w:spacing w:line="240" w:lineRule="auto"/>
        <w:ind w:firstLine="0"/>
        <w:rPr>
          <w:sz w:val="28"/>
          <w:szCs w:val="28"/>
        </w:rPr>
      </w:pPr>
    </w:p>
    <w:p w:rsidR="00B33B5E" w:rsidRPr="00B33B5E" w:rsidRDefault="00B33B5E" w:rsidP="00B33B5E">
      <w:pPr>
        <w:spacing w:line="240" w:lineRule="auto"/>
        <w:ind w:firstLine="0"/>
        <w:rPr>
          <w:sz w:val="36"/>
          <w:szCs w:val="36"/>
        </w:rPr>
      </w:pPr>
      <w:r w:rsidRPr="00B33B5E">
        <w:rPr>
          <w:sz w:val="36"/>
          <w:szCs w:val="36"/>
        </w:rPr>
        <w:t>на тему «</w:t>
      </w:r>
      <w:r w:rsidR="006F133B" w:rsidRPr="006F133B">
        <w:rPr>
          <w:rStyle w:val="aff4"/>
          <w:rFonts w:eastAsiaTheme="majorEastAsia"/>
          <w:sz w:val="32"/>
          <w:szCs w:val="32"/>
        </w:rPr>
        <w:t>Розробка комп’ютерно-інтегрованої системи управління колоною ректифікації у виробництві технічних розчинників</w:t>
      </w:r>
      <w:r w:rsidRPr="00B33B5E">
        <w:rPr>
          <w:sz w:val="36"/>
          <w:szCs w:val="36"/>
        </w:rPr>
        <w:t>»</w:t>
      </w:r>
    </w:p>
    <w:p w:rsidR="00B33B5E" w:rsidRPr="00B33B5E" w:rsidRDefault="00B33B5E" w:rsidP="00B33B5E">
      <w:pPr>
        <w:rPr>
          <w:sz w:val="28"/>
          <w:szCs w:val="28"/>
        </w:rPr>
      </w:pPr>
    </w:p>
    <w:p w:rsidR="00B33B5E" w:rsidRPr="00B33B5E" w:rsidRDefault="00B33B5E" w:rsidP="00B33B5E">
      <w:pPr>
        <w:rPr>
          <w:sz w:val="28"/>
          <w:szCs w:val="28"/>
        </w:rPr>
      </w:pPr>
    </w:p>
    <w:p w:rsidR="00B33B5E" w:rsidRPr="00260FEA" w:rsidRDefault="00B33B5E" w:rsidP="0097525F">
      <w:pPr>
        <w:spacing w:line="240" w:lineRule="auto"/>
        <w:ind w:firstLine="0"/>
        <w:rPr>
          <w:sz w:val="28"/>
          <w:szCs w:val="28"/>
        </w:rPr>
      </w:pPr>
      <w:r w:rsidRPr="00B33B5E">
        <w:rPr>
          <w:sz w:val="28"/>
          <w:szCs w:val="28"/>
        </w:rPr>
        <w:t>Виконав: студент групи _</w:t>
      </w:r>
      <w:r w:rsidRPr="00B33B5E">
        <w:rPr>
          <w:sz w:val="28"/>
          <w:szCs w:val="28"/>
          <w:u w:val="single"/>
        </w:rPr>
        <w:t>АТП-2</w:t>
      </w:r>
      <w:r w:rsidR="006F133B">
        <w:rPr>
          <w:sz w:val="28"/>
          <w:szCs w:val="28"/>
          <w:u w:val="single"/>
        </w:rPr>
        <w:t>2</w:t>
      </w:r>
      <w:r w:rsidRPr="00B33B5E">
        <w:rPr>
          <w:sz w:val="28"/>
          <w:szCs w:val="28"/>
          <w:u w:val="single"/>
        </w:rPr>
        <w:t>д</w:t>
      </w:r>
      <w:r w:rsidRPr="00B33B5E">
        <w:rPr>
          <w:sz w:val="28"/>
          <w:szCs w:val="28"/>
        </w:rPr>
        <w:t xml:space="preserve">_  </w:t>
      </w:r>
      <w:r w:rsidRPr="00B33B5E">
        <w:rPr>
          <w:sz w:val="28"/>
          <w:szCs w:val="28"/>
        </w:rPr>
        <w:tab/>
        <w:t xml:space="preserve">_________  </w:t>
      </w:r>
      <w:proofErr w:type="spellStart"/>
      <w:r w:rsidR="00C61F90" w:rsidRPr="006F3372">
        <w:t>Пулатова</w:t>
      </w:r>
      <w:proofErr w:type="spellEnd"/>
      <w:r w:rsidR="00C61F90" w:rsidRPr="006F3372">
        <w:t xml:space="preserve"> </w:t>
      </w:r>
      <w:proofErr w:type="spellStart"/>
      <w:r w:rsidR="00C61F90" w:rsidRPr="006F3372">
        <w:t>Мамагул</w:t>
      </w:r>
      <w:proofErr w:type="spellEnd"/>
    </w:p>
    <w:p w:rsidR="00B33B5E" w:rsidRPr="00B33B5E" w:rsidRDefault="0097525F" w:rsidP="0097525F">
      <w:pPr>
        <w:spacing w:line="240" w:lineRule="auto"/>
        <w:ind w:left="3540" w:firstLine="0"/>
        <w:rPr>
          <w:sz w:val="28"/>
          <w:szCs w:val="28"/>
        </w:rPr>
      </w:pPr>
      <w:r>
        <w:rPr>
          <w:bCs/>
          <w:sz w:val="28"/>
          <w:szCs w:val="28"/>
          <w:vertAlign w:val="superscript"/>
          <w:lang w:val="ru-RU"/>
        </w:rPr>
        <w:t xml:space="preserve">                                        </w:t>
      </w:r>
      <w:r w:rsidR="00B33B5E" w:rsidRPr="00B33B5E">
        <w:rPr>
          <w:bCs/>
          <w:sz w:val="28"/>
          <w:szCs w:val="28"/>
          <w:vertAlign w:val="superscript"/>
        </w:rPr>
        <w:t>( підпис )</w:t>
      </w:r>
    </w:p>
    <w:p w:rsidR="00B33B5E" w:rsidRPr="00B33B5E" w:rsidRDefault="00B33B5E" w:rsidP="0097525F">
      <w:pPr>
        <w:spacing w:line="240" w:lineRule="auto"/>
        <w:ind w:firstLine="0"/>
        <w:rPr>
          <w:sz w:val="28"/>
          <w:szCs w:val="28"/>
        </w:rPr>
      </w:pPr>
    </w:p>
    <w:p w:rsidR="00B33B5E" w:rsidRPr="00260FEA" w:rsidRDefault="00B33B5E" w:rsidP="0097525F">
      <w:pPr>
        <w:spacing w:line="240" w:lineRule="auto"/>
        <w:ind w:firstLine="0"/>
        <w:rPr>
          <w:sz w:val="28"/>
          <w:szCs w:val="28"/>
        </w:rPr>
      </w:pPr>
      <w:r w:rsidRPr="00B33B5E">
        <w:rPr>
          <w:sz w:val="28"/>
          <w:szCs w:val="28"/>
        </w:rPr>
        <w:t>Керівник</w:t>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t xml:space="preserve"> </w:t>
      </w:r>
      <w:r w:rsidRPr="00B33B5E">
        <w:rPr>
          <w:b/>
          <w:sz w:val="28"/>
          <w:szCs w:val="28"/>
        </w:rPr>
        <w:t xml:space="preserve">_________  </w:t>
      </w:r>
      <w:r w:rsidR="006F133B">
        <w:rPr>
          <w:sz w:val="28"/>
          <w:szCs w:val="28"/>
        </w:rPr>
        <w:t xml:space="preserve">М.Г. </w:t>
      </w:r>
      <w:proofErr w:type="spellStart"/>
      <w:r w:rsidR="006F133B">
        <w:rPr>
          <w:sz w:val="28"/>
          <w:szCs w:val="28"/>
        </w:rPr>
        <w:t>Лорія</w:t>
      </w:r>
      <w:proofErr w:type="spellEnd"/>
    </w:p>
    <w:p w:rsidR="00B33B5E" w:rsidRPr="00260FEA" w:rsidRDefault="0097525F" w:rsidP="0097525F">
      <w:pPr>
        <w:spacing w:line="240" w:lineRule="auto"/>
        <w:ind w:left="3540" w:firstLine="0"/>
        <w:rPr>
          <w:bCs/>
          <w:sz w:val="28"/>
          <w:szCs w:val="28"/>
          <w:vertAlign w:val="superscript"/>
        </w:rPr>
      </w:pPr>
      <w:r w:rsidRPr="00260FEA">
        <w:rPr>
          <w:bCs/>
          <w:sz w:val="28"/>
          <w:szCs w:val="28"/>
          <w:vertAlign w:val="superscript"/>
          <w:lang w:val="ru-RU"/>
        </w:rPr>
        <w:t xml:space="preserve">                                       </w:t>
      </w:r>
      <w:r w:rsidR="00B33B5E" w:rsidRPr="00260FEA">
        <w:rPr>
          <w:bCs/>
          <w:sz w:val="28"/>
          <w:szCs w:val="28"/>
          <w:vertAlign w:val="superscript"/>
        </w:rPr>
        <w:t>( підпис )</w:t>
      </w:r>
    </w:p>
    <w:p w:rsidR="00B33B5E" w:rsidRPr="00260FEA" w:rsidRDefault="00B33B5E" w:rsidP="0097525F">
      <w:pPr>
        <w:spacing w:line="240" w:lineRule="auto"/>
        <w:ind w:firstLine="0"/>
        <w:rPr>
          <w:sz w:val="28"/>
          <w:szCs w:val="28"/>
        </w:rPr>
      </w:pPr>
    </w:p>
    <w:p w:rsidR="00B33B5E" w:rsidRPr="00260FEA" w:rsidRDefault="00B33B5E" w:rsidP="0097525F">
      <w:pPr>
        <w:spacing w:line="240" w:lineRule="auto"/>
        <w:ind w:firstLine="0"/>
        <w:rPr>
          <w:sz w:val="28"/>
          <w:szCs w:val="28"/>
        </w:rPr>
      </w:pPr>
      <w:r w:rsidRPr="00260FEA">
        <w:rPr>
          <w:sz w:val="28"/>
          <w:szCs w:val="28"/>
        </w:rPr>
        <w:t>Завідувачка кафедри</w:t>
      </w:r>
      <w:r w:rsidRPr="00260FEA">
        <w:rPr>
          <w:sz w:val="28"/>
          <w:szCs w:val="28"/>
        </w:rPr>
        <w:tab/>
      </w:r>
      <w:r w:rsidRPr="00260FEA">
        <w:rPr>
          <w:sz w:val="28"/>
          <w:szCs w:val="28"/>
        </w:rPr>
        <w:tab/>
      </w:r>
      <w:r w:rsidRPr="00260FEA">
        <w:rPr>
          <w:sz w:val="28"/>
          <w:szCs w:val="28"/>
        </w:rPr>
        <w:tab/>
      </w:r>
      <w:r w:rsidRPr="00260FEA">
        <w:rPr>
          <w:sz w:val="28"/>
          <w:szCs w:val="28"/>
        </w:rPr>
        <w:tab/>
        <w:t xml:space="preserve"> _________  М.Г. </w:t>
      </w:r>
      <w:proofErr w:type="spellStart"/>
      <w:r w:rsidRPr="00260FEA">
        <w:rPr>
          <w:sz w:val="28"/>
          <w:szCs w:val="28"/>
        </w:rPr>
        <w:t>Лорія</w:t>
      </w:r>
      <w:proofErr w:type="spellEnd"/>
    </w:p>
    <w:p w:rsidR="00B33B5E" w:rsidRPr="00260FEA" w:rsidRDefault="0097525F" w:rsidP="0097525F">
      <w:pPr>
        <w:spacing w:line="240" w:lineRule="auto"/>
        <w:ind w:left="3540" w:firstLine="0"/>
        <w:rPr>
          <w:bCs/>
          <w:sz w:val="28"/>
          <w:szCs w:val="28"/>
          <w:vertAlign w:val="superscript"/>
        </w:rPr>
      </w:pPr>
      <w:r w:rsidRPr="00260FEA">
        <w:rPr>
          <w:bCs/>
          <w:sz w:val="28"/>
          <w:szCs w:val="28"/>
          <w:vertAlign w:val="superscript"/>
          <w:lang w:val="ru-RU"/>
        </w:rPr>
        <w:t xml:space="preserve">                                      </w:t>
      </w:r>
      <w:r w:rsidR="00B33B5E" w:rsidRPr="00260FEA">
        <w:rPr>
          <w:bCs/>
          <w:sz w:val="28"/>
          <w:szCs w:val="28"/>
          <w:vertAlign w:val="superscript"/>
        </w:rPr>
        <w:t>( підпис )</w:t>
      </w:r>
    </w:p>
    <w:p w:rsidR="00B33B5E" w:rsidRPr="00260FEA" w:rsidRDefault="00B33B5E" w:rsidP="0097525F">
      <w:pPr>
        <w:spacing w:line="240" w:lineRule="auto"/>
        <w:ind w:firstLine="0"/>
        <w:rPr>
          <w:sz w:val="28"/>
          <w:szCs w:val="28"/>
        </w:rPr>
      </w:pPr>
    </w:p>
    <w:p w:rsidR="005B5982" w:rsidRPr="00260FEA" w:rsidRDefault="00B33B5E" w:rsidP="005B5982">
      <w:pPr>
        <w:spacing w:line="240" w:lineRule="auto"/>
        <w:ind w:firstLine="0"/>
        <w:rPr>
          <w:sz w:val="28"/>
          <w:szCs w:val="28"/>
        </w:rPr>
      </w:pPr>
      <w:r w:rsidRPr="00260FEA">
        <w:rPr>
          <w:sz w:val="28"/>
          <w:szCs w:val="28"/>
        </w:rPr>
        <w:t>Рецензент</w:t>
      </w:r>
      <w:r w:rsidRPr="00260FEA">
        <w:rPr>
          <w:sz w:val="28"/>
          <w:szCs w:val="28"/>
        </w:rPr>
        <w:tab/>
      </w:r>
      <w:r w:rsidRPr="00260FEA">
        <w:rPr>
          <w:sz w:val="28"/>
          <w:szCs w:val="28"/>
        </w:rPr>
        <w:tab/>
      </w:r>
      <w:r w:rsidRPr="00260FEA">
        <w:rPr>
          <w:sz w:val="28"/>
          <w:szCs w:val="28"/>
        </w:rPr>
        <w:tab/>
      </w:r>
      <w:r w:rsidRPr="00260FEA">
        <w:rPr>
          <w:sz w:val="28"/>
          <w:szCs w:val="28"/>
        </w:rPr>
        <w:tab/>
      </w:r>
      <w:r w:rsidRPr="00260FEA">
        <w:rPr>
          <w:sz w:val="28"/>
          <w:szCs w:val="28"/>
        </w:rPr>
        <w:tab/>
      </w:r>
      <w:r w:rsidRPr="00260FEA">
        <w:rPr>
          <w:sz w:val="28"/>
          <w:szCs w:val="28"/>
        </w:rPr>
        <w:tab/>
        <w:t xml:space="preserve">_________  </w:t>
      </w:r>
      <w:r w:rsidR="003804D0">
        <w:rPr>
          <w:sz w:val="28"/>
          <w:szCs w:val="28"/>
        </w:rPr>
        <w:t xml:space="preserve">П.Й. </w:t>
      </w:r>
      <w:proofErr w:type="spellStart"/>
      <w:r w:rsidR="003804D0">
        <w:rPr>
          <w:sz w:val="28"/>
          <w:szCs w:val="28"/>
        </w:rPr>
        <w:t>Єлісєєв</w:t>
      </w:r>
      <w:proofErr w:type="spellEnd"/>
    </w:p>
    <w:p w:rsidR="00B33B5E" w:rsidRPr="00260FEA" w:rsidRDefault="00B33B5E" w:rsidP="0097525F">
      <w:pPr>
        <w:spacing w:line="240" w:lineRule="auto"/>
        <w:ind w:firstLine="0"/>
        <w:rPr>
          <w:sz w:val="28"/>
          <w:szCs w:val="28"/>
        </w:rPr>
      </w:pPr>
    </w:p>
    <w:p w:rsidR="00B33B5E" w:rsidRPr="00260FEA" w:rsidRDefault="0097525F" w:rsidP="0097525F">
      <w:pPr>
        <w:ind w:left="3540" w:firstLine="0"/>
        <w:rPr>
          <w:bCs/>
          <w:sz w:val="28"/>
          <w:szCs w:val="28"/>
          <w:vertAlign w:val="superscript"/>
        </w:rPr>
      </w:pPr>
      <w:r w:rsidRPr="00260FEA">
        <w:rPr>
          <w:bCs/>
          <w:sz w:val="28"/>
          <w:szCs w:val="28"/>
          <w:vertAlign w:val="superscript"/>
        </w:rPr>
        <w:t xml:space="preserve">                                     </w:t>
      </w:r>
      <w:r w:rsidR="00B33B5E" w:rsidRPr="00260FEA">
        <w:rPr>
          <w:bCs/>
          <w:sz w:val="28"/>
          <w:szCs w:val="28"/>
          <w:vertAlign w:val="superscript"/>
        </w:rPr>
        <w:t>( підпис )</w:t>
      </w:r>
    </w:p>
    <w:p w:rsidR="00B33B5E" w:rsidRPr="00260FEA" w:rsidRDefault="00B33B5E" w:rsidP="0097525F">
      <w:pPr>
        <w:ind w:firstLine="0"/>
        <w:rPr>
          <w:sz w:val="28"/>
          <w:szCs w:val="28"/>
        </w:rPr>
      </w:pPr>
    </w:p>
    <w:p w:rsidR="0097525F" w:rsidRPr="005B5982" w:rsidRDefault="0097525F" w:rsidP="0097525F">
      <w:pPr>
        <w:ind w:firstLine="0"/>
        <w:rPr>
          <w:sz w:val="28"/>
          <w:szCs w:val="28"/>
        </w:rPr>
      </w:pPr>
    </w:p>
    <w:p w:rsidR="006C7DA1" w:rsidRPr="005B5982" w:rsidRDefault="006C7DA1" w:rsidP="0097525F">
      <w:pPr>
        <w:ind w:firstLine="0"/>
        <w:rPr>
          <w:sz w:val="28"/>
          <w:szCs w:val="28"/>
        </w:rPr>
      </w:pPr>
    </w:p>
    <w:p w:rsidR="00B33B5E" w:rsidRDefault="00B33B5E" w:rsidP="005B5982">
      <w:pPr>
        <w:ind w:firstLine="0"/>
        <w:jc w:val="center"/>
        <w:rPr>
          <w:sz w:val="28"/>
          <w:lang w:val="ru-RU"/>
        </w:rPr>
      </w:pPr>
      <w:r w:rsidRPr="00B33B5E">
        <w:rPr>
          <w:sz w:val="28"/>
          <w:szCs w:val="28"/>
        </w:rPr>
        <w:t>Київ – 202</w:t>
      </w:r>
      <w:r w:rsidR="006F133B">
        <w:rPr>
          <w:sz w:val="28"/>
          <w:szCs w:val="28"/>
        </w:rPr>
        <w:t>6</w:t>
      </w:r>
      <w:r w:rsidRPr="00B33B5E">
        <w:rPr>
          <w:sz w:val="28"/>
          <w:szCs w:val="28"/>
        </w:rPr>
        <w:t xml:space="preserve"> р.</w:t>
      </w:r>
      <w:r>
        <w:rPr>
          <w:sz w:val="28"/>
        </w:rPr>
        <w:br w:type="page"/>
      </w:r>
    </w:p>
    <w:p w:rsidR="00B277F7" w:rsidRPr="00B277F7" w:rsidRDefault="00B277F7" w:rsidP="007C4A31">
      <w:pPr>
        <w:jc w:val="center"/>
        <w:rPr>
          <w:b/>
          <w:bCs/>
          <w:color w:val="000000" w:themeColor="text1"/>
        </w:rPr>
      </w:pPr>
      <w:r w:rsidRPr="00B277F7">
        <w:rPr>
          <w:b/>
          <w:bCs/>
          <w:color w:val="000000" w:themeColor="text1"/>
        </w:rPr>
        <w:lastRenderedPageBreak/>
        <w:t xml:space="preserve">СХІДНОУКРАЇНСЬКИЙ НАЦІОНАЛЬНИЙ УНІВЕРСИТЕТ </w:t>
      </w:r>
    </w:p>
    <w:p w:rsidR="00B277F7" w:rsidRDefault="00B277F7" w:rsidP="007C4A31">
      <w:pPr>
        <w:jc w:val="center"/>
        <w:rPr>
          <w:b/>
          <w:bCs/>
          <w:color w:val="000000" w:themeColor="text1"/>
          <w:lang w:val="ru-RU"/>
        </w:rPr>
      </w:pPr>
      <w:r w:rsidRPr="00B277F7">
        <w:rPr>
          <w:b/>
          <w:bCs/>
          <w:color w:val="000000" w:themeColor="text1"/>
        </w:rPr>
        <w:t>імені ВОЛОДИМИРА ДАЛЯ</w:t>
      </w:r>
    </w:p>
    <w:p w:rsidR="00B277F7" w:rsidRPr="00B277F7" w:rsidRDefault="00B277F7" w:rsidP="00B277F7">
      <w:pPr>
        <w:spacing w:line="240" w:lineRule="auto"/>
        <w:jc w:val="center"/>
        <w:rPr>
          <w:b/>
          <w:bCs/>
          <w:color w:val="000000" w:themeColor="text1"/>
          <w:lang w:val="ru-RU"/>
        </w:rPr>
      </w:pPr>
    </w:p>
    <w:p w:rsidR="00B277F7" w:rsidRDefault="00B277F7" w:rsidP="00B277F7">
      <w:pPr>
        <w:pStyle w:val="1"/>
        <w:spacing w:before="0" w:line="240" w:lineRule="auto"/>
        <w:jc w:val="left"/>
        <w:rPr>
          <w:b w:val="0"/>
          <w:color w:val="000000" w:themeColor="text1"/>
          <w:sz w:val="24"/>
          <w:szCs w:val="24"/>
          <w:lang w:val="ru-RU"/>
        </w:rPr>
      </w:pPr>
      <w:r w:rsidRPr="00B277F7">
        <w:rPr>
          <w:color w:val="000000" w:themeColor="text1"/>
          <w:sz w:val="24"/>
        </w:rPr>
        <w:t>Факультет:</w:t>
      </w:r>
      <w:r w:rsidRPr="00B277F7">
        <w:rPr>
          <w:b w:val="0"/>
          <w:color w:val="000000" w:themeColor="text1"/>
          <w:sz w:val="24"/>
        </w:rPr>
        <w:t xml:space="preserve">  </w:t>
      </w:r>
      <w:r w:rsidRPr="00B277F7">
        <w:rPr>
          <w:b w:val="0"/>
          <w:color w:val="000000" w:themeColor="text1"/>
          <w:sz w:val="24"/>
          <w:szCs w:val="24"/>
        </w:rPr>
        <w:t xml:space="preserve"> </w:t>
      </w:r>
      <w:r w:rsidRPr="00B277F7">
        <w:rPr>
          <w:b w:val="0"/>
          <w:color w:val="000000" w:themeColor="text1"/>
          <w:sz w:val="24"/>
        </w:rPr>
        <w:t xml:space="preserve">Інформаційних </w:t>
      </w:r>
      <w:r w:rsidRPr="00B277F7">
        <w:rPr>
          <w:b w:val="0"/>
          <w:color w:val="000000" w:themeColor="text1"/>
          <w:sz w:val="24"/>
          <w:szCs w:val="24"/>
        </w:rPr>
        <w:t>технологій та електроніки</w:t>
      </w:r>
    </w:p>
    <w:p w:rsidR="00B277F7" w:rsidRPr="00B277F7" w:rsidRDefault="00B277F7" w:rsidP="00B277F7">
      <w:pPr>
        <w:pStyle w:val="1"/>
        <w:spacing w:before="0" w:line="240" w:lineRule="auto"/>
        <w:jc w:val="left"/>
        <w:rPr>
          <w:b w:val="0"/>
          <w:bCs w:val="0"/>
          <w:color w:val="000000" w:themeColor="text1"/>
          <w:sz w:val="24"/>
          <w:szCs w:val="24"/>
          <w:lang w:val="ru-RU"/>
        </w:rPr>
      </w:pPr>
      <w:r w:rsidRPr="00B277F7">
        <w:rPr>
          <w:color w:val="000000" w:themeColor="text1"/>
          <w:sz w:val="24"/>
          <w:szCs w:val="24"/>
        </w:rPr>
        <w:t>Кафедра</w:t>
      </w:r>
      <w:r w:rsidRPr="00B277F7">
        <w:rPr>
          <w:color w:val="000000" w:themeColor="text1"/>
          <w:sz w:val="24"/>
        </w:rPr>
        <w:t>:</w:t>
      </w:r>
      <w:r w:rsidRPr="00B277F7">
        <w:rPr>
          <w:b w:val="0"/>
          <w:color w:val="000000" w:themeColor="text1"/>
          <w:sz w:val="24"/>
        </w:rPr>
        <w:t xml:space="preserve">   Комп’ютерно</w:t>
      </w:r>
      <w:r w:rsidRPr="00B277F7">
        <w:rPr>
          <w:b w:val="0"/>
          <w:color w:val="000000" w:themeColor="text1"/>
          <w:sz w:val="24"/>
          <w:szCs w:val="24"/>
        </w:rPr>
        <w:t>-інтегрованих систем управління</w:t>
      </w:r>
    </w:p>
    <w:p w:rsidR="00B277F7" w:rsidRPr="00B277F7" w:rsidRDefault="00B277F7" w:rsidP="00B277F7">
      <w:pPr>
        <w:spacing w:line="240" w:lineRule="auto"/>
        <w:rPr>
          <w:color w:val="000000" w:themeColor="text1"/>
        </w:rPr>
      </w:pPr>
      <w:r w:rsidRPr="00B277F7">
        <w:rPr>
          <w:b/>
          <w:bCs/>
          <w:color w:val="000000" w:themeColor="text1"/>
        </w:rPr>
        <w:t>Освітньо-кваліфікаційний рівень:</w:t>
      </w:r>
      <w:r w:rsidRPr="00B277F7">
        <w:rPr>
          <w:color w:val="000000" w:themeColor="text1"/>
        </w:rPr>
        <w:t xml:space="preserve">   </w:t>
      </w:r>
      <w:r w:rsidR="002C23DB">
        <w:rPr>
          <w:color w:val="000000" w:themeColor="text1"/>
        </w:rPr>
        <w:t>бакалавр</w:t>
      </w:r>
    </w:p>
    <w:p w:rsidR="00B277F7" w:rsidRPr="00B277F7" w:rsidRDefault="00B277F7" w:rsidP="00B277F7">
      <w:pPr>
        <w:spacing w:line="240" w:lineRule="auto"/>
        <w:rPr>
          <w:color w:val="000000" w:themeColor="text1"/>
          <w:u w:val="single"/>
        </w:rPr>
      </w:pPr>
      <w:r w:rsidRPr="00B277F7">
        <w:rPr>
          <w:b/>
          <w:bCs/>
          <w:color w:val="000000" w:themeColor="text1"/>
        </w:rPr>
        <w:t>Напрям підготовки:</w:t>
      </w:r>
      <w:r w:rsidRPr="00B277F7">
        <w:rPr>
          <w:color w:val="000000" w:themeColor="text1"/>
        </w:rPr>
        <w:t xml:space="preserve">   </w:t>
      </w:r>
      <w:r w:rsidR="002C23DB">
        <w:rPr>
          <w:color w:val="000000" w:themeColor="text1"/>
        </w:rPr>
        <w:t>151</w:t>
      </w:r>
      <w:r w:rsidR="00616A06">
        <w:rPr>
          <w:color w:val="000000" w:themeColor="text1"/>
        </w:rPr>
        <w:t>– Автоматизація</w:t>
      </w:r>
      <w:r w:rsidR="002C23DB">
        <w:rPr>
          <w:color w:val="000000" w:themeColor="text1"/>
        </w:rPr>
        <w:t xml:space="preserve"> та </w:t>
      </w:r>
      <w:r w:rsidRPr="00B277F7">
        <w:rPr>
          <w:color w:val="000000" w:themeColor="text1"/>
        </w:rPr>
        <w:t>комп'ютерно-інтегровані технології</w:t>
      </w:r>
      <w:r w:rsidR="00616A06">
        <w:rPr>
          <w:color w:val="000000" w:themeColor="text1"/>
        </w:rPr>
        <w:t xml:space="preserve"> </w:t>
      </w:r>
    </w:p>
    <w:p w:rsidR="00B277F7" w:rsidRPr="00B277F7" w:rsidRDefault="00B277F7" w:rsidP="00B277F7">
      <w:pPr>
        <w:pStyle w:val="1"/>
        <w:ind w:left="4961"/>
        <w:rPr>
          <w:color w:val="000000" w:themeColor="text1"/>
          <w:sz w:val="24"/>
          <w:szCs w:val="24"/>
        </w:rPr>
      </w:pPr>
      <w:r w:rsidRPr="00B277F7">
        <w:rPr>
          <w:color w:val="000000" w:themeColor="text1"/>
          <w:sz w:val="24"/>
          <w:szCs w:val="24"/>
        </w:rPr>
        <w:t>ЗАТВЕРДЖУЮ</w:t>
      </w:r>
    </w:p>
    <w:p w:rsidR="00B277F7" w:rsidRPr="00C14ACC" w:rsidRDefault="00B277F7" w:rsidP="00B277F7">
      <w:pPr>
        <w:ind w:left="4961"/>
        <w:rPr>
          <w:color w:val="000000" w:themeColor="text1"/>
        </w:rPr>
      </w:pPr>
      <w:r w:rsidRPr="00B277F7">
        <w:rPr>
          <w:color w:val="000000" w:themeColor="text1"/>
        </w:rPr>
        <w:t>Завідувачка каф. КІСУ</w:t>
      </w:r>
    </w:p>
    <w:p w:rsidR="00B277F7" w:rsidRPr="00C14ACC" w:rsidRDefault="00B277F7" w:rsidP="00B277F7">
      <w:pPr>
        <w:spacing w:line="240" w:lineRule="auto"/>
        <w:ind w:left="4961"/>
        <w:rPr>
          <w:color w:val="000000" w:themeColor="text1"/>
        </w:rPr>
      </w:pPr>
    </w:p>
    <w:p w:rsidR="00B277F7" w:rsidRPr="00B277F7" w:rsidRDefault="00B277F7" w:rsidP="00B277F7">
      <w:pPr>
        <w:spacing w:line="240" w:lineRule="auto"/>
        <w:ind w:left="4961"/>
        <w:rPr>
          <w:color w:val="000000" w:themeColor="text1"/>
        </w:rPr>
      </w:pPr>
      <w:proofErr w:type="spellStart"/>
      <w:r>
        <w:rPr>
          <w:color w:val="000000" w:themeColor="text1"/>
        </w:rPr>
        <w:t>_____________________</w:t>
      </w:r>
      <w:r w:rsidRPr="00B277F7">
        <w:rPr>
          <w:color w:val="000000" w:themeColor="text1"/>
        </w:rPr>
        <w:t>М.Г.Лор</w:t>
      </w:r>
      <w:proofErr w:type="spellEnd"/>
      <w:r w:rsidRPr="00B277F7">
        <w:rPr>
          <w:color w:val="000000" w:themeColor="text1"/>
        </w:rPr>
        <w:t>ія</w:t>
      </w:r>
    </w:p>
    <w:p w:rsidR="00B277F7" w:rsidRPr="00B277F7" w:rsidRDefault="00B277F7" w:rsidP="00B277F7">
      <w:pPr>
        <w:spacing w:line="240" w:lineRule="auto"/>
        <w:ind w:left="4961"/>
        <w:rPr>
          <w:bCs/>
          <w:color w:val="000000" w:themeColor="text1"/>
        </w:rPr>
      </w:pPr>
      <w:r w:rsidRPr="00B277F7">
        <w:rPr>
          <w:bCs/>
          <w:color w:val="000000" w:themeColor="text1"/>
        </w:rPr>
        <w:t>«______»  __________</w:t>
      </w:r>
      <w:r>
        <w:rPr>
          <w:bCs/>
          <w:color w:val="000000" w:themeColor="text1"/>
        </w:rPr>
        <w:t>___</w:t>
      </w:r>
      <w:r w:rsidRPr="00B277F7">
        <w:rPr>
          <w:bCs/>
          <w:color w:val="000000" w:themeColor="text1"/>
        </w:rPr>
        <w:t>202</w:t>
      </w:r>
      <w:r w:rsidR="006F133B">
        <w:rPr>
          <w:bCs/>
          <w:color w:val="000000" w:themeColor="text1"/>
        </w:rPr>
        <w:t>6</w:t>
      </w:r>
      <w:r w:rsidRPr="00B277F7">
        <w:rPr>
          <w:bCs/>
          <w:color w:val="000000" w:themeColor="text1"/>
        </w:rPr>
        <w:t xml:space="preserve"> року</w:t>
      </w: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keepNext/>
        <w:jc w:val="center"/>
        <w:outlineLvl w:val="1"/>
        <w:rPr>
          <w:b/>
          <w:color w:val="000000" w:themeColor="text1"/>
          <w:spacing w:val="200"/>
        </w:rPr>
      </w:pPr>
      <w:r w:rsidRPr="00B277F7">
        <w:rPr>
          <w:b/>
          <w:color w:val="000000" w:themeColor="text1"/>
          <w:spacing w:val="200"/>
        </w:rPr>
        <w:t>ЗАВДАННЯ</w:t>
      </w:r>
    </w:p>
    <w:p w:rsidR="00B277F7" w:rsidRPr="00B277F7" w:rsidRDefault="00B277F7" w:rsidP="00B277F7">
      <w:pPr>
        <w:keepNext/>
        <w:jc w:val="center"/>
        <w:outlineLvl w:val="2"/>
        <w:rPr>
          <w:b/>
          <w:color w:val="000000" w:themeColor="text1"/>
        </w:rPr>
      </w:pPr>
      <w:r w:rsidRPr="00B277F7">
        <w:rPr>
          <w:b/>
          <w:color w:val="000000" w:themeColor="text1"/>
        </w:rPr>
        <w:t xml:space="preserve">НА </w:t>
      </w:r>
      <w:r w:rsidR="003804D0">
        <w:rPr>
          <w:b/>
          <w:color w:val="000000" w:themeColor="text1"/>
        </w:rPr>
        <w:t>БАКАЛАВРСЬКУ</w:t>
      </w:r>
      <w:r w:rsidRPr="00B277F7">
        <w:rPr>
          <w:b/>
          <w:color w:val="000000" w:themeColor="text1"/>
        </w:rPr>
        <w:t xml:space="preserve"> РОБОТУ</w:t>
      </w:r>
    </w:p>
    <w:p w:rsidR="00B277F7" w:rsidRDefault="00B277F7" w:rsidP="00B277F7">
      <w:pPr>
        <w:keepNext/>
        <w:jc w:val="center"/>
        <w:outlineLvl w:val="2"/>
        <w:rPr>
          <w:b/>
          <w:color w:val="000000" w:themeColor="text1"/>
        </w:rPr>
      </w:pPr>
      <w:r w:rsidRPr="00B277F7">
        <w:rPr>
          <w:b/>
          <w:color w:val="000000" w:themeColor="text1"/>
        </w:rPr>
        <w:t xml:space="preserve">ЗДОБУВАЧУ ВИЩОЇ ОСВІТИ   </w:t>
      </w:r>
    </w:p>
    <w:p w:rsidR="00B277F7" w:rsidRPr="00B277F7" w:rsidRDefault="00C61F90" w:rsidP="00B277F7">
      <w:pPr>
        <w:spacing w:line="240" w:lineRule="auto"/>
        <w:jc w:val="center"/>
        <w:rPr>
          <w:color w:val="000000" w:themeColor="text1"/>
        </w:rPr>
      </w:pPr>
      <w:proofErr w:type="spellStart"/>
      <w:r w:rsidRPr="006F3372">
        <w:t>Пулатов</w:t>
      </w:r>
      <w:r>
        <w:t>ій</w:t>
      </w:r>
      <w:proofErr w:type="spellEnd"/>
      <w:r w:rsidRPr="006F3372">
        <w:t xml:space="preserve"> </w:t>
      </w:r>
      <w:proofErr w:type="spellStart"/>
      <w:r w:rsidRPr="006F3372">
        <w:t>Мамагул</w:t>
      </w:r>
      <w:proofErr w:type="spellEnd"/>
    </w:p>
    <w:p w:rsidR="00B277F7" w:rsidRPr="00B277F7" w:rsidRDefault="00B277F7" w:rsidP="00B277F7">
      <w:pPr>
        <w:spacing w:line="240" w:lineRule="auto"/>
        <w:rPr>
          <w:color w:val="000000" w:themeColor="text1"/>
        </w:rPr>
      </w:pPr>
      <w:r w:rsidRPr="00B277F7">
        <w:rPr>
          <w:color w:val="000000" w:themeColor="text1"/>
        </w:rPr>
        <w:t>1.</w:t>
      </w:r>
      <w:r w:rsidRPr="00B277F7">
        <w:rPr>
          <w:b/>
          <w:color w:val="000000" w:themeColor="text1"/>
        </w:rPr>
        <w:t xml:space="preserve"> Тема </w:t>
      </w:r>
      <w:r w:rsidR="003804D0">
        <w:rPr>
          <w:b/>
          <w:color w:val="000000" w:themeColor="text1"/>
        </w:rPr>
        <w:t>бакалаврської роботи</w:t>
      </w:r>
      <w:r w:rsidRPr="00B277F7">
        <w:rPr>
          <w:b/>
          <w:color w:val="000000" w:themeColor="text1"/>
        </w:rPr>
        <w:t xml:space="preserve">:   </w:t>
      </w:r>
      <w:r w:rsidRPr="00B277F7">
        <w:rPr>
          <w:color w:val="000000" w:themeColor="text1"/>
        </w:rPr>
        <w:t>«</w:t>
      </w:r>
      <w:r w:rsidR="006F133B">
        <w:rPr>
          <w:rStyle w:val="aff4"/>
          <w:rFonts w:eastAsiaTheme="majorEastAsia"/>
        </w:rPr>
        <w:t>Розробка комп’ютерно-інтегрованої системи управління колоною ректифікації у виробництві технічних розчинників</w:t>
      </w:r>
      <w:r w:rsidRPr="00B277F7">
        <w:rPr>
          <w:color w:val="000000" w:themeColor="text1"/>
        </w:rPr>
        <w:t>»</w:t>
      </w:r>
    </w:p>
    <w:p w:rsidR="00B277F7" w:rsidRPr="00260FEA" w:rsidRDefault="00B277F7" w:rsidP="00B277F7">
      <w:pPr>
        <w:spacing w:line="240" w:lineRule="auto"/>
        <w:rPr>
          <w:color w:val="000000" w:themeColor="text1"/>
        </w:rPr>
      </w:pPr>
      <w:r w:rsidRPr="00260FEA">
        <w:rPr>
          <w:color w:val="000000" w:themeColor="text1"/>
        </w:rPr>
        <w:t xml:space="preserve">2. </w:t>
      </w:r>
      <w:r w:rsidRPr="00260FEA">
        <w:rPr>
          <w:b/>
          <w:color w:val="000000" w:themeColor="text1"/>
        </w:rPr>
        <w:t>Керівник роботи</w:t>
      </w:r>
      <w:r w:rsidRPr="00260FEA">
        <w:rPr>
          <w:color w:val="000000" w:themeColor="text1"/>
        </w:rPr>
        <w:t xml:space="preserve">:   </w:t>
      </w:r>
      <w:r w:rsidR="006F133B">
        <w:rPr>
          <w:color w:val="000000" w:themeColor="text1"/>
        </w:rPr>
        <w:t xml:space="preserve">проф. </w:t>
      </w:r>
      <w:proofErr w:type="spellStart"/>
      <w:r w:rsidR="006F133B">
        <w:rPr>
          <w:color w:val="000000" w:themeColor="text1"/>
        </w:rPr>
        <w:t>Дорія</w:t>
      </w:r>
      <w:proofErr w:type="spellEnd"/>
      <w:r w:rsidR="006F133B">
        <w:rPr>
          <w:color w:val="000000" w:themeColor="text1"/>
        </w:rPr>
        <w:t xml:space="preserve"> М.Г.</w:t>
      </w:r>
    </w:p>
    <w:p w:rsidR="0052111A" w:rsidRPr="00B277F7" w:rsidRDefault="00B277F7" w:rsidP="0052111A">
      <w:pPr>
        <w:spacing w:line="240" w:lineRule="auto"/>
        <w:rPr>
          <w:color w:val="000000" w:themeColor="text1"/>
        </w:rPr>
      </w:pPr>
      <w:r w:rsidRPr="003804D0">
        <w:rPr>
          <w:color w:val="000000" w:themeColor="text1"/>
        </w:rPr>
        <w:t xml:space="preserve">Затверджені наказом вищого навчального закладу </w:t>
      </w:r>
      <w:r w:rsidR="0052111A" w:rsidRPr="00F67D60">
        <w:rPr>
          <w:color w:val="000000" w:themeColor="text1"/>
        </w:rPr>
        <w:t xml:space="preserve">№ </w:t>
      </w:r>
      <w:r w:rsidR="0052111A">
        <w:rPr>
          <w:color w:val="000000" w:themeColor="text1"/>
        </w:rPr>
        <w:t>75</w:t>
      </w:r>
      <w:r w:rsidR="0052111A" w:rsidRPr="00F67D60">
        <w:rPr>
          <w:color w:val="000000" w:themeColor="text1"/>
        </w:rPr>
        <w:t xml:space="preserve">/17.02-С від </w:t>
      </w:r>
      <w:r w:rsidR="0052111A">
        <w:rPr>
          <w:color w:val="000000" w:themeColor="text1"/>
        </w:rPr>
        <w:t>25</w:t>
      </w:r>
      <w:r w:rsidR="0052111A" w:rsidRPr="00F67D60">
        <w:rPr>
          <w:color w:val="000000" w:themeColor="text1"/>
        </w:rPr>
        <w:t>.05.2025 р.</w:t>
      </w:r>
    </w:p>
    <w:p w:rsidR="00B277F7" w:rsidRPr="00B277F7" w:rsidRDefault="00B277F7" w:rsidP="00B277F7">
      <w:pPr>
        <w:spacing w:line="240" w:lineRule="auto"/>
        <w:rPr>
          <w:color w:val="000000" w:themeColor="text1"/>
          <w:u w:val="single"/>
        </w:rPr>
      </w:pPr>
      <w:bookmarkStart w:id="0" w:name="_GoBack"/>
      <w:bookmarkEnd w:id="0"/>
      <w:r w:rsidRPr="00B277F7">
        <w:rPr>
          <w:color w:val="000000" w:themeColor="text1"/>
        </w:rPr>
        <w:t xml:space="preserve">3. </w:t>
      </w:r>
      <w:r w:rsidRPr="00B277F7">
        <w:rPr>
          <w:b/>
          <w:color w:val="000000" w:themeColor="text1"/>
        </w:rPr>
        <w:t>Термін подання студентом роботи</w:t>
      </w:r>
      <w:r w:rsidRPr="00B277F7">
        <w:rPr>
          <w:color w:val="000000" w:themeColor="text1"/>
        </w:rPr>
        <w:t xml:space="preserve"> 14 </w:t>
      </w:r>
      <w:r w:rsidR="002C23DB">
        <w:rPr>
          <w:color w:val="000000" w:themeColor="text1"/>
        </w:rPr>
        <w:t>червня</w:t>
      </w:r>
      <w:r w:rsidRPr="00B277F7">
        <w:rPr>
          <w:color w:val="000000" w:themeColor="text1"/>
        </w:rPr>
        <w:t xml:space="preserve"> 202</w:t>
      </w:r>
      <w:r w:rsidR="006F133B">
        <w:rPr>
          <w:color w:val="000000" w:themeColor="text1"/>
        </w:rPr>
        <w:t>6</w:t>
      </w:r>
      <w:r w:rsidRPr="00B277F7">
        <w:rPr>
          <w:color w:val="000000" w:themeColor="text1"/>
        </w:rPr>
        <w:t>р.</w:t>
      </w:r>
    </w:p>
    <w:p w:rsidR="00B277F7" w:rsidRPr="00B277F7" w:rsidRDefault="00B277F7" w:rsidP="00B277F7">
      <w:pPr>
        <w:spacing w:line="240" w:lineRule="auto"/>
        <w:rPr>
          <w:color w:val="000000" w:themeColor="text1"/>
        </w:rPr>
      </w:pPr>
      <w:r w:rsidRPr="00B277F7">
        <w:rPr>
          <w:color w:val="000000" w:themeColor="text1"/>
        </w:rPr>
        <w:t xml:space="preserve">4. </w:t>
      </w:r>
      <w:r w:rsidR="00327AB1">
        <w:rPr>
          <w:b/>
          <w:color w:val="000000" w:themeColor="text1"/>
        </w:rPr>
        <w:t>Ви</w:t>
      </w:r>
      <w:r w:rsidRPr="00B277F7">
        <w:rPr>
          <w:b/>
          <w:color w:val="000000" w:themeColor="text1"/>
        </w:rPr>
        <w:t>хідні дані до роботи</w:t>
      </w:r>
      <w:r w:rsidRPr="00B277F7">
        <w:rPr>
          <w:color w:val="000000" w:themeColor="text1"/>
        </w:rPr>
        <w:t>:</w:t>
      </w:r>
    </w:p>
    <w:p w:rsidR="00B277F7" w:rsidRPr="00B277F7" w:rsidRDefault="00B277F7" w:rsidP="00B277F7">
      <w:pPr>
        <w:spacing w:line="240" w:lineRule="auto"/>
        <w:rPr>
          <w:color w:val="000000" w:themeColor="text1"/>
        </w:rPr>
      </w:pPr>
      <w:r w:rsidRPr="00B277F7">
        <w:rPr>
          <w:color w:val="000000" w:themeColor="text1"/>
        </w:rPr>
        <w:t>4.1.Технологічний регламент виробництва.</w:t>
      </w:r>
    </w:p>
    <w:p w:rsidR="00B277F7" w:rsidRPr="00B277F7" w:rsidRDefault="00B277F7" w:rsidP="00B277F7">
      <w:pPr>
        <w:spacing w:line="240" w:lineRule="auto"/>
        <w:rPr>
          <w:color w:val="000000" w:themeColor="text1"/>
        </w:rPr>
      </w:pPr>
      <w:r w:rsidRPr="00B277F7">
        <w:rPr>
          <w:color w:val="000000" w:themeColor="text1"/>
        </w:rPr>
        <w:t>4.2.Інструкція оператора по експлуатації АСК ТП.</w:t>
      </w:r>
    </w:p>
    <w:p w:rsidR="00B277F7" w:rsidRPr="00B277F7" w:rsidRDefault="00B277F7" w:rsidP="00B277F7">
      <w:pPr>
        <w:spacing w:line="240" w:lineRule="auto"/>
        <w:rPr>
          <w:color w:val="000000" w:themeColor="text1"/>
        </w:rPr>
      </w:pPr>
      <w:r w:rsidRPr="00B277F7">
        <w:rPr>
          <w:color w:val="000000" w:themeColor="text1"/>
        </w:rPr>
        <w:t xml:space="preserve">4.4.Публікації по автоматизованому керуванню технологічними процесами у </w:t>
      </w:r>
      <w:r w:rsidR="00616A06">
        <w:rPr>
          <w:color w:val="000000" w:themeColor="text1"/>
        </w:rPr>
        <w:t xml:space="preserve">фармацевтичному </w:t>
      </w:r>
      <w:r w:rsidRPr="00B277F7">
        <w:rPr>
          <w:color w:val="000000" w:themeColor="text1"/>
        </w:rPr>
        <w:t>виробництві.</w:t>
      </w:r>
    </w:p>
    <w:p w:rsidR="00616A06" w:rsidRPr="00B277F7" w:rsidRDefault="00B277F7" w:rsidP="00616A06">
      <w:pPr>
        <w:spacing w:line="240" w:lineRule="auto"/>
        <w:rPr>
          <w:color w:val="000000" w:themeColor="text1"/>
        </w:rPr>
      </w:pPr>
      <w:r w:rsidRPr="00B277F7">
        <w:rPr>
          <w:color w:val="000000" w:themeColor="text1"/>
        </w:rPr>
        <w:t xml:space="preserve">4.5.Публікації по моделюванню складних систем контролю та керуванню технологічними процесами </w:t>
      </w:r>
      <w:r w:rsidR="00616A06" w:rsidRPr="00B277F7">
        <w:rPr>
          <w:color w:val="000000" w:themeColor="text1"/>
        </w:rPr>
        <w:t xml:space="preserve">у </w:t>
      </w:r>
      <w:r w:rsidR="00616A06">
        <w:rPr>
          <w:color w:val="000000" w:themeColor="text1"/>
        </w:rPr>
        <w:t xml:space="preserve">фармацевтичному </w:t>
      </w:r>
      <w:r w:rsidR="00616A06" w:rsidRPr="00B277F7">
        <w:rPr>
          <w:color w:val="000000" w:themeColor="text1"/>
        </w:rPr>
        <w:t>виробництві.</w:t>
      </w:r>
    </w:p>
    <w:p w:rsidR="00B277F7" w:rsidRPr="00B277F7" w:rsidRDefault="00B277F7" w:rsidP="00B277F7">
      <w:pPr>
        <w:spacing w:line="240" w:lineRule="auto"/>
        <w:rPr>
          <w:color w:val="000000" w:themeColor="text1"/>
        </w:rPr>
      </w:pPr>
      <w:r w:rsidRPr="00B277F7">
        <w:rPr>
          <w:color w:val="000000" w:themeColor="text1"/>
        </w:rPr>
        <w:t xml:space="preserve">5. </w:t>
      </w:r>
      <w:r w:rsidRPr="00B277F7">
        <w:rPr>
          <w:b/>
          <w:color w:val="000000" w:themeColor="text1"/>
        </w:rPr>
        <w:t>Зміст розрахунково-пояснювальної записки</w:t>
      </w:r>
      <w:r w:rsidRPr="00B277F7">
        <w:rPr>
          <w:color w:val="000000" w:themeColor="text1"/>
        </w:rPr>
        <w:t xml:space="preserve"> (перелік питань, які потрібно розробити):</w:t>
      </w:r>
    </w:p>
    <w:p w:rsidR="00B277F7" w:rsidRPr="005655F4" w:rsidRDefault="00B277F7" w:rsidP="00B277F7">
      <w:pPr>
        <w:spacing w:line="240" w:lineRule="auto"/>
        <w:rPr>
          <w:color w:val="000000" w:themeColor="text1"/>
        </w:rPr>
      </w:pPr>
      <w:r w:rsidRPr="005655F4">
        <w:rPr>
          <w:color w:val="000000" w:themeColor="text1"/>
        </w:rPr>
        <w:t>5.1.Вступ.</w:t>
      </w:r>
    </w:p>
    <w:p w:rsidR="00B277F7" w:rsidRPr="005655F4" w:rsidRDefault="00B277F7" w:rsidP="00B277F7">
      <w:pPr>
        <w:spacing w:line="240" w:lineRule="auto"/>
        <w:rPr>
          <w:color w:val="000000" w:themeColor="text1"/>
        </w:rPr>
      </w:pPr>
      <w:r w:rsidRPr="005655F4">
        <w:rPr>
          <w:color w:val="000000" w:themeColor="text1"/>
        </w:rPr>
        <w:t xml:space="preserve">5.2.Аналіз сучасного стану </w:t>
      </w:r>
      <w:r w:rsidR="00327AB1">
        <w:rPr>
          <w:color w:val="000000" w:themeColor="text1"/>
        </w:rPr>
        <w:t>автоматизації процесу ректифікації у виробництві технічних розчинників</w:t>
      </w:r>
      <w:r w:rsidRPr="005655F4">
        <w:rPr>
          <w:color w:val="000000" w:themeColor="text1"/>
        </w:rPr>
        <w:t>.</w:t>
      </w:r>
    </w:p>
    <w:p w:rsidR="00B277F7" w:rsidRPr="00327AB1" w:rsidRDefault="00B277F7" w:rsidP="00B277F7">
      <w:pPr>
        <w:spacing w:line="240" w:lineRule="auto"/>
        <w:rPr>
          <w:color w:val="000000" w:themeColor="text1"/>
        </w:rPr>
      </w:pPr>
      <w:r w:rsidRPr="005655F4">
        <w:rPr>
          <w:color w:val="000000" w:themeColor="text1"/>
        </w:rPr>
        <w:t>5.3.</w:t>
      </w:r>
      <w:r w:rsidR="00327AB1">
        <w:rPr>
          <w:color w:val="000000" w:themeColor="text1"/>
        </w:rPr>
        <w:t>Технологічна структура та аналіз ректифікаційної колони як об</w:t>
      </w:r>
      <w:r w:rsidR="00327AB1" w:rsidRPr="00327AB1">
        <w:rPr>
          <w:color w:val="000000" w:themeColor="text1"/>
          <w:lang w:val="ru-RU"/>
        </w:rPr>
        <w:t>`</w:t>
      </w:r>
      <w:proofErr w:type="spellStart"/>
      <w:r w:rsidR="00327AB1">
        <w:rPr>
          <w:color w:val="000000" w:themeColor="text1"/>
        </w:rPr>
        <w:t>єкту</w:t>
      </w:r>
      <w:proofErr w:type="spellEnd"/>
      <w:r w:rsidR="00327AB1">
        <w:rPr>
          <w:color w:val="000000" w:themeColor="text1"/>
        </w:rPr>
        <w:t xml:space="preserve"> керування</w:t>
      </w:r>
    </w:p>
    <w:p w:rsidR="00B277F7" w:rsidRPr="005655F4" w:rsidRDefault="00B277F7" w:rsidP="00B277F7">
      <w:pPr>
        <w:spacing w:line="240" w:lineRule="auto"/>
        <w:rPr>
          <w:color w:val="000000" w:themeColor="text1"/>
        </w:rPr>
      </w:pPr>
      <w:r w:rsidRPr="005655F4">
        <w:rPr>
          <w:color w:val="000000" w:themeColor="text1"/>
        </w:rPr>
        <w:t>5.4.</w:t>
      </w:r>
      <w:r w:rsidR="00327AB1">
        <w:rPr>
          <w:color w:val="000000" w:themeColor="text1"/>
        </w:rPr>
        <w:t>Структурно-логічне та інформаційне представлення системи</w:t>
      </w:r>
      <w:r w:rsidRPr="005655F4">
        <w:rPr>
          <w:color w:val="000000" w:themeColor="text1"/>
        </w:rPr>
        <w:t>.</w:t>
      </w:r>
    </w:p>
    <w:p w:rsidR="00B277F7" w:rsidRPr="005655F4" w:rsidRDefault="00B277F7" w:rsidP="00B277F7">
      <w:pPr>
        <w:spacing w:line="240" w:lineRule="auto"/>
        <w:rPr>
          <w:color w:val="000000" w:themeColor="text1"/>
        </w:rPr>
      </w:pPr>
      <w:r w:rsidRPr="005655F4">
        <w:rPr>
          <w:color w:val="000000" w:themeColor="text1"/>
        </w:rPr>
        <w:t>5.5.</w:t>
      </w:r>
      <w:r w:rsidR="00327AB1">
        <w:rPr>
          <w:color w:val="000000" w:themeColor="text1"/>
        </w:rPr>
        <w:t xml:space="preserve">Розробка математичних </w:t>
      </w:r>
      <w:proofErr w:type="spellStart"/>
      <w:r w:rsidR="00327AB1">
        <w:rPr>
          <w:color w:val="000000" w:themeColor="text1"/>
        </w:rPr>
        <w:t>моделій</w:t>
      </w:r>
      <w:proofErr w:type="spellEnd"/>
      <w:r w:rsidR="00327AB1">
        <w:rPr>
          <w:color w:val="000000" w:themeColor="text1"/>
        </w:rPr>
        <w:t xml:space="preserve"> та дослідження об</w:t>
      </w:r>
      <w:r w:rsidR="00327AB1" w:rsidRPr="00327AB1">
        <w:rPr>
          <w:color w:val="000000" w:themeColor="text1"/>
          <w:lang w:val="ru-RU"/>
        </w:rPr>
        <w:t>`</w:t>
      </w:r>
      <w:proofErr w:type="spellStart"/>
      <w:r w:rsidR="00327AB1">
        <w:rPr>
          <w:color w:val="000000" w:themeColor="text1"/>
        </w:rPr>
        <w:t>єкту</w:t>
      </w:r>
      <w:proofErr w:type="spellEnd"/>
      <w:r w:rsidR="00327AB1">
        <w:rPr>
          <w:color w:val="000000" w:themeColor="text1"/>
        </w:rPr>
        <w:t xml:space="preserve"> керування</w:t>
      </w:r>
      <w:r w:rsidRPr="005655F4">
        <w:rPr>
          <w:color w:val="000000" w:themeColor="text1"/>
        </w:rPr>
        <w:t>.</w:t>
      </w:r>
    </w:p>
    <w:p w:rsidR="00B277F7" w:rsidRPr="005655F4" w:rsidRDefault="00B277F7" w:rsidP="00B277F7">
      <w:pPr>
        <w:spacing w:line="240" w:lineRule="auto"/>
        <w:rPr>
          <w:color w:val="000000" w:themeColor="text1"/>
        </w:rPr>
      </w:pPr>
      <w:r w:rsidRPr="005655F4">
        <w:rPr>
          <w:color w:val="000000" w:themeColor="text1"/>
        </w:rPr>
        <w:t>5.</w:t>
      </w:r>
      <w:r w:rsidR="00EB0822">
        <w:rPr>
          <w:color w:val="000000" w:themeColor="text1"/>
        </w:rPr>
        <w:t>6</w:t>
      </w:r>
      <w:r w:rsidRPr="005655F4">
        <w:rPr>
          <w:color w:val="000000" w:themeColor="text1"/>
        </w:rPr>
        <w:t>.Аналіз результатів теоретичних досліджень.</w:t>
      </w:r>
    </w:p>
    <w:p w:rsidR="00B277F7" w:rsidRPr="00B277F7" w:rsidRDefault="00B277F7" w:rsidP="00B277F7">
      <w:pPr>
        <w:spacing w:line="240" w:lineRule="auto"/>
        <w:rPr>
          <w:color w:val="000000" w:themeColor="text1"/>
        </w:rPr>
      </w:pPr>
      <w:r w:rsidRPr="005655F4">
        <w:rPr>
          <w:color w:val="000000" w:themeColor="text1"/>
        </w:rPr>
        <w:t>5.</w:t>
      </w:r>
      <w:r w:rsidR="00EB0822">
        <w:rPr>
          <w:color w:val="000000" w:themeColor="text1"/>
        </w:rPr>
        <w:t>7</w:t>
      </w:r>
      <w:r w:rsidRPr="005655F4">
        <w:rPr>
          <w:color w:val="000000" w:themeColor="text1"/>
        </w:rPr>
        <w:t>. Висновки.</w:t>
      </w:r>
    </w:p>
    <w:p w:rsidR="00B277F7" w:rsidRPr="00B277F7" w:rsidRDefault="00B277F7" w:rsidP="00B277F7">
      <w:pPr>
        <w:spacing w:line="240" w:lineRule="auto"/>
        <w:rPr>
          <w:color w:val="000000" w:themeColor="text1"/>
        </w:rPr>
      </w:pPr>
      <w:r w:rsidRPr="00B277F7">
        <w:rPr>
          <w:color w:val="000000" w:themeColor="text1"/>
        </w:rPr>
        <w:t xml:space="preserve">6. </w:t>
      </w:r>
      <w:r w:rsidRPr="00B277F7">
        <w:rPr>
          <w:b/>
          <w:color w:val="000000" w:themeColor="text1"/>
        </w:rPr>
        <w:t>Перелік графічного матеріалу</w:t>
      </w:r>
      <w:r w:rsidRPr="00B277F7">
        <w:rPr>
          <w:color w:val="000000" w:themeColor="text1"/>
        </w:rPr>
        <w:t xml:space="preserve"> (з точним зазначенням обов’язкових креслень)</w:t>
      </w:r>
    </w:p>
    <w:p w:rsidR="00B277F7" w:rsidRPr="005655F4" w:rsidRDefault="00327AB1" w:rsidP="00B277F7">
      <w:pPr>
        <w:spacing w:line="240" w:lineRule="auto"/>
        <w:rPr>
          <w:color w:val="000000" w:themeColor="text1"/>
        </w:rPr>
      </w:pPr>
      <w:r>
        <w:rPr>
          <w:color w:val="000000" w:themeColor="text1"/>
        </w:rPr>
        <w:t>Слайди презентації</w:t>
      </w:r>
    </w:p>
    <w:p w:rsidR="00B277F7" w:rsidRPr="00B277F7" w:rsidRDefault="00B277F7" w:rsidP="00B277F7">
      <w:pPr>
        <w:spacing w:line="240" w:lineRule="auto"/>
        <w:rPr>
          <w:b/>
          <w:color w:val="000000" w:themeColor="text1"/>
        </w:rPr>
      </w:pPr>
      <w:r w:rsidRPr="00B277F7">
        <w:rPr>
          <w:color w:val="000000" w:themeColor="text1"/>
        </w:rPr>
        <w:t xml:space="preserve">7. </w:t>
      </w:r>
      <w:r w:rsidRPr="00B277F7">
        <w:rPr>
          <w:b/>
          <w:color w:val="000000" w:themeColor="text1"/>
        </w:rPr>
        <w:t>Дата видачі завдання:</w:t>
      </w:r>
      <w:r w:rsidRPr="00B277F7">
        <w:rPr>
          <w:color w:val="000000" w:themeColor="text1"/>
        </w:rPr>
        <w:t xml:space="preserve">   2</w:t>
      </w:r>
      <w:r w:rsidR="002C23DB">
        <w:rPr>
          <w:color w:val="000000" w:themeColor="text1"/>
        </w:rPr>
        <w:t>8</w:t>
      </w:r>
      <w:r w:rsidRPr="00B277F7">
        <w:rPr>
          <w:color w:val="000000" w:themeColor="text1"/>
        </w:rPr>
        <w:t xml:space="preserve"> </w:t>
      </w:r>
      <w:r w:rsidR="002C23DB">
        <w:rPr>
          <w:color w:val="000000" w:themeColor="text1"/>
        </w:rPr>
        <w:t xml:space="preserve">квітня </w:t>
      </w:r>
      <w:r w:rsidRPr="00B277F7">
        <w:rPr>
          <w:color w:val="000000" w:themeColor="text1"/>
        </w:rPr>
        <w:t>202</w:t>
      </w:r>
      <w:r w:rsidR="00327AB1" w:rsidRPr="00327AB1">
        <w:rPr>
          <w:color w:val="000000" w:themeColor="text1"/>
          <w:lang w:val="ru-RU"/>
        </w:rPr>
        <w:t>6</w:t>
      </w:r>
      <w:r w:rsidRPr="00B277F7">
        <w:rPr>
          <w:color w:val="000000" w:themeColor="text1"/>
        </w:rPr>
        <w:t xml:space="preserve"> р.</w:t>
      </w:r>
    </w:p>
    <w:p w:rsidR="00B277F7" w:rsidRPr="00B277F7" w:rsidRDefault="00B277F7" w:rsidP="00B277F7">
      <w:pPr>
        <w:spacing w:line="240" w:lineRule="auto"/>
        <w:rPr>
          <w:b/>
          <w:color w:val="000000" w:themeColor="text1"/>
          <w:vertAlign w:val="superscript"/>
        </w:rPr>
      </w:pPr>
    </w:p>
    <w:p w:rsidR="00327AB1" w:rsidRDefault="00327AB1" w:rsidP="00B277F7">
      <w:pPr>
        <w:keepNext/>
        <w:spacing w:line="240" w:lineRule="auto"/>
        <w:jc w:val="center"/>
        <w:outlineLvl w:val="3"/>
        <w:rPr>
          <w:b/>
          <w:color w:val="000000" w:themeColor="text1"/>
        </w:rPr>
      </w:pPr>
    </w:p>
    <w:p w:rsidR="00B277F7" w:rsidRPr="00B277F7" w:rsidRDefault="00B277F7" w:rsidP="00B277F7">
      <w:pPr>
        <w:keepNext/>
        <w:spacing w:line="240" w:lineRule="auto"/>
        <w:jc w:val="center"/>
        <w:outlineLvl w:val="3"/>
        <w:rPr>
          <w:b/>
          <w:color w:val="000000" w:themeColor="text1"/>
        </w:rPr>
      </w:pPr>
      <w:r w:rsidRPr="00B277F7">
        <w:rPr>
          <w:b/>
          <w:color w:val="000000" w:themeColor="text1"/>
        </w:rPr>
        <w:t>КАЛЕНДАРНИЙ ПЛАН</w:t>
      </w:r>
    </w:p>
    <w:p w:rsidR="00B277F7" w:rsidRPr="00B277F7" w:rsidRDefault="00B277F7" w:rsidP="00B277F7">
      <w:pPr>
        <w:spacing w:line="240" w:lineRule="auto"/>
        <w:rPr>
          <w:b/>
          <w:color w:val="000000" w:themeColor="text1"/>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596"/>
        <w:gridCol w:w="1852"/>
        <w:gridCol w:w="1198"/>
      </w:tblGrid>
      <w:tr w:rsidR="00B277F7" w:rsidRPr="00B277F7" w:rsidTr="00B277F7">
        <w:trPr>
          <w:trHeight w:val="460"/>
          <w:jc w:val="center"/>
        </w:trPr>
        <w:tc>
          <w:tcPr>
            <w:tcW w:w="993"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left="-675"/>
              <w:jc w:val="center"/>
              <w:rPr>
                <w:color w:val="000000" w:themeColor="text1"/>
              </w:rPr>
            </w:pPr>
            <w:r w:rsidRPr="00B277F7">
              <w:rPr>
                <w:color w:val="000000" w:themeColor="text1"/>
              </w:rPr>
              <w:t>№</w:t>
            </w:r>
          </w:p>
          <w:p w:rsidR="00B277F7" w:rsidRPr="00B277F7" w:rsidRDefault="00B277F7" w:rsidP="00B277F7">
            <w:pPr>
              <w:spacing w:line="240" w:lineRule="auto"/>
              <w:ind w:left="-675"/>
              <w:jc w:val="center"/>
              <w:rPr>
                <w:color w:val="000000" w:themeColor="text1"/>
              </w:rPr>
            </w:pPr>
            <w:r w:rsidRPr="00B277F7">
              <w:rPr>
                <w:color w:val="000000" w:themeColor="text1"/>
              </w:rPr>
              <w:t>з/п</w:t>
            </w:r>
          </w:p>
        </w:tc>
        <w:tc>
          <w:tcPr>
            <w:tcW w:w="5596"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r w:rsidRPr="00B277F7">
              <w:rPr>
                <w:color w:val="000000" w:themeColor="text1"/>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rPr>
                <w:color w:val="000000" w:themeColor="text1"/>
              </w:rPr>
            </w:pPr>
            <w:r w:rsidRPr="00B277F7">
              <w:rPr>
                <w:color w:val="000000" w:themeColor="text1"/>
                <w:spacing w:val="-20"/>
              </w:rPr>
              <w:t>Термін виконання</w:t>
            </w:r>
            <w:r w:rsidRPr="00B277F7">
              <w:rPr>
                <w:color w:val="000000" w:themeColor="text1"/>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keepNext/>
              <w:spacing w:line="240" w:lineRule="auto"/>
              <w:ind w:firstLine="0"/>
              <w:jc w:val="center"/>
              <w:outlineLvl w:val="2"/>
              <w:rPr>
                <w:color w:val="000000" w:themeColor="text1"/>
                <w:spacing w:val="-20"/>
              </w:rPr>
            </w:pPr>
            <w:r w:rsidRPr="00B277F7">
              <w:rPr>
                <w:color w:val="000000" w:themeColor="text1"/>
                <w:spacing w:val="-20"/>
              </w:rPr>
              <w:t>Примітка</w:t>
            </w: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1</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327AB1" w:rsidP="00327AB1">
            <w:pPr>
              <w:spacing w:line="240" w:lineRule="auto"/>
              <w:ind w:firstLine="0"/>
              <w:rPr>
                <w:color w:val="000000" w:themeColor="text1"/>
              </w:rPr>
            </w:pPr>
            <w:r w:rsidRPr="005655F4">
              <w:rPr>
                <w:color w:val="000000" w:themeColor="text1"/>
              </w:rPr>
              <w:t xml:space="preserve">Аналіз сучасного стану </w:t>
            </w:r>
            <w:r>
              <w:rPr>
                <w:color w:val="000000" w:themeColor="text1"/>
              </w:rPr>
              <w:t>автоматизації процесу ректифікації у виробництві технічних розчинників</w:t>
            </w:r>
            <w:r w:rsidRPr="005655F4">
              <w:rPr>
                <w:color w:val="000000" w:themeColor="text1"/>
              </w:rPr>
              <w:t>.</w:t>
            </w:r>
          </w:p>
        </w:tc>
        <w:tc>
          <w:tcPr>
            <w:tcW w:w="1852" w:type="dxa"/>
            <w:tcBorders>
              <w:top w:val="single" w:sz="4" w:space="0" w:color="auto"/>
              <w:left w:val="single" w:sz="4" w:space="0" w:color="auto"/>
              <w:bottom w:val="single" w:sz="4" w:space="0" w:color="auto"/>
              <w:right w:val="single" w:sz="4" w:space="0" w:color="auto"/>
            </w:tcBorders>
          </w:tcPr>
          <w:p w:rsidR="002C23DB" w:rsidRPr="00093BAE" w:rsidRDefault="002C23DB" w:rsidP="00327AB1">
            <w:pPr>
              <w:ind w:firstLine="0"/>
              <w:rPr>
                <w:sz w:val="28"/>
                <w:szCs w:val="28"/>
              </w:rPr>
            </w:pPr>
            <w:r>
              <w:rPr>
                <w:sz w:val="28"/>
                <w:szCs w:val="28"/>
              </w:rPr>
              <w:t>05</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2</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327AB1" w:rsidP="00327AB1">
            <w:pPr>
              <w:spacing w:line="240" w:lineRule="auto"/>
              <w:ind w:firstLine="0"/>
              <w:rPr>
                <w:color w:val="000000" w:themeColor="text1"/>
              </w:rPr>
            </w:pPr>
            <w:r>
              <w:rPr>
                <w:color w:val="000000" w:themeColor="text1"/>
              </w:rPr>
              <w:t>Технологічна структура та аналіз ректифікаційної колони як об</w:t>
            </w:r>
            <w:r w:rsidRPr="00327AB1">
              <w:rPr>
                <w:color w:val="000000" w:themeColor="text1"/>
                <w:lang w:val="ru-RU"/>
              </w:rPr>
              <w:t>`</w:t>
            </w:r>
            <w:proofErr w:type="spellStart"/>
            <w:r>
              <w:rPr>
                <w:color w:val="000000" w:themeColor="text1"/>
              </w:rPr>
              <w:t>єкту</w:t>
            </w:r>
            <w:proofErr w:type="spellEnd"/>
            <w:r>
              <w:rPr>
                <w:color w:val="000000" w:themeColor="text1"/>
              </w:rPr>
              <w:t xml:space="preserve"> керування</w:t>
            </w:r>
          </w:p>
        </w:tc>
        <w:tc>
          <w:tcPr>
            <w:tcW w:w="1852" w:type="dxa"/>
            <w:tcBorders>
              <w:top w:val="single" w:sz="4" w:space="0" w:color="auto"/>
              <w:left w:val="single" w:sz="4" w:space="0" w:color="auto"/>
              <w:bottom w:val="single" w:sz="4" w:space="0" w:color="auto"/>
              <w:right w:val="single" w:sz="4" w:space="0" w:color="auto"/>
            </w:tcBorders>
          </w:tcPr>
          <w:p w:rsidR="002C23DB" w:rsidRPr="00093BAE" w:rsidRDefault="002C23DB" w:rsidP="00327AB1">
            <w:pPr>
              <w:spacing w:line="240" w:lineRule="auto"/>
              <w:ind w:firstLine="0"/>
              <w:rPr>
                <w:sz w:val="28"/>
                <w:szCs w:val="28"/>
              </w:rPr>
            </w:pPr>
            <w:r>
              <w:rPr>
                <w:sz w:val="28"/>
                <w:szCs w:val="28"/>
              </w:rPr>
              <w:t>12</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3</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327AB1" w:rsidP="00327AB1">
            <w:pPr>
              <w:spacing w:line="240" w:lineRule="auto"/>
              <w:ind w:firstLine="0"/>
              <w:rPr>
                <w:color w:val="000000" w:themeColor="text1"/>
              </w:rPr>
            </w:pPr>
            <w:r>
              <w:rPr>
                <w:color w:val="000000" w:themeColor="text1"/>
              </w:rPr>
              <w:t>Структурно-логічне та інформаційне представлення системи</w:t>
            </w:r>
            <w:r w:rsidRPr="005655F4">
              <w:rPr>
                <w:color w:val="000000" w:themeColor="text1"/>
              </w:rPr>
              <w:t>.</w:t>
            </w:r>
          </w:p>
        </w:tc>
        <w:tc>
          <w:tcPr>
            <w:tcW w:w="1852" w:type="dxa"/>
            <w:tcBorders>
              <w:top w:val="single" w:sz="4" w:space="0" w:color="auto"/>
              <w:left w:val="single" w:sz="4" w:space="0" w:color="auto"/>
              <w:bottom w:val="single" w:sz="4" w:space="0" w:color="auto"/>
              <w:right w:val="single" w:sz="4" w:space="0" w:color="auto"/>
            </w:tcBorders>
          </w:tcPr>
          <w:p w:rsidR="002C23DB" w:rsidRPr="00001C86" w:rsidRDefault="002C23DB" w:rsidP="00327AB1">
            <w:pPr>
              <w:spacing w:line="240" w:lineRule="auto"/>
              <w:ind w:firstLine="0"/>
            </w:pPr>
            <w:r>
              <w:rPr>
                <w:sz w:val="28"/>
                <w:szCs w:val="28"/>
              </w:rPr>
              <w:t>19</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4</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327AB1" w:rsidP="00327AB1">
            <w:pPr>
              <w:spacing w:line="240" w:lineRule="auto"/>
              <w:ind w:firstLine="0"/>
              <w:rPr>
                <w:color w:val="000000" w:themeColor="text1"/>
              </w:rPr>
            </w:pPr>
            <w:r>
              <w:rPr>
                <w:color w:val="000000" w:themeColor="text1"/>
              </w:rPr>
              <w:t xml:space="preserve">Розробка математичних </w:t>
            </w:r>
            <w:proofErr w:type="spellStart"/>
            <w:r>
              <w:rPr>
                <w:color w:val="000000" w:themeColor="text1"/>
              </w:rPr>
              <w:t>моделій</w:t>
            </w:r>
            <w:proofErr w:type="spellEnd"/>
            <w:r>
              <w:rPr>
                <w:color w:val="000000" w:themeColor="text1"/>
              </w:rPr>
              <w:t xml:space="preserve"> та дослідження об</w:t>
            </w:r>
            <w:r w:rsidRPr="00327AB1">
              <w:rPr>
                <w:color w:val="000000" w:themeColor="text1"/>
                <w:lang w:val="ru-RU"/>
              </w:rPr>
              <w:t>`</w:t>
            </w:r>
            <w:proofErr w:type="spellStart"/>
            <w:r>
              <w:rPr>
                <w:color w:val="000000" w:themeColor="text1"/>
              </w:rPr>
              <w:t>єкту</w:t>
            </w:r>
            <w:proofErr w:type="spellEnd"/>
            <w:r>
              <w:rPr>
                <w:color w:val="000000" w:themeColor="text1"/>
              </w:rPr>
              <w:t xml:space="preserve"> керування</w:t>
            </w:r>
            <w:r w:rsidRPr="005655F4">
              <w:rPr>
                <w:color w:val="000000" w:themeColor="text1"/>
              </w:rPr>
              <w:t>.</w:t>
            </w:r>
          </w:p>
        </w:tc>
        <w:tc>
          <w:tcPr>
            <w:tcW w:w="1852" w:type="dxa"/>
            <w:tcBorders>
              <w:top w:val="single" w:sz="4" w:space="0" w:color="auto"/>
              <w:left w:val="single" w:sz="4" w:space="0" w:color="auto"/>
              <w:bottom w:val="single" w:sz="4" w:space="0" w:color="auto"/>
              <w:right w:val="single" w:sz="4" w:space="0" w:color="auto"/>
            </w:tcBorders>
          </w:tcPr>
          <w:p w:rsidR="002C23DB" w:rsidRPr="00001C86" w:rsidRDefault="002C23DB" w:rsidP="00327AB1">
            <w:pPr>
              <w:spacing w:line="240" w:lineRule="auto"/>
              <w:ind w:firstLine="0"/>
            </w:pPr>
            <w:r>
              <w:rPr>
                <w:sz w:val="28"/>
                <w:szCs w:val="28"/>
              </w:rPr>
              <w:t>26</w:t>
            </w:r>
            <w:r w:rsidRPr="00093BAE">
              <w:rPr>
                <w:sz w:val="28"/>
                <w:szCs w:val="28"/>
              </w:rPr>
              <w:t>.</w:t>
            </w:r>
            <w:r>
              <w:rPr>
                <w:sz w:val="28"/>
                <w:szCs w:val="28"/>
              </w:rPr>
              <w:t>05</w:t>
            </w:r>
            <w:r w:rsidRPr="00093BAE">
              <w:rPr>
                <w:sz w:val="28"/>
                <w:szCs w:val="28"/>
              </w:rPr>
              <w:t>.202</w:t>
            </w:r>
            <w:r>
              <w:rPr>
                <w:sz w:val="28"/>
                <w:szCs w:val="28"/>
              </w:rPr>
              <w:t>5</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7</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firstLine="0"/>
              <w:rPr>
                <w:color w:val="000000" w:themeColor="text1"/>
              </w:rPr>
            </w:pPr>
            <w:r w:rsidRPr="00506FB7">
              <w:rPr>
                <w:color w:val="000000" w:themeColor="text1"/>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rsidR="002C23DB" w:rsidRPr="00B277F7" w:rsidRDefault="002C23DB" w:rsidP="00327AB1">
            <w:pPr>
              <w:spacing w:line="240" w:lineRule="auto"/>
              <w:ind w:firstLine="0"/>
              <w:rPr>
                <w:color w:val="000000" w:themeColor="text1"/>
              </w:rPr>
            </w:pPr>
            <w:r>
              <w:rPr>
                <w:sz w:val="28"/>
                <w:szCs w:val="28"/>
              </w:rPr>
              <w:t>9</w:t>
            </w:r>
            <w:r w:rsidRPr="00093BAE">
              <w:rPr>
                <w:sz w:val="28"/>
                <w:szCs w:val="28"/>
              </w:rPr>
              <w:t>.</w:t>
            </w:r>
            <w:r>
              <w:rPr>
                <w:sz w:val="28"/>
                <w:szCs w:val="28"/>
              </w:rPr>
              <w:t>06</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lang w:val="ru-RU"/>
              </w:rPr>
              <w:t>8.</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firstLine="0"/>
              <w:rPr>
                <w:color w:val="000000" w:themeColor="text1"/>
              </w:rPr>
            </w:pPr>
            <w:r w:rsidRPr="00506FB7">
              <w:rPr>
                <w:color w:val="000000" w:themeColor="text1"/>
              </w:rPr>
              <w:t>Оформлення пояснювальної записки дипломного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tcPr>
          <w:p w:rsidR="002C23DB" w:rsidRPr="00B277F7" w:rsidRDefault="002C23DB" w:rsidP="00327AB1">
            <w:pPr>
              <w:spacing w:line="240" w:lineRule="auto"/>
              <w:ind w:firstLine="0"/>
              <w:rPr>
                <w:color w:val="000000" w:themeColor="text1"/>
              </w:rPr>
            </w:pPr>
            <w:r>
              <w:rPr>
                <w:sz w:val="28"/>
                <w:szCs w:val="28"/>
              </w:rPr>
              <w:t>11</w:t>
            </w:r>
            <w:r w:rsidRPr="00093BAE">
              <w:rPr>
                <w:sz w:val="28"/>
                <w:szCs w:val="28"/>
              </w:rPr>
              <w:t>.</w:t>
            </w:r>
            <w:r>
              <w:rPr>
                <w:sz w:val="28"/>
                <w:szCs w:val="28"/>
              </w:rPr>
              <w:t>06</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bl>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jc w:val="center"/>
        <w:rPr>
          <w:b/>
          <w:color w:val="000000" w:themeColor="text1"/>
        </w:rPr>
      </w:pPr>
    </w:p>
    <w:p w:rsidR="00B277F7" w:rsidRPr="00C14ACC" w:rsidRDefault="00B277F7" w:rsidP="003434F0">
      <w:pPr>
        <w:spacing w:line="240" w:lineRule="auto"/>
        <w:ind w:firstLine="567"/>
        <w:rPr>
          <w:color w:val="000000" w:themeColor="text1"/>
        </w:rPr>
      </w:pPr>
      <w:r w:rsidRPr="00B277F7">
        <w:rPr>
          <w:color w:val="000000" w:themeColor="text1"/>
        </w:rPr>
        <w:t xml:space="preserve">Здобувач вищої освіти  _________________ </w:t>
      </w:r>
      <w:r w:rsidR="002C23DB">
        <w:rPr>
          <w:color w:val="000000" w:themeColor="text1"/>
        </w:rPr>
        <w:t xml:space="preserve">                 </w:t>
      </w:r>
      <w:proofErr w:type="spellStart"/>
      <w:r w:rsidR="00C61F90" w:rsidRPr="006F3372">
        <w:t>Пулатова</w:t>
      </w:r>
      <w:proofErr w:type="spellEnd"/>
      <w:r w:rsidR="00C61F90" w:rsidRPr="006F3372">
        <w:t xml:space="preserve"> </w:t>
      </w:r>
      <w:proofErr w:type="spellStart"/>
      <w:r w:rsidR="00C61F90" w:rsidRPr="006F3372">
        <w:t>Мамагул</w:t>
      </w:r>
      <w:proofErr w:type="spellEnd"/>
    </w:p>
    <w:p w:rsidR="00B277F7" w:rsidRPr="00C14ACC" w:rsidRDefault="00B277F7" w:rsidP="003434F0">
      <w:pPr>
        <w:spacing w:line="240" w:lineRule="auto"/>
        <w:ind w:left="540" w:firstLine="567"/>
        <w:rPr>
          <w:color w:val="000000" w:themeColor="text1"/>
        </w:rPr>
      </w:pPr>
    </w:p>
    <w:p w:rsidR="00B277F7" w:rsidRPr="00001C86" w:rsidRDefault="00B277F7" w:rsidP="003434F0">
      <w:pPr>
        <w:spacing w:line="240" w:lineRule="auto"/>
        <w:ind w:firstLine="567"/>
        <w:rPr>
          <w:u w:val="single"/>
        </w:rPr>
      </w:pPr>
      <w:r w:rsidRPr="00B277F7">
        <w:rPr>
          <w:color w:val="000000" w:themeColor="text1"/>
        </w:rPr>
        <w:t xml:space="preserve">Керівник </w:t>
      </w:r>
      <w:r w:rsidR="006F133B">
        <w:rPr>
          <w:color w:val="000000" w:themeColor="text1"/>
        </w:rPr>
        <w:t>дипломної роботи</w:t>
      </w:r>
      <w:r w:rsidRPr="00B277F7">
        <w:rPr>
          <w:color w:val="000000" w:themeColor="text1"/>
        </w:rPr>
        <w:t xml:space="preserve">  _____________________ </w:t>
      </w:r>
      <w:r w:rsidR="006F133B">
        <w:rPr>
          <w:color w:val="000000" w:themeColor="text1"/>
        </w:rPr>
        <w:t xml:space="preserve">М.Г. </w:t>
      </w:r>
      <w:proofErr w:type="spellStart"/>
      <w:r w:rsidR="006F133B">
        <w:rPr>
          <w:color w:val="000000" w:themeColor="text1"/>
        </w:rPr>
        <w:t>Лорія</w:t>
      </w:r>
      <w:proofErr w:type="spellEnd"/>
    </w:p>
    <w:p w:rsidR="00B277F7" w:rsidRPr="00C14ACC" w:rsidRDefault="00B277F7" w:rsidP="003434F0">
      <w:pPr>
        <w:ind w:firstLine="567"/>
        <w:rPr>
          <w:sz w:val="28"/>
        </w:rPr>
      </w:pPr>
    </w:p>
    <w:p w:rsidR="00B277F7" w:rsidRPr="00C14ACC" w:rsidRDefault="00B277F7" w:rsidP="00B33B5E">
      <w:pPr>
        <w:rPr>
          <w:sz w:val="28"/>
        </w:rPr>
      </w:pPr>
    </w:p>
    <w:p w:rsidR="00B277F7" w:rsidRPr="00C14ACC" w:rsidRDefault="00B277F7">
      <w:pPr>
        <w:rPr>
          <w:sz w:val="28"/>
        </w:rPr>
      </w:pPr>
      <w:r w:rsidRPr="00C14ACC">
        <w:rPr>
          <w:sz w:val="28"/>
        </w:rPr>
        <w:br w:type="page"/>
      </w:r>
    </w:p>
    <w:p w:rsidR="00F70091" w:rsidRDefault="00F70091" w:rsidP="00294DF2">
      <w:pPr>
        <w:rPr>
          <w:sz w:val="28"/>
          <w:szCs w:val="28"/>
        </w:rPr>
        <w:sectPr w:rsidR="00F70091" w:rsidSect="00F70091">
          <w:headerReference w:type="default" r:id="rId9"/>
          <w:footerReference w:type="default" r:id="rId10"/>
          <w:pgSz w:w="11906" w:h="16838"/>
          <w:pgMar w:top="1134" w:right="850" w:bottom="1134" w:left="1701" w:header="708" w:footer="708" w:gutter="0"/>
          <w:cols w:space="708"/>
          <w:titlePg/>
          <w:docGrid w:linePitch="360"/>
        </w:sectPr>
      </w:pPr>
    </w:p>
    <w:p w:rsidR="00C14ACC" w:rsidRPr="00C14ACC" w:rsidRDefault="00C14ACC" w:rsidP="00506FB7">
      <w:pPr>
        <w:shd w:val="clear" w:color="auto" w:fill="FFFFFF" w:themeFill="background1"/>
        <w:ind w:firstLine="0"/>
        <w:jc w:val="center"/>
        <w:rPr>
          <w:b/>
          <w:sz w:val="28"/>
          <w:szCs w:val="28"/>
          <w:lang w:val="ru-RU"/>
        </w:rPr>
      </w:pPr>
      <w:r w:rsidRPr="00506FB7">
        <w:rPr>
          <w:b/>
          <w:sz w:val="28"/>
          <w:szCs w:val="28"/>
          <w:lang w:val="ru-RU"/>
        </w:rPr>
        <w:lastRenderedPageBreak/>
        <w:t>РЕФЕРАТ</w:t>
      </w:r>
    </w:p>
    <w:p w:rsidR="00C14ACC" w:rsidRDefault="00C14ACC" w:rsidP="00294DF2">
      <w:pPr>
        <w:rPr>
          <w:sz w:val="28"/>
          <w:szCs w:val="28"/>
          <w:lang w:val="ru-RU"/>
        </w:rPr>
      </w:pPr>
    </w:p>
    <w:p w:rsidR="00294DF2" w:rsidRPr="00294DF2" w:rsidRDefault="00294DF2" w:rsidP="00294DF2">
      <w:pPr>
        <w:rPr>
          <w:sz w:val="28"/>
          <w:szCs w:val="28"/>
        </w:rPr>
      </w:pPr>
      <w:r w:rsidRPr="00D65036">
        <w:rPr>
          <w:sz w:val="28"/>
          <w:szCs w:val="28"/>
        </w:rPr>
        <w:t xml:space="preserve">Пояснювальна записка </w:t>
      </w:r>
      <w:r w:rsidR="00A33299" w:rsidRPr="0064345A">
        <w:rPr>
          <w:sz w:val="28"/>
          <w:szCs w:val="28"/>
        </w:rPr>
        <w:t>8</w:t>
      </w:r>
      <w:r w:rsidR="0064345A" w:rsidRPr="0064345A">
        <w:rPr>
          <w:sz w:val="28"/>
          <w:szCs w:val="28"/>
        </w:rPr>
        <w:t>1</w:t>
      </w:r>
      <w:r w:rsidRPr="0064345A">
        <w:rPr>
          <w:sz w:val="28"/>
          <w:szCs w:val="28"/>
        </w:rPr>
        <w:t xml:space="preserve"> стор.,</w:t>
      </w:r>
      <w:r w:rsidR="001B3E8F" w:rsidRPr="0064345A">
        <w:rPr>
          <w:sz w:val="28"/>
          <w:szCs w:val="28"/>
        </w:rPr>
        <w:t xml:space="preserve"> 2</w:t>
      </w:r>
      <w:r w:rsidR="0064345A" w:rsidRPr="0064345A">
        <w:rPr>
          <w:sz w:val="28"/>
          <w:szCs w:val="28"/>
        </w:rPr>
        <w:t>0</w:t>
      </w:r>
      <w:r w:rsidR="001B3E8F" w:rsidRPr="0064345A">
        <w:rPr>
          <w:sz w:val="28"/>
          <w:szCs w:val="28"/>
        </w:rPr>
        <w:t xml:space="preserve"> рисунків</w:t>
      </w:r>
      <w:r w:rsidRPr="0064345A">
        <w:rPr>
          <w:sz w:val="28"/>
          <w:szCs w:val="28"/>
        </w:rPr>
        <w:t>,</w:t>
      </w:r>
      <w:r w:rsidRPr="00D65036">
        <w:rPr>
          <w:sz w:val="28"/>
          <w:szCs w:val="28"/>
        </w:rPr>
        <w:t xml:space="preserve"> 5 літературних джерел.</w:t>
      </w:r>
    </w:p>
    <w:p w:rsidR="009645F5" w:rsidRPr="00C9720B" w:rsidRDefault="009645F5" w:rsidP="009645F5">
      <w:pPr>
        <w:spacing w:line="240" w:lineRule="auto"/>
        <w:rPr>
          <w:bCs/>
          <w:sz w:val="28"/>
          <w:szCs w:val="28"/>
          <w:lang w:val="ru-RU"/>
        </w:rPr>
      </w:pPr>
      <w:r w:rsidRPr="00C9720B">
        <w:rPr>
          <w:bCs/>
          <w:sz w:val="28"/>
          <w:szCs w:val="28"/>
          <w:lang w:val="ru-RU"/>
        </w:rPr>
        <w:t>АВТОМАТИЗАЦІЯ ТЕХНОЛОГІЧНИХ ПРОЦЕСІВ ТА ВИРОБНИЦТВ, КОМП’ЮТЕРН</w:t>
      </w:r>
      <w:proofErr w:type="gramStart"/>
      <w:r w:rsidRPr="00C9720B">
        <w:rPr>
          <w:bCs/>
          <w:sz w:val="28"/>
          <w:szCs w:val="28"/>
          <w:lang w:val="ru-RU"/>
        </w:rPr>
        <w:t>О-</w:t>
      </w:r>
      <w:proofErr w:type="gramEnd"/>
      <w:r w:rsidRPr="00C9720B">
        <w:rPr>
          <w:bCs/>
          <w:sz w:val="28"/>
          <w:szCs w:val="28"/>
          <w:lang w:val="ru-RU"/>
        </w:rPr>
        <w:t>ІНТЕГРОВАНІ СИСТЕМИ УПРАВЛІННЯ ТЕХНОЛОГІЧНИМИ ПРОЦЕСАМИ, КОМП’ЮТЕРНА СИСТЕМА КЕРУВАННЯ, РЕКТИФІКАЦІЙНА КОЛОНА, ВИРОБНИЦТВО ТЕХНІЧНИХ РОЗЧИННИКІВ, АНАЛІЗ ОБ’ЄКТА КЕРУВАННЯ, СТРУКТУРНО-ЛОГІЧНА СХЕМА, ІНФОРМАЦІЙНІ ПОТОКИ, МАТЕМАТИЧНА МОДЕЛЬ, ТЕМПЕРАТУРА, ЧАСТОТНІ ХАРАКТЕРИСТИКИ, ПЕРЕХІДНИЙ ПРОЦЕС.</w:t>
      </w:r>
    </w:p>
    <w:p w:rsidR="009645F5" w:rsidRPr="009645F5" w:rsidRDefault="009645F5" w:rsidP="009645F5">
      <w:pPr>
        <w:rPr>
          <w:sz w:val="28"/>
          <w:szCs w:val="28"/>
          <w:lang w:val="ru-RU"/>
        </w:rPr>
      </w:pPr>
      <w:proofErr w:type="spellStart"/>
      <w:r w:rsidRPr="009645F5">
        <w:rPr>
          <w:b/>
          <w:bCs/>
          <w:sz w:val="28"/>
          <w:szCs w:val="28"/>
          <w:lang w:val="ru-RU"/>
        </w:rPr>
        <w:t>Об’єкт</w:t>
      </w:r>
      <w:proofErr w:type="spellEnd"/>
      <w:r w:rsidRPr="009645F5">
        <w:rPr>
          <w:b/>
          <w:bCs/>
          <w:sz w:val="28"/>
          <w:szCs w:val="28"/>
          <w:lang w:val="ru-RU"/>
        </w:rPr>
        <w:t xml:space="preserve"> </w:t>
      </w:r>
      <w:proofErr w:type="spellStart"/>
      <w:proofErr w:type="gramStart"/>
      <w:r w:rsidRPr="009645F5">
        <w:rPr>
          <w:b/>
          <w:bCs/>
          <w:sz w:val="28"/>
          <w:szCs w:val="28"/>
          <w:lang w:val="ru-RU"/>
        </w:rPr>
        <w:t>досл</w:t>
      </w:r>
      <w:proofErr w:type="gramEnd"/>
      <w:r w:rsidRPr="009645F5">
        <w:rPr>
          <w:b/>
          <w:bCs/>
          <w:sz w:val="28"/>
          <w:szCs w:val="28"/>
          <w:lang w:val="ru-RU"/>
        </w:rPr>
        <w:t>ідження</w:t>
      </w:r>
      <w:proofErr w:type="spellEnd"/>
      <w:r w:rsidRPr="009645F5">
        <w:rPr>
          <w:b/>
          <w:bCs/>
          <w:sz w:val="28"/>
          <w:szCs w:val="28"/>
          <w:lang w:val="ru-RU"/>
        </w:rPr>
        <w:t>:</w:t>
      </w:r>
      <w:r w:rsidRPr="009645F5">
        <w:rPr>
          <w:sz w:val="28"/>
          <w:szCs w:val="28"/>
          <w:lang w:val="ru-RU"/>
        </w:rPr>
        <w:t xml:space="preserve"> </w:t>
      </w:r>
      <w:proofErr w:type="spellStart"/>
      <w:r w:rsidRPr="009645F5">
        <w:rPr>
          <w:sz w:val="28"/>
          <w:szCs w:val="28"/>
          <w:lang w:val="ru-RU"/>
        </w:rPr>
        <w:t>ректифікаційна</w:t>
      </w:r>
      <w:proofErr w:type="spellEnd"/>
      <w:r w:rsidRPr="009645F5">
        <w:rPr>
          <w:sz w:val="28"/>
          <w:szCs w:val="28"/>
          <w:lang w:val="ru-RU"/>
        </w:rPr>
        <w:t xml:space="preserve"> колона у </w:t>
      </w:r>
      <w:proofErr w:type="spellStart"/>
      <w:r w:rsidRPr="009645F5">
        <w:rPr>
          <w:sz w:val="28"/>
          <w:szCs w:val="28"/>
          <w:lang w:val="ru-RU"/>
        </w:rPr>
        <w:t>виробництві</w:t>
      </w:r>
      <w:proofErr w:type="spellEnd"/>
      <w:r w:rsidRPr="009645F5">
        <w:rPr>
          <w:sz w:val="28"/>
          <w:szCs w:val="28"/>
          <w:lang w:val="ru-RU"/>
        </w:rPr>
        <w:t xml:space="preserve"> </w:t>
      </w:r>
      <w:proofErr w:type="spellStart"/>
      <w:r w:rsidRPr="009645F5">
        <w:rPr>
          <w:sz w:val="28"/>
          <w:szCs w:val="28"/>
          <w:lang w:val="ru-RU"/>
        </w:rPr>
        <w:t>технічних</w:t>
      </w:r>
      <w:proofErr w:type="spellEnd"/>
      <w:r w:rsidRPr="009645F5">
        <w:rPr>
          <w:sz w:val="28"/>
          <w:szCs w:val="28"/>
          <w:lang w:val="ru-RU"/>
        </w:rPr>
        <w:t xml:space="preserve"> </w:t>
      </w:r>
      <w:proofErr w:type="spellStart"/>
      <w:r w:rsidRPr="009645F5">
        <w:rPr>
          <w:sz w:val="28"/>
          <w:szCs w:val="28"/>
          <w:lang w:val="ru-RU"/>
        </w:rPr>
        <w:t>розчинників</w:t>
      </w:r>
      <w:proofErr w:type="spellEnd"/>
      <w:r w:rsidRPr="009645F5">
        <w:rPr>
          <w:sz w:val="28"/>
          <w:szCs w:val="28"/>
          <w:lang w:val="ru-RU"/>
        </w:rPr>
        <w:t>.</w:t>
      </w:r>
    </w:p>
    <w:p w:rsidR="009645F5" w:rsidRPr="009645F5" w:rsidRDefault="009645F5" w:rsidP="009645F5">
      <w:pPr>
        <w:rPr>
          <w:sz w:val="28"/>
          <w:szCs w:val="28"/>
          <w:lang w:val="ru-RU"/>
        </w:rPr>
      </w:pPr>
      <w:r w:rsidRPr="009645F5">
        <w:rPr>
          <w:b/>
          <w:bCs/>
          <w:sz w:val="28"/>
          <w:szCs w:val="28"/>
          <w:lang w:val="ru-RU"/>
        </w:rPr>
        <w:t xml:space="preserve">Мета </w:t>
      </w:r>
      <w:proofErr w:type="spellStart"/>
      <w:r w:rsidRPr="009645F5">
        <w:rPr>
          <w:b/>
          <w:bCs/>
          <w:sz w:val="28"/>
          <w:szCs w:val="28"/>
          <w:lang w:val="ru-RU"/>
        </w:rPr>
        <w:t>дипломної</w:t>
      </w:r>
      <w:proofErr w:type="spellEnd"/>
      <w:r w:rsidRPr="009645F5">
        <w:rPr>
          <w:b/>
          <w:bCs/>
          <w:sz w:val="28"/>
          <w:szCs w:val="28"/>
          <w:lang w:val="ru-RU"/>
        </w:rPr>
        <w:t xml:space="preserve"> </w:t>
      </w:r>
      <w:proofErr w:type="spellStart"/>
      <w:r w:rsidRPr="009645F5">
        <w:rPr>
          <w:b/>
          <w:bCs/>
          <w:sz w:val="28"/>
          <w:szCs w:val="28"/>
          <w:lang w:val="ru-RU"/>
        </w:rPr>
        <w:t>роботи</w:t>
      </w:r>
      <w:proofErr w:type="spellEnd"/>
      <w:r w:rsidRPr="009645F5">
        <w:rPr>
          <w:b/>
          <w:bCs/>
          <w:sz w:val="28"/>
          <w:szCs w:val="28"/>
          <w:lang w:val="ru-RU"/>
        </w:rPr>
        <w:t>:</w:t>
      </w:r>
      <w:r w:rsidRPr="009645F5">
        <w:rPr>
          <w:sz w:val="28"/>
          <w:szCs w:val="28"/>
          <w:lang w:val="ru-RU"/>
        </w:rPr>
        <w:t xml:space="preserve"> </w:t>
      </w:r>
      <w:r w:rsidRPr="009645F5">
        <w:rPr>
          <w:sz w:val="28"/>
          <w:szCs w:val="28"/>
        </w:rPr>
        <w:t xml:space="preserve">розробка та </w:t>
      </w:r>
      <w:proofErr w:type="gramStart"/>
      <w:r w:rsidRPr="009645F5">
        <w:rPr>
          <w:sz w:val="28"/>
          <w:szCs w:val="28"/>
        </w:rPr>
        <w:t>досл</w:t>
      </w:r>
      <w:proofErr w:type="gramEnd"/>
      <w:r w:rsidRPr="009645F5">
        <w:rPr>
          <w:sz w:val="28"/>
          <w:szCs w:val="28"/>
        </w:rPr>
        <w:t>ідження системи автоматичного керування ректифікаційною колоною у виробництві технічних розчинників із використанням принципів комп’ютерно-інтегрованих систем управління та виконання математичного моделювання процесу регулювання температурного режиму.</w:t>
      </w:r>
      <w:r w:rsidRPr="009645F5">
        <w:rPr>
          <w:sz w:val="28"/>
          <w:szCs w:val="28"/>
          <w:lang w:val="ru-RU"/>
        </w:rPr>
        <w:t>.</w:t>
      </w:r>
    </w:p>
    <w:p w:rsidR="009645F5" w:rsidRPr="009645F5" w:rsidRDefault="009645F5" w:rsidP="009645F5">
      <w:pPr>
        <w:rPr>
          <w:sz w:val="28"/>
          <w:szCs w:val="28"/>
          <w:lang w:val="ru-RU"/>
        </w:rPr>
      </w:pPr>
      <w:r w:rsidRPr="009645F5">
        <w:rPr>
          <w:b/>
          <w:bCs/>
          <w:sz w:val="28"/>
          <w:szCs w:val="28"/>
          <w:lang w:val="ru-RU"/>
        </w:rPr>
        <w:t xml:space="preserve">Метод </w:t>
      </w:r>
      <w:proofErr w:type="spellStart"/>
      <w:proofErr w:type="gramStart"/>
      <w:r w:rsidRPr="009645F5">
        <w:rPr>
          <w:b/>
          <w:bCs/>
          <w:sz w:val="28"/>
          <w:szCs w:val="28"/>
          <w:lang w:val="ru-RU"/>
        </w:rPr>
        <w:t>досл</w:t>
      </w:r>
      <w:proofErr w:type="gramEnd"/>
      <w:r w:rsidRPr="009645F5">
        <w:rPr>
          <w:b/>
          <w:bCs/>
          <w:sz w:val="28"/>
          <w:szCs w:val="28"/>
          <w:lang w:val="ru-RU"/>
        </w:rPr>
        <w:t>ідження</w:t>
      </w:r>
      <w:proofErr w:type="spellEnd"/>
      <w:r w:rsidRPr="009645F5">
        <w:rPr>
          <w:b/>
          <w:bCs/>
          <w:sz w:val="28"/>
          <w:szCs w:val="28"/>
          <w:lang w:val="ru-RU"/>
        </w:rPr>
        <w:t>:</w:t>
      </w:r>
      <w:r w:rsidRPr="009645F5">
        <w:rPr>
          <w:sz w:val="28"/>
          <w:szCs w:val="28"/>
          <w:lang w:val="ru-RU"/>
        </w:rPr>
        <w:t xml:space="preserve"> </w:t>
      </w:r>
      <w:proofErr w:type="spellStart"/>
      <w:r w:rsidRPr="009645F5">
        <w:rPr>
          <w:sz w:val="28"/>
          <w:szCs w:val="28"/>
          <w:lang w:val="ru-RU"/>
        </w:rPr>
        <w:t>теоретичний</w:t>
      </w:r>
      <w:proofErr w:type="spellEnd"/>
      <w:r w:rsidRPr="009645F5">
        <w:rPr>
          <w:sz w:val="28"/>
          <w:szCs w:val="28"/>
          <w:lang w:val="ru-RU"/>
        </w:rPr>
        <w:t xml:space="preserve"> </w:t>
      </w:r>
      <w:proofErr w:type="spellStart"/>
      <w:r w:rsidRPr="009645F5">
        <w:rPr>
          <w:sz w:val="28"/>
          <w:szCs w:val="28"/>
          <w:lang w:val="ru-RU"/>
        </w:rPr>
        <w:t>аналіз</w:t>
      </w:r>
      <w:proofErr w:type="spellEnd"/>
      <w:r w:rsidRPr="009645F5">
        <w:rPr>
          <w:sz w:val="28"/>
          <w:szCs w:val="28"/>
          <w:lang w:val="ru-RU"/>
        </w:rPr>
        <w:t xml:space="preserve"> та </w:t>
      </w:r>
      <w:proofErr w:type="spellStart"/>
      <w:r w:rsidRPr="009645F5">
        <w:rPr>
          <w:sz w:val="28"/>
          <w:szCs w:val="28"/>
          <w:lang w:val="ru-RU"/>
        </w:rPr>
        <w:t>імітаційне</w:t>
      </w:r>
      <w:proofErr w:type="spellEnd"/>
      <w:r w:rsidRPr="009645F5">
        <w:rPr>
          <w:sz w:val="28"/>
          <w:szCs w:val="28"/>
          <w:lang w:val="ru-RU"/>
        </w:rPr>
        <w:t xml:space="preserve"> </w:t>
      </w:r>
      <w:proofErr w:type="spellStart"/>
      <w:r w:rsidRPr="009645F5">
        <w:rPr>
          <w:sz w:val="28"/>
          <w:szCs w:val="28"/>
          <w:lang w:val="ru-RU"/>
        </w:rPr>
        <w:t>моделювання</w:t>
      </w:r>
      <w:proofErr w:type="spellEnd"/>
      <w:r w:rsidRPr="009645F5">
        <w:rPr>
          <w:sz w:val="28"/>
          <w:szCs w:val="28"/>
          <w:lang w:val="ru-RU"/>
        </w:rPr>
        <w:t xml:space="preserve"> з </w:t>
      </w:r>
      <w:proofErr w:type="spellStart"/>
      <w:r w:rsidRPr="009645F5">
        <w:rPr>
          <w:sz w:val="28"/>
          <w:szCs w:val="28"/>
          <w:lang w:val="ru-RU"/>
        </w:rPr>
        <w:t>використанням</w:t>
      </w:r>
      <w:proofErr w:type="spellEnd"/>
      <w:r w:rsidRPr="009645F5">
        <w:rPr>
          <w:sz w:val="28"/>
          <w:szCs w:val="28"/>
          <w:lang w:val="ru-RU"/>
        </w:rPr>
        <w:t xml:space="preserve"> персонального </w:t>
      </w:r>
      <w:proofErr w:type="spellStart"/>
      <w:r w:rsidRPr="009645F5">
        <w:rPr>
          <w:sz w:val="28"/>
          <w:szCs w:val="28"/>
          <w:lang w:val="ru-RU"/>
        </w:rPr>
        <w:t>комп’ютера</w:t>
      </w:r>
      <w:proofErr w:type="spellEnd"/>
      <w:r w:rsidRPr="009645F5">
        <w:rPr>
          <w:sz w:val="28"/>
          <w:szCs w:val="28"/>
          <w:lang w:val="ru-RU"/>
        </w:rPr>
        <w:t xml:space="preserve"> і </w:t>
      </w:r>
      <w:proofErr w:type="spellStart"/>
      <w:r w:rsidRPr="009645F5">
        <w:rPr>
          <w:sz w:val="28"/>
          <w:szCs w:val="28"/>
          <w:lang w:val="ru-RU"/>
        </w:rPr>
        <w:t>програмних</w:t>
      </w:r>
      <w:proofErr w:type="spellEnd"/>
      <w:r w:rsidRPr="009645F5">
        <w:rPr>
          <w:sz w:val="28"/>
          <w:szCs w:val="28"/>
          <w:lang w:val="ru-RU"/>
        </w:rPr>
        <w:t xml:space="preserve"> </w:t>
      </w:r>
      <w:proofErr w:type="spellStart"/>
      <w:r w:rsidRPr="009645F5">
        <w:rPr>
          <w:sz w:val="28"/>
          <w:szCs w:val="28"/>
          <w:lang w:val="ru-RU"/>
        </w:rPr>
        <w:t>засобів</w:t>
      </w:r>
      <w:proofErr w:type="spellEnd"/>
      <w:r w:rsidRPr="009645F5">
        <w:rPr>
          <w:sz w:val="28"/>
          <w:szCs w:val="28"/>
          <w:lang w:val="ru-RU"/>
        </w:rPr>
        <w:t xml:space="preserve"> </w:t>
      </w:r>
      <w:proofErr w:type="spellStart"/>
      <w:r w:rsidRPr="009645F5">
        <w:rPr>
          <w:sz w:val="28"/>
          <w:szCs w:val="28"/>
          <w:lang w:val="ru-RU"/>
        </w:rPr>
        <w:t>моделювання</w:t>
      </w:r>
      <w:proofErr w:type="spellEnd"/>
      <w:r w:rsidRPr="009645F5">
        <w:rPr>
          <w:sz w:val="28"/>
          <w:szCs w:val="28"/>
          <w:lang w:val="ru-RU"/>
        </w:rPr>
        <w:t xml:space="preserve"> </w:t>
      </w:r>
      <w:proofErr w:type="spellStart"/>
      <w:r w:rsidRPr="009645F5">
        <w:rPr>
          <w:sz w:val="28"/>
          <w:szCs w:val="28"/>
          <w:lang w:val="ru-RU"/>
        </w:rPr>
        <w:t>технологічних</w:t>
      </w:r>
      <w:proofErr w:type="spellEnd"/>
      <w:r w:rsidRPr="009645F5">
        <w:rPr>
          <w:sz w:val="28"/>
          <w:szCs w:val="28"/>
          <w:lang w:val="ru-RU"/>
        </w:rPr>
        <w:t xml:space="preserve"> </w:t>
      </w:r>
      <w:proofErr w:type="spellStart"/>
      <w:r w:rsidRPr="009645F5">
        <w:rPr>
          <w:sz w:val="28"/>
          <w:szCs w:val="28"/>
          <w:lang w:val="ru-RU"/>
        </w:rPr>
        <w:t>процесів</w:t>
      </w:r>
      <w:proofErr w:type="spellEnd"/>
      <w:r w:rsidRPr="009645F5">
        <w:rPr>
          <w:sz w:val="28"/>
          <w:szCs w:val="28"/>
          <w:lang w:val="ru-RU"/>
        </w:rPr>
        <w:t xml:space="preserve"> та систем </w:t>
      </w:r>
      <w:proofErr w:type="spellStart"/>
      <w:r w:rsidRPr="009645F5">
        <w:rPr>
          <w:sz w:val="28"/>
          <w:szCs w:val="28"/>
          <w:lang w:val="ru-RU"/>
        </w:rPr>
        <w:t>керування</w:t>
      </w:r>
      <w:proofErr w:type="spellEnd"/>
      <w:r w:rsidRPr="009645F5">
        <w:rPr>
          <w:sz w:val="28"/>
          <w:szCs w:val="28"/>
          <w:lang w:val="ru-RU"/>
        </w:rPr>
        <w:t>.</w:t>
      </w:r>
    </w:p>
    <w:p w:rsidR="00294DF2" w:rsidRDefault="009645F5">
      <w:pPr>
        <w:rPr>
          <w:sz w:val="28"/>
          <w:szCs w:val="28"/>
          <w:highlight w:val="yellow"/>
        </w:rPr>
      </w:pPr>
      <w:r w:rsidRPr="009645F5">
        <w:rPr>
          <w:b/>
          <w:bCs/>
          <w:sz w:val="28"/>
          <w:szCs w:val="28"/>
          <w:lang w:val="ru-RU"/>
        </w:rPr>
        <w:t xml:space="preserve">У </w:t>
      </w:r>
      <w:proofErr w:type="spellStart"/>
      <w:r w:rsidRPr="009645F5">
        <w:rPr>
          <w:b/>
          <w:bCs/>
          <w:sz w:val="28"/>
          <w:szCs w:val="28"/>
          <w:lang w:val="ru-RU"/>
        </w:rPr>
        <w:t>ході</w:t>
      </w:r>
      <w:proofErr w:type="spellEnd"/>
      <w:r w:rsidRPr="009645F5">
        <w:rPr>
          <w:b/>
          <w:bCs/>
          <w:sz w:val="28"/>
          <w:szCs w:val="28"/>
          <w:lang w:val="ru-RU"/>
        </w:rPr>
        <w:t xml:space="preserve"> </w:t>
      </w:r>
      <w:proofErr w:type="spellStart"/>
      <w:r w:rsidRPr="009645F5">
        <w:rPr>
          <w:b/>
          <w:bCs/>
          <w:sz w:val="28"/>
          <w:szCs w:val="28"/>
          <w:lang w:val="ru-RU"/>
        </w:rPr>
        <w:t>виконання</w:t>
      </w:r>
      <w:proofErr w:type="spellEnd"/>
      <w:r w:rsidRPr="009645F5">
        <w:rPr>
          <w:b/>
          <w:bCs/>
          <w:sz w:val="28"/>
          <w:szCs w:val="28"/>
          <w:lang w:val="ru-RU"/>
        </w:rPr>
        <w:t xml:space="preserve"> </w:t>
      </w:r>
      <w:proofErr w:type="spellStart"/>
      <w:r w:rsidRPr="009645F5">
        <w:rPr>
          <w:b/>
          <w:bCs/>
          <w:sz w:val="28"/>
          <w:szCs w:val="28"/>
          <w:lang w:val="ru-RU"/>
        </w:rPr>
        <w:t>роботи</w:t>
      </w:r>
      <w:proofErr w:type="spellEnd"/>
      <w:r w:rsidRPr="009645F5">
        <w:rPr>
          <w:b/>
          <w:bCs/>
          <w:sz w:val="28"/>
          <w:szCs w:val="28"/>
          <w:lang w:val="ru-RU"/>
        </w:rPr>
        <w:t xml:space="preserve"> </w:t>
      </w:r>
      <w:proofErr w:type="spellStart"/>
      <w:r w:rsidRPr="009645F5">
        <w:rPr>
          <w:b/>
          <w:bCs/>
          <w:sz w:val="28"/>
          <w:szCs w:val="28"/>
          <w:lang w:val="ru-RU"/>
        </w:rPr>
        <w:t>отримані</w:t>
      </w:r>
      <w:proofErr w:type="spellEnd"/>
      <w:r w:rsidRPr="009645F5">
        <w:rPr>
          <w:b/>
          <w:bCs/>
          <w:sz w:val="28"/>
          <w:szCs w:val="28"/>
          <w:lang w:val="ru-RU"/>
        </w:rPr>
        <w:t xml:space="preserve"> </w:t>
      </w:r>
      <w:proofErr w:type="spellStart"/>
      <w:r w:rsidRPr="009645F5">
        <w:rPr>
          <w:b/>
          <w:bCs/>
          <w:sz w:val="28"/>
          <w:szCs w:val="28"/>
          <w:lang w:val="ru-RU"/>
        </w:rPr>
        <w:t>наступні</w:t>
      </w:r>
      <w:proofErr w:type="spellEnd"/>
      <w:r w:rsidRPr="009645F5">
        <w:rPr>
          <w:b/>
          <w:bCs/>
          <w:sz w:val="28"/>
          <w:szCs w:val="28"/>
          <w:lang w:val="ru-RU"/>
        </w:rPr>
        <w:t xml:space="preserve"> </w:t>
      </w:r>
      <w:proofErr w:type="spellStart"/>
      <w:r w:rsidRPr="009645F5">
        <w:rPr>
          <w:b/>
          <w:bCs/>
          <w:sz w:val="28"/>
          <w:szCs w:val="28"/>
          <w:lang w:val="ru-RU"/>
        </w:rPr>
        <w:t>результати</w:t>
      </w:r>
      <w:proofErr w:type="spellEnd"/>
      <w:r w:rsidRPr="009645F5">
        <w:rPr>
          <w:b/>
          <w:bCs/>
          <w:sz w:val="28"/>
          <w:szCs w:val="28"/>
          <w:lang w:val="ru-RU"/>
        </w:rPr>
        <w:t>:</w:t>
      </w:r>
      <w:r w:rsidRPr="009645F5">
        <w:rPr>
          <w:sz w:val="28"/>
          <w:szCs w:val="28"/>
          <w:lang w:val="ru-RU"/>
        </w:rPr>
        <w:t xml:space="preserve"> </w:t>
      </w:r>
      <w:proofErr w:type="spellStart"/>
      <w:r w:rsidRPr="009645F5">
        <w:rPr>
          <w:sz w:val="28"/>
          <w:szCs w:val="28"/>
          <w:lang w:val="ru-RU"/>
        </w:rPr>
        <w:t>проаналізовано</w:t>
      </w:r>
      <w:proofErr w:type="spellEnd"/>
      <w:r w:rsidRPr="009645F5">
        <w:rPr>
          <w:sz w:val="28"/>
          <w:szCs w:val="28"/>
          <w:lang w:val="ru-RU"/>
        </w:rPr>
        <w:t xml:space="preserve"> </w:t>
      </w:r>
      <w:proofErr w:type="spellStart"/>
      <w:r w:rsidRPr="009645F5">
        <w:rPr>
          <w:sz w:val="28"/>
          <w:szCs w:val="28"/>
          <w:lang w:val="ru-RU"/>
        </w:rPr>
        <w:t>технологічний</w:t>
      </w:r>
      <w:proofErr w:type="spellEnd"/>
      <w:r w:rsidRPr="009645F5">
        <w:rPr>
          <w:sz w:val="28"/>
          <w:szCs w:val="28"/>
          <w:lang w:val="ru-RU"/>
        </w:rPr>
        <w:t xml:space="preserve"> </w:t>
      </w:r>
      <w:proofErr w:type="spellStart"/>
      <w:r w:rsidRPr="009645F5">
        <w:rPr>
          <w:sz w:val="28"/>
          <w:szCs w:val="28"/>
          <w:lang w:val="ru-RU"/>
        </w:rPr>
        <w:t>процес</w:t>
      </w:r>
      <w:proofErr w:type="spellEnd"/>
      <w:r w:rsidRPr="009645F5">
        <w:rPr>
          <w:sz w:val="28"/>
          <w:szCs w:val="28"/>
          <w:lang w:val="ru-RU"/>
        </w:rPr>
        <w:t xml:space="preserve"> </w:t>
      </w:r>
      <w:proofErr w:type="spellStart"/>
      <w:r w:rsidRPr="009645F5">
        <w:rPr>
          <w:sz w:val="28"/>
          <w:szCs w:val="28"/>
          <w:lang w:val="ru-RU"/>
        </w:rPr>
        <w:t>ректифікації</w:t>
      </w:r>
      <w:proofErr w:type="spellEnd"/>
      <w:r w:rsidRPr="009645F5">
        <w:rPr>
          <w:sz w:val="28"/>
          <w:szCs w:val="28"/>
          <w:lang w:val="ru-RU"/>
        </w:rPr>
        <w:t xml:space="preserve"> </w:t>
      </w:r>
      <w:proofErr w:type="spellStart"/>
      <w:proofErr w:type="gramStart"/>
      <w:r w:rsidRPr="009645F5">
        <w:rPr>
          <w:sz w:val="28"/>
          <w:szCs w:val="28"/>
          <w:lang w:val="ru-RU"/>
        </w:rPr>
        <w:t>техн</w:t>
      </w:r>
      <w:proofErr w:type="gramEnd"/>
      <w:r w:rsidRPr="009645F5">
        <w:rPr>
          <w:sz w:val="28"/>
          <w:szCs w:val="28"/>
          <w:lang w:val="ru-RU"/>
        </w:rPr>
        <w:t>ічних</w:t>
      </w:r>
      <w:proofErr w:type="spellEnd"/>
      <w:r w:rsidRPr="009645F5">
        <w:rPr>
          <w:sz w:val="28"/>
          <w:szCs w:val="28"/>
          <w:lang w:val="ru-RU"/>
        </w:rPr>
        <w:t xml:space="preserve"> </w:t>
      </w:r>
      <w:proofErr w:type="spellStart"/>
      <w:r w:rsidRPr="009645F5">
        <w:rPr>
          <w:sz w:val="28"/>
          <w:szCs w:val="28"/>
          <w:lang w:val="ru-RU"/>
        </w:rPr>
        <w:t>розчинників</w:t>
      </w:r>
      <w:proofErr w:type="spellEnd"/>
      <w:r w:rsidRPr="009645F5">
        <w:rPr>
          <w:sz w:val="28"/>
          <w:szCs w:val="28"/>
          <w:lang w:val="ru-RU"/>
        </w:rPr>
        <w:t xml:space="preserve">, </w:t>
      </w:r>
      <w:proofErr w:type="spellStart"/>
      <w:r w:rsidRPr="009645F5">
        <w:rPr>
          <w:sz w:val="28"/>
          <w:szCs w:val="28"/>
          <w:lang w:val="ru-RU"/>
        </w:rPr>
        <w:t>визначено</w:t>
      </w:r>
      <w:proofErr w:type="spellEnd"/>
      <w:r w:rsidRPr="009645F5">
        <w:rPr>
          <w:sz w:val="28"/>
          <w:szCs w:val="28"/>
          <w:lang w:val="ru-RU"/>
        </w:rPr>
        <w:t xml:space="preserve"> </w:t>
      </w:r>
      <w:proofErr w:type="spellStart"/>
      <w:r w:rsidRPr="009645F5">
        <w:rPr>
          <w:sz w:val="28"/>
          <w:szCs w:val="28"/>
          <w:lang w:val="ru-RU"/>
        </w:rPr>
        <w:t>основні</w:t>
      </w:r>
      <w:proofErr w:type="spellEnd"/>
      <w:r w:rsidRPr="009645F5">
        <w:rPr>
          <w:sz w:val="28"/>
          <w:szCs w:val="28"/>
          <w:lang w:val="ru-RU"/>
        </w:rPr>
        <w:t xml:space="preserve"> </w:t>
      </w:r>
      <w:proofErr w:type="spellStart"/>
      <w:r w:rsidRPr="009645F5">
        <w:rPr>
          <w:sz w:val="28"/>
          <w:szCs w:val="28"/>
          <w:lang w:val="ru-RU"/>
        </w:rPr>
        <w:t>технологічні</w:t>
      </w:r>
      <w:proofErr w:type="spellEnd"/>
      <w:r w:rsidRPr="009645F5">
        <w:rPr>
          <w:sz w:val="28"/>
          <w:szCs w:val="28"/>
          <w:lang w:val="ru-RU"/>
        </w:rPr>
        <w:t xml:space="preserve"> </w:t>
      </w:r>
      <w:proofErr w:type="spellStart"/>
      <w:r w:rsidRPr="009645F5">
        <w:rPr>
          <w:sz w:val="28"/>
          <w:szCs w:val="28"/>
          <w:lang w:val="ru-RU"/>
        </w:rPr>
        <w:t>параметри</w:t>
      </w:r>
      <w:proofErr w:type="spellEnd"/>
      <w:r w:rsidRPr="009645F5">
        <w:rPr>
          <w:sz w:val="28"/>
          <w:szCs w:val="28"/>
          <w:lang w:val="ru-RU"/>
        </w:rPr>
        <w:t xml:space="preserve"> та </w:t>
      </w:r>
      <w:proofErr w:type="spellStart"/>
      <w:r w:rsidRPr="009645F5">
        <w:rPr>
          <w:sz w:val="28"/>
          <w:szCs w:val="28"/>
          <w:lang w:val="ru-RU"/>
        </w:rPr>
        <w:t>режими</w:t>
      </w:r>
      <w:proofErr w:type="spellEnd"/>
      <w:r w:rsidRPr="009645F5">
        <w:rPr>
          <w:sz w:val="28"/>
          <w:szCs w:val="28"/>
          <w:lang w:val="ru-RU"/>
        </w:rPr>
        <w:t xml:space="preserve"> </w:t>
      </w:r>
      <w:proofErr w:type="spellStart"/>
      <w:r w:rsidRPr="009645F5">
        <w:rPr>
          <w:sz w:val="28"/>
          <w:szCs w:val="28"/>
          <w:lang w:val="ru-RU"/>
        </w:rPr>
        <w:t>роботи</w:t>
      </w:r>
      <w:proofErr w:type="spellEnd"/>
      <w:r w:rsidRPr="009645F5">
        <w:rPr>
          <w:sz w:val="28"/>
          <w:szCs w:val="28"/>
          <w:lang w:val="ru-RU"/>
        </w:rPr>
        <w:t xml:space="preserve"> </w:t>
      </w:r>
      <w:proofErr w:type="spellStart"/>
      <w:r w:rsidRPr="009645F5">
        <w:rPr>
          <w:sz w:val="28"/>
          <w:szCs w:val="28"/>
          <w:lang w:val="ru-RU"/>
        </w:rPr>
        <w:t>ректифікаційної</w:t>
      </w:r>
      <w:proofErr w:type="spellEnd"/>
      <w:r w:rsidRPr="009645F5">
        <w:rPr>
          <w:sz w:val="28"/>
          <w:szCs w:val="28"/>
          <w:lang w:val="ru-RU"/>
        </w:rPr>
        <w:t xml:space="preserve"> колони, </w:t>
      </w:r>
      <w:proofErr w:type="spellStart"/>
      <w:r w:rsidRPr="009645F5">
        <w:rPr>
          <w:sz w:val="28"/>
          <w:szCs w:val="28"/>
          <w:lang w:val="ru-RU"/>
        </w:rPr>
        <w:t>виконано</w:t>
      </w:r>
      <w:proofErr w:type="spellEnd"/>
      <w:r w:rsidRPr="009645F5">
        <w:rPr>
          <w:sz w:val="28"/>
          <w:szCs w:val="28"/>
          <w:lang w:val="ru-RU"/>
        </w:rPr>
        <w:t xml:space="preserve"> </w:t>
      </w:r>
      <w:proofErr w:type="spellStart"/>
      <w:r w:rsidRPr="009645F5">
        <w:rPr>
          <w:sz w:val="28"/>
          <w:szCs w:val="28"/>
          <w:lang w:val="ru-RU"/>
        </w:rPr>
        <w:t>аналіз</w:t>
      </w:r>
      <w:proofErr w:type="spellEnd"/>
      <w:r w:rsidRPr="009645F5">
        <w:rPr>
          <w:sz w:val="28"/>
          <w:szCs w:val="28"/>
          <w:lang w:val="ru-RU"/>
        </w:rPr>
        <w:t xml:space="preserve"> колони як </w:t>
      </w:r>
      <w:proofErr w:type="spellStart"/>
      <w:r w:rsidRPr="009645F5">
        <w:rPr>
          <w:sz w:val="28"/>
          <w:szCs w:val="28"/>
          <w:lang w:val="ru-RU"/>
        </w:rPr>
        <w:t>об’єкта</w:t>
      </w:r>
      <w:proofErr w:type="spellEnd"/>
      <w:r w:rsidRPr="009645F5">
        <w:rPr>
          <w:sz w:val="28"/>
          <w:szCs w:val="28"/>
          <w:lang w:val="ru-RU"/>
        </w:rPr>
        <w:t xml:space="preserve"> </w:t>
      </w:r>
      <w:proofErr w:type="spellStart"/>
      <w:r w:rsidRPr="009645F5">
        <w:rPr>
          <w:sz w:val="28"/>
          <w:szCs w:val="28"/>
          <w:lang w:val="ru-RU"/>
        </w:rPr>
        <w:t>керування</w:t>
      </w:r>
      <w:proofErr w:type="spellEnd"/>
      <w:r w:rsidRPr="009645F5">
        <w:rPr>
          <w:sz w:val="28"/>
          <w:szCs w:val="28"/>
          <w:lang w:val="ru-RU"/>
        </w:rPr>
        <w:t xml:space="preserve">, </w:t>
      </w:r>
      <w:proofErr w:type="spellStart"/>
      <w:r w:rsidRPr="009645F5">
        <w:rPr>
          <w:sz w:val="28"/>
          <w:szCs w:val="28"/>
          <w:lang w:val="ru-RU"/>
        </w:rPr>
        <w:t>визначено</w:t>
      </w:r>
      <w:proofErr w:type="spellEnd"/>
      <w:r w:rsidRPr="009645F5">
        <w:rPr>
          <w:sz w:val="28"/>
          <w:szCs w:val="28"/>
          <w:lang w:val="ru-RU"/>
        </w:rPr>
        <w:t xml:space="preserve"> </w:t>
      </w:r>
      <w:proofErr w:type="spellStart"/>
      <w:r w:rsidRPr="009645F5">
        <w:rPr>
          <w:sz w:val="28"/>
          <w:szCs w:val="28"/>
          <w:lang w:val="ru-RU"/>
        </w:rPr>
        <w:t>вхідні</w:t>
      </w:r>
      <w:proofErr w:type="spellEnd"/>
      <w:r w:rsidRPr="009645F5">
        <w:rPr>
          <w:sz w:val="28"/>
          <w:szCs w:val="28"/>
          <w:lang w:val="ru-RU"/>
        </w:rPr>
        <w:t xml:space="preserve"> та </w:t>
      </w:r>
      <w:proofErr w:type="spellStart"/>
      <w:r w:rsidRPr="009645F5">
        <w:rPr>
          <w:sz w:val="28"/>
          <w:szCs w:val="28"/>
          <w:lang w:val="ru-RU"/>
        </w:rPr>
        <w:t>вихідні</w:t>
      </w:r>
      <w:proofErr w:type="spellEnd"/>
      <w:r w:rsidRPr="009645F5">
        <w:rPr>
          <w:sz w:val="28"/>
          <w:szCs w:val="28"/>
          <w:lang w:val="ru-RU"/>
        </w:rPr>
        <w:t xml:space="preserve"> </w:t>
      </w:r>
      <w:proofErr w:type="spellStart"/>
      <w:r w:rsidRPr="009645F5">
        <w:rPr>
          <w:sz w:val="28"/>
          <w:szCs w:val="28"/>
          <w:lang w:val="ru-RU"/>
        </w:rPr>
        <w:t>параметри</w:t>
      </w:r>
      <w:proofErr w:type="spellEnd"/>
      <w:r w:rsidRPr="009645F5">
        <w:rPr>
          <w:sz w:val="28"/>
          <w:szCs w:val="28"/>
          <w:lang w:val="ru-RU"/>
        </w:rPr>
        <w:t xml:space="preserve"> </w:t>
      </w:r>
      <w:proofErr w:type="spellStart"/>
      <w:r w:rsidRPr="009645F5">
        <w:rPr>
          <w:sz w:val="28"/>
          <w:szCs w:val="28"/>
          <w:lang w:val="ru-RU"/>
        </w:rPr>
        <w:t>системи</w:t>
      </w:r>
      <w:proofErr w:type="spellEnd"/>
      <w:r w:rsidRPr="009645F5">
        <w:rPr>
          <w:sz w:val="28"/>
          <w:szCs w:val="28"/>
          <w:lang w:val="ru-RU"/>
        </w:rPr>
        <w:t xml:space="preserve">, </w:t>
      </w:r>
      <w:proofErr w:type="spellStart"/>
      <w:r w:rsidRPr="009645F5">
        <w:rPr>
          <w:sz w:val="28"/>
          <w:szCs w:val="28"/>
          <w:lang w:val="ru-RU"/>
        </w:rPr>
        <w:t>побудовано</w:t>
      </w:r>
      <w:proofErr w:type="spellEnd"/>
      <w:r w:rsidRPr="009645F5">
        <w:rPr>
          <w:sz w:val="28"/>
          <w:szCs w:val="28"/>
          <w:lang w:val="ru-RU"/>
        </w:rPr>
        <w:t xml:space="preserve"> структурно-</w:t>
      </w:r>
      <w:proofErr w:type="spellStart"/>
      <w:r w:rsidRPr="009645F5">
        <w:rPr>
          <w:sz w:val="28"/>
          <w:szCs w:val="28"/>
          <w:lang w:val="ru-RU"/>
        </w:rPr>
        <w:t>логічну</w:t>
      </w:r>
      <w:proofErr w:type="spellEnd"/>
      <w:r w:rsidRPr="009645F5">
        <w:rPr>
          <w:sz w:val="28"/>
          <w:szCs w:val="28"/>
          <w:lang w:val="ru-RU"/>
        </w:rPr>
        <w:t xml:space="preserve"> та </w:t>
      </w:r>
      <w:proofErr w:type="spellStart"/>
      <w:r w:rsidRPr="009645F5">
        <w:rPr>
          <w:sz w:val="28"/>
          <w:szCs w:val="28"/>
          <w:lang w:val="ru-RU"/>
        </w:rPr>
        <w:t>інформаційно-логічну</w:t>
      </w:r>
      <w:proofErr w:type="spellEnd"/>
      <w:r w:rsidRPr="009645F5">
        <w:rPr>
          <w:sz w:val="28"/>
          <w:szCs w:val="28"/>
          <w:lang w:val="ru-RU"/>
        </w:rPr>
        <w:t xml:space="preserve"> </w:t>
      </w:r>
      <w:proofErr w:type="spellStart"/>
      <w:r w:rsidRPr="009645F5">
        <w:rPr>
          <w:sz w:val="28"/>
          <w:szCs w:val="28"/>
          <w:lang w:val="ru-RU"/>
        </w:rPr>
        <w:t>схеми</w:t>
      </w:r>
      <w:proofErr w:type="spellEnd"/>
      <w:r w:rsidRPr="009645F5">
        <w:rPr>
          <w:sz w:val="28"/>
          <w:szCs w:val="28"/>
          <w:lang w:val="ru-RU"/>
        </w:rPr>
        <w:t xml:space="preserve"> </w:t>
      </w:r>
      <w:proofErr w:type="spellStart"/>
      <w:r w:rsidRPr="009645F5">
        <w:rPr>
          <w:sz w:val="28"/>
          <w:szCs w:val="28"/>
          <w:lang w:val="ru-RU"/>
        </w:rPr>
        <w:t>системи</w:t>
      </w:r>
      <w:proofErr w:type="spellEnd"/>
      <w:r w:rsidRPr="009645F5">
        <w:rPr>
          <w:sz w:val="28"/>
          <w:szCs w:val="28"/>
          <w:lang w:val="ru-RU"/>
        </w:rPr>
        <w:t xml:space="preserve"> </w:t>
      </w:r>
      <w:proofErr w:type="spellStart"/>
      <w:r w:rsidRPr="009645F5">
        <w:rPr>
          <w:sz w:val="28"/>
          <w:szCs w:val="28"/>
          <w:lang w:val="ru-RU"/>
        </w:rPr>
        <w:t>керування</w:t>
      </w:r>
      <w:proofErr w:type="spellEnd"/>
      <w:r w:rsidRPr="009645F5">
        <w:rPr>
          <w:sz w:val="28"/>
          <w:szCs w:val="28"/>
          <w:lang w:val="ru-RU"/>
        </w:rPr>
        <w:t xml:space="preserve">, </w:t>
      </w:r>
      <w:proofErr w:type="spellStart"/>
      <w:r w:rsidRPr="009645F5">
        <w:rPr>
          <w:sz w:val="28"/>
          <w:szCs w:val="28"/>
          <w:lang w:val="ru-RU"/>
        </w:rPr>
        <w:t>розроблено</w:t>
      </w:r>
      <w:proofErr w:type="spellEnd"/>
      <w:r w:rsidRPr="009645F5">
        <w:rPr>
          <w:sz w:val="28"/>
          <w:szCs w:val="28"/>
          <w:lang w:val="ru-RU"/>
        </w:rPr>
        <w:t xml:space="preserve"> алгоритм </w:t>
      </w:r>
      <w:proofErr w:type="spellStart"/>
      <w:r w:rsidRPr="009645F5">
        <w:rPr>
          <w:sz w:val="28"/>
          <w:szCs w:val="28"/>
          <w:lang w:val="ru-RU"/>
        </w:rPr>
        <w:t>роботи</w:t>
      </w:r>
      <w:proofErr w:type="spellEnd"/>
      <w:r w:rsidRPr="009645F5">
        <w:rPr>
          <w:sz w:val="28"/>
          <w:szCs w:val="28"/>
          <w:lang w:val="ru-RU"/>
        </w:rPr>
        <w:t xml:space="preserve"> </w:t>
      </w:r>
      <w:proofErr w:type="spellStart"/>
      <w:r w:rsidRPr="009645F5">
        <w:rPr>
          <w:sz w:val="28"/>
          <w:szCs w:val="28"/>
          <w:lang w:val="ru-RU"/>
        </w:rPr>
        <w:t>системи</w:t>
      </w:r>
      <w:proofErr w:type="spellEnd"/>
      <w:r w:rsidRPr="009645F5">
        <w:rPr>
          <w:sz w:val="28"/>
          <w:szCs w:val="28"/>
          <w:lang w:val="ru-RU"/>
        </w:rPr>
        <w:t xml:space="preserve">. </w:t>
      </w:r>
      <w:proofErr w:type="spellStart"/>
      <w:r w:rsidRPr="009645F5">
        <w:rPr>
          <w:sz w:val="28"/>
          <w:szCs w:val="28"/>
          <w:lang w:val="ru-RU"/>
        </w:rPr>
        <w:t>Побудовано</w:t>
      </w:r>
      <w:proofErr w:type="spellEnd"/>
      <w:r w:rsidRPr="009645F5">
        <w:rPr>
          <w:sz w:val="28"/>
          <w:szCs w:val="28"/>
          <w:lang w:val="ru-RU"/>
        </w:rPr>
        <w:t xml:space="preserve"> </w:t>
      </w:r>
      <w:proofErr w:type="spellStart"/>
      <w:r w:rsidRPr="009645F5">
        <w:rPr>
          <w:sz w:val="28"/>
          <w:szCs w:val="28"/>
          <w:lang w:val="ru-RU"/>
        </w:rPr>
        <w:t>математичну</w:t>
      </w:r>
      <w:proofErr w:type="spellEnd"/>
      <w:r w:rsidRPr="009645F5">
        <w:rPr>
          <w:sz w:val="28"/>
          <w:szCs w:val="28"/>
          <w:lang w:val="ru-RU"/>
        </w:rPr>
        <w:t xml:space="preserve"> модель </w:t>
      </w:r>
      <w:proofErr w:type="spellStart"/>
      <w:r w:rsidRPr="009645F5">
        <w:rPr>
          <w:sz w:val="28"/>
          <w:szCs w:val="28"/>
          <w:lang w:val="ru-RU"/>
        </w:rPr>
        <w:t>об’єкта</w:t>
      </w:r>
      <w:proofErr w:type="spellEnd"/>
      <w:r w:rsidRPr="009645F5">
        <w:rPr>
          <w:sz w:val="28"/>
          <w:szCs w:val="28"/>
          <w:lang w:val="ru-RU"/>
        </w:rPr>
        <w:t xml:space="preserve"> </w:t>
      </w:r>
      <w:proofErr w:type="spellStart"/>
      <w:r w:rsidRPr="009645F5">
        <w:rPr>
          <w:sz w:val="28"/>
          <w:szCs w:val="28"/>
          <w:lang w:val="ru-RU"/>
        </w:rPr>
        <w:t>керування</w:t>
      </w:r>
      <w:proofErr w:type="spellEnd"/>
      <w:r w:rsidRPr="009645F5">
        <w:rPr>
          <w:sz w:val="28"/>
          <w:szCs w:val="28"/>
          <w:lang w:val="ru-RU"/>
        </w:rPr>
        <w:t xml:space="preserve">, </w:t>
      </w:r>
      <w:proofErr w:type="spellStart"/>
      <w:r w:rsidRPr="009645F5">
        <w:rPr>
          <w:sz w:val="28"/>
          <w:szCs w:val="28"/>
          <w:lang w:val="ru-RU"/>
        </w:rPr>
        <w:t>визначено</w:t>
      </w:r>
      <w:proofErr w:type="spellEnd"/>
      <w:r w:rsidRPr="009645F5">
        <w:rPr>
          <w:sz w:val="28"/>
          <w:szCs w:val="28"/>
          <w:lang w:val="ru-RU"/>
        </w:rPr>
        <w:t xml:space="preserve"> </w:t>
      </w:r>
      <w:proofErr w:type="spellStart"/>
      <w:r w:rsidRPr="009645F5">
        <w:rPr>
          <w:sz w:val="28"/>
          <w:szCs w:val="28"/>
          <w:lang w:val="ru-RU"/>
        </w:rPr>
        <w:t>передавальні</w:t>
      </w:r>
      <w:proofErr w:type="spellEnd"/>
      <w:r w:rsidRPr="009645F5">
        <w:rPr>
          <w:sz w:val="28"/>
          <w:szCs w:val="28"/>
          <w:lang w:val="ru-RU"/>
        </w:rPr>
        <w:t xml:space="preserve"> </w:t>
      </w:r>
      <w:proofErr w:type="spellStart"/>
      <w:r w:rsidRPr="009645F5">
        <w:rPr>
          <w:sz w:val="28"/>
          <w:szCs w:val="28"/>
          <w:lang w:val="ru-RU"/>
        </w:rPr>
        <w:t>функції</w:t>
      </w:r>
      <w:proofErr w:type="spellEnd"/>
      <w:r w:rsidRPr="009645F5">
        <w:rPr>
          <w:sz w:val="28"/>
          <w:szCs w:val="28"/>
          <w:lang w:val="ru-RU"/>
        </w:rPr>
        <w:t xml:space="preserve"> </w:t>
      </w:r>
      <w:proofErr w:type="spellStart"/>
      <w:r w:rsidRPr="009645F5">
        <w:rPr>
          <w:sz w:val="28"/>
          <w:szCs w:val="28"/>
          <w:lang w:val="ru-RU"/>
        </w:rPr>
        <w:t>еквівалентного</w:t>
      </w:r>
      <w:proofErr w:type="spellEnd"/>
      <w:r w:rsidRPr="009645F5">
        <w:rPr>
          <w:sz w:val="28"/>
          <w:szCs w:val="28"/>
          <w:lang w:val="ru-RU"/>
        </w:rPr>
        <w:t xml:space="preserve"> </w:t>
      </w:r>
      <w:proofErr w:type="spellStart"/>
      <w:r w:rsidRPr="009645F5">
        <w:rPr>
          <w:sz w:val="28"/>
          <w:szCs w:val="28"/>
          <w:lang w:val="ru-RU"/>
        </w:rPr>
        <w:t>об’єкта</w:t>
      </w:r>
      <w:proofErr w:type="spellEnd"/>
      <w:r w:rsidRPr="009645F5">
        <w:rPr>
          <w:sz w:val="28"/>
          <w:szCs w:val="28"/>
          <w:lang w:val="ru-RU"/>
        </w:rPr>
        <w:t xml:space="preserve">, </w:t>
      </w:r>
      <w:proofErr w:type="spellStart"/>
      <w:proofErr w:type="gramStart"/>
      <w:r w:rsidRPr="009645F5">
        <w:rPr>
          <w:sz w:val="28"/>
          <w:szCs w:val="28"/>
          <w:lang w:val="ru-RU"/>
        </w:rPr>
        <w:t>досл</w:t>
      </w:r>
      <w:proofErr w:type="gramEnd"/>
      <w:r w:rsidRPr="009645F5">
        <w:rPr>
          <w:sz w:val="28"/>
          <w:szCs w:val="28"/>
          <w:lang w:val="ru-RU"/>
        </w:rPr>
        <w:t>іджено</w:t>
      </w:r>
      <w:proofErr w:type="spellEnd"/>
      <w:r w:rsidRPr="009645F5">
        <w:rPr>
          <w:sz w:val="28"/>
          <w:szCs w:val="28"/>
          <w:lang w:val="ru-RU"/>
        </w:rPr>
        <w:t xml:space="preserve"> </w:t>
      </w:r>
      <w:proofErr w:type="spellStart"/>
      <w:r w:rsidRPr="009645F5">
        <w:rPr>
          <w:sz w:val="28"/>
          <w:szCs w:val="28"/>
          <w:lang w:val="ru-RU"/>
        </w:rPr>
        <w:t>перехідні</w:t>
      </w:r>
      <w:proofErr w:type="spellEnd"/>
      <w:r w:rsidRPr="009645F5">
        <w:rPr>
          <w:sz w:val="28"/>
          <w:szCs w:val="28"/>
          <w:lang w:val="ru-RU"/>
        </w:rPr>
        <w:t xml:space="preserve"> </w:t>
      </w:r>
      <w:proofErr w:type="spellStart"/>
      <w:r w:rsidRPr="009645F5">
        <w:rPr>
          <w:sz w:val="28"/>
          <w:szCs w:val="28"/>
          <w:lang w:val="ru-RU"/>
        </w:rPr>
        <w:t>процеси</w:t>
      </w:r>
      <w:proofErr w:type="spellEnd"/>
      <w:r w:rsidRPr="009645F5">
        <w:rPr>
          <w:sz w:val="28"/>
          <w:szCs w:val="28"/>
          <w:lang w:val="ru-RU"/>
        </w:rPr>
        <w:t xml:space="preserve"> та </w:t>
      </w:r>
      <w:proofErr w:type="spellStart"/>
      <w:r w:rsidRPr="009645F5">
        <w:rPr>
          <w:sz w:val="28"/>
          <w:szCs w:val="28"/>
          <w:lang w:val="ru-RU"/>
        </w:rPr>
        <w:t>частотні</w:t>
      </w:r>
      <w:proofErr w:type="spellEnd"/>
      <w:r w:rsidRPr="009645F5">
        <w:rPr>
          <w:sz w:val="28"/>
          <w:szCs w:val="28"/>
          <w:lang w:val="ru-RU"/>
        </w:rPr>
        <w:t xml:space="preserve"> характеристики, </w:t>
      </w:r>
      <w:proofErr w:type="spellStart"/>
      <w:r w:rsidRPr="009645F5">
        <w:rPr>
          <w:sz w:val="28"/>
          <w:szCs w:val="28"/>
          <w:lang w:val="ru-RU"/>
        </w:rPr>
        <w:t>виконано</w:t>
      </w:r>
      <w:proofErr w:type="spellEnd"/>
      <w:r w:rsidRPr="009645F5">
        <w:rPr>
          <w:sz w:val="28"/>
          <w:szCs w:val="28"/>
          <w:lang w:val="ru-RU"/>
        </w:rPr>
        <w:t xml:space="preserve"> </w:t>
      </w:r>
      <w:proofErr w:type="spellStart"/>
      <w:r w:rsidRPr="009645F5">
        <w:rPr>
          <w:sz w:val="28"/>
          <w:szCs w:val="28"/>
          <w:lang w:val="ru-RU"/>
        </w:rPr>
        <w:t>моделювання</w:t>
      </w:r>
      <w:proofErr w:type="spellEnd"/>
      <w:r w:rsidRPr="009645F5">
        <w:rPr>
          <w:sz w:val="28"/>
          <w:szCs w:val="28"/>
          <w:lang w:val="ru-RU"/>
        </w:rPr>
        <w:t xml:space="preserve"> </w:t>
      </w:r>
      <w:proofErr w:type="spellStart"/>
      <w:r w:rsidRPr="009645F5">
        <w:rPr>
          <w:sz w:val="28"/>
          <w:szCs w:val="28"/>
          <w:lang w:val="ru-RU"/>
        </w:rPr>
        <w:t>замкненої</w:t>
      </w:r>
      <w:proofErr w:type="spellEnd"/>
      <w:r w:rsidRPr="009645F5">
        <w:rPr>
          <w:sz w:val="28"/>
          <w:szCs w:val="28"/>
          <w:lang w:val="ru-RU"/>
        </w:rPr>
        <w:t xml:space="preserve"> </w:t>
      </w:r>
      <w:proofErr w:type="spellStart"/>
      <w:r w:rsidRPr="009645F5">
        <w:rPr>
          <w:sz w:val="28"/>
          <w:szCs w:val="28"/>
          <w:lang w:val="ru-RU"/>
        </w:rPr>
        <w:t>системи</w:t>
      </w:r>
      <w:proofErr w:type="spellEnd"/>
      <w:r w:rsidRPr="009645F5">
        <w:rPr>
          <w:sz w:val="28"/>
          <w:szCs w:val="28"/>
          <w:lang w:val="ru-RU"/>
        </w:rPr>
        <w:t xml:space="preserve"> </w:t>
      </w:r>
      <w:proofErr w:type="spellStart"/>
      <w:r w:rsidRPr="009645F5">
        <w:rPr>
          <w:sz w:val="28"/>
          <w:szCs w:val="28"/>
          <w:lang w:val="ru-RU"/>
        </w:rPr>
        <w:t>регулювання</w:t>
      </w:r>
      <w:proofErr w:type="spellEnd"/>
      <w:r w:rsidRPr="009645F5">
        <w:rPr>
          <w:sz w:val="28"/>
          <w:szCs w:val="28"/>
          <w:lang w:val="ru-RU"/>
        </w:rPr>
        <w:t xml:space="preserve"> </w:t>
      </w:r>
      <w:proofErr w:type="spellStart"/>
      <w:r w:rsidRPr="009645F5">
        <w:rPr>
          <w:sz w:val="28"/>
          <w:szCs w:val="28"/>
          <w:lang w:val="ru-RU"/>
        </w:rPr>
        <w:t>температури</w:t>
      </w:r>
      <w:proofErr w:type="spellEnd"/>
      <w:r w:rsidRPr="009645F5">
        <w:rPr>
          <w:sz w:val="28"/>
          <w:szCs w:val="28"/>
          <w:lang w:val="ru-RU"/>
        </w:rPr>
        <w:t xml:space="preserve">, </w:t>
      </w:r>
      <w:proofErr w:type="spellStart"/>
      <w:r w:rsidRPr="009645F5">
        <w:rPr>
          <w:sz w:val="28"/>
          <w:szCs w:val="28"/>
          <w:lang w:val="ru-RU"/>
        </w:rPr>
        <w:t>отримано</w:t>
      </w:r>
      <w:proofErr w:type="spellEnd"/>
      <w:r w:rsidRPr="009645F5">
        <w:rPr>
          <w:sz w:val="28"/>
          <w:szCs w:val="28"/>
          <w:lang w:val="ru-RU"/>
        </w:rPr>
        <w:t xml:space="preserve"> </w:t>
      </w:r>
      <w:proofErr w:type="spellStart"/>
      <w:r w:rsidRPr="009645F5">
        <w:rPr>
          <w:sz w:val="28"/>
          <w:szCs w:val="28"/>
          <w:lang w:val="ru-RU"/>
        </w:rPr>
        <w:t>графіки</w:t>
      </w:r>
      <w:proofErr w:type="spellEnd"/>
      <w:r w:rsidRPr="009645F5">
        <w:rPr>
          <w:sz w:val="28"/>
          <w:szCs w:val="28"/>
          <w:lang w:val="ru-RU"/>
        </w:rPr>
        <w:t xml:space="preserve"> </w:t>
      </w:r>
      <w:proofErr w:type="spellStart"/>
      <w:r w:rsidRPr="009645F5">
        <w:rPr>
          <w:sz w:val="28"/>
          <w:szCs w:val="28"/>
          <w:lang w:val="ru-RU"/>
        </w:rPr>
        <w:t>перехідних</w:t>
      </w:r>
      <w:proofErr w:type="spellEnd"/>
      <w:r w:rsidRPr="009645F5">
        <w:rPr>
          <w:sz w:val="28"/>
          <w:szCs w:val="28"/>
          <w:lang w:val="ru-RU"/>
        </w:rPr>
        <w:t xml:space="preserve"> </w:t>
      </w:r>
      <w:proofErr w:type="spellStart"/>
      <w:r w:rsidRPr="009645F5">
        <w:rPr>
          <w:sz w:val="28"/>
          <w:szCs w:val="28"/>
          <w:lang w:val="ru-RU"/>
        </w:rPr>
        <w:t>процесів</w:t>
      </w:r>
      <w:proofErr w:type="spellEnd"/>
      <w:r w:rsidRPr="009645F5">
        <w:rPr>
          <w:sz w:val="28"/>
          <w:szCs w:val="28"/>
          <w:lang w:val="ru-RU"/>
        </w:rPr>
        <w:t xml:space="preserve"> при </w:t>
      </w:r>
      <w:proofErr w:type="spellStart"/>
      <w:r w:rsidRPr="009645F5">
        <w:rPr>
          <w:sz w:val="28"/>
          <w:szCs w:val="28"/>
          <w:lang w:val="ru-RU"/>
        </w:rPr>
        <w:t>зміні</w:t>
      </w:r>
      <w:proofErr w:type="spellEnd"/>
      <w:r w:rsidRPr="009645F5">
        <w:rPr>
          <w:sz w:val="28"/>
          <w:szCs w:val="28"/>
          <w:lang w:val="ru-RU"/>
        </w:rPr>
        <w:t xml:space="preserve"> </w:t>
      </w:r>
      <w:proofErr w:type="spellStart"/>
      <w:r w:rsidRPr="009645F5">
        <w:rPr>
          <w:sz w:val="28"/>
          <w:szCs w:val="28"/>
          <w:lang w:val="ru-RU"/>
        </w:rPr>
        <w:t>завдання</w:t>
      </w:r>
      <w:proofErr w:type="spellEnd"/>
      <w:r w:rsidRPr="009645F5">
        <w:rPr>
          <w:sz w:val="28"/>
          <w:szCs w:val="28"/>
          <w:lang w:val="ru-RU"/>
        </w:rPr>
        <w:t xml:space="preserve"> та </w:t>
      </w:r>
      <w:proofErr w:type="spellStart"/>
      <w:r w:rsidRPr="009645F5">
        <w:rPr>
          <w:sz w:val="28"/>
          <w:szCs w:val="28"/>
          <w:lang w:val="ru-RU"/>
        </w:rPr>
        <w:t>дії</w:t>
      </w:r>
      <w:proofErr w:type="spellEnd"/>
      <w:r w:rsidRPr="009645F5">
        <w:rPr>
          <w:sz w:val="28"/>
          <w:szCs w:val="28"/>
          <w:lang w:val="ru-RU"/>
        </w:rPr>
        <w:t xml:space="preserve"> </w:t>
      </w:r>
      <w:proofErr w:type="spellStart"/>
      <w:r w:rsidRPr="009645F5">
        <w:rPr>
          <w:sz w:val="28"/>
          <w:szCs w:val="28"/>
          <w:lang w:val="ru-RU"/>
        </w:rPr>
        <w:t>збурень</w:t>
      </w:r>
      <w:proofErr w:type="spellEnd"/>
      <w:r w:rsidRPr="009645F5">
        <w:rPr>
          <w:sz w:val="28"/>
          <w:szCs w:val="28"/>
          <w:lang w:val="ru-RU"/>
        </w:rPr>
        <w:t xml:space="preserve">, </w:t>
      </w:r>
      <w:proofErr w:type="spellStart"/>
      <w:r w:rsidRPr="009645F5">
        <w:rPr>
          <w:sz w:val="28"/>
          <w:szCs w:val="28"/>
          <w:lang w:val="ru-RU"/>
        </w:rPr>
        <w:t>що</w:t>
      </w:r>
      <w:proofErr w:type="spellEnd"/>
      <w:r w:rsidRPr="009645F5">
        <w:rPr>
          <w:sz w:val="28"/>
          <w:szCs w:val="28"/>
          <w:lang w:val="ru-RU"/>
        </w:rPr>
        <w:t xml:space="preserve"> </w:t>
      </w:r>
      <w:proofErr w:type="spellStart"/>
      <w:r w:rsidRPr="009645F5">
        <w:rPr>
          <w:sz w:val="28"/>
          <w:szCs w:val="28"/>
          <w:lang w:val="ru-RU"/>
        </w:rPr>
        <w:t>підтвердило</w:t>
      </w:r>
      <w:proofErr w:type="spellEnd"/>
      <w:r w:rsidRPr="009645F5">
        <w:rPr>
          <w:sz w:val="28"/>
          <w:szCs w:val="28"/>
          <w:lang w:val="ru-RU"/>
        </w:rPr>
        <w:t xml:space="preserve"> </w:t>
      </w:r>
      <w:proofErr w:type="spellStart"/>
      <w:r w:rsidRPr="009645F5">
        <w:rPr>
          <w:sz w:val="28"/>
          <w:szCs w:val="28"/>
          <w:lang w:val="ru-RU"/>
        </w:rPr>
        <w:t>працездатність</w:t>
      </w:r>
      <w:proofErr w:type="spellEnd"/>
      <w:r w:rsidRPr="009645F5">
        <w:rPr>
          <w:sz w:val="28"/>
          <w:szCs w:val="28"/>
          <w:lang w:val="ru-RU"/>
        </w:rPr>
        <w:t xml:space="preserve"> та </w:t>
      </w:r>
      <w:proofErr w:type="spellStart"/>
      <w:r w:rsidRPr="009645F5">
        <w:rPr>
          <w:sz w:val="28"/>
          <w:szCs w:val="28"/>
          <w:lang w:val="ru-RU"/>
        </w:rPr>
        <w:t>стійкість</w:t>
      </w:r>
      <w:proofErr w:type="spellEnd"/>
      <w:r w:rsidRPr="009645F5">
        <w:rPr>
          <w:sz w:val="28"/>
          <w:szCs w:val="28"/>
          <w:lang w:val="ru-RU"/>
        </w:rPr>
        <w:t xml:space="preserve"> </w:t>
      </w:r>
      <w:proofErr w:type="spellStart"/>
      <w:r w:rsidRPr="009645F5">
        <w:rPr>
          <w:sz w:val="28"/>
          <w:szCs w:val="28"/>
          <w:lang w:val="ru-RU"/>
        </w:rPr>
        <w:t>розробленої</w:t>
      </w:r>
      <w:proofErr w:type="spellEnd"/>
      <w:r w:rsidRPr="009645F5">
        <w:rPr>
          <w:sz w:val="28"/>
          <w:szCs w:val="28"/>
          <w:lang w:val="ru-RU"/>
        </w:rPr>
        <w:t xml:space="preserve"> </w:t>
      </w:r>
      <w:proofErr w:type="spellStart"/>
      <w:r w:rsidRPr="009645F5">
        <w:rPr>
          <w:sz w:val="28"/>
          <w:szCs w:val="28"/>
          <w:lang w:val="ru-RU"/>
        </w:rPr>
        <w:t>системи</w:t>
      </w:r>
      <w:proofErr w:type="spellEnd"/>
      <w:r w:rsidRPr="009645F5">
        <w:rPr>
          <w:sz w:val="28"/>
          <w:szCs w:val="28"/>
          <w:lang w:val="ru-RU"/>
        </w:rPr>
        <w:t xml:space="preserve"> </w:t>
      </w:r>
      <w:proofErr w:type="spellStart"/>
      <w:r w:rsidRPr="009645F5">
        <w:rPr>
          <w:sz w:val="28"/>
          <w:szCs w:val="28"/>
          <w:lang w:val="ru-RU"/>
        </w:rPr>
        <w:t>керування</w:t>
      </w:r>
      <w:proofErr w:type="spellEnd"/>
      <w:r w:rsidRPr="009645F5">
        <w:rPr>
          <w:sz w:val="28"/>
          <w:szCs w:val="28"/>
          <w:lang w:val="ru-RU"/>
        </w:rPr>
        <w:t>.</w:t>
      </w:r>
      <w:r w:rsidR="00294DF2">
        <w:rPr>
          <w:sz w:val="28"/>
          <w:szCs w:val="28"/>
          <w:highlight w:val="yellow"/>
        </w:rPr>
        <w:br w:type="page"/>
      </w:r>
    </w:p>
    <w:p w:rsidR="00F70091" w:rsidRDefault="00F70091" w:rsidP="00294DF2">
      <w:pPr>
        <w:jc w:val="center"/>
        <w:rPr>
          <w:b/>
          <w:sz w:val="28"/>
          <w:szCs w:val="28"/>
        </w:rPr>
        <w:sectPr w:rsidR="00F70091" w:rsidSect="00F70091">
          <w:pgSz w:w="11906" w:h="16838"/>
          <w:pgMar w:top="1134" w:right="850" w:bottom="1134" w:left="1701" w:header="708" w:footer="708" w:gutter="0"/>
          <w:cols w:space="708"/>
          <w:titlePg/>
          <w:docGrid w:linePitch="360"/>
        </w:sectPr>
      </w:pPr>
    </w:p>
    <w:sdt>
      <w:sdtPr>
        <w:rPr>
          <w:lang w:val="ru-RU"/>
        </w:rPr>
        <w:id w:val="653262083"/>
        <w:docPartObj>
          <w:docPartGallery w:val="Table of Contents"/>
          <w:docPartUnique/>
        </w:docPartObj>
      </w:sdtPr>
      <w:sdtEndPr>
        <w:rPr>
          <w:b/>
          <w:bCs/>
          <w:lang w:val="uk-UA"/>
        </w:rPr>
      </w:sdtEndPr>
      <w:sdtContent>
        <w:p w:rsidR="00F8637D" w:rsidRDefault="00F8637D" w:rsidP="00F8637D">
          <w:pPr>
            <w:ind w:firstLine="0"/>
            <w:jc w:val="center"/>
            <w:rPr>
              <w:b/>
              <w:sz w:val="28"/>
              <w:szCs w:val="28"/>
            </w:rPr>
          </w:pPr>
          <w:r w:rsidRPr="008A502C">
            <w:rPr>
              <w:b/>
              <w:sz w:val="28"/>
              <w:szCs w:val="28"/>
            </w:rPr>
            <w:t>ЗМІСТ</w:t>
          </w:r>
        </w:p>
        <w:p w:rsidR="00F8637D" w:rsidRPr="00327AB1" w:rsidRDefault="006C7F65" w:rsidP="00327AB1">
          <w:pPr>
            <w:pStyle w:val="a7"/>
            <w:jc w:val="both"/>
            <w:rPr>
              <w:rFonts w:ascii="Times New Roman" w:hAnsi="Times New Roman" w:cs="Times New Roman"/>
              <w:b w:val="0"/>
              <w:noProof/>
              <w:color w:val="auto"/>
            </w:rPr>
          </w:pPr>
          <w:r w:rsidRPr="00327AB1">
            <w:rPr>
              <w:b w:val="0"/>
              <w:color w:val="auto"/>
            </w:rPr>
            <w:fldChar w:fldCharType="begin"/>
          </w:r>
          <w:r w:rsidR="00F8637D" w:rsidRPr="00327AB1">
            <w:rPr>
              <w:b w:val="0"/>
              <w:color w:val="auto"/>
            </w:rPr>
            <w:instrText xml:space="preserve"> TOC \o "1-3" \h \z \u </w:instrText>
          </w:r>
          <w:r w:rsidRPr="00327AB1">
            <w:rPr>
              <w:b w:val="0"/>
              <w:color w:val="auto"/>
            </w:rPr>
            <w:fldChar w:fldCharType="separate"/>
          </w:r>
        </w:p>
        <w:p w:rsidR="00F8637D" w:rsidRPr="00327AB1" w:rsidRDefault="00577583" w:rsidP="00BA1DFE">
          <w:pPr>
            <w:pStyle w:val="11"/>
            <w:rPr>
              <w:rFonts w:asciiTheme="minorHAnsi" w:hAnsiTheme="minorHAnsi" w:cstheme="minorBidi"/>
              <w:sz w:val="22"/>
              <w:szCs w:val="22"/>
              <w:lang w:val="ru-RU"/>
            </w:rPr>
          </w:pPr>
          <w:hyperlink w:anchor="_Toc132720515" w:history="1">
            <w:r w:rsidR="00F8637D" w:rsidRPr="00327AB1">
              <w:rPr>
                <w:rStyle w:val="a6"/>
                <w:b/>
                <w:color w:val="auto"/>
                <w:u w:val="none"/>
              </w:rPr>
              <w:t>ПЕРЕЛІК УМОВНИХ СКОРОЧЕНЬ</w:t>
            </w:r>
            <w:r w:rsidR="00F8637D" w:rsidRPr="00327AB1">
              <w:rPr>
                <w:webHidden/>
              </w:rPr>
              <w:tab/>
            </w:r>
            <w:r w:rsidR="006C7F65" w:rsidRPr="00327AB1">
              <w:rPr>
                <w:webHidden/>
              </w:rPr>
              <w:fldChar w:fldCharType="begin"/>
            </w:r>
            <w:r w:rsidR="00F8637D" w:rsidRPr="00327AB1">
              <w:rPr>
                <w:webHidden/>
              </w:rPr>
              <w:instrText xml:space="preserve"> PAGEREF _Toc132720515 \h </w:instrText>
            </w:r>
            <w:r w:rsidR="006C7F65" w:rsidRPr="00327AB1">
              <w:rPr>
                <w:webHidden/>
              </w:rPr>
            </w:r>
            <w:r w:rsidR="006C7F65" w:rsidRPr="00327AB1">
              <w:rPr>
                <w:webHidden/>
              </w:rPr>
              <w:fldChar w:fldCharType="separate"/>
            </w:r>
            <w:r w:rsidR="00034364" w:rsidRPr="00327AB1">
              <w:rPr>
                <w:webHidden/>
              </w:rPr>
              <w:t>7</w:t>
            </w:r>
            <w:r w:rsidR="006C7F65" w:rsidRPr="00327AB1">
              <w:rPr>
                <w:webHidden/>
              </w:rPr>
              <w:fldChar w:fldCharType="end"/>
            </w:r>
          </w:hyperlink>
        </w:p>
        <w:p w:rsidR="00F8637D" w:rsidRPr="00327AB1" w:rsidRDefault="00577583" w:rsidP="00BA1DFE">
          <w:pPr>
            <w:pStyle w:val="11"/>
            <w:rPr>
              <w:rFonts w:asciiTheme="minorHAnsi" w:hAnsiTheme="minorHAnsi" w:cstheme="minorBidi"/>
              <w:sz w:val="22"/>
              <w:szCs w:val="22"/>
              <w:lang w:val="ru-RU"/>
            </w:rPr>
          </w:pPr>
          <w:hyperlink w:anchor="_Toc132720516" w:history="1">
            <w:r w:rsidR="00F8637D" w:rsidRPr="00327AB1">
              <w:rPr>
                <w:rStyle w:val="a6"/>
                <w:b/>
                <w:color w:val="auto"/>
                <w:u w:val="none"/>
              </w:rPr>
              <w:t>ВСТУП</w:t>
            </w:r>
            <w:r w:rsidR="00F8637D" w:rsidRPr="00327AB1">
              <w:rPr>
                <w:webHidden/>
              </w:rPr>
              <w:tab/>
            </w:r>
            <w:r w:rsidR="006C7F65" w:rsidRPr="00327AB1">
              <w:rPr>
                <w:webHidden/>
              </w:rPr>
              <w:fldChar w:fldCharType="begin"/>
            </w:r>
            <w:r w:rsidR="00F8637D" w:rsidRPr="00327AB1">
              <w:rPr>
                <w:webHidden/>
              </w:rPr>
              <w:instrText xml:space="preserve"> PAGEREF _Toc132720516 \h </w:instrText>
            </w:r>
            <w:r w:rsidR="006C7F65" w:rsidRPr="00327AB1">
              <w:rPr>
                <w:webHidden/>
              </w:rPr>
            </w:r>
            <w:r w:rsidR="006C7F65" w:rsidRPr="00327AB1">
              <w:rPr>
                <w:webHidden/>
              </w:rPr>
              <w:fldChar w:fldCharType="separate"/>
            </w:r>
            <w:r w:rsidR="00034364" w:rsidRPr="00327AB1">
              <w:rPr>
                <w:webHidden/>
              </w:rPr>
              <w:t>8</w:t>
            </w:r>
            <w:r w:rsidR="006C7F65" w:rsidRPr="00327AB1">
              <w:rPr>
                <w:webHidden/>
              </w:rPr>
              <w:fldChar w:fldCharType="end"/>
            </w:r>
          </w:hyperlink>
        </w:p>
        <w:p w:rsidR="0011110F" w:rsidRPr="00327AB1" w:rsidRDefault="00FF6B64" w:rsidP="00327AB1">
          <w:pPr>
            <w:pStyle w:val="1"/>
            <w:ind w:firstLine="0"/>
            <w:rPr>
              <w:rFonts w:ascii="Times New Roman" w:hAnsi="Times New Roman" w:cs="Times New Roman"/>
              <w:b w:val="0"/>
              <w:color w:val="auto"/>
            </w:rPr>
          </w:pPr>
          <w:r w:rsidRPr="00327AB1">
            <w:rPr>
              <w:b w:val="0"/>
              <w:color w:val="auto"/>
            </w:rPr>
            <w:fldChar w:fldCharType="begin"/>
          </w:r>
          <w:r w:rsidRPr="00327AB1">
            <w:rPr>
              <w:b w:val="0"/>
              <w:color w:val="auto"/>
            </w:rPr>
            <w:instrText xml:space="preserve"> HYPERLINK \l "_Toc132720517" </w:instrText>
          </w:r>
          <w:r w:rsidRPr="00327AB1">
            <w:rPr>
              <w:b w:val="0"/>
              <w:color w:val="auto"/>
            </w:rPr>
            <w:fldChar w:fldCharType="separate"/>
          </w:r>
          <w:r w:rsidR="00F8637D" w:rsidRPr="00327AB1">
            <w:rPr>
              <w:rStyle w:val="a6"/>
              <w:b w:val="0"/>
              <w:color w:val="auto"/>
              <w:u w:val="none"/>
            </w:rPr>
            <w:t xml:space="preserve">РОЗДІЛ 1. </w:t>
          </w:r>
          <w:r w:rsidR="0011110F" w:rsidRPr="00327AB1">
            <w:rPr>
              <w:rFonts w:ascii="Times New Roman" w:hAnsi="Times New Roman" w:cs="Times New Roman"/>
              <w:b w:val="0"/>
              <w:color w:val="auto"/>
            </w:rPr>
            <w:t>АНАЛІЗ СУЧАСНОГО СТАНУ АВТОМАТИЗАЦІЇ ПРОЦЕСУ РЕКТИФІКАЦІЇ У ВИРОБНИЦТВІ ТЕХНІЧНИХ РОЗЧИННИКІВ</w:t>
          </w:r>
        </w:p>
        <w:p w:rsidR="00F8637D" w:rsidRPr="00327AB1" w:rsidRDefault="00F8637D" w:rsidP="00BA1DFE">
          <w:pPr>
            <w:pStyle w:val="11"/>
            <w:rPr>
              <w:rFonts w:asciiTheme="minorHAnsi" w:hAnsiTheme="minorHAnsi" w:cstheme="minorBidi"/>
              <w:sz w:val="22"/>
              <w:szCs w:val="22"/>
              <w:lang w:val="ru-RU"/>
            </w:rPr>
          </w:pPr>
          <w:r w:rsidRPr="00327AB1">
            <w:rPr>
              <w:webHidden/>
            </w:rPr>
            <w:tab/>
          </w:r>
          <w:r w:rsidR="006C7F65" w:rsidRPr="00327AB1">
            <w:rPr>
              <w:webHidden/>
            </w:rPr>
            <w:fldChar w:fldCharType="begin"/>
          </w:r>
          <w:r w:rsidRPr="00327AB1">
            <w:rPr>
              <w:webHidden/>
            </w:rPr>
            <w:instrText xml:space="preserve"> PAGEREF _Toc132720517 \h </w:instrText>
          </w:r>
          <w:r w:rsidR="006C7F65" w:rsidRPr="00327AB1">
            <w:rPr>
              <w:webHidden/>
            </w:rPr>
          </w:r>
          <w:r w:rsidR="006C7F65" w:rsidRPr="00327AB1">
            <w:rPr>
              <w:webHidden/>
            </w:rPr>
            <w:fldChar w:fldCharType="separate"/>
          </w:r>
          <w:r w:rsidR="00034364" w:rsidRPr="00327AB1">
            <w:rPr>
              <w:webHidden/>
            </w:rPr>
            <w:t>10</w:t>
          </w:r>
          <w:r w:rsidR="006C7F65" w:rsidRPr="00327AB1">
            <w:rPr>
              <w:webHidden/>
            </w:rPr>
            <w:fldChar w:fldCharType="end"/>
          </w:r>
          <w:r w:rsidR="00FF6B64" w:rsidRPr="00327AB1">
            <w:fldChar w:fldCharType="end"/>
          </w:r>
        </w:p>
        <w:p w:rsidR="00F8637D" w:rsidRPr="00327AB1" w:rsidRDefault="00577583" w:rsidP="00327AB1">
          <w:pPr>
            <w:pStyle w:val="21"/>
            <w:rPr>
              <w:rFonts w:asciiTheme="minorHAnsi" w:eastAsiaTheme="minorEastAsia" w:hAnsiTheme="minorHAnsi" w:cstheme="minorBidi"/>
              <w:noProof/>
              <w:sz w:val="22"/>
              <w:szCs w:val="22"/>
              <w:lang w:val="ru-RU"/>
            </w:rPr>
          </w:pPr>
          <w:hyperlink w:anchor="_Toc132720518" w:history="1">
            <w:r w:rsidR="00F8637D" w:rsidRPr="00327AB1">
              <w:rPr>
                <w:rStyle w:val="a6"/>
                <w:noProof/>
                <w:color w:val="auto"/>
                <w:u w:val="none"/>
              </w:rPr>
              <w:t>1.1.</w:t>
            </w:r>
            <w:r w:rsidR="00F8637D" w:rsidRPr="00327AB1">
              <w:rPr>
                <w:rFonts w:asciiTheme="minorHAnsi" w:eastAsiaTheme="minorEastAsia" w:hAnsiTheme="minorHAnsi" w:cstheme="minorBidi"/>
                <w:noProof/>
                <w:sz w:val="22"/>
                <w:szCs w:val="22"/>
                <w:lang w:val="ru-RU"/>
              </w:rPr>
              <w:tab/>
            </w:r>
            <w:r w:rsidR="0011110F" w:rsidRPr="00327AB1">
              <w:rPr>
                <w:rStyle w:val="a6"/>
                <w:noProof/>
                <w:color w:val="auto"/>
                <w:u w:val="none"/>
              </w:rPr>
              <w:t>Технологічна характеристика процесу ректифікації технічних розчинників</w:t>
            </w:r>
            <w:r w:rsidR="00F8637D" w:rsidRPr="00327AB1">
              <w:rPr>
                <w:noProof/>
                <w:webHidden/>
              </w:rPr>
              <w:tab/>
            </w:r>
            <w:r w:rsidR="006C7F65" w:rsidRPr="00327AB1">
              <w:rPr>
                <w:noProof/>
                <w:webHidden/>
              </w:rPr>
              <w:fldChar w:fldCharType="begin"/>
            </w:r>
            <w:r w:rsidR="00F8637D" w:rsidRPr="00327AB1">
              <w:rPr>
                <w:noProof/>
                <w:webHidden/>
              </w:rPr>
              <w:instrText xml:space="preserve"> PAGEREF _Toc132720518 \h </w:instrText>
            </w:r>
            <w:r w:rsidR="006C7F65" w:rsidRPr="00327AB1">
              <w:rPr>
                <w:noProof/>
                <w:webHidden/>
              </w:rPr>
            </w:r>
            <w:r w:rsidR="006C7F65" w:rsidRPr="00327AB1">
              <w:rPr>
                <w:noProof/>
                <w:webHidden/>
              </w:rPr>
              <w:fldChar w:fldCharType="separate"/>
            </w:r>
            <w:r w:rsidR="00034364" w:rsidRPr="00327AB1">
              <w:rPr>
                <w:noProof/>
                <w:webHidden/>
              </w:rPr>
              <w:t>10</w:t>
            </w:r>
            <w:r w:rsidR="006C7F65" w:rsidRPr="00327AB1">
              <w:rPr>
                <w:noProof/>
                <w:webHidden/>
              </w:rPr>
              <w:fldChar w:fldCharType="end"/>
            </w:r>
          </w:hyperlink>
        </w:p>
        <w:p w:rsidR="00F8637D" w:rsidRPr="00327AB1" w:rsidRDefault="00577583" w:rsidP="00327AB1">
          <w:pPr>
            <w:pStyle w:val="21"/>
            <w:rPr>
              <w:rFonts w:asciiTheme="minorHAnsi" w:eastAsiaTheme="minorEastAsia" w:hAnsiTheme="minorHAnsi" w:cstheme="minorBidi"/>
              <w:noProof/>
              <w:sz w:val="22"/>
              <w:szCs w:val="22"/>
              <w:lang w:val="ru-RU"/>
            </w:rPr>
          </w:pPr>
          <w:hyperlink w:anchor="_Toc132720519" w:history="1">
            <w:r w:rsidR="00F8637D" w:rsidRPr="00327AB1">
              <w:rPr>
                <w:rStyle w:val="a6"/>
                <w:noProof/>
                <w:color w:val="auto"/>
                <w:u w:val="none"/>
              </w:rPr>
              <w:t>1.2.</w:t>
            </w:r>
            <w:r w:rsidR="00F8637D" w:rsidRPr="00327AB1">
              <w:rPr>
                <w:rFonts w:asciiTheme="minorHAnsi" w:eastAsiaTheme="minorEastAsia" w:hAnsiTheme="minorHAnsi" w:cstheme="minorBidi"/>
                <w:noProof/>
                <w:sz w:val="22"/>
                <w:szCs w:val="22"/>
                <w:lang w:val="ru-RU"/>
              </w:rPr>
              <w:tab/>
            </w:r>
            <w:r w:rsidR="0011110F" w:rsidRPr="00327AB1">
              <w:rPr>
                <w:rStyle w:val="a6"/>
                <w:noProof/>
                <w:color w:val="auto"/>
                <w:u w:val="none"/>
              </w:rPr>
              <w:t>Сучасні технологічні схеми та обладнання ректифікаційних установок</w:t>
            </w:r>
            <w:r w:rsidR="00F8637D" w:rsidRPr="00327AB1">
              <w:rPr>
                <w:noProof/>
                <w:webHidden/>
              </w:rPr>
              <w:tab/>
            </w:r>
            <w:r w:rsidR="006C7F65" w:rsidRPr="00327AB1">
              <w:rPr>
                <w:noProof/>
                <w:webHidden/>
              </w:rPr>
              <w:fldChar w:fldCharType="begin"/>
            </w:r>
            <w:r w:rsidR="00F8637D" w:rsidRPr="00327AB1">
              <w:rPr>
                <w:noProof/>
                <w:webHidden/>
              </w:rPr>
              <w:instrText xml:space="preserve"> PAGEREF _Toc132720519 \h </w:instrText>
            </w:r>
            <w:r w:rsidR="006C7F65" w:rsidRPr="00327AB1">
              <w:rPr>
                <w:noProof/>
                <w:webHidden/>
              </w:rPr>
            </w:r>
            <w:r w:rsidR="006C7F65" w:rsidRPr="00327AB1">
              <w:rPr>
                <w:noProof/>
                <w:webHidden/>
              </w:rPr>
              <w:fldChar w:fldCharType="separate"/>
            </w:r>
            <w:r w:rsidR="00034364" w:rsidRPr="00327AB1">
              <w:rPr>
                <w:noProof/>
                <w:webHidden/>
              </w:rPr>
              <w:t>1</w:t>
            </w:r>
            <w:r w:rsidR="002315D6">
              <w:rPr>
                <w:noProof/>
                <w:webHidden/>
              </w:rPr>
              <w:t>4</w:t>
            </w:r>
            <w:r w:rsidR="006C7F65" w:rsidRPr="00327AB1">
              <w:rPr>
                <w:noProof/>
                <w:webHidden/>
              </w:rPr>
              <w:fldChar w:fldCharType="end"/>
            </w:r>
          </w:hyperlink>
        </w:p>
        <w:p w:rsidR="00F8637D" w:rsidRPr="00327AB1" w:rsidRDefault="00577583" w:rsidP="00327AB1">
          <w:pPr>
            <w:pStyle w:val="21"/>
            <w:rPr>
              <w:rFonts w:asciiTheme="minorHAnsi" w:eastAsiaTheme="minorEastAsia" w:hAnsiTheme="minorHAnsi" w:cstheme="minorBidi"/>
              <w:noProof/>
              <w:sz w:val="22"/>
              <w:szCs w:val="22"/>
              <w:lang w:val="ru-RU"/>
            </w:rPr>
          </w:pPr>
          <w:hyperlink w:anchor="_Toc132720520" w:history="1">
            <w:r w:rsidR="00F8637D" w:rsidRPr="00327AB1">
              <w:rPr>
                <w:rStyle w:val="a6"/>
                <w:bCs/>
                <w:noProof/>
                <w:color w:val="auto"/>
                <w:u w:val="none"/>
              </w:rPr>
              <w:t>1.3.</w:t>
            </w:r>
            <w:r w:rsidR="00F8637D" w:rsidRPr="00327AB1">
              <w:rPr>
                <w:rFonts w:asciiTheme="minorHAnsi" w:eastAsiaTheme="minorEastAsia" w:hAnsiTheme="minorHAnsi" w:cstheme="minorBidi"/>
                <w:noProof/>
                <w:sz w:val="22"/>
                <w:szCs w:val="22"/>
                <w:lang w:val="ru-RU"/>
              </w:rPr>
              <w:tab/>
            </w:r>
            <w:r w:rsidR="0011110F" w:rsidRPr="00327AB1">
              <w:rPr>
                <w:rStyle w:val="a6"/>
                <w:bCs/>
                <w:noProof/>
                <w:color w:val="auto"/>
                <w:u w:val="none"/>
              </w:rPr>
              <w:t>Сучасний</w:t>
            </w:r>
          </w:hyperlink>
          <w:r w:rsidR="0011110F" w:rsidRPr="00327AB1">
            <w:rPr>
              <w:rStyle w:val="a6"/>
              <w:bCs/>
              <w:noProof/>
              <w:color w:val="auto"/>
              <w:u w:val="none"/>
            </w:rPr>
            <w:t xml:space="preserve"> стан автоматизації ректифікаційних установок</w:t>
          </w:r>
          <w:r w:rsidR="00327AB1">
            <w:rPr>
              <w:rStyle w:val="a6"/>
              <w:bCs/>
              <w:noProof/>
              <w:color w:val="auto"/>
              <w:u w:val="none"/>
            </w:rPr>
            <w:t>……</w:t>
          </w:r>
          <w:r w:rsidR="002315D6">
            <w:rPr>
              <w:rStyle w:val="a6"/>
              <w:bCs/>
              <w:noProof/>
              <w:color w:val="auto"/>
              <w:u w:val="none"/>
            </w:rPr>
            <w:t>……18</w:t>
          </w:r>
          <w:r w:rsidR="003E4245" w:rsidRPr="00327AB1">
            <w:rPr>
              <w:rStyle w:val="a6"/>
              <w:bCs/>
              <w:noProof/>
              <w:color w:val="auto"/>
              <w:u w:val="none"/>
            </w:rPr>
            <w:t xml:space="preserve"> </w:t>
          </w:r>
        </w:p>
        <w:p w:rsidR="00F8637D" w:rsidRPr="00327AB1" w:rsidRDefault="00577583" w:rsidP="00BA1DFE">
          <w:pPr>
            <w:pStyle w:val="11"/>
          </w:pPr>
          <w:hyperlink w:anchor="_Toc132720522" w:history="1">
            <w:r w:rsidR="00F8637D" w:rsidRPr="00327AB1">
              <w:rPr>
                <w:rStyle w:val="a6"/>
                <w:b/>
                <w:color w:val="auto"/>
                <w:u w:val="none"/>
              </w:rPr>
              <w:t xml:space="preserve">РОЗДІЛ 2. </w:t>
            </w:r>
            <w:r w:rsidR="0011110F" w:rsidRPr="00327AB1">
              <w:rPr>
                <w:rStyle w:val="a6"/>
                <w:b/>
                <w:color w:val="auto"/>
                <w:u w:val="none"/>
              </w:rPr>
              <w:t>ТЕХНОЛОГІЧНА СТРУКТУРА ТА АНАЛІЗ РЕКТИФІКАЦІЙНОЇ КОЛОНИ ЯК ОБ</w:t>
            </w:r>
            <w:r w:rsidR="0011110F" w:rsidRPr="002315D6">
              <w:rPr>
                <w:rStyle w:val="a6"/>
                <w:b/>
                <w:color w:val="auto"/>
                <w:u w:val="none"/>
                <w:lang w:val="ru-RU"/>
              </w:rPr>
              <w:t>`</w:t>
            </w:r>
            <w:r w:rsidR="0011110F" w:rsidRPr="00327AB1">
              <w:rPr>
                <w:rStyle w:val="a6"/>
                <w:b/>
                <w:color w:val="auto"/>
                <w:u w:val="none"/>
              </w:rPr>
              <w:t>ЄКТА КЕРУВАННЯ</w:t>
            </w:r>
            <w:r w:rsidR="00F8637D" w:rsidRPr="00327AB1">
              <w:rPr>
                <w:webHidden/>
              </w:rPr>
              <w:tab/>
            </w:r>
            <w:r w:rsidR="002315D6">
              <w:rPr>
                <w:webHidden/>
              </w:rPr>
              <w:t>20</w:t>
            </w:r>
          </w:hyperlink>
        </w:p>
        <w:p w:rsidR="0011110F" w:rsidRPr="00327AB1" w:rsidRDefault="0011110F" w:rsidP="00327AB1">
          <w:pPr>
            <w:rPr>
              <w:rFonts w:eastAsiaTheme="minorEastAsia"/>
              <w:sz w:val="28"/>
              <w:szCs w:val="28"/>
            </w:rPr>
          </w:pPr>
          <w:r w:rsidRPr="00327AB1">
            <w:rPr>
              <w:rFonts w:eastAsiaTheme="minorEastAsia"/>
              <w:sz w:val="28"/>
              <w:szCs w:val="28"/>
            </w:rPr>
            <w:t>2.1. Функціональна схема ректифікаційної установки</w:t>
          </w:r>
          <w:r w:rsidR="002315D6">
            <w:rPr>
              <w:rFonts w:eastAsiaTheme="minorEastAsia"/>
              <w:sz w:val="28"/>
              <w:szCs w:val="28"/>
            </w:rPr>
            <w:t>…………………20</w:t>
          </w:r>
        </w:p>
        <w:p w:rsidR="0011110F" w:rsidRPr="00327AB1" w:rsidRDefault="0011110F" w:rsidP="00327AB1">
          <w:pPr>
            <w:rPr>
              <w:rFonts w:eastAsiaTheme="minorEastAsia"/>
              <w:sz w:val="28"/>
              <w:szCs w:val="28"/>
            </w:rPr>
          </w:pPr>
          <w:r w:rsidRPr="00327AB1">
            <w:rPr>
              <w:rFonts w:eastAsiaTheme="minorEastAsia"/>
              <w:sz w:val="28"/>
              <w:szCs w:val="28"/>
            </w:rPr>
            <w:t>2.2. Аналіз ректифікаційної колони як об</w:t>
          </w:r>
          <w:r w:rsidRPr="00327AB1">
            <w:rPr>
              <w:rFonts w:eastAsiaTheme="minorEastAsia"/>
              <w:sz w:val="28"/>
              <w:szCs w:val="28"/>
              <w:lang w:val="ru-RU"/>
            </w:rPr>
            <w:t>`</w:t>
          </w:r>
          <w:r w:rsidRPr="00327AB1">
            <w:rPr>
              <w:rFonts w:eastAsiaTheme="minorEastAsia"/>
              <w:sz w:val="28"/>
              <w:szCs w:val="28"/>
            </w:rPr>
            <w:t>єкта керування</w:t>
          </w:r>
          <w:r w:rsidR="002315D6">
            <w:rPr>
              <w:rFonts w:eastAsiaTheme="minorEastAsia"/>
              <w:sz w:val="28"/>
              <w:szCs w:val="28"/>
            </w:rPr>
            <w:t>…………….22</w:t>
          </w:r>
        </w:p>
        <w:p w:rsidR="0011110F" w:rsidRPr="00327AB1" w:rsidRDefault="0011110F" w:rsidP="00327AB1">
          <w:pPr>
            <w:rPr>
              <w:rFonts w:eastAsiaTheme="minorEastAsia"/>
              <w:sz w:val="28"/>
              <w:szCs w:val="28"/>
            </w:rPr>
          </w:pPr>
          <w:r w:rsidRPr="00327AB1">
            <w:rPr>
              <w:rFonts w:eastAsiaTheme="minorEastAsia"/>
              <w:sz w:val="28"/>
              <w:szCs w:val="28"/>
            </w:rPr>
            <w:t>2.3. Принцип роботи комп</w:t>
          </w:r>
          <w:r w:rsidRPr="00327AB1">
            <w:rPr>
              <w:rFonts w:eastAsiaTheme="minorEastAsia"/>
              <w:sz w:val="28"/>
              <w:szCs w:val="28"/>
              <w:lang w:val="ru-RU"/>
            </w:rPr>
            <w:t>`</w:t>
          </w:r>
          <w:r w:rsidRPr="00327AB1">
            <w:rPr>
              <w:rFonts w:eastAsiaTheme="minorEastAsia"/>
              <w:sz w:val="28"/>
              <w:szCs w:val="28"/>
            </w:rPr>
            <w:t>ютерно-інтегрованої системи управління</w:t>
          </w:r>
          <w:r w:rsidR="002315D6">
            <w:rPr>
              <w:rFonts w:eastAsiaTheme="minorEastAsia"/>
              <w:sz w:val="28"/>
              <w:szCs w:val="28"/>
            </w:rPr>
            <w:t>.29</w:t>
          </w:r>
        </w:p>
        <w:p w:rsidR="0011110F" w:rsidRPr="00327AB1" w:rsidRDefault="0011110F" w:rsidP="00327AB1">
          <w:pPr>
            <w:rPr>
              <w:rFonts w:eastAsiaTheme="minorEastAsia"/>
              <w:sz w:val="28"/>
              <w:szCs w:val="28"/>
            </w:rPr>
          </w:pPr>
          <w:r w:rsidRPr="00327AB1">
            <w:rPr>
              <w:rFonts w:eastAsiaTheme="minorEastAsia"/>
              <w:sz w:val="28"/>
              <w:szCs w:val="28"/>
            </w:rPr>
            <w:t>2.4. Побудова схеми автоматичного регулювання процесу ректифікації</w:t>
          </w:r>
          <w:r w:rsidR="002315D6">
            <w:rPr>
              <w:rFonts w:eastAsiaTheme="minorEastAsia"/>
              <w:sz w:val="28"/>
              <w:szCs w:val="28"/>
            </w:rPr>
            <w:t>………………………………………………………………………32</w:t>
          </w:r>
        </w:p>
        <w:p w:rsidR="0011110F" w:rsidRPr="00327AB1" w:rsidRDefault="0011110F" w:rsidP="00327AB1">
          <w:pPr>
            <w:rPr>
              <w:rFonts w:eastAsiaTheme="minorEastAsia"/>
              <w:sz w:val="28"/>
              <w:szCs w:val="28"/>
            </w:rPr>
          </w:pPr>
          <w:r w:rsidRPr="00327AB1">
            <w:rPr>
              <w:rFonts w:eastAsiaTheme="minorEastAsia"/>
              <w:sz w:val="28"/>
              <w:szCs w:val="28"/>
            </w:rPr>
            <w:t>2.5. Вхідні та вихідні параметри системи керування</w:t>
          </w:r>
          <w:r w:rsidR="002315D6">
            <w:rPr>
              <w:rFonts w:eastAsiaTheme="minorEastAsia"/>
              <w:sz w:val="28"/>
              <w:szCs w:val="28"/>
            </w:rPr>
            <w:t>…………………..34</w:t>
          </w:r>
        </w:p>
        <w:p w:rsidR="00F8637D" w:rsidRPr="00327AB1" w:rsidRDefault="00577583" w:rsidP="00BA1DFE">
          <w:pPr>
            <w:pStyle w:val="11"/>
          </w:pPr>
          <w:hyperlink w:anchor="_Toc132720524" w:history="1">
            <w:r w:rsidR="00F8637D" w:rsidRPr="00327AB1">
              <w:rPr>
                <w:rStyle w:val="a6"/>
                <w:b/>
                <w:color w:val="auto"/>
                <w:u w:val="none"/>
              </w:rPr>
              <w:t xml:space="preserve">РОЗДІЛ 3. </w:t>
            </w:r>
            <w:r w:rsidR="0011110F" w:rsidRPr="00327AB1">
              <w:rPr>
                <w:rStyle w:val="a6"/>
                <w:b/>
                <w:color w:val="auto"/>
                <w:u w:val="none"/>
              </w:rPr>
              <w:t>СТРУКТУРНО-ЛОГІЧНЕ ТА ІНФОРМАЦІЙНЕ  ПРЕДСТАВЛЕННЯ СИСТЕМИ</w:t>
            </w:r>
            <w:r w:rsidR="00F8637D" w:rsidRPr="00327AB1">
              <w:rPr>
                <w:webHidden/>
              </w:rPr>
              <w:tab/>
            </w:r>
            <w:r w:rsidR="002315D6">
              <w:rPr>
                <w:webHidden/>
              </w:rPr>
              <w:t>36</w:t>
            </w:r>
          </w:hyperlink>
        </w:p>
        <w:p w:rsidR="0011110F" w:rsidRPr="00327AB1" w:rsidRDefault="0011110F" w:rsidP="00327AB1">
          <w:pPr>
            <w:rPr>
              <w:rFonts w:eastAsiaTheme="minorEastAsia"/>
              <w:sz w:val="28"/>
              <w:szCs w:val="28"/>
            </w:rPr>
          </w:pPr>
          <w:r w:rsidRPr="00327AB1">
            <w:rPr>
              <w:rFonts w:eastAsiaTheme="minorEastAsia"/>
              <w:sz w:val="28"/>
              <w:szCs w:val="28"/>
            </w:rPr>
            <w:t>3.1. Побудова структурної схеми системи управління</w:t>
          </w:r>
          <w:r w:rsidR="002315D6">
            <w:rPr>
              <w:rFonts w:eastAsiaTheme="minorEastAsia"/>
              <w:sz w:val="28"/>
              <w:szCs w:val="28"/>
            </w:rPr>
            <w:t>…………………36</w:t>
          </w:r>
        </w:p>
        <w:p w:rsidR="0011110F" w:rsidRPr="00327AB1" w:rsidRDefault="0011110F" w:rsidP="00327AB1">
          <w:pPr>
            <w:rPr>
              <w:rFonts w:eastAsiaTheme="minorEastAsia"/>
              <w:sz w:val="28"/>
              <w:szCs w:val="28"/>
            </w:rPr>
          </w:pPr>
          <w:r w:rsidRPr="00327AB1">
            <w:rPr>
              <w:rFonts w:eastAsiaTheme="minorEastAsia"/>
              <w:sz w:val="28"/>
              <w:szCs w:val="28"/>
            </w:rPr>
            <w:t>3.2. Інформаційні потоки в системі управління</w:t>
          </w:r>
          <w:r w:rsidR="002315D6">
            <w:rPr>
              <w:rFonts w:eastAsiaTheme="minorEastAsia"/>
              <w:sz w:val="28"/>
              <w:szCs w:val="28"/>
            </w:rPr>
            <w:t>………………………...41</w:t>
          </w:r>
        </w:p>
        <w:p w:rsidR="0011110F" w:rsidRPr="00327AB1" w:rsidRDefault="0011110F" w:rsidP="00327AB1">
          <w:pPr>
            <w:rPr>
              <w:rFonts w:eastAsiaTheme="minorEastAsia"/>
              <w:sz w:val="28"/>
              <w:szCs w:val="28"/>
            </w:rPr>
          </w:pPr>
          <w:r w:rsidRPr="00327AB1">
            <w:rPr>
              <w:rFonts w:eastAsiaTheme="minorEastAsia"/>
              <w:sz w:val="28"/>
              <w:szCs w:val="28"/>
            </w:rPr>
            <w:t>3.3. Алгоритм роботи системи керування ректифікаційною колоною</w:t>
          </w:r>
          <w:r w:rsidR="002315D6">
            <w:rPr>
              <w:rFonts w:eastAsiaTheme="minorEastAsia"/>
              <w:sz w:val="28"/>
              <w:szCs w:val="28"/>
            </w:rPr>
            <w:t>..45</w:t>
          </w:r>
        </w:p>
        <w:p w:rsidR="00F8637D" w:rsidRPr="00327AB1" w:rsidRDefault="00577583" w:rsidP="00BA1DFE">
          <w:pPr>
            <w:pStyle w:val="11"/>
            <w:rPr>
              <w:rFonts w:asciiTheme="minorHAnsi" w:hAnsiTheme="minorHAnsi" w:cstheme="minorBidi"/>
              <w:sz w:val="22"/>
              <w:szCs w:val="22"/>
              <w:lang w:val="ru-RU"/>
            </w:rPr>
          </w:pPr>
          <w:hyperlink w:anchor="_Toc132720525" w:history="1">
            <w:r w:rsidR="00F8637D" w:rsidRPr="00327AB1">
              <w:rPr>
                <w:rStyle w:val="a6"/>
                <w:b/>
                <w:color w:val="auto"/>
                <w:u w:val="none"/>
              </w:rPr>
              <w:t xml:space="preserve">РОЗДІЛ 4. </w:t>
            </w:r>
            <w:r w:rsidR="0011110F" w:rsidRPr="00327AB1">
              <w:rPr>
                <w:rStyle w:val="a6"/>
                <w:b/>
                <w:color w:val="auto"/>
                <w:u w:val="none"/>
              </w:rPr>
              <w:t>РОЗРОБКА</w:t>
            </w:r>
            <w:r w:rsidR="00F8637D" w:rsidRPr="00327AB1">
              <w:rPr>
                <w:rStyle w:val="a6"/>
                <w:b/>
                <w:color w:val="auto"/>
                <w:u w:val="none"/>
              </w:rPr>
              <w:t xml:space="preserve"> МАТЕМАТИЧНИХ МОДЕЛЕЙ </w:t>
            </w:r>
            <w:r w:rsidR="0011110F" w:rsidRPr="00327AB1">
              <w:rPr>
                <w:rStyle w:val="a6"/>
                <w:b/>
                <w:color w:val="auto"/>
                <w:u w:val="none"/>
              </w:rPr>
              <w:t>ОБ</w:t>
            </w:r>
            <w:r w:rsidR="0011110F" w:rsidRPr="00327AB1">
              <w:rPr>
                <w:rStyle w:val="a6"/>
                <w:b/>
                <w:color w:val="auto"/>
                <w:u w:val="none"/>
                <w:lang w:val="en-US"/>
              </w:rPr>
              <w:t>`</w:t>
            </w:r>
            <w:r w:rsidR="0011110F" w:rsidRPr="00327AB1">
              <w:rPr>
                <w:rStyle w:val="a6"/>
                <w:b/>
                <w:color w:val="auto"/>
                <w:u w:val="none"/>
              </w:rPr>
              <w:t xml:space="preserve">ЄКТА </w:t>
            </w:r>
            <w:r w:rsidR="00740A27" w:rsidRPr="00327AB1">
              <w:rPr>
                <w:rStyle w:val="a6"/>
                <w:b/>
                <w:color w:val="auto"/>
                <w:u w:val="none"/>
              </w:rPr>
              <w:t xml:space="preserve"> ТА ДОСЛІДЖЕННЯ СИСТЕМИ КЕРУВАННЯ</w:t>
            </w:r>
            <w:r w:rsidR="00F8637D" w:rsidRPr="00327AB1">
              <w:rPr>
                <w:webHidden/>
              </w:rPr>
              <w:tab/>
            </w:r>
            <w:r w:rsidR="002315D6">
              <w:rPr>
                <w:webHidden/>
              </w:rPr>
              <w:t>50</w:t>
            </w:r>
          </w:hyperlink>
        </w:p>
        <w:p w:rsidR="00F8637D" w:rsidRPr="00327AB1" w:rsidRDefault="00577583" w:rsidP="00327AB1">
          <w:pPr>
            <w:pStyle w:val="21"/>
            <w:rPr>
              <w:rFonts w:asciiTheme="minorHAnsi" w:eastAsiaTheme="minorEastAsia" w:hAnsiTheme="minorHAnsi" w:cstheme="minorBidi"/>
              <w:noProof/>
              <w:sz w:val="22"/>
              <w:szCs w:val="22"/>
              <w:lang w:val="ru-RU"/>
            </w:rPr>
          </w:pPr>
          <w:hyperlink w:anchor="_Toc132720527" w:history="1">
            <w:r w:rsidR="00740A27" w:rsidRPr="00327AB1">
              <w:rPr>
                <w:rStyle w:val="a6"/>
                <w:noProof/>
                <w:color w:val="auto"/>
                <w:u w:val="none"/>
              </w:rPr>
              <w:t>4</w:t>
            </w:r>
            <w:r w:rsidR="00F8637D" w:rsidRPr="00327AB1">
              <w:rPr>
                <w:rStyle w:val="a6"/>
                <w:noProof/>
                <w:color w:val="auto"/>
                <w:u w:val="none"/>
              </w:rPr>
              <w:t xml:space="preserve">.1. </w:t>
            </w:r>
            <w:r w:rsidR="00740A27" w:rsidRPr="00327AB1">
              <w:rPr>
                <w:rStyle w:val="a6"/>
                <w:noProof/>
                <w:color w:val="auto"/>
                <w:u w:val="none"/>
              </w:rPr>
              <w:t>Фізичні основи процесу ректифікації</w:t>
            </w:r>
            <w:r w:rsidR="00F8637D" w:rsidRPr="00327AB1">
              <w:rPr>
                <w:noProof/>
                <w:webHidden/>
              </w:rPr>
              <w:tab/>
            </w:r>
            <w:r w:rsidR="002315D6">
              <w:rPr>
                <w:noProof/>
                <w:webHidden/>
              </w:rPr>
              <w:t>50</w:t>
            </w:r>
          </w:hyperlink>
        </w:p>
        <w:p w:rsidR="00F8637D" w:rsidRPr="00327AB1" w:rsidRDefault="00577583" w:rsidP="00327AB1">
          <w:pPr>
            <w:pStyle w:val="21"/>
            <w:rPr>
              <w:rFonts w:asciiTheme="minorHAnsi" w:eastAsiaTheme="minorEastAsia" w:hAnsiTheme="minorHAnsi" w:cstheme="minorBidi"/>
              <w:noProof/>
              <w:sz w:val="22"/>
              <w:szCs w:val="22"/>
              <w:lang w:val="ru-RU"/>
            </w:rPr>
          </w:pPr>
          <w:hyperlink w:anchor="_Toc132720528" w:history="1">
            <w:r w:rsidR="00740A27" w:rsidRPr="00327AB1">
              <w:rPr>
                <w:rStyle w:val="a6"/>
                <w:noProof/>
                <w:color w:val="auto"/>
                <w:u w:val="none"/>
              </w:rPr>
              <w:t>4</w:t>
            </w:r>
            <w:r w:rsidR="00F8637D" w:rsidRPr="00327AB1">
              <w:rPr>
                <w:rStyle w:val="a6"/>
                <w:noProof/>
                <w:color w:val="auto"/>
                <w:u w:val="none"/>
              </w:rPr>
              <w:t xml:space="preserve">.2. </w:t>
            </w:r>
            <w:r w:rsidR="00740A27" w:rsidRPr="00327AB1">
              <w:rPr>
                <w:rStyle w:val="a6"/>
                <w:noProof/>
                <w:color w:val="auto"/>
                <w:u w:val="none"/>
              </w:rPr>
              <w:t>Математична модель</w:t>
            </w:r>
            <w:r w:rsidR="00F8637D" w:rsidRPr="00327AB1">
              <w:rPr>
                <w:rStyle w:val="a6"/>
                <w:noProof/>
                <w:color w:val="auto"/>
                <w:u w:val="none"/>
              </w:rPr>
              <w:t xml:space="preserve"> об'єкта</w:t>
            </w:r>
            <w:r w:rsidR="00740A27" w:rsidRPr="00327AB1">
              <w:rPr>
                <w:rStyle w:val="a6"/>
                <w:noProof/>
                <w:color w:val="auto"/>
                <w:u w:val="none"/>
              </w:rPr>
              <w:t xml:space="preserve"> керування</w:t>
            </w:r>
            <w:r w:rsidR="00F8637D" w:rsidRPr="00327AB1">
              <w:rPr>
                <w:noProof/>
                <w:webHidden/>
              </w:rPr>
              <w:tab/>
            </w:r>
            <w:r w:rsidR="003E4245" w:rsidRPr="00327AB1">
              <w:rPr>
                <w:noProof/>
                <w:webHidden/>
              </w:rPr>
              <w:t>5</w:t>
            </w:r>
            <w:r w:rsidR="002315D6">
              <w:rPr>
                <w:noProof/>
                <w:webHidden/>
              </w:rPr>
              <w:t>4</w:t>
            </w:r>
          </w:hyperlink>
        </w:p>
        <w:p w:rsidR="00F8637D" w:rsidRPr="00327AB1" w:rsidRDefault="00577583" w:rsidP="00327AB1">
          <w:pPr>
            <w:pStyle w:val="21"/>
            <w:rPr>
              <w:rFonts w:asciiTheme="minorHAnsi" w:eastAsiaTheme="minorEastAsia" w:hAnsiTheme="minorHAnsi" w:cstheme="minorBidi"/>
              <w:noProof/>
              <w:sz w:val="22"/>
              <w:szCs w:val="22"/>
              <w:lang w:val="ru-RU"/>
            </w:rPr>
          </w:pPr>
          <w:hyperlink w:anchor="_Toc132720529" w:history="1">
            <w:r w:rsidR="00740A27" w:rsidRPr="00327AB1">
              <w:rPr>
                <w:rStyle w:val="a6"/>
                <w:bCs/>
                <w:noProof/>
                <w:color w:val="auto"/>
                <w:u w:val="none"/>
              </w:rPr>
              <w:t>4</w:t>
            </w:r>
            <w:r w:rsidR="00F8637D" w:rsidRPr="00327AB1">
              <w:rPr>
                <w:rStyle w:val="a6"/>
                <w:bCs/>
                <w:noProof/>
                <w:color w:val="auto"/>
                <w:u w:val="none"/>
              </w:rPr>
              <w:t>.3.</w:t>
            </w:r>
            <w:r w:rsidR="00F8637D" w:rsidRPr="00327AB1">
              <w:rPr>
                <w:rStyle w:val="a6"/>
                <w:noProof/>
                <w:color w:val="auto"/>
                <w:u w:val="none"/>
              </w:rPr>
              <w:t xml:space="preserve"> </w:t>
            </w:r>
            <w:r w:rsidR="00740A27" w:rsidRPr="00327AB1">
              <w:rPr>
                <w:rStyle w:val="a6"/>
                <w:bCs/>
                <w:noProof/>
                <w:color w:val="auto"/>
                <w:u w:val="none"/>
              </w:rPr>
              <w:t>Моделювання роботи системи регулювання</w:t>
            </w:r>
            <w:r w:rsidR="00F8637D" w:rsidRPr="00327AB1">
              <w:rPr>
                <w:noProof/>
                <w:webHidden/>
              </w:rPr>
              <w:tab/>
            </w:r>
            <w:r w:rsidR="002315D6">
              <w:rPr>
                <w:noProof/>
                <w:webHidden/>
              </w:rPr>
              <w:t>61</w:t>
            </w:r>
          </w:hyperlink>
        </w:p>
        <w:p w:rsidR="00F8637D" w:rsidRPr="00327AB1" w:rsidRDefault="00577583" w:rsidP="00327AB1">
          <w:pPr>
            <w:pStyle w:val="21"/>
            <w:rPr>
              <w:rFonts w:asciiTheme="minorHAnsi" w:eastAsiaTheme="minorEastAsia" w:hAnsiTheme="minorHAnsi" w:cstheme="minorBidi"/>
              <w:noProof/>
              <w:sz w:val="22"/>
              <w:szCs w:val="22"/>
              <w:lang w:val="ru-RU"/>
            </w:rPr>
          </w:pPr>
          <w:hyperlink w:anchor="_Toc132720530" w:history="1">
            <w:r w:rsidR="00740A27" w:rsidRPr="00327AB1">
              <w:rPr>
                <w:rStyle w:val="a6"/>
                <w:noProof/>
                <w:color w:val="auto"/>
                <w:u w:val="none"/>
              </w:rPr>
              <w:t>4</w:t>
            </w:r>
            <w:r w:rsidR="00F8637D" w:rsidRPr="00327AB1">
              <w:rPr>
                <w:rStyle w:val="a6"/>
                <w:noProof/>
                <w:color w:val="auto"/>
                <w:u w:val="none"/>
              </w:rPr>
              <w:t xml:space="preserve">.4. </w:t>
            </w:r>
            <w:r w:rsidR="00740A27" w:rsidRPr="00327AB1">
              <w:rPr>
                <w:rStyle w:val="a6"/>
                <w:noProof/>
                <w:color w:val="auto"/>
                <w:u w:val="none"/>
              </w:rPr>
              <w:t>Дослідження перехідних процесів системи керування</w:t>
            </w:r>
            <w:r w:rsidR="00F8637D" w:rsidRPr="00327AB1">
              <w:rPr>
                <w:noProof/>
                <w:webHidden/>
              </w:rPr>
              <w:tab/>
            </w:r>
            <w:r w:rsidR="002315D6">
              <w:rPr>
                <w:noProof/>
                <w:webHidden/>
              </w:rPr>
              <w:t>68</w:t>
            </w:r>
          </w:hyperlink>
        </w:p>
        <w:p w:rsidR="00740A27" w:rsidRPr="00BA1DFE" w:rsidRDefault="00740A27" w:rsidP="00BA1DFE">
          <w:pPr>
            <w:pStyle w:val="11"/>
          </w:pPr>
          <w:r w:rsidRPr="00BA1DFE">
            <w:t>4.5. Аналіз результатів моделювання</w:t>
          </w:r>
          <w:r w:rsidR="00BA1DFE" w:rsidRPr="00BA1DFE">
            <w:t>…………………………………</w:t>
          </w:r>
          <w:r w:rsidR="00BA1DFE">
            <w:t>…</w:t>
          </w:r>
          <w:r w:rsidR="00BA1DFE" w:rsidRPr="00BA1DFE">
            <w:t>76</w:t>
          </w:r>
        </w:p>
        <w:p w:rsidR="00F8637D" w:rsidRPr="00327AB1" w:rsidRDefault="00577583" w:rsidP="00BA1DFE">
          <w:pPr>
            <w:pStyle w:val="11"/>
            <w:rPr>
              <w:rFonts w:asciiTheme="minorHAnsi" w:hAnsiTheme="minorHAnsi" w:cstheme="minorBidi"/>
              <w:sz w:val="22"/>
              <w:szCs w:val="22"/>
              <w:lang w:val="ru-RU"/>
            </w:rPr>
          </w:pPr>
          <w:hyperlink w:anchor="_Toc132720535" w:history="1">
            <w:r w:rsidR="00F8637D" w:rsidRPr="00327AB1">
              <w:rPr>
                <w:rStyle w:val="a6"/>
                <w:b/>
                <w:color w:val="auto"/>
                <w:u w:val="none"/>
              </w:rPr>
              <w:t>ВИСНОВОК</w:t>
            </w:r>
            <w:r w:rsidR="00F8637D" w:rsidRPr="00327AB1">
              <w:rPr>
                <w:webHidden/>
              </w:rPr>
              <w:tab/>
            </w:r>
            <w:r w:rsidR="003E4245" w:rsidRPr="00327AB1">
              <w:rPr>
                <w:webHidden/>
              </w:rPr>
              <w:t>7</w:t>
            </w:r>
            <w:r w:rsidR="00BA1DFE">
              <w:rPr>
                <w:webHidden/>
              </w:rPr>
              <w:t>9</w:t>
            </w:r>
          </w:hyperlink>
        </w:p>
        <w:p w:rsidR="00F8637D" w:rsidRPr="00327AB1" w:rsidRDefault="00577583" w:rsidP="00BA1DFE">
          <w:pPr>
            <w:pStyle w:val="11"/>
            <w:rPr>
              <w:rFonts w:asciiTheme="minorHAnsi" w:hAnsiTheme="minorHAnsi" w:cstheme="minorBidi"/>
              <w:sz w:val="22"/>
              <w:szCs w:val="22"/>
              <w:lang w:val="ru-RU"/>
            </w:rPr>
          </w:pPr>
          <w:hyperlink w:anchor="_Toc132720536" w:history="1">
            <w:r w:rsidR="00F8637D" w:rsidRPr="00327AB1">
              <w:rPr>
                <w:rStyle w:val="a6"/>
                <w:b/>
                <w:color w:val="auto"/>
                <w:u w:val="none"/>
              </w:rPr>
              <w:t>ВИКОРИСТАНА ЛІТЕРАТУРА</w:t>
            </w:r>
            <w:r w:rsidR="00F8637D" w:rsidRPr="00327AB1">
              <w:rPr>
                <w:webHidden/>
              </w:rPr>
              <w:tab/>
            </w:r>
            <w:r w:rsidR="00BA1DFE">
              <w:rPr>
                <w:webHidden/>
              </w:rPr>
              <w:t>81</w:t>
            </w:r>
          </w:hyperlink>
        </w:p>
        <w:p w:rsidR="00F8637D" w:rsidRDefault="006C7F65" w:rsidP="00327AB1">
          <w:r w:rsidRPr="00327AB1">
            <w:rPr>
              <w:bCs/>
            </w:rPr>
            <w:fldChar w:fldCharType="end"/>
          </w:r>
        </w:p>
      </w:sdtContent>
    </w:sdt>
    <w:p w:rsidR="00294DF2" w:rsidRDefault="00294DF2" w:rsidP="00294DF2">
      <w:pPr>
        <w:rPr>
          <w:sz w:val="28"/>
          <w:szCs w:val="28"/>
        </w:rPr>
      </w:pPr>
    </w:p>
    <w:p w:rsidR="00294DF2" w:rsidRDefault="00294DF2" w:rsidP="00294DF2">
      <w:pPr>
        <w:rPr>
          <w:sz w:val="28"/>
          <w:szCs w:val="28"/>
        </w:rPr>
      </w:pPr>
    </w:p>
    <w:p w:rsidR="00294DF2" w:rsidRDefault="00294DF2"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F70091">
      <w:pPr>
        <w:ind w:firstLine="0"/>
        <w:rPr>
          <w:sz w:val="28"/>
          <w:szCs w:val="28"/>
        </w:rPr>
      </w:pPr>
    </w:p>
    <w:p w:rsidR="00294DF2" w:rsidRDefault="00294DF2">
      <w:pPr>
        <w:rPr>
          <w:sz w:val="28"/>
          <w:szCs w:val="28"/>
        </w:rPr>
      </w:pPr>
      <w:r>
        <w:rPr>
          <w:sz w:val="28"/>
          <w:szCs w:val="28"/>
        </w:rPr>
        <w:br w:type="page"/>
      </w:r>
    </w:p>
    <w:p w:rsidR="001B3E8F" w:rsidRPr="00327812" w:rsidRDefault="001B3E8F" w:rsidP="00F45FC0">
      <w:pPr>
        <w:pStyle w:val="1"/>
        <w:jc w:val="center"/>
        <w:rPr>
          <w:rFonts w:ascii="Times New Roman" w:hAnsi="Times New Roman" w:cs="Times New Roman"/>
          <w:color w:val="000000" w:themeColor="text1"/>
        </w:rPr>
      </w:pPr>
      <w:bookmarkStart w:id="1" w:name="_Toc132720515"/>
      <w:r w:rsidRPr="00327812">
        <w:rPr>
          <w:rFonts w:ascii="Times New Roman" w:hAnsi="Times New Roman" w:cs="Times New Roman"/>
          <w:color w:val="000000" w:themeColor="text1"/>
        </w:rPr>
        <w:lastRenderedPageBreak/>
        <w:t>ПЕРЕЛІК УМОВНИХ СКОРОЧЕНЬ</w:t>
      </w:r>
      <w:bookmarkEnd w:id="1"/>
    </w:p>
    <w:p w:rsidR="00F8637D" w:rsidRDefault="00F8637D" w:rsidP="00F8637D">
      <w:pPr>
        <w:ind w:firstLine="0"/>
        <w:rPr>
          <w:color w:val="000000" w:themeColor="text1"/>
        </w:rPr>
      </w:pPr>
    </w:p>
    <w:p w:rsidR="001B3E8F" w:rsidRDefault="001B3E8F" w:rsidP="00F8637D">
      <w:pPr>
        <w:rPr>
          <w:color w:val="000000" w:themeColor="text1"/>
          <w:sz w:val="28"/>
          <w:szCs w:val="28"/>
        </w:rPr>
      </w:pPr>
      <w:r>
        <w:rPr>
          <w:sz w:val="28"/>
          <w:szCs w:val="28"/>
        </w:rPr>
        <w:t xml:space="preserve">КІСУ ТП - </w:t>
      </w:r>
      <w:proofErr w:type="spellStart"/>
      <w:r>
        <w:rPr>
          <w:sz w:val="28"/>
          <w:szCs w:val="28"/>
        </w:rPr>
        <w:t>комп</w:t>
      </w:r>
      <w:proofErr w:type="spellEnd"/>
      <w:r w:rsidRPr="001B3E8F">
        <w:rPr>
          <w:sz w:val="28"/>
          <w:szCs w:val="28"/>
          <w:lang w:val="ru-RU"/>
        </w:rPr>
        <w:t>’</w:t>
      </w:r>
      <w:proofErr w:type="spellStart"/>
      <w:r>
        <w:rPr>
          <w:sz w:val="28"/>
          <w:szCs w:val="28"/>
          <w:lang w:val="ru-RU"/>
        </w:rPr>
        <w:t>ютерно</w:t>
      </w:r>
      <w:proofErr w:type="spellEnd"/>
      <w:r>
        <w:rPr>
          <w:sz w:val="28"/>
          <w:szCs w:val="28"/>
          <w:lang w:val="ru-RU"/>
        </w:rPr>
        <w:t xml:space="preserve"> - </w:t>
      </w:r>
      <w:proofErr w:type="spellStart"/>
      <w:r>
        <w:rPr>
          <w:sz w:val="28"/>
          <w:szCs w:val="28"/>
          <w:lang w:val="ru-RU"/>
        </w:rPr>
        <w:t>інтегровані</w:t>
      </w:r>
      <w:proofErr w:type="spellEnd"/>
      <w:r>
        <w:rPr>
          <w:sz w:val="28"/>
          <w:szCs w:val="28"/>
          <w:lang w:val="ru-RU"/>
        </w:rPr>
        <w:t xml:space="preserve"> </w:t>
      </w:r>
      <w:r>
        <w:rPr>
          <w:sz w:val="28"/>
          <w:szCs w:val="28"/>
        </w:rPr>
        <w:t xml:space="preserve">системи управління </w:t>
      </w:r>
      <w:r w:rsidRPr="00653EBB">
        <w:rPr>
          <w:sz w:val="28"/>
          <w:szCs w:val="28"/>
        </w:rPr>
        <w:t>технологічними процесами</w:t>
      </w:r>
      <w:r w:rsidRPr="00C8424A">
        <w:rPr>
          <w:sz w:val="28"/>
          <w:szCs w:val="28"/>
          <w:lang w:val="ru-RU"/>
        </w:rPr>
        <w:t>;</w:t>
      </w:r>
    </w:p>
    <w:p w:rsidR="001B3E8F" w:rsidRPr="003D51FC" w:rsidRDefault="001B3E8F" w:rsidP="001B3E8F">
      <w:pPr>
        <w:rPr>
          <w:color w:val="000000" w:themeColor="text1"/>
          <w:sz w:val="28"/>
          <w:szCs w:val="28"/>
        </w:rPr>
      </w:pPr>
      <w:r>
        <w:rPr>
          <w:color w:val="000000" w:themeColor="text1"/>
          <w:sz w:val="28"/>
          <w:szCs w:val="28"/>
        </w:rPr>
        <w:t xml:space="preserve">АЧХ - </w:t>
      </w:r>
      <w:proofErr w:type="spellStart"/>
      <w:r>
        <w:rPr>
          <w:color w:val="000000" w:themeColor="text1"/>
          <w:sz w:val="28"/>
          <w:szCs w:val="28"/>
        </w:rPr>
        <w:t>амплітудно</w:t>
      </w:r>
      <w:proofErr w:type="spellEnd"/>
      <w:r>
        <w:rPr>
          <w:color w:val="000000" w:themeColor="text1"/>
          <w:sz w:val="28"/>
          <w:szCs w:val="28"/>
        </w:rPr>
        <w:t xml:space="preserve"> -</w:t>
      </w:r>
      <w:r w:rsidRPr="007E1154">
        <w:rPr>
          <w:color w:val="000000" w:themeColor="text1"/>
          <w:sz w:val="28"/>
          <w:szCs w:val="28"/>
        </w:rPr>
        <w:t xml:space="preserve">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ДЧХ -</w:t>
      </w:r>
      <w:r w:rsidRPr="007E1154">
        <w:rPr>
          <w:color w:val="000000" w:themeColor="text1"/>
          <w:sz w:val="28"/>
          <w:szCs w:val="28"/>
        </w:rPr>
        <w:t xml:space="preserve"> дійсна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sidRPr="007E1154">
        <w:rPr>
          <w:color w:val="000000" w:themeColor="text1"/>
          <w:sz w:val="28"/>
          <w:szCs w:val="28"/>
        </w:rPr>
        <w:t>УЧХ – уявна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ФЧХ -</w:t>
      </w:r>
      <w:r w:rsidRPr="007E1154">
        <w:rPr>
          <w:color w:val="000000" w:themeColor="text1"/>
          <w:sz w:val="28"/>
          <w:szCs w:val="28"/>
        </w:rPr>
        <w:t xml:space="preserve"> фазочастотна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АСР -</w:t>
      </w:r>
      <w:r w:rsidRPr="007E1154">
        <w:rPr>
          <w:color w:val="000000" w:themeColor="text1"/>
          <w:sz w:val="28"/>
          <w:szCs w:val="28"/>
        </w:rPr>
        <w:t xml:space="preserve"> автоматична система регулювання</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ПФ -</w:t>
      </w:r>
      <w:r w:rsidRPr="007E1154">
        <w:rPr>
          <w:color w:val="000000" w:themeColor="text1"/>
          <w:sz w:val="28"/>
          <w:szCs w:val="28"/>
        </w:rPr>
        <w:t xml:space="preserve"> передавальна функція</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ПІ - пропорційно - інтегральний</w:t>
      </w:r>
      <w:r w:rsidRPr="003D51FC">
        <w:rPr>
          <w:color w:val="000000" w:themeColor="text1"/>
          <w:sz w:val="28"/>
          <w:szCs w:val="28"/>
        </w:rPr>
        <w:t>;</w:t>
      </w:r>
    </w:p>
    <w:p w:rsidR="001B3E8F" w:rsidRPr="003D51FC" w:rsidRDefault="001B3E8F" w:rsidP="001B3E8F">
      <w:pPr>
        <w:rPr>
          <w:color w:val="000000" w:themeColor="text1"/>
          <w:sz w:val="28"/>
          <w:szCs w:val="28"/>
        </w:rPr>
      </w:pPr>
      <w:r w:rsidRPr="007E1154">
        <w:rPr>
          <w:color w:val="000000" w:themeColor="text1"/>
          <w:sz w:val="28"/>
          <w:szCs w:val="28"/>
        </w:rPr>
        <w:t>ОР - об’єкт регулювання</w:t>
      </w:r>
      <w:r w:rsidRPr="003D51FC">
        <w:rPr>
          <w:color w:val="000000" w:themeColor="text1"/>
          <w:sz w:val="28"/>
          <w:szCs w:val="28"/>
        </w:rPr>
        <w:t>;</w:t>
      </w:r>
    </w:p>
    <w:p w:rsidR="001B3E8F" w:rsidRPr="00F771A9" w:rsidRDefault="001B3E8F" w:rsidP="001B3E8F">
      <w:pPr>
        <w:rPr>
          <w:color w:val="000000" w:themeColor="text1"/>
          <w:sz w:val="28"/>
          <w:szCs w:val="28"/>
          <w:lang w:val="ru-RU"/>
        </w:rPr>
      </w:pPr>
      <w:r>
        <w:rPr>
          <w:color w:val="000000" w:themeColor="text1"/>
          <w:sz w:val="28"/>
          <w:szCs w:val="28"/>
        </w:rPr>
        <w:t>ВП -</w:t>
      </w:r>
      <w:r w:rsidRPr="007E1154">
        <w:rPr>
          <w:color w:val="000000" w:themeColor="text1"/>
          <w:sz w:val="28"/>
          <w:szCs w:val="28"/>
        </w:rPr>
        <w:t xml:space="preserve"> вимірювальний перетворювач</w:t>
      </w:r>
      <w:r w:rsidR="00F771A9" w:rsidRPr="00F771A9">
        <w:rPr>
          <w:color w:val="000000" w:themeColor="text1"/>
          <w:sz w:val="28"/>
          <w:szCs w:val="28"/>
          <w:lang w:val="ru-RU"/>
        </w:rPr>
        <w:t>;</w:t>
      </w:r>
    </w:p>
    <w:p w:rsidR="001B3E8F" w:rsidRPr="004A47DE" w:rsidRDefault="001B3E8F" w:rsidP="001B3E8F">
      <w:pPr>
        <w:rPr>
          <w:color w:val="000000" w:themeColor="text1"/>
          <w:sz w:val="28"/>
          <w:szCs w:val="28"/>
          <w:lang w:val="ru-RU"/>
        </w:rPr>
      </w:pPr>
      <w:r>
        <w:rPr>
          <w:color w:val="000000" w:themeColor="text1"/>
          <w:sz w:val="28"/>
          <w:szCs w:val="28"/>
        </w:rPr>
        <w:t>ФСА - функціональна схема автоматизації</w:t>
      </w:r>
      <w:r w:rsidRPr="004A47DE">
        <w:rPr>
          <w:color w:val="000000" w:themeColor="text1"/>
          <w:sz w:val="28"/>
          <w:szCs w:val="28"/>
          <w:lang w:val="ru-RU"/>
        </w:rPr>
        <w:t>;</w:t>
      </w:r>
    </w:p>
    <w:p w:rsidR="001B3E8F" w:rsidRDefault="001B3E8F" w:rsidP="001B3E8F">
      <w:pPr>
        <w:rPr>
          <w:color w:val="000000" w:themeColor="text1"/>
          <w:sz w:val="28"/>
          <w:szCs w:val="28"/>
        </w:rPr>
      </w:pPr>
      <w:r w:rsidRPr="00F771A9">
        <w:rPr>
          <w:color w:val="000000" w:themeColor="text1"/>
          <w:sz w:val="28"/>
          <w:szCs w:val="28"/>
        </w:rPr>
        <w:t>РО - регулюючий орган;</w:t>
      </w:r>
    </w:p>
    <w:p w:rsidR="00F771A9" w:rsidRPr="00F771A9" w:rsidRDefault="00F771A9" w:rsidP="001B3E8F">
      <w:pPr>
        <w:rPr>
          <w:color w:val="000000" w:themeColor="text1"/>
          <w:sz w:val="28"/>
          <w:szCs w:val="28"/>
          <w:lang w:val="ru-RU"/>
        </w:rPr>
      </w:pPr>
      <w:r>
        <w:rPr>
          <w:sz w:val="28"/>
          <w:szCs w:val="28"/>
        </w:rPr>
        <w:t>БЦК - безпосередньо-цифрове</w:t>
      </w:r>
      <w:r w:rsidRPr="00657124">
        <w:rPr>
          <w:sz w:val="28"/>
          <w:szCs w:val="28"/>
        </w:rPr>
        <w:t xml:space="preserve"> керування</w:t>
      </w:r>
      <w:r>
        <w:rPr>
          <w:sz w:val="28"/>
          <w:szCs w:val="28"/>
        </w:rPr>
        <w:t>.</w:t>
      </w:r>
    </w:p>
    <w:p w:rsidR="001B3E8F" w:rsidRPr="00F771A9" w:rsidRDefault="001B3E8F" w:rsidP="00F771A9">
      <w:pPr>
        <w:ind w:firstLine="0"/>
        <w:rPr>
          <w:sz w:val="28"/>
          <w:szCs w:val="28"/>
          <w:lang w:val="ru-RU"/>
        </w:rPr>
      </w:pPr>
    </w:p>
    <w:p w:rsidR="001B3E8F" w:rsidRDefault="001B3E8F">
      <w:pPr>
        <w:rPr>
          <w:sz w:val="28"/>
          <w:szCs w:val="28"/>
        </w:rPr>
      </w:pPr>
      <w:r>
        <w:rPr>
          <w:sz w:val="28"/>
          <w:szCs w:val="28"/>
        </w:rPr>
        <w:br w:type="page"/>
      </w:r>
    </w:p>
    <w:p w:rsidR="00294DF2" w:rsidRPr="00A03096" w:rsidRDefault="00294DF2" w:rsidP="00F45FC0">
      <w:pPr>
        <w:pStyle w:val="1"/>
        <w:jc w:val="center"/>
        <w:rPr>
          <w:rFonts w:ascii="Times New Roman" w:hAnsi="Times New Roman" w:cs="Times New Roman"/>
          <w:color w:val="000000" w:themeColor="text1"/>
        </w:rPr>
      </w:pPr>
      <w:bookmarkStart w:id="2" w:name="_Toc132186386"/>
      <w:bookmarkStart w:id="3" w:name="_Toc132720516"/>
      <w:r w:rsidRPr="00437FEC">
        <w:rPr>
          <w:rFonts w:ascii="Times New Roman" w:hAnsi="Times New Roman" w:cs="Times New Roman"/>
          <w:color w:val="000000" w:themeColor="text1"/>
        </w:rPr>
        <w:lastRenderedPageBreak/>
        <w:t>ВСТУП</w:t>
      </w:r>
      <w:bookmarkEnd w:id="2"/>
      <w:bookmarkEnd w:id="3"/>
    </w:p>
    <w:p w:rsidR="00294DF2" w:rsidRPr="00BA4471" w:rsidRDefault="00294DF2" w:rsidP="00294DF2">
      <w:pPr>
        <w:rPr>
          <w:sz w:val="28"/>
          <w:szCs w:val="28"/>
        </w:rPr>
      </w:pPr>
    </w:p>
    <w:p w:rsidR="00CF7758" w:rsidRPr="00CF7758" w:rsidRDefault="00CF7758" w:rsidP="00CF7758">
      <w:pPr>
        <w:pStyle w:val="aff"/>
        <w:spacing w:before="0" w:beforeAutospacing="0" w:after="0" w:line="360" w:lineRule="auto"/>
        <w:ind w:firstLine="709"/>
        <w:jc w:val="both"/>
        <w:rPr>
          <w:sz w:val="28"/>
          <w:szCs w:val="28"/>
        </w:rPr>
      </w:pPr>
      <w:r w:rsidRPr="00CF7758">
        <w:rPr>
          <w:sz w:val="28"/>
          <w:szCs w:val="28"/>
        </w:rPr>
        <w:t>Сучасні хімічні та нафтохімічні виробництва широко використовують процеси розділення рідинних сумішей, серед яких одне з ключових місць займає ректифікація. Колони ректифікації застосовуються для отримання технічних розчинників необхідної чистоти, що використовуються у фармацевтичній, лакофарбовій, машинобудівній та інших галузях промисловості. Якість кінцевого продукту значною мірою залежить від стабільності технологічних режимів роботи обладнання.</w:t>
      </w:r>
    </w:p>
    <w:p w:rsidR="00CF7758" w:rsidRPr="00CF7758" w:rsidRDefault="00CF7758" w:rsidP="00CF7758">
      <w:pPr>
        <w:pStyle w:val="aff"/>
        <w:spacing w:before="0" w:beforeAutospacing="0" w:after="0" w:line="360" w:lineRule="auto"/>
        <w:ind w:firstLine="709"/>
        <w:jc w:val="both"/>
        <w:rPr>
          <w:sz w:val="28"/>
          <w:szCs w:val="28"/>
        </w:rPr>
      </w:pPr>
      <w:r w:rsidRPr="00CF7758">
        <w:rPr>
          <w:sz w:val="28"/>
          <w:szCs w:val="28"/>
        </w:rPr>
        <w:t xml:space="preserve">Процес ректифікації є складним </w:t>
      </w:r>
      <w:proofErr w:type="spellStart"/>
      <w:r w:rsidRPr="00CF7758">
        <w:rPr>
          <w:sz w:val="28"/>
          <w:szCs w:val="28"/>
        </w:rPr>
        <w:t>тепломасообмінним</w:t>
      </w:r>
      <w:proofErr w:type="spellEnd"/>
      <w:r w:rsidRPr="00CF7758">
        <w:rPr>
          <w:sz w:val="28"/>
          <w:szCs w:val="28"/>
        </w:rPr>
        <w:t xml:space="preserve"> процесом, чутливим до змін витрат сировини, температури, тиску, складу суміші та інших параметрів. Порушення режимів роботи призводить до зниження якості продукції, перевитрати енергоресурсів та зменшення ефективності роботи обладнання. У зв’язку з цим особливого значення набуває впровадження сучасних комп’ютерно-інтегрованих систем управління, що забезпечують стабілізацію параметрів процесу, підвищення енергоефективності та зниження впливу людського фактора.</w:t>
      </w:r>
    </w:p>
    <w:p w:rsidR="00CF7758" w:rsidRPr="00CF7758" w:rsidRDefault="00CF7758" w:rsidP="00CF7758">
      <w:pPr>
        <w:pStyle w:val="aff"/>
        <w:spacing w:before="0" w:beforeAutospacing="0" w:after="0" w:line="360" w:lineRule="auto"/>
        <w:ind w:firstLine="709"/>
        <w:jc w:val="both"/>
        <w:rPr>
          <w:sz w:val="28"/>
          <w:szCs w:val="28"/>
        </w:rPr>
      </w:pPr>
      <w:r w:rsidRPr="00CF7758">
        <w:rPr>
          <w:sz w:val="28"/>
          <w:szCs w:val="28"/>
        </w:rPr>
        <w:t>Сучасні автоматизовані системи управління технологічними процесами базуються на використанні програмованих логічних контролерів, промислових датчиків, систем візуалізації та диспетчерського контролю, що дозволяє здійснювати безперервний моніторинг, регулювання та оптимізацію роботи технологічного обладнання. Використання таких систем у процесах ректифікації дозволяє підвищити стабільність роботи установки та забезпечити якість отримуваних розчинників.</w:t>
      </w:r>
    </w:p>
    <w:p w:rsidR="00CF7758" w:rsidRPr="00CF7758" w:rsidRDefault="00CF7758" w:rsidP="00CF7758">
      <w:pPr>
        <w:pStyle w:val="aff"/>
        <w:spacing w:before="0" w:beforeAutospacing="0" w:after="0" w:line="360" w:lineRule="auto"/>
        <w:ind w:firstLine="709"/>
        <w:jc w:val="both"/>
        <w:rPr>
          <w:sz w:val="28"/>
          <w:szCs w:val="28"/>
        </w:rPr>
      </w:pPr>
      <w:r w:rsidRPr="00CF7758">
        <w:rPr>
          <w:sz w:val="28"/>
          <w:szCs w:val="28"/>
        </w:rPr>
        <w:t>Метою даної бакалаврської роботи є розробка комп’ютерно-інтегрованої системи управління колоною ректифікації у виробництві технічних розчинників, що забезпечує стабільне підтримання основних технологічних параметрів та підвищення ефективності роботи установки.</w:t>
      </w:r>
    </w:p>
    <w:p w:rsidR="00CF7758" w:rsidRPr="00CF7758" w:rsidRDefault="00CF7758" w:rsidP="00CF7758">
      <w:pPr>
        <w:pStyle w:val="aff"/>
        <w:spacing w:before="0" w:beforeAutospacing="0" w:after="0" w:line="360" w:lineRule="auto"/>
        <w:ind w:firstLine="709"/>
        <w:jc w:val="both"/>
        <w:rPr>
          <w:sz w:val="28"/>
          <w:szCs w:val="28"/>
        </w:rPr>
      </w:pPr>
      <w:r w:rsidRPr="00CF7758">
        <w:rPr>
          <w:sz w:val="28"/>
          <w:szCs w:val="28"/>
        </w:rPr>
        <w:lastRenderedPageBreak/>
        <w:t>Для досягнення поставленої мети в роботі необхідно вирішити наступні задачі:</w:t>
      </w:r>
    </w:p>
    <w:p w:rsidR="00CF7758" w:rsidRPr="00CF7758" w:rsidRDefault="00CF7758" w:rsidP="00DF74A1">
      <w:pPr>
        <w:pStyle w:val="aff"/>
        <w:numPr>
          <w:ilvl w:val="0"/>
          <w:numId w:val="9"/>
        </w:numPr>
        <w:spacing w:before="0" w:beforeAutospacing="0" w:after="0" w:line="360" w:lineRule="auto"/>
        <w:ind w:left="0" w:firstLine="709"/>
        <w:jc w:val="both"/>
        <w:rPr>
          <w:sz w:val="28"/>
          <w:szCs w:val="28"/>
        </w:rPr>
      </w:pPr>
      <w:r w:rsidRPr="00CF7758">
        <w:rPr>
          <w:sz w:val="28"/>
          <w:szCs w:val="28"/>
        </w:rPr>
        <w:t>проаналізувати технологічний процес ректифікації та визначити основні параметри управління;</w:t>
      </w:r>
    </w:p>
    <w:p w:rsidR="00CF7758" w:rsidRPr="00CF7758" w:rsidRDefault="00CF7758" w:rsidP="00DF74A1">
      <w:pPr>
        <w:pStyle w:val="aff"/>
        <w:numPr>
          <w:ilvl w:val="0"/>
          <w:numId w:val="9"/>
        </w:numPr>
        <w:spacing w:before="0" w:beforeAutospacing="0" w:after="0" w:line="360" w:lineRule="auto"/>
        <w:ind w:left="0" w:firstLine="709"/>
        <w:jc w:val="both"/>
        <w:rPr>
          <w:sz w:val="28"/>
          <w:szCs w:val="28"/>
        </w:rPr>
      </w:pPr>
      <w:r w:rsidRPr="00CF7758">
        <w:rPr>
          <w:sz w:val="28"/>
          <w:szCs w:val="28"/>
        </w:rPr>
        <w:t>дослідити існуючі методи автоматизації процесу;</w:t>
      </w:r>
    </w:p>
    <w:p w:rsidR="00CF7758" w:rsidRPr="00CF7758" w:rsidRDefault="00CF7758" w:rsidP="00DF74A1">
      <w:pPr>
        <w:pStyle w:val="aff"/>
        <w:numPr>
          <w:ilvl w:val="0"/>
          <w:numId w:val="9"/>
        </w:numPr>
        <w:spacing w:before="0" w:beforeAutospacing="0" w:after="0" w:line="360" w:lineRule="auto"/>
        <w:ind w:left="0" w:firstLine="709"/>
        <w:jc w:val="both"/>
        <w:rPr>
          <w:sz w:val="28"/>
          <w:szCs w:val="28"/>
        </w:rPr>
      </w:pPr>
      <w:r w:rsidRPr="00CF7758">
        <w:rPr>
          <w:sz w:val="28"/>
          <w:szCs w:val="28"/>
        </w:rPr>
        <w:t>розробити структуру системи управління;</w:t>
      </w:r>
    </w:p>
    <w:p w:rsidR="00CF7758" w:rsidRPr="00CF7758" w:rsidRDefault="00CF7758" w:rsidP="00DF74A1">
      <w:pPr>
        <w:pStyle w:val="aff"/>
        <w:numPr>
          <w:ilvl w:val="0"/>
          <w:numId w:val="9"/>
        </w:numPr>
        <w:spacing w:before="0" w:beforeAutospacing="0" w:after="0" w:line="360" w:lineRule="auto"/>
        <w:ind w:left="0" w:firstLine="709"/>
        <w:jc w:val="both"/>
        <w:rPr>
          <w:sz w:val="28"/>
          <w:szCs w:val="28"/>
        </w:rPr>
      </w:pPr>
      <w:r w:rsidRPr="00CF7758">
        <w:rPr>
          <w:sz w:val="28"/>
          <w:szCs w:val="28"/>
        </w:rPr>
        <w:t>обрати технічні засоби автоматизації;</w:t>
      </w:r>
    </w:p>
    <w:p w:rsidR="00CF7758" w:rsidRPr="00CF7758" w:rsidRDefault="00CF7758" w:rsidP="00DF74A1">
      <w:pPr>
        <w:pStyle w:val="aff"/>
        <w:numPr>
          <w:ilvl w:val="0"/>
          <w:numId w:val="9"/>
        </w:numPr>
        <w:spacing w:before="0" w:beforeAutospacing="0" w:after="0" w:line="360" w:lineRule="auto"/>
        <w:ind w:left="0" w:firstLine="709"/>
        <w:jc w:val="both"/>
        <w:rPr>
          <w:sz w:val="28"/>
          <w:szCs w:val="28"/>
        </w:rPr>
      </w:pPr>
      <w:r w:rsidRPr="00CF7758">
        <w:rPr>
          <w:sz w:val="28"/>
          <w:szCs w:val="28"/>
        </w:rPr>
        <w:t>розробити алгоритми керування процесом;</w:t>
      </w:r>
    </w:p>
    <w:p w:rsidR="00CF7758" w:rsidRPr="00CF7758" w:rsidRDefault="00CF7758" w:rsidP="00DF74A1">
      <w:pPr>
        <w:pStyle w:val="aff"/>
        <w:numPr>
          <w:ilvl w:val="0"/>
          <w:numId w:val="9"/>
        </w:numPr>
        <w:spacing w:before="0" w:beforeAutospacing="0" w:after="0" w:line="360" w:lineRule="auto"/>
        <w:ind w:left="0" w:firstLine="709"/>
        <w:jc w:val="both"/>
        <w:rPr>
          <w:sz w:val="28"/>
          <w:szCs w:val="28"/>
        </w:rPr>
      </w:pPr>
      <w:r w:rsidRPr="00CF7758">
        <w:rPr>
          <w:sz w:val="28"/>
          <w:szCs w:val="28"/>
        </w:rPr>
        <w:t>створити систему візуалізації та моніторингу параметрів процесу;</w:t>
      </w:r>
    </w:p>
    <w:p w:rsidR="00CF7758" w:rsidRPr="00CF7758" w:rsidRDefault="00CF7758" w:rsidP="00DF74A1">
      <w:pPr>
        <w:pStyle w:val="aff"/>
        <w:numPr>
          <w:ilvl w:val="0"/>
          <w:numId w:val="9"/>
        </w:numPr>
        <w:spacing w:before="0" w:beforeAutospacing="0" w:after="0" w:line="360" w:lineRule="auto"/>
        <w:ind w:left="0" w:firstLine="709"/>
        <w:jc w:val="both"/>
        <w:rPr>
          <w:sz w:val="28"/>
          <w:szCs w:val="28"/>
        </w:rPr>
      </w:pPr>
      <w:r w:rsidRPr="00CF7758">
        <w:rPr>
          <w:sz w:val="28"/>
          <w:szCs w:val="28"/>
        </w:rPr>
        <w:t>оцінити ефективність запропонованої системи.</w:t>
      </w:r>
    </w:p>
    <w:p w:rsidR="00C527DF" w:rsidRPr="00CF7758" w:rsidRDefault="00CF7758" w:rsidP="00CF7758">
      <w:pPr>
        <w:pStyle w:val="aff"/>
        <w:spacing w:before="0" w:beforeAutospacing="0" w:after="0" w:line="360" w:lineRule="auto"/>
        <w:ind w:firstLine="709"/>
        <w:jc w:val="both"/>
        <w:rPr>
          <w:sz w:val="28"/>
          <w:szCs w:val="28"/>
          <w:lang w:val="ru-RU"/>
        </w:rPr>
      </w:pPr>
      <w:r w:rsidRPr="00CF7758">
        <w:rPr>
          <w:sz w:val="28"/>
          <w:szCs w:val="28"/>
        </w:rPr>
        <w:t xml:space="preserve">Результати роботи можуть бути використані при модернізації існуючих виробничих установок або при </w:t>
      </w:r>
      <w:proofErr w:type="spellStart"/>
      <w:r w:rsidRPr="00CF7758">
        <w:rPr>
          <w:sz w:val="28"/>
          <w:szCs w:val="28"/>
        </w:rPr>
        <w:t>проєктуванні</w:t>
      </w:r>
      <w:proofErr w:type="spellEnd"/>
      <w:r w:rsidRPr="00CF7758">
        <w:rPr>
          <w:sz w:val="28"/>
          <w:szCs w:val="28"/>
        </w:rPr>
        <w:t xml:space="preserve"> нових систем управління процесами ректифікації. </w:t>
      </w:r>
      <w:r w:rsidRPr="00CF7758">
        <w:rPr>
          <w:sz w:val="28"/>
          <w:szCs w:val="28"/>
          <w:lang w:val="ru-RU"/>
        </w:rPr>
        <w:t xml:space="preserve"> </w:t>
      </w:r>
      <w:r w:rsidR="00C527DF" w:rsidRPr="00CF7758">
        <w:rPr>
          <w:sz w:val="28"/>
          <w:szCs w:val="28"/>
          <w:lang w:val="ru-RU"/>
        </w:rPr>
        <w:t>[1].</w:t>
      </w:r>
    </w:p>
    <w:p w:rsidR="00016DCA" w:rsidRPr="00CF7758" w:rsidRDefault="00016DCA" w:rsidP="00CF7758">
      <w:pPr>
        <w:rPr>
          <w:sz w:val="28"/>
          <w:szCs w:val="28"/>
          <w:lang w:val="ru-RU"/>
        </w:rPr>
      </w:pPr>
    </w:p>
    <w:p w:rsidR="00330291" w:rsidRDefault="00330291">
      <w:pPr>
        <w:rPr>
          <w:sz w:val="28"/>
          <w:szCs w:val="28"/>
        </w:rPr>
      </w:pPr>
      <w:r>
        <w:rPr>
          <w:sz w:val="28"/>
          <w:szCs w:val="28"/>
        </w:rPr>
        <w:br w:type="page"/>
      </w:r>
    </w:p>
    <w:p w:rsidR="00330291" w:rsidRDefault="00330291" w:rsidP="00E540F1">
      <w:pPr>
        <w:pStyle w:val="1"/>
        <w:ind w:firstLine="0"/>
        <w:rPr>
          <w:rFonts w:ascii="Times New Roman" w:hAnsi="Times New Roman" w:cs="Times New Roman"/>
          <w:color w:val="auto"/>
        </w:rPr>
      </w:pPr>
      <w:bookmarkStart w:id="4" w:name="_Toc132186387"/>
      <w:bookmarkStart w:id="5" w:name="_Toc132720517"/>
      <w:r w:rsidRPr="00A00689">
        <w:rPr>
          <w:rFonts w:ascii="Times New Roman" w:hAnsi="Times New Roman" w:cs="Times New Roman"/>
          <w:color w:val="000000" w:themeColor="text1"/>
        </w:rPr>
        <w:lastRenderedPageBreak/>
        <w:t xml:space="preserve">РОЗДІЛ 1. </w:t>
      </w:r>
      <w:bookmarkEnd w:id="4"/>
      <w:bookmarkEnd w:id="5"/>
      <w:r w:rsidR="00E540F1" w:rsidRPr="00391526">
        <w:rPr>
          <w:rFonts w:ascii="Times New Roman" w:hAnsi="Times New Roman" w:cs="Times New Roman"/>
          <w:color w:val="auto"/>
        </w:rPr>
        <w:t>АНАЛІЗ СУЧАСНОГО СТАНУ АВТОМАТИЗАЦІЇ ПРОЦЕСУ РЕКТИФІКАЦІЇ У ВИРОБНИЦТВІ ТЕХНІЧНИХ РОЗЧИННИКІВ</w:t>
      </w:r>
    </w:p>
    <w:p w:rsidR="00540183" w:rsidRPr="00540183" w:rsidRDefault="00540183" w:rsidP="00540183"/>
    <w:p w:rsidR="00E540F1" w:rsidRDefault="00E540F1" w:rsidP="00DF74A1">
      <w:pPr>
        <w:pStyle w:val="3"/>
        <w:numPr>
          <w:ilvl w:val="1"/>
          <w:numId w:val="10"/>
        </w:numPr>
        <w:spacing w:line="360" w:lineRule="auto"/>
        <w:ind w:left="0" w:firstLine="493"/>
      </w:pPr>
      <w:r>
        <w:t>Технологічна характеристика процесу ректифікації технічних розчинників</w:t>
      </w:r>
    </w:p>
    <w:p w:rsidR="00540183" w:rsidRPr="00540183" w:rsidRDefault="00540183" w:rsidP="00540183"/>
    <w:p w:rsidR="00E540F1" w:rsidRPr="00EF2D38" w:rsidRDefault="00E540F1" w:rsidP="00EF2D38">
      <w:pPr>
        <w:pStyle w:val="4"/>
        <w:spacing w:line="360" w:lineRule="auto"/>
        <w:ind w:firstLine="709"/>
        <w:jc w:val="both"/>
        <w:rPr>
          <w:b w:val="0"/>
        </w:rPr>
      </w:pPr>
      <w:r w:rsidRPr="00EF2D38">
        <w:rPr>
          <w:b w:val="0"/>
        </w:rPr>
        <w:t>Призначення процесу</w:t>
      </w:r>
    </w:p>
    <w:p w:rsidR="00E540F1" w:rsidRPr="00EF2D38" w:rsidRDefault="00E540F1" w:rsidP="00EF2D38">
      <w:pPr>
        <w:pStyle w:val="aff"/>
        <w:spacing w:before="0" w:beforeAutospacing="0" w:after="0" w:line="360" w:lineRule="auto"/>
        <w:ind w:firstLine="709"/>
        <w:jc w:val="both"/>
        <w:rPr>
          <w:sz w:val="28"/>
          <w:szCs w:val="28"/>
        </w:rPr>
      </w:pPr>
      <w:r w:rsidRPr="00EF2D38">
        <w:rPr>
          <w:sz w:val="28"/>
          <w:szCs w:val="28"/>
        </w:rPr>
        <w:t>У промисловості технічні розчинники широко застосовуються у виробництві лакофарбових матеріалів, фармацевтичних препаратів, полімерів, мастильних матеріалів, а також у процесах очищення та знежирення поверхонь. Якість таких розчинників значною мірою визначається їх чистотою та стабільністю фізико-хімічних характеристик.</w:t>
      </w:r>
    </w:p>
    <w:p w:rsidR="00E540F1" w:rsidRPr="00EF2D38" w:rsidRDefault="00E540F1" w:rsidP="00EF2D38">
      <w:pPr>
        <w:pStyle w:val="aff"/>
        <w:spacing w:before="0" w:beforeAutospacing="0" w:after="0" w:line="360" w:lineRule="auto"/>
        <w:ind w:firstLine="709"/>
        <w:jc w:val="both"/>
        <w:rPr>
          <w:sz w:val="28"/>
          <w:szCs w:val="28"/>
        </w:rPr>
      </w:pPr>
      <w:r w:rsidRPr="00EF2D38">
        <w:rPr>
          <w:sz w:val="28"/>
          <w:szCs w:val="28"/>
        </w:rPr>
        <w:t>У процесі виробництва розчинників утворюються багатокомпонентні рідинні суміші, що містять домішки та небажані компоненти. Для розділення цих сумішей на фракції з необхідною концентрацією застосовується процес ректифікації, який є одним із найбільш поширених методів розділення рідинних сумішей у хімічній промисловості.</w:t>
      </w:r>
    </w:p>
    <w:p w:rsidR="00E540F1" w:rsidRPr="00EF2D38" w:rsidRDefault="00E540F1" w:rsidP="00EF2D38">
      <w:pPr>
        <w:pStyle w:val="aff"/>
        <w:spacing w:before="0" w:beforeAutospacing="0" w:after="0" w:line="360" w:lineRule="auto"/>
        <w:ind w:firstLine="709"/>
        <w:jc w:val="both"/>
        <w:rPr>
          <w:sz w:val="28"/>
          <w:szCs w:val="28"/>
        </w:rPr>
      </w:pPr>
      <w:r w:rsidRPr="00EF2D38">
        <w:rPr>
          <w:sz w:val="28"/>
          <w:szCs w:val="28"/>
        </w:rPr>
        <w:t>Основним призначенням ректифікації є отримання продуктів із заданою концентрацією компонентів шляхом багаторазового контакту парової та рідкої фаз у колонному апараті. У результаті процесу отримують верхній продукт, збагачений більш летким компонентом, та нижній продукт, що містить менш леткі компоненти.</w:t>
      </w:r>
    </w:p>
    <w:p w:rsidR="00E540F1" w:rsidRPr="00EF2D38" w:rsidRDefault="00E540F1" w:rsidP="00EF2D38">
      <w:pPr>
        <w:pStyle w:val="aff"/>
        <w:spacing w:before="0" w:beforeAutospacing="0" w:after="0" w:line="360" w:lineRule="auto"/>
        <w:ind w:firstLine="709"/>
        <w:jc w:val="both"/>
        <w:rPr>
          <w:sz w:val="28"/>
          <w:szCs w:val="28"/>
        </w:rPr>
      </w:pPr>
      <w:r w:rsidRPr="00EF2D38">
        <w:rPr>
          <w:sz w:val="28"/>
          <w:szCs w:val="28"/>
        </w:rPr>
        <w:t>Таким чином, процес ректифікації забезпечує необхідну якість технічних розчинників та стабільність характеристик кінцевої продукції.</w:t>
      </w:r>
    </w:p>
    <w:p w:rsidR="00E540F1" w:rsidRPr="00EF2D38" w:rsidRDefault="00E540F1" w:rsidP="00EF2D38">
      <w:pPr>
        <w:pStyle w:val="4"/>
        <w:spacing w:line="360" w:lineRule="auto"/>
        <w:ind w:firstLine="709"/>
        <w:jc w:val="both"/>
        <w:rPr>
          <w:b w:val="0"/>
        </w:rPr>
      </w:pPr>
      <w:r w:rsidRPr="00EF2D38">
        <w:rPr>
          <w:b w:val="0"/>
        </w:rPr>
        <w:t>Принцип роботи ректифікаційної колони</w:t>
      </w:r>
    </w:p>
    <w:p w:rsidR="00E540F1" w:rsidRPr="00EF2D38" w:rsidRDefault="00E540F1" w:rsidP="00EF2D38">
      <w:pPr>
        <w:pStyle w:val="aff"/>
        <w:spacing w:before="0" w:beforeAutospacing="0" w:after="0" w:line="360" w:lineRule="auto"/>
        <w:ind w:firstLine="709"/>
        <w:jc w:val="both"/>
        <w:rPr>
          <w:sz w:val="28"/>
          <w:szCs w:val="28"/>
        </w:rPr>
      </w:pPr>
      <w:r w:rsidRPr="00EF2D38">
        <w:rPr>
          <w:sz w:val="28"/>
          <w:szCs w:val="28"/>
        </w:rPr>
        <w:t>Ректифікація ґрунтується на різниці температур кипіння компонентів суміші. Вихідна рідинна суміш подається у колону, де створюються умови для багаторазового випаровування та конденсації компонентів.</w:t>
      </w:r>
    </w:p>
    <w:p w:rsidR="00E540F1" w:rsidRPr="00EF2D38" w:rsidRDefault="00E540F1" w:rsidP="00EF2D38">
      <w:pPr>
        <w:pStyle w:val="aff"/>
        <w:spacing w:before="0" w:beforeAutospacing="0" w:after="0" w:line="360" w:lineRule="auto"/>
        <w:ind w:firstLine="709"/>
        <w:jc w:val="both"/>
        <w:rPr>
          <w:sz w:val="28"/>
          <w:szCs w:val="28"/>
        </w:rPr>
      </w:pPr>
      <w:r w:rsidRPr="00EF2D38">
        <w:rPr>
          <w:sz w:val="28"/>
          <w:szCs w:val="28"/>
        </w:rPr>
        <w:lastRenderedPageBreak/>
        <w:t>У нижній частині колони за допомогою кип’ятильника (</w:t>
      </w:r>
      <w:proofErr w:type="spellStart"/>
      <w:r w:rsidRPr="00EF2D38">
        <w:rPr>
          <w:sz w:val="28"/>
          <w:szCs w:val="28"/>
        </w:rPr>
        <w:t>ребойлера</w:t>
      </w:r>
      <w:proofErr w:type="spellEnd"/>
      <w:r w:rsidRPr="00EF2D38">
        <w:rPr>
          <w:sz w:val="28"/>
          <w:szCs w:val="28"/>
        </w:rPr>
        <w:t xml:space="preserve">) суміш нагрівається, внаслідок чого утворюється парова фаза, збагачена </w:t>
      </w:r>
      <w:proofErr w:type="spellStart"/>
      <w:r w:rsidRPr="00EF2D38">
        <w:rPr>
          <w:sz w:val="28"/>
          <w:szCs w:val="28"/>
        </w:rPr>
        <w:t>легкокиплячими</w:t>
      </w:r>
      <w:proofErr w:type="spellEnd"/>
      <w:r w:rsidRPr="00EF2D38">
        <w:rPr>
          <w:sz w:val="28"/>
          <w:szCs w:val="28"/>
        </w:rPr>
        <w:t xml:space="preserve"> компонентами. Пара піднімається вгору по колоні, контактує з рідиною, що стікає вниз, та поступово збагачується легкими фракціями.</w:t>
      </w:r>
    </w:p>
    <w:p w:rsidR="00E540F1" w:rsidRPr="00EF2D38" w:rsidRDefault="00E540F1" w:rsidP="00EF2D38">
      <w:pPr>
        <w:pStyle w:val="aff"/>
        <w:spacing w:before="0" w:beforeAutospacing="0" w:after="0" w:line="360" w:lineRule="auto"/>
        <w:ind w:firstLine="709"/>
        <w:jc w:val="both"/>
        <w:rPr>
          <w:sz w:val="28"/>
          <w:szCs w:val="28"/>
        </w:rPr>
      </w:pPr>
      <w:r w:rsidRPr="00EF2D38">
        <w:rPr>
          <w:sz w:val="28"/>
          <w:szCs w:val="28"/>
        </w:rPr>
        <w:t>У верхній частині колони пара конденсується в холодильнику-конденсаторі. Частина конденсату повертається назад у колону як зрошення (флегма), що забезпечує підвищення ефективності розділення, а інша частина відводиться як готовий продукт.</w:t>
      </w:r>
    </w:p>
    <w:p w:rsidR="00E540F1" w:rsidRPr="00EF2D38" w:rsidRDefault="00E540F1" w:rsidP="00EF2D38">
      <w:pPr>
        <w:pStyle w:val="aff"/>
        <w:spacing w:before="0" w:beforeAutospacing="0" w:after="0" w:line="360" w:lineRule="auto"/>
        <w:ind w:firstLine="709"/>
        <w:jc w:val="both"/>
        <w:rPr>
          <w:sz w:val="28"/>
          <w:szCs w:val="28"/>
        </w:rPr>
      </w:pPr>
      <w:r w:rsidRPr="00EF2D38">
        <w:rPr>
          <w:sz w:val="28"/>
          <w:szCs w:val="28"/>
        </w:rPr>
        <w:t xml:space="preserve">Внизу колони накопичується рідина, збагачена </w:t>
      </w:r>
      <w:proofErr w:type="spellStart"/>
      <w:r w:rsidRPr="00EF2D38">
        <w:rPr>
          <w:sz w:val="28"/>
          <w:szCs w:val="28"/>
        </w:rPr>
        <w:t>важкокиплячими</w:t>
      </w:r>
      <w:proofErr w:type="spellEnd"/>
      <w:r w:rsidRPr="00EF2D38">
        <w:rPr>
          <w:sz w:val="28"/>
          <w:szCs w:val="28"/>
        </w:rPr>
        <w:t xml:space="preserve"> компонентами, яка виводиться як кубовий залишок.</w:t>
      </w:r>
    </w:p>
    <w:p w:rsidR="00E540F1" w:rsidRPr="00EF2D38" w:rsidRDefault="00C22D8E" w:rsidP="00EF2D38">
      <w:pPr>
        <w:pStyle w:val="aff"/>
        <w:spacing w:before="0" w:beforeAutospacing="0" w:after="0" w:line="360" w:lineRule="auto"/>
        <w:ind w:firstLine="709"/>
        <w:jc w:val="center"/>
        <w:rPr>
          <w:sz w:val="28"/>
          <w:szCs w:val="28"/>
        </w:rPr>
      </w:pPr>
      <w:r w:rsidRPr="00EF2D38">
        <w:rPr>
          <w:noProof/>
          <w:sz w:val="28"/>
          <w:szCs w:val="28"/>
          <w:lang w:val="ru-RU"/>
        </w:rPr>
        <w:drawing>
          <wp:inline distT="0" distB="0" distL="0" distR="0" wp14:anchorId="15F49E71" wp14:editId="646F03E1">
            <wp:extent cx="4122420" cy="3078480"/>
            <wp:effectExtent l="0" t="0" r="0"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4122420" cy="3078480"/>
                    </a:xfrm>
                    <a:prstGeom prst="rect">
                      <a:avLst/>
                    </a:prstGeom>
                    <a:noFill/>
                    <a:ln>
                      <a:noFill/>
                    </a:ln>
                  </pic:spPr>
                </pic:pic>
              </a:graphicData>
            </a:graphic>
          </wp:inline>
        </w:drawing>
      </w:r>
      <w:r w:rsidR="00E540F1" w:rsidRPr="00EF2D38">
        <w:rPr>
          <w:sz w:val="28"/>
          <w:szCs w:val="28"/>
        </w:rPr>
        <w:br/>
      </w:r>
      <w:r w:rsidR="00E540F1" w:rsidRPr="00EF2D38">
        <w:rPr>
          <w:rStyle w:val="aff0"/>
          <w:i w:val="0"/>
          <w:sz w:val="28"/>
          <w:szCs w:val="28"/>
        </w:rPr>
        <w:t>Рисунок 1.1 – Принципова схема процесу ректифікації в колоні.</w:t>
      </w:r>
    </w:p>
    <w:p w:rsidR="00E540F1" w:rsidRPr="00EF2D38" w:rsidRDefault="00E540F1" w:rsidP="00EF2D38">
      <w:pPr>
        <w:rPr>
          <w:sz w:val="28"/>
          <w:szCs w:val="28"/>
        </w:rPr>
      </w:pPr>
    </w:p>
    <w:p w:rsidR="00E540F1" w:rsidRPr="00EF2D38" w:rsidRDefault="00E540F1" w:rsidP="00EF2D38">
      <w:pPr>
        <w:pStyle w:val="4"/>
        <w:spacing w:line="360" w:lineRule="auto"/>
        <w:ind w:firstLine="709"/>
        <w:jc w:val="both"/>
        <w:rPr>
          <w:b w:val="0"/>
        </w:rPr>
      </w:pPr>
      <w:r w:rsidRPr="00EF2D38">
        <w:rPr>
          <w:b w:val="0"/>
        </w:rPr>
        <w:t>Основні елементи установки</w:t>
      </w:r>
    </w:p>
    <w:p w:rsidR="00E540F1" w:rsidRPr="00EF2D38" w:rsidRDefault="00E540F1" w:rsidP="00EF2D38">
      <w:pPr>
        <w:pStyle w:val="aff"/>
        <w:spacing w:before="0" w:beforeAutospacing="0" w:after="0" w:line="360" w:lineRule="auto"/>
        <w:ind w:firstLine="709"/>
        <w:jc w:val="both"/>
        <w:rPr>
          <w:sz w:val="28"/>
          <w:szCs w:val="28"/>
        </w:rPr>
      </w:pPr>
      <w:r w:rsidRPr="00EF2D38">
        <w:rPr>
          <w:sz w:val="28"/>
          <w:szCs w:val="28"/>
        </w:rPr>
        <w:t>Типова установка ректифікації технічних розчинників складається з ряду основних вузлів, що забезпечують протікання процесу розділення суміші.</w:t>
      </w:r>
    </w:p>
    <w:p w:rsidR="00E540F1" w:rsidRPr="00EF2D38" w:rsidRDefault="00E540F1" w:rsidP="00EF2D38">
      <w:pPr>
        <w:pStyle w:val="aff"/>
        <w:spacing w:before="0" w:beforeAutospacing="0" w:after="0" w:line="360" w:lineRule="auto"/>
        <w:ind w:firstLine="709"/>
        <w:jc w:val="both"/>
        <w:rPr>
          <w:sz w:val="28"/>
          <w:szCs w:val="28"/>
        </w:rPr>
      </w:pPr>
      <w:r w:rsidRPr="00EF2D38">
        <w:rPr>
          <w:sz w:val="28"/>
          <w:szCs w:val="28"/>
        </w:rPr>
        <w:t>До основних елементів установки належать:</w:t>
      </w:r>
    </w:p>
    <w:p w:rsidR="00E540F1" w:rsidRPr="00EF2D38" w:rsidRDefault="00E540F1" w:rsidP="00DF74A1">
      <w:pPr>
        <w:pStyle w:val="aff"/>
        <w:numPr>
          <w:ilvl w:val="0"/>
          <w:numId w:val="9"/>
        </w:numPr>
        <w:spacing w:before="0" w:beforeAutospacing="0" w:after="0" w:line="360" w:lineRule="auto"/>
        <w:ind w:left="0" w:firstLine="709"/>
        <w:jc w:val="both"/>
        <w:rPr>
          <w:sz w:val="28"/>
          <w:szCs w:val="28"/>
        </w:rPr>
      </w:pPr>
      <w:r w:rsidRPr="00EF2D38">
        <w:rPr>
          <w:sz w:val="28"/>
          <w:szCs w:val="28"/>
        </w:rPr>
        <w:t>ректифікаційна колона;</w:t>
      </w:r>
    </w:p>
    <w:p w:rsidR="00E540F1" w:rsidRPr="00EF2D38" w:rsidRDefault="00E540F1" w:rsidP="00DF74A1">
      <w:pPr>
        <w:pStyle w:val="aff"/>
        <w:numPr>
          <w:ilvl w:val="0"/>
          <w:numId w:val="9"/>
        </w:numPr>
        <w:spacing w:before="0" w:beforeAutospacing="0" w:after="0" w:line="360" w:lineRule="auto"/>
        <w:ind w:left="0" w:firstLine="709"/>
        <w:jc w:val="both"/>
        <w:rPr>
          <w:sz w:val="28"/>
          <w:szCs w:val="28"/>
        </w:rPr>
      </w:pPr>
      <w:r w:rsidRPr="00EF2D38">
        <w:rPr>
          <w:sz w:val="28"/>
          <w:szCs w:val="28"/>
        </w:rPr>
        <w:lastRenderedPageBreak/>
        <w:t>контактні пристрої (тарілки або насадка);</w:t>
      </w:r>
    </w:p>
    <w:p w:rsidR="00E540F1" w:rsidRPr="00EF2D38" w:rsidRDefault="00E540F1" w:rsidP="00DF74A1">
      <w:pPr>
        <w:pStyle w:val="aff"/>
        <w:numPr>
          <w:ilvl w:val="0"/>
          <w:numId w:val="9"/>
        </w:numPr>
        <w:spacing w:before="0" w:beforeAutospacing="0" w:after="0" w:line="360" w:lineRule="auto"/>
        <w:ind w:left="0" w:firstLine="709"/>
        <w:jc w:val="both"/>
        <w:rPr>
          <w:sz w:val="28"/>
          <w:szCs w:val="28"/>
        </w:rPr>
      </w:pPr>
      <w:r w:rsidRPr="00EF2D38">
        <w:rPr>
          <w:sz w:val="28"/>
          <w:szCs w:val="28"/>
        </w:rPr>
        <w:t>кип’ятильник (</w:t>
      </w:r>
      <w:proofErr w:type="spellStart"/>
      <w:r w:rsidRPr="00EF2D38">
        <w:rPr>
          <w:sz w:val="28"/>
          <w:szCs w:val="28"/>
        </w:rPr>
        <w:t>ребойлер</w:t>
      </w:r>
      <w:proofErr w:type="spellEnd"/>
      <w:r w:rsidRPr="00EF2D38">
        <w:rPr>
          <w:sz w:val="28"/>
          <w:szCs w:val="28"/>
        </w:rPr>
        <w:t>);</w:t>
      </w:r>
    </w:p>
    <w:p w:rsidR="00E540F1" w:rsidRPr="00EF2D38" w:rsidRDefault="00E540F1" w:rsidP="00DF74A1">
      <w:pPr>
        <w:pStyle w:val="aff"/>
        <w:numPr>
          <w:ilvl w:val="0"/>
          <w:numId w:val="9"/>
        </w:numPr>
        <w:spacing w:before="0" w:beforeAutospacing="0" w:after="0" w:line="360" w:lineRule="auto"/>
        <w:ind w:left="0" w:firstLine="709"/>
        <w:jc w:val="both"/>
        <w:rPr>
          <w:sz w:val="28"/>
          <w:szCs w:val="28"/>
        </w:rPr>
      </w:pPr>
      <w:r w:rsidRPr="00EF2D38">
        <w:rPr>
          <w:sz w:val="28"/>
          <w:szCs w:val="28"/>
        </w:rPr>
        <w:t>конденсатор-холодильник;</w:t>
      </w:r>
    </w:p>
    <w:p w:rsidR="00E540F1" w:rsidRPr="00EF2D38" w:rsidRDefault="00E540F1" w:rsidP="00DF74A1">
      <w:pPr>
        <w:pStyle w:val="aff"/>
        <w:numPr>
          <w:ilvl w:val="0"/>
          <w:numId w:val="9"/>
        </w:numPr>
        <w:spacing w:before="0" w:beforeAutospacing="0" w:after="0" w:line="360" w:lineRule="auto"/>
        <w:ind w:left="0" w:firstLine="709"/>
        <w:jc w:val="both"/>
        <w:rPr>
          <w:sz w:val="28"/>
          <w:szCs w:val="28"/>
        </w:rPr>
      </w:pPr>
      <w:r w:rsidRPr="00EF2D38">
        <w:rPr>
          <w:sz w:val="28"/>
          <w:szCs w:val="28"/>
        </w:rPr>
        <w:t>ємність флегми;</w:t>
      </w:r>
    </w:p>
    <w:p w:rsidR="00E540F1" w:rsidRPr="00EF2D38" w:rsidRDefault="00E540F1" w:rsidP="00DF74A1">
      <w:pPr>
        <w:pStyle w:val="aff"/>
        <w:numPr>
          <w:ilvl w:val="0"/>
          <w:numId w:val="9"/>
        </w:numPr>
        <w:spacing w:before="0" w:beforeAutospacing="0" w:after="0" w:line="360" w:lineRule="auto"/>
        <w:ind w:left="0" w:firstLine="709"/>
        <w:jc w:val="both"/>
        <w:rPr>
          <w:sz w:val="28"/>
          <w:szCs w:val="28"/>
        </w:rPr>
      </w:pPr>
      <w:r w:rsidRPr="00EF2D38">
        <w:rPr>
          <w:sz w:val="28"/>
          <w:szCs w:val="28"/>
        </w:rPr>
        <w:t>насос подачі зрошення;</w:t>
      </w:r>
    </w:p>
    <w:p w:rsidR="00E540F1" w:rsidRPr="00EF2D38" w:rsidRDefault="00E540F1" w:rsidP="00DF74A1">
      <w:pPr>
        <w:pStyle w:val="aff"/>
        <w:numPr>
          <w:ilvl w:val="0"/>
          <w:numId w:val="9"/>
        </w:numPr>
        <w:spacing w:before="0" w:beforeAutospacing="0" w:after="0" w:line="360" w:lineRule="auto"/>
        <w:ind w:left="0" w:firstLine="709"/>
        <w:jc w:val="both"/>
        <w:rPr>
          <w:sz w:val="28"/>
          <w:szCs w:val="28"/>
        </w:rPr>
      </w:pPr>
      <w:r w:rsidRPr="00EF2D38">
        <w:rPr>
          <w:sz w:val="28"/>
          <w:szCs w:val="28"/>
        </w:rPr>
        <w:t>теплообмінники попереднього підігріву сировини;</w:t>
      </w:r>
    </w:p>
    <w:p w:rsidR="00E540F1" w:rsidRPr="00EF2D38" w:rsidRDefault="00E540F1" w:rsidP="00DF74A1">
      <w:pPr>
        <w:pStyle w:val="aff"/>
        <w:numPr>
          <w:ilvl w:val="0"/>
          <w:numId w:val="9"/>
        </w:numPr>
        <w:spacing w:before="0" w:beforeAutospacing="0" w:after="0" w:line="360" w:lineRule="auto"/>
        <w:ind w:left="0" w:firstLine="709"/>
        <w:jc w:val="both"/>
        <w:rPr>
          <w:sz w:val="28"/>
          <w:szCs w:val="28"/>
        </w:rPr>
      </w:pPr>
      <w:r w:rsidRPr="00EF2D38">
        <w:rPr>
          <w:sz w:val="28"/>
          <w:szCs w:val="28"/>
        </w:rPr>
        <w:t>насосне обладнання відбору продуктів;</w:t>
      </w:r>
    </w:p>
    <w:p w:rsidR="00E540F1" w:rsidRPr="00EF2D38" w:rsidRDefault="00E540F1" w:rsidP="00DF74A1">
      <w:pPr>
        <w:pStyle w:val="aff"/>
        <w:numPr>
          <w:ilvl w:val="0"/>
          <w:numId w:val="9"/>
        </w:numPr>
        <w:spacing w:before="0" w:beforeAutospacing="0" w:after="0" w:line="360" w:lineRule="auto"/>
        <w:ind w:left="0" w:firstLine="709"/>
        <w:jc w:val="both"/>
        <w:rPr>
          <w:sz w:val="28"/>
          <w:szCs w:val="28"/>
        </w:rPr>
      </w:pPr>
      <w:r w:rsidRPr="00EF2D38">
        <w:rPr>
          <w:sz w:val="28"/>
          <w:szCs w:val="28"/>
        </w:rPr>
        <w:t>система трубопроводів та запірної арматури.</w:t>
      </w:r>
    </w:p>
    <w:p w:rsidR="00E540F1" w:rsidRPr="00EF2D38" w:rsidRDefault="00E540F1" w:rsidP="00EF2D38">
      <w:pPr>
        <w:pStyle w:val="aff"/>
        <w:spacing w:before="0" w:beforeAutospacing="0" w:after="0" w:line="360" w:lineRule="auto"/>
        <w:ind w:firstLine="709"/>
        <w:jc w:val="both"/>
        <w:rPr>
          <w:sz w:val="28"/>
          <w:szCs w:val="28"/>
        </w:rPr>
      </w:pPr>
      <w:r w:rsidRPr="00EF2D38">
        <w:rPr>
          <w:sz w:val="28"/>
          <w:szCs w:val="28"/>
        </w:rPr>
        <w:t>Контактні пристрої всередині колони забезпечують ефективний масообмін між парою та рідиною, що є ключовим фактором ефективності процесу розділення.</w:t>
      </w:r>
    </w:p>
    <w:p w:rsidR="00391526" w:rsidRPr="00EF2D38" w:rsidRDefault="00391526" w:rsidP="00EF2D38">
      <w:pPr>
        <w:pStyle w:val="aff"/>
        <w:spacing w:before="0" w:beforeAutospacing="0" w:after="0" w:line="360" w:lineRule="auto"/>
        <w:ind w:firstLine="709"/>
        <w:jc w:val="center"/>
        <w:rPr>
          <w:sz w:val="28"/>
          <w:szCs w:val="28"/>
        </w:rPr>
      </w:pPr>
      <w:r w:rsidRPr="00EF2D38">
        <w:rPr>
          <w:noProof/>
          <w:sz w:val="28"/>
          <w:szCs w:val="28"/>
          <w:lang w:val="ru-RU"/>
        </w:rPr>
        <w:drawing>
          <wp:inline distT="0" distB="0" distL="0" distR="0" wp14:anchorId="11F4BCBC" wp14:editId="74F944A5">
            <wp:extent cx="4427220" cy="28575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grayscl/>
                      <a:extLst>
                        <a:ext uri="{BEBA8EAE-BF5A-486C-A8C5-ECC9F3942E4B}">
                          <a14:imgProps xmlns:a14="http://schemas.microsoft.com/office/drawing/2010/main">
                            <a14:imgLayer r:embed="rId13">
                              <a14:imgEffect>
                                <a14:colorTemperature colorTemp="5300"/>
                              </a14:imgEffect>
                            </a14:imgLayer>
                          </a14:imgProps>
                        </a:ext>
                        <a:ext uri="{28A0092B-C50C-407E-A947-70E740481C1C}">
                          <a14:useLocalDpi xmlns:a14="http://schemas.microsoft.com/office/drawing/2010/main" val="0"/>
                        </a:ext>
                      </a:extLst>
                    </a:blip>
                    <a:srcRect/>
                    <a:stretch>
                      <a:fillRect/>
                    </a:stretch>
                  </pic:blipFill>
                  <pic:spPr bwMode="auto">
                    <a:xfrm>
                      <a:off x="0" y="0"/>
                      <a:ext cx="4427220" cy="2857500"/>
                    </a:xfrm>
                    <a:prstGeom prst="rect">
                      <a:avLst/>
                    </a:prstGeom>
                    <a:noFill/>
                    <a:ln>
                      <a:noFill/>
                    </a:ln>
                  </pic:spPr>
                </pic:pic>
              </a:graphicData>
            </a:graphic>
          </wp:inline>
        </w:drawing>
      </w:r>
    </w:p>
    <w:p w:rsidR="00E540F1" w:rsidRPr="00EF2D38" w:rsidRDefault="00E540F1" w:rsidP="00EF2D38">
      <w:pPr>
        <w:pStyle w:val="aff"/>
        <w:spacing w:before="0" w:beforeAutospacing="0" w:after="0" w:line="360" w:lineRule="auto"/>
        <w:ind w:firstLine="709"/>
        <w:jc w:val="center"/>
        <w:rPr>
          <w:sz w:val="28"/>
          <w:szCs w:val="28"/>
        </w:rPr>
      </w:pPr>
      <w:r w:rsidRPr="00EF2D38">
        <w:rPr>
          <w:rStyle w:val="aff0"/>
          <w:i w:val="0"/>
          <w:sz w:val="28"/>
          <w:szCs w:val="28"/>
        </w:rPr>
        <w:t>Рисунок 1.2 – Конструктивна схема ректифікаційної установки.</w:t>
      </w:r>
    </w:p>
    <w:p w:rsidR="00E540F1" w:rsidRPr="00EF2D38" w:rsidRDefault="00E540F1" w:rsidP="00EF2D38">
      <w:pPr>
        <w:rPr>
          <w:sz w:val="28"/>
          <w:szCs w:val="28"/>
        </w:rPr>
      </w:pPr>
    </w:p>
    <w:p w:rsidR="00E540F1" w:rsidRPr="00EF2D38" w:rsidRDefault="00E540F1" w:rsidP="00EF2D38">
      <w:pPr>
        <w:pStyle w:val="4"/>
        <w:spacing w:line="360" w:lineRule="auto"/>
        <w:ind w:firstLine="709"/>
        <w:jc w:val="both"/>
        <w:rPr>
          <w:b w:val="0"/>
        </w:rPr>
      </w:pPr>
      <w:r w:rsidRPr="00EF2D38">
        <w:rPr>
          <w:b w:val="0"/>
        </w:rPr>
        <w:t>Матеріальні та теплові потоки</w:t>
      </w:r>
    </w:p>
    <w:p w:rsidR="00E540F1" w:rsidRPr="00EF2D38" w:rsidRDefault="00E540F1" w:rsidP="00EF2D38">
      <w:pPr>
        <w:pStyle w:val="aff"/>
        <w:spacing w:before="0" w:beforeAutospacing="0" w:after="0" w:line="360" w:lineRule="auto"/>
        <w:ind w:firstLine="709"/>
        <w:jc w:val="both"/>
        <w:rPr>
          <w:sz w:val="28"/>
          <w:szCs w:val="28"/>
        </w:rPr>
      </w:pPr>
      <w:r w:rsidRPr="00EF2D38">
        <w:rPr>
          <w:sz w:val="28"/>
          <w:szCs w:val="28"/>
        </w:rPr>
        <w:t>У процесі ректифікації відбувається безперервний рух матеріальних та теплових потоків, що визначають ефективність роботи установки.</w:t>
      </w:r>
    </w:p>
    <w:p w:rsidR="00E540F1" w:rsidRPr="00EF2D38" w:rsidRDefault="00E540F1" w:rsidP="00EF2D38">
      <w:pPr>
        <w:pStyle w:val="aff"/>
        <w:spacing w:before="0" w:beforeAutospacing="0" w:after="0" w:line="360" w:lineRule="auto"/>
        <w:ind w:firstLine="709"/>
        <w:jc w:val="both"/>
        <w:rPr>
          <w:sz w:val="28"/>
          <w:szCs w:val="28"/>
        </w:rPr>
      </w:pPr>
      <w:r w:rsidRPr="00EF2D38">
        <w:rPr>
          <w:sz w:val="28"/>
          <w:szCs w:val="28"/>
        </w:rPr>
        <w:t>Основними матеріальними потоками є:</w:t>
      </w:r>
    </w:p>
    <w:p w:rsidR="00E540F1" w:rsidRPr="00EF2D38" w:rsidRDefault="00E540F1" w:rsidP="00DF74A1">
      <w:pPr>
        <w:pStyle w:val="aff"/>
        <w:numPr>
          <w:ilvl w:val="0"/>
          <w:numId w:val="9"/>
        </w:numPr>
        <w:spacing w:before="0" w:beforeAutospacing="0" w:after="0" w:line="360" w:lineRule="auto"/>
        <w:ind w:left="0" w:firstLine="709"/>
        <w:jc w:val="both"/>
        <w:rPr>
          <w:sz w:val="28"/>
          <w:szCs w:val="28"/>
        </w:rPr>
      </w:pPr>
      <w:r w:rsidRPr="00EF2D38">
        <w:rPr>
          <w:sz w:val="28"/>
          <w:szCs w:val="28"/>
        </w:rPr>
        <w:t>потік вихідної суміші (сировини);</w:t>
      </w:r>
    </w:p>
    <w:p w:rsidR="00E540F1" w:rsidRPr="00EF2D38" w:rsidRDefault="00E540F1" w:rsidP="00DF74A1">
      <w:pPr>
        <w:pStyle w:val="aff"/>
        <w:numPr>
          <w:ilvl w:val="0"/>
          <w:numId w:val="9"/>
        </w:numPr>
        <w:spacing w:before="0" w:beforeAutospacing="0" w:after="0" w:line="360" w:lineRule="auto"/>
        <w:ind w:left="0" w:firstLine="709"/>
        <w:jc w:val="both"/>
        <w:rPr>
          <w:sz w:val="28"/>
          <w:szCs w:val="28"/>
        </w:rPr>
      </w:pPr>
      <w:r w:rsidRPr="00EF2D38">
        <w:rPr>
          <w:sz w:val="28"/>
          <w:szCs w:val="28"/>
        </w:rPr>
        <w:t>потік пари, що рухається вгору по колоні;</w:t>
      </w:r>
    </w:p>
    <w:p w:rsidR="00E540F1" w:rsidRPr="00EF2D38" w:rsidRDefault="00E540F1" w:rsidP="00DF74A1">
      <w:pPr>
        <w:pStyle w:val="aff"/>
        <w:numPr>
          <w:ilvl w:val="0"/>
          <w:numId w:val="9"/>
        </w:numPr>
        <w:spacing w:before="0" w:beforeAutospacing="0" w:after="0" w:line="360" w:lineRule="auto"/>
        <w:ind w:left="0" w:firstLine="709"/>
        <w:jc w:val="both"/>
        <w:rPr>
          <w:sz w:val="28"/>
          <w:szCs w:val="28"/>
        </w:rPr>
      </w:pPr>
      <w:r w:rsidRPr="00EF2D38">
        <w:rPr>
          <w:sz w:val="28"/>
          <w:szCs w:val="28"/>
        </w:rPr>
        <w:t>потік рідини, що стікає вниз;</w:t>
      </w:r>
    </w:p>
    <w:p w:rsidR="00E540F1" w:rsidRPr="00EF2D38" w:rsidRDefault="00E540F1" w:rsidP="00DF74A1">
      <w:pPr>
        <w:pStyle w:val="aff"/>
        <w:numPr>
          <w:ilvl w:val="0"/>
          <w:numId w:val="9"/>
        </w:numPr>
        <w:spacing w:before="0" w:beforeAutospacing="0" w:after="0" w:line="360" w:lineRule="auto"/>
        <w:ind w:left="0" w:firstLine="709"/>
        <w:jc w:val="both"/>
        <w:rPr>
          <w:sz w:val="28"/>
          <w:szCs w:val="28"/>
        </w:rPr>
      </w:pPr>
      <w:r w:rsidRPr="00EF2D38">
        <w:rPr>
          <w:sz w:val="28"/>
          <w:szCs w:val="28"/>
        </w:rPr>
        <w:lastRenderedPageBreak/>
        <w:t>верхній продукт ректифікації;</w:t>
      </w:r>
    </w:p>
    <w:p w:rsidR="00E540F1" w:rsidRPr="00EF2D38" w:rsidRDefault="00E540F1" w:rsidP="00DF74A1">
      <w:pPr>
        <w:pStyle w:val="aff"/>
        <w:numPr>
          <w:ilvl w:val="0"/>
          <w:numId w:val="9"/>
        </w:numPr>
        <w:spacing w:before="0" w:beforeAutospacing="0" w:after="0" w:line="360" w:lineRule="auto"/>
        <w:ind w:left="0" w:firstLine="709"/>
        <w:jc w:val="both"/>
        <w:rPr>
          <w:sz w:val="28"/>
          <w:szCs w:val="28"/>
        </w:rPr>
      </w:pPr>
      <w:r w:rsidRPr="00EF2D38">
        <w:rPr>
          <w:sz w:val="28"/>
          <w:szCs w:val="28"/>
        </w:rPr>
        <w:t>кубовий залишок;</w:t>
      </w:r>
    </w:p>
    <w:p w:rsidR="00E540F1" w:rsidRPr="00EF2D38" w:rsidRDefault="00E540F1" w:rsidP="00DF74A1">
      <w:pPr>
        <w:pStyle w:val="aff"/>
        <w:numPr>
          <w:ilvl w:val="0"/>
          <w:numId w:val="9"/>
        </w:numPr>
        <w:spacing w:before="0" w:beforeAutospacing="0" w:after="0" w:line="360" w:lineRule="auto"/>
        <w:ind w:left="0" w:firstLine="709"/>
        <w:jc w:val="both"/>
        <w:rPr>
          <w:sz w:val="28"/>
          <w:szCs w:val="28"/>
        </w:rPr>
      </w:pPr>
      <w:r w:rsidRPr="00EF2D38">
        <w:rPr>
          <w:sz w:val="28"/>
          <w:szCs w:val="28"/>
        </w:rPr>
        <w:t>потік флегми, що повертається у колону.</w:t>
      </w:r>
    </w:p>
    <w:p w:rsidR="00E540F1" w:rsidRPr="00EF2D38" w:rsidRDefault="00E540F1" w:rsidP="00EF2D38">
      <w:pPr>
        <w:pStyle w:val="aff"/>
        <w:spacing w:before="0" w:beforeAutospacing="0" w:after="0" w:line="360" w:lineRule="auto"/>
        <w:ind w:firstLine="709"/>
        <w:jc w:val="both"/>
        <w:rPr>
          <w:sz w:val="28"/>
          <w:szCs w:val="28"/>
        </w:rPr>
      </w:pPr>
      <w:r w:rsidRPr="00EF2D38">
        <w:rPr>
          <w:sz w:val="28"/>
          <w:szCs w:val="28"/>
        </w:rPr>
        <w:t>Теплові потоки включають:</w:t>
      </w:r>
    </w:p>
    <w:p w:rsidR="00E540F1" w:rsidRPr="00EF2D38" w:rsidRDefault="00E540F1" w:rsidP="00DF74A1">
      <w:pPr>
        <w:pStyle w:val="aff"/>
        <w:numPr>
          <w:ilvl w:val="0"/>
          <w:numId w:val="9"/>
        </w:numPr>
        <w:spacing w:before="0" w:beforeAutospacing="0" w:after="0" w:line="360" w:lineRule="auto"/>
        <w:ind w:left="0" w:firstLine="709"/>
        <w:jc w:val="both"/>
        <w:rPr>
          <w:sz w:val="28"/>
          <w:szCs w:val="28"/>
        </w:rPr>
      </w:pPr>
      <w:r w:rsidRPr="00EF2D38">
        <w:rPr>
          <w:sz w:val="28"/>
          <w:szCs w:val="28"/>
        </w:rPr>
        <w:t>підведення тепла у кип’ятильнику;</w:t>
      </w:r>
    </w:p>
    <w:p w:rsidR="00E540F1" w:rsidRPr="00EF2D38" w:rsidRDefault="00E540F1" w:rsidP="00DF74A1">
      <w:pPr>
        <w:pStyle w:val="aff"/>
        <w:numPr>
          <w:ilvl w:val="0"/>
          <w:numId w:val="9"/>
        </w:numPr>
        <w:spacing w:before="0" w:beforeAutospacing="0" w:after="0" w:line="360" w:lineRule="auto"/>
        <w:ind w:left="0" w:firstLine="709"/>
        <w:jc w:val="both"/>
        <w:rPr>
          <w:sz w:val="28"/>
          <w:szCs w:val="28"/>
        </w:rPr>
      </w:pPr>
      <w:r w:rsidRPr="00EF2D38">
        <w:rPr>
          <w:sz w:val="28"/>
          <w:szCs w:val="28"/>
        </w:rPr>
        <w:t>відведення тепла у конденсаторі;</w:t>
      </w:r>
    </w:p>
    <w:p w:rsidR="00E540F1" w:rsidRPr="00EF2D38" w:rsidRDefault="00E540F1" w:rsidP="00DF74A1">
      <w:pPr>
        <w:pStyle w:val="aff"/>
        <w:numPr>
          <w:ilvl w:val="0"/>
          <w:numId w:val="9"/>
        </w:numPr>
        <w:spacing w:before="0" w:beforeAutospacing="0" w:after="0" w:line="360" w:lineRule="auto"/>
        <w:ind w:left="0" w:firstLine="709"/>
        <w:jc w:val="both"/>
        <w:rPr>
          <w:sz w:val="28"/>
          <w:szCs w:val="28"/>
        </w:rPr>
      </w:pPr>
      <w:r w:rsidRPr="00EF2D38">
        <w:rPr>
          <w:sz w:val="28"/>
          <w:szCs w:val="28"/>
        </w:rPr>
        <w:t>теплові втрати через корпус обладнання;</w:t>
      </w:r>
    </w:p>
    <w:p w:rsidR="00E540F1" w:rsidRPr="00EF2D38" w:rsidRDefault="00E540F1" w:rsidP="00DF74A1">
      <w:pPr>
        <w:pStyle w:val="aff"/>
        <w:numPr>
          <w:ilvl w:val="0"/>
          <w:numId w:val="9"/>
        </w:numPr>
        <w:spacing w:before="0" w:beforeAutospacing="0" w:after="0" w:line="360" w:lineRule="auto"/>
        <w:ind w:left="0" w:firstLine="709"/>
        <w:jc w:val="both"/>
        <w:rPr>
          <w:sz w:val="28"/>
          <w:szCs w:val="28"/>
        </w:rPr>
      </w:pPr>
      <w:r w:rsidRPr="00EF2D38">
        <w:rPr>
          <w:sz w:val="28"/>
          <w:szCs w:val="28"/>
        </w:rPr>
        <w:t>теплообмін із навколишнім середовищем.</w:t>
      </w:r>
    </w:p>
    <w:p w:rsidR="00E540F1" w:rsidRPr="00EF2D38" w:rsidRDefault="00E540F1" w:rsidP="00EF2D38">
      <w:pPr>
        <w:pStyle w:val="aff"/>
        <w:spacing w:before="0" w:beforeAutospacing="0" w:after="0" w:line="360" w:lineRule="auto"/>
        <w:ind w:firstLine="709"/>
        <w:jc w:val="both"/>
        <w:rPr>
          <w:sz w:val="28"/>
          <w:szCs w:val="28"/>
        </w:rPr>
      </w:pPr>
      <w:r w:rsidRPr="00EF2D38">
        <w:rPr>
          <w:sz w:val="28"/>
          <w:szCs w:val="28"/>
        </w:rPr>
        <w:t>Порушення теплового балансу призводить до зниження якості розділення та нестабільності технологічного режиму, тому теплові режими потребують постійного контролю та регулювання.</w:t>
      </w:r>
    </w:p>
    <w:p w:rsidR="00EF2D38" w:rsidRDefault="00391526" w:rsidP="00EF2D38">
      <w:pPr>
        <w:pStyle w:val="aff"/>
        <w:spacing w:before="0" w:beforeAutospacing="0" w:after="0" w:line="360" w:lineRule="auto"/>
        <w:ind w:firstLine="709"/>
        <w:jc w:val="center"/>
        <w:rPr>
          <w:rStyle w:val="aff0"/>
          <w:i w:val="0"/>
          <w:sz w:val="28"/>
          <w:szCs w:val="28"/>
        </w:rPr>
      </w:pPr>
      <w:r w:rsidRPr="00EF2D38">
        <w:rPr>
          <w:noProof/>
          <w:sz w:val="28"/>
          <w:szCs w:val="28"/>
          <w:lang w:val="ru-RU"/>
        </w:rPr>
        <w:drawing>
          <wp:inline distT="0" distB="0" distL="0" distR="0" wp14:anchorId="19CB71AB" wp14:editId="2CD46D30">
            <wp:extent cx="4251960" cy="3048000"/>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grayscl/>
                      <a:extLst>
                        <a:ext uri="{BEBA8EAE-BF5A-486C-A8C5-ECC9F3942E4B}">
                          <a14:imgProps xmlns:a14="http://schemas.microsoft.com/office/drawing/2010/main">
                            <a14:imgLayer r:embed="rId15">
                              <a14:imgEffect>
                                <a14:colorTemperature colorTemp="5300"/>
                              </a14:imgEffect>
                            </a14:imgLayer>
                          </a14:imgProps>
                        </a:ext>
                        <a:ext uri="{28A0092B-C50C-407E-A947-70E740481C1C}">
                          <a14:useLocalDpi xmlns:a14="http://schemas.microsoft.com/office/drawing/2010/main" val="0"/>
                        </a:ext>
                      </a:extLst>
                    </a:blip>
                    <a:srcRect/>
                    <a:stretch>
                      <a:fillRect/>
                    </a:stretch>
                  </pic:blipFill>
                  <pic:spPr bwMode="auto">
                    <a:xfrm>
                      <a:off x="0" y="0"/>
                      <a:ext cx="4251960" cy="3048000"/>
                    </a:xfrm>
                    <a:prstGeom prst="rect">
                      <a:avLst/>
                    </a:prstGeom>
                    <a:noFill/>
                    <a:ln>
                      <a:noFill/>
                    </a:ln>
                  </pic:spPr>
                </pic:pic>
              </a:graphicData>
            </a:graphic>
          </wp:inline>
        </w:drawing>
      </w:r>
    </w:p>
    <w:p w:rsidR="00E540F1" w:rsidRPr="00EF2D38" w:rsidRDefault="00E540F1" w:rsidP="00EF2D38">
      <w:pPr>
        <w:pStyle w:val="aff"/>
        <w:spacing w:before="0" w:beforeAutospacing="0" w:after="0" w:line="360" w:lineRule="auto"/>
        <w:ind w:firstLine="709"/>
        <w:jc w:val="both"/>
        <w:rPr>
          <w:sz w:val="28"/>
          <w:szCs w:val="28"/>
        </w:rPr>
      </w:pPr>
      <w:r w:rsidRPr="00EF2D38">
        <w:rPr>
          <w:sz w:val="28"/>
          <w:szCs w:val="28"/>
        </w:rPr>
        <w:br/>
      </w:r>
      <w:r w:rsidRPr="00EF2D38">
        <w:rPr>
          <w:rStyle w:val="aff0"/>
          <w:i w:val="0"/>
          <w:sz w:val="28"/>
          <w:szCs w:val="28"/>
        </w:rPr>
        <w:t>Рисунок 1.3 – Схема матеріальних та теплових потоків ректифікаційної колони.</w:t>
      </w:r>
    </w:p>
    <w:p w:rsidR="00E540F1" w:rsidRPr="00EF2D38" w:rsidRDefault="00E540F1" w:rsidP="00EF2D38">
      <w:pPr>
        <w:rPr>
          <w:sz w:val="28"/>
          <w:szCs w:val="28"/>
        </w:rPr>
      </w:pPr>
    </w:p>
    <w:p w:rsidR="00E540F1" w:rsidRPr="00EF2D38" w:rsidRDefault="00E540F1" w:rsidP="00EF2D38">
      <w:pPr>
        <w:pStyle w:val="4"/>
        <w:spacing w:line="360" w:lineRule="auto"/>
        <w:ind w:firstLine="709"/>
        <w:jc w:val="both"/>
        <w:rPr>
          <w:b w:val="0"/>
        </w:rPr>
      </w:pPr>
      <w:r w:rsidRPr="00EF2D38">
        <w:rPr>
          <w:b w:val="0"/>
        </w:rPr>
        <w:t>Основні технологічні параметри процесу</w:t>
      </w:r>
    </w:p>
    <w:p w:rsidR="00E540F1" w:rsidRPr="00EF2D38" w:rsidRDefault="00E540F1" w:rsidP="00EF2D38">
      <w:pPr>
        <w:pStyle w:val="aff"/>
        <w:spacing w:before="0" w:beforeAutospacing="0" w:after="0" w:line="360" w:lineRule="auto"/>
        <w:ind w:firstLine="709"/>
        <w:jc w:val="both"/>
        <w:rPr>
          <w:sz w:val="28"/>
          <w:szCs w:val="28"/>
        </w:rPr>
      </w:pPr>
      <w:r w:rsidRPr="00EF2D38">
        <w:rPr>
          <w:sz w:val="28"/>
          <w:szCs w:val="28"/>
        </w:rPr>
        <w:t>Для забезпечення стабільної роботи колони та отримання продукту необхідної якості контролюються та регулюються основні технологічні параметри процесу.</w:t>
      </w:r>
    </w:p>
    <w:p w:rsidR="00E540F1" w:rsidRPr="00EF2D38" w:rsidRDefault="00E540F1" w:rsidP="00EF2D38">
      <w:pPr>
        <w:pStyle w:val="aff"/>
        <w:spacing w:before="0" w:beforeAutospacing="0" w:after="0" w:line="360" w:lineRule="auto"/>
        <w:ind w:firstLine="709"/>
        <w:jc w:val="both"/>
        <w:rPr>
          <w:sz w:val="28"/>
          <w:szCs w:val="28"/>
        </w:rPr>
      </w:pPr>
      <w:r w:rsidRPr="00EF2D38">
        <w:rPr>
          <w:sz w:val="28"/>
          <w:szCs w:val="28"/>
        </w:rPr>
        <w:lastRenderedPageBreak/>
        <w:t>До них належать:</w:t>
      </w:r>
    </w:p>
    <w:p w:rsidR="00E540F1" w:rsidRPr="00EF2D38" w:rsidRDefault="00E540F1" w:rsidP="00DF74A1">
      <w:pPr>
        <w:pStyle w:val="aff"/>
        <w:numPr>
          <w:ilvl w:val="0"/>
          <w:numId w:val="9"/>
        </w:numPr>
        <w:spacing w:before="0" w:beforeAutospacing="0" w:after="0" w:line="360" w:lineRule="auto"/>
        <w:ind w:left="0" w:firstLine="709"/>
        <w:jc w:val="both"/>
        <w:rPr>
          <w:sz w:val="28"/>
          <w:szCs w:val="28"/>
        </w:rPr>
      </w:pPr>
      <w:r w:rsidRPr="00EF2D38">
        <w:rPr>
          <w:sz w:val="28"/>
          <w:szCs w:val="28"/>
        </w:rPr>
        <w:t>температура у різних зонах колони;</w:t>
      </w:r>
    </w:p>
    <w:p w:rsidR="00E540F1" w:rsidRPr="00EF2D38" w:rsidRDefault="00E540F1" w:rsidP="00DF74A1">
      <w:pPr>
        <w:pStyle w:val="aff"/>
        <w:numPr>
          <w:ilvl w:val="0"/>
          <w:numId w:val="9"/>
        </w:numPr>
        <w:spacing w:before="0" w:beforeAutospacing="0" w:after="0" w:line="360" w:lineRule="auto"/>
        <w:ind w:left="0" w:firstLine="709"/>
        <w:jc w:val="both"/>
        <w:rPr>
          <w:sz w:val="28"/>
          <w:szCs w:val="28"/>
        </w:rPr>
      </w:pPr>
      <w:r w:rsidRPr="00EF2D38">
        <w:rPr>
          <w:sz w:val="28"/>
          <w:szCs w:val="28"/>
        </w:rPr>
        <w:t>тиск у колоні;</w:t>
      </w:r>
    </w:p>
    <w:p w:rsidR="00E540F1" w:rsidRPr="00EF2D38" w:rsidRDefault="00E540F1" w:rsidP="00DF74A1">
      <w:pPr>
        <w:pStyle w:val="aff"/>
        <w:numPr>
          <w:ilvl w:val="0"/>
          <w:numId w:val="9"/>
        </w:numPr>
        <w:spacing w:before="0" w:beforeAutospacing="0" w:after="0" w:line="360" w:lineRule="auto"/>
        <w:ind w:left="0" w:firstLine="709"/>
        <w:jc w:val="both"/>
        <w:rPr>
          <w:sz w:val="28"/>
          <w:szCs w:val="28"/>
        </w:rPr>
      </w:pPr>
      <w:r w:rsidRPr="00EF2D38">
        <w:rPr>
          <w:sz w:val="28"/>
          <w:szCs w:val="28"/>
        </w:rPr>
        <w:t>витрата вихідної суміші;</w:t>
      </w:r>
    </w:p>
    <w:p w:rsidR="00E540F1" w:rsidRPr="00EF2D38" w:rsidRDefault="00E540F1" w:rsidP="00DF74A1">
      <w:pPr>
        <w:pStyle w:val="aff"/>
        <w:numPr>
          <w:ilvl w:val="0"/>
          <w:numId w:val="9"/>
        </w:numPr>
        <w:spacing w:before="0" w:beforeAutospacing="0" w:after="0" w:line="360" w:lineRule="auto"/>
        <w:ind w:left="0" w:firstLine="709"/>
        <w:jc w:val="both"/>
        <w:rPr>
          <w:sz w:val="28"/>
          <w:szCs w:val="28"/>
        </w:rPr>
      </w:pPr>
      <w:r w:rsidRPr="00EF2D38">
        <w:rPr>
          <w:sz w:val="28"/>
          <w:szCs w:val="28"/>
        </w:rPr>
        <w:t>витрата флегми;</w:t>
      </w:r>
    </w:p>
    <w:p w:rsidR="00E540F1" w:rsidRPr="00EF2D38" w:rsidRDefault="00E540F1" w:rsidP="00DF74A1">
      <w:pPr>
        <w:pStyle w:val="aff"/>
        <w:numPr>
          <w:ilvl w:val="0"/>
          <w:numId w:val="9"/>
        </w:numPr>
        <w:spacing w:before="0" w:beforeAutospacing="0" w:after="0" w:line="360" w:lineRule="auto"/>
        <w:ind w:left="0" w:firstLine="709"/>
        <w:jc w:val="both"/>
        <w:rPr>
          <w:sz w:val="28"/>
          <w:szCs w:val="28"/>
        </w:rPr>
      </w:pPr>
      <w:r w:rsidRPr="00EF2D38">
        <w:rPr>
          <w:sz w:val="28"/>
          <w:szCs w:val="28"/>
        </w:rPr>
        <w:t>витрата кубового продукту;</w:t>
      </w:r>
    </w:p>
    <w:p w:rsidR="00E540F1" w:rsidRPr="00EF2D38" w:rsidRDefault="00E540F1" w:rsidP="00DF74A1">
      <w:pPr>
        <w:pStyle w:val="aff"/>
        <w:numPr>
          <w:ilvl w:val="0"/>
          <w:numId w:val="9"/>
        </w:numPr>
        <w:spacing w:before="0" w:beforeAutospacing="0" w:after="0" w:line="360" w:lineRule="auto"/>
        <w:ind w:left="0" w:firstLine="709"/>
        <w:jc w:val="both"/>
        <w:rPr>
          <w:sz w:val="28"/>
          <w:szCs w:val="28"/>
        </w:rPr>
      </w:pPr>
      <w:r w:rsidRPr="00EF2D38">
        <w:rPr>
          <w:sz w:val="28"/>
          <w:szCs w:val="28"/>
        </w:rPr>
        <w:t>рівень рідини у кубовій частині;</w:t>
      </w:r>
    </w:p>
    <w:p w:rsidR="00E540F1" w:rsidRPr="00EF2D38" w:rsidRDefault="00E540F1" w:rsidP="00DF74A1">
      <w:pPr>
        <w:pStyle w:val="aff"/>
        <w:numPr>
          <w:ilvl w:val="0"/>
          <w:numId w:val="9"/>
        </w:numPr>
        <w:spacing w:before="0" w:beforeAutospacing="0" w:after="0" w:line="360" w:lineRule="auto"/>
        <w:ind w:left="0" w:firstLine="709"/>
        <w:jc w:val="both"/>
        <w:rPr>
          <w:sz w:val="28"/>
          <w:szCs w:val="28"/>
        </w:rPr>
      </w:pPr>
      <w:r w:rsidRPr="00EF2D38">
        <w:rPr>
          <w:sz w:val="28"/>
          <w:szCs w:val="28"/>
        </w:rPr>
        <w:t>склад продуктів ректифікації;</w:t>
      </w:r>
    </w:p>
    <w:p w:rsidR="00E540F1" w:rsidRPr="00EF2D38" w:rsidRDefault="00E540F1" w:rsidP="00DF74A1">
      <w:pPr>
        <w:pStyle w:val="aff"/>
        <w:numPr>
          <w:ilvl w:val="0"/>
          <w:numId w:val="9"/>
        </w:numPr>
        <w:spacing w:before="0" w:beforeAutospacing="0" w:after="0" w:line="360" w:lineRule="auto"/>
        <w:ind w:left="0" w:firstLine="709"/>
        <w:jc w:val="both"/>
        <w:rPr>
          <w:sz w:val="28"/>
          <w:szCs w:val="28"/>
        </w:rPr>
      </w:pPr>
      <w:r w:rsidRPr="00EF2D38">
        <w:rPr>
          <w:sz w:val="28"/>
          <w:szCs w:val="28"/>
        </w:rPr>
        <w:t>температура у конденсаторі та кип’ятильнику.</w:t>
      </w:r>
    </w:p>
    <w:p w:rsidR="00E540F1" w:rsidRPr="00EF2D38" w:rsidRDefault="00E540F1" w:rsidP="00EF2D38">
      <w:pPr>
        <w:pStyle w:val="aff"/>
        <w:spacing w:before="0" w:beforeAutospacing="0" w:after="0" w:line="360" w:lineRule="auto"/>
        <w:ind w:firstLine="709"/>
        <w:jc w:val="both"/>
        <w:rPr>
          <w:sz w:val="28"/>
          <w:szCs w:val="28"/>
        </w:rPr>
      </w:pPr>
      <w:r w:rsidRPr="00EF2D38">
        <w:rPr>
          <w:sz w:val="28"/>
          <w:szCs w:val="28"/>
        </w:rPr>
        <w:t>Температурні профілі по висоті колони часто використовуються як непрямий показник складу продуктів. Зміни витрат або складу вихідної суміші викликають коливання температур, що потребує оперативної корекції режиму роботи.</w:t>
      </w:r>
    </w:p>
    <w:p w:rsidR="006814C9" w:rsidRDefault="00E540F1" w:rsidP="00EF2D38">
      <w:pPr>
        <w:pStyle w:val="aff"/>
        <w:spacing w:before="0" w:beforeAutospacing="0" w:after="0" w:line="360" w:lineRule="auto"/>
        <w:ind w:firstLine="709"/>
        <w:jc w:val="both"/>
        <w:rPr>
          <w:sz w:val="28"/>
          <w:szCs w:val="28"/>
        </w:rPr>
      </w:pPr>
      <w:r w:rsidRPr="00EF2D38">
        <w:rPr>
          <w:sz w:val="28"/>
          <w:szCs w:val="28"/>
        </w:rPr>
        <w:t xml:space="preserve">Таким чином, ректифікаційна колона є складним </w:t>
      </w:r>
      <w:proofErr w:type="spellStart"/>
      <w:r w:rsidRPr="00EF2D38">
        <w:rPr>
          <w:sz w:val="28"/>
          <w:szCs w:val="28"/>
        </w:rPr>
        <w:t>багатопараметричним</w:t>
      </w:r>
      <w:proofErr w:type="spellEnd"/>
      <w:r w:rsidRPr="00EF2D38">
        <w:rPr>
          <w:sz w:val="28"/>
          <w:szCs w:val="28"/>
        </w:rPr>
        <w:t xml:space="preserve"> об’єктом управління, що потребує застосування сучасних комп’ютерно-інтегрованих систем автоматизації.</w:t>
      </w:r>
    </w:p>
    <w:p w:rsidR="006814C9" w:rsidRDefault="006814C9" w:rsidP="006814C9">
      <w:pPr>
        <w:pStyle w:val="3"/>
      </w:pPr>
    </w:p>
    <w:p w:rsidR="006814C9" w:rsidRDefault="006814C9" w:rsidP="00540183">
      <w:pPr>
        <w:pStyle w:val="3"/>
        <w:spacing w:line="360" w:lineRule="auto"/>
        <w:ind w:left="0" w:firstLine="709"/>
      </w:pPr>
      <w:r>
        <w:t>1.2 Сучасні технологічні схеми та обладнання ректифікаційних установок</w:t>
      </w:r>
    </w:p>
    <w:p w:rsidR="00540183" w:rsidRPr="00540183" w:rsidRDefault="00540183" w:rsidP="00540183"/>
    <w:p w:rsidR="006814C9" w:rsidRPr="008D07D5" w:rsidRDefault="006814C9" w:rsidP="008D07D5">
      <w:pPr>
        <w:pStyle w:val="4"/>
        <w:spacing w:line="360" w:lineRule="auto"/>
        <w:ind w:firstLine="709"/>
        <w:jc w:val="both"/>
        <w:rPr>
          <w:b w:val="0"/>
        </w:rPr>
      </w:pPr>
      <w:r w:rsidRPr="008D07D5">
        <w:rPr>
          <w:b w:val="0"/>
        </w:rPr>
        <w:t>Типові промислові схеми ректифікації</w:t>
      </w:r>
    </w:p>
    <w:p w:rsidR="006814C9" w:rsidRPr="008D07D5" w:rsidRDefault="006814C9" w:rsidP="008D07D5">
      <w:pPr>
        <w:pStyle w:val="aff"/>
        <w:spacing w:before="0" w:beforeAutospacing="0" w:after="0" w:line="360" w:lineRule="auto"/>
        <w:ind w:firstLine="709"/>
        <w:jc w:val="both"/>
        <w:rPr>
          <w:sz w:val="28"/>
          <w:szCs w:val="28"/>
        </w:rPr>
      </w:pPr>
      <w:r w:rsidRPr="008D07D5">
        <w:rPr>
          <w:sz w:val="28"/>
          <w:szCs w:val="28"/>
        </w:rPr>
        <w:t>У сучасній хімічній, нафтохімічній та фармацевтичній промисловості процес ректифікації застосовується для розділення багатокомпонентних сумішей із метою отримання продуктів необхідної чистоти. Промислові ректифікаційні установки можуть мати різну структуру залежно від складу суміші, продуктивності установки та вимог до якості продукту.</w:t>
      </w:r>
    </w:p>
    <w:p w:rsidR="006814C9" w:rsidRPr="008D07D5" w:rsidRDefault="006814C9" w:rsidP="008D07D5">
      <w:pPr>
        <w:pStyle w:val="aff"/>
        <w:spacing w:before="0" w:beforeAutospacing="0" w:after="0" w:line="360" w:lineRule="auto"/>
        <w:ind w:firstLine="709"/>
        <w:jc w:val="both"/>
        <w:rPr>
          <w:sz w:val="28"/>
          <w:szCs w:val="28"/>
        </w:rPr>
      </w:pPr>
      <w:r w:rsidRPr="008D07D5">
        <w:rPr>
          <w:sz w:val="28"/>
          <w:szCs w:val="28"/>
        </w:rPr>
        <w:t>Найбільш поширеними є такі технологічні схеми:</w:t>
      </w:r>
    </w:p>
    <w:p w:rsidR="006814C9" w:rsidRPr="008D07D5" w:rsidRDefault="006814C9" w:rsidP="00DF74A1">
      <w:pPr>
        <w:pStyle w:val="aff"/>
        <w:numPr>
          <w:ilvl w:val="0"/>
          <w:numId w:val="9"/>
        </w:numPr>
        <w:spacing w:before="0" w:beforeAutospacing="0" w:after="0" w:line="360" w:lineRule="auto"/>
        <w:ind w:left="0" w:firstLine="709"/>
        <w:jc w:val="both"/>
        <w:rPr>
          <w:sz w:val="28"/>
          <w:szCs w:val="28"/>
        </w:rPr>
      </w:pPr>
      <w:r w:rsidRPr="008D07D5">
        <w:rPr>
          <w:sz w:val="28"/>
          <w:szCs w:val="28"/>
        </w:rPr>
        <w:t>одноколонні установки для розділення двокомпонентних сумішей;</w:t>
      </w:r>
    </w:p>
    <w:p w:rsidR="006814C9" w:rsidRPr="008D07D5" w:rsidRDefault="006814C9" w:rsidP="00DF74A1">
      <w:pPr>
        <w:pStyle w:val="aff"/>
        <w:numPr>
          <w:ilvl w:val="0"/>
          <w:numId w:val="9"/>
        </w:numPr>
        <w:spacing w:before="0" w:beforeAutospacing="0" w:after="0" w:line="360" w:lineRule="auto"/>
        <w:ind w:left="0" w:firstLine="709"/>
        <w:jc w:val="both"/>
        <w:rPr>
          <w:sz w:val="28"/>
          <w:szCs w:val="28"/>
        </w:rPr>
      </w:pPr>
      <w:r w:rsidRPr="008D07D5">
        <w:rPr>
          <w:sz w:val="28"/>
          <w:szCs w:val="28"/>
        </w:rPr>
        <w:lastRenderedPageBreak/>
        <w:t>багатоколонні системи для послідовного розділення складних сумішей;</w:t>
      </w:r>
    </w:p>
    <w:p w:rsidR="006814C9" w:rsidRPr="008D07D5" w:rsidRDefault="006814C9" w:rsidP="00DF74A1">
      <w:pPr>
        <w:pStyle w:val="aff"/>
        <w:numPr>
          <w:ilvl w:val="0"/>
          <w:numId w:val="9"/>
        </w:numPr>
        <w:spacing w:before="0" w:beforeAutospacing="0" w:after="0" w:line="360" w:lineRule="auto"/>
        <w:ind w:left="0" w:firstLine="709"/>
        <w:jc w:val="both"/>
        <w:rPr>
          <w:sz w:val="28"/>
          <w:szCs w:val="28"/>
        </w:rPr>
      </w:pPr>
      <w:r w:rsidRPr="008D07D5">
        <w:rPr>
          <w:sz w:val="28"/>
          <w:szCs w:val="28"/>
        </w:rPr>
        <w:t>установки з проміжним відбором продуктів;</w:t>
      </w:r>
    </w:p>
    <w:p w:rsidR="006814C9" w:rsidRPr="008D07D5" w:rsidRDefault="006814C9" w:rsidP="00DF74A1">
      <w:pPr>
        <w:pStyle w:val="aff"/>
        <w:numPr>
          <w:ilvl w:val="0"/>
          <w:numId w:val="9"/>
        </w:numPr>
        <w:spacing w:before="0" w:beforeAutospacing="0" w:after="0" w:line="360" w:lineRule="auto"/>
        <w:ind w:left="0" w:firstLine="709"/>
        <w:jc w:val="both"/>
        <w:rPr>
          <w:sz w:val="28"/>
          <w:szCs w:val="28"/>
        </w:rPr>
      </w:pPr>
      <w:r w:rsidRPr="008D07D5">
        <w:rPr>
          <w:sz w:val="28"/>
          <w:szCs w:val="28"/>
        </w:rPr>
        <w:t>схеми з тепловою інтеграцією між кількома колонами;</w:t>
      </w:r>
    </w:p>
    <w:p w:rsidR="006814C9" w:rsidRPr="008D07D5" w:rsidRDefault="006814C9" w:rsidP="00DF74A1">
      <w:pPr>
        <w:pStyle w:val="aff"/>
        <w:numPr>
          <w:ilvl w:val="0"/>
          <w:numId w:val="9"/>
        </w:numPr>
        <w:spacing w:before="0" w:beforeAutospacing="0" w:after="0" w:line="360" w:lineRule="auto"/>
        <w:ind w:left="0" w:firstLine="709"/>
        <w:jc w:val="both"/>
        <w:rPr>
          <w:sz w:val="28"/>
          <w:szCs w:val="28"/>
        </w:rPr>
      </w:pPr>
      <w:r w:rsidRPr="008D07D5">
        <w:rPr>
          <w:sz w:val="28"/>
          <w:szCs w:val="28"/>
        </w:rPr>
        <w:t>вакуумні ректифікаційні установки для термічно нестійких речовин.</w:t>
      </w:r>
    </w:p>
    <w:p w:rsidR="006814C9" w:rsidRPr="008D07D5" w:rsidRDefault="006814C9" w:rsidP="008D07D5">
      <w:pPr>
        <w:pStyle w:val="aff"/>
        <w:spacing w:before="0" w:beforeAutospacing="0" w:after="0" w:line="360" w:lineRule="auto"/>
        <w:ind w:firstLine="709"/>
        <w:jc w:val="both"/>
        <w:rPr>
          <w:sz w:val="28"/>
          <w:szCs w:val="28"/>
        </w:rPr>
      </w:pPr>
      <w:r w:rsidRPr="008D07D5">
        <w:rPr>
          <w:sz w:val="28"/>
          <w:szCs w:val="28"/>
        </w:rPr>
        <w:t>Вибір схеми визначається необхідною глибиною розділення, складом суміші, енергетичними витратами та вимогами до продуктивності установки.</w:t>
      </w:r>
    </w:p>
    <w:p w:rsidR="006814C9" w:rsidRPr="008D07D5" w:rsidRDefault="006814C9" w:rsidP="008D07D5">
      <w:pPr>
        <w:pStyle w:val="4"/>
        <w:spacing w:line="360" w:lineRule="auto"/>
        <w:ind w:firstLine="709"/>
        <w:jc w:val="both"/>
        <w:rPr>
          <w:b w:val="0"/>
        </w:rPr>
      </w:pPr>
      <w:r w:rsidRPr="008D07D5">
        <w:rPr>
          <w:b w:val="0"/>
        </w:rPr>
        <w:t>Різновиди ректифікаційних колон</w:t>
      </w:r>
    </w:p>
    <w:p w:rsidR="006814C9" w:rsidRPr="008D07D5" w:rsidRDefault="006814C9" w:rsidP="008D07D5">
      <w:pPr>
        <w:pStyle w:val="aff"/>
        <w:spacing w:before="0" w:beforeAutospacing="0" w:after="0" w:line="360" w:lineRule="auto"/>
        <w:ind w:firstLine="709"/>
        <w:jc w:val="both"/>
        <w:rPr>
          <w:sz w:val="28"/>
          <w:szCs w:val="28"/>
        </w:rPr>
      </w:pPr>
      <w:r w:rsidRPr="008D07D5">
        <w:rPr>
          <w:sz w:val="28"/>
          <w:szCs w:val="28"/>
        </w:rPr>
        <w:t>У промисловості використовуються різні типи ректифікаційних колон, що відрізняються конструкцією та способом організації контакту фаз.</w:t>
      </w:r>
    </w:p>
    <w:p w:rsidR="006814C9" w:rsidRPr="008D07D5" w:rsidRDefault="006814C9" w:rsidP="008D07D5">
      <w:pPr>
        <w:pStyle w:val="aff"/>
        <w:spacing w:before="0" w:beforeAutospacing="0" w:after="0" w:line="360" w:lineRule="auto"/>
        <w:ind w:firstLine="709"/>
        <w:jc w:val="both"/>
        <w:rPr>
          <w:sz w:val="28"/>
          <w:szCs w:val="28"/>
        </w:rPr>
      </w:pPr>
      <w:r w:rsidRPr="008D07D5">
        <w:rPr>
          <w:sz w:val="28"/>
          <w:szCs w:val="28"/>
        </w:rPr>
        <w:t>Основними різновидами колон є:</w:t>
      </w:r>
    </w:p>
    <w:p w:rsidR="006814C9" w:rsidRPr="008D07D5" w:rsidRDefault="006814C9" w:rsidP="00DF74A1">
      <w:pPr>
        <w:pStyle w:val="aff"/>
        <w:numPr>
          <w:ilvl w:val="0"/>
          <w:numId w:val="9"/>
        </w:numPr>
        <w:spacing w:before="0" w:beforeAutospacing="0" w:after="0" w:line="360" w:lineRule="auto"/>
        <w:ind w:left="0" w:firstLine="709"/>
        <w:jc w:val="both"/>
        <w:rPr>
          <w:sz w:val="28"/>
          <w:szCs w:val="28"/>
        </w:rPr>
      </w:pPr>
      <w:r w:rsidRPr="008D07D5">
        <w:rPr>
          <w:sz w:val="28"/>
          <w:szCs w:val="28"/>
        </w:rPr>
        <w:t>тарілчасті колони;</w:t>
      </w:r>
    </w:p>
    <w:p w:rsidR="006814C9" w:rsidRPr="008D07D5" w:rsidRDefault="006814C9" w:rsidP="00DF74A1">
      <w:pPr>
        <w:pStyle w:val="aff"/>
        <w:numPr>
          <w:ilvl w:val="0"/>
          <w:numId w:val="9"/>
        </w:numPr>
        <w:spacing w:before="0" w:beforeAutospacing="0" w:after="0" w:line="360" w:lineRule="auto"/>
        <w:ind w:left="0" w:firstLine="709"/>
        <w:jc w:val="both"/>
        <w:rPr>
          <w:sz w:val="28"/>
          <w:szCs w:val="28"/>
        </w:rPr>
      </w:pPr>
      <w:r w:rsidRPr="008D07D5">
        <w:rPr>
          <w:sz w:val="28"/>
          <w:szCs w:val="28"/>
        </w:rPr>
        <w:t>насадкові колони;</w:t>
      </w:r>
    </w:p>
    <w:p w:rsidR="006814C9" w:rsidRPr="008D07D5" w:rsidRDefault="006814C9" w:rsidP="00DF74A1">
      <w:pPr>
        <w:pStyle w:val="aff"/>
        <w:numPr>
          <w:ilvl w:val="0"/>
          <w:numId w:val="9"/>
        </w:numPr>
        <w:spacing w:before="0" w:beforeAutospacing="0" w:after="0" w:line="360" w:lineRule="auto"/>
        <w:ind w:left="0" w:firstLine="709"/>
        <w:jc w:val="both"/>
        <w:rPr>
          <w:sz w:val="28"/>
          <w:szCs w:val="28"/>
        </w:rPr>
      </w:pPr>
      <w:r w:rsidRPr="008D07D5">
        <w:rPr>
          <w:sz w:val="28"/>
          <w:szCs w:val="28"/>
        </w:rPr>
        <w:t>комбіновані колони.</w:t>
      </w:r>
    </w:p>
    <w:p w:rsidR="006814C9" w:rsidRPr="008D07D5" w:rsidRDefault="006814C9" w:rsidP="008D07D5">
      <w:pPr>
        <w:pStyle w:val="aff"/>
        <w:spacing w:before="0" w:beforeAutospacing="0" w:after="0" w:line="360" w:lineRule="auto"/>
        <w:ind w:firstLine="709"/>
        <w:jc w:val="both"/>
        <w:rPr>
          <w:sz w:val="28"/>
          <w:szCs w:val="28"/>
        </w:rPr>
      </w:pPr>
      <w:r w:rsidRPr="008D07D5">
        <w:rPr>
          <w:sz w:val="28"/>
          <w:szCs w:val="28"/>
        </w:rPr>
        <w:t>Тарілчасті колони містять горизонтальні тарілки, на яких відбувається контакт пари та рідини. Вони відрізняються надійністю роботи та застосовуються у великих промислових установках.</w:t>
      </w:r>
    </w:p>
    <w:p w:rsidR="006814C9" w:rsidRPr="008D07D5" w:rsidRDefault="006814C9" w:rsidP="008D07D5">
      <w:pPr>
        <w:pStyle w:val="aff"/>
        <w:spacing w:before="0" w:beforeAutospacing="0" w:after="0" w:line="360" w:lineRule="auto"/>
        <w:ind w:firstLine="709"/>
        <w:jc w:val="both"/>
        <w:rPr>
          <w:sz w:val="28"/>
          <w:szCs w:val="28"/>
        </w:rPr>
      </w:pPr>
      <w:r w:rsidRPr="008D07D5">
        <w:rPr>
          <w:sz w:val="28"/>
          <w:szCs w:val="28"/>
        </w:rPr>
        <w:t>Насадкові колони заповнені спеціальними насадками, які створюють велику поверхню контакту фаз. Такі колони мають менший гідравлічний опір і часто застосовуються у вакуумних процесах та при роботі з термічно чутливими речовинами.</w:t>
      </w:r>
    </w:p>
    <w:p w:rsidR="006814C9" w:rsidRPr="003D613E" w:rsidRDefault="006814C9" w:rsidP="008D07D5">
      <w:pPr>
        <w:pStyle w:val="aff"/>
        <w:spacing w:before="0" w:beforeAutospacing="0" w:after="0" w:line="360" w:lineRule="auto"/>
        <w:ind w:firstLine="709"/>
        <w:jc w:val="both"/>
        <w:rPr>
          <w:sz w:val="28"/>
          <w:szCs w:val="28"/>
        </w:rPr>
      </w:pPr>
      <w:r w:rsidRPr="008D07D5">
        <w:rPr>
          <w:sz w:val="28"/>
          <w:szCs w:val="28"/>
        </w:rPr>
        <w:t>Комбіновані конструкції поєднують обидва підходи для підвищення ефективності розділення.</w:t>
      </w:r>
    </w:p>
    <w:p w:rsidR="008D07D5" w:rsidRPr="008D07D5" w:rsidRDefault="008D07D5" w:rsidP="008D07D5">
      <w:pPr>
        <w:pStyle w:val="aff"/>
        <w:spacing w:before="0" w:beforeAutospacing="0" w:after="0" w:line="360" w:lineRule="auto"/>
        <w:ind w:firstLine="709"/>
        <w:jc w:val="center"/>
        <w:rPr>
          <w:sz w:val="28"/>
          <w:szCs w:val="28"/>
          <w:lang w:val="en-US"/>
        </w:rPr>
      </w:pPr>
      <w:r w:rsidRPr="008D07D5">
        <w:rPr>
          <w:noProof/>
          <w:sz w:val="28"/>
          <w:szCs w:val="28"/>
          <w:lang w:val="ru-RU"/>
        </w:rPr>
        <w:lastRenderedPageBreak/>
        <w:drawing>
          <wp:inline distT="0" distB="0" distL="0" distR="0" wp14:anchorId="76B24032" wp14:editId="2F55ACFC">
            <wp:extent cx="2659380" cy="28879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2659380" cy="2887980"/>
                    </a:xfrm>
                    <a:prstGeom prst="rect">
                      <a:avLst/>
                    </a:prstGeom>
                    <a:noFill/>
                    <a:ln>
                      <a:noFill/>
                    </a:ln>
                  </pic:spPr>
                </pic:pic>
              </a:graphicData>
            </a:graphic>
          </wp:inline>
        </w:drawing>
      </w:r>
    </w:p>
    <w:p w:rsidR="006814C9" w:rsidRPr="008D07D5" w:rsidRDefault="006814C9" w:rsidP="008D07D5">
      <w:pPr>
        <w:pStyle w:val="aff"/>
        <w:spacing w:before="0" w:beforeAutospacing="0" w:after="0" w:line="360" w:lineRule="auto"/>
        <w:ind w:firstLine="709"/>
        <w:jc w:val="both"/>
        <w:rPr>
          <w:sz w:val="28"/>
          <w:szCs w:val="28"/>
        </w:rPr>
      </w:pPr>
      <w:r w:rsidRPr="008D07D5">
        <w:rPr>
          <w:rStyle w:val="aff0"/>
          <w:i w:val="0"/>
          <w:sz w:val="28"/>
          <w:szCs w:val="28"/>
        </w:rPr>
        <w:t>Рисунок 1.4 – Основні типи ректифікаційних колон (тарілчаста та насадкова).</w:t>
      </w:r>
    </w:p>
    <w:p w:rsidR="006814C9" w:rsidRPr="008D07D5" w:rsidRDefault="006814C9" w:rsidP="008D07D5">
      <w:pPr>
        <w:rPr>
          <w:sz w:val="28"/>
          <w:szCs w:val="28"/>
        </w:rPr>
      </w:pPr>
    </w:p>
    <w:p w:rsidR="006814C9" w:rsidRPr="008D07D5" w:rsidRDefault="006814C9" w:rsidP="008D07D5">
      <w:pPr>
        <w:pStyle w:val="4"/>
        <w:spacing w:line="360" w:lineRule="auto"/>
        <w:ind w:firstLine="709"/>
        <w:jc w:val="both"/>
        <w:rPr>
          <w:b w:val="0"/>
        </w:rPr>
      </w:pPr>
      <w:r w:rsidRPr="008D07D5">
        <w:rPr>
          <w:b w:val="0"/>
        </w:rPr>
        <w:t>Способи підведення тепла</w:t>
      </w:r>
    </w:p>
    <w:p w:rsidR="006814C9" w:rsidRPr="008D07D5" w:rsidRDefault="006814C9" w:rsidP="008D07D5">
      <w:pPr>
        <w:pStyle w:val="aff"/>
        <w:spacing w:before="0" w:beforeAutospacing="0" w:after="0" w:line="360" w:lineRule="auto"/>
        <w:ind w:firstLine="709"/>
        <w:jc w:val="both"/>
        <w:rPr>
          <w:sz w:val="28"/>
          <w:szCs w:val="28"/>
        </w:rPr>
      </w:pPr>
      <w:r w:rsidRPr="008D07D5">
        <w:rPr>
          <w:sz w:val="28"/>
          <w:szCs w:val="28"/>
        </w:rPr>
        <w:t>Для забезпечення процесу випаровування в колоні необхідно постійно підводити тепло до нижньої частини апарата. Найбільш поширеним способом є використання кип’ятильників (</w:t>
      </w:r>
      <w:proofErr w:type="spellStart"/>
      <w:r w:rsidRPr="008D07D5">
        <w:rPr>
          <w:sz w:val="28"/>
          <w:szCs w:val="28"/>
        </w:rPr>
        <w:t>ребойлерів</w:t>
      </w:r>
      <w:proofErr w:type="spellEnd"/>
      <w:r w:rsidRPr="008D07D5">
        <w:rPr>
          <w:sz w:val="28"/>
          <w:szCs w:val="28"/>
        </w:rPr>
        <w:t>).</w:t>
      </w:r>
    </w:p>
    <w:p w:rsidR="006814C9" w:rsidRPr="008D07D5" w:rsidRDefault="006814C9" w:rsidP="008D07D5">
      <w:pPr>
        <w:pStyle w:val="aff"/>
        <w:spacing w:before="0" w:beforeAutospacing="0" w:after="0" w:line="360" w:lineRule="auto"/>
        <w:ind w:firstLine="709"/>
        <w:jc w:val="both"/>
        <w:rPr>
          <w:sz w:val="28"/>
          <w:szCs w:val="28"/>
        </w:rPr>
      </w:pPr>
      <w:r w:rsidRPr="008D07D5">
        <w:rPr>
          <w:sz w:val="28"/>
          <w:szCs w:val="28"/>
        </w:rPr>
        <w:t>Застосовуються такі способи підведення тепла:</w:t>
      </w:r>
    </w:p>
    <w:p w:rsidR="006814C9" w:rsidRPr="008D07D5" w:rsidRDefault="006814C9" w:rsidP="00DF74A1">
      <w:pPr>
        <w:pStyle w:val="aff"/>
        <w:numPr>
          <w:ilvl w:val="0"/>
          <w:numId w:val="9"/>
        </w:numPr>
        <w:spacing w:before="0" w:beforeAutospacing="0" w:after="0" w:line="360" w:lineRule="auto"/>
        <w:ind w:left="0" w:firstLine="709"/>
        <w:jc w:val="both"/>
        <w:rPr>
          <w:sz w:val="28"/>
          <w:szCs w:val="28"/>
        </w:rPr>
      </w:pPr>
      <w:r w:rsidRPr="008D07D5">
        <w:rPr>
          <w:sz w:val="28"/>
          <w:szCs w:val="28"/>
        </w:rPr>
        <w:t>використання насиченої водяної пари;</w:t>
      </w:r>
    </w:p>
    <w:p w:rsidR="006814C9" w:rsidRPr="008D07D5" w:rsidRDefault="006814C9" w:rsidP="00DF74A1">
      <w:pPr>
        <w:pStyle w:val="aff"/>
        <w:numPr>
          <w:ilvl w:val="0"/>
          <w:numId w:val="9"/>
        </w:numPr>
        <w:spacing w:before="0" w:beforeAutospacing="0" w:after="0" w:line="360" w:lineRule="auto"/>
        <w:ind w:left="0" w:firstLine="709"/>
        <w:jc w:val="both"/>
        <w:rPr>
          <w:sz w:val="28"/>
          <w:szCs w:val="28"/>
        </w:rPr>
      </w:pPr>
      <w:r w:rsidRPr="008D07D5">
        <w:rPr>
          <w:sz w:val="28"/>
          <w:szCs w:val="28"/>
        </w:rPr>
        <w:t>електричні нагрівачі;</w:t>
      </w:r>
    </w:p>
    <w:p w:rsidR="006814C9" w:rsidRPr="008D07D5" w:rsidRDefault="006814C9" w:rsidP="00DF74A1">
      <w:pPr>
        <w:pStyle w:val="aff"/>
        <w:numPr>
          <w:ilvl w:val="0"/>
          <w:numId w:val="9"/>
        </w:numPr>
        <w:spacing w:before="0" w:beforeAutospacing="0" w:after="0" w:line="360" w:lineRule="auto"/>
        <w:ind w:left="0" w:firstLine="709"/>
        <w:jc w:val="both"/>
        <w:rPr>
          <w:sz w:val="28"/>
          <w:szCs w:val="28"/>
        </w:rPr>
      </w:pPr>
      <w:r w:rsidRPr="008D07D5">
        <w:rPr>
          <w:sz w:val="28"/>
          <w:szCs w:val="28"/>
        </w:rPr>
        <w:t>теплообмін із гарячими технологічними потоками;</w:t>
      </w:r>
    </w:p>
    <w:p w:rsidR="006814C9" w:rsidRPr="008D07D5" w:rsidRDefault="006814C9" w:rsidP="00DF74A1">
      <w:pPr>
        <w:pStyle w:val="aff"/>
        <w:numPr>
          <w:ilvl w:val="0"/>
          <w:numId w:val="9"/>
        </w:numPr>
        <w:spacing w:before="0" w:beforeAutospacing="0" w:after="0" w:line="360" w:lineRule="auto"/>
        <w:ind w:left="0" w:firstLine="709"/>
        <w:jc w:val="both"/>
        <w:rPr>
          <w:sz w:val="28"/>
          <w:szCs w:val="28"/>
        </w:rPr>
      </w:pPr>
      <w:r w:rsidRPr="008D07D5">
        <w:rPr>
          <w:sz w:val="28"/>
          <w:szCs w:val="28"/>
        </w:rPr>
        <w:t>використання відпрацьованого тепла інших процесів.</w:t>
      </w:r>
    </w:p>
    <w:p w:rsidR="006814C9" w:rsidRPr="008D07D5" w:rsidRDefault="006814C9" w:rsidP="008D07D5">
      <w:pPr>
        <w:pStyle w:val="aff"/>
        <w:spacing w:before="0" w:beforeAutospacing="0" w:after="0" w:line="360" w:lineRule="auto"/>
        <w:ind w:firstLine="709"/>
        <w:jc w:val="both"/>
        <w:rPr>
          <w:sz w:val="28"/>
          <w:szCs w:val="28"/>
        </w:rPr>
      </w:pPr>
      <w:r w:rsidRPr="008D07D5">
        <w:rPr>
          <w:sz w:val="28"/>
          <w:szCs w:val="28"/>
        </w:rPr>
        <w:t>У сучасних установках широко використовується рекуперація тепла, що дозволяє значно зменшити енергоспоживання.</w:t>
      </w:r>
    </w:p>
    <w:p w:rsidR="006814C9" w:rsidRPr="008D07D5" w:rsidRDefault="006814C9" w:rsidP="008D07D5">
      <w:pPr>
        <w:pStyle w:val="4"/>
        <w:spacing w:line="360" w:lineRule="auto"/>
        <w:ind w:firstLine="709"/>
        <w:jc w:val="both"/>
        <w:rPr>
          <w:b w:val="0"/>
        </w:rPr>
      </w:pPr>
      <w:r w:rsidRPr="008D07D5">
        <w:rPr>
          <w:b w:val="0"/>
        </w:rPr>
        <w:t>Типи контактних пристроїв</w:t>
      </w:r>
    </w:p>
    <w:p w:rsidR="006814C9" w:rsidRPr="008D07D5" w:rsidRDefault="006814C9" w:rsidP="008D07D5">
      <w:pPr>
        <w:pStyle w:val="aff"/>
        <w:spacing w:before="0" w:beforeAutospacing="0" w:after="0" w:line="360" w:lineRule="auto"/>
        <w:ind w:firstLine="709"/>
        <w:jc w:val="both"/>
        <w:rPr>
          <w:sz w:val="28"/>
          <w:szCs w:val="28"/>
        </w:rPr>
      </w:pPr>
      <w:r w:rsidRPr="008D07D5">
        <w:rPr>
          <w:sz w:val="28"/>
          <w:szCs w:val="28"/>
        </w:rPr>
        <w:t>Ефективність процесу ректифікації визначається якістю контакту парової та рідкої фаз. Для цього в колоні встановлюються спеціальні контактні пристрої.</w:t>
      </w:r>
    </w:p>
    <w:p w:rsidR="006814C9" w:rsidRPr="008D07D5" w:rsidRDefault="006814C9" w:rsidP="008D07D5">
      <w:pPr>
        <w:pStyle w:val="aff"/>
        <w:spacing w:before="0" w:beforeAutospacing="0" w:after="0" w:line="360" w:lineRule="auto"/>
        <w:ind w:firstLine="709"/>
        <w:jc w:val="both"/>
        <w:rPr>
          <w:sz w:val="28"/>
          <w:szCs w:val="28"/>
        </w:rPr>
      </w:pPr>
      <w:r w:rsidRPr="008D07D5">
        <w:rPr>
          <w:sz w:val="28"/>
          <w:szCs w:val="28"/>
        </w:rPr>
        <w:t>Найбільш поширені типи контактних пристроїв:</w:t>
      </w:r>
    </w:p>
    <w:p w:rsidR="006814C9" w:rsidRPr="008D07D5" w:rsidRDefault="006814C9" w:rsidP="00DF74A1">
      <w:pPr>
        <w:pStyle w:val="aff"/>
        <w:numPr>
          <w:ilvl w:val="0"/>
          <w:numId w:val="9"/>
        </w:numPr>
        <w:spacing w:before="0" w:beforeAutospacing="0" w:after="0" w:line="360" w:lineRule="auto"/>
        <w:ind w:left="0" w:firstLine="709"/>
        <w:jc w:val="both"/>
        <w:rPr>
          <w:sz w:val="28"/>
          <w:szCs w:val="28"/>
        </w:rPr>
      </w:pPr>
      <w:r w:rsidRPr="008D07D5">
        <w:rPr>
          <w:sz w:val="28"/>
          <w:szCs w:val="28"/>
        </w:rPr>
        <w:lastRenderedPageBreak/>
        <w:t>ковпачкові тарілки;</w:t>
      </w:r>
    </w:p>
    <w:p w:rsidR="006814C9" w:rsidRPr="008D07D5" w:rsidRDefault="006814C9" w:rsidP="00DF74A1">
      <w:pPr>
        <w:pStyle w:val="aff"/>
        <w:numPr>
          <w:ilvl w:val="0"/>
          <w:numId w:val="9"/>
        </w:numPr>
        <w:spacing w:before="0" w:beforeAutospacing="0" w:after="0" w:line="360" w:lineRule="auto"/>
        <w:ind w:left="0" w:firstLine="709"/>
        <w:jc w:val="both"/>
        <w:rPr>
          <w:sz w:val="28"/>
          <w:szCs w:val="28"/>
        </w:rPr>
      </w:pPr>
      <w:r w:rsidRPr="008D07D5">
        <w:rPr>
          <w:sz w:val="28"/>
          <w:szCs w:val="28"/>
        </w:rPr>
        <w:t>клапанні тарілки;</w:t>
      </w:r>
    </w:p>
    <w:p w:rsidR="006814C9" w:rsidRPr="008D07D5" w:rsidRDefault="006814C9" w:rsidP="00DF74A1">
      <w:pPr>
        <w:pStyle w:val="aff"/>
        <w:numPr>
          <w:ilvl w:val="0"/>
          <w:numId w:val="9"/>
        </w:numPr>
        <w:spacing w:before="0" w:beforeAutospacing="0" w:after="0" w:line="360" w:lineRule="auto"/>
        <w:ind w:left="0" w:firstLine="709"/>
        <w:jc w:val="both"/>
        <w:rPr>
          <w:sz w:val="28"/>
          <w:szCs w:val="28"/>
        </w:rPr>
      </w:pPr>
      <w:proofErr w:type="spellStart"/>
      <w:r w:rsidRPr="008D07D5">
        <w:rPr>
          <w:sz w:val="28"/>
          <w:szCs w:val="28"/>
        </w:rPr>
        <w:t>ситчасті</w:t>
      </w:r>
      <w:proofErr w:type="spellEnd"/>
      <w:r w:rsidRPr="008D07D5">
        <w:rPr>
          <w:sz w:val="28"/>
          <w:szCs w:val="28"/>
        </w:rPr>
        <w:t xml:space="preserve"> тарілки;</w:t>
      </w:r>
    </w:p>
    <w:p w:rsidR="006814C9" w:rsidRPr="008D07D5" w:rsidRDefault="006814C9" w:rsidP="00DF74A1">
      <w:pPr>
        <w:pStyle w:val="aff"/>
        <w:numPr>
          <w:ilvl w:val="0"/>
          <w:numId w:val="9"/>
        </w:numPr>
        <w:spacing w:before="0" w:beforeAutospacing="0" w:after="0" w:line="360" w:lineRule="auto"/>
        <w:ind w:left="0" w:firstLine="709"/>
        <w:jc w:val="both"/>
        <w:rPr>
          <w:sz w:val="28"/>
          <w:szCs w:val="28"/>
        </w:rPr>
      </w:pPr>
      <w:r w:rsidRPr="008D07D5">
        <w:rPr>
          <w:sz w:val="28"/>
          <w:szCs w:val="28"/>
        </w:rPr>
        <w:t>регулярні насадки;</w:t>
      </w:r>
    </w:p>
    <w:p w:rsidR="006814C9" w:rsidRPr="008D07D5" w:rsidRDefault="006814C9" w:rsidP="00DF74A1">
      <w:pPr>
        <w:pStyle w:val="aff"/>
        <w:numPr>
          <w:ilvl w:val="0"/>
          <w:numId w:val="9"/>
        </w:numPr>
        <w:spacing w:before="0" w:beforeAutospacing="0" w:after="0" w:line="360" w:lineRule="auto"/>
        <w:ind w:left="0" w:firstLine="709"/>
        <w:jc w:val="both"/>
        <w:rPr>
          <w:sz w:val="28"/>
          <w:szCs w:val="28"/>
        </w:rPr>
      </w:pPr>
      <w:r w:rsidRPr="008D07D5">
        <w:rPr>
          <w:sz w:val="28"/>
          <w:szCs w:val="28"/>
        </w:rPr>
        <w:t>насипні насадки.</w:t>
      </w:r>
    </w:p>
    <w:p w:rsidR="006814C9" w:rsidRPr="008D07D5" w:rsidRDefault="006814C9" w:rsidP="008D07D5">
      <w:pPr>
        <w:pStyle w:val="aff"/>
        <w:spacing w:before="0" w:beforeAutospacing="0" w:after="0" w:line="360" w:lineRule="auto"/>
        <w:ind w:firstLine="709"/>
        <w:jc w:val="both"/>
        <w:rPr>
          <w:sz w:val="28"/>
          <w:szCs w:val="28"/>
        </w:rPr>
      </w:pPr>
      <w:r w:rsidRPr="008D07D5">
        <w:rPr>
          <w:sz w:val="28"/>
          <w:szCs w:val="28"/>
        </w:rPr>
        <w:t>Вибір типу пристрою залежить від продуктивності колони, складу суміші та умов роботи процесу.</w:t>
      </w:r>
    </w:p>
    <w:p w:rsidR="006814C9" w:rsidRPr="008D07D5" w:rsidRDefault="008D07D5" w:rsidP="008D07D5">
      <w:pPr>
        <w:pStyle w:val="aff"/>
        <w:spacing w:before="0" w:beforeAutospacing="0" w:after="0" w:line="360" w:lineRule="auto"/>
        <w:ind w:firstLine="709"/>
        <w:jc w:val="center"/>
        <w:rPr>
          <w:sz w:val="28"/>
          <w:szCs w:val="28"/>
        </w:rPr>
      </w:pPr>
      <w:r w:rsidRPr="008D07D5">
        <w:rPr>
          <w:noProof/>
          <w:sz w:val="28"/>
          <w:szCs w:val="28"/>
          <w:lang w:val="ru-RU"/>
        </w:rPr>
        <w:drawing>
          <wp:inline distT="0" distB="0" distL="0" distR="0" wp14:anchorId="04DA0BE7" wp14:editId="3C0753EA">
            <wp:extent cx="3573780" cy="2796540"/>
            <wp:effectExtent l="0" t="0" r="7620" b="381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3573780" cy="2796540"/>
                    </a:xfrm>
                    <a:prstGeom prst="rect">
                      <a:avLst/>
                    </a:prstGeom>
                    <a:noFill/>
                    <a:ln>
                      <a:noFill/>
                    </a:ln>
                  </pic:spPr>
                </pic:pic>
              </a:graphicData>
            </a:graphic>
          </wp:inline>
        </w:drawing>
      </w:r>
      <w:r w:rsidR="006814C9" w:rsidRPr="008D07D5">
        <w:rPr>
          <w:sz w:val="28"/>
          <w:szCs w:val="28"/>
        </w:rPr>
        <w:br/>
      </w:r>
      <w:r w:rsidR="006814C9" w:rsidRPr="008D07D5">
        <w:rPr>
          <w:rStyle w:val="aff0"/>
          <w:i w:val="0"/>
          <w:sz w:val="28"/>
          <w:szCs w:val="28"/>
        </w:rPr>
        <w:t>Рисунок 1.5 – Основні типи контактних пристроїв ректифікаційних колон.</w:t>
      </w:r>
    </w:p>
    <w:p w:rsidR="006814C9" w:rsidRPr="008D07D5" w:rsidRDefault="006814C9" w:rsidP="008D07D5">
      <w:pPr>
        <w:rPr>
          <w:sz w:val="28"/>
          <w:szCs w:val="28"/>
        </w:rPr>
      </w:pPr>
    </w:p>
    <w:p w:rsidR="006814C9" w:rsidRPr="008D07D5" w:rsidRDefault="006814C9" w:rsidP="008D07D5">
      <w:pPr>
        <w:pStyle w:val="4"/>
        <w:spacing w:line="360" w:lineRule="auto"/>
        <w:ind w:firstLine="709"/>
        <w:jc w:val="both"/>
        <w:rPr>
          <w:b w:val="0"/>
        </w:rPr>
      </w:pPr>
      <w:r w:rsidRPr="008D07D5">
        <w:rPr>
          <w:b w:val="0"/>
        </w:rPr>
        <w:t>Сучасні конструктивні рішення</w:t>
      </w:r>
    </w:p>
    <w:p w:rsidR="006814C9" w:rsidRPr="008D07D5" w:rsidRDefault="006814C9" w:rsidP="008D07D5">
      <w:pPr>
        <w:pStyle w:val="aff"/>
        <w:spacing w:before="0" w:beforeAutospacing="0" w:after="0" w:line="360" w:lineRule="auto"/>
        <w:ind w:firstLine="709"/>
        <w:jc w:val="both"/>
        <w:rPr>
          <w:sz w:val="28"/>
          <w:szCs w:val="28"/>
        </w:rPr>
      </w:pPr>
      <w:r w:rsidRPr="008D07D5">
        <w:rPr>
          <w:sz w:val="28"/>
          <w:szCs w:val="28"/>
        </w:rPr>
        <w:t>Сучасні ректифікаційні установки постійно вдосконалюються з метою підвищення продуктивності, зниження енергоспоживання та покращення умов експлуатації.</w:t>
      </w:r>
    </w:p>
    <w:p w:rsidR="006814C9" w:rsidRPr="008D07D5" w:rsidRDefault="006814C9" w:rsidP="008D07D5">
      <w:pPr>
        <w:pStyle w:val="aff"/>
        <w:spacing w:before="0" w:beforeAutospacing="0" w:after="0" w:line="360" w:lineRule="auto"/>
        <w:ind w:firstLine="709"/>
        <w:jc w:val="both"/>
        <w:rPr>
          <w:sz w:val="28"/>
          <w:szCs w:val="28"/>
        </w:rPr>
      </w:pPr>
      <w:r w:rsidRPr="008D07D5">
        <w:rPr>
          <w:sz w:val="28"/>
          <w:szCs w:val="28"/>
        </w:rPr>
        <w:t>Основні напрями розвитку конструкцій включають:</w:t>
      </w:r>
    </w:p>
    <w:p w:rsidR="006814C9" w:rsidRPr="008D07D5" w:rsidRDefault="006814C9" w:rsidP="00DF74A1">
      <w:pPr>
        <w:pStyle w:val="aff"/>
        <w:numPr>
          <w:ilvl w:val="0"/>
          <w:numId w:val="9"/>
        </w:numPr>
        <w:spacing w:before="0" w:beforeAutospacing="0" w:after="0" w:line="360" w:lineRule="auto"/>
        <w:ind w:left="0" w:firstLine="709"/>
        <w:jc w:val="both"/>
        <w:rPr>
          <w:sz w:val="28"/>
          <w:szCs w:val="28"/>
        </w:rPr>
      </w:pPr>
      <w:r w:rsidRPr="008D07D5">
        <w:rPr>
          <w:sz w:val="28"/>
          <w:szCs w:val="28"/>
        </w:rPr>
        <w:t>використання високо ефективних насадок;</w:t>
      </w:r>
    </w:p>
    <w:p w:rsidR="006814C9" w:rsidRPr="008D07D5" w:rsidRDefault="006814C9" w:rsidP="00DF74A1">
      <w:pPr>
        <w:pStyle w:val="aff"/>
        <w:numPr>
          <w:ilvl w:val="0"/>
          <w:numId w:val="9"/>
        </w:numPr>
        <w:spacing w:before="0" w:beforeAutospacing="0" w:after="0" w:line="360" w:lineRule="auto"/>
        <w:ind w:left="0" w:firstLine="709"/>
        <w:jc w:val="both"/>
        <w:rPr>
          <w:sz w:val="28"/>
          <w:szCs w:val="28"/>
        </w:rPr>
      </w:pPr>
      <w:r w:rsidRPr="008D07D5">
        <w:rPr>
          <w:sz w:val="28"/>
          <w:szCs w:val="28"/>
        </w:rPr>
        <w:t>оптимізацію внутрішніх пристроїв колони;</w:t>
      </w:r>
    </w:p>
    <w:p w:rsidR="006814C9" w:rsidRPr="008D07D5" w:rsidRDefault="006814C9" w:rsidP="00DF74A1">
      <w:pPr>
        <w:pStyle w:val="aff"/>
        <w:numPr>
          <w:ilvl w:val="0"/>
          <w:numId w:val="9"/>
        </w:numPr>
        <w:spacing w:before="0" w:beforeAutospacing="0" w:after="0" w:line="360" w:lineRule="auto"/>
        <w:ind w:left="0" w:firstLine="709"/>
        <w:jc w:val="both"/>
        <w:rPr>
          <w:sz w:val="28"/>
          <w:szCs w:val="28"/>
        </w:rPr>
      </w:pPr>
      <w:r w:rsidRPr="008D07D5">
        <w:rPr>
          <w:sz w:val="28"/>
          <w:szCs w:val="28"/>
        </w:rPr>
        <w:t>застосування антикорозійних матеріалів;</w:t>
      </w:r>
    </w:p>
    <w:p w:rsidR="006814C9" w:rsidRPr="008D07D5" w:rsidRDefault="006814C9" w:rsidP="00DF74A1">
      <w:pPr>
        <w:pStyle w:val="aff"/>
        <w:numPr>
          <w:ilvl w:val="0"/>
          <w:numId w:val="9"/>
        </w:numPr>
        <w:spacing w:before="0" w:beforeAutospacing="0" w:after="0" w:line="360" w:lineRule="auto"/>
        <w:ind w:left="0" w:firstLine="709"/>
        <w:jc w:val="both"/>
        <w:rPr>
          <w:sz w:val="28"/>
          <w:szCs w:val="28"/>
        </w:rPr>
      </w:pPr>
      <w:r w:rsidRPr="008D07D5">
        <w:rPr>
          <w:sz w:val="28"/>
          <w:szCs w:val="28"/>
        </w:rPr>
        <w:t>підвищення ефективності теплообмінників;</w:t>
      </w:r>
    </w:p>
    <w:p w:rsidR="006814C9" w:rsidRPr="008D07D5" w:rsidRDefault="006814C9" w:rsidP="00DF74A1">
      <w:pPr>
        <w:pStyle w:val="aff"/>
        <w:numPr>
          <w:ilvl w:val="0"/>
          <w:numId w:val="9"/>
        </w:numPr>
        <w:spacing w:before="0" w:beforeAutospacing="0" w:after="0" w:line="360" w:lineRule="auto"/>
        <w:ind w:left="0" w:firstLine="709"/>
        <w:jc w:val="both"/>
        <w:rPr>
          <w:sz w:val="28"/>
          <w:szCs w:val="28"/>
        </w:rPr>
      </w:pPr>
      <w:r w:rsidRPr="008D07D5">
        <w:rPr>
          <w:sz w:val="28"/>
          <w:szCs w:val="28"/>
        </w:rPr>
        <w:t>автоматизацію роботи установки.</w:t>
      </w:r>
    </w:p>
    <w:p w:rsidR="006814C9" w:rsidRPr="008D07D5" w:rsidRDefault="006814C9" w:rsidP="008D07D5">
      <w:pPr>
        <w:pStyle w:val="aff"/>
        <w:spacing w:before="0" w:beforeAutospacing="0" w:after="0" w:line="360" w:lineRule="auto"/>
        <w:ind w:firstLine="709"/>
        <w:jc w:val="both"/>
        <w:rPr>
          <w:sz w:val="28"/>
          <w:szCs w:val="28"/>
        </w:rPr>
      </w:pPr>
      <w:r w:rsidRPr="008D07D5">
        <w:rPr>
          <w:sz w:val="28"/>
          <w:szCs w:val="28"/>
        </w:rPr>
        <w:lastRenderedPageBreak/>
        <w:t>Сучасні установки також оснащуються системами моніторингу стану обладнання, що підвищує надійність експлуатації.</w:t>
      </w:r>
    </w:p>
    <w:p w:rsidR="006814C9" w:rsidRPr="008D07D5" w:rsidRDefault="006814C9" w:rsidP="008D07D5">
      <w:pPr>
        <w:pStyle w:val="4"/>
        <w:spacing w:line="360" w:lineRule="auto"/>
        <w:ind w:firstLine="709"/>
        <w:jc w:val="both"/>
        <w:rPr>
          <w:b w:val="0"/>
        </w:rPr>
      </w:pPr>
      <w:r w:rsidRPr="008D07D5">
        <w:rPr>
          <w:b w:val="0"/>
        </w:rPr>
        <w:t>Тенденції енергозбереження</w:t>
      </w:r>
    </w:p>
    <w:p w:rsidR="006814C9" w:rsidRPr="008D07D5" w:rsidRDefault="006814C9" w:rsidP="008D07D5">
      <w:pPr>
        <w:pStyle w:val="aff"/>
        <w:spacing w:before="0" w:beforeAutospacing="0" w:after="0" w:line="360" w:lineRule="auto"/>
        <w:ind w:firstLine="709"/>
        <w:jc w:val="both"/>
        <w:rPr>
          <w:sz w:val="28"/>
          <w:szCs w:val="28"/>
        </w:rPr>
      </w:pPr>
      <w:r w:rsidRPr="008D07D5">
        <w:rPr>
          <w:sz w:val="28"/>
          <w:szCs w:val="28"/>
        </w:rPr>
        <w:t>Процеси ректифікації є одними з найбільш енергоємних у хімічній промисловості, тому питання енергозбереження має особливе значення.</w:t>
      </w:r>
    </w:p>
    <w:p w:rsidR="006814C9" w:rsidRPr="008D07D5" w:rsidRDefault="006814C9" w:rsidP="008D07D5">
      <w:pPr>
        <w:pStyle w:val="aff"/>
        <w:spacing w:before="0" w:beforeAutospacing="0" w:after="0" w:line="360" w:lineRule="auto"/>
        <w:ind w:firstLine="709"/>
        <w:jc w:val="both"/>
        <w:rPr>
          <w:sz w:val="28"/>
          <w:szCs w:val="28"/>
        </w:rPr>
      </w:pPr>
      <w:r w:rsidRPr="008D07D5">
        <w:rPr>
          <w:sz w:val="28"/>
          <w:szCs w:val="28"/>
        </w:rPr>
        <w:t>Основними сучасними напрямами зниження енергоспоживання є:</w:t>
      </w:r>
    </w:p>
    <w:p w:rsidR="006814C9" w:rsidRPr="008D07D5" w:rsidRDefault="006814C9" w:rsidP="00DF74A1">
      <w:pPr>
        <w:pStyle w:val="aff"/>
        <w:numPr>
          <w:ilvl w:val="0"/>
          <w:numId w:val="9"/>
        </w:numPr>
        <w:spacing w:before="0" w:beforeAutospacing="0" w:after="0" w:line="360" w:lineRule="auto"/>
        <w:ind w:left="0" w:firstLine="709"/>
        <w:jc w:val="both"/>
        <w:rPr>
          <w:sz w:val="28"/>
          <w:szCs w:val="28"/>
        </w:rPr>
      </w:pPr>
      <w:r w:rsidRPr="008D07D5">
        <w:rPr>
          <w:sz w:val="28"/>
          <w:szCs w:val="28"/>
        </w:rPr>
        <w:t>теплові насоси у процесах ректифікації;</w:t>
      </w:r>
    </w:p>
    <w:p w:rsidR="006814C9" w:rsidRPr="008D07D5" w:rsidRDefault="006814C9" w:rsidP="00DF74A1">
      <w:pPr>
        <w:pStyle w:val="aff"/>
        <w:numPr>
          <w:ilvl w:val="0"/>
          <w:numId w:val="9"/>
        </w:numPr>
        <w:spacing w:before="0" w:beforeAutospacing="0" w:after="0" w:line="360" w:lineRule="auto"/>
        <w:ind w:left="0" w:firstLine="709"/>
        <w:jc w:val="both"/>
        <w:rPr>
          <w:sz w:val="28"/>
          <w:szCs w:val="28"/>
        </w:rPr>
      </w:pPr>
      <w:r w:rsidRPr="008D07D5">
        <w:rPr>
          <w:sz w:val="28"/>
          <w:szCs w:val="28"/>
        </w:rPr>
        <w:t>багатоступеневі системи рекуперації тепла;</w:t>
      </w:r>
    </w:p>
    <w:p w:rsidR="006814C9" w:rsidRPr="008D07D5" w:rsidRDefault="006814C9" w:rsidP="00DF74A1">
      <w:pPr>
        <w:pStyle w:val="aff"/>
        <w:numPr>
          <w:ilvl w:val="0"/>
          <w:numId w:val="9"/>
        </w:numPr>
        <w:spacing w:before="0" w:beforeAutospacing="0" w:after="0" w:line="360" w:lineRule="auto"/>
        <w:ind w:left="0" w:firstLine="709"/>
        <w:jc w:val="both"/>
        <w:rPr>
          <w:sz w:val="28"/>
          <w:szCs w:val="28"/>
        </w:rPr>
      </w:pPr>
      <w:r w:rsidRPr="008D07D5">
        <w:rPr>
          <w:sz w:val="28"/>
          <w:szCs w:val="28"/>
        </w:rPr>
        <w:t>інтеграція теплових потоків між установками;</w:t>
      </w:r>
    </w:p>
    <w:p w:rsidR="006814C9" w:rsidRPr="008D07D5" w:rsidRDefault="006814C9" w:rsidP="00DF74A1">
      <w:pPr>
        <w:pStyle w:val="aff"/>
        <w:numPr>
          <w:ilvl w:val="0"/>
          <w:numId w:val="9"/>
        </w:numPr>
        <w:spacing w:before="0" w:beforeAutospacing="0" w:after="0" w:line="360" w:lineRule="auto"/>
        <w:ind w:left="0" w:firstLine="709"/>
        <w:jc w:val="both"/>
        <w:rPr>
          <w:sz w:val="28"/>
          <w:szCs w:val="28"/>
        </w:rPr>
      </w:pPr>
      <w:r w:rsidRPr="008D07D5">
        <w:rPr>
          <w:sz w:val="28"/>
          <w:szCs w:val="28"/>
        </w:rPr>
        <w:t>використання колон з перегородками;</w:t>
      </w:r>
    </w:p>
    <w:p w:rsidR="006814C9" w:rsidRPr="008D07D5" w:rsidRDefault="006814C9" w:rsidP="00DF74A1">
      <w:pPr>
        <w:pStyle w:val="aff"/>
        <w:numPr>
          <w:ilvl w:val="0"/>
          <w:numId w:val="9"/>
        </w:numPr>
        <w:spacing w:before="0" w:beforeAutospacing="0" w:after="0" w:line="360" w:lineRule="auto"/>
        <w:ind w:left="0" w:firstLine="709"/>
        <w:jc w:val="both"/>
        <w:rPr>
          <w:sz w:val="28"/>
          <w:szCs w:val="28"/>
        </w:rPr>
      </w:pPr>
      <w:r w:rsidRPr="008D07D5">
        <w:rPr>
          <w:sz w:val="28"/>
          <w:szCs w:val="28"/>
        </w:rPr>
        <w:t>оптимізація режимів роботи установок.</w:t>
      </w:r>
    </w:p>
    <w:p w:rsidR="006814C9" w:rsidRDefault="006814C9" w:rsidP="008D07D5">
      <w:pPr>
        <w:pStyle w:val="aff"/>
        <w:spacing w:before="0" w:beforeAutospacing="0" w:after="0" w:line="360" w:lineRule="auto"/>
        <w:ind w:firstLine="709"/>
        <w:jc w:val="both"/>
        <w:rPr>
          <w:sz w:val="28"/>
          <w:szCs w:val="28"/>
        </w:rPr>
      </w:pPr>
      <w:r w:rsidRPr="008D07D5">
        <w:rPr>
          <w:sz w:val="28"/>
          <w:szCs w:val="28"/>
        </w:rPr>
        <w:t>Застосування таких рішень дозволяє знизити витрати палива та підвищити економічну ефективність виробництва.</w:t>
      </w:r>
    </w:p>
    <w:p w:rsidR="00383C1B" w:rsidRDefault="00383C1B" w:rsidP="008D07D5">
      <w:pPr>
        <w:pStyle w:val="aff"/>
        <w:spacing w:before="0" w:beforeAutospacing="0" w:after="0" w:line="360" w:lineRule="auto"/>
        <w:ind w:firstLine="709"/>
        <w:jc w:val="both"/>
        <w:rPr>
          <w:sz w:val="28"/>
          <w:szCs w:val="28"/>
        </w:rPr>
      </w:pPr>
    </w:p>
    <w:p w:rsidR="00383C1B" w:rsidRDefault="00383C1B" w:rsidP="00383C1B">
      <w:pPr>
        <w:pStyle w:val="3"/>
      </w:pPr>
      <w:r>
        <w:t>1.3 Сучасний стан автоматизації ректифікаційних установок</w:t>
      </w:r>
    </w:p>
    <w:p w:rsidR="00540183" w:rsidRPr="00540183" w:rsidRDefault="00540183" w:rsidP="00540183"/>
    <w:p w:rsidR="00383C1B" w:rsidRPr="00540183" w:rsidRDefault="00383C1B" w:rsidP="00540183">
      <w:pPr>
        <w:pStyle w:val="4"/>
        <w:spacing w:line="360" w:lineRule="auto"/>
        <w:ind w:firstLine="709"/>
        <w:jc w:val="both"/>
        <w:rPr>
          <w:b w:val="0"/>
        </w:rPr>
      </w:pPr>
      <w:r w:rsidRPr="00540183">
        <w:rPr>
          <w:b w:val="0"/>
        </w:rPr>
        <w:t>Існуючі схеми автоматизації</w:t>
      </w:r>
    </w:p>
    <w:p w:rsidR="00383C1B" w:rsidRPr="00540183" w:rsidRDefault="00383C1B" w:rsidP="00540183">
      <w:pPr>
        <w:pStyle w:val="aff"/>
        <w:spacing w:before="0" w:beforeAutospacing="0" w:after="0" w:line="360" w:lineRule="auto"/>
        <w:ind w:firstLine="709"/>
        <w:jc w:val="both"/>
        <w:rPr>
          <w:sz w:val="28"/>
          <w:szCs w:val="28"/>
        </w:rPr>
      </w:pPr>
      <w:r w:rsidRPr="00540183">
        <w:rPr>
          <w:sz w:val="28"/>
          <w:szCs w:val="28"/>
        </w:rPr>
        <w:t>Сучасні ректифікаційні установки, що використовуються у виробництві технічних розчинників, як правило, обладнані автоматизованими системами управління технологічними процесами. Основною метою автоматизації є стабілізація параметрів процесу, підтримання якості продуктів та забезпечення безпечної роботи обладнання.</w:t>
      </w:r>
    </w:p>
    <w:p w:rsidR="00383C1B" w:rsidRPr="00540183" w:rsidRDefault="00383C1B" w:rsidP="00540183">
      <w:pPr>
        <w:pStyle w:val="aff"/>
        <w:spacing w:before="0" w:beforeAutospacing="0" w:after="0" w:line="360" w:lineRule="auto"/>
        <w:ind w:firstLine="709"/>
        <w:jc w:val="both"/>
        <w:rPr>
          <w:sz w:val="28"/>
          <w:szCs w:val="28"/>
        </w:rPr>
      </w:pPr>
      <w:r w:rsidRPr="00540183">
        <w:rPr>
          <w:sz w:val="28"/>
          <w:szCs w:val="28"/>
        </w:rPr>
        <w:t>Типова схема автоматизації ректифікаційної установки включає:</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системи регулювання температури в характерних точках колони;</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регулювання тиску у верхній частині колони;</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регулювання рівнів у ємностях та кубовій частині;</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стабілізацію витрати сировини та флегми;</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системи аварійного захисту та сигналізації.</w:t>
      </w:r>
    </w:p>
    <w:p w:rsidR="00383C1B" w:rsidRPr="00540183" w:rsidRDefault="00383C1B" w:rsidP="00540183">
      <w:pPr>
        <w:pStyle w:val="aff"/>
        <w:spacing w:before="0" w:beforeAutospacing="0" w:after="0" w:line="360" w:lineRule="auto"/>
        <w:ind w:firstLine="709"/>
        <w:jc w:val="both"/>
        <w:rPr>
          <w:sz w:val="28"/>
          <w:szCs w:val="28"/>
        </w:rPr>
      </w:pPr>
      <w:r w:rsidRPr="00540183">
        <w:rPr>
          <w:sz w:val="28"/>
          <w:szCs w:val="28"/>
        </w:rPr>
        <w:lastRenderedPageBreak/>
        <w:t>У більшості випадків управління реалізується за допомогою локальних контурів регулювання, об’єднаних у загальну систему управління установкою.</w:t>
      </w:r>
    </w:p>
    <w:p w:rsidR="00383C1B" w:rsidRPr="00540183" w:rsidRDefault="00383C1B" w:rsidP="00540183">
      <w:pPr>
        <w:pStyle w:val="4"/>
        <w:spacing w:line="360" w:lineRule="auto"/>
        <w:ind w:firstLine="709"/>
        <w:jc w:val="both"/>
        <w:rPr>
          <w:b w:val="0"/>
        </w:rPr>
      </w:pPr>
      <w:r w:rsidRPr="00540183">
        <w:rPr>
          <w:b w:val="0"/>
        </w:rPr>
        <w:t>Типові контури регулювання</w:t>
      </w:r>
    </w:p>
    <w:p w:rsidR="00383C1B" w:rsidRPr="00540183" w:rsidRDefault="00383C1B" w:rsidP="00540183">
      <w:pPr>
        <w:pStyle w:val="aff"/>
        <w:spacing w:before="0" w:beforeAutospacing="0" w:after="0" w:line="360" w:lineRule="auto"/>
        <w:ind w:firstLine="709"/>
        <w:jc w:val="both"/>
        <w:rPr>
          <w:sz w:val="28"/>
          <w:szCs w:val="28"/>
        </w:rPr>
      </w:pPr>
      <w:r w:rsidRPr="00540183">
        <w:rPr>
          <w:sz w:val="28"/>
          <w:szCs w:val="28"/>
        </w:rPr>
        <w:t>Для забезпечення стабільності процесу ректифікації використовуються декілька основних контурів регулювання.</w:t>
      </w:r>
    </w:p>
    <w:p w:rsidR="00383C1B" w:rsidRPr="00540183" w:rsidRDefault="00383C1B" w:rsidP="00540183">
      <w:pPr>
        <w:pStyle w:val="aff"/>
        <w:spacing w:before="0" w:beforeAutospacing="0" w:after="0" w:line="360" w:lineRule="auto"/>
        <w:ind w:firstLine="709"/>
        <w:jc w:val="both"/>
        <w:rPr>
          <w:sz w:val="28"/>
          <w:szCs w:val="28"/>
        </w:rPr>
      </w:pPr>
      <w:r w:rsidRPr="00540183">
        <w:rPr>
          <w:sz w:val="28"/>
          <w:szCs w:val="28"/>
        </w:rPr>
        <w:t>До типових контурів належать:</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регулювання температури у верхній частині колони шляхом зміни витрати флегми;</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регулювання температури у нижній частині колони шляхом зміни підведення тепла в кип’ятильнику;</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регулювання тиску в колоні за рахунок зміни інтенсивності конденсації;</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регулювання рівня в кубовій частині колони;</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 xml:space="preserve">регулювання рівня у </w:t>
      </w:r>
      <w:proofErr w:type="spellStart"/>
      <w:r w:rsidRPr="00540183">
        <w:rPr>
          <w:sz w:val="28"/>
          <w:szCs w:val="28"/>
        </w:rPr>
        <w:t>флегмовій</w:t>
      </w:r>
      <w:proofErr w:type="spellEnd"/>
      <w:r w:rsidRPr="00540183">
        <w:rPr>
          <w:sz w:val="28"/>
          <w:szCs w:val="28"/>
        </w:rPr>
        <w:t xml:space="preserve"> ємності;</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стабілізація подачі вихідної суміші.</w:t>
      </w:r>
    </w:p>
    <w:p w:rsidR="00383C1B" w:rsidRPr="00540183" w:rsidRDefault="00383C1B" w:rsidP="00540183">
      <w:pPr>
        <w:pStyle w:val="aff"/>
        <w:spacing w:before="0" w:beforeAutospacing="0" w:after="0" w:line="360" w:lineRule="auto"/>
        <w:ind w:firstLine="709"/>
        <w:jc w:val="both"/>
        <w:rPr>
          <w:sz w:val="28"/>
          <w:szCs w:val="28"/>
        </w:rPr>
      </w:pPr>
      <w:r w:rsidRPr="00540183">
        <w:rPr>
          <w:sz w:val="28"/>
          <w:szCs w:val="28"/>
        </w:rPr>
        <w:t>Такі контури дозволяють підтримувати робочий режим, однак часто взаємодія між ними ускладнює забезпечення оптимальних умов розділення.</w:t>
      </w:r>
    </w:p>
    <w:p w:rsidR="00383C1B" w:rsidRPr="00540183" w:rsidRDefault="00383C1B" w:rsidP="00540183">
      <w:pPr>
        <w:pStyle w:val="4"/>
        <w:spacing w:line="360" w:lineRule="auto"/>
        <w:ind w:firstLine="709"/>
        <w:jc w:val="both"/>
        <w:rPr>
          <w:b w:val="0"/>
        </w:rPr>
      </w:pPr>
      <w:r w:rsidRPr="00540183">
        <w:rPr>
          <w:b w:val="0"/>
        </w:rPr>
        <w:t>Використовувані датчики та контролери</w:t>
      </w:r>
    </w:p>
    <w:p w:rsidR="00383C1B" w:rsidRPr="00540183" w:rsidRDefault="00383C1B" w:rsidP="00540183">
      <w:pPr>
        <w:pStyle w:val="aff"/>
        <w:spacing w:before="0" w:beforeAutospacing="0" w:after="0" w:line="360" w:lineRule="auto"/>
        <w:ind w:firstLine="709"/>
        <w:jc w:val="both"/>
        <w:rPr>
          <w:sz w:val="28"/>
          <w:szCs w:val="28"/>
        </w:rPr>
      </w:pPr>
      <w:r w:rsidRPr="00540183">
        <w:rPr>
          <w:sz w:val="28"/>
          <w:szCs w:val="28"/>
        </w:rPr>
        <w:t>У сучасних установках застосовуються промислові вимірювальні прилади та засоби керування, що забезпечують безперервний контроль параметрів процесу.</w:t>
      </w:r>
    </w:p>
    <w:p w:rsidR="00383C1B" w:rsidRPr="00540183" w:rsidRDefault="00383C1B" w:rsidP="00540183">
      <w:pPr>
        <w:pStyle w:val="aff"/>
        <w:spacing w:before="0" w:beforeAutospacing="0" w:after="0" w:line="360" w:lineRule="auto"/>
        <w:ind w:firstLine="709"/>
        <w:jc w:val="both"/>
        <w:rPr>
          <w:sz w:val="28"/>
          <w:szCs w:val="28"/>
        </w:rPr>
      </w:pPr>
      <w:r w:rsidRPr="00540183">
        <w:rPr>
          <w:sz w:val="28"/>
          <w:szCs w:val="28"/>
        </w:rPr>
        <w:t>Найбільш поширені датчики:</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 xml:space="preserve">датчики температури (термопари, </w:t>
      </w:r>
      <w:proofErr w:type="spellStart"/>
      <w:r w:rsidRPr="00540183">
        <w:rPr>
          <w:sz w:val="28"/>
          <w:szCs w:val="28"/>
        </w:rPr>
        <w:t>термоспротиви</w:t>
      </w:r>
      <w:proofErr w:type="spellEnd"/>
      <w:r w:rsidRPr="00540183">
        <w:rPr>
          <w:sz w:val="28"/>
          <w:szCs w:val="28"/>
        </w:rPr>
        <w:t>);</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датчики тиску;</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витратоміри рідин та газів;</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рівнеміри;</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аналізатори складу продукту.</w:t>
      </w:r>
    </w:p>
    <w:p w:rsidR="00383C1B" w:rsidRPr="00540183" w:rsidRDefault="00383C1B" w:rsidP="00540183">
      <w:pPr>
        <w:pStyle w:val="aff"/>
        <w:spacing w:before="0" w:beforeAutospacing="0" w:after="0" w:line="360" w:lineRule="auto"/>
        <w:ind w:firstLine="709"/>
        <w:jc w:val="both"/>
        <w:rPr>
          <w:sz w:val="28"/>
          <w:szCs w:val="28"/>
        </w:rPr>
      </w:pPr>
      <w:r w:rsidRPr="00540183">
        <w:rPr>
          <w:sz w:val="28"/>
          <w:szCs w:val="28"/>
        </w:rPr>
        <w:lastRenderedPageBreak/>
        <w:t>У якості керуючих пристроїв використовуються програмовані логічні контролери (PLC), що здійснюють збір даних, обробку сигналів та формування керуючих дій. Управління виконавчими механізмами реалізується через регулюючі клапани, частотні перетворювачі насосів та інші виконавчі пристрої.</w:t>
      </w:r>
    </w:p>
    <w:p w:rsidR="00383C1B" w:rsidRPr="00540183" w:rsidRDefault="00383C1B" w:rsidP="00540183">
      <w:pPr>
        <w:pStyle w:val="4"/>
        <w:spacing w:line="360" w:lineRule="auto"/>
        <w:ind w:firstLine="709"/>
        <w:jc w:val="both"/>
        <w:rPr>
          <w:b w:val="0"/>
        </w:rPr>
      </w:pPr>
      <w:r w:rsidRPr="00540183">
        <w:rPr>
          <w:b w:val="0"/>
        </w:rPr>
        <w:t>SCADA та диспетчеризація процесу</w:t>
      </w:r>
    </w:p>
    <w:p w:rsidR="00383C1B" w:rsidRPr="00540183" w:rsidRDefault="00383C1B" w:rsidP="00540183">
      <w:pPr>
        <w:pStyle w:val="aff"/>
        <w:spacing w:before="0" w:beforeAutospacing="0" w:after="0" w:line="360" w:lineRule="auto"/>
        <w:ind w:firstLine="709"/>
        <w:jc w:val="both"/>
        <w:rPr>
          <w:sz w:val="28"/>
          <w:szCs w:val="28"/>
        </w:rPr>
      </w:pPr>
      <w:r w:rsidRPr="00540183">
        <w:rPr>
          <w:sz w:val="28"/>
          <w:szCs w:val="28"/>
        </w:rPr>
        <w:t>Для централізованого контролю процесу використовуються системи диспетчерського управління та збору даних (SCADA). Такі системи забезпечують:</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візуалізацію технологічних процесів;</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відображення параметрів у реальному часі;</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архівування даних;</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сигналізацію аварійних режимів;</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формування звітів про роботу установки.</w:t>
      </w:r>
    </w:p>
    <w:p w:rsidR="00383C1B" w:rsidRPr="00540183" w:rsidRDefault="00383C1B" w:rsidP="00540183">
      <w:pPr>
        <w:pStyle w:val="aff"/>
        <w:spacing w:before="0" w:beforeAutospacing="0" w:after="0" w:line="360" w:lineRule="auto"/>
        <w:ind w:firstLine="709"/>
        <w:jc w:val="both"/>
        <w:rPr>
          <w:sz w:val="28"/>
          <w:szCs w:val="28"/>
        </w:rPr>
      </w:pPr>
      <w:r w:rsidRPr="00540183">
        <w:rPr>
          <w:sz w:val="28"/>
          <w:szCs w:val="28"/>
        </w:rPr>
        <w:t>Використання SCADA дозволяє оператору контролювати роботу установки та оперативно реагувати на відхилення параметрів.</w:t>
      </w:r>
    </w:p>
    <w:p w:rsidR="00383C1B" w:rsidRPr="00540183" w:rsidRDefault="00383C1B" w:rsidP="00540183">
      <w:pPr>
        <w:pStyle w:val="4"/>
        <w:spacing w:line="360" w:lineRule="auto"/>
        <w:ind w:firstLine="709"/>
        <w:jc w:val="both"/>
        <w:rPr>
          <w:b w:val="0"/>
        </w:rPr>
      </w:pPr>
      <w:r w:rsidRPr="00540183">
        <w:rPr>
          <w:b w:val="0"/>
        </w:rPr>
        <w:t>Недоліки існуючих систем</w:t>
      </w:r>
    </w:p>
    <w:p w:rsidR="00383C1B" w:rsidRPr="00540183" w:rsidRDefault="00383C1B" w:rsidP="00540183">
      <w:pPr>
        <w:pStyle w:val="aff"/>
        <w:spacing w:before="0" w:beforeAutospacing="0" w:after="0" w:line="360" w:lineRule="auto"/>
        <w:ind w:firstLine="709"/>
        <w:jc w:val="both"/>
        <w:rPr>
          <w:sz w:val="28"/>
          <w:szCs w:val="28"/>
        </w:rPr>
      </w:pPr>
      <w:r w:rsidRPr="00540183">
        <w:rPr>
          <w:sz w:val="28"/>
          <w:szCs w:val="28"/>
        </w:rPr>
        <w:t>Незважаючи на широке впровадження автоматизованих систем управління, у багатьох виробництвах використовуються морально застарілі системи, що мають ряд недоліків.</w:t>
      </w:r>
    </w:p>
    <w:p w:rsidR="00383C1B" w:rsidRPr="00540183" w:rsidRDefault="00383C1B" w:rsidP="00540183">
      <w:pPr>
        <w:pStyle w:val="aff"/>
        <w:spacing w:before="0" w:beforeAutospacing="0" w:after="0" w:line="360" w:lineRule="auto"/>
        <w:ind w:firstLine="709"/>
        <w:jc w:val="both"/>
        <w:rPr>
          <w:sz w:val="28"/>
          <w:szCs w:val="28"/>
        </w:rPr>
      </w:pPr>
      <w:r w:rsidRPr="00540183">
        <w:rPr>
          <w:sz w:val="28"/>
          <w:szCs w:val="28"/>
        </w:rPr>
        <w:t>До основних проблем належать:</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використання розрізнених локальних контурів без оптимізації процесу в цілому;</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недостатня інтеграція інформаційних потоків;</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значна залежність процесу від дій оператора;</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відсутність сучасних алгоритмів оптимального керування;</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високе енергоспоживання установок;</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складність модернізації застарілого обладнання.</w:t>
      </w:r>
    </w:p>
    <w:p w:rsidR="00383C1B" w:rsidRPr="00540183" w:rsidRDefault="00383C1B" w:rsidP="00540183">
      <w:pPr>
        <w:pStyle w:val="aff"/>
        <w:spacing w:before="0" w:beforeAutospacing="0" w:after="0" w:line="360" w:lineRule="auto"/>
        <w:ind w:firstLine="709"/>
        <w:jc w:val="both"/>
        <w:rPr>
          <w:sz w:val="28"/>
          <w:szCs w:val="28"/>
        </w:rPr>
      </w:pPr>
      <w:r w:rsidRPr="00540183">
        <w:rPr>
          <w:sz w:val="28"/>
          <w:szCs w:val="28"/>
        </w:rPr>
        <w:lastRenderedPageBreak/>
        <w:t>Це призводить до зниження ефективності виробництва та зростання експлуатаційних витрат.</w:t>
      </w:r>
    </w:p>
    <w:p w:rsidR="00383C1B" w:rsidRPr="00540183" w:rsidRDefault="00383C1B" w:rsidP="00540183">
      <w:pPr>
        <w:pStyle w:val="4"/>
        <w:spacing w:line="360" w:lineRule="auto"/>
        <w:ind w:firstLine="709"/>
        <w:jc w:val="both"/>
        <w:rPr>
          <w:b w:val="0"/>
        </w:rPr>
      </w:pPr>
      <w:r w:rsidRPr="00540183">
        <w:rPr>
          <w:b w:val="0"/>
        </w:rPr>
        <w:t>Необхідність модернізації</w:t>
      </w:r>
    </w:p>
    <w:p w:rsidR="00383C1B" w:rsidRPr="00540183" w:rsidRDefault="00383C1B" w:rsidP="00540183">
      <w:pPr>
        <w:pStyle w:val="aff"/>
        <w:spacing w:before="0" w:beforeAutospacing="0" w:after="0" w:line="360" w:lineRule="auto"/>
        <w:ind w:firstLine="709"/>
        <w:jc w:val="both"/>
        <w:rPr>
          <w:sz w:val="28"/>
          <w:szCs w:val="28"/>
        </w:rPr>
      </w:pPr>
      <w:r w:rsidRPr="00540183">
        <w:rPr>
          <w:sz w:val="28"/>
          <w:szCs w:val="28"/>
        </w:rPr>
        <w:t>Підвищення вимог до якості продукції та енергоефективності виробництва обумовлює необхідність модернізації існуючих систем управління. Впровадження комп’ютерно-інтегрованих систем дозволяє:</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забезпечити стабільність технологічних режимів;</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підвищити якість розділення;</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зменшити витрати енергоресурсів;</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знизити вплив людського фактору;</w:t>
      </w:r>
    </w:p>
    <w:p w:rsidR="00383C1B" w:rsidRPr="00540183" w:rsidRDefault="00383C1B" w:rsidP="00DF74A1">
      <w:pPr>
        <w:pStyle w:val="aff"/>
        <w:numPr>
          <w:ilvl w:val="0"/>
          <w:numId w:val="9"/>
        </w:numPr>
        <w:spacing w:before="0" w:beforeAutospacing="0" w:after="0" w:line="360" w:lineRule="auto"/>
        <w:ind w:left="0" w:firstLine="709"/>
        <w:jc w:val="both"/>
        <w:rPr>
          <w:sz w:val="28"/>
          <w:szCs w:val="28"/>
        </w:rPr>
      </w:pPr>
      <w:r w:rsidRPr="00540183">
        <w:rPr>
          <w:sz w:val="28"/>
          <w:szCs w:val="28"/>
        </w:rPr>
        <w:t>підвищити безпеку роботи установки.</w:t>
      </w:r>
    </w:p>
    <w:p w:rsidR="00383C1B" w:rsidRPr="00540183" w:rsidRDefault="00383C1B" w:rsidP="00540183">
      <w:pPr>
        <w:pStyle w:val="aff"/>
        <w:spacing w:before="0" w:beforeAutospacing="0" w:after="0" w:line="360" w:lineRule="auto"/>
        <w:ind w:firstLine="709"/>
        <w:jc w:val="both"/>
        <w:rPr>
          <w:sz w:val="28"/>
          <w:szCs w:val="28"/>
        </w:rPr>
      </w:pPr>
      <w:r w:rsidRPr="00540183">
        <w:rPr>
          <w:sz w:val="28"/>
          <w:szCs w:val="28"/>
        </w:rPr>
        <w:t>Сучасні системи також передбачають можливість віддаленого моніторингу та аналізу роботи обладнання.</w:t>
      </w:r>
    </w:p>
    <w:p w:rsidR="00383C1B" w:rsidRPr="00540183" w:rsidRDefault="00383C1B" w:rsidP="00540183">
      <w:pPr>
        <w:rPr>
          <w:sz w:val="28"/>
          <w:szCs w:val="28"/>
        </w:rPr>
      </w:pPr>
    </w:p>
    <w:p w:rsidR="00383C1B" w:rsidRPr="00540183" w:rsidRDefault="00383C1B" w:rsidP="00540183">
      <w:pPr>
        <w:pStyle w:val="4"/>
        <w:spacing w:line="360" w:lineRule="auto"/>
        <w:ind w:firstLine="709"/>
        <w:jc w:val="both"/>
        <w:rPr>
          <w:b w:val="0"/>
        </w:rPr>
      </w:pPr>
      <w:r w:rsidRPr="00540183">
        <w:rPr>
          <w:b w:val="0"/>
        </w:rPr>
        <w:t>Постановка задачі дипломної роботи</w:t>
      </w:r>
    </w:p>
    <w:p w:rsidR="00383C1B" w:rsidRPr="00540183" w:rsidRDefault="00383C1B" w:rsidP="00540183">
      <w:pPr>
        <w:pStyle w:val="aff"/>
        <w:spacing w:before="0" w:beforeAutospacing="0" w:after="0" w:line="360" w:lineRule="auto"/>
        <w:ind w:firstLine="709"/>
        <w:jc w:val="both"/>
        <w:rPr>
          <w:sz w:val="28"/>
          <w:szCs w:val="28"/>
        </w:rPr>
      </w:pPr>
      <w:r w:rsidRPr="00540183">
        <w:rPr>
          <w:sz w:val="28"/>
          <w:szCs w:val="28"/>
        </w:rPr>
        <w:t>На основі проведеного аналізу можна зробити висновок, що існуючі системи автоматизації не завжди забезпечують ефективне управління процесом ректифікації в умовах зміни технологічних параметрів та складу вихідної суміші.</w:t>
      </w:r>
    </w:p>
    <w:p w:rsidR="00383C1B" w:rsidRPr="00540183" w:rsidRDefault="00383C1B" w:rsidP="00540183">
      <w:pPr>
        <w:pStyle w:val="aff"/>
        <w:spacing w:before="0" w:beforeAutospacing="0" w:after="0" w:line="360" w:lineRule="auto"/>
        <w:ind w:firstLine="709"/>
        <w:jc w:val="both"/>
        <w:rPr>
          <w:sz w:val="28"/>
          <w:szCs w:val="28"/>
        </w:rPr>
      </w:pPr>
      <w:r w:rsidRPr="00540183">
        <w:rPr>
          <w:sz w:val="28"/>
          <w:szCs w:val="28"/>
        </w:rPr>
        <w:t>У зв’язку з цим у даній дипломній роботі ставиться задача розробки комп’ютерно-інтегрованої системи управління ректифікаційною колоною у виробництві технічних розчинників, яка забезпечить стабільність технологічних режимів, підвищення якості продукту та зниження енергоспоживання.</w:t>
      </w:r>
    </w:p>
    <w:p w:rsidR="00383C1B" w:rsidRPr="00540183" w:rsidRDefault="00383C1B" w:rsidP="00540183">
      <w:pPr>
        <w:pStyle w:val="aff"/>
        <w:spacing w:before="0" w:beforeAutospacing="0" w:after="0" w:line="360" w:lineRule="auto"/>
        <w:ind w:firstLine="709"/>
        <w:jc w:val="both"/>
        <w:rPr>
          <w:sz w:val="28"/>
          <w:szCs w:val="28"/>
        </w:rPr>
      </w:pPr>
      <w:r w:rsidRPr="00540183">
        <w:rPr>
          <w:sz w:val="28"/>
          <w:szCs w:val="28"/>
        </w:rPr>
        <w:t>У наступних розділах роботи буде виконано аналіз об’єкта управління, розроблено структуру системи автоматизації та запропоновано технічні рішення для реалізації системи керування.</w:t>
      </w:r>
    </w:p>
    <w:p w:rsidR="00383C1B" w:rsidRPr="00540183" w:rsidRDefault="00383C1B" w:rsidP="00540183">
      <w:pPr>
        <w:pStyle w:val="aff"/>
        <w:spacing w:before="0" w:beforeAutospacing="0" w:after="0" w:line="360" w:lineRule="auto"/>
        <w:ind w:firstLine="709"/>
        <w:jc w:val="both"/>
        <w:rPr>
          <w:sz w:val="28"/>
          <w:szCs w:val="28"/>
        </w:rPr>
      </w:pPr>
    </w:p>
    <w:p w:rsidR="006814C9" w:rsidRPr="008D07D5" w:rsidRDefault="006814C9" w:rsidP="008D07D5">
      <w:pPr>
        <w:rPr>
          <w:sz w:val="28"/>
          <w:szCs w:val="28"/>
        </w:rPr>
      </w:pPr>
    </w:p>
    <w:p w:rsidR="00E540F1" w:rsidRPr="00EF2D38" w:rsidRDefault="00E540F1" w:rsidP="00EF2D38">
      <w:pPr>
        <w:pStyle w:val="aff"/>
        <w:spacing w:before="0" w:beforeAutospacing="0" w:after="0" w:line="360" w:lineRule="auto"/>
        <w:ind w:firstLine="709"/>
        <w:jc w:val="both"/>
        <w:rPr>
          <w:sz w:val="28"/>
          <w:szCs w:val="28"/>
        </w:rPr>
      </w:pPr>
    </w:p>
    <w:p w:rsidR="00705573" w:rsidRPr="00705573" w:rsidRDefault="00705573" w:rsidP="00705573">
      <w:pPr>
        <w:pStyle w:val="2"/>
        <w:spacing w:before="0" w:after="0"/>
        <w:ind w:left="0" w:firstLine="0"/>
        <w:rPr>
          <w:rFonts w:ascii="Times New Roman" w:hAnsi="Times New Roman" w:cs="Times New Roman"/>
          <w:i w:val="0"/>
        </w:rPr>
      </w:pPr>
      <w:r w:rsidRPr="00705573">
        <w:rPr>
          <w:rFonts w:ascii="Times New Roman" w:hAnsi="Times New Roman" w:cs="Times New Roman"/>
          <w:i w:val="0"/>
        </w:rPr>
        <w:t>РОЗДІЛ 2 ТЕХНОЛОГІЧНА СТРУКТУРА ТА АНАЛІЗ РЕКТИФІКАЦІЙНОЇ КОЛОНИ ЯК ОБ’ЄКТА КЕРУВАННЯ</w:t>
      </w:r>
    </w:p>
    <w:p w:rsidR="00DD49EE" w:rsidRDefault="00DD49EE" w:rsidP="004F7CEE">
      <w:pPr>
        <w:rPr>
          <w:sz w:val="28"/>
          <w:szCs w:val="28"/>
        </w:rPr>
      </w:pPr>
    </w:p>
    <w:p w:rsidR="00705573" w:rsidRDefault="00705573" w:rsidP="00705573">
      <w:pPr>
        <w:pStyle w:val="3"/>
      </w:pPr>
      <w:r>
        <w:t>2.1 Функціональна схема ректифікаційної установки</w:t>
      </w:r>
    </w:p>
    <w:p w:rsidR="00010267" w:rsidRPr="00010267" w:rsidRDefault="00010267" w:rsidP="00010267"/>
    <w:p w:rsidR="00705573" w:rsidRPr="00010267" w:rsidRDefault="00705573" w:rsidP="00010267">
      <w:pPr>
        <w:pStyle w:val="aff"/>
        <w:spacing w:before="0" w:beforeAutospacing="0" w:after="0" w:line="360" w:lineRule="auto"/>
        <w:ind w:firstLine="709"/>
        <w:jc w:val="both"/>
        <w:rPr>
          <w:sz w:val="28"/>
          <w:szCs w:val="28"/>
        </w:rPr>
      </w:pPr>
      <w:r w:rsidRPr="00010267">
        <w:rPr>
          <w:sz w:val="28"/>
          <w:szCs w:val="28"/>
        </w:rPr>
        <w:t>Ректифікаційна установка, що використовується у виробництві технічних розчинників, призначена для розділення багатокомпонентної рідинної суміші на фракції з різними температурами кипіння. Ефективність процесу значною мірою визначається стабільністю теплових та матеріальних потоків, а також узгодженою роботою допоміжного обладнання.</w:t>
      </w:r>
    </w:p>
    <w:p w:rsidR="00705573" w:rsidRPr="00010267" w:rsidRDefault="00705573" w:rsidP="00010267">
      <w:pPr>
        <w:pStyle w:val="aff"/>
        <w:spacing w:before="0" w:beforeAutospacing="0" w:after="0" w:line="360" w:lineRule="auto"/>
        <w:ind w:firstLine="709"/>
        <w:jc w:val="both"/>
        <w:rPr>
          <w:sz w:val="28"/>
          <w:szCs w:val="28"/>
        </w:rPr>
      </w:pPr>
      <w:r w:rsidRPr="00010267">
        <w:rPr>
          <w:sz w:val="28"/>
          <w:szCs w:val="28"/>
        </w:rPr>
        <w:t>Основним апаратом установки є ректифікаційна колона, у якій відбувається процес багаторазового контакту парової та рідкої фаз. Вихідна суміш після попереднього підігріву подається в середню частину колони, де відбувається її часткове випаровування та подальше розділення компонентів.</w:t>
      </w:r>
    </w:p>
    <w:p w:rsidR="00705573" w:rsidRPr="00010267" w:rsidRDefault="00705573" w:rsidP="00010267">
      <w:pPr>
        <w:pStyle w:val="aff"/>
        <w:spacing w:before="0" w:beforeAutospacing="0" w:after="0" w:line="360" w:lineRule="auto"/>
        <w:ind w:firstLine="709"/>
        <w:jc w:val="both"/>
        <w:rPr>
          <w:sz w:val="28"/>
          <w:szCs w:val="28"/>
        </w:rPr>
      </w:pPr>
      <w:r w:rsidRPr="00010267">
        <w:rPr>
          <w:sz w:val="28"/>
          <w:szCs w:val="28"/>
        </w:rPr>
        <w:t>У нижній частині колони встановлюється кип’ятильник (</w:t>
      </w:r>
      <w:proofErr w:type="spellStart"/>
      <w:r w:rsidRPr="00010267">
        <w:rPr>
          <w:sz w:val="28"/>
          <w:szCs w:val="28"/>
        </w:rPr>
        <w:t>ребойлер</w:t>
      </w:r>
      <w:proofErr w:type="spellEnd"/>
      <w:r w:rsidRPr="00010267">
        <w:rPr>
          <w:sz w:val="28"/>
          <w:szCs w:val="28"/>
        </w:rPr>
        <w:t xml:space="preserve">), який забезпечує підведення тепла до кубової рідини. Частина рідини випаровується і у вигляді пари повертається в колону, забезпечуючи підйом легколетких компонентів угору. </w:t>
      </w:r>
      <w:proofErr w:type="spellStart"/>
      <w:r w:rsidRPr="00010267">
        <w:rPr>
          <w:sz w:val="28"/>
          <w:szCs w:val="28"/>
        </w:rPr>
        <w:t>Невипарована</w:t>
      </w:r>
      <w:proofErr w:type="spellEnd"/>
      <w:r w:rsidRPr="00010267">
        <w:rPr>
          <w:sz w:val="28"/>
          <w:szCs w:val="28"/>
        </w:rPr>
        <w:t xml:space="preserve"> частина відводиться як кубовий залишок.</w:t>
      </w:r>
    </w:p>
    <w:p w:rsidR="00705573" w:rsidRPr="00010267" w:rsidRDefault="00705573" w:rsidP="00010267">
      <w:pPr>
        <w:pStyle w:val="aff"/>
        <w:spacing w:before="0" w:beforeAutospacing="0" w:after="0" w:line="360" w:lineRule="auto"/>
        <w:ind w:firstLine="709"/>
        <w:jc w:val="both"/>
        <w:rPr>
          <w:sz w:val="28"/>
          <w:szCs w:val="28"/>
        </w:rPr>
      </w:pPr>
      <w:r w:rsidRPr="00010267">
        <w:rPr>
          <w:sz w:val="28"/>
          <w:szCs w:val="28"/>
        </w:rPr>
        <w:t>У верхній частині колони встановлюється конденсатор, у якому пар охолоджується та переходить у рідину. Частина конденсату відводиться як готовий продукт, а інша частина повертається в колону як флегма, що забезпечує покращення процесу розділення.</w:t>
      </w:r>
    </w:p>
    <w:p w:rsidR="00705573" w:rsidRPr="00010267" w:rsidRDefault="00705573" w:rsidP="00010267">
      <w:pPr>
        <w:pStyle w:val="aff"/>
        <w:spacing w:before="0" w:beforeAutospacing="0" w:after="0" w:line="360" w:lineRule="auto"/>
        <w:ind w:firstLine="709"/>
        <w:jc w:val="both"/>
        <w:rPr>
          <w:sz w:val="28"/>
          <w:szCs w:val="28"/>
        </w:rPr>
      </w:pPr>
      <w:r w:rsidRPr="00010267">
        <w:rPr>
          <w:sz w:val="28"/>
          <w:szCs w:val="28"/>
        </w:rPr>
        <w:t>До складу установки також входять:</w:t>
      </w:r>
    </w:p>
    <w:p w:rsidR="00705573" w:rsidRPr="00010267" w:rsidRDefault="00705573" w:rsidP="00DF74A1">
      <w:pPr>
        <w:pStyle w:val="aff"/>
        <w:numPr>
          <w:ilvl w:val="0"/>
          <w:numId w:val="9"/>
        </w:numPr>
        <w:spacing w:before="0" w:beforeAutospacing="0" w:after="0" w:line="360" w:lineRule="auto"/>
        <w:ind w:left="0" w:firstLine="709"/>
        <w:jc w:val="both"/>
        <w:rPr>
          <w:sz w:val="28"/>
          <w:szCs w:val="28"/>
        </w:rPr>
      </w:pPr>
      <w:r w:rsidRPr="00010267">
        <w:rPr>
          <w:sz w:val="28"/>
          <w:szCs w:val="28"/>
        </w:rPr>
        <w:t>теплообмінники попереднього підігріву сировини;</w:t>
      </w:r>
    </w:p>
    <w:p w:rsidR="00705573" w:rsidRPr="00010267" w:rsidRDefault="00705573" w:rsidP="00DF74A1">
      <w:pPr>
        <w:pStyle w:val="aff"/>
        <w:numPr>
          <w:ilvl w:val="0"/>
          <w:numId w:val="9"/>
        </w:numPr>
        <w:spacing w:before="0" w:beforeAutospacing="0" w:after="0" w:line="360" w:lineRule="auto"/>
        <w:ind w:left="0" w:firstLine="709"/>
        <w:jc w:val="both"/>
        <w:rPr>
          <w:sz w:val="28"/>
          <w:szCs w:val="28"/>
        </w:rPr>
      </w:pPr>
      <w:r w:rsidRPr="00010267">
        <w:rPr>
          <w:sz w:val="28"/>
          <w:szCs w:val="28"/>
        </w:rPr>
        <w:t>насосне обладнання подачі сировини;</w:t>
      </w:r>
    </w:p>
    <w:p w:rsidR="00705573" w:rsidRPr="00010267" w:rsidRDefault="00705573" w:rsidP="00DF74A1">
      <w:pPr>
        <w:pStyle w:val="aff"/>
        <w:numPr>
          <w:ilvl w:val="0"/>
          <w:numId w:val="9"/>
        </w:numPr>
        <w:spacing w:before="0" w:beforeAutospacing="0" w:after="0" w:line="360" w:lineRule="auto"/>
        <w:ind w:left="0" w:firstLine="709"/>
        <w:jc w:val="both"/>
        <w:rPr>
          <w:sz w:val="28"/>
          <w:szCs w:val="28"/>
        </w:rPr>
      </w:pPr>
      <w:r w:rsidRPr="00010267">
        <w:rPr>
          <w:sz w:val="28"/>
          <w:szCs w:val="28"/>
        </w:rPr>
        <w:t>насоси подачі флегми;</w:t>
      </w:r>
    </w:p>
    <w:p w:rsidR="00705573" w:rsidRPr="00010267" w:rsidRDefault="00705573" w:rsidP="00DF74A1">
      <w:pPr>
        <w:pStyle w:val="aff"/>
        <w:numPr>
          <w:ilvl w:val="0"/>
          <w:numId w:val="9"/>
        </w:numPr>
        <w:spacing w:before="0" w:beforeAutospacing="0" w:after="0" w:line="360" w:lineRule="auto"/>
        <w:ind w:left="0" w:firstLine="709"/>
        <w:jc w:val="both"/>
        <w:rPr>
          <w:sz w:val="28"/>
          <w:szCs w:val="28"/>
        </w:rPr>
      </w:pPr>
      <w:r w:rsidRPr="00010267">
        <w:rPr>
          <w:sz w:val="28"/>
          <w:szCs w:val="28"/>
        </w:rPr>
        <w:t>насоси відбору продуктів;</w:t>
      </w:r>
    </w:p>
    <w:p w:rsidR="00705573" w:rsidRPr="00010267" w:rsidRDefault="00705573" w:rsidP="00DF74A1">
      <w:pPr>
        <w:pStyle w:val="aff"/>
        <w:numPr>
          <w:ilvl w:val="0"/>
          <w:numId w:val="9"/>
        </w:numPr>
        <w:spacing w:before="0" w:beforeAutospacing="0" w:after="0" w:line="360" w:lineRule="auto"/>
        <w:ind w:left="0" w:firstLine="709"/>
        <w:jc w:val="both"/>
        <w:rPr>
          <w:sz w:val="28"/>
          <w:szCs w:val="28"/>
        </w:rPr>
      </w:pPr>
      <w:r w:rsidRPr="00010267">
        <w:rPr>
          <w:sz w:val="28"/>
          <w:szCs w:val="28"/>
        </w:rPr>
        <w:lastRenderedPageBreak/>
        <w:t>продуктова та проміжні ємності;</w:t>
      </w:r>
    </w:p>
    <w:p w:rsidR="00705573" w:rsidRPr="00010267" w:rsidRDefault="00705573" w:rsidP="00DF74A1">
      <w:pPr>
        <w:pStyle w:val="aff"/>
        <w:numPr>
          <w:ilvl w:val="0"/>
          <w:numId w:val="9"/>
        </w:numPr>
        <w:spacing w:before="0" w:beforeAutospacing="0" w:after="0" w:line="360" w:lineRule="auto"/>
        <w:ind w:left="0" w:firstLine="709"/>
        <w:jc w:val="both"/>
        <w:rPr>
          <w:sz w:val="28"/>
          <w:szCs w:val="28"/>
        </w:rPr>
      </w:pPr>
      <w:r w:rsidRPr="00010267">
        <w:rPr>
          <w:sz w:val="28"/>
          <w:szCs w:val="28"/>
        </w:rPr>
        <w:t>система трубопроводів та запірної арматури.</w:t>
      </w:r>
    </w:p>
    <w:p w:rsidR="00705573" w:rsidRPr="00010267" w:rsidRDefault="00705573" w:rsidP="00010267">
      <w:pPr>
        <w:pStyle w:val="aff"/>
        <w:spacing w:before="0" w:beforeAutospacing="0" w:after="0" w:line="360" w:lineRule="auto"/>
        <w:ind w:firstLine="709"/>
        <w:jc w:val="both"/>
        <w:rPr>
          <w:sz w:val="28"/>
          <w:szCs w:val="28"/>
        </w:rPr>
      </w:pPr>
      <w:r w:rsidRPr="00010267">
        <w:rPr>
          <w:sz w:val="28"/>
          <w:szCs w:val="28"/>
        </w:rPr>
        <w:t>Стабільність роботи установки визначається узгодженістю витрат сировини, теплового навантаження кип’ятильника та інтенсивності конденсації у верхній частині колони. Порушення цих режимів призводить до зміни складу продуктів та зниження ефективності процесу.</w:t>
      </w:r>
    </w:p>
    <w:p w:rsidR="00705573" w:rsidRPr="003D613E" w:rsidRDefault="00705573" w:rsidP="00010267">
      <w:pPr>
        <w:pStyle w:val="aff"/>
        <w:spacing w:before="0" w:beforeAutospacing="0" w:after="0" w:line="360" w:lineRule="auto"/>
        <w:ind w:firstLine="709"/>
        <w:jc w:val="both"/>
        <w:rPr>
          <w:sz w:val="28"/>
          <w:szCs w:val="28"/>
          <w:lang w:val="ru-RU"/>
        </w:rPr>
      </w:pPr>
      <w:r w:rsidRPr="00010267">
        <w:rPr>
          <w:sz w:val="28"/>
          <w:szCs w:val="28"/>
        </w:rPr>
        <w:t>Для забезпечення стабільної роботи застосовується система автоматичного керування, яка контролює температури, тиск, рівні рідини та витрати потоків.</w:t>
      </w:r>
    </w:p>
    <w:p w:rsidR="00010267" w:rsidRPr="00010267" w:rsidRDefault="00010267" w:rsidP="00010267">
      <w:pPr>
        <w:pStyle w:val="aff"/>
        <w:spacing w:before="0" w:beforeAutospacing="0" w:after="0" w:line="360" w:lineRule="auto"/>
        <w:ind w:firstLine="709"/>
        <w:jc w:val="both"/>
        <w:rPr>
          <w:sz w:val="28"/>
          <w:szCs w:val="28"/>
        </w:rPr>
      </w:pPr>
      <w:r w:rsidRPr="00010267">
        <w:rPr>
          <w:noProof/>
          <w:sz w:val="28"/>
          <w:szCs w:val="28"/>
          <w:lang w:val="ru-RU"/>
        </w:rPr>
        <w:drawing>
          <wp:inline distT="0" distB="0" distL="0" distR="0" wp14:anchorId="195ED4E8" wp14:editId="661A93F5">
            <wp:extent cx="4381500" cy="3017520"/>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grayscl/>
                      <a:extLst>
                        <a:ext uri="{28A0092B-C50C-407E-A947-70E740481C1C}">
                          <a14:useLocalDpi xmlns:a14="http://schemas.microsoft.com/office/drawing/2010/main" val="0"/>
                        </a:ext>
                      </a:extLst>
                    </a:blip>
                    <a:srcRect/>
                    <a:stretch>
                      <a:fillRect/>
                    </a:stretch>
                  </pic:blipFill>
                  <pic:spPr bwMode="auto">
                    <a:xfrm>
                      <a:off x="0" y="0"/>
                      <a:ext cx="4381500" cy="3017520"/>
                    </a:xfrm>
                    <a:prstGeom prst="rect">
                      <a:avLst/>
                    </a:prstGeom>
                    <a:noFill/>
                    <a:ln>
                      <a:noFill/>
                    </a:ln>
                  </pic:spPr>
                </pic:pic>
              </a:graphicData>
            </a:graphic>
          </wp:inline>
        </w:drawing>
      </w:r>
    </w:p>
    <w:p w:rsidR="00705573" w:rsidRDefault="00705573" w:rsidP="00010267">
      <w:pPr>
        <w:pStyle w:val="aff"/>
        <w:spacing w:before="0" w:beforeAutospacing="0" w:after="0" w:line="360" w:lineRule="auto"/>
        <w:ind w:firstLine="709"/>
        <w:jc w:val="both"/>
        <w:rPr>
          <w:rStyle w:val="aff0"/>
          <w:i w:val="0"/>
          <w:sz w:val="28"/>
          <w:szCs w:val="28"/>
        </w:rPr>
      </w:pPr>
      <w:r w:rsidRPr="00010267">
        <w:rPr>
          <w:rStyle w:val="aff0"/>
          <w:i w:val="0"/>
          <w:sz w:val="28"/>
          <w:szCs w:val="28"/>
        </w:rPr>
        <w:t>Рисунок 2.1 – Функціональна схема ректифікаційної установки.</w:t>
      </w:r>
    </w:p>
    <w:p w:rsidR="00010267" w:rsidRPr="00010267" w:rsidRDefault="00010267" w:rsidP="00010267">
      <w:pPr>
        <w:pStyle w:val="aff"/>
        <w:spacing w:before="0" w:beforeAutospacing="0" w:after="0" w:line="360" w:lineRule="auto"/>
        <w:ind w:firstLine="709"/>
        <w:jc w:val="both"/>
        <w:rPr>
          <w:sz w:val="28"/>
          <w:szCs w:val="28"/>
        </w:rPr>
      </w:pPr>
    </w:p>
    <w:p w:rsidR="00705573" w:rsidRPr="00010267" w:rsidRDefault="00705573" w:rsidP="00010267">
      <w:pPr>
        <w:pStyle w:val="aff"/>
        <w:spacing w:before="0" w:beforeAutospacing="0" w:after="0" w:line="360" w:lineRule="auto"/>
        <w:ind w:firstLine="709"/>
        <w:jc w:val="both"/>
        <w:rPr>
          <w:sz w:val="28"/>
          <w:szCs w:val="28"/>
        </w:rPr>
      </w:pPr>
      <w:r w:rsidRPr="00010267">
        <w:rPr>
          <w:sz w:val="28"/>
          <w:szCs w:val="28"/>
        </w:rPr>
        <w:t>На функціональній схемі повинні бути показані основні технологічні апарати, напрямки матеріальних потоків, а також точки підключення системи автоматизації.</w:t>
      </w:r>
    </w:p>
    <w:p w:rsidR="00705573" w:rsidRPr="00010267" w:rsidRDefault="00705573" w:rsidP="00010267">
      <w:pPr>
        <w:pStyle w:val="aff"/>
        <w:spacing w:before="0" w:beforeAutospacing="0" w:after="0" w:line="360" w:lineRule="auto"/>
        <w:ind w:firstLine="709"/>
        <w:jc w:val="both"/>
        <w:rPr>
          <w:sz w:val="28"/>
          <w:szCs w:val="28"/>
        </w:rPr>
      </w:pPr>
      <w:r w:rsidRPr="00010267">
        <w:rPr>
          <w:sz w:val="28"/>
          <w:szCs w:val="28"/>
        </w:rPr>
        <w:t>Таким чином, функціональна схема дозволяє визначити місце ректифікаційної колони в загальному технологічному процесі та є основою для подальшого аналізу об’єкта керування і розробки системи автоматизації.</w:t>
      </w:r>
    </w:p>
    <w:p w:rsidR="00010267" w:rsidRDefault="003636FF" w:rsidP="00F73C30">
      <w:pPr>
        <w:pStyle w:val="3"/>
        <w:spacing w:line="360" w:lineRule="auto"/>
        <w:ind w:left="0"/>
      </w:pPr>
      <w:r w:rsidRPr="00010267">
        <w:rPr>
          <w:b w:val="0"/>
          <w:lang w:val="ru-RU"/>
        </w:rPr>
        <w:br w:type="page"/>
      </w:r>
      <w:r w:rsidR="00010267">
        <w:rPr>
          <w:lang w:val="ru-RU"/>
        </w:rPr>
        <w:lastRenderedPageBreak/>
        <w:t>2</w:t>
      </w:r>
      <w:r w:rsidR="00010267">
        <w:t>.2 Аналіз ректифікаційної колони як об’єкта керування</w:t>
      </w:r>
    </w:p>
    <w:p w:rsidR="00010267" w:rsidRPr="00997A37" w:rsidRDefault="00010267" w:rsidP="00EB0822">
      <w:pPr>
        <w:pStyle w:val="aff"/>
        <w:spacing w:before="0" w:beforeAutospacing="0" w:after="0" w:line="360" w:lineRule="auto"/>
        <w:ind w:firstLine="709"/>
        <w:jc w:val="both"/>
        <w:rPr>
          <w:sz w:val="28"/>
          <w:szCs w:val="28"/>
        </w:rPr>
      </w:pPr>
      <w:r w:rsidRPr="00997A37">
        <w:rPr>
          <w:sz w:val="28"/>
          <w:szCs w:val="28"/>
        </w:rPr>
        <w:t xml:space="preserve">Ректифікаційна колона належить до класу складних </w:t>
      </w:r>
      <w:proofErr w:type="spellStart"/>
      <w:r w:rsidRPr="00997A37">
        <w:rPr>
          <w:sz w:val="28"/>
          <w:szCs w:val="28"/>
        </w:rPr>
        <w:t>багатопараметричних</w:t>
      </w:r>
      <w:proofErr w:type="spellEnd"/>
      <w:r w:rsidRPr="00997A37">
        <w:rPr>
          <w:sz w:val="28"/>
          <w:szCs w:val="28"/>
        </w:rPr>
        <w:t xml:space="preserve"> об’єктів керування, у яких одночасно протікають теплові та </w:t>
      </w:r>
      <w:proofErr w:type="spellStart"/>
      <w:r w:rsidRPr="00997A37">
        <w:rPr>
          <w:sz w:val="28"/>
          <w:szCs w:val="28"/>
        </w:rPr>
        <w:t>масообмінні</w:t>
      </w:r>
      <w:proofErr w:type="spellEnd"/>
      <w:r w:rsidRPr="00997A37">
        <w:rPr>
          <w:sz w:val="28"/>
          <w:szCs w:val="28"/>
        </w:rPr>
        <w:t xml:space="preserve"> процеси між паровою і рідкою фазами. Основною технологічною метою керування є забезпечення заданої якості продуктів ректифікації (верхнього продукту та кубового залишку) за умов змін складу сировини, навантаження та зовнішніх факторів, при мінімальних енерговитратах і дотриманні обмежень безпеки.</w:t>
      </w:r>
    </w:p>
    <w:p w:rsidR="00010267" w:rsidRPr="00997A37" w:rsidRDefault="00010267" w:rsidP="00EB0822">
      <w:pPr>
        <w:pStyle w:val="aff"/>
        <w:spacing w:before="0" w:beforeAutospacing="0" w:after="0" w:line="360" w:lineRule="auto"/>
        <w:ind w:firstLine="709"/>
        <w:jc w:val="both"/>
        <w:rPr>
          <w:sz w:val="28"/>
          <w:szCs w:val="28"/>
        </w:rPr>
      </w:pPr>
      <w:r w:rsidRPr="00997A37">
        <w:rPr>
          <w:sz w:val="28"/>
          <w:szCs w:val="28"/>
        </w:rPr>
        <w:t>Особливістю колони як об’єкта є те, що якість продуктів безпосередньо визначається розподілом концентрацій компонентів по висоті колони, який у практичних системах часто оцінюють непрямими показниками — температурним профілем, тиском, витратами та співвідношенням флегми до відбору.</w:t>
      </w:r>
    </w:p>
    <w:p w:rsidR="00010267" w:rsidRPr="00997A37" w:rsidRDefault="00010267" w:rsidP="00EB0822">
      <w:pPr>
        <w:rPr>
          <w:sz w:val="28"/>
          <w:szCs w:val="28"/>
        </w:rPr>
      </w:pPr>
    </w:p>
    <w:p w:rsidR="00010267" w:rsidRPr="00997A37" w:rsidRDefault="00010267" w:rsidP="00EB0822">
      <w:pPr>
        <w:pStyle w:val="4"/>
        <w:spacing w:line="360" w:lineRule="auto"/>
        <w:ind w:firstLine="709"/>
        <w:jc w:val="both"/>
        <w:rPr>
          <w:b w:val="0"/>
        </w:rPr>
      </w:pPr>
      <w:r w:rsidRPr="00997A37">
        <w:rPr>
          <w:b w:val="0"/>
        </w:rPr>
        <w:t>Керовані параметри (</w:t>
      </w:r>
      <w:proofErr w:type="spellStart"/>
      <w:r w:rsidRPr="00997A37">
        <w:rPr>
          <w:b w:val="0"/>
        </w:rPr>
        <w:t>параметри</w:t>
      </w:r>
      <w:proofErr w:type="spellEnd"/>
      <w:r w:rsidRPr="00997A37">
        <w:rPr>
          <w:b w:val="0"/>
        </w:rPr>
        <w:t>, що підлягають підтриманню)</w:t>
      </w:r>
    </w:p>
    <w:p w:rsidR="00010267" w:rsidRPr="00997A37" w:rsidRDefault="00010267" w:rsidP="00EB0822">
      <w:pPr>
        <w:pStyle w:val="aff"/>
        <w:spacing w:before="0" w:beforeAutospacing="0" w:after="0" w:line="360" w:lineRule="auto"/>
        <w:ind w:firstLine="709"/>
        <w:jc w:val="both"/>
        <w:rPr>
          <w:sz w:val="28"/>
          <w:szCs w:val="28"/>
        </w:rPr>
      </w:pPr>
      <w:r w:rsidRPr="00997A37">
        <w:rPr>
          <w:sz w:val="28"/>
          <w:szCs w:val="28"/>
        </w:rPr>
        <w:t>Керованими параметрами вважають величини, значення яких повинні утримуватися на заданому рівні для забезпечення якості розділення та стабільності режиму. Для ректифікаційної колони ключовими є:</w:t>
      </w:r>
    </w:p>
    <w:p w:rsidR="00010267" w:rsidRPr="00997A37" w:rsidRDefault="00010267" w:rsidP="00EB0822">
      <w:pPr>
        <w:pStyle w:val="aff"/>
        <w:numPr>
          <w:ilvl w:val="0"/>
          <w:numId w:val="9"/>
        </w:numPr>
        <w:spacing w:before="0" w:beforeAutospacing="0" w:after="0" w:line="360" w:lineRule="auto"/>
        <w:ind w:left="0" w:firstLine="709"/>
        <w:jc w:val="both"/>
        <w:rPr>
          <w:sz w:val="28"/>
          <w:szCs w:val="28"/>
        </w:rPr>
      </w:pPr>
      <w:r w:rsidRPr="00997A37">
        <w:rPr>
          <w:rStyle w:val="aff4"/>
          <w:b w:val="0"/>
          <w:sz w:val="28"/>
          <w:szCs w:val="28"/>
        </w:rPr>
        <w:t>температура у верхній частині колони</w:t>
      </w:r>
      <w:r w:rsidRPr="00997A37">
        <w:rPr>
          <w:sz w:val="28"/>
          <w:szCs w:val="28"/>
        </w:rPr>
        <w:t xml:space="preserve"> </w:t>
      </w:r>
      <w:proofErr w:type="spellStart"/>
      <w:r w:rsidRPr="00997A37">
        <w:rPr>
          <w:rStyle w:val="katex-mathml"/>
          <w:sz w:val="28"/>
          <w:szCs w:val="28"/>
        </w:rPr>
        <w:t>Ttop</w:t>
      </w:r>
      <w:proofErr w:type="spellEnd"/>
      <w:r w:rsidRPr="00997A37">
        <w:rPr>
          <w:rStyle w:val="katex-mathml"/>
          <w:sz w:val="28"/>
          <w:szCs w:val="28"/>
        </w:rPr>
        <w:t xml:space="preserve"> (</w:t>
      </w:r>
      <w:r w:rsidRPr="00997A37">
        <w:rPr>
          <w:sz w:val="28"/>
          <w:szCs w:val="28"/>
        </w:rPr>
        <w:t xml:space="preserve"> склад і чистоту верхнього продукту);</w:t>
      </w:r>
    </w:p>
    <w:p w:rsidR="00010267" w:rsidRPr="00997A37" w:rsidRDefault="00010267" w:rsidP="00EB0822">
      <w:pPr>
        <w:pStyle w:val="aff"/>
        <w:numPr>
          <w:ilvl w:val="0"/>
          <w:numId w:val="9"/>
        </w:numPr>
        <w:spacing w:before="0" w:beforeAutospacing="0" w:after="0" w:line="360" w:lineRule="auto"/>
        <w:ind w:left="0" w:firstLine="709"/>
        <w:jc w:val="both"/>
        <w:rPr>
          <w:sz w:val="28"/>
          <w:szCs w:val="28"/>
        </w:rPr>
      </w:pPr>
      <w:r w:rsidRPr="00997A37">
        <w:rPr>
          <w:rStyle w:val="aff4"/>
          <w:b w:val="0"/>
          <w:sz w:val="28"/>
          <w:szCs w:val="28"/>
        </w:rPr>
        <w:t>температура у нижній (кубовій) частині</w:t>
      </w:r>
      <w:r w:rsidRPr="00997A37">
        <w:rPr>
          <w:sz w:val="28"/>
          <w:szCs w:val="28"/>
        </w:rPr>
        <w:t xml:space="preserve"> </w:t>
      </w:r>
      <w:proofErr w:type="spellStart"/>
      <w:r w:rsidRPr="00997A37">
        <w:rPr>
          <w:rStyle w:val="katex-mathml"/>
          <w:sz w:val="28"/>
          <w:szCs w:val="28"/>
        </w:rPr>
        <w:t>Tbot</w:t>
      </w:r>
      <w:proofErr w:type="spellEnd"/>
      <w:r w:rsidR="002748B2" w:rsidRPr="00997A37">
        <w:rPr>
          <w:rStyle w:val="katex-mathml"/>
          <w:sz w:val="28"/>
          <w:szCs w:val="28"/>
        </w:rPr>
        <w:t>.</w:t>
      </w:r>
      <w:r w:rsidRPr="00997A37">
        <w:rPr>
          <w:sz w:val="28"/>
          <w:szCs w:val="28"/>
        </w:rPr>
        <w:t xml:space="preserve"> (характеризує ступінь відділення </w:t>
      </w:r>
      <w:proofErr w:type="spellStart"/>
      <w:r w:rsidRPr="00997A37">
        <w:rPr>
          <w:sz w:val="28"/>
          <w:szCs w:val="28"/>
        </w:rPr>
        <w:t>важкокиплячих</w:t>
      </w:r>
      <w:proofErr w:type="spellEnd"/>
      <w:r w:rsidRPr="00997A37">
        <w:rPr>
          <w:sz w:val="28"/>
          <w:szCs w:val="28"/>
        </w:rPr>
        <w:t xml:space="preserve"> компонентів і якість кубового залишку);</w:t>
      </w:r>
    </w:p>
    <w:p w:rsidR="00010267" w:rsidRPr="00997A37" w:rsidRDefault="00010267" w:rsidP="00EB0822">
      <w:pPr>
        <w:pStyle w:val="aff"/>
        <w:numPr>
          <w:ilvl w:val="0"/>
          <w:numId w:val="9"/>
        </w:numPr>
        <w:spacing w:before="0" w:beforeAutospacing="0" w:after="0" w:line="360" w:lineRule="auto"/>
        <w:ind w:left="0" w:firstLine="709"/>
        <w:jc w:val="both"/>
        <w:rPr>
          <w:sz w:val="28"/>
          <w:szCs w:val="28"/>
        </w:rPr>
      </w:pPr>
      <w:r w:rsidRPr="00997A37">
        <w:rPr>
          <w:rStyle w:val="aff4"/>
          <w:b w:val="0"/>
          <w:sz w:val="28"/>
          <w:szCs w:val="28"/>
        </w:rPr>
        <w:t>тиск у колоні</w:t>
      </w:r>
      <w:r w:rsidRPr="00997A37">
        <w:rPr>
          <w:sz w:val="28"/>
          <w:szCs w:val="28"/>
        </w:rPr>
        <w:t xml:space="preserve"> </w:t>
      </w:r>
      <w:r w:rsidRPr="00997A37">
        <w:rPr>
          <w:rStyle w:val="katex-mathml"/>
          <w:sz w:val="28"/>
          <w:szCs w:val="28"/>
        </w:rPr>
        <w:t>P</w:t>
      </w:r>
      <w:r w:rsidRPr="00997A37">
        <w:rPr>
          <w:sz w:val="28"/>
          <w:szCs w:val="28"/>
        </w:rPr>
        <w:t xml:space="preserve"> (впливає на температури кипіння, рівновагу фаз і стабільність конденсації);</w:t>
      </w:r>
    </w:p>
    <w:p w:rsidR="00010267" w:rsidRPr="00997A37" w:rsidRDefault="00010267" w:rsidP="00EB0822">
      <w:pPr>
        <w:pStyle w:val="aff"/>
        <w:numPr>
          <w:ilvl w:val="0"/>
          <w:numId w:val="9"/>
        </w:numPr>
        <w:spacing w:before="0" w:beforeAutospacing="0" w:after="0" w:line="360" w:lineRule="auto"/>
        <w:ind w:left="0" w:firstLine="709"/>
        <w:jc w:val="both"/>
        <w:rPr>
          <w:sz w:val="28"/>
          <w:szCs w:val="28"/>
        </w:rPr>
      </w:pPr>
      <w:r w:rsidRPr="00997A37">
        <w:rPr>
          <w:rStyle w:val="aff4"/>
          <w:b w:val="0"/>
          <w:sz w:val="28"/>
          <w:szCs w:val="28"/>
        </w:rPr>
        <w:t>рівень у кубовій частині</w:t>
      </w:r>
      <w:r w:rsidRPr="00997A37">
        <w:rPr>
          <w:sz w:val="28"/>
          <w:szCs w:val="28"/>
        </w:rPr>
        <w:t xml:space="preserve"> </w:t>
      </w:r>
      <w:proofErr w:type="spellStart"/>
      <w:r w:rsidRPr="00997A37">
        <w:rPr>
          <w:rStyle w:val="katex-mathml"/>
          <w:sz w:val="28"/>
          <w:szCs w:val="28"/>
        </w:rPr>
        <w:t>Lbot</w:t>
      </w:r>
      <w:r w:rsidRPr="00997A37">
        <w:rPr>
          <w:rStyle w:val="vlist-s"/>
          <w:sz w:val="28"/>
          <w:szCs w:val="28"/>
        </w:rPr>
        <w:t>​</w:t>
      </w:r>
      <w:proofErr w:type="spellEnd"/>
      <w:r w:rsidRPr="00997A37">
        <w:rPr>
          <w:sz w:val="28"/>
          <w:szCs w:val="28"/>
        </w:rPr>
        <w:t xml:space="preserve"> (забезпечує надійну роботу </w:t>
      </w:r>
      <w:proofErr w:type="spellStart"/>
      <w:r w:rsidRPr="00997A37">
        <w:rPr>
          <w:sz w:val="28"/>
          <w:szCs w:val="28"/>
        </w:rPr>
        <w:t>ребойлера</w:t>
      </w:r>
      <w:proofErr w:type="spellEnd"/>
      <w:r w:rsidRPr="00997A37">
        <w:rPr>
          <w:sz w:val="28"/>
          <w:szCs w:val="28"/>
        </w:rPr>
        <w:t xml:space="preserve"> та запобігає сухому ходу/переповненню);</w:t>
      </w:r>
    </w:p>
    <w:p w:rsidR="00010267" w:rsidRPr="00997A37" w:rsidRDefault="00010267" w:rsidP="00EB0822">
      <w:pPr>
        <w:pStyle w:val="aff"/>
        <w:numPr>
          <w:ilvl w:val="0"/>
          <w:numId w:val="9"/>
        </w:numPr>
        <w:spacing w:before="0" w:beforeAutospacing="0" w:after="0" w:line="360" w:lineRule="auto"/>
        <w:ind w:left="0" w:firstLine="709"/>
        <w:jc w:val="both"/>
        <w:rPr>
          <w:sz w:val="28"/>
          <w:szCs w:val="28"/>
        </w:rPr>
      </w:pPr>
      <w:r w:rsidRPr="00997A37">
        <w:rPr>
          <w:rStyle w:val="aff4"/>
          <w:b w:val="0"/>
          <w:sz w:val="28"/>
          <w:szCs w:val="28"/>
        </w:rPr>
        <w:t xml:space="preserve">рівень у </w:t>
      </w:r>
      <w:proofErr w:type="spellStart"/>
      <w:r w:rsidRPr="00997A37">
        <w:rPr>
          <w:rStyle w:val="aff4"/>
          <w:b w:val="0"/>
          <w:sz w:val="28"/>
          <w:szCs w:val="28"/>
        </w:rPr>
        <w:t>флегмовій</w:t>
      </w:r>
      <w:proofErr w:type="spellEnd"/>
      <w:r w:rsidRPr="00997A37">
        <w:rPr>
          <w:rStyle w:val="aff4"/>
          <w:b w:val="0"/>
          <w:sz w:val="28"/>
          <w:szCs w:val="28"/>
        </w:rPr>
        <w:t xml:space="preserve"> ємності</w:t>
      </w:r>
      <w:r w:rsidRPr="00997A37">
        <w:rPr>
          <w:sz w:val="28"/>
          <w:szCs w:val="28"/>
        </w:rPr>
        <w:t xml:space="preserve"> </w:t>
      </w:r>
      <w:proofErr w:type="spellStart"/>
      <w:r w:rsidRPr="00997A37">
        <w:rPr>
          <w:rStyle w:val="katex-mathml"/>
          <w:sz w:val="28"/>
          <w:szCs w:val="28"/>
        </w:rPr>
        <w:t>Lref</w:t>
      </w:r>
      <w:r w:rsidRPr="00997A37">
        <w:rPr>
          <w:rStyle w:val="vlist-s"/>
          <w:sz w:val="28"/>
          <w:szCs w:val="28"/>
        </w:rPr>
        <w:t>​</w:t>
      </w:r>
      <w:proofErr w:type="spellEnd"/>
      <w:r w:rsidRPr="00997A37">
        <w:rPr>
          <w:sz w:val="28"/>
          <w:szCs w:val="28"/>
        </w:rPr>
        <w:t xml:space="preserve"> (забезпечує стабільність подачі флегми та відбору дистиляту);</w:t>
      </w:r>
    </w:p>
    <w:p w:rsidR="00010267" w:rsidRPr="00997A37" w:rsidRDefault="00010267" w:rsidP="00EB0822">
      <w:pPr>
        <w:pStyle w:val="aff"/>
        <w:numPr>
          <w:ilvl w:val="0"/>
          <w:numId w:val="9"/>
        </w:numPr>
        <w:spacing w:before="0" w:beforeAutospacing="0" w:after="0" w:line="360" w:lineRule="auto"/>
        <w:ind w:left="0" w:firstLine="709"/>
        <w:jc w:val="both"/>
        <w:rPr>
          <w:sz w:val="28"/>
          <w:szCs w:val="28"/>
        </w:rPr>
      </w:pPr>
      <w:r w:rsidRPr="00997A37">
        <w:rPr>
          <w:rStyle w:val="aff4"/>
          <w:b w:val="0"/>
          <w:sz w:val="28"/>
          <w:szCs w:val="28"/>
        </w:rPr>
        <w:lastRenderedPageBreak/>
        <w:t>якість продуктів за складом/концентрацією</w:t>
      </w:r>
      <w:r w:rsidRPr="00997A37">
        <w:rPr>
          <w:sz w:val="28"/>
          <w:szCs w:val="28"/>
        </w:rPr>
        <w:t xml:space="preserve"> </w:t>
      </w:r>
      <w:proofErr w:type="spellStart"/>
      <w:r w:rsidRPr="00997A37">
        <w:rPr>
          <w:rStyle w:val="katex-mathml"/>
          <w:sz w:val="28"/>
          <w:szCs w:val="28"/>
        </w:rPr>
        <w:t>x</w:t>
      </w:r>
      <w:r w:rsidRPr="00997A37">
        <w:rPr>
          <w:rStyle w:val="katex-mathml"/>
          <w:sz w:val="28"/>
          <w:szCs w:val="28"/>
          <w:vertAlign w:val="subscript"/>
        </w:rPr>
        <w:t>D</w:t>
      </w:r>
      <w:proofErr w:type="spellEnd"/>
      <w:r w:rsidRPr="00997A37">
        <w:rPr>
          <w:sz w:val="28"/>
          <w:szCs w:val="28"/>
        </w:rPr>
        <w:t xml:space="preserve"> (верхній продукт) та </w:t>
      </w:r>
      <w:proofErr w:type="spellStart"/>
      <w:r w:rsidRPr="00997A37">
        <w:rPr>
          <w:rStyle w:val="katex-mathml"/>
          <w:sz w:val="28"/>
          <w:szCs w:val="28"/>
        </w:rPr>
        <w:t>x</w:t>
      </w:r>
      <w:r w:rsidRPr="00997A37">
        <w:rPr>
          <w:rStyle w:val="katex-mathml"/>
          <w:sz w:val="28"/>
          <w:szCs w:val="28"/>
          <w:vertAlign w:val="subscript"/>
        </w:rPr>
        <w:t>B</w:t>
      </w:r>
      <w:r w:rsidRPr="00997A37">
        <w:rPr>
          <w:rStyle w:val="vlist-s"/>
          <w:sz w:val="28"/>
          <w:szCs w:val="28"/>
        </w:rPr>
        <w:t>​</w:t>
      </w:r>
      <w:proofErr w:type="spellEnd"/>
      <w:r w:rsidRPr="00997A37">
        <w:rPr>
          <w:sz w:val="28"/>
          <w:szCs w:val="28"/>
        </w:rPr>
        <w:t xml:space="preserve"> (кубовий продукт), якщо наявний аналізатор складу.</w:t>
      </w:r>
    </w:p>
    <w:p w:rsidR="00010267" w:rsidRPr="00997A37" w:rsidRDefault="00010267" w:rsidP="00EB0822">
      <w:pPr>
        <w:pStyle w:val="aff"/>
        <w:spacing w:before="0" w:beforeAutospacing="0" w:after="0" w:line="360" w:lineRule="auto"/>
        <w:ind w:firstLine="709"/>
        <w:jc w:val="both"/>
        <w:rPr>
          <w:sz w:val="28"/>
          <w:szCs w:val="28"/>
        </w:rPr>
      </w:pPr>
      <w:r w:rsidRPr="00997A37">
        <w:rPr>
          <w:sz w:val="28"/>
          <w:szCs w:val="28"/>
        </w:rPr>
        <w:t xml:space="preserve">У бакалаврській роботі допустимо робити акцент на </w:t>
      </w:r>
      <w:r w:rsidRPr="00997A37">
        <w:rPr>
          <w:rStyle w:val="aff4"/>
          <w:b w:val="0"/>
          <w:sz w:val="28"/>
          <w:szCs w:val="28"/>
        </w:rPr>
        <w:t>температурах, тиску, рівнях та витратах</w:t>
      </w:r>
      <w:r w:rsidRPr="00997A37">
        <w:rPr>
          <w:sz w:val="28"/>
          <w:szCs w:val="28"/>
        </w:rPr>
        <w:t>, а склад продуктів розглядати як цільовий показник, що опосередковано забезпечується температурними контурами.</w:t>
      </w:r>
    </w:p>
    <w:p w:rsidR="00010267" w:rsidRPr="00997A37" w:rsidRDefault="00010267" w:rsidP="00EB0822">
      <w:pPr>
        <w:rPr>
          <w:sz w:val="28"/>
          <w:szCs w:val="28"/>
        </w:rPr>
      </w:pPr>
    </w:p>
    <w:p w:rsidR="00010267" w:rsidRPr="00997A37" w:rsidRDefault="00010267" w:rsidP="00EB0822">
      <w:pPr>
        <w:pStyle w:val="4"/>
        <w:spacing w:line="360" w:lineRule="auto"/>
        <w:ind w:firstLine="709"/>
        <w:jc w:val="both"/>
        <w:rPr>
          <w:b w:val="0"/>
        </w:rPr>
      </w:pPr>
      <w:r w:rsidRPr="00997A37">
        <w:rPr>
          <w:b w:val="0"/>
        </w:rPr>
        <w:t>Регульовані величини (вимірювані величини для регулювання)</w:t>
      </w:r>
    </w:p>
    <w:p w:rsidR="00010267" w:rsidRPr="00997A37" w:rsidRDefault="00010267" w:rsidP="00EB0822">
      <w:pPr>
        <w:pStyle w:val="aff"/>
        <w:spacing w:before="0" w:beforeAutospacing="0" w:after="0" w:line="360" w:lineRule="auto"/>
        <w:ind w:firstLine="709"/>
        <w:jc w:val="both"/>
        <w:rPr>
          <w:sz w:val="28"/>
          <w:szCs w:val="28"/>
        </w:rPr>
      </w:pPr>
      <w:r w:rsidRPr="00997A37">
        <w:rPr>
          <w:sz w:val="28"/>
          <w:szCs w:val="28"/>
        </w:rPr>
        <w:t>Регульованими величинами виступають вимірювані сигнали, які використовуються як зворотний зв’язок у контурах керування. На практиці для ректифікаційної колони застосовують:</w:t>
      </w:r>
    </w:p>
    <w:p w:rsidR="00010267" w:rsidRPr="00997A37" w:rsidRDefault="00010267" w:rsidP="00EB0822">
      <w:pPr>
        <w:pStyle w:val="aff"/>
        <w:numPr>
          <w:ilvl w:val="0"/>
          <w:numId w:val="9"/>
        </w:numPr>
        <w:spacing w:before="0" w:beforeAutospacing="0" w:after="0" w:line="360" w:lineRule="auto"/>
        <w:ind w:left="0" w:firstLine="709"/>
        <w:jc w:val="both"/>
        <w:rPr>
          <w:sz w:val="28"/>
          <w:szCs w:val="28"/>
        </w:rPr>
      </w:pPr>
      <w:r w:rsidRPr="00997A37">
        <w:rPr>
          <w:sz w:val="28"/>
          <w:szCs w:val="28"/>
        </w:rPr>
        <w:t xml:space="preserve">температури у контрольних точках: </w:t>
      </w:r>
      <w:proofErr w:type="spellStart"/>
      <w:r w:rsidRPr="00997A37">
        <w:rPr>
          <w:rStyle w:val="katex-mathml"/>
          <w:sz w:val="28"/>
          <w:szCs w:val="28"/>
        </w:rPr>
        <w:t>Ttop</w:t>
      </w:r>
      <w:proofErr w:type="spellEnd"/>
      <w:r w:rsidR="005628DE" w:rsidRPr="00997A37">
        <w:rPr>
          <w:rStyle w:val="katex-mathml"/>
          <w:sz w:val="28"/>
          <w:szCs w:val="28"/>
        </w:rPr>
        <w:t xml:space="preserve">, </w:t>
      </w:r>
      <w:r w:rsidRPr="00997A37">
        <w:rPr>
          <w:sz w:val="28"/>
          <w:szCs w:val="28"/>
        </w:rPr>
        <w:t xml:space="preserve">а також </w:t>
      </w:r>
      <w:proofErr w:type="spellStart"/>
      <w:r w:rsidRPr="00997A37">
        <w:rPr>
          <w:rStyle w:val="katex-mathml"/>
          <w:sz w:val="28"/>
          <w:szCs w:val="28"/>
        </w:rPr>
        <w:t>Ti</w:t>
      </w:r>
      <w:r w:rsidRPr="00997A37">
        <w:rPr>
          <w:rStyle w:val="vlist-s"/>
          <w:sz w:val="28"/>
          <w:szCs w:val="28"/>
        </w:rPr>
        <w:t>​</w:t>
      </w:r>
      <w:proofErr w:type="spellEnd"/>
      <w:r w:rsidRPr="00997A37">
        <w:rPr>
          <w:sz w:val="28"/>
          <w:szCs w:val="28"/>
        </w:rPr>
        <w:t xml:space="preserve"> на характерних тарілках (для оцінки профілю);</w:t>
      </w:r>
    </w:p>
    <w:p w:rsidR="00010267" w:rsidRPr="00997A37" w:rsidRDefault="00010267" w:rsidP="00EB0822">
      <w:pPr>
        <w:pStyle w:val="aff"/>
        <w:numPr>
          <w:ilvl w:val="0"/>
          <w:numId w:val="9"/>
        </w:numPr>
        <w:spacing w:before="0" w:beforeAutospacing="0" w:after="0" w:line="360" w:lineRule="auto"/>
        <w:ind w:left="0" w:firstLine="709"/>
        <w:jc w:val="both"/>
        <w:rPr>
          <w:sz w:val="28"/>
          <w:szCs w:val="28"/>
        </w:rPr>
      </w:pPr>
      <w:r w:rsidRPr="00997A37">
        <w:rPr>
          <w:sz w:val="28"/>
          <w:szCs w:val="28"/>
        </w:rPr>
        <w:t xml:space="preserve">тиск у верхній частині колони </w:t>
      </w:r>
      <w:proofErr w:type="spellStart"/>
      <w:r w:rsidRPr="00997A37">
        <w:rPr>
          <w:rStyle w:val="katex-mathml"/>
          <w:sz w:val="28"/>
          <w:szCs w:val="28"/>
        </w:rPr>
        <w:t>Ptop</w:t>
      </w:r>
      <w:r w:rsidRPr="00997A37">
        <w:rPr>
          <w:rStyle w:val="vlist-s"/>
          <w:sz w:val="28"/>
          <w:szCs w:val="28"/>
        </w:rPr>
        <w:t>​</w:t>
      </w:r>
      <w:proofErr w:type="spellEnd"/>
      <w:r w:rsidRPr="00997A37">
        <w:rPr>
          <w:sz w:val="28"/>
          <w:szCs w:val="28"/>
        </w:rPr>
        <w:t>;</w:t>
      </w:r>
    </w:p>
    <w:p w:rsidR="00010267" w:rsidRPr="00997A37" w:rsidRDefault="00010267" w:rsidP="00EB0822">
      <w:pPr>
        <w:pStyle w:val="aff"/>
        <w:numPr>
          <w:ilvl w:val="0"/>
          <w:numId w:val="9"/>
        </w:numPr>
        <w:spacing w:before="0" w:beforeAutospacing="0" w:after="0" w:line="360" w:lineRule="auto"/>
        <w:ind w:left="0" w:firstLine="709"/>
        <w:jc w:val="both"/>
        <w:rPr>
          <w:sz w:val="28"/>
          <w:szCs w:val="28"/>
        </w:rPr>
      </w:pPr>
      <w:r w:rsidRPr="00997A37">
        <w:rPr>
          <w:sz w:val="28"/>
          <w:szCs w:val="28"/>
        </w:rPr>
        <w:t xml:space="preserve">витрату сировини </w:t>
      </w:r>
      <w:r w:rsidRPr="00997A37">
        <w:rPr>
          <w:rStyle w:val="katex-mathml"/>
          <w:sz w:val="28"/>
          <w:szCs w:val="28"/>
        </w:rPr>
        <w:t>G</w:t>
      </w:r>
      <w:r w:rsidRPr="00997A37">
        <w:rPr>
          <w:rStyle w:val="katex-mathml"/>
          <w:sz w:val="28"/>
          <w:szCs w:val="28"/>
          <w:vertAlign w:val="subscript"/>
        </w:rPr>
        <w:t>F</w:t>
      </w:r>
      <w:r w:rsidRPr="00997A37">
        <w:rPr>
          <w:sz w:val="28"/>
          <w:szCs w:val="28"/>
        </w:rPr>
        <w:t>;</w:t>
      </w:r>
    </w:p>
    <w:p w:rsidR="00010267" w:rsidRPr="00997A37" w:rsidRDefault="00010267" w:rsidP="00EB0822">
      <w:pPr>
        <w:pStyle w:val="aff"/>
        <w:numPr>
          <w:ilvl w:val="0"/>
          <w:numId w:val="9"/>
        </w:numPr>
        <w:spacing w:before="0" w:beforeAutospacing="0" w:after="0" w:line="360" w:lineRule="auto"/>
        <w:ind w:left="0" w:firstLine="709"/>
        <w:jc w:val="both"/>
        <w:rPr>
          <w:sz w:val="28"/>
          <w:szCs w:val="28"/>
        </w:rPr>
      </w:pPr>
      <w:r w:rsidRPr="00997A37">
        <w:rPr>
          <w:sz w:val="28"/>
          <w:szCs w:val="28"/>
        </w:rPr>
        <w:t xml:space="preserve">витрату флегми </w:t>
      </w:r>
      <w:r w:rsidRPr="00997A37">
        <w:rPr>
          <w:rStyle w:val="katex-mathml"/>
          <w:sz w:val="28"/>
          <w:szCs w:val="28"/>
        </w:rPr>
        <w:t>G</w:t>
      </w:r>
      <w:r w:rsidRPr="00997A37">
        <w:rPr>
          <w:rStyle w:val="katex-mathml"/>
          <w:sz w:val="28"/>
          <w:szCs w:val="28"/>
          <w:vertAlign w:val="subscript"/>
        </w:rPr>
        <w:t>R</w:t>
      </w:r>
      <w:r w:rsidRPr="00997A37">
        <w:rPr>
          <w:rStyle w:val="vlist-s"/>
          <w:sz w:val="28"/>
          <w:szCs w:val="28"/>
        </w:rPr>
        <w:t>​</w:t>
      </w:r>
      <w:r w:rsidRPr="00997A37">
        <w:rPr>
          <w:sz w:val="28"/>
          <w:szCs w:val="28"/>
        </w:rPr>
        <w:t>;</w:t>
      </w:r>
    </w:p>
    <w:p w:rsidR="00010267" w:rsidRPr="00997A37" w:rsidRDefault="00010267" w:rsidP="00EB0822">
      <w:pPr>
        <w:pStyle w:val="aff"/>
        <w:numPr>
          <w:ilvl w:val="0"/>
          <w:numId w:val="9"/>
        </w:numPr>
        <w:spacing w:before="0" w:beforeAutospacing="0" w:after="0" w:line="360" w:lineRule="auto"/>
        <w:ind w:left="0" w:firstLine="709"/>
        <w:jc w:val="both"/>
        <w:rPr>
          <w:sz w:val="28"/>
          <w:szCs w:val="28"/>
        </w:rPr>
      </w:pPr>
      <w:r w:rsidRPr="00997A37">
        <w:rPr>
          <w:sz w:val="28"/>
          <w:szCs w:val="28"/>
        </w:rPr>
        <w:t xml:space="preserve">витрату дистиляту </w:t>
      </w:r>
      <w:r w:rsidRPr="00997A37">
        <w:rPr>
          <w:rStyle w:val="katex-mathml"/>
          <w:sz w:val="28"/>
          <w:szCs w:val="28"/>
        </w:rPr>
        <w:t>G</w:t>
      </w:r>
      <w:r w:rsidRPr="00997A37">
        <w:rPr>
          <w:rStyle w:val="katex-mathml"/>
          <w:sz w:val="28"/>
          <w:szCs w:val="28"/>
          <w:vertAlign w:val="subscript"/>
        </w:rPr>
        <w:t>D</w:t>
      </w:r>
      <w:r w:rsidRPr="00997A37">
        <w:rPr>
          <w:rStyle w:val="vlist-s"/>
          <w:sz w:val="28"/>
          <w:szCs w:val="28"/>
        </w:rPr>
        <w:t>​</w:t>
      </w:r>
      <w:r w:rsidRPr="00997A37">
        <w:rPr>
          <w:sz w:val="28"/>
          <w:szCs w:val="28"/>
        </w:rPr>
        <w:t>;</w:t>
      </w:r>
    </w:p>
    <w:p w:rsidR="00010267" w:rsidRPr="00997A37" w:rsidRDefault="00010267" w:rsidP="00EB0822">
      <w:pPr>
        <w:pStyle w:val="aff"/>
        <w:numPr>
          <w:ilvl w:val="0"/>
          <w:numId w:val="9"/>
        </w:numPr>
        <w:spacing w:before="0" w:beforeAutospacing="0" w:after="0" w:line="360" w:lineRule="auto"/>
        <w:ind w:left="0" w:firstLine="709"/>
        <w:jc w:val="both"/>
        <w:rPr>
          <w:sz w:val="28"/>
          <w:szCs w:val="28"/>
        </w:rPr>
      </w:pPr>
      <w:r w:rsidRPr="00997A37">
        <w:rPr>
          <w:sz w:val="28"/>
          <w:szCs w:val="28"/>
        </w:rPr>
        <w:t xml:space="preserve">витрату кубового продукту </w:t>
      </w:r>
      <w:r w:rsidRPr="00997A37">
        <w:rPr>
          <w:rStyle w:val="katex-mathml"/>
          <w:sz w:val="28"/>
          <w:szCs w:val="28"/>
        </w:rPr>
        <w:t>G</w:t>
      </w:r>
      <w:r w:rsidRPr="00997A37">
        <w:rPr>
          <w:rStyle w:val="katex-mathml"/>
          <w:sz w:val="28"/>
          <w:szCs w:val="28"/>
          <w:vertAlign w:val="subscript"/>
        </w:rPr>
        <w:t>B</w:t>
      </w:r>
      <w:r w:rsidRPr="00997A37">
        <w:rPr>
          <w:rStyle w:val="vlist-s"/>
          <w:sz w:val="28"/>
          <w:szCs w:val="28"/>
          <w:vertAlign w:val="subscript"/>
        </w:rPr>
        <w:t>​</w:t>
      </w:r>
      <w:r w:rsidRPr="00997A37">
        <w:rPr>
          <w:sz w:val="28"/>
          <w:szCs w:val="28"/>
          <w:vertAlign w:val="subscript"/>
        </w:rPr>
        <w:t>;</w:t>
      </w:r>
    </w:p>
    <w:p w:rsidR="00010267" w:rsidRPr="00997A37" w:rsidRDefault="00010267" w:rsidP="00EB0822">
      <w:pPr>
        <w:pStyle w:val="aff"/>
        <w:numPr>
          <w:ilvl w:val="0"/>
          <w:numId w:val="9"/>
        </w:numPr>
        <w:spacing w:before="0" w:beforeAutospacing="0" w:after="0" w:line="360" w:lineRule="auto"/>
        <w:ind w:left="0" w:firstLine="709"/>
        <w:jc w:val="both"/>
        <w:rPr>
          <w:sz w:val="28"/>
          <w:szCs w:val="28"/>
        </w:rPr>
      </w:pPr>
      <w:r w:rsidRPr="00997A37">
        <w:rPr>
          <w:sz w:val="28"/>
          <w:szCs w:val="28"/>
        </w:rPr>
        <w:t xml:space="preserve">рівні </w:t>
      </w:r>
      <w:proofErr w:type="spellStart"/>
      <w:r w:rsidRPr="00997A37">
        <w:rPr>
          <w:rStyle w:val="katex-mathml"/>
          <w:sz w:val="28"/>
          <w:szCs w:val="28"/>
        </w:rPr>
        <w:t>Lbot</w:t>
      </w:r>
      <w:r w:rsidRPr="00997A37">
        <w:rPr>
          <w:rStyle w:val="vlist-s"/>
          <w:sz w:val="28"/>
          <w:szCs w:val="28"/>
        </w:rPr>
        <w:t>​</w:t>
      </w:r>
      <w:proofErr w:type="spellEnd"/>
      <w:r w:rsidRPr="00997A37">
        <w:rPr>
          <w:sz w:val="28"/>
          <w:szCs w:val="28"/>
        </w:rPr>
        <w:t xml:space="preserve">, </w:t>
      </w:r>
      <w:proofErr w:type="spellStart"/>
      <w:r w:rsidRPr="00997A37">
        <w:rPr>
          <w:rStyle w:val="katex-mathml"/>
          <w:sz w:val="28"/>
          <w:szCs w:val="28"/>
        </w:rPr>
        <w:t>Lref</w:t>
      </w:r>
      <w:proofErr w:type="spellEnd"/>
      <w:r w:rsidRPr="00997A37">
        <w:rPr>
          <w:sz w:val="28"/>
          <w:szCs w:val="28"/>
        </w:rPr>
        <w:t>;</w:t>
      </w:r>
    </w:p>
    <w:p w:rsidR="00010267" w:rsidRPr="00997A37" w:rsidRDefault="00010267" w:rsidP="00EB0822">
      <w:pPr>
        <w:pStyle w:val="aff"/>
        <w:numPr>
          <w:ilvl w:val="0"/>
          <w:numId w:val="9"/>
        </w:numPr>
        <w:spacing w:before="0" w:beforeAutospacing="0" w:after="0" w:line="360" w:lineRule="auto"/>
        <w:ind w:left="0" w:firstLine="709"/>
        <w:jc w:val="both"/>
        <w:rPr>
          <w:sz w:val="28"/>
          <w:szCs w:val="28"/>
        </w:rPr>
      </w:pPr>
      <w:r w:rsidRPr="00997A37">
        <w:rPr>
          <w:sz w:val="28"/>
          <w:szCs w:val="28"/>
        </w:rPr>
        <w:t xml:space="preserve">температуру/витрату охолоджуючої води в конденсаторі </w:t>
      </w:r>
      <w:proofErr w:type="spellStart"/>
      <w:r w:rsidRPr="00997A37">
        <w:rPr>
          <w:rStyle w:val="katex-mathml"/>
          <w:sz w:val="28"/>
          <w:szCs w:val="28"/>
        </w:rPr>
        <w:t>T</w:t>
      </w:r>
      <w:r w:rsidRPr="00997A37">
        <w:rPr>
          <w:rStyle w:val="katex-mathml"/>
          <w:sz w:val="28"/>
          <w:szCs w:val="28"/>
          <w:vertAlign w:val="subscript"/>
        </w:rPr>
        <w:t>cw</w:t>
      </w:r>
      <w:proofErr w:type="spellEnd"/>
      <w:r w:rsidRPr="00997A37">
        <w:rPr>
          <w:rStyle w:val="katex-mathml"/>
          <w:sz w:val="28"/>
          <w:szCs w:val="28"/>
        </w:rPr>
        <w:t>,</w:t>
      </w:r>
      <w:proofErr w:type="spellStart"/>
      <w:r w:rsidRPr="00997A37">
        <w:rPr>
          <w:rStyle w:val="katex-mathml"/>
          <w:sz w:val="28"/>
          <w:szCs w:val="28"/>
        </w:rPr>
        <w:t> G</w:t>
      </w:r>
      <w:r w:rsidRPr="00997A37">
        <w:rPr>
          <w:rStyle w:val="katex-mathml"/>
          <w:sz w:val="28"/>
          <w:szCs w:val="28"/>
          <w:vertAlign w:val="subscript"/>
        </w:rPr>
        <w:t>cw</w:t>
      </w:r>
      <w:r w:rsidRPr="00997A37">
        <w:rPr>
          <w:rStyle w:val="vlist-s"/>
          <w:sz w:val="28"/>
          <w:szCs w:val="28"/>
        </w:rPr>
        <w:t>​</w:t>
      </w:r>
      <w:proofErr w:type="spellEnd"/>
      <w:r w:rsidRPr="00997A37">
        <w:rPr>
          <w:sz w:val="28"/>
          <w:szCs w:val="28"/>
        </w:rPr>
        <w:t>;</w:t>
      </w:r>
    </w:p>
    <w:p w:rsidR="00010267" w:rsidRPr="00997A37" w:rsidRDefault="00010267" w:rsidP="00EB0822">
      <w:pPr>
        <w:pStyle w:val="aff"/>
        <w:numPr>
          <w:ilvl w:val="0"/>
          <w:numId w:val="9"/>
        </w:numPr>
        <w:spacing w:before="0" w:beforeAutospacing="0" w:after="0" w:line="360" w:lineRule="auto"/>
        <w:ind w:left="0" w:firstLine="709"/>
        <w:jc w:val="both"/>
        <w:rPr>
          <w:sz w:val="28"/>
          <w:szCs w:val="28"/>
        </w:rPr>
      </w:pPr>
      <w:r w:rsidRPr="00997A37">
        <w:rPr>
          <w:sz w:val="28"/>
          <w:szCs w:val="28"/>
        </w:rPr>
        <w:t xml:space="preserve">теплове навантаження </w:t>
      </w:r>
      <w:r w:rsidR="00F73C30" w:rsidRPr="00997A37">
        <w:rPr>
          <w:sz w:val="28"/>
          <w:szCs w:val="28"/>
        </w:rPr>
        <w:t>ре бойлер</w:t>
      </w:r>
      <w:r w:rsidR="00F73C30" w:rsidRPr="00997A37">
        <w:rPr>
          <w:sz w:val="28"/>
          <w:szCs w:val="28"/>
        </w:rPr>
        <w:pgNum/>
      </w:r>
      <w:r w:rsidRPr="00997A37">
        <w:rPr>
          <w:sz w:val="28"/>
          <w:szCs w:val="28"/>
        </w:rPr>
        <w:t xml:space="preserve"> (через витрату пари або потужність нагрівача) </w:t>
      </w:r>
      <w:proofErr w:type="spellStart"/>
      <w:r w:rsidRPr="00997A37">
        <w:rPr>
          <w:rStyle w:val="katex-mathml"/>
          <w:sz w:val="28"/>
          <w:szCs w:val="28"/>
        </w:rPr>
        <w:t>Qreb</w:t>
      </w:r>
      <w:r w:rsidRPr="00997A37">
        <w:rPr>
          <w:rStyle w:val="vlist-s"/>
          <w:sz w:val="28"/>
          <w:szCs w:val="28"/>
        </w:rPr>
        <w:t>​</w:t>
      </w:r>
      <w:proofErr w:type="spellEnd"/>
      <w:r w:rsidRPr="00997A37">
        <w:rPr>
          <w:sz w:val="28"/>
          <w:szCs w:val="28"/>
        </w:rPr>
        <w:t>.</w:t>
      </w:r>
    </w:p>
    <w:p w:rsidR="00010267" w:rsidRPr="00997A37" w:rsidRDefault="00010267" w:rsidP="00EB0822">
      <w:pPr>
        <w:pStyle w:val="aff"/>
        <w:spacing w:before="0" w:beforeAutospacing="0" w:after="0" w:line="360" w:lineRule="auto"/>
        <w:ind w:firstLine="709"/>
        <w:jc w:val="both"/>
        <w:rPr>
          <w:sz w:val="28"/>
          <w:szCs w:val="28"/>
        </w:rPr>
      </w:pPr>
      <w:r w:rsidRPr="00997A37">
        <w:rPr>
          <w:sz w:val="28"/>
          <w:szCs w:val="28"/>
        </w:rPr>
        <w:t xml:space="preserve">У більшості промислових випадків </w:t>
      </w:r>
      <w:r w:rsidRPr="00997A37">
        <w:rPr>
          <w:rStyle w:val="aff4"/>
          <w:b w:val="0"/>
          <w:sz w:val="28"/>
          <w:szCs w:val="28"/>
        </w:rPr>
        <w:t>температура верху</w:t>
      </w:r>
      <w:r w:rsidRPr="00997A37">
        <w:rPr>
          <w:sz w:val="28"/>
          <w:szCs w:val="28"/>
        </w:rPr>
        <w:t xml:space="preserve"> та </w:t>
      </w:r>
      <w:r w:rsidRPr="00997A37">
        <w:rPr>
          <w:rStyle w:val="aff4"/>
          <w:b w:val="0"/>
          <w:sz w:val="28"/>
          <w:szCs w:val="28"/>
        </w:rPr>
        <w:t>температура низу</w:t>
      </w:r>
      <w:r w:rsidRPr="00997A37">
        <w:rPr>
          <w:sz w:val="28"/>
          <w:szCs w:val="28"/>
        </w:rPr>
        <w:t xml:space="preserve"> виконують роль основних індикаторів якості, оскільки пряма безперервна аналітика складу є дорожчою і складнішою в обслуговуванні.</w:t>
      </w:r>
    </w:p>
    <w:p w:rsidR="00010267" w:rsidRPr="00997A37" w:rsidRDefault="00010267" w:rsidP="00EB0822">
      <w:pPr>
        <w:pStyle w:val="4"/>
        <w:spacing w:line="360" w:lineRule="auto"/>
        <w:ind w:firstLine="709"/>
        <w:jc w:val="both"/>
        <w:rPr>
          <w:b w:val="0"/>
        </w:rPr>
      </w:pPr>
      <w:r w:rsidRPr="00997A37">
        <w:rPr>
          <w:b w:val="0"/>
        </w:rPr>
        <w:t>Керуючі дії (</w:t>
      </w:r>
      <w:proofErr w:type="spellStart"/>
      <w:r w:rsidRPr="00997A37">
        <w:rPr>
          <w:b w:val="0"/>
        </w:rPr>
        <w:t>маніпульовані</w:t>
      </w:r>
      <w:proofErr w:type="spellEnd"/>
      <w:r w:rsidRPr="00997A37">
        <w:rPr>
          <w:b w:val="0"/>
        </w:rPr>
        <w:t xml:space="preserve"> змінні)</w:t>
      </w:r>
    </w:p>
    <w:p w:rsidR="00010267" w:rsidRPr="00997A37" w:rsidRDefault="00010267" w:rsidP="00EB0822">
      <w:pPr>
        <w:pStyle w:val="aff"/>
        <w:spacing w:before="0" w:beforeAutospacing="0" w:after="0" w:line="360" w:lineRule="auto"/>
        <w:ind w:firstLine="709"/>
        <w:jc w:val="both"/>
        <w:rPr>
          <w:sz w:val="28"/>
          <w:szCs w:val="28"/>
        </w:rPr>
      </w:pPr>
      <w:r w:rsidRPr="00997A37">
        <w:rPr>
          <w:sz w:val="28"/>
          <w:szCs w:val="28"/>
        </w:rPr>
        <w:t>Керуючими діями є змінні, які система може змінювати через виконавчі механізми (регулюючі клапани, частотні перетворювачі насосів тощо). Для колони типовими керуючими впливами є:</w:t>
      </w:r>
    </w:p>
    <w:p w:rsidR="00010267" w:rsidRPr="00997A37" w:rsidRDefault="00010267" w:rsidP="00DF74A1">
      <w:pPr>
        <w:pStyle w:val="aff"/>
        <w:numPr>
          <w:ilvl w:val="0"/>
          <w:numId w:val="11"/>
        </w:numPr>
        <w:spacing w:after="100" w:afterAutospacing="1"/>
        <w:jc w:val="both"/>
        <w:rPr>
          <w:rStyle w:val="aff4"/>
          <w:b w:val="0"/>
          <w:bCs w:val="0"/>
          <w:sz w:val="28"/>
          <w:szCs w:val="28"/>
        </w:rPr>
      </w:pPr>
      <w:r w:rsidRPr="00997A37">
        <w:rPr>
          <w:rStyle w:val="aff4"/>
          <w:b w:val="0"/>
          <w:sz w:val="28"/>
          <w:szCs w:val="28"/>
        </w:rPr>
        <w:t xml:space="preserve">Підведення тепла в </w:t>
      </w:r>
      <w:r w:rsidR="00F73C30" w:rsidRPr="00997A37">
        <w:rPr>
          <w:rStyle w:val="aff4"/>
          <w:b w:val="0"/>
          <w:sz w:val="28"/>
          <w:szCs w:val="28"/>
        </w:rPr>
        <w:t>ре бойлер</w:t>
      </w:r>
    </w:p>
    <w:p w:rsidR="005628DE" w:rsidRPr="00792564" w:rsidRDefault="005628DE" w:rsidP="00F73C30">
      <w:pPr>
        <w:pStyle w:val="aff"/>
        <w:spacing w:after="100" w:afterAutospacing="1"/>
        <w:ind w:left="720"/>
        <w:jc w:val="right"/>
        <w:rPr>
          <w:sz w:val="28"/>
          <w:szCs w:val="28"/>
        </w:rPr>
      </w:pPr>
      <w:r w:rsidRPr="00792564">
        <w:rPr>
          <w:noProof/>
          <w:sz w:val="28"/>
          <w:szCs w:val="28"/>
          <w:lang w:val="ru-RU"/>
        </w:rPr>
        <w:lastRenderedPageBreak/>
        <w:drawing>
          <wp:inline distT="0" distB="0" distL="0" distR="0" wp14:anchorId="5748578A" wp14:editId="0D533136">
            <wp:extent cx="998220" cy="464820"/>
            <wp:effectExtent l="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8220" cy="464820"/>
                    </a:xfrm>
                    <a:prstGeom prst="rect">
                      <a:avLst/>
                    </a:prstGeom>
                    <a:noFill/>
                    <a:ln>
                      <a:noFill/>
                    </a:ln>
                  </pic:spPr>
                </pic:pic>
              </a:graphicData>
            </a:graphic>
          </wp:inline>
        </w:drawing>
      </w:r>
      <w:r w:rsidRPr="00792564">
        <w:rPr>
          <w:sz w:val="28"/>
          <w:szCs w:val="28"/>
        </w:rPr>
        <w:t xml:space="preserve"> </w:t>
      </w:r>
      <w:r w:rsidR="00F73C30" w:rsidRPr="00792564">
        <w:rPr>
          <w:sz w:val="28"/>
          <w:szCs w:val="28"/>
        </w:rPr>
        <w:t xml:space="preserve">                                                               (1.1)</w:t>
      </w:r>
    </w:p>
    <w:p w:rsidR="005628DE" w:rsidRPr="00792564" w:rsidRDefault="005628DE" w:rsidP="00792564">
      <w:pPr>
        <w:pStyle w:val="aff"/>
        <w:spacing w:before="0" w:beforeAutospacing="0" w:after="0" w:line="360" w:lineRule="auto"/>
        <w:ind w:firstLine="709"/>
        <w:jc w:val="both"/>
        <w:rPr>
          <w:sz w:val="28"/>
          <w:szCs w:val="28"/>
        </w:rPr>
      </w:pPr>
      <w:r w:rsidRPr="00792564">
        <w:rPr>
          <w:sz w:val="28"/>
          <w:szCs w:val="28"/>
        </w:rPr>
        <w:t>Впливає на інтенсивність випаровування та «підйом» легких фракцій.</w:t>
      </w:r>
    </w:p>
    <w:p w:rsidR="005628DE" w:rsidRPr="00792564" w:rsidRDefault="005628DE" w:rsidP="00DF74A1">
      <w:pPr>
        <w:pStyle w:val="aff"/>
        <w:numPr>
          <w:ilvl w:val="0"/>
          <w:numId w:val="11"/>
        </w:numPr>
        <w:spacing w:before="0" w:beforeAutospacing="0" w:after="0" w:line="360" w:lineRule="auto"/>
        <w:ind w:left="0" w:firstLine="709"/>
        <w:jc w:val="both"/>
        <w:rPr>
          <w:sz w:val="28"/>
          <w:szCs w:val="28"/>
        </w:rPr>
      </w:pPr>
      <w:r w:rsidRPr="00792564">
        <w:rPr>
          <w:rStyle w:val="aff4"/>
          <w:rFonts w:eastAsiaTheme="majorEastAsia"/>
          <w:b w:val="0"/>
          <w:sz w:val="28"/>
          <w:szCs w:val="28"/>
        </w:rPr>
        <w:t>Витрата флегми</w:t>
      </w:r>
    </w:p>
    <w:p w:rsidR="005628DE" w:rsidRPr="00792564" w:rsidRDefault="005628DE" w:rsidP="00F73C30">
      <w:pPr>
        <w:pStyle w:val="aff"/>
        <w:ind w:left="720"/>
        <w:jc w:val="right"/>
        <w:rPr>
          <w:sz w:val="28"/>
          <w:szCs w:val="28"/>
        </w:rPr>
      </w:pPr>
      <w:r w:rsidRPr="00792564">
        <w:rPr>
          <w:noProof/>
          <w:sz w:val="28"/>
          <w:szCs w:val="28"/>
          <w:lang w:val="ru-RU"/>
        </w:rPr>
        <w:drawing>
          <wp:inline distT="0" distB="0" distL="0" distR="0" wp14:anchorId="1345E33F" wp14:editId="7B2B9990">
            <wp:extent cx="1188720" cy="434340"/>
            <wp:effectExtent l="0" t="0" r="0" b="381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88720" cy="434340"/>
                    </a:xfrm>
                    <a:prstGeom prst="rect">
                      <a:avLst/>
                    </a:prstGeom>
                    <a:noFill/>
                    <a:ln>
                      <a:noFill/>
                    </a:ln>
                  </pic:spPr>
                </pic:pic>
              </a:graphicData>
            </a:graphic>
          </wp:inline>
        </w:drawing>
      </w:r>
      <w:r w:rsidR="00F73C30" w:rsidRPr="00792564">
        <w:rPr>
          <w:sz w:val="28"/>
          <w:szCs w:val="28"/>
        </w:rPr>
        <w:t xml:space="preserve">                                                            (1.2)</w:t>
      </w:r>
    </w:p>
    <w:p w:rsidR="005628DE" w:rsidRPr="00792564" w:rsidRDefault="005628DE" w:rsidP="00792564">
      <w:pPr>
        <w:pStyle w:val="aff"/>
        <w:spacing w:before="0" w:beforeAutospacing="0" w:after="0" w:line="360" w:lineRule="auto"/>
        <w:ind w:firstLine="709"/>
        <w:jc w:val="both"/>
        <w:rPr>
          <w:sz w:val="28"/>
          <w:szCs w:val="28"/>
        </w:rPr>
      </w:pPr>
      <w:r w:rsidRPr="00792564">
        <w:rPr>
          <w:sz w:val="28"/>
          <w:szCs w:val="28"/>
        </w:rPr>
        <w:t>Визначає інтенсивність зрошення та ефективність масообміну у верхній частині колони.</w:t>
      </w:r>
    </w:p>
    <w:p w:rsidR="005628DE" w:rsidRPr="00792564" w:rsidRDefault="005628DE" w:rsidP="00DF74A1">
      <w:pPr>
        <w:pStyle w:val="aff"/>
        <w:numPr>
          <w:ilvl w:val="0"/>
          <w:numId w:val="11"/>
        </w:numPr>
        <w:spacing w:before="0" w:beforeAutospacing="0" w:after="0" w:line="360" w:lineRule="auto"/>
        <w:ind w:left="0" w:firstLine="709"/>
        <w:jc w:val="both"/>
        <w:rPr>
          <w:sz w:val="28"/>
          <w:szCs w:val="28"/>
        </w:rPr>
      </w:pPr>
      <w:r w:rsidRPr="00792564">
        <w:rPr>
          <w:rStyle w:val="aff4"/>
          <w:rFonts w:eastAsiaTheme="majorEastAsia"/>
          <w:b w:val="0"/>
          <w:sz w:val="28"/>
          <w:szCs w:val="28"/>
        </w:rPr>
        <w:t>Інтенсивність конденсації / охолодження</w:t>
      </w:r>
    </w:p>
    <w:p w:rsidR="005628DE" w:rsidRPr="00792564" w:rsidRDefault="00F73C30" w:rsidP="00792564">
      <w:pPr>
        <w:jc w:val="right"/>
        <w:rPr>
          <w:rStyle w:val="katex-mathml"/>
          <w:sz w:val="28"/>
          <w:szCs w:val="28"/>
        </w:rPr>
      </w:pPr>
      <w:r w:rsidRPr="00792564">
        <w:rPr>
          <w:rStyle w:val="katex-mathml"/>
          <w:sz w:val="28"/>
          <w:szCs w:val="28"/>
        </w:rPr>
        <w:t>U</w:t>
      </w:r>
      <w:r w:rsidR="005628DE" w:rsidRPr="00792564">
        <w:rPr>
          <w:rStyle w:val="katex-mathml"/>
          <w:sz w:val="28"/>
          <w:szCs w:val="28"/>
        </w:rPr>
        <w:t>3=Gcw </w:t>
      </w:r>
      <w:r w:rsidRPr="00792564">
        <w:rPr>
          <w:rStyle w:val="katex-mathml"/>
          <w:sz w:val="28"/>
          <w:szCs w:val="28"/>
        </w:rPr>
        <w:t xml:space="preserve">                                                                  (1.3)</w:t>
      </w:r>
    </w:p>
    <w:p w:rsidR="005628DE" w:rsidRPr="00792564" w:rsidRDefault="005628DE" w:rsidP="00792564">
      <w:pPr>
        <w:rPr>
          <w:sz w:val="28"/>
          <w:szCs w:val="28"/>
        </w:rPr>
      </w:pPr>
      <w:r w:rsidRPr="00792564">
        <w:rPr>
          <w:rStyle w:val="katex-mathml"/>
          <w:sz w:val="28"/>
          <w:szCs w:val="28"/>
        </w:rPr>
        <w:t> (</w:t>
      </w:r>
      <w:proofErr w:type="spellStart"/>
      <w:r w:rsidRPr="00792564">
        <w:rPr>
          <w:rStyle w:val="katex-mathml"/>
          <w:sz w:val="28"/>
          <w:szCs w:val="28"/>
        </w:rPr>
        <w:t>або положення клапана на охолоджуючій </w:t>
      </w:r>
      <w:proofErr w:type="spellEnd"/>
      <w:r w:rsidRPr="00792564">
        <w:rPr>
          <w:rStyle w:val="katex-mathml"/>
          <w:sz w:val="28"/>
          <w:szCs w:val="28"/>
        </w:rPr>
        <w:t xml:space="preserve">воді) </w:t>
      </w:r>
    </w:p>
    <w:p w:rsidR="005628DE" w:rsidRPr="00792564" w:rsidRDefault="005628DE" w:rsidP="00792564">
      <w:pPr>
        <w:pStyle w:val="aff"/>
        <w:spacing w:before="0" w:beforeAutospacing="0" w:after="0" w:line="360" w:lineRule="auto"/>
        <w:ind w:firstLine="709"/>
        <w:jc w:val="both"/>
        <w:rPr>
          <w:sz w:val="28"/>
          <w:szCs w:val="28"/>
        </w:rPr>
      </w:pPr>
      <w:r w:rsidRPr="00792564">
        <w:rPr>
          <w:sz w:val="28"/>
          <w:szCs w:val="28"/>
        </w:rPr>
        <w:t>Використовується для стабілізації тиску та забезпечення конденсації пари.</w:t>
      </w:r>
    </w:p>
    <w:p w:rsidR="005628DE" w:rsidRPr="00792564" w:rsidRDefault="005628DE" w:rsidP="00DF74A1">
      <w:pPr>
        <w:pStyle w:val="aff"/>
        <w:numPr>
          <w:ilvl w:val="0"/>
          <w:numId w:val="11"/>
        </w:numPr>
        <w:spacing w:before="0" w:beforeAutospacing="0" w:after="0" w:line="360" w:lineRule="auto"/>
        <w:ind w:left="0" w:firstLine="709"/>
        <w:jc w:val="both"/>
        <w:rPr>
          <w:sz w:val="28"/>
          <w:szCs w:val="28"/>
        </w:rPr>
      </w:pPr>
      <w:r w:rsidRPr="00792564">
        <w:rPr>
          <w:rStyle w:val="aff4"/>
          <w:rFonts w:eastAsiaTheme="majorEastAsia"/>
          <w:b w:val="0"/>
          <w:sz w:val="28"/>
          <w:szCs w:val="28"/>
        </w:rPr>
        <w:t>Відбір верхнього продукту</w:t>
      </w:r>
    </w:p>
    <w:p w:rsidR="005628DE" w:rsidRPr="00792564" w:rsidRDefault="00F73C30" w:rsidP="00792564">
      <w:pPr>
        <w:jc w:val="right"/>
        <w:rPr>
          <w:sz w:val="28"/>
          <w:szCs w:val="28"/>
        </w:rPr>
      </w:pPr>
      <w:r w:rsidRPr="00792564">
        <w:rPr>
          <w:rStyle w:val="katex-mathml"/>
          <w:sz w:val="28"/>
          <w:szCs w:val="28"/>
        </w:rPr>
        <w:t>U</w:t>
      </w:r>
      <w:r w:rsidR="005628DE" w:rsidRPr="00792564">
        <w:rPr>
          <w:rStyle w:val="katex-mathml"/>
          <w:sz w:val="28"/>
          <w:szCs w:val="28"/>
        </w:rPr>
        <w:t>4=G</w:t>
      </w:r>
      <w:r w:rsidR="005628DE" w:rsidRPr="00792564">
        <w:rPr>
          <w:rStyle w:val="katex-mathml"/>
          <w:sz w:val="28"/>
          <w:szCs w:val="28"/>
          <w:vertAlign w:val="subscript"/>
        </w:rPr>
        <w:t>D</w:t>
      </w:r>
      <w:r w:rsidR="005628DE" w:rsidRPr="00792564">
        <w:rPr>
          <w:sz w:val="28"/>
          <w:szCs w:val="28"/>
          <w:vertAlign w:val="subscript"/>
        </w:rPr>
        <w:t xml:space="preserve"> </w:t>
      </w:r>
      <w:r w:rsidRPr="00792564">
        <w:rPr>
          <w:sz w:val="28"/>
          <w:szCs w:val="28"/>
          <w:vertAlign w:val="subscript"/>
        </w:rPr>
        <w:t xml:space="preserve">                                                                                                    </w:t>
      </w:r>
      <w:r w:rsidRPr="00792564">
        <w:rPr>
          <w:sz w:val="28"/>
          <w:szCs w:val="28"/>
        </w:rPr>
        <w:t>(1.4)</w:t>
      </w:r>
    </w:p>
    <w:p w:rsidR="005628DE" w:rsidRPr="00792564" w:rsidRDefault="005628DE" w:rsidP="00792564">
      <w:pPr>
        <w:pStyle w:val="aff"/>
        <w:spacing w:before="0" w:beforeAutospacing="0" w:after="0" w:line="360" w:lineRule="auto"/>
        <w:ind w:firstLine="709"/>
        <w:jc w:val="both"/>
        <w:rPr>
          <w:sz w:val="28"/>
          <w:szCs w:val="28"/>
        </w:rPr>
      </w:pPr>
      <w:r w:rsidRPr="00792564">
        <w:rPr>
          <w:sz w:val="28"/>
          <w:szCs w:val="28"/>
        </w:rPr>
        <w:t xml:space="preserve">Впливає на матеріальний баланс верху, рівень у </w:t>
      </w:r>
      <w:r w:rsidR="00F73C30" w:rsidRPr="00792564">
        <w:rPr>
          <w:sz w:val="28"/>
          <w:szCs w:val="28"/>
        </w:rPr>
        <w:pgNum/>
      </w:r>
      <w:proofErr w:type="spellStart"/>
      <w:r w:rsidR="00F73C30" w:rsidRPr="00792564">
        <w:rPr>
          <w:sz w:val="28"/>
          <w:szCs w:val="28"/>
        </w:rPr>
        <w:t>легмо</w:t>
      </w:r>
      <w:proofErr w:type="spellEnd"/>
      <w:r w:rsidR="00F73C30" w:rsidRPr="00792564">
        <w:rPr>
          <w:sz w:val="28"/>
          <w:szCs w:val="28"/>
        </w:rPr>
        <w:t xml:space="preserve"> вій</w:t>
      </w:r>
      <w:r w:rsidRPr="00792564">
        <w:rPr>
          <w:sz w:val="28"/>
          <w:szCs w:val="28"/>
        </w:rPr>
        <w:t xml:space="preserve"> ємності і співвідношення </w:t>
      </w:r>
      <w:r w:rsidRPr="00792564">
        <w:rPr>
          <w:rStyle w:val="katex-mathml"/>
          <w:sz w:val="28"/>
          <w:szCs w:val="28"/>
        </w:rPr>
        <w:t>R/D.</w:t>
      </w:r>
    </w:p>
    <w:p w:rsidR="005628DE" w:rsidRPr="00792564" w:rsidRDefault="005628DE" w:rsidP="00DF74A1">
      <w:pPr>
        <w:pStyle w:val="aff"/>
        <w:numPr>
          <w:ilvl w:val="0"/>
          <w:numId w:val="11"/>
        </w:numPr>
        <w:spacing w:before="0" w:beforeAutospacing="0" w:after="0" w:line="360" w:lineRule="auto"/>
        <w:ind w:left="0" w:firstLine="709"/>
        <w:jc w:val="both"/>
        <w:rPr>
          <w:sz w:val="28"/>
          <w:szCs w:val="28"/>
        </w:rPr>
      </w:pPr>
      <w:r w:rsidRPr="00792564">
        <w:rPr>
          <w:rStyle w:val="aff4"/>
          <w:rFonts w:eastAsiaTheme="majorEastAsia"/>
          <w:b w:val="0"/>
          <w:sz w:val="28"/>
          <w:szCs w:val="28"/>
        </w:rPr>
        <w:t>Відбір кубового продукту</w:t>
      </w:r>
    </w:p>
    <w:p w:rsidR="005628DE" w:rsidRPr="00792564" w:rsidRDefault="00F73C30" w:rsidP="00792564">
      <w:pPr>
        <w:jc w:val="right"/>
        <w:rPr>
          <w:sz w:val="28"/>
          <w:szCs w:val="28"/>
        </w:rPr>
      </w:pPr>
      <w:r w:rsidRPr="00792564">
        <w:rPr>
          <w:rStyle w:val="katex-mathml"/>
          <w:sz w:val="28"/>
          <w:szCs w:val="28"/>
        </w:rPr>
        <w:t>U</w:t>
      </w:r>
      <w:r w:rsidR="005628DE" w:rsidRPr="00792564">
        <w:rPr>
          <w:rStyle w:val="katex-mathml"/>
          <w:sz w:val="28"/>
          <w:szCs w:val="28"/>
        </w:rPr>
        <w:t>5=G</w:t>
      </w:r>
      <w:r w:rsidR="005628DE" w:rsidRPr="00792564">
        <w:rPr>
          <w:rStyle w:val="katex-mathml"/>
          <w:sz w:val="28"/>
          <w:szCs w:val="28"/>
          <w:vertAlign w:val="subscript"/>
        </w:rPr>
        <w:t>B</w:t>
      </w:r>
      <w:r w:rsidR="005628DE" w:rsidRPr="00792564">
        <w:rPr>
          <w:rStyle w:val="vlist-s"/>
          <w:sz w:val="28"/>
          <w:szCs w:val="28"/>
        </w:rPr>
        <w:t>​</w:t>
      </w:r>
      <w:r w:rsidR="005628DE" w:rsidRPr="00792564">
        <w:rPr>
          <w:sz w:val="28"/>
          <w:szCs w:val="28"/>
        </w:rPr>
        <w:t xml:space="preserve"> </w:t>
      </w:r>
      <w:r w:rsidRPr="00792564">
        <w:rPr>
          <w:sz w:val="28"/>
          <w:szCs w:val="28"/>
        </w:rPr>
        <w:t xml:space="preserve">                                                                    (1.5)</w:t>
      </w:r>
    </w:p>
    <w:p w:rsidR="005628DE" w:rsidRPr="00792564" w:rsidRDefault="005628DE" w:rsidP="00792564">
      <w:pPr>
        <w:pStyle w:val="aff"/>
        <w:spacing w:before="0" w:beforeAutospacing="0" w:after="0" w:line="360" w:lineRule="auto"/>
        <w:ind w:firstLine="709"/>
        <w:jc w:val="both"/>
        <w:rPr>
          <w:sz w:val="28"/>
          <w:szCs w:val="28"/>
        </w:rPr>
      </w:pPr>
      <w:r w:rsidRPr="00792564">
        <w:rPr>
          <w:sz w:val="28"/>
          <w:szCs w:val="28"/>
        </w:rPr>
        <w:t>Основний вплив на рівень у кубовій частині та матеріальний баланс низу.</w:t>
      </w:r>
    </w:p>
    <w:p w:rsidR="005628DE" w:rsidRPr="00792564" w:rsidRDefault="005628DE" w:rsidP="00792564">
      <w:pPr>
        <w:pStyle w:val="aff"/>
        <w:spacing w:before="0" w:beforeAutospacing="0" w:after="0" w:line="360" w:lineRule="auto"/>
        <w:ind w:firstLine="709"/>
        <w:jc w:val="both"/>
        <w:rPr>
          <w:sz w:val="28"/>
          <w:szCs w:val="28"/>
        </w:rPr>
      </w:pPr>
      <w:r w:rsidRPr="00792564">
        <w:rPr>
          <w:sz w:val="28"/>
          <w:szCs w:val="28"/>
        </w:rPr>
        <w:t xml:space="preserve">Для бакалаврського рівня раціонально розглядати 3–5 основних керуючих дій, з яких ключові: </w:t>
      </w:r>
      <w:proofErr w:type="spellStart"/>
      <w:r w:rsidRPr="00792564">
        <w:rPr>
          <w:rStyle w:val="katex-mathml"/>
          <w:bCs/>
          <w:sz w:val="28"/>
          <w:szCs w:val="28"/>
        </w:rPr>
        <w:t>Qreb</w:t>
      </w:r>
      <w:r w:rsidRPr="00792564">
        <w:rPr>
          <w:rStyle w:val="vlist-s"/>
          <w:bCs/>
          <w:sz w:val="28"/>
          <w:szCs w:val="28"/>
        </w:rPr>
        <w:t>​</w:t>
      </w:r>
      <w:proofErr w:type="spellEnd"/>
      <w:r w:rsidRPr="00792564">
        <w:rPr>
          <w:rStyle w:val="aff4"/>
          <w:rFonts w:eastAsiaTheme="majorEastAsia"/>
          <w:b w:val="0"/>
          <w:sz w:val="28"/>
          <w:szCs w:val="28"/>
        </w:rPr>
        <w:t xml:space="preserve">, </w:t>
      </w:r>
      <w:r w:rsidRPr="00792564">
        <w:rPr>
          <w:rStyle w:val="katex-mathml"/>
          <w:bCs/>
          <w:sz w:val="28"/>
          <w:szCs w:val="28"/>
        </w:rPr>
        <w:t>G</w:t>
      </w:r>
      <w:r w:rsidRPr="00792564">
        <w:rPr>
          <w:rStyle w:val="katex-mathml"/>
          <w:bCs/>
          <w:sz w:val="28"/>
          <w:szCs w:val="28"/>
          <w:vertAlign w:val="subscript"/>
        </w:rPr>
        <w:t>R</w:t>
      </w:r>
      <w:r w:rsidRPr="00792564">
        <w:rPr>
          <w:rStyle w:val="vlist-s"/>
          <w:bCs/>
          <w:sz w:val="28"/>
          <w:szCs w:val="28"/>
        </w:rPr>
        <w:t>​</w:t>
      </w:r>
      <w:r w:rsidRPr="00792564">
        <w:rPr>
          <w:rStyle w:val="aff4"/>
          <w:rFonts w:eastAsiaTheme="majorEastAsia"/>
          <w:b w:val="0"/>
          <w:sz w:val="28"/>
          <w:szCs w:val="28"/>
        </w:rPr>
        <w:t xml:space="preserve">, </w:t>
      </w:r>
      <w:proofErr w:type="spellStart"/>
      <w:r w:rsidRPr="00792564">
        <w:rPr>
          <w:rStyle w:val="katex-mathml"/>
          <w:bCs/>
          <w:sz w:val="28"/>
          <w:szCs w:val="28"/>
        </w:rPr>
        <w:t>Gcw</w:t>
      </w:r>
      <w:r w:rsidRPr="00792564">
        <w:rPr>
          <w:rStyle w:val="vlist-s"/>
          <w:bCs/>
          <w:sz w:val="28"/>
          <w:szCs w:val="28"/>
        </w:rPr>
        <w:t>​</w:t>
      </w:r>
      <w:proofErr w:type="spellEnd"/>
      <w:r w:rsidRPr="00792564">
        <w:rPr>
          <w:rStyle w:val="aff4"/>
          <w:rFonts w:eastAsiaTheme="majorEastAsia"/>
          <w:b w:val="0"/>
          <w:sz w:val="28"/>
          <w:szCs w:val="28"/>
        </w:rPr>
        <w:t xml:space="preserve">, </w:t>
      </w:r>
      <w:r w:rsidRPr="00792564">
        <w:rPr>
          <w:rStyle w:val="katex-mathml"/>
          <w:bCs/>
          <w:sz w:val="28"/>
          <w:szCs w:val="28"/>
        </w:rPr>
        <w:t>G</w:t>
      </w:r>
      <w:r w:rsidRPr="00792564">
        <w:rPr>
          <w:rStyle w:val="katex-mathml"/>
          <w:bCs/>
          <w:sz w:val="28"/>
          <w:szCs w:val="28"/>
          <w:vertAlign w:val="subscript"/>
        </w:rPr>
        <w:t>D</w:t>
      </w:r>
      <w:r w:rsidRPr="00792564">
        <w:rPr>
          <w:rStyle w:val="aff4"/>
          <w:rFonts w:eastAsiaTheme="majorEastAsia"/>
          <w:b w:val="0"/>
          <w:sz w:val="28"/>
          <w:szCs w:val="28"/>
        </w:rPr>
        <w:t xml:space="preserve">, </w:t>
      </w:r>
      <w:r w:rsidRPr="00792564">
        <w:rPr>
          <w:rStyle w:val="katex-mathml"/>
          <w:bCs/>
          <w:sz w:val="28"/>
          <w:szCs w:val="28"/>
        </w:rPr>
        <w:t>G</w:t>
      </w:r>
      <w:r w:rsidRPr="00792564">
        <w:rPr>
          <w:rStyle w:val="katex-mathml"/>
          <w:bCs/>
          <w:sz w:val="28"/>
          <w:szCs w:val="28"/>
          <w:vertAlign w:val="subscript"/>
        </w:rPr>
        <w:t>B</w:t>
      </w:r>
      <w:r w:rsidRPr="00792564">
        <w:rPr>
          <w:rStyle w:val="vlist-s"/>
          <w:bCs/>
          <w:sz w:val="28"/>
          <w:szCs w:val="28"/>
        </w:rPr>
        <w:t>​</w:t>
      </w:r>
      <w:r w:rsidRPr="00792564">
        <w:rPr>
          <w:sz w:val="28"/>
          <w:szCs w:val="28"/>
        </w:rPr>
        <w:t>.</w:t>
      </w:r>
    </w:p>
    <w:p w:rsidR="005628DE" w:rsidRPr="00792564" w:rsidRDefault="005628DE" w:rsidP="00792564">
      <w:pPr>
        <w:rPr>
          <w:sz w:val="28"/>
          <w:szCs w:val="28"/>
        </w:rPr>
      </w:pPr>
    </w:p>
    <w:p w:rsidR="005628DE" w:rsidRPr="00792564" w:rsidRDefault="005628DE" w:rsidP="00792564">
      <w:pPr>
        <w:pStyle w:val="4"/>
        <w:spacing w:line="360" w:lineRule="auto"/>
        <w:ind w:firstLine="709"/>
        <w:jc w:val="both"/>
        <w:rPr>
          <w:b w:val="0"/>
        </w:rPr>
      </w:pPr>
      <w:r w:rsidRPr="00792564">
        <w:rPr>
          <w:b w:val="0"/>
        </w:rPr>
        <w:t>Основні збурення</w:t>
      </w:r>
    </w:p>
    <w:p w:rsidR="005628DE" w:rsidRPr="00792564" w:rsidRDefault="005628DE" w:rsidP="00792564">
      <w:pPr>
        <w:pStyle w:val="aff"/>
        <w:spacing w:before="0" w:beforeAutospacing="0" w:after="0" w:line="360" w:lineRule="auto"/>
        <w:ind w:firstLine="709"/>
        <w:jc w:val="both"/>
        <w:rPr>
          <w:sz w:val="28"/>
          <w:szCs w:val="28"/>
        </w:rPr>
      </w:pPr>
      <w:r w:rsidRPr="00792564">
        <w:rPr>
          <w:sz w:val="28"/>
          <w:szCs w:val="28"/>
        </w:rPr>
        <w:t>Збуреннями є впливи, які змінюють режим роботи, але не керуються системою безпосередньо. Для ректифікації найбільш суттєві:</w:t>
      </w:r>
    </w:p>
    <w:p w:rsidR="005628DE" w:rsidRPr="00792564" w:rsidRDefault="005628DE" w:rsidP="00DF74A1">
      <w:pPr>
        <w:pStyle w:val="aff"/>
        <w:numPr>
          <w:ilvl w:val="0"/>
          <w:numId w:val="9"/>
        </w:numPr>
        <w:spacing w:before="0" w:beforeAutospacing="0" w:after="0" w:line="360" w:lineRule="auto"/>
        <w:ind w:left="0" w:firstLine="709"/>
        <w:jc w:val="both"/>
        <w:rPr>
          <w:sz w:val="28"/>
          <w:szCs w:val="28"/>
        </w:rPr>
      </w:pPr>
      <w:r w:rsidRPr="00792564">
        <w:rPr>
          <w:rStyle w:val="aff4"/>
          <w:rFonts w:eastAsiaTheme="majorEastAsia"/>
          <w:b w:val="0"/>
          <w:sz w:val="28"/>
          <w:szCs w:val="28"/>
        </w:rPr>
        <w:t>зміна витрати сировини</w:t>
      </w:r>
      <w:r w:rsidRPr="00792564">
        <w:rPr>
          <w:sz w:val="28"/>
          <w:szCs w:val="28"/>
        </w:rPr>
        <w:t xml:space="preserve"> </w:t>
      </w:r>
      <w:r w:rsidRPr="00792564">
        <w:rPr>
          <w:rStyle w:val="katex-mathml"/>
          <w:sz w:val="28"/>
          <w:szCs w:val="28"/>
        </w:rPr>
        <w:t>ΔG</w:t>
      </w:r>
      <w:r w:rsidRPr="00792564">
        <w:rPr>
          <w:rStyle w:val="katex-mathml"/>
          <w:sz w:val="28"/>
          <w:szCs w:val="28"/>
          <w:vertAlign w:val="subscript"/>
        </w:rPr>
        <w:t>F</w:t>
      </w:r>
      <w:r w:rsidR="00A0701B" w:rsidRPr="00792564">
        <w:rPr>
          <w:rStyle w:val="vlist-s"/>
          <w:sz w:val="28"/>
          <w:szCs w:val="28"/>
        </w:rPr>
        <w:t xml:space="preserve"> </w:t>
      </w:r>
      <w:r w:rsidRPr="00792564">
        <w:rPr>
          <w:rStyle w:val="vlist-s"/>
          <w:sz w:val="28"/>
          <w:szCs w:val="28"/>
        </w:rPr>
        <w:t>​</w:t>
      </w:r>
      <w:r w:rsidRPr="00792564">
        <w:rPr>
          <w:sz w:val="28"/>
          <w:szCs w:val="28"/>
        </w:rPr>
        <w:t>;</w:t>
      </w:r>
    </w:p>
    <w:p w:rsidR="005628DE" w:rsidRPr="00792564" w:rsidRDefault="00F73C30" w:rsidP="00DF74A1">
      <w:pPr>
        <w:pStyle w:val="aff"/>
        <w:numPr>
          <w:ilvl w:val="0"/>
          <w:numId w:val="9"/>
        </w:numPr>
        <w:spacing w:before="0" w:beforeAutospacing="0" w:after="0" w:line="360" w:lineRule="auto"/>
        <w:ind w:left="0" w:firstLine="709"/>
        <w:jc w:val="both"/>
        <w:rPr>
          <w:sz w:val="28"/>
          <w:szCs w:val="28"/>
        </w:rPr>
      </w:pPr>
      <w:r w:rsidRPr="00792564">
        <w:rPr>
          <w:rStyle w:val="aff4"/>
          <w:rFonts w:eastAsiaTheme="majorEastAsia"/>
          <w:b w:val="0"/>
          <w:sz w:val="28"/>
          <w:szCs w:val="28"/>
        </w:rPr>
        <w:lastRenderedPageBreak/>
        <w:t xml:space="preserve"> </w:t>
      </w:r>
      <w:r w:rsidR="005628DE" w:rsidRPr="00792564">
        <w:rPr>
          <w:rStyle w:val="aff4"/>
          <w:rFonts w:eastAsiaTheme="majorEastAsia"/>
          <w:b w:val="0"/>
          <w:sz w:val="28"/>
          <w:szCs w:val="28"/>
        </w:rPr>
        <w:t>зміна складу сировини</w:t>
      </w:r>
      <w:r w:rsidR="005628DE" w:rsidRPr="00792564">
        <w:rPr>
          <w:sz w:val="28"/>
          <w:szCs w:val="28"/>
        </w:rPr>
        <w:t xml:space="preserve"> </w:t>
      </w:r>
      <w:proofErr w:type="spellStart"/>
      <w:r w:rsidR="005628DE" w:rsidRPr="00792564">
        <w:rPr>
          <w:rStyle w:val="katex-mathml"/>
          <w:sz w:val="28"/>
          <w:szCs w:val="28"/>
        </w:rPr>
        <w:t>Δx</w:t>
      </w:r>
      <w:r w:rsidR="005628DE" w:rsidRPr="00792564">
        <w:rPr>
          <w:rStyle w:val="katex-mathml"/>
          <w:sz w:val="28"/>
          <w:szCs w:val="28"/>
          <w:vertAlign w:val="subscript"/>
        </w:rPr>
        <w:t>F</w:t>
      </w:r>
      <w:proofErr w:type="spellEnd"/>
      <w:r w:rsidR="00A0701B" w:rsidRPr="00792564">
        <w:rPr>
          <w:rStyle w:val="vlist-s"/>
          <w:sz w:val="28"/>
          <w:szCs w:val="28"/>
        </w:rPr>
        <w:t xml:space="preserve"> </w:t>
      </w:r>
      <w:r w:rsidR="005628DE" w:rsidRPr="00792564">
        <w:rPr>
          <w:rStyle w:val="vlist-s"/>
          <w:sz w:val="28"/>
          <w:szCs w:val="28"/>
        </w:rPr>
        <w:t>​</w:t>
      </w:r>
      <w:r w:rsidR="005628DE" w:rsidRPr="00792564">
        <w:rPr>
          <w:sz w:val="28"/>
          <w:szCs w:val="28"/>
        </w:rPr>
        <w:t xml:space="preserve"> (найкритичніше збурення для якості);</w:t>
      </w:r>
    </w:p>
    <w:p w:rsidR="005628DE" w:rsidRPr="00792564" w:rsidRDefault="005628DE" w:rsidP="00DF74A1">
      <w:pPr>
        <w:pStyle w:val="aff"/>
        <w:numPr>
          <w:ilvl w:val="0"/>
          <w:numId w:val="9"/>
        </w:numPr>
        <w:spacing w:before="0" w:beforeAutospacing="0" w:after="0" w:line="360" w:lineRule="auto"/>
        <w:ind w:left="0" w:firstLine="709"/>
        <w:jc w:val="both"/>
        <w:rPr>
          <w:sz w:val="28"/>
          <w:szCs w:val="28"/>
        </w:rPr>
      </w:pPr>
      <w:r w:rsidRPr="00792564">
        <w:rPr>
          <w:rStyle w:val="aff4"/>
          <w:rFonts w:eastAsiaTheme="majorEastAsia"/>
          <w:b w:val="0"/>
          <w:sz w:val="28"/>
          <w:szCs w:val="28"/>
        </w:rPr>
        <w:t>зміна температури сировини</w:t>
      </w:r>
      <w:r w:rsidRPr="00792564">
        <w:rPr>
          <w:sz w:val="28"/>
          <w:szCs w:val="28"/>
        </w:rPr>
        <w:t xml:space="preserve"> </w:t>
      </w:r>
      <w:r w:rsidRPr="00792564">
        <w:rPr>
          <w:rStyle w:val="katex-mathml"/>
          <w:sz w:val="28"/>
          <w:szCs w:val="28"/>
        </w:rPr>
        <w:t>ΔT</w:t>
      </w:r>
      <w:r w:rsidRPr="00792564">
        <w:rPr>
          <w:rStyle w:val="katex-mathml"/>
          <w:sz w:val="28"/>
          <w:szCs w:val="28"/>
          <w:vertAlign w:val="subscript"/>
        </w:rPr>
        <w:t>F</w:t>
      </w:r>
      <w:r w:rsidR="00A0701B" w:rsidRPr="00792564">
        <w:rPr>
          <w:rStyle w:val="vlist-s"/>
          <w:sz w:val="28"/>
          <w:szCs w:val="28"/>
        </w:rPr>
        <w:t xml:space="preserve"> </w:t>
      </w:r>
      <w:r w:rsidRPr="00792564">
        <w:rPr>
          <w:rStyle w:val="vlist-s"/>
          <w:sz w:val="28"/>
          <w:szCs w:val="28"/>
        </w:rPr>
        <w:t>​</w:t>
      </w:r>
      <w:r w:rsidRPr="00792564">
        <w:rPr>
          <w:sz w:val="28"/>
          <w:szCs w:val="28"/>
        </w:rPr>
        <w:t>;</w:t>
      </w:r>
    </w:p>
    <w:p w:rsidR="005628DE" w:rsidRPr="00792564" w:rsidRDefault="005628DE" w:rsidP="00DF74A1">
      <w:pPr>
        <w:pStyle w:val="aff"/>
        <w:numPr>
          <w:ilvl w:val="0"/>
          <w:numId w:val="9"/>
        </w:numPr>
        <w:spacing w:before="0" w:beforeAutospacing="0" w:after="0" w:line="360" w:lineRule="auto"/>
        <w:ind w:left="0" w:firstLine="709"/>
        <w:jc w:val="both"/>
        <w:rPr>
          <w:sz w:val="28"/>
          <w:szCs w:val="28"/>
        </w:rPr>
      </w:pPr>
      <w:r w:rsidRPr="00792564">
        <w:rPr>
          <w:rStyle w:val="aff4"/>
          <w:rFonts w:eastAsiaTheme="majorEastAsia"/>
          <w:b w:val="0"/>
          <w:sz w:val="28"/>
          <w:szCs w:val="28"/>
        </w:rPr>
        <w:t xml:space="preserve">коливання тиску/витрати </w:t>
      </w:r>
      <w:r w:rsidR="00F73C30" w:rsidRPr="00792564">
        <w:rPr>
          <w:rStyle w:val="aff4"/>
          <w:rFonts w:eastAsiaTheme="majorEastAsia"/>
          <w:b w:val="0"/>
          <w:sz w:val="28"/>
          <w:szCs w:val="28"/>
        </w:rPr>
        <w:pgNum/>
      </w:r>
      <w:r w:rsidR="00F73C30" w:rsidRPr="00792564">
        <w:rPr>
          <w:rStyle w:val="aff4"/>
          <w:rFonts w:eastAsiaTheme="majorEastAsia"/>
          <w:b w:val="0"/>
          <w:sz w:val="28"/>
          <w:szCs w:val="28"/>
        </w:rPr>
        <w:t>е ліні</w:t>
      </w:r>
      <w:r w:rsidRPr="00792564">
        <w:rPr>
          <w:rStyle w:val="aff4"/>
          <w:rFonts w:eastAsiaTheme="majorEastAsia"/>
          <w:b w:val="0"/>
          <w:sz w:val="28"/>
          <w:szCs w:val="28"/>
        </w:rPr>
        <w:t xml:space="preserve"> пари</w:t>
      </w:r>
      <w:r w:rsidRPr="00792564">
        <w:rPr>
          <w:sz w:val="28"/>
          <w:szCs w:val="28"/>
        </w:rPr>
        <w:t xml:space="preserve"> </w:t>
      </w:r>
      <w:proofErr w:type="spellStart"/>
      <w:r w:rsidRPr="00792564">
        <w:rPr>
          <w:rStyle w:val="katex-mathml"/>
          <w:sz w:val="28"/>
          <w:szCs w:val="28"/>
        </w:rPr>
        <w:t>ΔGs</w:t>
      </w:r>
      <w:proofErr w:type="spellEnd"/>
      <w:r w:rsidR="00A0701B" w:rsidRPr="00792564">
        <w:rPr>
          <w:rStyle w:val="vlist-s"/>
          <w:sz w:val="28"/>
          <w:szCs w:val="28"/>
        </w:rPr>
        <w:t xml:space="preserve"> </w:t>
      </w:r>
      <w:r w:rsidRPr="00792564">
        <w:rPr>
          <w:rStyle w:val="vlist-s"/>
          <w:sz w:val="28"/>
          <w:szCs w:val="28"/>
        </w:rPr>
        <w:t>​</w:t>
      </w:r>
      <w:r w:rsidRPr="00792564">
        <w:rPr>
          <w:sz w:val="28"/>
          <w:szCs w:val="28"/>
        </w:rPr>
        <w:t xml:space="preserve"> або нестабільність джерела тепла;</w:t>
      </w:r>
    </w:p>
    <w:p w:rsidR="005628DE" w:rsidRPr="00792564" w:rsidRDefault="005628DE" w:rsidP="00DF74A1">
      <w:pPr>
        <w:pStyle w:val="aff"/>
        <w:numPr>
          <w:ilvl w:val="0"/>
          <w:numId w:val="9"/>
        </w:numPr>
        <w:spacing w:before="0" w:beforeAutospacing="0" w:after="0" w:line="360" w:lineRule="auto"/>
        <w:ind w:left="0" w:firstLine="709"/>
        <w:jc w:val="both"/>
        <w:rPr>
          <w:sz w:val="28"/>
          <w:szCs w:val="28"/>
        </w:rPr>
      </w:pPr>
      <w:r w:rsidRPr="00792564">
        <w:rPr>
          <w:rStyle w:val="aff4"/>
          <w:rFonts w:eastAsiaTheme="majorEastAsia"/>
          <w:b w:val="0"/>
          <w:sz w:val="28"/>
          <w:szCs w:val="28"/>
        </w:rPr>
        <w:t>зміна параметрів охолоджуючої води</w:t>
      </w:r>
      <w:r w:rsidRPr="00792564">
        <w:rPr>
          <w:sz w:val="28"/>
          <w:szCs w:val="28"/>
        </w:rPr>
        <w:t xml:space="preserve"> </w:t>
      </w:r>
      <w:proofErr w:type="spellStart"/>
      <w:r w:rsidRPr="00792564">
        <w:rPr>
          <w:rStyle w:val="katex-mathml"/>
          <w:sz w:val="28"/>
          <w:szCs w:val="28"/>
        </w:rPr>
        <w:t>ΔT</w:t>
      </w:r>
      <w:r w:rsidRPr="00792564">
        <w:rPr>
          <w:rStyle w:val="katex-mathml"/>
          <w:sz w:val="28"/>
          <w:szCs w:val="28"/>
          <w:vertAlign w:val="subscript"/>
        </w:rPr>
        <w:t>cw</w:t>
      </w:r>
      <w:proofErr w:type="spellEnd"/>
      <w:r w:rsidRPr="00792564">
        <w:rPr>
          <w:rStyle w:val="katex-mathml"/>
          <w:sz w:val="28"/>
          <w:szCs w:val="28"/>
        </w:rPr>
        <w:t xml:space="preserve"> </w:t>
      </w:r>
      <w:r w:rsidRPr="00792564">
        <w:rPr>
          <w:sz w:val="28"/>
          <w:szCs w:val="28"/>
        </w:rPr>
        <w:t>(особливо сезонні);</w:t>
      </w:r>
    </w:p>
    <w:p w:rsidR="005628DE" w:rsidRPr="00792564" w:rsidRDefault="005628DE" w:rsidP="00DF74A1">
      <w:pPr>
        <w:pStyle w:val="aff"/>
        <w:numPr>
          <w:ilvl w:val="0"/>
          <w:numId w:val="9"/>
        </w:numPr>
        <w:spacing w:before="0" w:beforeAutospacing="0" w:after="0" w:line="360" w:lineRule="auto"/>
        <w:ind w:left="0" w:firstLine="709"/>
        <w:jc w:val="both"/>
        <w:rPr>
          <w:sz w:val="28"/>
          <w:szCs w:val="28"/>
        </w:rPr>
      </w:pPr>
      <w:r w:rsidRPr="00792564">
        <w:rPr>
          <w:rStyle w:val="aff4"/>
          <w:rFonts w:eastAsiaTheme="majorEastAsia"/>
          <w:b w:val="0"/>
          <w:sz w:val="28"/>
          <w:szCs w:val="28"/>
        </w:rPr>
        <w:t>забруднення теплообмінних поверхонь</w:t>
      </w:r>
      <w:r w:rsidRPr="00792564">
        <w:rPr>
          <w:sz w:val="28"/>
          <w:szCs w:val="28"/>
        </w:rPr>
        <w:t xml:space="preserve"> (зменшення коефіцієнта теплопередачі), що проявляється як повільне збурення;</w:t>
      </w:r>
    </w:p>
    <w:p w:rsidR="005628DE" w:rsidRPr="00792564" w:rsidRDefault="005628DE" w:rsidP="00DF74A1">
      <w:pPr>
        <w:pStyle w:val="aff"/>
        <w:numPr>
          <w:ilvl w:val="0"/>
          <w:numId w:val="9"/>
        </w:numPr>
        <w:spacing w:before="0" w:beforeAutospacing="0" w:after="0" w:line="360" w:lineRule="auto"/>
        <w:ind w:left="0" w:firstLine="709"/>
        <w:jc w:val="both"/>
        <w:rPr>
          <w:sz w:val="28"/>
          <w:szCs w:val="28"/>
        </w:rPr>
      </w:pPr>
      <w:r w:rsidRPr="00792564">
        <w:rPr>
          <w:rStyle w:val="aff4"/>
          <w:rFonts w:eastAsiaTheme="majorEastAsia"/>
          <w:b w:val="0"/>
          <w:sz w:val="28"/>
          <w:szCs w:val="28"/>
        </w:rPr>
        <w:t>гідравлічні збурення</w:t>
      </w:r>
      <w:r w:rsidRPr="00792564">
        <w:rPr>
          <w:sz w:val="28"/>
          <w:szCs w:val="28"/>
        </w:rPr>
        <w:t xml:space="preserve"> (</w:t>
      </w:r>
      <w:proofErr w:type="spellStart"/>
      <w:r w:rsidRPr="00792564">
        <w:rPr>
          <w:sz w:val="28"/>
          <w:szCs w:val="28"/>
        </w:rPr>
        <w:t>піноутворення</w:t>
      </w:r>
      <w:proofErr w:type="spellEnd"/>
      <w:r w:rsidRPr="00792564">
        <w:rPr>
          <w:sz w:val="28"/>
          <w:szCs w:val="28"/>
        </w:rPr>
        <w:t xml:space="preserve">, </w:t>
      </w:r>
      <w:r w:rsidR="00F73C30" w:rsidRPr="00792564">
        <w:rPr>
          <w:sz w:val="28"/>
          <w:szCs w:val="28"/>
        </w:rPr>
        <w:pgNum/>
      </w:r>
      <w:r w:rsidR="00F73C30" w:rsidRPr="00792564">
        <w:rPr>
          <w:sz w:val="28"/>
          <w:szCs w:val="28"/>
        </w:rPr>
        <w:t>е лінійні</w:t>
      </w:r>
      <w:r w:rsidRPr="00792564">
        <w:rPr>
          <w:sz w:val="28"/>
          <w:szCs w:val="28"/>
        </w:rPr>
        <w:t>, провали рідини на тарілках) при переході через межі робочого діапазону.</w:t>
      </w:r>
    </w:p>
    <w:p w:rsidR="005628DE" w:rsidRPr="00792564" w:rsidRDefault="005628DE" w:rsidP="00792564">
      <w:pPr>
        <w:pStyle w:val="aff"/>
        <w:spacing w:before="0" w:beforeAutospacing="0" w:after="0" w:line="360" w:lineRule="auto"/>
        <w:ind w:firstLine="709"/>
        <w:jc w:val="both"/>
        <w:rPr>
          <w:sz w:val="28"/>
          <w:szCs w:val="28"/>
        </w:rPr>
      </w:pPr>
      <w:r w:rsidRPr="00792564">
        <w:rPr>
          <w:sz w:val="28"/>
          <w:szCs w:val="28"/>
        </w:rPr>
        <w:t>Зміни складу сировини, як правило, спричиняють найпомітніші відхилення температурного профілю та якості продукту, тому система керування повинна бути достатньо стійкою до таких збурень.</w:t>
      </w:r>
    </w:p>
    <w:p w:rsidR="005628DE" w:rsidRPr="00792564" w:rsidRDefault="005628DE" w:rsidP="00792564">
      <w:pPr>
        <w:pStyle w:val="4"/>
        <w:spacing w:line="360" w:lineRule="auto"/>
        <w:ind w:firstLine="709"/>
        <w:jc w:val="both"/>
        <w:rPr>
          <w:b w:val="0"/>
        </w:rPr>
      </w:pPr>
      <w:r w:rsidRPr="00792564">
        <w:rPr>
          <w:b w:val="0"/>
        </w:rPr>
        <w:t>Інерційність процесу та динамічні властивості</w:t>
      </w:r>
    </w:p>
    <w:p w:rsidR="005628DE" w:rsidRPr="00792564" w:rsidRDefault="005628DE" w:rsidP="00792564">
      <w:pPr>
        <w:pStyle w:val="aff"/>
        <w:spacing w:before="0" w:beforeAutospacing="0" w:after="0" w:line="360" w:lineRule="auto"/>
        <w:ind w:firstLine="709"/>
        <w:jc w:val="both"/>
        <w:rPr>
          <w:sz w:val="28"/>
          <w:szCs w:val="28"/>
        </w:rPr>
      </w:pPr>
      <w:r w:rsidRPr="00792564">
        <w:rPr>
          <w:sz w:val="28"/>
          <w:szCs w:val="28"/>
        </w:rPr>
        <w:t>Ректифікаційна колона є інерційним об’єктом з розподіленими параметрами. Динаміка визначається:</w:t>
      </w:r>
    </w:p>
    <w:p w:rsidR="005628DE" w:rsidRPr="00792564" w:rsidRDefault="005628DE" w:rsidP="00DF74A1">
      <w:pPr>
        <w:pStyle w:val="aff"/>
        <w:numPr>
          <w:ilvl w:val="0"/>
          <w:numId w:val="9"/>
        </w:numPr>
        <w:spacing w:before="0" w:beforeAutospacing="0" w:after="0" w:line="360" w:lineRule="auto"/>
        <w:ind w:left="0" w:firstLine="709"/>
        <w:jc w:val="both"/>
        <w:rPr>
          <w:sz w:val="28"/>
          <w:szCs w:val="28"/>
        </w:rPr>
      </w:pPr>
      <w:r w:rsidRPr="00792564">
        <w:rPr>
          <w:rStyle w:val="aff4"/>
          <w:rFonts w:eastAsiaTheme="majorEastAsia"/>
          <w:b w:val="0"/>
          <w:sz w:val="28"/>
          <w:szCs w:val="28"/>
        </w:rPr>
        <w:t>тепловою інерцією</w:t>
      </w:r>
      <w:r w:rsidRPr="00792564">
        <w:rPr>
          <w:sz w:val="28"/>
          <w:szCs w:val="28"/>
        </w:rPr>
        <w:t xml:space="preserve"> (об’єм рідини в кубі, маса металу, теплоємність);</w:t>
      </w:r>
    </w:p>
    <w:p w:rsidR="005628DE" w:rsidRPr="00792564" w:rsidRDefault="005628DE" w:rsidP="00DF74A1">
      <w:pPr>
        <w:pStyle w:val="aff"/>
        <w:numPr>
          <w:ilvl w:val="0"/>
          <w:numId w:val="9"/>
        </w:numPr>
        <w:spacing w:before="0" w:beforeAutospacing="0" w:after="0" w:line="360" w:lineRule="auto"/>
        <w:ind w:left="0" w:firstLine="709"/>
        <w:jc w:val="both"/>
        <w:rPr>
          <w:sz w:val="28"/>
          <w:szCs w:val="28"/>
        </w:rPr>
      </w:pPr>
      <w:r w:rsidRPr="00792564">
        <w:rPr>
          <w:rStyle w:val="aff4"/>
          <w:rFonts w:eastAsiaTheme="majorEastAsia"/>
          <w:b w:val="0"/>
          <w:sz w:val="28"/>
          <w:szCs w:val="28"/>
        </w:rPr>
        <w:t>гідродинамічною інерцією</w:t>
      </w:r>
      <w:r w:rsidRPr="00792564">
        <w:rPr>
          <w:sz w:val="28"/>
          <w:szCs w:val="28"/>
        </w:rPr>
        <w:t xml:space="preserve"> (час проходження потоків по колоні);</w:t>
      </w:r>
    </w:p>
    <w:p w:rsidR="005628DE" w:rsidRPr="00792564" w:rsidRDefault="00F73C30" w:rsidP="00DF74A1">
      <w:pPr>
        <w:pStyle w:val="aff"/>
        <w:numPr>
          <w:ilvl w:val="0"/>
          <w:numId w:val="9"/>
        </w:numPr>
        <w:spacing w:before="0" w:beforeAutospacing="0" w:after="0" w:line="360" w:lineRule="auto"/>
        <w:ind w:left="0" w:firstLine="709"/>
        <w:jc w:val="both"/>
        <w:rPr>
          <w:sz w:val="28"/>
          <w:szCs w:val="28"/>
        </w:rPr>
      </w:pPr>
      <w:r w:rsidRPr="00792564">
        <w:rPr>
          <w:rStyle w:val="aff4"/>
          <w:rFonts w:eastAsiaTheme="majorEastAsia"/>
          <w:b w:val="0"/>
          <w:sz w:val="28"/>
          <w:szCs w:val="28"/>
        </w:rPr>
        <w:pgNum/>
      </w:r>
      <w:r w:rsidRPr="00792564">
        <w:rPr>
          <w:rStyle w:val="aff4"/>
          <w:rFonts w:eastAsiaTheme="majorEastAsia"/>
          <w:b w:val="0"/>
          <w:sz w:val="28"/>
          <w:szCs w:val="28"/>
        </w:rPr>
        <w:t>н е лінійність</w:t>
      </w:r>
      <w:r w:rsidR="005628DE" w:rsidRPr="00792564">
        <w:rPr>
          <w:rStyle w:val="aff4"/>
          <w:rFonts w:eastAsiaTheme="majorEastAsia"/>
          <w:b w:val="0"/>
          <w:sz w:val="28"/>
          <w:szCs w:val="28"/>
        </w:rPr>
        <w:t xml:space="preserve"> інерцією</w:t>
      </w:r>
      <w:r w:rsidR="005628DE" w:rsidRPr="00792564">
        <w:rPr>
          <w:sz w:val="28"/>
          <w:szCs w:val="28"/>
        </w:rPr>
        <w:t xml:space="preserve"> (час встановлення рівноваги між фазами).</w:t>
      </w:r>
    </w:p>
    <w:p w:rsidR="005628DE" w:rsidRPr="00792564" w:rsidRDefault="005628DE" w:rsidP="00792564">
      <w:pPr>
        <w:pStyle w:val="aff"/>
        <w:spacing w:before="0" w:beforeAutospacing="0" w:after="0" w:line="360" w:lineRule="auto"/>
        <w:ind w:firstLine="709"/>
        <w:jc w:val="both"/>
        <w:rPr>
          <w:sz w:val="28"/>
          <w:szCs w:val="28"/>
        </w:rPr>
      </w:pPr>
      <w:r w:rsidRPr="00792564">
        <w:rPr>
          <w:sz w:val="28"/>
          <w:szCs w:val="28"/>
        </w:rPr>
        <w:t>Типово спостерігаються:</w:t>
      </w:r>
    </w:p>
    <w:p w:rsidR="005628DE" w:rsidRPr="00792564" w:rsidRDefault="005628DE" w:rsidP="00DF74A1">
      <w:pPr>
        <w:pStyle w:val="aff"/>
        <w:numPr>
          <w:ilvl w:val="0"/>
          <w:numId w:val="9"/>
        </w:numPr>
        <w:spacing w:before="0" w:beforeAutospacing="0" w:after="0" w:line="360" w:lineRule="auto"/>
        <w:ind w:left="0" w:firstLine="709"/>
        <w:jc w:val="both"/>
        <w:rPr>
          <w:sz w:val="28"/>
          <w:szCs w:val="28"/>
        </w:rPr>
      </w:pPr>
      <w:r w:rsidRPr="00792564">
        <w:rPr>
          <w:rStyle w:val="aff4"/>
          <w:rFonts w:eastAsiaTheme="majorEastAsia"/>
          <w:b w:val="0"/>
          <w:sz w:val="28"/>
          <w:szCs w:val="28"/>
        </w:rPr>
        <w:t>значні запізнення</w:t>
      </w:r>
      <w:r w:rsidRPr="00792564">
        <w:rPr>
          <w:sz w:val="28"/>
          <w:szCs w:val="28"/>
        </w:rPr>
        <w:t xml:space="preserve"> між зміною керуючого впливу і реакцією температур у контрольних точках;</w:t>
      </w:r>
    </w:p>
    <w:p w:rsidR="005628DE" w:rsidRPr="00792564" w:rsidRDefault="005628DE" w:rsidP="00DF74A1">
      <w:pPr>
        <w:pStyle w:val="aff"/>
        <w:numPr>
          <w:ilvl w:val="0"/>
          <w:numId w:val="9"/>
        </w:numPr>
        <w:spacing w:before="0" w:beforeAutospacing="0" w:after="0" w:line="360" w:lineRule="auto"/>
        <w:ind w:left="0" w:firstLine="709"/>
        <w:jc w:val="both"/>
        <w:rPr>
          <w:sz w:val="28"/>
          <w:szCs w:val="28"/>
        </w:rPr>
      </w:pPr>
      <w:r w:rsidRPr="00792564">
        <w:rPr>
          <w:rStyle w:val="aff4"/>
          <w:rFonts w:eastAsiaTheme="majorEastAsia"/>
          <w:b w:val="0"/>
          <w:sz w:val="28"/>
          <w:szCs w:val="28"/>
        </w:rPr>
        <w:t>різні часові сталі</w:t>
      </w:r>
      <w:r w:rsidRPr="00792564">
        <w:rPr>
          <w:sz w:val="28"/>
          <w:szCs w:val="28"/>
        </w:rPr>
        <w:t xml:space="preserve"> для верхньої та нижньої частини колони;</w:t>
      </w:r>
    </w:p>
    <w:p w:rsidR="005628DE" w:rsidRPr="00792564" w:rsidRDefault="00F73C30" w:rsidP="00DF74A1">
      <w:pPr>
        <w:pStyle w:val="aff"/>
        <w:numPr>
          <w:ilvl w:val="0"/>
          <w:numId w:val="9"/>
        </w:numPr>
        <w:spacing w:before="0" w:beforeAutospacing="0" w:after="0" w:line="360" w:lineRule="auto"/>
        <w:ind w:left="0" w:firstLine="709"/>
        <w:jc w:val="both"/>
        <w:rPr>
          <w:sz w:val="28"/>
          <w:szCs w:val="28"/>
        </w:rPr>
      </w:pPr>
      <w:r w:rsidRPr="00792564">
        <w:rPr>
          <w:rStyle w:val="aff4"/>
          <w:rFonts w:eastAsiaTheme="majorEastAsia"/>
          <w:b w:val="0"/>
          <w:sz w:val="28"/>
          <w:szCs w:val="28"/>
        </w:rPr>
        <w:pgNum/>
      </w:r>
      <w:r w:rsidRPr="00792564">
        <w:rPr>
          <w:rStyle w:val="aff4"/>
          <w:rFonts w:eastAsiaTheme="majorEastAsia"/>
          <w:b w:val="0"/>
          <w:sz w:val="28"/>
          <w:szCs w:val="28"/>
        </w:rPr>
        <w:t>е лінійність</w:t>
      </w:r>
      <w:r w:rsidR="005628DE" w:rsidRPr="00792564">
        <w:rPr>
          <w:sz w:val="28"/>
          <w:szCs w:val="28"/>
        </w:rPr>
        <w:t xml:space="preserve"> характеристик (залежність ефективності тарілок/насадки від навантаження).</w:t>
      </w:r>
    </w:p>
    <w:p w:rsidR="005628DE" w:rsidRPr="00792564" w:rsidRDefault="005628DE" w:rsidP="00792564">
      <w:pPr>
        <w:pStyle w:val="aff"/>
        <w:spacing w:before="0" w:beforeAutospacing="0" w:after="0" w:line="360" w:lineRule="auto"/>
        <w:ind w:firstLine="709"/>
        <w:jc w:val="both"/>
        <w:rPr>
          <w:sz w:val="28"/>
          <w:szCs w:val="28"/>
        </w:rPr>
      </w:pPr>
      <w:r w:rsidRPr="00792564">
        <w:rPr>
          <w:sz w:val="28"/>
          <w:szCs w:val="28"/>
        </w:rPr>
        <w:t>Якісно динаміку можна подати як аперіодичну ланку із запізненням:</w:t>
      </w:r>
    </w:p>
    <w:p w:rsidR="005628DE" w:rsidRPr="00792564" w:rsidRDefault="00A0701B" w:rsidP="00792564">
      <w:pPr>
        <w:jc w:val="right"/>
        <w:rPr>
          <w:sz w:val="28"/>
          <w:szCs w:val="28"/>
        </w:rPr>
      </w:pPr>
      <w:r w:rsidRPr="00792564">
        <w:rPr>
          <w:noProof/>
          <w:sz w:val="28"/>
          <w:szCs w:val="28"/>
          <w:lang w:val="ru-RU"/>
        </w:rPr>
        <w:lastRenderedPageBreak/>
        <w:drawing>
          <wp:inline distT="0" distB="0" distL="0" distR="0" wp14:anchorId="1EA7602C" wp14:editId="162141B7">
            <wp:extent cx="1508760" cy="678180"/>
            <wp:effectExtent l="0" t="0" r="0" b="762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08760" cy="678180"/>
                    </a:xfrm>
                    <a:prstGeom prst="rect">
                      <a:avLst/>
                    </a:prstGeom>
                    <a:noFill/>
                    <a:ln>
                      <a:noFill/>
                    </a:ln>
                  </pic:spPr>
                </pic:pic>
              </a:graphicData>
            </a:graphic>
          </wp:inline>
        </w:drawing>
      </w:r>
      <w:r w:rsidR="00F73C30" w:rsidRPr="00792564">
        <w:rPr>
          <w:sz w:val="28"/>
          <w:szCs w:val="28"/>
        </w:rPr>
        <w:t xml:space="preserve">                                                                (1.6</w:t>
      </w:r>
      <w:r w:rsidR="00F73C30" w:rsidRPr="00792564">
        <w:rPr>
          <w:rStyle w:val="aff4"/>
          <w:rFonts w:eastAsiaTheme="majorEastAsia"/>
          <w:b w:val="0"/>
          <w:sz w:val="28"/>
          <w:szCs w:val="28"/>
        </w:rPr>
        <w:t>)</w:t>
      </w:r>
    </w:p>
    <w:p w:rsidR="00A0701B" w:rsidRPr="00792564" w:rsidRDefault="005628DE" w:rsidP="00792564">
      <w:pPr>
        <w:pStyle w:val="aff"/>
        <w:spacing w:before="0" w:beforeAutospacing="0" w:after="0" w:line="360" w:lineRule="auto"/>
        <w:ind w:firstLine="709"/>
        <w:jc w:val="both"/>
        <w:rPr>
          <w:sz w:val="28"/>
          <w:szCs w:val="28"/>
        </w:rPr>
      </w:pPr>
      <w:r w:rsidRPr="00792564">
        <w:rPr>
          <w:sz w:val="28"/>
          <w:szCs w:val="28"/>
        </w:rPr>
        <w:t xml:space="preserve">де </w:t>
      </w:r>
      <w:r w:rsidRPr="00792564">
        <w:rPr>
          <w:rStyle w:val="katex-mathml"/>
          <w:sz w:val="28"/>
          <w:szCs w:val="28"/>
        </w:rPr>
        <w:t>K</w:t>
      </w:r>
      <w:r w:rsidRPr="00792564">
        <w:rPr>
          <w:sz w:val="28"/>
          <w:szCs w:val="28"/>
        </w:rPr>
        <w:t xml:space="preserve">— коефіцієнт підсилення (технологічна чутливість), </w:t>
      </w:r>
      <w:r w:rsidRPr="00792564">
        <w:rPr>
          <w:rStyle w:val="katex-mathml"/>
          <w:sz w:val="28"/>
          <w:szCs w:val="28"/>
        </w:rPr>
        <w:t>T</w:t>
      </w:r>
      <w:r w:rsidRPr="00792564">
        <w:rPr>
          <w:sz w:val="28"/>
          <w:szCs w:val="28"/>
        </w:rPr>
        <w:t xml:space="preserve">— стала часу, </w:t>
      </w:r>
      <w:r w:rsidRPr="00792564">
        <w:rPr>
          <w:rStyle w:val="katex-mathml"/>
          <w:sz w:val="28"/>
          <w:szCs w:val="28"/>
        </w:rPr>
        <w:t>τ</w:t>
      </w:r>
      <w:r w:rsidRPr="00792564">
        <w:rPr>
          <w:sz w:val="28"/>
          <w:szCs w:val="28"/>
        </w:rPr>
        <w:t xml:space="preserve"> — запізнення. </w:t>
      </w:r>
    </w:p>
    <w:p w:rsidR="005628DE" w:rsidRPr="00792564" w:rsidRDefault="005628DE" w:rsidP="00792564">
      <w:pPr>
        <w:rPr>
          <w:sz w:val="28"/>
          <w:szCs w:val="28"/>
        </w:rPr>
      </w:pPr>
    </w:p>
    <w:p w:rsidR="005628DE" w:rsidRPr="00792564" w:rsidRDefault="005628DE" w:rsidP="00792564">
      <w:pPr>
        <w:pStyle w:val="4"/>
        <w:spacing w:line="360" w:lineRule="auto"/>
        <w:ind w:firstLine="709"/>
        <w:jc w:val="both"/>
        <w:rPr>
          <w:b w:val="0"/>
        </w:rPr>
      </w:pPr>
      <w:r w:rsidRPr="00792564">
        <w:rPr>
          <w:b w:val="0"/>
        </w:rPr>
        <w:t>Взаємозв’язок параметрів (взаємовпливи контурів)</w:t>
      </w:r>
    </w:p>
    <w:p w:rsidR="005628DE" w:rsidRPr="00792564" w:rsidRDefault="005628DE" w:rsidP="00792564">
      <w:pPr>
        <w:pStyle w:val="aff"/>
        <w:spacing w:before="0" w:beforeAutospacing="0" w:after="0" w:line="360" w:lineRule="auto"/>
        <w:ind w:firstLine="709"/>
        <w:jc w:val="both"/>
        <w:rPr>
          <w:sz w:val="28"/>
          <w:szCs w:val="28"/>
        </w:rPr>
      </w:pPr>
      <w:r w:rsidRPr="00792564">
        <w:rPr>
          <w:sz w:val="28"/>
          <w:szCs w:val="28"/>
        </w:rPr>
        <w:t>Однією з ключових проблем керування ректифікацією є сильний взаємний вплив основних контурів:</w:t>
      </w:r>
    </w:p>
    <w:p w:rsidR="005628DE" w:rsidRPr="00792564" w:rsidRDefault="005628DE" w:rsidP="00DF74A1">
      <w:pPr>
        <w:pStyle w:val="aff"/>
        <w:numPr>
          <w:ilvl w:val="0"/>
          <w:numId w:val="9"/>
        </w:numPr>
        <w:spacing w:before="0" w:beforeAutospacing="0" w:after="0" w:line="360" w:lineRule="auto"/>
        <w:ind w:left="0" w:firstLine="709"/>
        <w:jc w:val="both"/>
        <w:rPr>
          <w:sz w:val="28"/>
          <w:szCs w:val="28"/>
        </w:rPr>
      </w:pPr>
      <w:r w:rsidRPr="00792564">
        <w:rPr>
          <w:sz w:val="28"/>
          <w:szCs w:val="28"/>
        </w:rPr>
        <w:t xml:space="preserve">збільшення </w:t>
      </w:r>
      <w:proofErr w:type="spellStart"/>
      <w:r w:rsidRPr="00792564">
        <w:rPr>
          <w:rStyle w:val="katex-mathml"/>
          <w:sz w:val="28"/>
          <w:szCs w:val="28"/>
        </w:rPr>
        <w:t>Qreb</w:t>
      </w:r>
      <w:r w:rsidRPr="00792564">
        <w:rPr>
          <w:rStyle w:val="vlist-s"/>
          <w:sz w:val="28"/>
          <w:szCs w:val="28"/>
        </w:rPr>
        <w:t>​</w:t>
      </w:r>
      <w:proofErr w:type="spellEnd"/>
      <w:r w:rsidRPr="00792564">
        <w:rPr>
          <w:sz w:val="28"/>
          <w:szCs w:val="28"/>
        </w:rPr>
        <w:t xml:space="preserve"> підвищує інтенсивність випаровування → зростає навантаження на конденсатор → змінюється </w:t>
      </w:r>
      <w:r w:rsidRPr="00792564">
        <w:rPr>
          <w:rStyle w:val="katex-mathml"/>
          <w:sz w:val="28"/>
          <w:szCs w:val="28"/>
        </w:rPr>
        <w:t>P</w:t>
      </w:r>
      <w:r w:rsidRPr="00792564">
        <w:rPr>
          <w:sz w:val="28"/>
          <w:szCs w:val="28"/>
        </w:rPr>
        <w:t xml:space="preserve"> і </w:t>
      </w:r>
      <w:proofErr w:type="spellStart"/>
      <w:r w:rsidRPr="00792564">
        <w:rPr>
          <w:rStyle w:val="katex-mathml"/>
          <w:sz w:val="28"/>
          <w:szCs w:val="28"/>
        </w:rPr>
        <w:t>Ttop</w:t>
      </w:r>
      <w:r w:rsidRPr="00792564">
        <w:rPr>
          <w:rStyle w:val="vlist-s"/>
          <w:sz w:val="28"/>
          <w:szCs w:val="28"/>
        </w:rPr>
        <w:t>​</w:t>
      </w:r>
      <w:proofErr w:type="spellEnd"/>
      <w:r w:rsidRPr="00792564">
        <w:rPr>
          <w:sz w:val="28"/>
          <w:szCs w:val="28"/>
        </w:rPr>
        <w:t>;</w:t>
      </w:r>
    </w:p>
    <w:p w:rsidR="005628DE" w:rsidRPr="00792564" w:rsidRDefault="005628DE" w:rsidP="00DF74A1">
      <w:pPr>
        <w:pStyle w:val="aff"/>
        <w:numPr>
          <w:ilvl w:val="0"/>
          <w:numId w:val="9"/>
        </w:numPr>
        <w:spacing w:before="0" w:beforeAutospacing="0" w:after="0" w:line="360" w:lineRule="auto"/>
        <w:ind w:left="0" w:firstLine="709"/>
        <w:jc w:val="both"/>
        <w:rPr>
          <w:sz w:val="28"/>
          <w:szCs w:val="28"/>
        </w:rPr>
      </w:pPr>
      <w:r w:rsidRPr="00792564">
        <w:rPr>
          <w:sz w:val="28"/>
          <w:szCs w:val="28"/>
        </w:rPr>
        <w:t xml:space="preserve">збільшення </w:t>
      </w:r>
      <w:r w:rsidRPr="00792564">
        <w:rPr>
          <w:rStyle w:val="katex-mathml"/>
          <w:sz w:val="28"/>
          <w:szCs w:val="28"/>
        </w:rPr>
        <w:t>G</w:t>
      </w:r>
      <w:r w:rsidRPr="00792564">
        <w:rPr>
          <w:rStyle w:val="katex-mathml"/>
          <w:sz w:val="28"/>
          <w:szCs w:val="28"/>
          <w:vertAlign w:val="subscript"/>
        </w:rPr>
        <w:t>R</w:t>
      </w:r>
      <w:r w:rsidRPr="00792564">
        <w:rPr>
          <w:rStyle w:val="vlist-s"/>
          <w:sz w:val="28"/>
          <w:szCs w:val="28"/>
        </w:rPr>
        <w:t>​</w:t>
      </w:r>
      <w:r w:rsidRPr="00792564">
        <w:rPr>
          <w:sz w:val="28"/>
          <w:szCs w:val="28"/>
        </w:rPr>
        <w:t xml:space="preserve"> покращує збагачення верхнього продукту, але збільшує внутрішню циркуляцію рідини → може змінити </w:t>
      </w:r>
      <w:proofErr w:type="spellStart"/>
      <w:r w:rsidRPr="00792564">
        <w:rPr>
          <w:rStyle w:val="katex-mathml"/>
          <w:sz w:val="28"/>
          <w:szCs w:val="28"/>
        </w:rPr>
        <w:t>Tbot</w:t>
      </w:r>
      <w:proofErr w:type="spellEnd"/>
      <w:r w:rsidR="004F5A2E" w:rsidRPr="00792564">
        <w:rPr>
          <w:rStyle w:val="vlist-s"/>
          <w:sz w:val="28"/>
          <w:szCs w:val="28"/>
        </w:rPr>
        <w:t xml:space="preserve"> </w:t>
      </w:r>
      <w:r w:rsidRPr="00792564">
        <w:rPr>
          <w:rStyle w:val="vlist-s"/>
          <w:sz w:val="28"/>
          <w:szCs w:val="28"/>
        </w:rPr>
        <w:t>​</w:t>
      </w:r>
      <w:r w:rsidRPr="00792564">
        <w:rPr>
          <w:sz w:val="28"/>
          <w:szCs w:val="28"/>
        </w:rPr>
        <w:t xml:space="preserve"> та рівень у кубі;</w:t>
      </w:r>
    </w:p>
    <w:p w:rsidR="005628DE" w:rsidRPr="00792564" w:rsidRDefault="005628DE" w:rsidP="00DF74A1">
      <w:pPr>
        <w:pStyle w:val="aff"/>
        <w:numPr>
          <w:ilvl w:val="0"/>
          <w:numId w:val="9"/>
        </w:numPr>
        <w:spacing w:before="0" w:beforeAutospacing="0" w:after="0" w:line="360" w:lineRule="auto"/>
        <w:ind w:left="0" w:firstLine="709"/>
        <w:jc w:val="both"/>
        <w:rPr>
          <w:sz w:val="28"/>
          <w:szCs w:val="28"/>
        </w:rPr>
      </w:pPr>
      <w:r w:rsidRPr="00792564">
        <w:rPr>
          <w:sz w:val="28"/>
          <w:szCs w:val="28"/>
        </w:rPr>
        <w:t>зміна інтенсивності охолодження в конденсаторі впливає не лише на тиск, а й на кількість конденсату, доступного для флегми та відбору;</w:t>
      </w:r>
    </w:p>
    <w:p w:rsidR="005628DE" w:rsidRPr="00792564" w:rsidRDefault="005628DE" w:rsidP="00DF74A1">
      <w:pPr>
        <w:pStyle w:val="aff"/>
        <w:numPr>
          <w:ilvl w:val="0"/>
          <w:numId w:val="9"/>
        </w:numPr>
        <w:spacing w:before="0" w:beforeAutospacing="0" w:after="0" w:line="360" w:lineRule="auto"/>
        <w:ind w:left="0" w:firstLine="709"/>
        <w:jc w:val="both"/>
        <w:rPr>
          <w:sz w:val="28"/>
          <w:szCs w:val="28"/>
        </w:rPr>
      </w:pPr>
      <w:r w:rsidRPr="00792564">
        <w:rPr>
          <w:sz w:val="28"/>
          <w:szCs w:val="28"/>
        </w:rPr>
        <w:t xml:space="preserve">відбір </w:t>
      </w:r>
      <w:r w:rsidRPr="00792564">
        <w:rPr>
          <w:rStyle w:val="katex-mathml"/>
          <w:sz w:val="28"/>
          <w:szCs w:val="28"/>
        </w:rPr>
        <w:t>G</w:t>
      </w:r>
      <w:r w:rsidRPr="00792564">
        <w:rPr>
          <w:rStyle w:val="katex-mathml"/>
          <w:sz w:val="28"/>
          <w:szCs w:val="28"/>
          <w:vertAlign w:val="subscript"/>
        </w:rPr>
        <w:t>D</w:t>
      </w:r>
      <w:r w:rsidRPr="00792564">
        <w:rPr>
          <w:rStyle w:val="vlist-s"/>
          <w:sz w:val="28"/>
          <w:szCs w:val="28"/>
        </w:rPr>
        <w:t>​</w:t>
      </w:r>
      <w:r w:rsidRPr="00792564">
        <w:rPr>
          <w:sz w:val="28"/>
          <w:szCs w:val="28"/>
        </w:rPr>
        <w:t xml:space="preserve"> і </w:t>
      </w:r>
      <w:r w:rsidRPr="00792564">
        <w:rPr>
          <w:rStyle w:val="katex-mathml"/>
          <w:sz w:val="28"/>
          <w:szCs w:val="28"/>
        </w:rPr>
        <w:t>G</w:t>
      </w:r>
      <w:r w:rsidRPr="00792564">
        <w:rPr>
          <w:rStyle w:val="katex-mathml"/>
          <w:sz w:val="28"/>
          <w:szCs w:val="28"/>
          <w:vertAlign w:val="subscript"/>
        </w:rPr>
        <w:t>B</w:t>
      </w:r>
      <w:r w:rsidRPr="00792564">
        <w:rPr>
          <w:rStyle w:val="vlist-s"/>
          <w:sz w:val="28"/>
          <w:szCs w:val="28"/>
        </w:rPr>
        <w:t>​</w:t>
      </w:r>
      <w:r w:rsidRPr="00792564">
        <w:rPr>
          <w:sz w:val="28"/>
          <w:szCs w:val="28"/>
        </w:rPr>
        <w:t xml:space="preserve"> змінює матеріальні баланси, що опосередковано впливає на температури й стабільність процесу.</w:t>
      </w:r>
    </w:p>
    <w:p w:rsidR="005628DE" w:rsidRPr="00792564" w:rsidRDefault="005628DE" w:rsidP="00792564">
      <w:pPr>
        <w:pStyle w:val="aff"/>
        <w:spacing w:before="0" w:beforeAutospacing="0" w:after="0" w:line="360" w:lineRule="auto"/>
        <w:ind w:firstLine="709"/>
        <w:jc w:val="both"/>
        <w:rPr>
          <w:sz w:val="28"/>
          <w:szCs w:val="28"/>
        </w:rPr>
      </w:pPr>
      <w:r w:rsidRPr="00792564">
        <w:rPr>
          <w:sz w:val="28"/>
          <w:szCs w:val="28"/>
        </w:rPr>
        <w:t xml:space="preserve">Тому ректифікаційна колона є </w:t>
      </w:r>
      <w:r w:rsidRPr="00792564">
        <w:rPr>
          <w:rStyle w:val="aff4"/>
          <w:rFonts w:eastAsiaTheme="majorEastAsia"/>
          <w:b w:val="0"/>
          <w:sz w:val="28"/>
          <w:szCs w:val="28"/>
        </w:rPr>
        <w:t>багатовимірним (MIMO) об’єктом</w:t>
      </w:r>
      <w:r w:rsidRPr="00792564">
        <w:rPr>
          <w:sz w:val="28"/>
          <w:szCs w:val="28"/>
        </w:rPr>
        <w:t>, де зміна одного керуючого впливу часто спричиняє відхилення відразу кількох параметрів.</w:t>
      </w:r>
    </w:p>
    <w:p w:rsidR="005628DE" w:rsidRPr="00792564" w:rsidRDefault="005628DE" w:rsidP="00792564">
      <w:pPr>
        <w:rPr>
          <w:sz w:val="28"/>
          <w:szCs w:val="28"/>
        </w:rPr>
      </w:pPr>
    </w:p>
    <w:p w:rsidR="005628DE" w:rsidRPr="00792564" w:rsidRDefault="005628DE" w:rsidP="00792564">
      <w:pPr>
        <w:pStyle w:val="4"/>
        <w:spacing w:line="360" w:lineRule="auto"/>
        <w:ind w:firstLine="709"/>
        <w:jc w:val="both"/>
        <w:rPr>
          <w:b w:val="0"/>
        </w:rPr>
      </w:pPr>
      <w:r w:rsidRPr="00792564">
        <w:rPr>
          <w:b w:val="0"/>
        </w:rPr>
        <w:t>Складність керування та висновки щодо об’єкта</w:t>
      </w:r>
    </w:p>
    <w:p w:rsidR="005628DE" w:rsidRPr="00792564" w:rsidRDefault="005628DE" w:rsidP="00792564">
      <w:pPr>
        <w:pStyle w:val="aff"/>
        <w:spacing w:before="0" w:beforeAutospacing="0" w:after="0" w:line="360" w:lineRule="auto"/>
        <w:ind w:firstLine="709"/>
        <w:jc w:val="both"/>
        <w:rPr>
          <w:sz w:val="28"/>
          <w:szCs w:val="28"/>
        </w:rPr>
      </w:pPr>
      <w:r w:rsidRPr="00792564">
        <w:rPr>
          <w:sz w:val="28"/>
          <w:szCs w:val="28"/>
        </w:rPr>
        <w:t>Складність керування ректифікаційною колоною обумовлена поєднанням таких факторів:</w:t>
      </w:r>
    </w:p>
    <w:p w:rsidR="005628DE" w:rsidRPr="00792564" w:rsidRDefault="005628DE" w:rsidP="00DF74A1">
      <w:pPr>
        <w:pStyle w:val="aff"/>
        <w:numPr>
          <w:ilvl w:val="0"/>
          <w:numId w:val="9"/>
        </w:numPr>
        <w:spacing w:before="0" w:beforeAutospacing="0" w:after="0" w:line="360" w:lineRule="auto"/>
        <w:ind w:left="0" w:firstLine="709"/>
        <w:jc w:val="both"/>
        <w:rPr>
          <w:sz w:val="28"/>
          <w:szCs w:val="28"/>
        </w:rPr>
      </w:pPr>
      <w:proofErr w:type="spellStart"/>
      <w:r w:rsidRPr="00792564">
        <w:rPr>
          <w:sz w:val="28"/>
          <w:szCs w:val="28"/>
        </w:rPr>
        <w:t>багатопараметричність</w:t>
      </w:r>
      <w:proofErr w:type="spellEnd"/>
      <w:r w:rsidRPr="00792564">
        <w:rPr>
          <w:sz w:val="28"/>
          <w:szCs w:val="28"/>
        </w:rPr>
        <w:t xml:space="preserve"> і взаємозв’язок контурів;</w:t>
      </w:r>
    </w:p>
    <w:p w:rsidR="005628DE" w:rsidRPr="00792564" w:rsidRDefault="005628DE" w:rsidP="00DF74A1">
      <w:pPr>
        <w:pStyle w:val="aff"/>
        <w:numPr>
          <w:ilvl w:val="0"/>
          <w:numId w:val="9"/>
        </w:numPr>
        <w:spacing w:before="0" w:beforeAutospacing="0" w:after="0" w:line="360" w:lineRule="auto"/>
        <w:ind w:left="0" w:firstLine="709"/>
        <w:jc w:val="both"/>
        <w:rPr>
          <w:sz w:val="28"/>
          <w:szCs w:val="28"/>
        </w:rPr>
      </w:pPr>
      <w:r w:rsidRPr="00792564">
        <w:rPr>
          <w:sz w:val="28"/>
          <w:szCs w:val="28"/>
        </w:rPr>
        <w:t xml:space="preserve">інерційність, запізнення та </w:t>
      </w:r>
      <w:proofErr w:type="spellStart"/>
      <w:r w:rsidRPr="00792564">
        <w:rPr>
          <w:sz w:val="28"/>
          <w:szCs w:val="28"/>
        </w:rPr>
        <w:t>нелінійність</w:t>
      </w:r>
      <w:proofErr w:type="spellEnd"/>
      <w:r w:rsidRPr="00792564">
        <w:rPr>
          <w:sz w:val="28"/>
          <w:szCs w:val="28"/>
        </w:rPr>
        <w:t>;</w:t>
      </w:r>
    </w:p>
    <w:p w:rsidR="005628DE" w:rsidRPr="00792564" w:rsidRDefault="005628DE" w:rsidP="00DF74A1">
      <w:pPr>
        <w:pStyle w:val="aff"/>
        <w:numPr>
          <w:ilvl w:val="0"/>
          <w:numId w:val="9"/>
        </w:numPr>
        <w:spacing w:before="0" w:beforeAutospacing="0" w:after="0" w:line="360" w:lineRule="auto"/>
        <w:ind w:left="0" w:firstLine="709"/>
        <w:jc w:val="both"/>
        <w:rPr>
          <w:sz w:val="28"/>
          <w:szCs w:val="28"/>
        </w:rPr>
      </w:pPr>
      <w:r w:rsidRPr="00792564">
        <w:rPr>
          <w:sz w:val="28"/>
          <w:szCs w:val="28"/>
        </w:rPr>
        <w:t xml:space="preserve">наявність істотних зовнішніх збурень (особливо </w:t>
      </w:r>
      <w:proofErr w:type="spellStart"/>
      <w:r w:rsidRPr="00792564">
        <w:rPr>
          <w:rStyle w:val="katex-mathml"/>
          <w:sz w:val="28"/>
          <w:szCs w:val="28"/>
        </w:rPr>
        <w:t>Δx</w:t>
      </w:r>
      <w:r w:rsidRPr="00792564">
        <w:rPr>
          <w:rStyle w:val="katex-mathml"/>
          <w:sz w:val="28"/>
          <w:szCs w:val="28"/>
          <w:vertAlign w:val="subscript"/>
        </w:rPr>
        <w:t>F</w:t>
      </w:r>
      <w:r w:rsidRPr="00792564">
        <w:rPr>
          <w:rStyle w:val="vlist-s"/>
          <w:sz w:val="28"/>
          <w:szCs w:val="28"/>
        </w:rPr>
        <w:t>​</w:t>
      </w:r>
      <w:proofErr w:type="spellEnd"/>
      <w:r w:rsidRPr="00792564">
        <w:rPr>
          <w:sz w:val="28"/>
          <w:szCs w:val="28"/>
        </w:rPr>
        <w:t>);</w:t>
      </w:r>
    </w:p>
    <w:p w:rsidR="005628DE" w:rsidRPr="00792564" w:rsidRDefault="005628DE" w:rsidP="00DF74A1">
      <w:pPr>
        <w:pStyle w:val="aff"/>
        <w:numPr>
          <w:ilvl w:val="0"/>
          <w:numId w:val="9"/>
        </w:numPr>
        <w:spacing w:before="0" w:beforeAutospacing="0" w:after="0" w:line="360" w:lineRule="auto"/>
        <w:ind w:left="0" w:firstLine="709"/>
        <w:jc w:val="both"/>
        <w:rPr>
          <w:sz w:val="28"/>
          <w:szCs w:val="28"/>
        </w:rPr>
      </w:pPr>
      <w:r w:rsidRPr="00792564">
        <w:rPr>
          <w:sz w:val="28"/>
          <w:szCs w:val="28"/>
        </w:rPr>
        <w:t>непрямий контроль якості (часто за температурними ознаками);</w:t>
      </w:r>
    </w:p>
    <w:p w:rsidR="005628DE" w:rsidRPr="00792564" w:rsidRDefault="005628DE" w:rsidP="00DF74A1">
      <w:pPr>
        <w:pStyle w:val="aff"/>
        <w:numPr>
          <w:ilvl w:val="0"/>
          <w:numId w:val="9"/>
        </w:numPr>
        <w:spacing w:before="0" w:beforeAutospacing="0" w:after="0" w:line="360" w:lineRule="auto"/>
        <w:ind w:left="0" w:firstLine="709"/>
        <w:jc w:val="both"/>
        <w:rPr>
          <w:sz w:val="28"/>
          <w:szCs w:val="28"/>
        </w:rPr>
      </w:pPr>
      <w:r w:rsidRPr="00792564">
        <w:rPr>
          <w:sz w:val="28"/>
          <w:szCs w:val="28"/>
        </w:rPr>
        <w:lastRenderedPageBreak/>
        <w:t xml:space="preserve">обмеження безпеки та технологічні межі (ризик </w:t>
      </w:r>
      <w:proofErr w:type="spellStart"/>
      <w:r w:rsidRPr="00792564">
        <w:rPr>
          <w:sz w:val="28"/>
          <w:szCs w:val="28"/>
        </w:rPr>
        <w:t>захлинання</w:t>
      </w:r>
      <w:proofErr w:type="spellEnd"/>
      <w:r w:rsidRPr="00792564">
        <w:rPr>
          <w:sz w:val="28"/>
          <w:szCs w:val="28"/>
        </w:rPr>
        <w:t>, нестабільність теплопередачі, обмеження тиску).</w:t>
      </w:r>
    </w:p>
    <w:p w:rsidR="005628DE" w:rsidRPr="00792564" w:rsidRDefault="005628DE" w:rsidP="00792564">
      <w:pPr>
        <w:pStyle w:val="aff"/>
        <w:spacing w:before="0" w:beforeAutospacing="0" w:after="0" w:line="360" w:lineRule="auto"/>
        <w:ind w:firstLine="709"/>
        <w:jc w:val="both"/>
        <w:rPr>
          <w:sz w:val="28"/>
          <w:szCs w:val="28"/>
        </w:rPr>
      </w:pPr>
      <w:r w:rsidRPr="00792564">
        <w:rPr>
          <w:sz w:val="28"/>
          <w:szCs w:val="28"/>
        </w:rPr>
        <w:t>Отже, для забезпечення стабільної роботи установки доцільно застосовувати комп’ютерно-інтегровану систему керування, яка реалізує погоджені контури регулювання температур, тиску, рівнів та витрат, забезпечує візуалізацію параметрів процесу, архівування даних і сигналізацію аварійних ситуацій.</w:t>
      </w:r>
    </w:p>
    <w:p w:rsidR="005628DE" w:rsidRDefault="005628DE" w:rsidP="00792564">
      <w:pPr>
        <w:pStyle w:val="aff"/>
        <w:spacing w:before="0" w:beforeAutospacing="0" w:after="0" w:line="360" w:lineRule="auto"/>
        <w:ind w:firstLine="709"/>
        <w:jc w:val="both"/>
        <w:rPr>
          <w:sz w:val="28"/>
          <w:szCs w:val="28"/>
        </w:rPr>
      </w:pPr>
      <w:r w:rsidRPr="00792564">
        <w:rPr>
          <w:sz w:val="28"/>
          <w:szCs w:val="28"/>
        </w:rPr>
        <w:t>У наступному підрозділі буде розглянуто принцип роботи комп’ютерно-інтегрованої системи керування та її основні функції в структурі автоматизації ректифікаційної установки.</w:t>
      </w:r>
    </w:p>
    <w:p w:rsidR="00F060AC" w:rsidRDefault="00F060AC" w:rsidP="00F060AC">
      <w:pPr>
        <w:pStyle w:val="aff"/>
        <w:spacing w:before="0" w:beforeAutospacing="0" w:after="0" w:line="360" w:lineRule="auto"/>
        <w:ind w:firstLine="709"/>
        <w:jc w:val="center"/>
        <w:rPr>
          <w:sz w:val="28"/>
          <w:szCs w:val="28"/>
        </w:rPr>
      </w:pPr>
      <w:r>
        <w:rPr>
          <w:noProof/>
          <w:sz w:val="28"/>
          <w:szCs w:val="28"/>
          <w:lang w:val="ru-RU"/>
        </w:rPr>
        <w:drawing>
          <wp:inline distT="0" distB="0" distL="0" distR="0">
            <wp:extent cx="4122420" cy="2529840"/>
            <wp:effectExtent l="0" t="0" r="0" b="381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2">
                      <a:grayscl/>
                      <a:extLst>
                        <a:ext uri="{28A0092B-C50C-407E-A947-70E740481C1C}">
                          <a14:useLocalDpi xmlns:a14="http://schemas.microsoft.com/office/drawing/2010/main" val="0"/>
                        </a:ext>
                      </a:extLst>
                    </a:blip>
                    <a:srcRect/>
                    <a:stretch>
                      <a:fillRect/>
                    </a:stretch>
                  </pic:blipFill>
                  <pic:spPr bwMode="auto">
                    <a:xfrm>
                      <a:off x="0" y="0"/>
                      <a:ext cx="4122420" cy="2529840"/>
                    </a:xfrm>
                    <a:prstGeom prst="rect">
                      <a:avLst/>
                    </a:prstGeom>
                    <a:noFill/>
                    <a:ln>
                      <a:noFill/>
                    </a:ln>
                  </pic:spPr>
                </pic:pic>
              </a:graphicData>
            </a:graphic>
          </wp:inline>
        </w:drawing>
      </w:r>
    </w:p>
    <w:p w:rsidR="00F060AC" w:rsidRPr="00F060AC" w:rsidRDefault="00F060AC" w:rsidP="00792564">
      <w:pPr>
        <w:pStyle w:val="aff"/>
        <w:spacing w:before="0" w:beforeAutospacing="0" w:after="0" w:line="360" w:lineRule="auto"/>
        <w:ind w:firstLine="709"/>
        <w:jc w:val="both"/>
        <w:rPr>
          <w:sz w:val="28"/>
          <w:szCs w:val="28"/>
        </w:rPr>
      </w:pPr>
      <w:r w:rsidRPr="00F060AC">
        <w:rPr>
          <w:sz w:val="28"/>
          <w:szCs w:val="28"/>
        </w:rPr>
        <w:t>Рисунок 2.2 – Структурна схема ректифікаційної колони як об’єкта керування</w:t>
      </w:r>
    </w:p>
    <w:p w:rsidR="005628DE" w:rsidRDefault="00F060AC" w:rsidP="00F060AC">
      <w:pPr>
        <w:pStyle w:val="aff"/>
        <w:spacing w:before="0" w:beforeAutospacing="0" w:after="0" w:line="360" w:lineRule="auto"/>
        <w:ind w:firstLine="709"/>
        <w:jc w:val="both"/>
        <w:rPr>
          <w:sz w:val="28"/>
          <w:szCs w:val="28"/>
        </w:rPr>
      </w:pPr>
      <w:r w:rsidRPr="00F060AC">
        <w:rPr>
          <w:sz w:val="28"/>
          <w:szCs w:val="28"/>
        </w:rPr>
        <w:t>На рисунку 2.2 показано основні керуючі дії, збурення та вихідні параметри об’єкта керування.</w:t>
      </w:r>
    </w:p>
    <w:p w:rsidR="00C51060" w:rsidRDefault="00C51060" w:rsidP="00F060AC">
      <w:pPr>
        <w:pStyle w:val="aff"/>
        <w:spacing w:before="0" w:beforeAutospacing="0" w:after="0" w:line="360" w:lineRule="auto"/>
        <w:ind w:firstLine="709"/>
        <w:jc w:val="both"/>
        <w:rPr>
          <w:sz w:val="28"/>
          <w:szCs w:val="28"/>
        </w:rPr>
      </w:pPr>
    </w:p>
    <w:p w:rsidR="00C51060" w:rsidRDefault="00C51060" w:rsidP="00C51060">
      <w:pPr>
        <w:pStyle w:val="3"/>
        <w:spacing w:line="360" w:lineRule="auto"/>
        <w:ind w:left="0"/>
      </w:pPr>
      <w:r>
        <w:t>2.3 Принцип роботи комп’ютерно-інтегрованої системи управління</w:t>
      </w:r>
    </w:p>
    <w:p w:rsidR="00C51060" w:rsidRPr="00C51060" w:rsidRDefault="00C51060" w:rsidP="00C51060">
      <w:pPr>
        <w:pStyle w:val="aff"/>
        <w:spacing w:before="0" w:beforeAutospacing="0" w:after="0" w:line="360" w:lineRule="auto"/>
        <w:ind w:firstLine="709"/>
        <w:jc w:val="both"/>
        <w:rPr>
          <w:sz w:val="28"/>
          <w:szCs w:val="28"/>
        </w:rPr>
      </w:pPr>
      <w:r w:rsidRPr="00C51060">
        <w:rPr>
          <w:sz w:val="28"/>
          <w:szCs w:val="28"/>
        </w:rPr>
        <w:t>Комп’ютерно-інтегрована система управління ректифікаційною колоною призначена для автоматичного підтримання заданих технологічних параметрів процесу розділення сумішей з метою забезпечення стабільної якості продуктів, безпечної роботи обладнання та зниження енерговитрат.</w:t>
      </w:r>
    </w:p>
    <w:p w:rsidR="00C51060" w:rsidRPr="00C51060" w:rsidRDefault="00C51060" w:rsidP="00C51060">
      <w:pPr>
        <w:pStyle w:val="aff"/>
        <w:spacing w:before="0" w:beforeAutospacing="0" w:after="0" w:line="360" w:lineRule="auto"/>
        <w:ind w:firstLine="709"/>
        <w:jc w:val="both"/>
        <w:rPr>
          <w:sz w:val="28"/>
          <w:szCs w:val="28"/>
        </w:rPr>
      </w:pPr>
      <w:r w:rsidRPr="00C51060">
        <w:rPr>
          <w:sz w:val="28"/>
          <w:szCs w:val="28"/>
        </w:rPr>
        <w:lastRenderedPageBreak/>
        <w:t>Система управління функціонує за принципом замкнених контурів регулювання із використанням вимірювальних датчиків, програмованого логічного контролера, виконавчих механізмів та операторської станції контролю процесу. Робота системи ґрунтується на безперервному зборі інформації про стан процесу, порівнянні фактичних параметрів із заданими значеннями та формуванні керуючих впливів.</w:t>
      </w:r>
    </w:p>
    <w:p w:rsidR="00C51060" w:rsidRPr="00C51060" w:rsidRDefault="00C51060" w:rsidP="00C51060">
      <w:pPr>
        <w:pStyle w:val="4"/>
        <w:spacing w:line="360" w:lineRule="auto"/>
        <w:ind w:firstLine="709"/>
        <w:jc w:val="both"/>
        <w:rPr>
          <w:b w:val="0"/>
        </w:rPr>
      </w:pPr>
      <w:r w:rsidRPr="00C51060">
        <w:rPr>
          <w:b w:val="0"/>
        </w:rPr>
        <w:t>Загальний принцип роботи системи</w:t>
      </w:r>
    </w:p>
    <w:p w:rsidR="00C51060" w:rsidRPr="00C51060" w:rsidRDefault="00C51060" w:rsidP="00C51060">
      <w:pPr>
        <w:pStyle w:val="aff"/>
        <w:spacing w:before="0" w:beforeAutospacing="0" w:after="0" w:line="360" w:lineRule="auto"/>
        <w:ind w:firstLine="709"/>
        <w:jc w:val="both"/>
        <w:rPr>
          <w:sz w:val="28"/>
          <w:szCs w:val="28"/>
        </w:rPr>
      </w:pPr>
      <w:r w:rsidRPr="00C51060">
        <w:rPr>
          <w:sz w:val="28"/>
          <w:szCs w:val="28"/>
        </w:rPr>
        <w:t>У процесі роботи ректифікаційної установки датчики вимірюють основні технологічні параметри: температури в характерних точках колони, тиск, рівні рідини у ємностях та витрати потоків. Отримані сигнали у вигляді електричних або цифрових сигналів передаються до програмованого логічного контролера.</w:t>
      </w:r>
    </w:p>
    <w:p w:rsidR="00C51060" w:rsidRPr="00C51060" w:rsidRDefault="00C51060" w:rsidP="00C51060">
      <w:pPr>
        <w:pStyle w:val="aff"/>
        <w:spacing w:before="0" w:beforeAutospacing="0" w:after="0" w:line="360" w:lineRule="auto"/>
        <w:ind w:firstLine="709"/>
        <w:jc w:val="both"/>
        <w:rPr>
          <w:sz w:val="28"/>
          <w:szCs w:val="28"/>
        </w:rPr>
      </w:pPr>
      <w:r w:rsidRPr="00C51060">
        <w:rPr>
          <w:sz w:val="28"/>
          <w:szCs w:val="28"/>
        </w:rPr>
        <w:t>Контролер виконує:</w:t>
      </w:r>
    </w:p>
    <w:p w:rsidR="00C51060" w:rsidRPr="00C51060" w:rsidRDefault="00C51060" w:rsidP="00DF74A1">
      <w:pPr>
        <w:pStyle w:val="aff"/>
        <w:numPr>
          <w:ilvl w:val="0"/>
          <w:numId w:val="9"/>
        </w:numPr>
        <w:spacing w:before="0" w:beforeAutospacing="0" w:after="0" w:line="360" w:lineRule="auto"/>
        <w:ind w:left="0" w:firstLine="709"/>
        <w:jc w:val="both"/>
        <w:rPr>
          <w:sz w:val="28"/>
          <w:szCs w:val="28"/>
        </w:rPr>
      </w:pPr>
      <w:r w:rsidRPr="00C51060">
        <w:rPr>
          <w:sz w:val="28"/>
          <w:szCs w:val="28"/>
        </w:rPr>
        <w:t>обробку виміряних даних;</w:t>
      </w:r>
    </w:p>
    <w:p w:rsidR="00C51060" w:rsidRPr="00C51060" w:rsidRDefault="00C51060" w:rsidP="00DF74A1">
      <w:pPr>
        <w:pStyle w:val="aff"/>
        <w:numPr>
          <w:ilvl w:val="0"/>
          <w:numId w:val="9"/>
        </w:numPr>
        <w:spacing w:before="0" w:beforeAutospacing="0" w:after="0" w:line="360" w:lineRule="auto"/>
        <w:ind w:left="0" w:firstLine="709"/>
        <w:jc w:val="both"/>
        <w:rPr>
          <w:sz w:val="28"/>
          <w:szCs w:val="28"/>
        </w:rPr>
      </w:pPr>
      <w:r w:rsidRPr="00C51060">
        <w:rPr>
          <w:sz w:val="28"/>
          <w:szCs w:val="28"/>
        </w:rPr>
        <w:t>порівняння їх із заданими значеннями;</w:t>
      </w:r>
    </w:p>
    <w:p w:rsidR="00C51060" w:rsidRPr="00C51060" w:rsidRDefault="00C51060" w:rsidP="00DF74A1">
      <w:pPr>
        <w:pStyle w:val="aff"/>
        <w:numPr>
          <w:ilvl w:val="0"/>
          <w:numId w:val="9"/>
        </w:numPr>
        <w:spacing w:before="0" w:beforeAutospacing="0" w:after="0" w:line="360" w:lineRule="auto"/>
        <w:ind w:left="0" w:firstLine="709"/>
        <w:jc w:val="both"/>
        <w:rPr>
          <w:sz w:val="28"/>
          <w:szCs w:val="28"/>
        </w:rPr>
      </w:pPr>
      <w:r w:rsidRPr="00C51060">
        <w:rPr>
          <w:sz w:val="28"/>
          <w:szCs w:val="28"/>
        </w:rPr>
        <w:t>розрахунок регулюючих впливів;</w:t>
      </w:r>
    </w:p>
    <w:p w:rsidR="00C51060" w:rsidRPr="00C51060" w:rsidRDefault="00C51060" w:rsidP="00DF74A1">
      <w:pPr>
        <w:pStyle w:val="aff"/>
        <w:numPr>
          <w:ilvl w:val="0"/>
          <w:numId w:val="9"/>
        </w:numPr>
        <w:spacing w:before="0" w:beforeAutospacing="0" w:after="0" w:line="360" w:lineRule="auto"/>
        <w:ind w:left="0" w:firstLine="709"/>
        <w:jc w:val="both"/>
        <w:rPr>
          <w:sz w:val="28"/>
          <w:szCs w:val="28"/>
        </w:rPr>
      </w:pPr>
      <w:r w:rsidRPr="00C51060">
        <w:rPr>
          <w:sz w:val="28"/>
          <w:szCs w:val="28"/>
        </w:rPr>
        <w:t>формування команд керування виконавчим механізмам.</w:t>
      </w:r>
    </w:p>
    <w:p w:rsidR="00C51060" w:rsidRPr="00C51060" w:rsidRDefault="00C51060" w:rsidP="00C51060">
      <w:pPr>
        <w:pStyle w:val="aff"/>
        <w:spacing w:before="0" w:beforeAutospacing="0" w:after="0" w:line="360" w:lineRule="auto"/>
        <w:ind w:firstLine="709"/>
        <w:jc w:val="both"/>
        <w:rPr>
          <w:sz w:val="28"/>
          <w:szCs w:val="28"/>
        </w:rPr>
      </w:pPr>
      <w:r w:rsidRPr="00C51060">
        <w:rPr>
          <w:sz w:val="28"/>
          <w:szCs w:val="28"/>
        </w:rPr>
        <w:t>У випадку відхилення параметрів від заданих значень система автоматично змінює положення регулюючих клапанів або швидкість роботи насосів, що дозволяє стабілізувати технологічний режим.</w:t>
      </w:r>
    </w:p>
    <w:p w:rsidR="00C51060" w:rsidRPr="00C51060" w:rsidRDefault="00C51060" w:rsidP="00C51060">
      <w:pPr>
        <w:pStyle w:val="4"/>
        <w:spacing w:line="360" w:lineRule="auto"/>
        <w:ind w:firstLine="709"/>
        <w:jc w:val="both"/>
        <w:rPr>
          <w:b w:val="0"/>
        </w:rPr>
      </w:pPr>
      <w:r w:rsidRPr="00C51060">
        <w:rPr>
          <w:b w:val="0"/>
        </w:rPr>
        <w:t>Основні функції системи керування</w:t>
      </w:r>
    </w:p>
    <w:p w:rsidR="00C51060" w:rsidRPr="00C51060" w:rsidRDefault="00C51060" w:rsidP="00C51060">
      <w:pPr>
        <w:pStyle w:val="aff"/>
        <w:spacing w:before="0" w:beforeAutospacing="0" w:after="0" w:line="360" w:lineRule="auto"/>
        <w:ind w:firstLine="709"/>
        <w:jc w:val="both"/>
        <w:rPr>
          <w:sz w:val="28"/>
          <w:szCs w:val="28"/>
        </w:rPr>
      </w:pPr>
      <w:r w:rsidRPr="00C51060">
        <w:rPr>
          <w:sz w:val="28"/>
          <w:szCs w:val="28"/>
        </w:rPr>
        <w:t>Комп’ютерно-інтегрована система виконує такі основні функції:</w:t>
      </w:r>
    </w:p>
    <w:p w:rsidR="00C51060" w:rsidRPr="00C51060" w:rsidRDefault="00C51060" w:rsidP="00DF74A1">
      <w:pPr>
        <w:pStyle w:val="aff"/>
        <w:numPr>
          <w:ilvl w:val="0"/>
          <w:numId w:val="9"/>
        </w:numPr>
        <w:spacing w:before="0" w:beforeAutospacing="0" w:after="0" w:line="360" w:lineRule="auto"/>
        <w:ind w:left="0" w:firstLine="709"/>
        <w:jc w:val="both"/>
        <w:rPr>
          <w:sz w:val="28"/>
          <w:szCs w:val="28"/>
        </w:rPr>
      </w:pPr>
      <w:r w:rsidRPr="00C51060">
        <w:rPr>
          <w:sz w:val="28"/>
          <w:szCs w:val="28"/>
        </w:rPr>
        <w:t>стабілізацію температурного режиму у верхній та нижній частинах колони;</w:t>
      </w:r>
    </w:p>
    <w:p w:rsidR="00C51060" w:rsidRPr="00C51060" w:rsidRDefault="00C51060" w:rsidP="00DF74A1">
      <w:pPr>
        <w:pStyle w:val="aff"/>
        <w:numPr>
          <w:ilvl w:val="0"/>
          <w:numId w:val="9"/>
        </w:numPr>
        <w:spacing w:before="0" w:beforeAutospacing="0" w:after="0" w:line="360" w:lineRule="auto"/>
        <w:ind w:left="0" w:firstLine="709"/>
        <w:jc w:val="both"/>
        <w:rPr>
          <w:sz w:val="28"/>
          <w:szCs w:val="28"/>
        </w:rPr>
      </w:pPr>
      <w:r w:rsidRPr="00C51060">
        <w:rPr>
          <w:sz w:val="28"/>
          <w:szCs w:val="28"/>
        </w:rPr>
        <w:t>підтримання заданого тиску в колоні;</w:t>
      </w:r>
    </w:p>
    <w:p w:rsidR="00C51060" w:rsidRPr="00C51060" w:rsidRDefault="00C51060" w:rsidP="00DF74A1">
      <w:pPr>
        <w:pStyle w:val="aff"/>
        <w:numPr>
          <w:ilvl w:val="0"/>
          <w:numId w:val="9"/>
        </w:numPr>
        <w:spacing w:before="0" w:beforeAutospacing="0" w:after="0" w:line="360" w:lineRule="auto"/>
        <w:ind w:left="0" w:firstLine="709"/>
        <w:jc w:val="both"/>
        <w:rPr>
          <w:sz w:val="28"/>
          <w:szCs w:val="28"/>
        </w:rPr>
      </w:pPr>
      <w:r w:rsidRPr="00C51060">
        <w:rPr>
          <w:sz w:val="28"/>
          <w:szCs w:val="28"/>
        </w:rPr>
        <w:t xml:space="preserve">регулювання рівня рідини у кубовій частині та </w:t>
      </w:r>
      <w:proofErr w:type="spellStart"/>
      <w:r w:rsidRPr="00C51060">
        <w:rPr>
          <w:sz w:val="28"/>
          <w:szCs w:val="28"/>
        </w:rPr>
        <w:t>флегмовій</w:t>
      </w:r>
      <w:proofErr w:type="spellEnd"/>
      <w:r w:rsidRPr="00C51060">
        <w:rPr>
          <w:sz w:val="28"/>
          <w:szCs w:val="28"/>
        </w:rPr>
        <w:t xml:space="preserve"> ємності;</w:t>
      </w:r>
    </w:p>
    <w:p w:rsidR="00C51060" w:rsidRPr="00C51060" w:rsidRDefault="00C51060" w:rsidP="00DF74A1">
      <w:pPr>
        <w:pStyle w:val="aff"/>
        <w:numPr>
          <w:ilvl w:val="0"/>
          <w:numId w:val="9"/>
        </w:numPr>
        <w:spacing w:before="0" w:beforeAutospacing="0" w:after="0" w:line="360" w:lineRule="auto"/>
        <w:ind w:left="0" w:firstLine="709"/>
        <w:jc w:val="both"/>
        <w:rPr>
          <w:sz w:val="28"/>
          <w:szCs w:val="28"/>
        </w:rPr>
      </w:pPr>
      <w:r w:rsidRPr="00C51060">
        <w:rPr>
          <w:sz w:val="28"/>
          <w:szCs w:val="28"/>
        </w:rPr>
        <w:t>стабілізацію витрати флегми та сировини;</w:t>
      </w:r>
    </w:p>
    <w:p w:rsidR="00C51060" w:rsidRPr="00C51060" w:rsidRDefault="00C51060" w:rsidP="00DF74A1">
      <w:pPr>
        <w:pStyle w:val="aff"/>
        <w:numPr>
          <w:ilvl w:val="0"/>
          <w:numId w:val="9"/>
        </w:numPr>
        <w:spacing w:before="0" w:beforeAutospacing="0" w:after="0" w:line="360" w:lineRule="auto"/>
        <w:ind w:left="0" w:firstLine="709"/>
        <w:jc w:val="both"/>
        <w:rPr>
          <w:sz w:val="28"/>
          <w:szCs w:val="28"/>
        </w:rPr>
      </w:pPr>
      <w:r w:rsidRPr="00C51060">
        <w:rPr>
          <w:sz w:val="28"/>
          <w:szCs w:val="28"/>
        </w:rPr>
        <w:t xml:space="preserve"> керування тепловим навантаженням кип’ятильника;</w:t>
      </w:r>
    </w:p>
    <w:p w:rsidR="00C51060" w:rsidRPr="00C51060" w:rsidRDefault="00C51060" w:rsidP="00DF74A1">
      <w:pPr>
        <w:pStyle w:val="aff"/>
        <w:numPr>
          <w:ilvl w:val="0"/>
          <w:numId w:val="9"/>
        </w:numPr>
        <w:spacing w:before="0" w:beforeAutospacing="0" w:after="0" w:line="360" w:lineRule="auto"/>
        <w:ind w:left="0" w:firstLine="709"/>
        <w:jc w:val="both"/>
        <w:rPr>
          <w:sz w:val="28"/>
          <w:szCs w:val="28"/>
        </w:rPr>
      </w:pPr>
      <w:r w:rsidRPr="00C51060">
        <w:rPr>
          <w:sz w:val="28"/>
          <w:szCs w:val="28"/>
        </w:rPr>
        <w:lastRenderedPageBreak/>
        <w:t>контроль аварійних режимів;</w:t>
      </w:r>
    </w:p>
    <w:p w:rsidR="00C51060" w:rsidRPr="00C51060" w:rsidRDefault="00C51060" w:rsidP="00DF74A1">
      <w:pPr>
        <w:pStyle w:val="aff"/>
        <w:numPr>
          <w:ilvl w:val="0"/>
          <w:numId w:val="9"/>
        </w:numPr>
        <w:spacing w:before="0" w:beforeAutospacing="0" w:after="0" w:line="360" w:lineRule="auto"/>
        <w:ind w:left="0" w:firstLine="709"/>
        <w:jc w:val="both"/>
        <w:rPr>
          <w:sz w:val="28"/>
          <w:szCs w:val="28"/>
        </w:rPr>
      </w:pPr>
      <w:r w:rsidRPr="00C51060">
        <w:rPr>
          <w:sz w:val="28"/>
          <w:szCs w:val="28"/>
        </w:rPr>
        <w:t>сигналізацію відхилень параметрів;</w:t>
      </w:r>
    </w:p>
    <w:p w:rsidR="00C51060" w:rsidRPr="00C51060" w:rsidRDefault="00C51060" w:rsidP="00DF74A1">
      <w:pPr>
        <w:pStyle w:val="aff"/>
        <w:numPr>
          <w:ilvl w:val="0"/>
          <w:numId w:val="9"/>
        </w:numPr>
        <w:spacing w:before="0" w:beforeAutospacing="0" w:after="0" w:line="360" w:lineRule="auto"/>
        <w:ind w:left="0" w:firstLine="709"/>
        <w:jc w:val="both"/>
        <w:rPr>
          <w:sz w:val="28"/>
          <w:szCs w:val="28"/>
        </w:rPr>
      </w:pPr>
      <w:r w:rsidRPr="00C51060">
        <w:rPr>
          <w:sz w:val="28"/>
          <w:szCs w:val="28"/>
        </w:rPr>
        <w:t>архівування технологічних даних.</w:t>
      </w:r>
    </w:p>
    <w:p w:rsidR="00C51060" w:rsidRPr="00C51060" w:rsidRDefault="00C51060" w:rsidP="00C51060">
      <w:pPr>
        <w:pStyle w:val="aff"/>
        <w:spacing w:before="0" w:beforeAutospacing="0" w:after="0" w:line="360" w:lineRule="auto"/>
        <w:ind w:firstLine="709"/>
        <w:jc w:val="both"/>
        <w:rPr>
          <w:sz w:val="28"/>
          <w:szCs w:val="28"/>
        </w:rPr>
      </w:pPr>
      <w:r w:rsidRPr="00C51060">
        <w:rPr>
          <w:sz w:val="28"/>
          <w:szCs w:val="28"/>
        </w:rPr>
        <w:t>Таким чином забезпечується стабільність процесу навіть при зміні навантаження або складу вихідної суміші.</w:t>
      </w:r>
    </w:p>
    <w:p w:rsidR="00C51060" w:rsidRPr="00C51060" w:rsidRDefault="00C51060" w:rsidP="00C51060">
      <w:pPr>
        <w:pStyle w:val="4"/>
        <w:spacing w:line="360" w:lineRule="auto"/>
        <w:ind w:firstLine="709"/>
        <w:jc w:val="both"/>
        <w:rPr>
          <w:b w:val="0"/>
        </w:rPr>
      </w:pPr>
      <w:r w:rsidRPr="00C51060">
        <w:rPr>
          <w:b w:val="0"/>
        </w:rPr>
        <w:t>Робота основних контурів регулювання</w:t>
      </w:r>
    </w:p>
    <w:p w:rsidR="00C51060" w:rsidRPr="00C51060" w:rsidRDefault="00C51060" w:rsidP="00C51060">
      <w:pPr>
        <w:pStyle w:val="aff"/>
        <w:spacing w:before="0" w:beforeAutospacing="0" w:after="0" w:line="360" w:lineRule="auto"/>
        <w:ind w:firstLine="709"/>
        <w:jc w:val="both"/>
        <w:rPr>
          <w:sz w:val="28"/>
          <w:szCs w:val="28"/>
        </w:rPr>
      </w:pPr>
      <w:r w:rsidRPr="00C51060">
        <w:rPr>
          <w:sz w:val="28"/>
          <w:szCs w:val="28"/>
        </w:rPr>
        <w:t>Контур регулювання температури у верхній частині колони працює шляхом зміни витрати флегми. Якщо температура перевищує допустиме значення, система збільшує подачу флегми, що покращує конденсацію та збагачення верхнього продукту.</w:t>
      </w:r>
    </w:p>
    <w:p w:rsidR="00C51060" w:rsidRPr="00C51060" w:rsidRDefault="00C51060" w:rsidP="00C51060">
      <w:pPr>
        <w:pStyle w:val="aff"/>
        <w:spacing w:before="0" w:beforeAutospacing="0" w:after="0" w:line="360" w:lineRule="auto"/>
        <w:ind w:firstLine="709"/>
        <w:jc w:val="both"/>
        <w:rPr>
          <w:sz w:val="28"/>
          <w:szCs w:val="28"/>
        </w:rPr>
      </w:pPr>
      <w:r w:rsidRPr="00C51060">
        <w:rPr>
          <w:sz w:val="28"/>
          <w:szCs w:val="28"/>
        </w:rPr>
        <w:t xml:space="preserve">Температура у нижній частині колони регулюється зміною теплового навантаження </w:t>
      </w:r>
      <w:proofErr w:type="spellStart"/>
      <w:r w:rsidRPr="00C51060">
        <w:rPr>
          <w:sz w:val="28"/>
          <w:szCs w:val="28"/>
        </w:rPr>
        <w:t>ребойлера</w:t>
      </w:r>
      <w:proofErr w:type="spellEnd"/>
      <w:r w:rsidRPr="00C51060">
        <w:rPr>
          <w:sz w:val="28"/>
          <w:szCs w:val="28"/>
        </w:rPr>
        <w:t>. Збільшення підведення тепла підвищує інтенсивність випаровування, що змінює розподіл компонентів у колоні.</w:t>
      </w:r>
    </w:p>
    <w:p w:rsidR="00C51060" w:rsidRPr="00C51060" w:rsidRDefault="00C51060" w:rsidP="00C51060">
      <w:pPr>
        <w:pStyle w:val="aff"/>
        <w:spacing w:before="0" w:beforeAutospacing="0" w:after="0" w:line="360" w:lineRule="auto"/>
        <w:ind w:firstLine="709"/>
        <w:jc w:val="both"/>
        <w:rPr>
          <w:sz w:val="28"/>
          <w:szCs w:val="28"/>
        </w:rPr>
      </w:pPr>
      <w:r w:rsidRPr="00C51060">
        <w:rPr>
          <w:sz w:val="28"/>
          <w:szCs w:val="28"/>
        </w:rPr>
        <w:t>Тиск у колоні стабілізується шляхом регулювання інтенсивності охолодження у конденсаторі, що впливає на ступінь конденсації пари.</w:t>
      </w:r>
    </w:p>
    <w:p w:rsidR="00C51060" w:rsidRPr="00C51060" w:rsidRDefault="00C51060" w:rsidP="00C51060">
      <w:pPr>
        <w:pStyle w:val="aff"/>
        <w:spacing w:before="0" w:beforeAutospacing="0" w:after="0" w:line="360" w:lineRule="auto"/>
        <w:ind w:firstLine="709"/>
        <w:jc w:val="both"/>
        <w:rPr>
          <w:sz w:val="28"/>
          <w:szCs w:val="28"/>
        </w:rPr>
      </w:pPr>
      <w:r w:rsidRPr="00C51060">
        <w:rPr>
          <w:sz w:val="28"/>
          <w:szCs w:val="28"/>
        </w:rPr>
        <w:t xml:space="preserve">Рівні рідини у кубі колони та у </w:t>
      </w:r>
      <w:proofErr w:type="spellStart"/>
      <w:r w:rsidRPr="00C51060">
        <w:rPr>
          <w:sz w:val="28"/>
          <w:szCs w:val="28"/>
        </w:rPr>
        <w:t>флегмовій</w:t>
      </w:r>
      <w:proofErr w:type="spellEnd"/>
      <w:r w:rsidRPr="00C51060">
        <w:rPr>
          <w:sz w:val="28"/>
          <w:szCs w:val="28"/>
        </w:rPr>
        <w:t xml:space="preserve"> ємності підтримуються шляхом зміни витрати відбору продуктів.</w:t>
      </w:r>
    </w:p>
    <w:p w:rsidR="00C51060" w:rsidRPr="00C51060" w:rsidRDefault="00C51060" w:rsidP="00C51060">
      <w:pPr>
        <w:pStyle w:val="4"/>
        <w:spacing w:line="360" w:lineRule="auto"/>
        <w:ind w:firstLine="709"/>
        <w:jc w:val="both"/>
        <w:rPr>
          <w:b w:val="0"/>
        </w:rPr>
      </w:pPr>
      <w:r w:rsidRPr="00C51060">
        <w:rPr>
          <w:b w:val="0"/>
        </w:rPr>
        <w:t>Роль операторського контролю</w:t>
      </w:r>
    </w:p>
    <w:p w:rsidR="00C51060" w:rsidRPr="00C51060" w:rsidRDefault="00C51060" w:rsidP="00C51060">
      <w:pPr>
        <w:pStyle w:val="aff"/>
        <w:spacing w:before="0" w:beforeAutospacing="0" w:after="0" w:line="360" w:lineRule="auto"/>
        <w:ind w:firstLine="709"/>
        <w:jc w:val="both"/>
        <w:rPr>
          <w:sz w:val="28"/>
          <w:szCs w:val="28"/>
        </w:rPr>
      </w:pPr>
      <w:r w:rsidRPr="00C51060">
        <w:rPr>
          <w:sz w:val="28"/>
          <w:szCs w:val="28"/>
        </w:rPr>
        <w:t>Оператор здійснює контроль процесу через систему диспетчеризації, що дозволяє:</w:t>
      </w:r>
    </w:p>
    <w:p w:rsidR="00C51060" w:rsidRPr="00C51060" w:rsidRDefault="00C51060" w:rsidP="00DF74A1">
      <w:pPr>
        <w:pStyle w:val="aff"/>
        <w:numPr>
          <w:ilvl w:val="0"/>
          <w:numId w:val="9"/>
        </w:numPr>
        <w:spacing w:before="0" w:beforeAutospacing="0" w:after="0" w:line="360" w:lineRule="auto"/>
        <w:ind w:left="0" w:firstLine="709"/>
        <w:jc w:val="both"/>
        <w:rPr>
          <w:sz w:val="28"/>
          <w:szCs w:val="28"/>
        </w:rPr>
      </w:pPr>
      <w:r w:rsidRPr="00C51060">
        <w:rPr>
          <w:sz w:val="28"/>
          <w:szCs w:val="28"/>
        </w:rPr>
        <w:t>спостерігати параметри у реальному часі;</w:t>
      </w:r>
    </w:p>
    <w:p w:rsidR="00C51060" w:rsidRPr="00C51060" w:rsidRDefault="00C51060" w:rsidP="00DF74A1">
      <w:pPr>
        <w:pStyle w:val="aff"/>
        <w:numPr>
          <w:ilvl w:val="0"/>
          <w:numId w:val="9"/>
        </w:numPr>
        <w:spacing w:before="0" w:beforeAutospacing="0" w:after="0" w:line="360" w:lineRule="auto"/>
        <w:ind w:left="0" w:firstLine="709"/>
        <w:jc w:val="both"/>
        <w:rPr>
          <w:sz w:val="28"/>
          <w:szCs w:val="28"/>
        </w:rPr>
      </w:pPr>
      <w:r w:rsidRPr="00C51060">
        <w:rPr>
          <w:sz w:val="28"/>
          <w:szCs w:val="28"/>
        </w:rPr>
        <w:t>змінювати задані значення регулювання;</w:t>
      </w:r>
    </w:p>
    <w:p w:rsidR="00C51060" w:rsidRPr="00C51060" w:rsidRDefault="00C51060" w:rsidP="00DF74A1">
      <w:pPr>
        <w:pStyle w:val="aff"/>
        <w:numPr>
          <w:ilvl w:val="0"/>
          <w:numId w:val="9"/>
        </w:numPr>
        <w:spacing w:before="0" w:beforeAutospacing="0" w:after="0" w:line="360" w:lineRule="auto"/>
        <w:ind w:left="0" w:firstLine="709"/>
        <w:jc w:val="both"/>
        <w:rPr>
          <w:sz w:val="28"/>
          <w:szCs w:val="28"/>
        </w:rPr>
      </w:pPr>
      <w:r w:rsidRPr="00C51060">
        <w:rPr>
          <w:sz w:val="28"/>
          <w:szCs w:val="28"/>
        </w:rPr>
        <w:t>отримувати повідомлення про аварійні ситуації;</w:t>
      </w:r>
    </w:p>
    <w:p w:rsidR="00C51060" w:rsidRPr="00C51060" w:rsidRDefault="00C51060" w:rsidP="00DF74A1">
      <w:pPr>
        <w:pStyle w:val="aff"/>
        <w:numPr>
          <w:ilvl w:val="0"/>
          <w:numId w:val="9"/>
        </w:numPr>
        <w:spacing w:before="0" w:beforeAutospacing="0" w:after="0" w:line="360" w:lineRule="auto"/>
        <w:ind w:left="0" w:firstLine="709"/>
        <w:jc w:val="both"/>
        <w:rPr>
          <w:sz w:val="28"/>
          <w:szCs w:val="28"/>
        </w:rPr>
      </w:pPr>
      <w:r w:rsidRPr="00C51060">
        <w:rPr>
          <w:sz w:val="28"/>
          <w:szCs w:val="28"/>
        </w:rPr>
        <w:t>аналізувати архівні дані роботи установки.</w:t>
      </w:r>
    </w:p>
    <w:p w:rsidR="00C51060" w:rsidRPr="00C51060" w:rsidRDefault="00C51060" w:rsidP="00C51060">
      <w:pPr>
        <w:pStyle w:val="aff"/>
        <w:spacing w:before="0" w:beforeAutospacing="0" w:after="0" w:line="360" w:lineRule="auto"/>
        <w:ind w:firstLine="709"/>
        <w:jc w:val="both"/>
        <w:rPr>
          <w:sz w:val="28"/>
          <w:szCs w:val="28"/>
        </w:rPr>
      </w:pPr>
      <w:r w:rsidRPr="00C51060">
        <w:rPr>
          <w:sz w:val="28"/>
          <w:szCs w:val="28"/>
        </w:rPr>
        <w:t>При цьому більшість операцій регулювання виконується автоматично, що зменшує вплив людського фактора.</w:t>
      </w:r>
    </w:p>
    <w:p w:rsidR="00C51060" w:rsidRPr="00C51060" w:rsidRDefault="00C51060" w:rsidP="00C51060">
      <w:pPr>
        <w:pStyle w:val="4"/>
        <w:spacing w:line="360" w:lineRule="auto"/>
        <w:ind w:firstLine="709"/>
        <w:jc w:val="both"/>
        <w:rPr>
          <w:b w:val="0"/>
        </w:rPr>
      </w:pPr>
      <w:r w:rsidRPr="00C51060">
        <w:rPr>
          <w:b w:val="0"/>
        </w:rPr>
        <w:t>Переваги застосування комп’ютерно-інтегрованої системи</w:t>
      </w:r>
    </w:p>
    <w:p w:rsidR="00C51060" w:rsidRPr="00C51060" w:rsidRDefault="00C51060" w:rsidP="00C51060">
      <w:pPr>
        <w:pStyle w:val="aff"/>
        <w:spacing w:before="0" w:beforeAutospacing="0" w:after="0" w:line="360" w:lineRule="auto"/>
        <w:ind w:firstLine="709"/>
        <w:jc w:val="both"/>
        <w:rPr>
          <w:sz w:val="28"/>
          <w:szCs w:val="28"/>
        </w:rPr>
      </w:pPr>
      <w:r w:rsidRPr="00C51060">
        <w:rPr>
          <w:sz w:val="28"/>
          <w:szCs w:val="28"/>
        </w:rPr>
        <w:t>Використання сучасної системи управління дозволяє:</w:t>
      </w:r>
    </w:p>
    <w:p w:rsidR="00C51060" w:rsidRPr="00C51060" w:rsidRDefault="00C51060" w:rsidP="00DF74A1">
      <w:pPr>
        <w:pStyle w:val="aff"/>
        <w:numPr>
          <w:ilvl w:val="0"/>
          <w:numId w:val="9"/>
        </w:numPr>
        <w:spacing w:before="0" w:beforeAutospacing="0" w:after="0" w:line="360" w:lineRule="auto"/>
        <w:ind w:left="0" w:firstLine="709"/>
        <w:jc w:val="both"/>
        <w:rPr>
          <w:sz w:val="28"/>
          <w:szCs w:val="28"/>
        </w:rPr>
      </w:pPr>
      <w:r w:rsidRPr="00C51060">
        <w:rPr>
          <w:sz w:val="28"/>
          <w:szCs w:val="28"/>
        </w:rPr>
        <w:t>підвищити стабільність якості продуктів;</w:t>
      </w:r>
    </w:p>
    <w:p w:rsidR="00C51060" w:rsidRPr="00C51060" w:rsidRDefault="00C51060" w:rsidP="00DF74A1">
      <w:pPr>
        <w:pStyle w:val="aff"/>
        <w:numPr>
          <w:ilvl w:val="0"/>
          <w:numId w:val="9"/>
        </w:numPr>
        <w:spacing w:before="0" w:beforeAutospacing="0" w:after="0" w:line="360" w:lineRule="auto"/>
        <w:ind w:left="0" w:firstLine="709"/>
        <w:jc w:val="both"/>
        <w:rPr>
          <w:sz w:val="28"/>
          <w:szCs w:val="28"/>
        </w:rPr>
      </w:pPr>
      <w:r w:rsidRPr="00C51060">
        <w:rPr>
          <w:sz w:val="28"/>
          <w:szCs w:val="28"/>
        </w:rPr>
        <w:lastRenderedPageBreak/>
        <w:t>знизити енергоспоживання;</w:t>
      </w:r>
    </w:p>
    <w:p w:rsidR="00C51060" w:rsidRPr="00C51060" w:rsidRDefault="00C51060" w:rsidP="00DF74A1">
      <w:pPr>
        <w:pStyle w:val="aff"/>
        <w:numPr>
          <w:ilvl w:val="0"/>
          <w:numId w:val="9"/>
        </w:numPr>
        <w:spacing w:before="0" w:beforeAutospacing="0" w:after="0" w:line="360" w:lineRule="auto"/>
        <w:ind w:left="0" w:firstLine="709"/>
        <w:jc w:val="both"/>
        <w:rPr>
          <w:sz w:val="28"/>
          <w:szCs w:val="28"/>
        </w:rPr>
      </w:pPr>
      <w:r w:rsidRPr="00C51060">
        <w:rPr>
          <w:sz w:val="28"/>
          <w:szCs w:val="28"/>
        </w:rPr>
        <w:t>підвищити безпеку роботи обладнання;</w:t>
      </w:r>
    </w:p>
    <w:p w:rsidR="00C51060" w:rsidRPr="00C51060" w:rsidRDefault="00C51060" w:rsidP="00DF74A1">
      <w:pPr>
        <w:pStyle w:val="aff"/>
        <w:numPr>
          <w:ilvl w:val="0"/>
          <w:numId w:val="9"/>
        </w:numPr>
        <w:spacing w:before="0" w:beforeAutospacing="0" w:after="0" w:line="360" w:lineRule="auto"/>
        <w:ind w:left="0" w:firstLine="709"/>
        <w:jc w:val="both"/>
        <w:rPr>
          <w:sz w:val="28"/>
          <w:szCs w:val="28"/>
        </w:rPr>
      </w:pPr>
      <w:r w:rsidRPr="00C51060">
        <w:rPr>
          <w:sz w:val="28"/>
          <w:szCs w:val="28"/>
        </w:rPr>
        <w:t>скоротити втрати продукту;</w:t>
      </w:r>
    </w:p>
    <w:p w:rsidR="00C51060" w:rsidRPr="00C51060" w:rsidRDefault="00C51060" w:rsidP="00DF74A1">
      <w:pPr>
        <w:pStyle w:val="aff"/>
        <w:numPr>
          <w:ilvl w:val="0"/>
          <w:numId w:val="9"/>
        </w:numPr>
        <w:spacing w:before="0" w:beforeAutospacing="0" w:after="0" w:line="360" w:lineRule="auto"/>
        <w:ind w:left="0" w:firstLine="709"/>
        <w:jc w:val="both"/>
        <w:rPr>
          <w:sz w:val="28"/>
          <w:szCs w:val="28"/>
        </w:rPr>
      </w:pPr>
      <w:r w:rsidRPr="00C51060">
        <w:rPr>
          <w:sz w:val="28"/>
          <w:szCs w:val="28"/>
        </w:rPr>
        <w:t>покращити умови праці операторів.</w:t>
      </w:r>
    </w:p>
    <w:p w:rsidR="00C51060" w:rsidRDefault="00C51060" w:rsidP="00C51060">
      <w:pPr>
        <w:pStyle w:val="aff"/>
        <w:spacing w:before="0" w:beforeAutospacing="0" w:after="0" w:line="360" w:lineRule="auto"/>
        <w:ind w:firstLine="709"/>
        <w:jc w:val="both"/>
        <w:rPr>
          <w:sz w:val="28"/>
          <w:szCs w:val="28"/>
        </w:rPr>
      </w:pPr>
      <w:r w:rsidRPr="00C51060">
        <w:rPr>
          <w:sz w:val="28"/>
          <w:szCs w:val="28"/>
        </w:rPr>
        <w:t>Таким чином, комп’ютерно-інтегрована система управління є ключовим елементом забезпечення ефективної роботи ректифікаційної установки.</w:t>
      </w:r>
    </w:p>
    <w:p w:rsidR="00BF661C" w:rsidRDefault="00BF661C" w:rsidP="00C51060">
      <w:pPr>
        <w:pStyle w:val="aff"/>
        <w:spacing w:before="0" w:beforeAutospacing="0" w:after="0" w:line="360" w:lineRule="auto"/>
        <w:ind w:firstLine="709"/>
        <w:jc w:val="both"/>
        <w:rPr>
          <w:sz w:val="28"/>
          <w:szCs w:val="28"/>
        </w:rPr>
      </w:pPr>
    </w:p>
    <w:p w:rsidR="00BF661C" w:rsidRDefault="00BF661C" w:rsidP="005A4D5D">
      <w:pPr>
        <w:pStyle w:val="3"/>
        <w:spacing w:line="360" w:lineRule="auto"/>
        <w:ind w:left="0"/>
      </w:pPr>
      <w:r>
        <w:t>2.4 Побудова схеми автоматичного регулювання процесу ректифікації</w:t>
      </w:r>
    </w:p>
    <w:p w:rsidR="006C0526" w:rsidRPr="006C0526" w:rsidRDefault="006C0526" w:rsidP="006C0526"/>
    <w:p w:rsidR="00BF661C" w:rsidRPr="0027049F" w:rsidRDefault="00BF661C" w:rsidP="0027049F">
      <w:pPr>
        <w:pStyle w:val="aff"/>
        <w:spacing w:before="0" w:beforeAutospacing="0" w:after="0" w:line="360" w:lineRule="auto"/>
        <w:ind w:firstLine="709"/>
        <w:jc w:val="both"/>
        <w:rPr>
          <w:sz w:val="28"/>
          <w:szCs w:val="28"/>
        </w:rPr>
      </w:pPr>
      <w:r w:rsidRPr="0027049F">
        <w:rPr>
          <w:sz w:val="28"/>
          <w:szCs w:val="28"/>
        </w:rPr>
        <w:t>Для забезпечення стабільної роботи ректифікаційної колони застосовується система автоматичного регулювання, яка підтримує основні технологічні параметри в заданих межах незалежно від змін зовнішніх умов та складу сировини. Побудова схеми автоматичного регулювання ґрунтується на аналізі технологічного процесу та визначенні основних контурів керування.</w:t>
      </w:r>
    </w:p>
    <w:p w:rsidR="00BF661C" w:rsidRPr="0027049F" w:rsidRDefault="00BF661C" w:rsidP="0027049F">
      <w:pPr>
        <w:pStyle w:val="aff"/>
        <w:spacing w:before="0" w:beforeAutospacing="0" w:after="0" w:line="360" w:lineRule="auto"/>
        <w:ind w:firstLine="709"/>
        <w:jc w:val="both"/>
        <w:rPr>
          <w:sz w:val="28"/>
          <w:szCs w:val="28"/>
        </w:rPr>
      </w:pPr>
      <w:r w:rsidRPr="0027049F">
        <w:rPr>
          <w:sz w:val="28"/>
          <w:szCs w:val="28"/>
        </w:rPr>
        <w:t>У системі керування ректифікаційною установкою застосовується декілька незалежних, але взаємопов’язаних контурів регулювання, кожен з яких забезпечує стабілізацію певного параметра процесу.</w:t>
      </w:r>
    </w:p>
    <w:p w:rsidR="00BF661C" w:rsidRPr="0027049F" w:rsidRDefault="00BF661C" w:rsidP="0027049F">
      <w:pPr>
        <w:pStyle w:val="4"/>
        <w:spacing w:line="360" w:lineRule="auto"/>
        <w:ind w:firstLine="709"/>
        <w:jc w:val="both"/>
        <w:rPr>
          <w:b w:val="0"/>
        </w:rPr>
      </w:pPr>
      <w:r w:rsidRPr="0027049F">
        <w:rPr>
          <w:b w:val="0"/>
        </w:rPr>
        <w:t>Контур регулювання температури у верхній частині колони</w:t>
      </w:r>
    </w:p>
    <w:p w:rsidR="00BF661C" w:rsidRPr="0027049F" w:rsidRDefault="00BF661C" w:rsidP="0027049F">
      <w:pPr>
        <w:pStyle w:val="aff"/>
        <w:spacing w:before="0" w:beforeAutospacing="0" w:after="0" w:line="360" w:lineRule="auto"/>
        <w:ind w:firstLine="709"/>
        <w:jc w:val="both"/>
        <w:rPr>
          <w:sz w:val="28"/>
          <w:szCs w:val="28"/>
        </w:rPr>
      </w:pPr>
      <w:r w:rsidRPr="0027049F">
        <w:rPr>
          <w:sz w:val="28"/>
          <w:szCs w:val="28"/>
        </w:rPr>
        <w:t>Температура у верхній частині колони є одним з основних показників якості верхнього продукту. Для її стабілізації використовується регулювання витрати флегми.</w:t>
      </w:r>
    </w:p>
    <w:p w:rsidR="00BF661C" w:rsidRPr="0027049F" w:rsidRDefault="00BF661C" w:rsidP="0027049F">
      <w:pPr>
        <w:pStyle w:val="aff"/>
        <w:spacing w:before="0" w:beforeAutospacing="0" w:after="0" w:line="360" w:lineRule="auto"/>
        <w:ind w:firstLine="709"/>
        <w:jc w:val="both"/>
        <w:rPr>
          <w:sz w:val="28"/>
          <w:szCs w:val="28"/>
        </w:rPr>
      </w:pPr>
      <w:r w:rsidRPr="0027049F">
        <w:rPr>
          <w:sz w:val="28"/>
          <w:szCs w:val="28"/>
        </w:rPr>
        <w:t>Датчик температури встановлюється у верхній зоні колони, сигнал надходить до регулятора, який формує керуючий сигнал на регулюючий клапан подачі флегми. Зміна витрати флегми дозволяє підтримувати необхідний температурний режим.</w:t>
      </w:r>
    </w:p>
    <w:p w:rsidR="00BF661C" w:rsidRPr="0027049F" w:rsidRDefault="00BF661C" w:rsidP="0027049F">
      <w:pPr>
        <w:pStyle w:val="4"/>
        <w:spacing w:line="360" w:lineRule="auto"/>
        <w:ind w:firstLine="709"/>
        <w:jc w:val="both"/>
        <w:rPr>
          <w:b w:val="0"/>
        </w:rPr>
      </w:pPr>
      <w:r w:rsidRPr="0027049F">
        <w:rPr>
          <w:b w:val="0"/>
        </w:rPr>
        <w:t>Контур регулювання температури у нижній частині колони</w:t>
      </w:r>
    </w:p>
    <w:p w:rsidR="00BF661C" w:rsidRPr="0027049F" w:rsidRDefault="00BF661C" w:rsidP="0027049F">
      <w:pPr>
        <w:pStyle w:val="aff"/>
        <w:spacing w:before="0" w:beforeAutospacing="0" w:after="0" w:line="360" w:lineRule="auto"/>
        <w:ind w:firstLine="709"/>
        <w:jc w:val="both"/>
        <w:rPr>
          <w:sz w:val="28"/>
          <w:szCs w:val="28"/>
        </w:rPr>
      </w:pPr>
      <w:r w:rsidRPr="0027049F">
        <w:rPr>
          <w:sz w:val="28"/>
          <w:szCs w:val="28"/>
        </w:rPr>
        <w:lastRenderedPageBreak/>
        <w:t xml:space="preserve">Температура у кубовій частині колони визначає ефективність відділення </w:t>
      </w:r>
      <w:proofErr w:type="spellStart"/>
      <w:r w:rsidRPr="0027049F">
        <w:rPr>
          <w:sz w:val="28"/>
          <w:szCs w:val="28"/>
        </w:rPr>
        <w:t>важкокиплячих</w:t>
      </w:r>
      <w:proofErr w:type="spellEnd"/>
      <w:r w:rsidRPr="0027049F">
        <w:rPr>
          <w:sz w:val="28"/>
          <w:szCs w:val="28"/>
        </w:rPr>
        <w:t xml:space="preserve"> компонентів. Регулювання здійснюється зміною теплового навантаження кип’ятильника.</w:t>
      </w:r>
    </w:p>
    <w:p w:rsidR="00BF661C" w:rsidRPr="0027049F" w:rsidRDefault="00BF661C" w:rsidP="0027049F">
      <w:pPr>
        <w:pStyle w:val="aff"/>
        <w:spacing w:before="0" w:beforeAutospacing="0" w:after="0" w:line="360" w:lineRule="auto"/>
        <w:ind w:firstLine="709"/>
        <w:jc w:val="both"/>
        <w:rPr>
          <w:sz w:val="28"/>
          <w:szCs w:val="28"/>
        </w:rPr>
      </w:pPr>
      <w:r w:rsidRPr="0027049F">
        <w:rPr>
          <w:sz w:val="28"/>
          <w:szCs w:val="28"/>
        </w:rPr>
        <w:t xml:space="preserve">Датчик температури передає сигнал на регулятор, який змінює витрату </w:t>
      </w:r>
      <w:proofErr w:type="spellStart"/>
      <w:r w:rsidRPr="0027049F">
        <w:rPr>
          <w:sz w:val="28"/>
          <w:szCs w:val="28"/>
        </w:rPr>
        <w:t>гріючої</w:t>
      </w:r>
      <w:proofErr w:type="spellEnd"/>
      <w:r w:rsidRPr="0027049F">
        <w:rPr>
          <w:sz w:val="28"/>
          <w:szCs w:val="28"/>
        </w:rPr>
        <w:t xml:space="preserve"> пари або потужність нагрівача, забезпечуючи необхідну інтенсивність випаровування.</w:t>
      </w:r>
    </w:p>
    <w:p w:rsidR="00BF661C" w:rsidRPr="0027049F" w:rsidRDefault="00BF661C" w:rsidP="0027049F">
      <w:pPr>
        <w:pStyle w:val="4"/>
        <w:spacing w:line="360" w:lineRule="auto"/>
        <w:ind w:firstLine="709"/>
        <w:jc w:val="both"/>
        <w:rPr>
          <w:b w:val="0"/>
        </w:rPr>
      </w:pPr>
      <w:r w:rsidRPr="0027049F">
        <w:rPr>
          <w:b w:val="0"/>
        </w:rPr>
        <w:t>Контур регулювання тиску в колоні</w:t>
      </w:r>
    </w:p>
    <w:p w:rsidR="00BF661C" w:rsidRPr="0027049F" w:rsidRDefault="00BF661C" w:rsidP="0027049F">
      <w:pPr>
        <w:pStyle w:val="aff"/>
        <w:spacing w:before="0" w:beforeAutospacing="0" w:after="0" w:line="360" w:lineRule="auto"/>
        <w:ind w:firstLine="709"/>
        <w:jc w:val="both"/>
        <w:rPr>
          <w:sz w:val="28"/>
          <w:szCs w:val="28"/>
        </w:rPr>
      </w:pPr>
      <w:r w:rsidRPr="0027049F">
        <w:rPr>
          <w:sz w:val="28"/>
          <w:szCs w:val="28"/>
        </w:rPr>
        <w:t>Стабільність тиску є важливою умовою нормальної роботи колони. Регулювання виконується зміною інтенсивності охолодження у конденсаторі.</w:t>
      </w:r>
    </w:p>
    <w:p w:rsidR="00BF661C" w:rsidRPr="0027049F" w:rsidRDefault="00BF661C" w:rsidP="0027049F">
      <w:pPr>
        <w:pStyle w:val="aff"/>
        <w:spacing w:before="0" w:beforeAutospacing="0" w:after="0" w:line="360" w:lineRule="auto"/>
        <w:ind w:firstLine="709"/>
        <w:jc w:val="both"/>
        <w:rPr>
          <w:sz w:val="28"/>
          <w:szCs w:val="28"/>
        </w:rPr>
      </w:pPr>
      <w:r w:rsidRPr="0027049F">
        <w:rPr>
          <w:sz w:val="28"/>
          <w:szCs w:val="28"/>
        </w:rPr>
        <w:t>Сигнал з датчика тиску надходить у регулятор, який керує подачею охолоджуючої води в конденсатор.</w:t>
      </w:r>
    </w:p>
    <w:p w:rsidR="00BF661C" w:rsidRPr="0027049F" w:rsidRDefault="00BF661C" w:rsidP="0027049F">
      <w:pPr>
        <w:pStyle w:val="4"/>
        <w:spacing w:line="360" w:lineRule="auto"/>
        <w:ind w:firstLine="709"/>
        <w:jc w:val="both"/>
        <w:rPr>
          <w:b w:val="0"/>
        </w:rPr>
      </w:pPr>
      <w:r w:rsidRPr="0027049F">
        <w:rPr>
          <w:b w:val="0"/>
        </w:rPr>
        <w:t>Контури регулювання рівня</w:t>
      </w:r>
    </w:p>
    <w:p w:rsidR="00BF661C" w:rsidRPr="0027049F" w:rsidRDefault="00BF661C" w:rsidP="0027049F">
      <w:pPr>
        <w:pStyle w:val="aff"/>
        <w:spacing w:before="0" w:beforeAutospacing="0" w:after="0" w:line="360" w:lineRule="auto"/>
        <w:ind w:firstLine="709"/>
        <w:jc w:val="both"/>
        <w:rPr>
          <w:sz w:val="28"/>
          <w:szCs w:val="28"/>
        </w:rPr>
      </w:pPr>
      <w:r w:rsidRPr="0027049F">
        <w:rPr>
          <w:sz w:val="28"/>
          <w:szCs w:val="28"/>
        </w:rPr>
        <w:t>Для запобігання порушенням роботи установки застосовується регулювання рівня рідини:</w:t>
      </w:r>
    </w:p>
    <w:p w:rsidR="00BF661C" w:rsidRPr="0027049F" w:rsidRDefault="00BF661C" w:rsidP="00DF74A1">
      <w:pPr>
        <w:pStyle w:val="aff"/>
        <w:numPr>
          <w:ilvl w:val="0"/>
          <w:numId w:val="9"/>
        </w:numPr>
        <w:spacing w:before="0" w:beforeAutospacing="0" w:after="0" w:line="360" w:lineRule="auto"/>
        <w:ind w:left="0" w:firstLine="709"/>
        <w:jc w:val="both"/>
        <w:rPr>
          <w:sz w:val="28"/>
          <w:szCs w:val="28"/>
        </w:rPr>
      </w:pPr>
      <w:r w:rsidRPr="0027049F">
        <w:rPr>
          <w:sz w:val="28"/>
          <w:szCs w:val="28"/>
        </w:rPr>
        <w:t>у кубовій частині колони — шляхом зміни витрати кубового продукту;</w:t>
      </w:r>
    </w:p>
    <w:p w:rsidR="00BF661C" w:rsidRPr="0027049F" w:rsidRDefault="00BF661C" w:rsidP="00DF74A1">
      <w:pPr>
        <w:pStyle w:val="aff"/>
        <w:numPr>
          <w:ilvl w:val="0"/>
          <w:numId w:val="9"/>
        </w:numPr>
        <w:spacing w:before="0" w:beforeAutospacing="0" w:after="0" w:line="360" w:lineRule="auto"/>
        <w:ind w:left="0" w:firstLine="709"/>
        <w:jc w:val="both"/>
        <w:rPr>
          <w:sz w:val="28"/>
          <w:szCs w:val="28"/>
        </w:rPr>
      </w:pPr>
      <w:r w:rsidRPr="0027049F">
        <w:rPr>
          <w:sz w:val="28"/>
          <w:szCs w:val="28"/>
        </w:rPr>
        <w:t xml:space="preserve">у </w:t>
      </w:r>
      <w:proofErr w:type="spellStart"/>
      <w:r w:rsidRPr="0027049F">
        <w:rPr>
          <w:sz w:val="28"/>
          <w:szCs w:val="28"/>
        </w:rPr>
        <w:t>флегмовій</w:t>
      </w:r>
      <w:proofErr w:type="spellEnd"/>
      <w:r w:rsidRPr="0027049F">
        <w:rPr>
          <w:sz w:val="28"/>
          <w:szCs w:val="28"/>
        </w:rPr>
        <w:t xml:space="preserve"> ємності — шляхом регулювання витрати верхнього продукту.</w:t>
      </w:r>
    </w:p>
    <w:p w:rsidR="00BF661C" w:rsidRPr="0027049F" w:rsidRDefault="00BF661C" w:rsidP="0027049F">
      <w:pPr>
        <w:pStyle w:val="aff"/>
        <w:spacing w:before="0" w:beforeAutospacing="0" w:after="0" w:line="360" w:lineRule="auto"/>
        <w:ind w:firstLine="709"/>
        <w:jc w:val="both"/>
        <w:rPr>
          <w:sz w:val="28"/>
          <w:szCs w:val="28"/>
        </w:rPr>
      </w:pPr>
      <w:r w:rsidRPr="0027049F">
        <w:rPr>
          <w:sz w:val="28"/>
          <w:szCs w:val="28"/>
        </w:rPr>
        <w:t>Такі контури забезпечують стабільність матеріального балансу установки.</w:t>
      </w:r>
    </w:p>
    <w:p w:rsidR="00BF661C" w:rsidRPr="0027049F" w:rsidRDefault="00BF661C" w:rsidP="0027049F">
      <w:pPr>
        <w:pStyle w:val="4"/>
        <w:spacing w:line="360" w:lineRule="auto"/>
        <w:ind w:firstLine="709"/>
        <w:jc w:val="both"/>
        <w:rPr>
          <w:b w:val="0"/>
        </w:rPr>
      </w:pPr>
      <w:r w:rsidRPr="0027049F">
        <w:rPr>
          <w:b w:val="0"/>
        </w:rPr>
        <w:t>Загальна структура автоматичного регулювання</w:t>
      </w:r>
    </w:p>
    <w:p w:rsidR="00BF661C" w:rsidRPr="0027049F" w:rsidRDefault="00BF661C" w:rsidP="0027049F">
      <w:pPr>
        <w:pStyle w:val="aff"/>
        <w:spacing w:before="0" w:beforeAutospacing="0" w:after="0" w:line="360" w:lineRule="auto"/>
        <w:ind w:firstLine="709"/>
        <w:jc w:val="both"/>
        <w:rPr>
          <w:sz w:val="28"/>
          <w:szCs w:val="28"/>
        </w:rPr>
      </w:pPr>
      <w:r w:rsidRPr="0027049F">
        <w:rPr>
          <w:sz w:val="28"/>
          <w:szCs w:val="28"/>
        </w:rPr>
        <w:t>Усі контури об’єднані в єдину систему керування, що працює під контролем програмованого логічного контролера. Вимірювальні сигнали передаються до контролера, де виконуються алгоритми регулювання, після чого формуються керуючі сигнали на виконавчі механізми.</w:t>
      </w:r>
    </w:p>
    <w:p w:rsidR="00BF661C" w:rsidRDefault="006C0526" w:rsidP="006C0526">
      <w:pPr>
        <w:pStyle w:val="aff"/>
        <w:spacing w:before="0" w:beforeAutospacing="0" w:after="0" w:line="360" w:lineRule="auto"/>
        <w:ind w:firstLine="709"/>
        <w:jc w:val="center"/>
        <w:rPr>
          <w:rStyle w:val="aff0"/>
          <w:i w:val="0"/>
          <w:sz w:val="28"/>
          <w:szCs w:val="28"/>
        </w:rPr>
      </w:pPr>
      <w:r>
        <w:rPr>
          <w:noProof/>
          <w:sz w:val="28"/>
          <w:szCs w:val="28"/>
          <w:lang w:val="ru-RU"/>
        </w:rPr>
        <w:lastRenderedPageBreak/>
        <w:drawing>
          <wp:inline distT="0" distB="0" distL="0" distR="0">
            <wp:extent cx="4244340" cy="2423160"/>
            <wp:effectExtent l="0" t="0" r="381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44340" cy="2423160"/>
                    </a:xfrm>
                    <a:prstGeom prst="rect">
                      <a:avLst/>
                    </a:prstGeom>
                    <a:noFill/>
                    <a:ln>
                      <a:noFill/>
                    </a:ln>
                  </pic:spPr>
                </pic:pic>
              </a:graphicData>
            </a:graphic>
          </wp:inline>
        </w:drawing>
      </w:r>
      <w:r w:rsidR="00BF661C" w:rsidRPr="0027049F">
        <w:rPr>
          <w:sz w:val="28"/>
          <w:szCs w:val="28"/>
        </w:rPr>
        <w:br/>
      </w:r>
      <w:r w:rsidR="00BF661C" w:rsidRPr="0027049F">
        <w:rPr>
          <w:rStyle w:val="aff0"/>
          <w:i w:val="0"/>
          <w:sz w:val="28"/>
          <w:szCs w:val="28"/>
        </w:rPr>
        <w:t>Рисунок 2.3 – Схема автоматичного регулювання ректифікаційної колони.</w:t>
      </w:r>
    </w:p>
    <w:p w:rsidR="006C0526" w:rsidRDefault="006C0526" w:rsidP="006C0526">
      <w:pPr>
        <w:pStyle w:val="aff"/>
        <w:spacing w:before="0" w:beforeAutospacing="0" w:after="0" w:line="360" w:lineRule="auto"/>
        <w:ind w:firstLine="709"/>
        <w:jc w:val="center"/>
        <w:rPr>
          <w:rStyle w:val="aff0"/>
          <w:i w:val="0"/>
          <w:sz w:val="28"/>
          <w:szCs w:val="28"/>
        </w:rPr>
      </w:pPr>
    </w:p>
    <w:p w:rsidR="006C0526" w:rsidRPr="003D613E" w:rsidRDefault="006C0526" w:rsidP="006C0526">
      <w:pPr>
        <w:pStyle w:val="3"/>
        <w:spacing w:line="360" w:lineRule="auto"/>
        <w:ind w:left="0"/>
        <w:rPr>
          <w:lang w:val="ru-RU"/>
        </w:rPr>
      </w:pPr>
      <w:r>
        <w:t>2.5 Вхідні та вихідні параметри системи керування</w:t>
      </w:r>
    </w:p>
    <w:p w:rsidR="00E32E93" w:rsidRPr="003D613E" w:rsidRDefault="00E32E93" w:rsidP="00E32E93">
      <w:pPr>
        <w:rPr>
          <w:lang w:val="ru-RU"/>
        </w:rPr>
      </w:pPr>
    </w:p>
    <w:p w:rsidR="006C0526" w:rsidRPr="00E32E93" w:rsidRDefault="006C0526" w:rsidP="00E32E93">
      <w:pPr>
        <w:pStyle w:val="aff"/>
        <w:spacing w:before="0" w:beforeAutospacing="0" w:after="0" w:line="360" w:lineRule="auto"/>
        <w:ind w:firstLine="709"/>
        <w:jc w:val="both"/>
        <w:rPr>
          <w:sz w:val="28"/>
          <w:szCs w:val="28"/>
        </w:rPr>
      </w:pPr>
      <w:r w:rsidRPr="00E32E93">
        <w:rPr>
          <w:sz w:val="28"/>
          <w:szCs w:val="28"/>
        </w:rPr>
        <w:t>Ефективна робота комп’ютерно-інтегрованої системи керування ректифікаційною колоною забезпечується шляхом безперервного контролю технологічних параметрів, обробки отриманих сигналів та формування керуючих впливів на виконавчі механізми. Для цього система використовує набір вхідних та вихідних сигналів, що характеризують стан технологічного процесу.</w:t>
      </w:r>
    </w:p>
    <w:p w:rsidR="006C0526" w:rsidRPr="00E32E93" w:rsidRDefault="006C0526" w:rsidP="00E32E93">
      <w:pPr>
        <w:pStyle w:val="aff"/>
        <w:spacing w:before="0" w:beforeAutospacing="0" w:after="0" w:line="360" w:lineRule="auto"/>
        <w:ind w:firstLine="709"/>
        <w:jc w:val="both"/>
        <w:rPr>
          <w:sz w:val="28"/>
          <w:szCs w:val="28"/>
        </w:rPr>
      </w:pPr>
      <w:r w:rsidRPr="00E32E93">
        <w:rPr>
          <w:sz w:val="28"/>
          <w:szCs w:val="28"/>
        </w:rPr>
        <w:t>Вхідні сигнали надходять до програмованого логічного контролера від вимірювальних датчиків, операторської станції або інших підсистем автоматизації. Вихідні сигнали формуються контролером і передаються виконавчим механізмам для зміни режиму роботи установки.</w:t>
      </w:r>
    </w:p>
    <w:p w:rsidR="006C0526" w:rsidRPr="00E32E93" w:rsidRDefault="006C0526" w:rsidP="00E32E93">
      <w:pPr>
        <w:pStyle w:val="4"/>
        <w:spacing w:line="360" w:lineRule="auto"/>
        <w:ind w:firstLine="709"/>
        <w:jc w:val="both"/>
        <w:rPr>
          <w:b w:val="0"/>
        </w:rPr>
      </w:pPr>
      <w:r w:rsidRPr="00E32E93">
        <w:rPr>
          <w:b w:val="0"/>
        </w:rPr>
        <w:t>Вимірювані параметри процесу</w:t>
      </w:r>
    </w:p>
    <w:p w:rsidR="006C0526" w:rsidRPr="00E32E93" w:rsidRDefault="006C0526" w:rsidP="00E32E93">
      <w:pPr>
        <w:pStyle w:val="aff"/>
        <w:spacing w:before="0" w:beforeAutospacing="0" w:after="0" w:line="360" w:lineRule="auto"/>
        <w:ind w:firstLine="709"/>
        <w:jc w:val="both"/>
        <w:rPr>
          <w:sz w:val="28"/>
          <w:szCs w:val="28"/>
        </w:rPr>
      </w:pPr>
      <w:r w:rsidRPr="00E32E93">
        <w:rPr>
          <w:sz w:val="28"/>
          <w:szCs w:val="28"/>
        </w:rPr>
        <w:t>До основних вимірюваних параметрів, що використовуються в системі керування, належать:</w:t>
      </w:r>
    </w:p>
    <w:p w:rsidR="006C0526" w:rsidRPr="00E32E93" w:rsidRDefault="006C0526" w:rsidP="00DF74A1">
      <w:pPr>
        <w:pStyle w:val="aff"/>
        <w:numPr>
          <w:ilvl w:val="0"/>
          <w:numId w:val="9"/>
        </w:numPr>
        <w:spacing w:before="0" w:beforeAutospacing="0" w:after="0" w:line="360" w:lineRule="auto"/>
        <w:ind w:left="0" w:firstLine="709"/>
        <w:jc w:val="both"/>
        <w:rPr>
          <w:sz w:val="28"/>
          <w:szCs w:val="28"/>
        </w:rPr>
      </w:pPr>
      <w:r w:rsidRPr="00E32E93">
        <w:rPr>
          <w:sz w:val="28"/>
          <w:szCs w:val="28"/>
        </w:rPr>
        <w:t>температура у верхній частині колони;</w:t>
      </w:r>
    </w:p>
    <w:p w:rsidR="006C0526" w:rsidRPr="00E32E93" w:rsidRDefault="006C0526" w:rsidP="00DF74A1">
      <w:pPr>
        <w:pStyle w:val="aff"/>
        <w:numPr>
          <w:ilvl w:val="0"/>
          <w:numId w:val="9"/>
        </w:numPr>
        <w:spacing w:before="0" w:beforeAutospacing="0" w:after="0" w:line="360" w:lineRule="auto"/>
        <w:ind w:left="0" w:firstLine="709"/>
        <w:jc w:val="both"/>
        <w:rPr>
          <w:sz w:val="28"/>
          <w:szCs w:val="28"/>
        </w:rPr>
      </w:pPr>
      <w:r w:rsidRPr="00E32E93">
        <w:rPr>
          <w:sz w:val="28"/>
          <w:szCs w:val="28"/>
        </w:rPr>
        <w:t>температура у нижній частині колони;</w:t>
      </w:r>
    </w:p>
    <w:p w:rsidR="006C0526" w:rsidRPr="00E32E93" w:rsidRDefault="006C0526" w:rsidP="00DF74A1">
      <w:pPr>
        <w:pStyle w:val="aff"/>
        <w:numPr>
          <w:ilvl w:val="0"/>
          <w:numId w:val="9"/>
        </w:numPr>
        <w:spacing w:before="0" w:beforeAutospacing="0" w:after="0" w:line="360" w:lineRule="auto"/>
        <w:ind w:left="0" w:firstLine="709"/>
        <w:jc w:val="both"/>
        <w:rPr>
          <w:sz w:val="28"/>
          <w:szCs w:val="28"/>
        </w:rPr>
      </w:pPr>
      <w:r w:rsidRPr="00E32E93">
        <w:rPr>
          <w:sz w:val="28"/>
          <w:szCs w:val="28"/>
        </w:rPr>
        <w:t>тиск у колоні;</w:t>
      </w:r>
    </w:p>
    <w:p w:rsidR="006C0526" w:rsidRPr="00E32E93" w:rsidRDefault="006C0526" w:rsidP="00DF74A1">
      <w:pPr>
        <w:pStyle w:val="aff"/>
        <w:numPr>
          <w:ilvl w:val="0"/>
          <w:numId w:val="9"/>
        </w:numPr>
        <w:spacing w:before="0" w:beforeAutospacing="0" w:after="0" w:line="360" w:lineRule="auto"/>
        <w:ind w:left="0" w:firstLine="709"/>
        <w:jc w:val="both"/>
        <w:rPr>
          <w:sz w:val="28"/>
          <w:szCs w:val="28"/>
        </w:rPr>
      </w:pPr>
      <w:r w:rsidRPr="00E32E93">
        <w:rPr>
          <w:sz w:val="28"/>
          <w:szCs w:val="28"/>
        </w:rPr>
        <w:t>рівень рідини у кубовій частині;</w:t>
      </w:r>
    </w:p>
    <w:p w:rsidR="006C0526" w:rsidRPr="00E32E93" w:rsidRDefault="006C0526" w:rsidP="00DF74A1">
      <w:pPr>
        <w:pStyle w:val="aff"/>
        <w:numPr>
          <w:ilvl w:val="0"/>
          <w:numId w:val="9"/>
        </w:numPr>
        <w:spacing w:before="0" w:beforeAutospacing="0" w:after="0" w:line="360" w:lineRule="auto"/>
        <w:ind w:left="0" w:firstLine="709"/>
        <w:jc w:val="both"/>
        <w:rPr>
          <w:sz w:val="28"/>
          <w:szCs w:val="28"/>
        </w:rPr>
      </w:pPr>
      <w:r w:rsidRPr="00E32E93">
        <w:rPr>
          <w:sz w:val="28"/>
          <w:szCs w:val="28"/>
        </w:rPr>
        <w:lastRenderedPageBreak/>
        <w:t xml:space="preserve">рівень у </w:t>
      </w:r>
      <w:proofErr w:type="spellStart"/>
      <w:r w:rsidRPr="00E32E93">
        <w:rPr>
          <w:sz w:val="28"/>
          <w:szCs w:val="28"/>
        </w:rPr>
        <w:t>флегмовій</w:t>
      </w:r>
      <w:proofErr w:type="spellEnd"/>
      <w:r w:rsidRPr="00E32E93">
        <w:rPr>
          <w:sz w:val="28"/>
          <w:szCs w:val="28"/>
        </w:rPr>
        <w:t xml:space="preserve"> ємності;</w:t>
      </w:r>
    </w:p>
    <w:p w:rsidR="006C0526" w:rsidRPr="00E32E93" w:rsidRDefault="006C0526" w:rsidP="00DF74A1">
      <w:pPr>
        <w:pStyle w:val="aff"/>
        <w:numPr>
          <w:ilvl w:val="0"/>
          <w:numId w:val="9"/>
        </w:numPr>
        <w:spacing w:before="0" w:beforeAutospacing="0" w:after="0" w:line="360" w:lineRule="auto"/>
        <w:ind w:left="0" w:firstLine="709"/>
        <w:jc w:val="both"/>
        <w:rPr>
          <w:sz w:val="28"/>
          <w:szCs w:val="28"/>
        </w:rPr>
      </w:pPr>
      <w:r w:rsidRPr="00E32E93">
        <w:rPr>
          <w:sz w:val="28"/>
          <w:szCs w:val="28"/>
        </w:rPr>
        <w:t>витрата флегми;</w:t>
      </w:r>
    </w:p>
    <w:p w:rsidR="006C0526" w:rsidRPr="00E32E93" w:rsidRDefault="006C0526" w:rsidP="00DF74A1">
      <w:pPr>
        <w:pStyle w:val="aff"/>
        <w:numPr>
          <w:ilvl w:val="0"/>
          <w:numId w:val="9"/>
        </w:numPr>
        <w:spacing w:before="0" w:beforeAutospacing="0" w:after="0" w:line="360" w:lineRule="auto"/>
        <w:ind w:left="0" w:firstLine="709"/>
        <w:jc w:val="both"/>
        <w:rPr>
          <w:sz w:val="28"/>
          <w:szCs w:val="28"/>
        </w:rPr>
      </w:pPr>
      <w:r w:rsidRPr="00E32E93">
        <w:rPr>
          <w:sz w:val="28"/>
          <w:szCs w:val="28"/>
        </w:rPr>
        <w:t>витрата сировини;</w:t>
      </w:r>
    </w:p>
    <w:p w:rsidR="006C0526" w:rsidRPr="00E32E93" w:rsidRDefault="006C0526" w:rsidP="00DF74A1">
      <w:pPr>
        <w:pStyle w:val="aff"/>
        <w:numPr>
          <w:ilvl w:val="0"/>
          <w:numId w:val="9"/>
        </w:numPr>
        <w:spacing w:before="0" w:beforeAutospacing="0" w:after="0" w:line="360" w:lineRule="auto"/>
        <w:ind w:left="0" w:firstLine="709"/>
        <w:jc w:val="both"/>
        <w:rPr>
          <w:sz w:val="28"/>
          <w:szCs w:val="28"/>
        </w:rPr>
      </w:pPr>
      <w:r w:rsidRPr="00E32E93">
        <w:rPr>
          <w:sz w:val="28"/>
          <w:szCs w:val="28"/>
        </w:rPr>
        <w:t>витрата верхнього продукту;</w:t>
      </w:r>
    </w:p>
    <w:p w:rsidR="006C0526" w:rsidRPr="00E32E93" w:rsidRDefault="006C0526" w:rsidP="00DF74A1">
      <w:pPr>
        <w:pStyle w:val="aff"/>
        <w:numPr>
          <w:ilvl w:val="0"/>
          <w:numId w:val="9"/>
        </w:numPr>
        <w:spacing w:before="0" w:beforeAutospacing="0" w:after="0" w:line="360" w:lineRule="auto"/>
        <w:ind w:left="0" w:firstLine="709"/>
        <w:jc w:val="both"/>
        <w:rPr>
          <w:sz w:val="28"/>
          <w:szCs w:val="28"/>
        </w:rPr>
      </w:pPr>
      <w:r w:rsidRPr="00E32E93">
        <w:rPr>
          <w:sz w:val="28"/>
          <w:szCs w:val="28"/>
        </w:rPr>
        <w:t>витрата кубового продукту;</w:t>
      </w:r>
    </w:p>
    <w:p w:rsidR="006C0526" w:rsidRPr="00E32E93" w:rsidRDefault="006C0526" w:rsidP="00DF74A1">
      <w:pPr>
        <w:pStyle w:val="aff"/>
        <w:numPr>
          <w:ilvl w:val="0"/>
          <w:numId w:val="9"/>
        </w:numPr>
        <w:spacing w:before="0" w:beforeAutospacing="0" w:after="0" w:line="360" w:lineRule="auto"/>
        <w:ind w:left="0" w:firstLine="709"/>
        <w:jc w:val="both"/>
        <w:rPr>
          <w:sz w:val="28"/>
          <w:szCs w:val="28"/>
        </w:rPr>
      </w:pPr>
      <w:r w:rsidRPr="00E32E93">
        <w:rPr>
          <w:sz w:val="28"/>
          <w:szCs w:val="28"/>
        </w:rPr>
        <w:t xml:space="preserve">витрата </w:t>
      </w:r>
      <w:proofErr w:type="spellStart"/>
      <w:r w:rsidRPr="00E32E93">
        <w:rPr>
          <w:sz w:val="28"/>
          <w:szCs w:val="28"/>
        </w:rPr>
        <w:t>гріючої</w:t>
      </w:r>
      <w:proofErr w:type="spellEnd"/>
      <w:r w:rsidRPr="00E32E93">
        <w:rPr>
          <w:sz w:val="28"/>
          <w:szCs w:val="28"/>
        </w:rPr>
        <w:t xml:space="preserve"> пари або теплова потужність кип’ятильника;</w:t>
      </w:r>
    </w:p>
    <w:p w:rsidR="006C0526" w:rsidRPr="00E32E93" w:rsidRDefault="006C0526" w:rsidP="00DF74A1">
      <w:pPr>
        <w:pStyle w:val="aff"/>
        <w:numPr>
          <w:ilvl w:val="0"/>
          <w:numId w:val="9"/>
        </w:numPr>
        <w:spacing w:before="0" w:beforeAutospacing="0" w:after="0" w:line="360" w:lineRule="auto"/>
        <w:ind w:left="0" w:firstLine="709"/>
        <w:jc w:val="both"/>
        <w:rPr>
          <w:sz w:val="28"/>
          <w:szCs w:val="28"/>
        </w:rPr>
      </w:pPr>
      <w:r w:rsidRPr="00E32E93">
        <w:rPr>
          <w:sz w:val="28"/>
          <w:szCs w:val="28"/>
        </w:rPr>
        <w:t>витрата охолоджуючої води у конденсаторі.</w:t>
      </w:r>
    </w:p>
    <w:p w:rsidR="006C0526" w:rsidRPr="00E32E93" w:rsidRDefault="006C0526" w:rsidP="00E32E93">
      <w:pPr>
        <w:pStyle w:val="aff"/>
        <w:spacing w:before="0" w:beforeAutospacing="0" w:after="0" w:line="360" w:lineRule="auto"/>
        <w:ind w:firstLine="709"/>
        <w:jc w:val="both"/>
        <w:rPr>
          <w:sz w:val="28"/>
          <w:szCs w:val="28"/>
        </w:rPr>
      </w:pPr>
      <w:r w:rsidRPr="00E32E93">
        <w:rPr>
          <w:sz w:val="28"/>
          <w:szCs w:val="28"/>
        </w:rPr>
        <w:t>Ці параметри характеризують поточний стан процесу ректифікації та використовуються у контурах автоматичного регулювання.</w:t>
      </w:r>
    </w:p>
    <w:p w:rsidR="006C0526" w:rsidRPr="00E32E93" w:rsidRDefault="006C0526" w:rsidP="00E32E93">
      <w:pPr>
        <w:pStyle w:val="4"/>
        <w:spacing w:line="360" w:lineRule="auto"/>
        <w:ind w:firstLine="709"/>
        <w:jc w:val="both"/>
        <w:rPr>
          <w:b w:val="0"/>
        </w:rPr>
      </w:pPr>
      <w:r w:rsidRPr="00E32E93">
        <w:rPr>
          <w:b w:val="0"/>
        </w:rPr>
        <w:t>Регульовані параметри</w:t>
      </w:r>
    </w:p>
    <w:p w:rsidR="006C0526" w:rsidRPr="00E32E93" w:rsidRDefault="006C0526" w:rsidP="00E32E93">
      <w:pPr>
        <w:pStyle w:val="aff"/>
        <w:spacing w:before="0" w:beforeAutospacing="0" w:after="0" w:line="360" w:lineRule="auto"/>
        <w:ind w:firstLine="709"/>
        <w:jc w:val="both"/>
        <w:rPr>
          <w:sz w:val="28"/>
          <w:szCs w:val="28"/>
        </w:rPr>
      </w:pPr>
      <w:r w:rsidRPr="00E32E93">
        <w:rPr>
          <w:sz w:val="28"/>
          <w:szCs w:val="28"/>
        </w:rPr>
        <w:t>Регульованими параметрами є величини, які повинні підтримуватися в заданих межах для забезпечення стабільності процесу та якості продукції. До них належать:</w:t>
      </w:r>
    </w:p>
    <w:p w:rsidR="006C0526" w:rsidRPr="00E32E93" w:rsidRDefault="006C0526" w:rsidP="00DF74A1">
      <w:pPr>
        <w:pStyle w:val="aff"/>
        <w:numPr>
          <w:ilvl w:val="0"/>
          <w:numId w:val="9"/>
        </w:numPr>
        <w:spacing w:before="0" w:beforeAutospacing="0" w:after="0" w:line="360" w:lineRule="auto"/>
        <w:ind w:left="0" w:firstLine="709"/>
        <w:jc w:val="both"/>
        <w:rPr>
          <w:sz w:val="28"/>
          <w:szCs w:val="28"/>
        </w:rPr>
      </w:pPr>
      <w:r w:rsidRPr="00E32E93">
        <w:rPr>
          <w:sz w:val="28"/>
          <w:szCs w:val="28"/>
        </w:rPr>
        <w:t>температура у верхній частині колони;</w:t>
      </w:r>
    </w:p>
    <w:p w:rsidR="006C0526" w:rsidRPr="00E32E93" w:rsidRDefault="006C0526" w:rsidP="00DF74A1">
      <w:pPr>
        <w:pStyle w:val="aff"/>
        <w:numPr>
          <w:ilvl w:val="0"/>
          <w:numId w:val="9"/>
        </w:numPr>
        <w:spacing w:before="0" w:beforeAutospacing="0" w:after="0" w:line="360" w:lineRule="auto"/>
        <w:ind w:left="0" w:firstLine="709"/>
        <w:jc w:val="both"/>
        <w:rPr>
          <w:sz w:val="28"/>
          <w:szCs w:val="28"/>
        </w:rPr>
      </w:pPr>
      <w:r w:rsidRPr="00E32E93">
        <w:rPr>
          <w:sz w:val="28"/>
          <w:szCs w:val="28"/>
        </w:rPr>
        <w:t>температура у нижній частині колони;</w:t>
      </w:r>
    </w:p>
    <w:p w:rsidR="006C0526" w:rsidRPr="00E32E93" w:rsidRDefault="006C0526" w:rsidP="00DF74A1">
      <w:pPr>
        <w:pStyle w:val="aff"/>
        <w:numPr>
          <w:ilvl w:val="0"/>
          <w:numId w:val="9"/>
        </w:numPr>
        <w:spacing w:before="0" w:beforeAutospacing="0" w:after="0" w:line="360" w:lineRule="auto"/>
        <w:ind w:left="0" w:firstLine="709"/>
        <w:jc w:val="both"/>
        <w:rPr>
          <w:sz w:val="28"/>
          <w:szCs w:val="28"/>
        </w:rPr>
      </w:pPr>
      <w:r w:rsidRPr="00E32E93">
        <w:rPr>
          <w:sz w:val="28"/>
          <w:szCs w:val="28"/>
        </w:rPr>
        <w:t>тиск у колоні;</w:t>
      </w:r>
    </w:p>
    <w:p w:rsidR="006C0526" w:rsidRPr="00E32E93" w:rsidRDefault="006C0526" w:rsidP="00DF74A1">
      <w:pPr>
        <w:pStyle w:val="aff"/>
        <w:numPr>
          <w:ilvl w:val="0"/>
          <w:numId w:val="9"/>
        </w:numPr>
        <w:spacing w:before="0" w:beforeAutospacing="0" w:after="0" w:line="360" w:lineRule="auto"/>
        <w:ind w:left="0" w:firstLine="709"/>
        <w:jc w:val="both"/>
        <w:rPr>
          <w:sz w:val="28"/>
          <w:szCs w:val="28"/>
        </w:rPr>
      </w:pPr>
      <w:r w:rsidRPr="00E32E93">
        <w:rPr>
          <w:sz w:val="28"/>
          <w:szCs w:val="28"/>
        </w:rPr>
        <w:t>рівень рідини в кубовій частині;</w:t>
      </w:r>
    </w:p>
    <w:p w:rsidR="006C0526" w:rsidRPr="00E32E93" w:rsidRDefault="006C0526" w:rsidP="00DF74A1">
      <w:pPr>
        <w:pStyle w:val="aff"/>
        <w:numPr>
          <w:ilvl w:val="0"/>
          <w:numId w:val="9"/>
        </w:numPr>
        <w:spacing w:before="0" w:beforeAutospacing="0" w:after="0" w:line="360" w:lineRule="auto"/>
        <w:ind w:left="0" w:firstLine="709"/>
        <w:jc w:val="both"/>
        <w:rPr>
          <w:sz w:val="28"/>
          <w:szCs w:val="28"/>
        </w:rPr>
      </w:pPr>
      <w:r w:rsidRPr="00E32E93">
        <w:rPr>
          <w:sz w:val="28"/>
          <w:szCs w:val="28"/>
        </w:rPr>
        <w:t xml:space="preserve">рівень у </w:t>
      </w:r>
      <w:proofErr w:type="spellStart"/>
      <w:r w:rsidRPr="00E32E93">
        <w:rPr>
          <w:sz w:val="28"/>
          <w:szCs w:val="28"/>
        </w:rPr>
        <w:t>флегмовій</w:t>
      </w:r>
      <w:proofErr w:type="spellEnd"/>
      <w:r w:rsidRPr="00E32E93">
        <w:rPr>
          <w:sz w:val="28"/>
          <w:szCs w:val="28"/>
        </w:rPr>
        <w:t xml:space="preserve"> ємності.</w:t>
      </w:r>
    </w:p>
    <w:p w:rsidR="006C0526" w:rsidRPr="00E32E93" w:rsidRDefault="006C0526" w:rsidP="00E32E93">
      <w:pPr>
        <w:pStyle w:val="aff"/>
        <w:spacing w:before="0" w:beforeAutospacing="0" w:after="0" w:line="360" w:lineRule="auto"/>
        <w:ind w:firstLine="709"/>
        <w:jc w:val="both"/>
        <w:rPr>
          <w:sz w:val="28"/>
          <w:szCs w:val="28"/>
        </w:rPr>
      </w:pPr>
      <w:r w:rsidRPr="00E32E93">
        <w:rPr>
          <w:sz w:val="28"/>
          <w:szCs w:val="28"/>
        </w:rPr>
        <w:t>Підтримання цих параметрів забезпечує стабільність матеріального та теплового балансів установки.</w:t>
      </w:r>
    </w:p>
    <w:p w:rsidR="006C0526" w:rsidRPr="00E32E93" w:rsidRDefault="006C0526" w:rsidP="00E32E93">
      <w:pPr>
        <w:pStyle w:val="4"/>
        <w:spacing w:line="360" w:lineRule="auto"/>
        <w:ind w:firstLine="709"/>
        <w:jc w:val="both"/>
        <w:rPr>
          <w:b w:val="0"/>
        </w:rPr>
      </w:pPr>
      <w:r w:rsidRPr="00E32E93">
        <w:rPr>
          <w:b w:val="0"/>
        </w:rPr>
        <w:t>Керуючі впливи системи</w:t>
      </w:r>
    </w:p>
    <w:p w:rsidR="006C0526" w:rsidRPr="00E32E93" w:rsidRDefault="006C0526" w:rsidP="00E32E93">
      <w:pPr>
        <w:pStyle w:val="aff"/>
        <w:spacing w:before="0" w:beforeAutospacing="0" w:after="0" w:line="360" w:lineRule="auto"/>
        <w:ind w:firstLine="709"/>
        <w:jc w:val="both"/>
        <w:rPr>
          <w:sz w:val="28"/>
          <w:szCs w:val="28"/>
        </w:rPr>
      </w:pPr>
      <w:r w:rsidRPr="00E32E93">
        <w:rPr>
          <w:sz w:val="28"/>
          <w:szCs w:val="28"/>
        </w:rPr>
        <w:t>Керуючі сигнали формуються контролером на основі алгоритмів регулювання та передаються виконавчим механізмам. Основними керуючими діями є:</w:t>
      </w:r>
    </w:p>
    <w:p w:rsidR="006C0526" w:rsidRPr="00E32E93" w:rsidRDefault="006C0526" w:rsidP="00DF74A1">
      <w:pPr>
        <w:pStyle w:val="aff"/>
        <w:numPr>
          <w:ilvl w:val="0"/>
          <w:numId w:val="9"/>
        </w:numPr>
        <w:spacing w:before="0" w:beforeAutospacing="0" w:after="0" w:line="360" w:lineRule="auto"/>
        <w:ind w:left="0" w:firstLine="709"/>
        <w:jc w:val="both"/>
        <w:rPr>
          <w:sz w:val="28"/>
          <w:szCs w:val="28"/>
        </w:rPr>
      </w:pPr>
      <w:r w:rsidRPr="00E32E93">
        <w:rPr>
          <w:sz w:val="28"/>
          <w:szCs w:val="28"/>
        </w:rPr>
        <w:t>зміна подачі тепла у кип’ятильник;</w:t>
      </w:r>
    </w:p>
    <w:p w:rsidR="006C0526" w:rsidRPr="00E32E93" w:rsidRDefault="006C0526" w:rsidP="00DF74A1">
      <w:pPr>
        <w:pStyle w:val="aff"/>
        <w:numPr>
          <w:ilvl w:val="0"/>
          <w:numId w:val="9"/>
        </w:numPr>
        <w:spacing w:before="0" w:beforeAutospacing="0" w:after="0" w:line="360" w:lineRule="auto"/>
        <w:ind w:left="0" w:firstLine="709"/>
        <w:jc w:val="both"/>
        <w:rPr>
          <w:sz w:val="28"/>
          <w:szCs w:val="28"/>
        </w:rPr>
      </w:pPr>
      <w:r w:rsidRPr="00E32E93">
        <w:rPr>
          <w:sz w:val="28"/>
          <w:szCs w:val="28"/>
        </w:rPr>
        <w:t>зміна витрати флегми;</w:t>
      </w:r>
    </w:p>
    <w:p w:rsidR="006C0526" w:rsidRPr="00E32E93" w:rsidRDefault="006C0526" w:rsidP="00DF74A1">
      <w:pPr>
        <w:pStyle w:val="aff"/>
        <w:numPr>
          <w:ilvl w:val="0"/>
          <w:numId w:val="9"/>
        </w:numPr>
        <w:spacing w:before="0" w:beforeAutospacing="0" w:after="0" w:line="360" w:lineRule="auto"/>
        <w:ind w:left="0" w:firstLine="709"/>
        <w:jc w:val="both"/>
        <w:rPr>
          <w:sz w:val="28"/>
          <w:szCs w:val="28"/>
        </w:rPr>
      </w:pPr>
      <w:r w:rsidRPr="00E32E93">
        <w:rPr>
          <w:sz w:val="28"/>
          <w:szCs w:val="28"/>
        </w:rPr>
        <w:t>регулювання подачі охолоджуючої води в конденсатор;</w:t>
      </w:r>
    </w:p>
    <w:p w:rsidR="006C0526" w:rsidRPr="00E32E93" w:rsidRDefault="006C0526" w:rsidP="00DF74A1">
      <w:pPr>
        <w:pStyle w:val="aff"/>
        <w:numPr>
          <w:ilvl w:val="0"/>
          <w:numId w:val="9"/>
        </w:numPr>
        <w:spacing w:before="0" w:beforeAutospacing="0" w:after="0" w:line="360" w:lineRule="auto"/>
        <w:ind w:left="0" w:firstLine="709"/>
        <w:jc w:val="both"/>
        <w:rPr>
          <w:sz w:val="28"/>
          <w:szCs w:val="28"/>
        </w:rPr>
      </w:pPr>
      <w:r w:rsidRPr="00E32E93">
        <w:rPr>
          <w:sz w:val="28"/>
          <w:szCs w:val="28"/>
        </w:rPr>
        <w:t>регулювання відбору верхнього продукту;</w:t>
      </w:r>
    </w:p>
    <w:p w:rsidR="006C0526" w:rsidRPr="00E32E93" w:rsidRDefault="006C0526" w:rsidP="00DF74A1">
      <w:pPr>
        <w:pStyle w:val="aff"/>
        <w:numPr>
          <w:ilvl w:val="0"/>
          <w:numId w:val="9"/>
        </w:numPr>
        <w:spacing w:before="0" w:beforeAutospacing="0" w:after="0" w:line="360" w:lineRule="auto"/>
        <w:ind w:left="0" w:firstLine="709"/>
        <w:jc w:val="both"/>
        <w:rPr>
          <w:sz w:val="28"/>
          <w:szCs w:val="28"/>
        </w:rPr>
      </w:pPr>
      <w:r w:rsidRPr="00E32E93">
        <w:rPr>
          <w:sz w:val="28"/>
          <w:szCs w:val="28"/>
        </w:rPr>
        <w:t>регулювання відбору кубового продукту.</w:t>
      </w:r>
    </w:p>
    <w:p w:rsidR="006C0526" w:rsidRPr="00E32E93" w:rsidRDefault="006C0526" w:rsidP="00E32E93">
      <w:pPr>
        <w:pStyle w:val="aff"/>
        <w:spacing w:before="0" w:beforeAutospacing="0" w:after="0" w:line="360" w:lineRule="auto"/>
        <w:ind w:firstLine="709"/>
        <w:jc w:val="both"/>
        <w:rPr>
          <w:sz w:val="28"/>
          <w:szCs w:val="28"/>
        </w:rPr>
      </w:pPr>
      <w:r w:rsidRPr="00E32E93">
        <w:rPr>
          <w:sz w:val="28"/>
          <w:szCs w:val="28"/>
        </w:rPr>
        <w:lastRenderedPageBreak/>
        <w:t>Таким чином забезпечується стабілізація технологічних параметрів процесу.</w:t>
      </w:r>
    </w:p>
    <w:p w:rsidR="006C0526" w:rsidRPr="00E32E93" w:rsidRDefault="006C0526" w:rsidP="00E32E93">
      <w:pPr>
        <w:pStyle w:val="4"/>
        <w:spacing w:line="360" w:lineRule="auto"/>
        <w:ind w:firstLine="709"/>
        <w:jc w:val="both"/>
        <w:rPr>
          <w:b w:val="0"/>
        </w:rPr>
      </w:pPr>
      <w:r w:rsidRPr="00E32E93">
        <w:rPr>
          <w:b w:val="0"/>
        </w:rPr>
        <w:t xml:space="preserve">Основні </w:t>
      </w:r>
      <w:r w:rsidR="001A0756" w:rsidRPr="00E32E93">
        <w:rPr>
          <w:b w:val="0"/>
        </w:rPr>
        <w:pgNum/>
      </w:r>
      <w:proofErr w:type="spellStart"/>
      <w:r w:rsidR="001A0756" w:rsidRPr="00E32E93">
        <w:rPr>
          <w:b w:val="0"/>
        </w:rPr>
        <w:t>бурюючи</w:t>
      </w:r>
      <w:proofErr w:type="spellEnd"/>
      <w:r w:rsidRPr="00E32E93">
        <w:rPr>
          <w:b w:val="0"/>
        </w:rPr>
        <w:t xml:space="preserve"> впливи</w:t>
      </w:r>
    </w:p>
    <w:p w:rsidR="006C0526" w:rsidRPr="00E32E93" w:rsidRDefault="006C0526" w:rsidP="00E32E93">
      <w:pPr>
        <w:pStyle w:val="aff"/>
        <w:spacing w:before="0" w:beforeAutospacing="0" w:after="0" w:line="360" w:lineRule="auto"/>
        <w:ind w:firstLine="709"/>
        <w:jc w:val="both"/>
        <w:rPr>
          <w:sz w:val="28"/>
          <w:szCs w:val="28"/>
        </w:rPr>
      </w:pPr>
      <w:r w:rsidRPr="00E32E93">
        <w:rPr>
          <w:sz w:val="28"/>
          <w:szCs w:val="28"/>
        </w:rPr>
        <w:t>У процесі роботи установки на систему керування впливають збурення, що можуть призводити до відхилень режимів роботи. Основними збуреннями є:</w:t>
      </w:r>
    </w:p>
    <w:p w:rsidR="006C0526" w:rsidRPr="00E32E93" w:rsidRDefault="006C0526" w:rsidP="00DF74A1">
      <w:pPr>
        <w:pStyle w:val="aff"/>
        <w:numPr>
          <w:ilvl w:val="0"/>
          <w:numId w:val="9"/>
        </w:numPr>
        <w:spacing w:before="0" w:beforeAutospacing="0" w:after="0" w:line="360" w:lineRule="auto"/>
        <w:ind w:left="0" w:firstLine="709"/>
        <w:jc w:val="both"/>
        <w:rPr>
          <w:sz w:val="28"/>
          <w:szCs w:val="28"/>
        </w:rPr>
      </w:pPr>
      <w:r w:rsidRPr="00E32E93">
        <w:rPr>
          <w:sz w:val="28"/>
          <w:szCs w:val="28"/>
        </w:rPr>
        <w:t>зміна витрати вихідної сировини;</w:t>
      </w:r>
    </w:p>
    <w:p w:rsidR="006C0526" w:rsidRPr="00E32E93" w:rsidRDefault="006C0526" w:rsidP="00DF74A1">
      <w:pPr>
        <w:pStyle w:val="aff"/>
        <w:numPr>
          <w:ilvl w:val="0"/>
          <w:numId w:val="9"/>
        </w:numPr>
        <w:spacing w:before="0" w:beforeAutospacing="0" w:after="0" w:line="360" w:lineRule="auto"/>
        <w:ind w:left="0" w:firstLine="709"/>
        <w:jc w:val="both"/>
        <w:rPr>
          <w:sz w:val="28"/>
          <w:szCs w:val="28"/>
        </w:rPr>
      </w:pPr>
      <w:r w:rsidRPr="00E32E93">
        <w:rPr>
          <w:sz w:val="28"/>
          <w:szCs w:val="28"/>
        </w:rPr>
        <w:t>зміна складу сировини;</w:t>
      </w:r>
    </w:p>
    <w:p w:rsidR="006C0526" w:rsidRPr="00E32E93" w:rsidRDefault="006C0526" w:rsidP="00DF74A1">
      <w:pPr>
        <w:pStyle w:val="aff"/>
        <w:numPr>
          <w:ilvl w:val="0"/>
          <w:numId w:val="9"/>
        </w:numPr>
        <w:spacing w:before="0" w:beforeAutospacing="0" w:after="0" w:line="360" w:lineRule="auto"/>
        <w:ind w:left="0" w:firstLine="709"/>
        <w:jc w:val="both"/>
        <w:rPr>
          <w:sz w:val="28"/>
          <w:szCs w:val="28"/>
        </w:rPr>
      </w:pPr>
      <w:r w:rsidRPr="00E32E93">
        <w:rPr>
          <w:sz w:val="28"/>
          <w:szCs w:val="28"/>
        </w:rPr>
        <w:t>зміна температури сировини;</w:t>
      </w:r>
    </w:p>
    <w:p w:rsidR="006C0526" w:rsidRPr="00E32E93" w:rsidRDefault="006C0526" w:rsidP="00DF74A1">
      <w:pPr>
        <w:pStyle w:val="aff"/>
        <w:numPr>
          <w:ilvl w:val="0"/>
          <w:numId w:val="9"/>
        </w:numPr>
        <w:spacing w:before="0" w:beforeAutospacing="0" w:after="0" w:line="360" w:lineRule="auto"/>
        <w:ind w:left="0" w:firstLine="709"/>
        <w:jc w:val="both"/>
        <w:rPr>
          <w:sz w:val="28"/>
          <w:szCs w:val="28"/>
        </w:rPr>
      </w:pPr>
      <w:r w:rsidRPr="00E32E93">
        <w:rPr>
          <w:sz w:val="28"/>
          <w:szCs w:val="28"/>
        </w:rPr>
        <w:t xml:space="preserve">коливання параметрів </w:t>
      </w:r>
      <w:proofErr w:type="spellStart"/>
      <w:r w:rsidRPr="00E32E93">
        <w:rPr>
          <w:sz w:val="28"/>
          <w:szCs w:val="28"/>
        </w:rPr>
        <w:t>гріючої</w:t>
      </w:r>
      <w:proofErr w:type="spellEnd"/>
      <w:r w:rsidRPr="00E32E93">
        <w:rPr>
          <w:sz w:val="28"/>
          <w:szCs w:val="28"/>
        </w:rPr>
        <w:t xml:space="preserve"> пари;</w:t>
      </w:r>
    </w:p>
    <w:p w:rsidR="006C0526" w:rsidRPr="00E32E93" w:rsidRDefault="006C0526" w:rsidP="00DF74A1">
      <w:pPr>
        <w:pStyle w:val="aff"/>
        <w:numPr>
          <w:ilvl w:val="0"/>
          <w:numId w:val="9"/>
        </w:numPr>
        <w:spacing w:before="0" w:beforeAutospacing="0" w:after="0" w:line="360" w:lineRule="auto"/>
        <w:ind w:left="0" w:firstLine="709"/>
        <w:jc w:val="both"/>
        <w:rPr>
          <w:sz w:val="28"/>
          <w:szCs w:val="28"/>
        </w:rPr>
      </w:pPr>
      <w:r w:rsidRPr="00E32E93">
        <w:rPr>
          <w:sz w:val="28"/>
          <w:szCs w:val="28"/>
        </w:rPr>
        <w:t>зміна температури охолоджуючої води;</w:t>
      </w:r>
    </w:p>
    <w:p w:rsidR="006C0526" w:rsidRPr="00E32E93" w:rsidRDefault="006C0526" w:rsidP="00DF74A1">
      <w:pPr>
        <w:pStyle w:val="aff"/>
        <w:numPr>
          <w:ilvl w:val="0"/>
          <w:numId w:val="9"/>
        </w:numPr>
        <w:spacing w:before="0" w:beforeAutospacing="0" w:after="0" w:line="360" w:lineRule="auto"/>
        <w:ind w:left="0" w:firstLine="709"/>
        <w:jc w:val="both"/>
        <w:rPr>
          <w:sz w:val="28"/>
          <w:szCs w:val="28"/>
        </w:rPr>
      </w:pPr>
      <w:r w:rsidRPr="00E32E93">
        <w:rPr>
          <w:sz w:val="28"/>
          <w:szCs w:val="28"/>
        </w:rPr>
        <w:t>забруднення теплообмінних поверхонь.</w:t>
      </w:r>
    </w:p>
    <w:p w:rsidR="006C0526" w:rsidRPr="00E32E93" w:rsidRDefault="006C0526" w:rsidP="00E32E93">
      <w:pPr>
        <w:pStyle w:val="aff"/>
        <w:spacing w:before="0" w:beforeAutospacing="0" w:after="0" w:line="360" w:lineRule="auto"/>
        <w:ind w:firstLine="709"/>
        <w:jc w:val="both"/>
        <w:rPr>
          <w:sz w:val="28"/>
          <w:szCs w:val="28"/>
        </w:rPr>
      </w:pPr>
      <w:r w:rsidRPr="00E32E93">
        <w:rPr>
          <w:sz w:val="28"/>
          <w:szCs w:val="28"/>
        </w:rPr>
        <w:t>Система керування повинна компенсувати ці впливи для підтримання стабільного режиму.</w:t>
      </w:r>
    </w:p>
    <w:p w:rsidR="006C0526" w:rsidRPr="00E32E93" w:rsidRDefault="006C0526" w:rsidP="00E32E93">
      <w:pPr>
        <w:pStyle w:val="aff"/>
        <w:spacing w:before="0" w:beforeAutospacing="0" w:after="0" w:line="360" w:lineRule="auto"/>
        <w:ind w:firstLine="709"/>
        <w:rPr>
          <w:sz w:val="28"/>
          <w:szCs w:val="28"/>
        </w:rPr>
      </w:pPr>
      <w:r w:rsidRPr="00E32E93">
        <w:rPr>
          <w:sz w:val="28"/>
          <w:szCs w:val="28"/>
        </w:rPr>
        <w:t>Для узагальнення параметрів системи керування доцільно подати їх у вигляді таблиці.</w:t>
      </w:r>
    </w:p>
    <w:p w:rsidR="006C0526" w:rsidRPr="00783C22" w:rsidRDefault="006C0526" w:rsidP="006C0526">
      <w:pPr>
        <w:pStyle w:val="aff"/>
        <w:rPr>
          <w:b/>
          <w:sz w:val="28"/>
          <w:szCs w:val="28"/>
        </w:rPr>
      </w:pPr>
      <w:r w:rsidRPr="00783C22">
        <w:rPr>
          <w:rStyle w:val="aff4"/>
          <w:b w:val="0"/>
          <w:sz w:val="28"/>
          <w:szCs w:val="28"/>
        </w:rPr>
        <w:t>Таблиця 2.1 – Основні сигнали системи керування ректифікаційною колоною</w:t>
      </w:r>
    </w:p>
    <w:tbl>
      <w:tblPr>
        <w:tblStyle w:val="1a"/>
        <w:tblW w:w="0" w:type="auto"/>
        <w:tblLook w:val="04A0" w:firstRow="1" w:lastRow="0" w:firstColumn="1" w:lastColumn="0" w:noHBand="0" w:noVBand="1"/>
      </w:tblPr>
      <w:tblGrid>
        <w:gridCol w:w="497"/>
        <w:gridCol w:w="2865"/>
        <w:gridCol w:w="1500"/>
        <w:gridCol w:w="1637"/>
        <w:gridCol w:w="3072"/>
      </w:tblGrid>
      <w:tr w:rsidR="006C0526" w:rsidRPr="00783C22" w:rsidTr="006C0526">
        <w:tc>
          <w:tcPr>
            <w:tcW w:w="0" w:type="auto"/>
            <w:hideMark/>
          </w:tcPr>
          <w:p w:rsidR="006C0526" w:rsidRPr="00783C22" w:rsidRDefault="006C0526">
            <w:pPr>
              <w:jc w:val="center"/>
              <w:rPr>
                <w:bCs/>
                <w:sz w:val="28"/>
                <w:szCs w:val="28"/>
              </w:rPr>
            </w:pPr>
            <w:r w:rsidRPr="00783C22">
              <w:rPr>
                <w:bCs/>
                <w:sz w:val="28"/>
                <w:szCs w:val="28"/>
              </w:rPr>
              <w:t>№</w:t>
            </w:r>
          </w:p>
        </w:tc>
        <w:tc>
          <w:tcPr>
            <w:tcW w:w="0" w:type="auto"/>
            <w:hideMark/>
          </w:tcPr>
          <w:p w:rsidR="006C0526" w:rsidRPr="00783C22" w:rsidRDefault="006C0526">
            <w:pPr>
              <w:jc w:val="center"/>
              <w:rPr>
                <w:bCs/>
                <w:sz w:val="28"/>
                <w:szCs w:val="28"/>
              </w:rPr>
            </w:pPr>
            <w:r w:rsidRPr="00783C22">
              <w:rPr>
                <w:bCs/>
                <w:sz w:val="28"/>
                <w:szCs w:val="28"/>
              </w:rPr>
              <w:t>Параметр</w:t>
            </w:r>
          </w:p>
        </w:tc>
        <w:tc>
          <w:tcPr>
            <w:tcW w:w="0" w:type="auto"/>
            <w:hideMark/>
          </w:tcPr>
          <w:p w:rsidR="006C0526" w:rsidRPr="00783C22" w:rsidRDefault="006C0526">
            <w:pPr>
              <w:jc w:val="center"/>
              <w:rPr>
                <w:bCs/>
                <w:sz w:val="28"/>
                <w:szCs w:val="28"/>
              </w:rPr>
            </w:pPr>
            <w:r w:rsidRPr="00783C22">
              <w:rPr>
                <w:bCs/>
                <w:sz w:val="28"/>
                <w:szCs w:val="28"/>
              </w:rPr>
              <w:t>Тип сигналу</w:t>
            </w:r>
          </w:p>
        </w:tc>
        <w:tc>
          <w:tcPr>
            <w:tcW w:w="0" w:type="auto"/>
            <w:hideMark/>
          </w:tcPr>
          <w:p w:rsidR="006C0526" w:rsidRPr="00783C22" w:rsidRDefault="006C0526">
            <w:pPr>
              <w:jc w:val="center"/>
              <w:rPr>
                <w:bCs/>
                <w:sz w:val="28"/>
                <w:szCs w:val="28"/>
              </w:rPr>
            </w:pPr>
            <w:r w:rsidRPr="00783C22">
              <w:rPr>
                <w:bCs/>
                <w:sz w:val="28"/>
                <w:szCs w:val="28"/>
              </w:rPr>
              <w:t>Позначення</w:t>
            </w:r>
          </w:p>
        </w:tc>
        <w:tc>
          <w:tcPr>
            <w:tcW w:w="0" w:type="auto"/>
            <w:hideMark/>
          </w:tcPr>
          <w:p w:rsidR="006C0526" w:rsidRPr="00783C22" w:rsidRDefault="006C0526">
            <w:pPr>
              <w:jc w:val="center"/>
              <w:rPr>
                <w:bCs/>
                <w:sz w:val="28"/>
                <w:szCs w:val="28"/>
              </w:rPr>
            </w:pPr>
            <w:r w:rsidRPr="00783C22">
              <w:rPr>
                <w:bCs/>
                <w:sz w:val="28"/>
                <w:szCs w:val="28"/>
              </w:rPr>
              <w:t>Призначення</w:t>
            </w:r>
          </w:p>
        </w:tc>
      </w:tr>
      <w:tr w:rsidR="006C0526" w:rsidRPr="00783C22" w:rsidTr="006C0526">
        <w:tc>
          <w:tcPr>
            <w:tcW w:w="0" w:type="auto"/>
            <w:hideMark/>
          </w:tcPr>
          <w:p w:rsidR="006C0526" w:rsidRPr="00783C22" w:rsidRDefault="006C0526">
            <w:pPr>
              <w:rPr>
                <w:sz w:val="28"/>
                <w:szCs w:val="28"/>
              </w:rPr>
            </w:pPr>
            <w:r w:rsidRPr="00783C22">
              <w:rPr>
                <w:sz w:val="28"/>
                <w:szCs w:val="28"/>
              </w:rPr>
              <w:t>1</w:t>
            </w:r>
          </w:p>
        </w:tc>
        <w:tc>
          <w:tcPr>
            <w:tcW w:w="0" w:type="auto"/>
            <w:hideMark/>
          </w:tcPr>
          <w:p w:rsidR="006C0526" w:rsidRPr="00783C22" w:rsidRDefault="006C0526">
            <w:pPr>
              <w:rPr>
                <w:sz w:val="28"/>
                <w:szCs w:val="28"/>
              </w:rPr>
            </w:pPr>
            <w:r w:rsidRPr="00783C22">
              <w:rPr>
                <w:sz w:val="28"/>
                <w:szCs w:val="28"/>
              </w:rPr>
              <w:t>Температура верху колони</w:t>
            </w:r>
          </w:p>
        </w:tc>
        <w:tc>
          <w:tcPr>
            <w:tcW w:w="0" w:type="auto"/>
            <w:hideMark/>
          </w:tcPr>
          <w:p w:rsidR="006C0526" w:rsidRPr="00783C22" w:rsidRDefault="006C0526">
            <w:pPr>
              <w:rPr>
                <w:sz w:val="28"/>
                <w:szCs w:val="28"/>
              </w:rPr>
            </w:pPr>
            <w:r w:rsidRPr="00783C22">
              <w:rPr>
                <w:sz w:val="28"/>
                <w:szCs w:val="28"/>
              </w:rPr>
              <w:t>Вхідний</w:t>
            </w:r>
          </w:p>
        </w:tc>
        <w:tc>
          <w:tcPr>
            <w:tcW w:w="0" w:type="auto"/>
            <w:hideMark/>
          </w:tcPr>
          <w:p w:rsidR="006C0526" w:rsidRPr="00783C22" w:rsidRDefault="00783C22">
            <w:pPr>
              <w:rPr>
                <w:sz w:val="28"/>
                <w:szCs w:val="28"/>
              </w:rPr>
            </w:pPr>
            <w:proofErr w:type="spellStart"/>
            <w:r>
              <w:rPr>
                <w:sz w:val="28"/>
                <w:szCs w:val="28"/>
              </w:rPr>
              <w:t>T</w:t>
            </w:r>
            <w:r w:rsidR="006C0526" w:rsidRPr="00783C22">
              <w:rPr>
                <w:sz w:val="28"/>
                <w:szCs w:val="28"/>
                <w:vertAlign w:val="subscript"/>
              </w:rPr>
              <w:t>top</w:t>
            </w:r>
            <w:proofErr w:type="spellEnd"/>
          </w:p>
        </w:tc>
        <w:tc>
          <w:tcPr>
            <w:tcW w:w="0" w:type="auto"/>
            <w:hideMark/>
          </w:tcPr>
          <w:p w:rsidR="006C0526" w:rsidRPr="00783C22" w:rsidRDefault="006C0526">
            <w:pPr>
              <w:rPr>
                <w:sz w:val="28"/>
                <w:szCs w:val="28"/>
              </w:rPr>
            </w:pPr>
            <w:r w:rsidRPr="00783C22">
              <w:rPr>
                <w:sz w:val="28"/>
                <w:szCs w:val="28"/>
              </w:rPr>
              <w:t>Контроль якості верхнього продукту</w:t>
            </w:r>
          </w:p>
        </w:tc>
      </w:tr>
      <w:tr w:rsidR="006C0526" w:rsidRPr="00783C22" w:rsidTr="006C0526">
        <w:tc>
          <w:tcPr>
            <w:tcW w:w="0" w:type="auto"/>
            <w:hideMark/>
          </w:tcPr>
          <w:p w:rsidR="006C0526" w:rsidRPr="00783C22" w:rsidRDefault="006C0526">
            <w:pPr>
              <w:rPr>
                <w:sz w:val="28"/>
                <w:szCs w:val="28"/>
              </w:rPr>
            </w:pPr>
            <w:r w:rsidRPr="00783C22">
              <w:rPr>
                <w:sz w:val="28"/>
                <w:szCs w:val="28"/>
              </w:rPr>
              <w:t>2</w:t>
            </w:r>
          </w:p>
        </w:tc>
        <w:tc>
          <w:tcPr>
            <w:tcW w:w="0" w:type="auto"/>
            <w:hideMark/>
          </w:tcPr>
          <w:p w:rsidR="006C0526" w:rsidRPr="00783C22" w:rsidRDefault="006C0526">
            <w:pPr>
              <w:rPr>
                <w:sz w:val="28"/>
                <w:szCs w:val="28"/>
              </w:rPr>
            </w:pPr>
            <w:r w:rsidRPr="00783C22">
              <w:rPr>
                <w:sz w:val="28"/>
                <w:szCs w:val="28"/>
              </w:rPr>
              <w:t>Температура низу колони</w:t>
            </w:r>
          </w:p>
        </w:tc>
        <w:tc>
          <w:tcPr>
            <w:tcW w:w="0" w:type="auto"/>
            <w:hideMark/>
          </w:tcPr>
          <w:p w:rsidR="006C0526" w:rsidRPr="00783C22" w:rsidRDefault="006C0526">
            <w:pPr>
              <w:rPr>
                <w:sz w:val="28"/>
                <w:szCs w:val="28"/>
              </w:rPr>
            </w:pPr>
            <w:r w:rsidRPr="00783C22">
              <w:rPr>
                <w:sz w:val="28"/>
                <w:szCs w:val="28"/>
              </w:rPr>
              <w:t>Вхідний</w:t>
            </w:r>
          </w:p>
        </w:tc>
        <w:tc>
          <w:tcPr>
            <w:tcW w:w="0" w:type="auto"/>
            <w:hideMark/>
          </w:tcPr>
          <w:p w:rsidR="006C0526" w:rsidRPr="00783C22" w:rsidRDefault="00783C22">
            <w:pPr>
              <w:rPr>
                <w:sz w:val="28"/>
                <w:szCs w:val="28"/>
              </w:rPr>
            </w:pPr>
            <w:proofErr w:type="spellStart"/>
            <w:r>
              <w:rPr>
                <w:sz w:val="28"/>
                <w:szCs w:val="28"/>
              </w:rPr>
              <w:t>T</w:t>
            </w:r>
            <w:r w:rsidR="006C0526" w:rsidRPr="00783C22">
              <w:rPr>
                <w:sz w:val="28"/>
                <w:szCs w:val="28"/>
                <w:vertAlign w:val="subscript"/>
              </w:rPr>
              <w:t>bot</w:t>
            </w:r>
            <w:proofErr w:type="spellEnd"/>
          </w:p>
        </w:tc>
        <w:tc>
          <w:tcPr>
            <w:tcW w:w="0" w:type="auto"/>
            <w:hideMark/>
          </w:tcPr>
          <w:p w:rsidR="006C0526" w:rsidRPr="00783C22" w:rsidRDefault="006C0526">
            <w:pPr>
              <w:rPr>
                <w:sz w:val="28"/>
                <w:szCs w:val="28"/>
              </w:rPr>
            </w:pPr>
            <w:r w:rsidRPr="00783C22">
              <w:rPr>
                <w:sz w:val="28"/>
                <w:szCs w:val="28"/>
              </w:rPr>
              <w:t>Контроль якості кубового продукту</w:t>
            </w:r>
          </w:p>
        </w:tc>
      </w:tr>
      <w:tr w:rsidR="006C0526" w:rsidRPr="00783C22" w:rsidTr="006C0526">
        <w:tc>
          <w:tcPr>
            <w:tcW w:w="0" w:type="auto"/>
            <w:hideMark/>
          </w:tcPr>
          <w:p w:rsidR="006C0526" w:rsidRPr="00783C22" w:rsidRDefault="006C0526">
            <w:pPr>
              <w:rPr>
                <w:sz w:val="28"/>
                <w:szCs w:val="28"/>
              </w:rPr>
            </w:pPr>
            <w:r w:rsidRPr="00783C22">
              <w:rPr>
                <w:sz w:val="28"/>
                <w:szCs w:val="28"/>
              </w:rPr>
              <w:t>3</w:t>
            </w:r>
          </w:p>
        </w:tc>
        <w:tc>
          <w:tcPr>
            <w:tcW w:w="0" w:type="auto"/>
            <w:hideMark/>
          </w:tcPr>
          <w:p w:rsidR="006C0526" w:rsidRPr="00783C22" w:rsidRDefault="006C0526">
            <w:pPr>
              <w:rPr>
                <w:sz w:val="28"/>
                <w:szCs w:val="28"/>
              </w:rPr>
            </w:pPr>
            <w:r w:rsidRPr="00783C22">
              <w:rPr>
                <w:sz w:val="28"/>
                <w:szCs w:val="28"/>
              </w:rPr>
              <w:t>Тиск у колоні</w:t>
            </w:r>
          </w:p>
        </w:tc>
        <w:tc>
          <w:tcPr>
            <w:tcW w:w="0" w:type="auto"/>
            <w:hideMark/>
          </w:tcPr>
          <w:p w:rsidR="006C0526" w:rsidRPr="00783C22" w:rsidRDefault="006C0526">
            <w:pPr>
              <w:rPr>
                <w:sz w:val="28"/>
                <w:szCs w:val="28"/>
              </w:rPr>
            </w:pPr>
            <w:r w:rsidRPr="00783C22">
              <w:rPr>
                <w:sz w:val="28"/>
                <w:szCs w:val="28"/>
              </w:rPr>
              <w:t>Вхідний</w:t>
            </w:r>
          </w:p>
        </w:tc>
        <w:tc>
          <w:tcPr>
            <w:tcW w:w="0" w:type="auto"/>
            <w:hideMark/>
          </w:tcPr>
          <w:p w:rsidR="006C0526" w:rsidRPr="00783C22" w:rsidRDefault="006C0526">
            <w:pPr>
              <w:rPr>
                <w:sz w:val="28"/>
                <w:szCs w:val="28"/>
              </w:rPr>
            </w:pPr>
            <w:r w:rsidRPr="00783C22">
              <w:rPr>
                <w:sz w:val="28"/>
                <w:szCs w:val="28"/>
              </w:rPr>
              <w:t>P</w:t>
            </w:r>
          </w:p>
        </w:tc>
        <w:tc>
          <w:tcPr>
            <w:tcW w:w="0" w:type="auto"/>
            <w:hideMark/>
          </w:tcPr>
          <w:p w:rsidR="006C0526" w:rsidRPr="00783C22" w:rsidRDefault="006C0526">
            <w:pPr>
              <w:rPr>
                <w:sz w:val="28"/>
                <w:szCs w:val="28"/>
              </w:rPr>
            </w:pPr>
            <w:r w:rsidRPr="00783C22">
              <w:rPr>
                <w:sz w:val="28"/>
                <w:szCs w:val="28"/>
              </w:rPr>
              <w:t>Стабілізація режиму роботи</w:t>
            </w:r>
          </w:p>
        </w:tc>
      </w:tr>
      <w:tr w:rsidR="006C0526" w:rsidRPr="00783C22" w:rsidTr="006C0526">
        <w:tc>
          <w:tcPr>
            <w:tcW w:w="0" w:type="auto"/>
            <w:hideMark/>
          </w:tcPr>
          <w:p w:rsidR="006C0526" w:rsidRPr="00783C22" w:rsidRDefault="006C0526">
            <w:pPr>
              <w:rPr>
                <w:sz w:val="28"/>
                <w:szCs w:val="28"/>
              </w:rPr>
            </w:pPr>
            <w:r w:rsidRPr="00783C22">
              <w:rPr>
                <w:sz w:val="28"/>
                <w:szCs w:val="28"/>
              </w:rPr>
              <w:t>4</w:t>
            </w:r>
          </w:p>
        </w:tc>
        <w:tc>
          <w:tcPr>
            <w:tcW w:w="0" w:type="auto"/>
            <w:hideMark/>
          </w:tcPr>
          <w:p w:rsidR="006C0526" w:rsidRPr="00783C22" w:rsidRDefault="006C0526">
            <w:pPr>
              <w:rPr>
                <w:sz w:val="28"/>
                <w:szCs w:val="28"/>
              </w:rPr>
            </w:pPr>
            <w:r w:rsidRPr="00783C22">
              <w:rPr>
                <w:sz w:val="28"/>
                <w:szCs w:val="28"/>
              </w:rPr>
              <w:t>Рівень у кубі</w:t>
            </w:r>
          </w:p>
        </w:tc>
        <w:tc>
          <w:tcPr>
            <w:tcW w:w="0" w:type="auto"/>
            <w:hideMark/>
          </w:tcPr>
          <w:p w:rsidR="006C0526" w:rsidRPr="00783C22" w:rsidRDefault="006C0526">
            <w:pPr>
              <w:rPr>
                <w:sz w:val="28"/>
                <w:szCs w:val="28"/>
              </w:rPr>
            </w:pPr>
            <w:r w:rsidRPr="00783C22">
              <w:rPr>
                <w:sz w:val="28"/>
                <w:szCs w:val="28"/>
              </w:rPr>
              <w:t>Вхідний</w:t>
            </w:r>
          </w:p>
        </w:tc>
        <w:tc>
          <w:tcPr>
            <w:tcW w:w="0" w:type="auto"/>
            <w:hideMark/>
          </w:tcPr>
          <w:p w:rsidR="006C0526" w:rsidRPr="00783C22" w:rsidRDefault="00783C22">
            <w:pPr>
              <w:rPr>
                <w:sz w:val="28"/>
                <w:szCs w:val="28"/>
              </w:rPr>
            </w:pPr>
            <w:proofErr w:type="spellStart"/>
            <w:r>
              <w:rPr>
                <w:sz w:val="28"/>
                <w:szCs w:val="28"/>
              </w:rPr>
              <w:t>L</w:t>
            </w:r>
            <w:r w:rsidR="006C0526" w:rsidRPr="00783C22">
              <w:rPr>
                <w:sz w:val="28"/>
                <w:szCs w:val="28"/>
                <w:vertAlign w:val="subscript"/>
              </w:rPr>
              <w:t>bot</w:t>
            </w:r>
            <w:proofErr w:type="spellEnd"/>
          </w:p>
        </w:tc>
        <w:tc>
          <w:tcPr>
            <w:tcW w:w="0" w:type="auto"/>
            <w:hideMark/>
          </w:tcPr>
          <w:p w:rsidR="006C0526" w:rsidRPr="00783C22" w:rsidRDefault="006C0526">
            <w:pPr>
              <w:rPr>
                <w:sz w:val="28"/>
                <w:szCs w:val="28"/>
              </w:rPr>
            </w:pPr>
            <w:r w:rsidRPr="00783C22">
              <w:rPr>
                <w:sz w:val="28"/>
                <w:szCs w:val="28"/>
              </w:rPr>
              <w:t>Контроль матеріального балансу</w:t>
            </w:r>
          </w:p>
        </w:tc>
      </w:tr>
      <w:tr w:rsidR="006C0526" w:rsidRPr="00783C22" w:rsidTr="006C0526">
        <w:tc>
          <w:tcPr>
            <w:tcW w:w="0" w:type="auto"/>
            <w:hideMark/>
          </w:tcPr>
          <w:p w:rsidR="006C0526" w:rsidRPr="00783C22" w:rsidRDefault="006C0526">
            <w:pPr>
              <w:rPr>
                <w:sz w:val="28"/>
                <w:szCs w:val="28"/>
              </w:rPr>
            </w:pPr>
            <w:r w:rsidRPr="00783C22">
              <w:rPr>
                <w:sz w:val="28"/>
                <w:szCs w:val="28"/>
              </w:rPr>
              <w:t>5</w:t>
            </w:r>
          </w:p>
        </w:tc>
        <w:tc>
          <w:tcPr>
            <w:tcW w:w="0" w:type="auto"/>
            <w:hideMark/>
          </w:tcPr>
          <w:p w:rsidR="006C0526" w:rsidRPr="00783C22" w:rsidRDefault="006C0526">
            <w:pPr>
              <w:rPr>
                <w:sz w:val="28"/>
                <w:szCs w:val="28"/>
              </w:rPr>
            </w:pPr>
            <w:r w:rsidRPr="00783C22">
              <w:rPr>
                <w:sz w:val="28"/>
                <w:szCs w:val="28"/>
              </w:rPr>
              <w:t xml:space="preserve">Рівень у </w:t>
            </w:r>
            <w:proofErr w:type="spellStart"/>
            <w:r w:rsidRPr="00783C22">
              <w:rPr>
                <w:sz w:val="28"/>
                <w:szCs w:val="28"/>
              </w:rPr>
              <w:t>флегмовій</w:t>
            </w:r>
            <w:proofErr w:type="spellEnd"/>
            <w:r w:rsidRPr="00783C22">
              <w:rPr>
                <w:sz w:val="28"/>
                <w:szCs w:val="28"/>
              </w:rPr>
              <w:t xml:space="preserve"> ємності</w:t>
            </w:r>
          </w:p>
        </w:tc>
        <w:tc>
          <w:tcPr>
            <w:tcW w:w="0" w:type="auto"/>
            <w:hideMark/>
          </w:tcPr>
          <w:p w:rsidR="006C0526" w:rsidRPr="00783C22" w:rsidRDefault="006C0526">
            <w:pPr>
              <w:rPr>
                <w:sz w:val="28"/>
                <w:szCs w:val="28"/>
              </w:rPr>
            </w:pPr>
            <w:r w:rsidRPr="00783C22">
              <w:rPr>
                <w:sz w:val="28"/>
                <w:szCs w:val="28"/>
              </w:rPr>
              <w:t>Вхідний</w:t>
            </w:r>
          </w:p>
        </w:tc>
        <w:tc>
          <w:tcPr>
            <w:tcW w:w="0" w:type="auto"/>
            <w:hideMark/>
          </w:tcPr>
          <w:p w:rsidR="006C0526" w:rsidRPr="00783C22" w:rsidRDefault="00783C22">
            <w:pPr>
              <w:rPr>
                <w:sz w:val="28"/>
                <w:szCs w:val="28"/>
              </w:rPr>
            </w:pPr>
            <w:proofErr w:type="spellStart"/>
            <w:r>
              <w:rPr>
                <w:sz w:val="28"/>
                <w:szCs w:val="28"/>
              </w:rPr>
              <w:t>L</w:t>
            </w:r>
            <w:r w:rsidR="006C0526" w:rsidRPr="00783C22">
              <w:rPr>
                <w:sz w:val="28"/>
                <w:szCs w:val="28"/>
                <w:vertAlign w:val="subscript"/>
              </w:rPr>
              <w:t>ref</w:t>
            </w:r>
            <w:proofErr w:type="spellEnd"/>
          </w:p>
        </w:tc>
        <w:tc>
          <w:tcPr>
            <w:tcW w:w="0" w:type="auto"/>
            <w:hideMark/>
          </w:tcPr>
          <w:p w:rsidR="006C0526" w:rsidRPr="00783C22" w:rsidRDefault="006C0526">
            <w:pPr>
              <w:rPr>
                <w:sz w:val="28"/>
                <w:szCs w:val="28"/>
              </w:rPr>
            </w:pPr>
            <w:r w:rsidRPr="00783C22">
              <w:rPr>
                <w:sz w:val="28"/>
                <w:szCs w:val="28"/>
              </w:rPr>
              <w:t>Стабільність подачі флегми</w:t>
            </w:r>
          </w:p>
        </w:tc>
      </w:tr>
      <w:tr w:rsidR="006C0526" w:rsidRPr="00783C22" w:rsidTr="006C0526">
        <w:tc>
          <w:tcPr>
            <w:tcW w:w="0" w:type="auto"/>
            <w:hideMark/>
          </w:tcPr>
          <w:p w:rsidR="006C0526" w:rsidRPr="00783C22" w:rsidRDefault="006C0526">
            <w:pPr>
              <w:rPr>
                <w:sz w:val="28"/>
                <w:szCs w:val="28"/>
              </w:rPr>
            </w:pPr>
            <w:r w:rsidRPr="00783C22">
              <w:rPr>
                <w:sz w:val="28"/>
                <w:szCs w:val="28"/>
              </w:rPr>
              <w:t>6</w:t>
            </w:r>
          </w:p>
        </w:tc>
        <w:tc>
          <w:tcPr>
            <w:tcW w:w="0" w:type="auto"/>
            <w:hideMark/>
          </w:tcPr>
          <w:p w:rsidR="006C0526" w:rsidRPr="00783C22" w:rsidRDefault="006C0526">
            <w:pPr>
              <w:rPr>
                <w:sz w:val="28"/>
                <w:szCs w:val="28"/>
              </w:rPr>
            </w:pPr>
            <w:r w:rsidRPr="00783C22">
              <w:rPr>
                <w:sz w:val="28"/>
                <w:szCs w:val="28"/>
              </w:rPr>
              <w:t>Витрата флегми</w:t>
            </w:r>
          </w:p>
        </w:tc>
        <w:tc>
          <w:tcPr>
            <w:tcW w:w="0" w:type="auto"/>
            <w:hideMark/>
          </w:tcPr>
          <w:p w:rsidR="006C0526" w:rsidRPr="00783C22" w:rsidRDefault="006C0526">
            <w:pPr>
              <w:rPr>
                <w:sz w:val="28"/>
                <w:szCs w:val="28"/>
              </w:rPr>
            </w:pPr>
            <w:r w:rsidRPr="00783C22">
              <w:rPr>
                <w:sz w:val="28"/>
                <w:szCs w:val="28"/>
              </w:rPr>
              <w:t>Вхідний</w:t>
            </w:r>
          </w:p>
        </w:tc>
        <w:tc>
          <w:tcPr>
            <w:tcW w:w="0" w:type="auto"/>
            <w:hideMark/>
          </w:tcPr>
          <w:p w:rsidR="006C0526" w:rsidRPr="00783C22" w:rsidRDefault="00783C22">
            <w:pPr>
              <w:rPr>
                <w:sz w:val="28"/>
                <w:szCs w:val="28"/>
              </w:rPr>
            </w:pPr>
            <w:r>
              <w:rPr>
                <w:sz w:val="28"/>
                <w:szCs w:val="28"/>
              </w:rPr>
              <w:t>G</w:t>
            </w:r>
            <w:r w:rsidR="006C0526" w:rsidRPr="00783C22">
              <w:rPr>
                <w:sz w:val="28"/>
                <w:szCs w:val="28"/>
                <w:vertAlign w:val="subscript"/>
              </w:rPr>
              <w:t>R</w:t>
            </w:r>
          </w:p>
        </w:tc>
        <w:tc>
          <w:tcPr>
            <w:tcW w:w="0" w:type="auto"/>
            <w:hideMark/>
          </w:tcPr>
          <w:p w:rsidR="006C0526" w:rsidRPr="00783C22" w:rsidRDefault="006C0526">
            <w:pPr>
              <w:rPr>
                <w:sz w:val="28"/>
                <w:szCs w:val="28"/>
              </w:rPr>
            </w:pPr>
            <w:r w:rsidRPr="00783C22">
              <w:rPr>
                <w:sz w:val="28"/>
                <w:szCs w:val="28"/>
              </w:rPr>
              <w:t>Контроль зрошення колони</w:t>
            </w:r>
          </w:p>
        </w:tc>
      </w:tr>
      <w:tr w:rsidR="006C0526" w:rsidRPr="00783C22" w:rsidTr="006C0526">
        <w:tc>
          <w:tcPr>
            <w:tcW w:w="0" w:type="auto"/>
            <w:hideMark/>
          </w:tcPr>
          <w:p w:rsidR="006C0526" w:rsidRPr="00783C22" w:rsidRDefault="006C0526">
            <w:pPr>
              <w:rPr>
                <w:sz w:val="28"/>
                <w:szCs w:val="28"/>
              </w:rPr>
            </w:pPr>
            <w:r w:rsidRPr="00783C22">
              <w:rPr>
                <w:sz w:val="28"/>
                <w:szCs w:val="28"/>
              </w:rPr>
              <w:t>7</w:t>
            </w:r>
          </w:p>
        </w:tc>
        <w:tc>
          <w:tcPr>
            <w:tcW w:w="0" w:type="auto"/>
            <w:hideMark/>
          </w:tcPr>
          <w:p w:rsidR="006C0526" w:rsidRPr="00783C22" w:rsidRDefault="006C0526">
            <w:pPr>
              <w:rPr>
                <w:sz w:val="28"/>
                <w:szCs w:val="28"/>
              </w:rPr>
            </w:pPr>
            <w:r w:rsidRPr="00783C22">
              <w:rPr>
                <w:sz w:val="28"/>
                <w:szCs w:val="28"/>
              </w:rPr>
              <w:t>Витрата сировини</w:t>
            </w:r>
          </w:p>
        </w:tc>
        <w:tc>
          <w:tcPr>
            <w:tcW w:w="0" w:type="auto"/>
            <w:hideMark/>
          </w:tcPr>
          <w:p w:rsidR="006C0526" w:rsidRPr="00783C22" w:rsidRDefault="006C0526">
            <w:pPr>
              <w:rPr>
                <w:sz w:val="28"/>
                <w:szCs w:val="28"/>
              </w:rPr>
            </w:pPr>
            <w:r w:rsidRPr="00783C22">
              <w:rPr>
                <w:sz w:val="28"/>
                <w:szCs w:val="28"/>
              </w:rPr>
              <w:t>Вхідний</w:t>
            </w:r>
          </w:p>
        </w:tc>
        <w:tc>
          <w:tcPr>
            <w:tcW w:w="0" w:type="auto"/>
            <w:hideMark/>
          </w:tcPr>
          <w:p w:rsidR="006C0526" w:rsidRPr="00783C22" w:rsidRDefault="00783C22">
            <w:pPr>
              <w:rPr>
                <w:sz w:val="28"/>
                <w:szCs w:val="28"/>
              </w:rPr>
            </w:pPr>
            <w:r>
              <w:rPr>
                <w:sz w:val="28"/>
                <w:szCs w:val="28"/>
              </w:rPr>
              <w:t>G</w:t>
            </w:r>
            <w:r w:rsidR="006C0526" w:rsidRPr="00783C22">
              <w:rPr>
                <w:sz w:val="28"/>
                <w:szCs w:val="28"/>
                <w:vertAlign w:val="subscript"/>
              </w:rPr>
              <w:t>F</w:t>
            </w:r>
          </w:p>
        </w:tc>
        <w:tc>
          <w:tcPr>
            <w:tcW w:w="0" w:type="auto"/>
            <w:hideMark/>
          </w:tcPr>
          <w:p w:rsidR="006C0526" w:rsidRPr="00783C22" w:rsidRDefault="006C0526">
            <w:pPr>
              <w:rPr>
                <w:sz w:val="28"/>
                <w:szCs w:val="28"/>
              </w:rPr>
            </w:pPr>
            <w:r w:rsidRPr="00783C22">
              <w:rPr>
                <w:sz w:val="28"/>
                <w:szCs w:val="28"/>
              </w:rPr>
              <w:t>Контроль подачі суміші</w:t>
            </w:r>
          </w:p>
        </w:tc>
      </w:tr>
      <w:tr w:rsidR="006C0526" w:rsidRPr="00783C22" w:rsidTr="006C0526">
        <w:tc>
          <w:tcPr>
            <w:tcW w:w="0" w:type="auto"/>
            <w:hideMark/>
          </w:tcPr>
          <w:p w:rsidR="006C0526" w:rsidRPr="00783C22" w:rsidRDefault="006C0526">
            <w:pPr>
              <w:rPr>
                <w:sz w:val="28"/>
                <w:szCs w:val="28"/>
              </w:rPr>
            </w:pPr>
            <w:r w:rsidRPr="00783C22">
              <w:rPr>
                <w:sz w:val="28"/>
                <w:szCs w:val="28"/>
              </w:rPr>
              <w:t>8</w:t>
            </w:r>
          </w:p>
        </w:tc>
        <w:tc>
          <w:tcPr>
            <w:tcW w:w="0" w:type="auto"/>
            <w:hideMark/>
          </w:tcPr>
          <w:p w:rsidR="006C0526" w:rsidRPr="00783C22" w:rsidRDefault="006C0526">
            <w:pPr>
              <w:rPr>
                <w:sz w:val="28"/>
                <w:szCs w:val="28"/>
              </w:rPr>
            </w:pPr>
            <w:r w:rsidRPr="00783C22">
              <w:rPr>
                <w:sz w:val="28"/>
                <w:szCs w:val="28"/>
              </w:rPr>
              <w:t>Клапан подачі тепла</w:t>
            </w:r>
          </w:p>
        </w:tc>
        <w:tc>
          <w:tcPr>
            <w:tcW w:w="0" w:type="auto"/>
            <w:hideMark/>
          </w:tcPr>
          <w:p w:rsidR="006C0526" w:rsidRPr="00783C22" w:rsidRDefault="006C0526">
            <w:pPr>
              <w:rPr>
                <w:sz w:val="28"/>
                <w:szCs w:val="28"/>
              </w:rPr>
            </w:pPr>
            <w:r w:rsidRPr="00783C22">
              <w:rPr>
                <w:sz w:val="28"/>
                <w:szCs w:val="28"/>
              </w:rPr>
              <w:t>Вихідний</w:t>
            </w:r>
          </w:p>
        </w:tc>
        <w:tc>
          <w:tcPr>
            <w:tcW w:w="0" w:type="auto"/>
            <w:hideMark/>
          </w:tcPr>
          <w:p w:rsidR="006C0526" w:rsidRPr="00783C22" w:rsidRDefault="00783C22">
            <w:pPr>
              <w:rPr>
                <w:sz w:val="28"/>
                <w:szCs w:val="28"/>
              </w:rPr>
            </w:pPr>
            <w:proofErr w:type="spellStart"/>
            <w:r>
              <w:rPr>
                <w:sz w:val="28"/>
                <w:szCs w:val="28"/>
              </w:rPr>
              <w:t>Q</w:t>
            </w:r>
            <w:r w:rsidR="006C0526" w:rsidRPr="00783C22">
              <w:rPr>
                <w:sz w:val="28"/>
                <w:szCs w:val="28"/>
                <w:vertAlign w:val="subscript"/>
              </w:rPr>
              <w:t>reb</w:t>
            </w:r>
            <w:proofErr w:type="spellEnd"/>
          </w:p>
        </w:tc>
        <w:tc>
          <w:tcPr>
            <w:tcW w:w="0" w:type="auto"/>
            <w:hideMark/>
          </w:tcPr>
          <w:p w:rsidR="006C0526" w:rsidRPr="00783C22" w:rsidRDefault="006C0526">
            <w:pPr>
              <w:rPr>
                <w:sz w:val="28"/>
                <w:szCs w:val="28"/>
              </w:rPr>
            </w:pPr>
            <w:r w:rsidRPr="00783C22">
              <w:rPr>
                <w:sz w:val="28"/>
                <w:szCs w:val="28"/>
              </w:rPr>
              <w:t xml:space="preserve">Регулювання </w:t>
            </w:r>
            <w:r w:rsidRPr="00783C22">
              <w:rPr>
                <w:sz w:val="28"/>
                <w:szCs w:val="28"/>
              </w:rPr>
              <w:lastRenderedPageBreak/>
              <w:t>випаровування</w:t>
            </w:r>
          </w:p>
        </w:tc>
      </w:tr>
      <w:tr w:rsidR="006C0526" w:rsidRPr="00783C22" w:rsidTr="006C0526">
        <w:tc>
          <w:tcPr>
            <w:tcW w:w="0" w:type="auto"/>
            <w:hideMark/>
          </w:tcPr>
          <w:p w:rsidR="006C0526" w:rsidRPr="00783C22" w:rsidRDefault="006C0526">
            <w:pPr>
              <w:rPr>
                <w:sz w:val="28"/>
                <w:szCs w:val="28"/>
              </w:rPr>
            </w:pPr>
            <w:r w:rsidRPr="00783C22">
              <w:rPr>
                <w:sz w:val="28"/>
                <w:szCs w:val="28"/>
              </w:rPr>
              <w:lastRenderedPageBreak/>
              <w:t>9</w:t>
            </w:r>
          </w:p>
        </w:tc>
        <w:tc>
          <w:tcPr>
            <w:tcW w:w="0" w:type="auto"/>
            <w:hideMark/>
          </w:tcPr>
          <w:p w:rsidR="006C0526" w:rsidRPr="00783C22" w:rsidRDefault="006C0526">
            <w:pPr>
              <w:rPr>
                <w:sz w:val="28"/>
                <w:szCs w:val="28"/>
              </w:rPr>
            </w:pPr>
            <w:r w:rsidRPr="00783C22">
              <w:rPr>
                <w:sz w:val="28"/>
                <w:szCs w:val="28"/>
              </w:rPr>
              <w:t>Клапан подачі флегми</w:t>
            </w:r>
          </w:p>
        </w:tc>
        <w:tc>
          <w:tcPr>
            <w:tcW w:w="0" w:type="auto"/>
            <w:hideMark/>
          </w:tcPr>
          <w:p w:rsidR="006C0526" w:rsidRPr="00783C22" w:rsidRDefault="006C0526">
            <w:pPr>
              <w:rPr>
                <w:sz w:val="28"/>
                <w:szCs w:val="28"/>
              </w:rPr>
            </w:pPr>
            <w:r w:rsidRPr="00783C22">
              <w:rPr>
                <w:sz w:val="28"/>
                <w:szCs w:val="28"/>
              </w:rPr>
              <w:t>Вихідний</w:t>
            </w:r>
          </w:p>
        </w:tc>
        <w:tc>
          <w:tcPr>
            <w:tcW w:w="0" w:type="auto"/>
            <w:hideMark/>
          </w:tcPr>
          <w:p w:rsidR="006C0526" w:rsidRPr="00783C22" w:rsidRDefault="00783C22">
            <w:pPr>
              <w:rPr>
                <w:sz w:val="28"/>
                <w:szCs w:val="28"/>
              </w:rPr>
            </w:pPr>
            <w:r>
              <w:rPr>
                <w:sz w:val="28"/>
                <w:szCs w:val="28"/>
              </w:rPr>
              <w:t>G</w:t>
            </w:r>
            <w:r w:rsidR="006C0526" w:rsidRPr="00783C22">
              <w:rPr>
                <w:sz w:val="28"/>
                <w:szCs w:val="28"/>
                <w:vertAlign w:val="subscript"/>
              </w:rPr>
              <w:t>R</w:t>
            </w:r>
          </w:p>
        </w:tc>
        <w:tc>
          <w:tcPr>
            <w:tcW w:w="0" w:type="auto"/>
            <w:hideMark/>
          </w:tcPr>
          <w:p w:rsidR="006C0526" w:rsidRPr="00783C22" w:rsidRDefault="006C0526">
            <w:pPr>
              <w:rPr>
                <w:sz w:val="28"/>
                <w:szCs w:val="28"/>
              </w:rPr>
            </w:pPr>
            <w:r w:rsidRPr="00783C22">
              <w:rPr>
                <w:sz w:val="28"/>
                <w:szCs w:val="28"/>
              </w:rPr>
              <w:t>Регулювання температури верху</w:t>
            </w:r>
          </w:p>
        </w:tc>
      </w:tr>
      <w:tr w:rsidR="006C0526" w:rsidRPr="00783C22" w:rsidTr="006C0526">
        <w:tc>
          <w:tcPr>
            <w:tcW w:w="0" w:type="auto"/>
            <w:hideMark/>
          </w:tcPr>
          <w:p w:rsidR="006C0526" w:rsidRPr="00783C22" w:rsidRDefault="006C0526">
            <w:pPr>
              <w:rPr>
                <w:sz w:val="28"/>
                <w:szCs w:val="28"/>
              </w:rPr>
            </w:pPr>
            <w:r w:rsidRPr="00783C22">
              <w:rPr>
                <w:sz w:val="28"/>
                <w:szCs w:val="28"/>
              </w:rPr>
              <w:t>10</w:t>
            </w:r>
          </w:p>
        </w:tc>
        <w:tc>
          <w:tcPr>
            <w:tcW w:w="0" w:type="auto"/>
            <w:hideMark/>
          </w:tcPr>
          <w:p w:rsidR="006C0526" w:rsidRPr="00783C22" w:rsidRDefault="006C0526">
            <w:pPr>
              <w:rPr>
                <w:sz w:val="28"/>
                <w:szCs w:val="28"/>
              </w:rPr>
            </w:pPr>
            <w:r w:rsidRPr="00783C22">
              <w:rPr>
                <w:sz w:val="28"/>
                <w:szCs w:val="28"/>
              </w:rPr>
              <w:t>Клапан охолодження</w:t>
            </w:r>
          </w:p>
        </w:tc>
        <w:tc>
          <w:tcPr>
            <w:tcW w:w="0" w:type="auto"/>
            <w:hideMark/>
          </w:tcPr>
          <w:p w:rsidR="006C0526" w:rsidRPr="00783C22" w:rsidRDefault="006C0526">
            <w:pPr>
              <w:rPr>
                <w:sz w:val="28"/>
                <w:szCs w:val="28"/>
              </w:rPr>
            </w:pPr>
            <w:r w:rsidRPr="00783C22">
              <w:rPr>
                <w:sz w:val="28"/>
                <w:szCs w:val="28"/>
              </w:rPr>
              <w:t>Вихідний</w:t>
            </w:r>
          </w:p>
        </w:tc>
        <w:tc>
          <w:tcPr>
            <w:tcW w:w="0" w:type="auto"/>
            <w:hideMark/>
          </w:tcPr>
          <w:p w:rsidR="006C0526" w:rsidRPr="00783C22" w:rsidRDefault="006C0526">
            <w:pPr>
              <w:rPr>
                <w:sz w:val="28"/>
                <w:szCs w:val="28"/>
              </w:rPr>
            </w:pPr>
            <w:proofErr w:type="spellStart"/>
            <w:r w:rsidRPr="00783C22">
              <w:rPr>
                <w:sz w:val="28"/>
                <w:szCs w:val="28"/>
              </w:rPr>
              <w:t>G</w:t>
            </w:r>
            <w:r w:rsidRPr="00783C22">
              <w:rPr>
                <w:sz w:val="28"/>
                <w:szCs w:val="28"/>
                <w:vertAlign w:val="subscript"/>
              </w:rPr>
              <w:t>cw</w:t>
            </w:r>
            <w:proofErr w:type="spellEnd"/>
          </w:p>
        </w:tc>
        <w:tc>
          <w:tcPr>
            <w:tcW w:w="0" w:type="auto"/>
            <w:hideMark/>
          </w:tcPr>
          <w:p w:rsidR="006C0526" w:rsidRPr="00783C22" w:rsidRDefault="006C0526">
            <w:pPr>
              <w:rPr>
                <w:sz w:val="28"/>
                <w:szCs w:val="28"/>
              </w:rPr>
            </w:pPr>
            <w:r w:rsidRPr="00783C22">
              <w:rPr>
                <w:sz w:val="28"/>
                <w:szCs w:val="28"/>
              </w:rPr>
              <w:t>Регулювання тиску</w:t>
            </w:r>
          </w:p>
        </w:tc>
      </w:tr>
      <w:tr w:rsidR="006C0526" w:rsidRPr="00783C22" w:rsidTr="006C0526">
        <w:tc>
          <w:tcPr>
            <w:tcW w:w="0" w:type="auto"/>
            <w:hideMark/>
          </w:tcPr>
          <w:p w:rsidR="006C0526" w:rsidRPr="00783C22" w:rsidRDefault="006C0526">
            <w:pPr>
              <w:rPr>
                <w:sz w:val="28"/>
                <w:szCs w:val="28"/>
              </w:rPr>
            </w:pPr>
            <w:r w:rsidRPr="00783C22">
              <w:rPr>
                <w:sz w:val="28"/>
                <w:szCs w:val="28"/>
              </w:rPr>
              <w:t>11</w:t>
            </w:r>
          </w:p>
        </w:tc>
        <w:tc>
          <w:tcPr>
            <w:tcW w:w="0" w:type="auto"/>
            <w:hideMark/>
          </w:tcPr>
          <w:p w:rsidR="006C0526" w:rsidRPr="00783C22" w:rsidRDefault="006C0526">
            <w:pPr>
              <w:rPr>
                <w:sz w:val="28"/>
                <w:szCs w:val="28"/>
              </w:rPr>
            </w:pPr>
            <w:r w:rsidRPr="00783C22">
              <w:rPr>
                <w:sz w:val="28"/>
                <w:szCs w:val="28"/>
              </w:rPr>
              <w:t>Клапан відбору дистиляту</w:t>
            </w:r>
          </w:p>
        </w:tc>
        <w:tc>
          <w:tcPr>
            <w:tcW w:w="0" w:type="auto"/>
            <w:hideMark/>
          </w:tcPr>
          <w:p w:rsidR="006C0526" w:rsidRPr="00783C22" w:rsidRDefault="006C0526">
            <w:pPr>
              <w:rPr>
                <w:sz w:val="28"/>
                <w:szCs w:val="28"/>
              </w:rPr>
            </w:pPr>
            <w:r w:rsidRPr="00783C22">
              <w:rPr>
                <w:sz w:val="28"/>
                <w:szCs w:val="28"/>
              </w:rPr>
              <w:t>Вихідний</w:t>
            </w:r>
          </w:p>
        </w:tc>
        <w:tc>
          <w:tcPr>
            <w:tcW w:w="0" w:type="auto"/>
            <w:hideMark/>
          </w:tcPr>
          <w:p w:rsidR="006C0526" w:rsidRPr="00783C22" w:rsidRDefault="00783C22">
            <w:pPr>
              <w:rPr>
                <w:sz w:val="28"/>
                <w:szCs w:val="28"/>
              </w:rPr>
            </w:pPr>
            <w:r>
              <w:rPr>
                <w:sz w:val="28"/>
                <w:szCs w:val="28"/>
              </w:rPr>
              <w:t>G</w:t>
            </w:r>
            <w:r w:rsidR="006C0526" w:rsidRPr="00783C22">
              <w:rPr>
                <w:sz w:val="28"/>
                <w:szCs w:val="28"/>
                <w:vertAlign w:val="subscript"/>
              </w:rPr>
              <w:t>D</w:t>
            </w:r>
          </w:p>
        </w:tc>
        <w:tc>
          <w:tcPr>
            <w:tcW w:w="0" w:type="auto"/>
            <w:hideMark/>
          </w:tcPr>
          <w:p w:rsidR="006C0526" w:rsidRPr="00783C22" w:rsidRDefault="006C0526">
            <w:pPr>
              <w:rPr>
                <w:sz w:val="28"/>
                <w:szCs w:val="28"/>
              </w:rPr>
            </w:pPr>
            <w:r w:rsidRPr="00783C22">
              <w:rPr>
                <w:sz w:val="28"/>
                <w:szCs w:val="28"/>
              </w:rPr>
              <w:t>Регулювання рівня у ємності</w:t>
            </w:r>
          </w:p>
        </w:tc>
      </w:tr>
      <w:tr w:rsidR="006C0526" w:rsidRPr="00783C22" w:rsidTr="006C0526">
        <w:tc>
          <w:tcPr>
            <w:tcW w:w="0" w:type="auto"/>
            <w:hideMark/>
          </w:tcPr>
          <w:p w:rsidR="006C0526" w:rsidRPr="00783C22" w:rsidRDefault="006C0526">
            <w:pPr>
              <w:rPr>
                <w:sz w:val="28"/>
                <w:szCs w:val="28"/>
              </w:rPr>
            </w:pPr>
            <w:r w:rsidRPr="00783C22">
              <w:rPr>
                <w:sz w:val="28"/>
                <w:szCs w:val="28"/>
              </w:rPr>
              <w:t>12</w:t>
            </w:r>
          </w:p>
        </w:tc>
        <w:tc>
          <w:tcPr>
            <w:tcW w:w="0" w:type="auto"/>
            <w:hideMark/>
          </w:tcPr>
          <w:p w:rsidR="006C0526" w:rsidRPr="00783C22" w:rsidRDefault="006C0526">
            <w:pPr>
              <w:rPr>
                <w:sz w:val="28"/>
                <w:szCs w:val="28"/>
              </w:rPr>
            </w:pPr>
            <w:r w:rsidRPr="00783C22">
              <w:rPr>
                <w:sz w:val="28"/>
                <w:szCs w:val="28"/>
              </w:rPr>
              <w:t>Клапан відбору кубового продукту</w:t>
            </w:r>
          </w:p>
        </w:tc>
        <w:tc>
          <w:tcPr>
            <w:tcW w:w="0" w:type="auto"/>
            <w:hideMark/>
          </w:tcPr>
          <w:p w:rsidR="006C0526" w:rsidRPr="00783C22" w:rsidRDefault="006C0526">
            <w:pPr>
              <w:rPr>
                <w:sz w:val="28"/>
                <w:szCs w:val="28"/>
              </w:rPr>
            </w:pPr>
            <w:r w:rsidRPr="00783C22">
              <w:rPr>
                <w:sz w:val="28"/>
                <w:szCs w:val="28"/>
              </w:rPr>
              <w:t>Вихідний</w:t>
            </w:r>
          </w:p>
        </w:tc>
        <w:tc>
          <w:tcPr>
            <w:tcW w:w="0" w:type="auto"/>
            <w:hideMark/>
          </w:tcPr>
          <w:p w:rsidR="006C0526" w:rsidRPr="00783C22" w:rsidRDefault="00783C22">
            <w:pPr>
              <w:rPr>
                <w:sz w:val="28"/>
                <w:szCs w:val="28"/>
              </w:rPr>
            </w:pPr>
            <w:r>
              <w:rPr>
                <w:sz w:val="28"/>
                <w:szCs w:val="28"/>
              </w:rPr>
              <w:t>G</w:t>
            </w:r>
            <w:r w:rsidR="006C0526" w:rsidRPr="00783C22">
              <w:rPr>
                <w:sz w:val="28"/>
                <w:szCs w:val="28"/>
                <w:vertAlign w:val="subscript"/>
              </w:rPr>
              <w:t>B</w:t>
            </w:r>
          </w:p>
        </w:tc>
        <w:tc>
          <w:tcPr>
            <w:tcW w:w="0" w:type="auto"/>
            <w:hideMark/>
          </w:tcPr>
          <w:p w:rsidR="006C0526" w:rsidRPr="00783C22" w:rsidRDefault="006C0526">
            <w:pPr>
              <w:rPr>
                <w:sz w:val="28"/>
                <w:szCs w:val="28"/>
              </w:rPr>
            </w:pPr>
            <w:r w:rsidRPr="00783C22">
              <w:rPr>
                <w:sz w:val="28"/>
                <w:szCs w:val="28"/>
              </w:rPr>
              <w:t>Регулювання рівня у кубі</w:t>
            </w:r>
          </w:p>
        </w:tc>
      </w:tr>
    </w:tbl>
    <w:p w:rsidR="006C0526" w:rsidRDefault="006C0526" w:rsidP="006C0526"/>
    <w:p w:rsidR="00266C99" w:rsidRDefault="006C0526" w:rsidP="00783C22">
      <w:pPr>
        <w:pStyle w:val="aff"/>
        <w:spacing w:before="0" w:beforeAutospacing="0" w:after="0" w:line="360" w:lineRule="auto"/>
        <w:ind w:firstLine="709"/>
        <w:jc w:val="both"/>
        <w:rPr>
          <w:sz w:val="28"/>
          <w:szCs w:val="28"/>
        </w:rPr>
      </w:pPr>
      <w:r w:rsidRPr="00783C22">
        <w:rPr>
          <w:sz w:val="28"/>
          <w:szCs w:val="28"/>
        </w:rPr>
        <w:t>Таким чином визначено основні вхідні та вихідні параметри системи керування, що використовуються при побудові алгоритмів керування та подальшому моделюванні процесу. Отримані дані використовуються у наступних розділах для побудови структурної та інформаційної моделей системи.</w:t>
      </w:r>
    </w:p>
    <w:p w:rsidR="00266C99" w:rsidRDefault="00266C99">
      <w:pPr>
        <w:rPr>
          <w:sz w:val="28"/>
          <w:szCs w:val="28"/>
        </w:rPr>
      </w:pPr>
      <w:r>
        <w:rPr>
          <w:sz w:val="28"/>
          <w:szCs w:val="28"/>
        </w:rPr>
        <w:br w:type="page"/>
      </w:r>
    </w:p>
    <w:p w:rsidR="00266C99" w:rsidRDefault="00266C99" w:rsidP="00266C99">
      <w:pPr>
        <w:pStyle w:val="1"/>
        <w:spacing w:before="0"/>
        <w:ind w:firstLine="0"/>
        <w:rPr>
          <w:rFonts w:ascii="Times New Roman" w:hAnsi="Times New Roman" w:cs="Times New Roman"/>
          <w:color w:val="auto"/>
        </w:rPr>
      </w:pPr>
      <w:bookmarkStart w:id="6" w:name="_Toc132186407"/>
      <w:bookmarkStart w:id="7" w:name="_Toc132720524"/>
      <w:r w:rsidRPr="00266C99">
        <w:rPr>
          <w:rFonts w:ascii="Times New Roman" w:hAnsi="Times New Roman" w:cs="Times New Roman"/>
          <w:color w:val="auto"/>
        </w:rPr>
        <w:lastRenderedPageBreak/>
        <w:t>РОЗДІЛ 3. СТРУКТУРНО-ЛОГІЧНЕ ТА ІНФОРМАЦІЙНЕ ПРЕДСТАВЛЕННЯ СИСТЕМИ</w:t>
      </w:r>
    </w:p>
    <w:p w:rsidR="001246F1" w:rsidRDefault="001246F1" w:rsidP="001246F1"/>
    <w:p w:rsidR="001246F1" w:rsidRDefault="001246F1" w:rsidP="001246F1">
      <w:pPr>
        <w:pStyle w:val="3"/>
        <w:spacing w:line="360" w:lineRule="auto"/>
        <w:ind w:left="0" w:firstLine="709"/>
      </w:pPr>
      <w:r>
        <w:t>3.1 Побудова структурної схеми системи управління</w:t>
      </w:r>
    </w:p>
    <w:p w:rsidR="001246F1" w:rsidRPr="001246F1" w:rsidRDefault="001246F1" w:rsidP="001246F1"/>
    <w:p w:rsidR="001246F1" w:rsidRPr="001246F1" w:rsidRDefault="001246F1" w:rsidP="001246F1">
      <w:pPr>
        <w:pStyle w:val="aff"/>
        <w:spacing w:before="0" w:beforeAutospacing="0" w:after="0" w:line="360" w:lineRule="auto"/>
        <w:ind w:firstLine="709"/>
        <w:jc w:val="both"/>
        <w:rPr>
          <w:sz w:val="28"/>
          <w:szCs w:val="28"/>
        </w:rPr>
      </w:pPr>
      <w:r w:rsidRPr="001246F1">
        <w:rPr>
          <w:sz w:val="28"/>
          <w:szCs w:val="28"/>
        </w:rPr>
        <w:t>Структурна схема системи управління призначена для відображення взаємодії основних технічних засобів автоматизації, що забезпечують контроль і керування процесом ректифікації. Вона дозволяє визначити склад системи, шляхи передавання інформації та взаємозв’язок між вимірювальними пристроями, контролером, виконавчими механізмами та операторським інтерфейсом.</w:t>
      </w:r>
    </w:p>
    <w:p w:rsidR="001246F1" w:rsidRPr="001246F1" w:rsidRDefault="001246F1" w:rsidP="001246F1">
      <w:pPr>
        <w:pStyle w:val="aff"/>
        <w:spacing w:before="0" w:beforeAutospacing="0" w:after="0" w:line="360" w:lineRule="auto"/>
        <w:ind w:firstLine="709"/>
        <w:jc w:val="both"/>
        <w:rPr>
          <w:sz w:val="28"/>
          <w:szCs w:val="28"/>
        </w:rPr>
      </w:pPr>
      <w:r w:rsidRPr="001246F1">
        <w:rPr>
          <w:sz w:val="28"/>
          <w:szCs w:val="28"/>
        </w:rPr>
        <w:t xml:space="preserve">Комп’ютерно-інтегрована система управління ректифікаційною колоною будується за ієрархічним принципом і включає польовий рівень, </w:t>
      </w:r>
      <w:proofErr w:type="spellStart"/>
      <w:r w:rsidRPr="001246F1">
        <w:rPr>
          <w:sz w:val="28"/>
          <w:szCs w:val="28"/>
        </w:rPr>
        <w:t>рівень</w:t>
      </w:r>
      <w:proofErr w:type="spellEnd"/>
      <w:r w:rsidRPr="001246F1">
        <w:rPr>
          <w:sz w:val="28"/>
          <w:szCs w:val="28"/>
        </w:rPr>
        <w:t xml:space="preserve"> керування та рівень диспетчерського контролю.</w:t>
      </w:r>
    </w:p>
    <w:p w:rsidR="001246F1" w:rsidRPr="001246F1" w:rsidRDefault="001246F1" w:rsidP="001246F1">
      <w:pPr>
        <w:pStyle w:val="4"/>
        <w:spacing w:line="360" w:lineRule="auto"/>
        <w:ind w:firstLine="709"/>
        <w:jc w:val="both"/>
        <w:rPr>
          <w:b w:val="0"/>
        </w:rPr>
      </w:pPr>
      <w:r w:rsidRPr="001246F1">
        <w:rPr>
          <w:b w:val="0"/>
        </w:rPr>
        <w:t>Польовий рівень (</w:t>
      </w:r>
      <w:proofErr w:type="spellStart"/>
      <w:r w:rsidRPr="001246F1">
        <w:rPr>
          <w:b w:val="0"/>
        </w:rPr>
        <w:t>рівень</w:t>
      </w:r>
      <w:proofErr w:type="spellEnd"/>
      <w:r w:rsidRPr="001246F1">
        <w:rPr>
          <w:b w:val="0"/>
        </w:rPr>
        <w:t xml:space="preserve"> технологічного обладнання)</w:t>
      </w:r>
    </w:p>
    <w:p w:rsidR="001246F1" w:rsidRPr="001246F1" w:rsidRDefault="001246F1" w:rsidP="001246F1">
      <w:pPr>
        <w:pStyle w:val="aff"/>
        <w:spacing w:before="0" w:beforeAutospacing="0" w:after="0" w:line="360" w:lineRule="auto"/>
        <w:ind w:firstLine="709"/>
        <w:jc w:val="both"/>
        <w:rPr>
          <w:sz w:val="28"/>
          <w:szCs w:val="28"/>
        </w:rPr>
      </w:pPr>
      <w:r w:rsidRPr="001246F1">
        <w:rPr>
          <w:sz w:val="28"/>
          <w:szCs w:val="28"/>
        </w:rPr>
        <w:t>Польовий рівень включає технічні засоби, безпосередньо встановлені на технологічному обладнанні. До них належать:</w:t>
      </w:r>
    </w:p>
    <w:p w:rsidR="001246F1" w:rsidRPr="001246F1" w:rsidRDefault="001246F1" w:rsidP="00DF74A1">
      <w:pPr>
        <w:pStyle w:val="aff"/>
        <w:numPr>
          <w:ilvl w:val="0"/>
          <w:numId w:val="9"/>
        </w:numPr>
        <w:spacing w:before="0" w:beforeAutospacing="0" w:after="0" w:line="360" w:lineRule="auto"/>
        <w:ind w:left="0" w:firstLine="709"/>
        <w:jc w:val="both"/>
        <w:rPr>
          <w:sz w:val="28"/>
          <w:szCs w:val="28"/>
        </w:rPr>
      </w:pPr>
      <w:r w:rsidRPr="001246F1">
        <w:rPr>
          <w:sz w:val="28"/>
          <w:szCs w:val="28"/>
        </w:rPr>
        <w:t>датчики температури;</w:t>
      </w:r>
    </w:p>
    <w:p w:rsidR="001246F1" w:rsidRPr="001246F1" w:rsidRDefault="001246F1" w:rsidP="00DF74A1">
      <w:pPr>
        <w:pStyle w:val="aff"/>
        <w:numPr>
          <w:ilvl w:val="0"/>
          <w:numId w:val="9"/>
        </w:numPr>
        <w:spacing w:before="0" w:beforeAutospacing="0" w:after="0" w:line="360" w:lineRule="auto"/>
        <w:ind w:left="0" w:firstLine="709"/>
        <w:jc w:val="both"/>
        <w:rPr>
          <w:sz w:val="28"/>
          <w:szCs w:val="28"/>
        </w:rPr>
      </w:pPr>
      <w:r w:rsidRPr="001246F1">
        <w:rPr>
          <w:sz w:val="28"/>
          <w:szCs w:val="28"/>
        </w:rPr>
        <w:t>датчики тиску;</w:t>
      </w:r>
    </w:p>
    <w:p w:rsidR="001246F1" w:rsidRPr="001246F1" w:rsidRDefault="001246F1" w:rsidP="00DF74A1">
      <w:pPr>
        <w:pStyle w:val="aff"/>
        <w:numPr>
          <w:ilvl w:val="0"/>
          <w:numId w:val="9"/>
        </w:numPr>
        <w:spacing w:before="0" w:beforeAutospacing="0" w:after="0" w:line="360" w:lineRule="auto"/>
        <w:ind w:left="0" w:firstLine="709"/>
        <w:jc w:val="both"/>
        <w:rPr>
          <w:sz w:val="28"/>
          <w:szCs w:val="28"/>
        </w:rPr>
      </w:pPr>
      <w:r w:rsidRPr="001246F1">
        <w:rPr>
          <w:sz w:val="28"/>
          <w:szCs w:val="28"/>
        </w:rPr>
        <w:t>рівнеміри;</w:t>
      </w:r>
    </w:p>
    <w:p w:rsidR="001246F1" w:rsidRPr="001246F1" w:rsidRDefault="001246F1" w:rsidP="00DF74A1">
      <w:pPr>
        <w:pStyle w:val="aff"/>
        <w:numPr>
          <w:ilvl w:val="0"/>
          <w:numId w:val="9"/>
        </w:numPr>
        <w:spacing w:before="0" w:beforeAutospacing="0" w:after="0" w:line="360" w:lineRule="auto"/>
        <w:ind w:left="0" w:firstLine="709"/>
        <w:jc w:val="both"/>
        <w:rPr>
          <w:sz w:val="28"/>
          <w:szCs w:val="28"/>
        </w:rPr>
      </w:pPr>
      <w:r w:rsidRPr="001246F1">
        <w:rPr>
          <w:sz w:val="28"/>
          <w:szCs w:val="28"/>
        </w:rPr>
        <w:t>витратоміри;</w:t>
      </w:r>
    </w:p>
    <w:p w:rsidR="001246F1" w:rsidRPr="001246F1" w:rsidRDefault="001246F1" w:rsidP="00DF74A1">
      <w:pPr>
        <w:pStyle w:val="aff"/>
        <w:numPr>
          <w:ilvl w:val="0"/>
          <w:numId w:val="9"/>
        </w:numPr>
        <w:spacing w:before="0" w:beforeAutospacing="0" w:after="0" w:line="360" w:lineRule="auto"/>
        <w:ind w:left="0" w:firstLine="709"/>
        <w:jc w:val="both"/>
        <w:rPr>
          <w:sz w:val="28"/>
          <w:szCs w:val="28"/>
        </w:rPr>
      </w:pPr>
      <w:r w:rsidRPr="001246F1">
        <w:rPr>
          <w:sz w:val="28"/>
          <w:szCs w:val="28"/>
        </w:rPr>
        <w:t>регулюючі клапани;</w:t>
      </w:r>
    </w:p>
    <w:p w:rsidR="001246F1" w:rsidRPr="001246F1" w:rsidRDefault="001246F1" w:rsidP="00DF74A1">
      <w:pPr>
        <w:pStyle w:val="aff"/>
        <w:numPr>
          <w:ilvl w:val="0"/>
          <w:numId w:val="9"/>
        </w:numPr>
        <w:spacing w:before="0" w:beforeAutospacing="0" w:after="0" w:line="360" w:lineRule="auto"/>
        <w:ind w:left="0" w:firstLine="709"/>
        <w:jc w:val="both"/>
        <w:rPr>
          <w:sz w:val="28"/>
          <w:szCs w:val="28"/>
        </w:rPr>
      </w:pPr>
      <w:r w:rsidRPr="001246F1">
        <w:rPr>
          <w:sz w:val="28"/>
          <w:szCs w:val="28"/>
        </w:rPr>
        <w:t>насосні агрегати з частотними перетворювачами;</w:t>
      </w:r>
    </w:p>
    <w:p w:rsidR="001246F1" w:rsidRPr="001246F1" w:rsidRDefault="001246F1" w:rsidP="00DF74A1">
      <w:pPr>
        <w:pStyle w:val="aff"/>
        <w:numPr>
          <w:ilvl w:val="0"/>
          <w:numId w:val="9"/>
        </w:numPr>
        <w:spacing w:before="0" w:beforeAutospacing="0" w:after="0" w:line="360" w:lineRule="auto"/>
        <w:ind w:left="0" w:firstLine="709"/>
        <w:jc w:val="both"/>
        <w:rPr>
          <w:sz w:val="28"/>
          <w:szCs w:val="28"/>
        </w:rPr>
      </w:pPr>
      <w:r w:rsidRPr="001246F1">
        <w:rPr>
          <w:sz w:val="28"/>
          <w:szCs w:val="28"/>
        </w:rPr>
        <w:t>виконавчі механізми подачі пари та охолоджуючої води.</w:t>
      </w:r>
    </w:p>
    <w:p w:rsidR="001246F1" w:rsidRPr="001246F1" w:rsidRDefault="001246F1" w:rsidP="001246F1">
      <w:pPr>
        <w:pStyle w:val="aff"/>
        <w:spacing w:before="0" w:beforeAutospacing="0" w:after="0" w:line="360" w:lineRule="auto"/>
        <w:ind w:firstLine="709"/>
        <w:jc w:val="both"/>
        <w:rPr>
          <w:sz w:val="28"/>
          <w:szCs w:val="28"/>
        </w:rPr>
      </w:pPr>
      <w:r w:rsidRPr="001246F1">
        <w:rPr>
          <w:sz w:val="28"/>
          <w:szCs w:val="28"/>
        </w:rPr>
        <w:t>Датчики здійснюють вимірювання технологічних параметрів і перетворюють їх у стандартні електричні сигнали, які передаються до контролера.</w:t>
      </w:r>
    </w:p>
    <w:p w:rsidR="001246F1" w:rsidRPr="001246F1" w:rsidRDefault="001246F1" w:rsidP="001246F1">
      <w:pPr>
        <w:pStyle w:val="4"/>
        <w:spacing w:line="360" w:lineRule="auto"/>
        <w:ind w:firstLine="709"/>
        <w:jc w:val="both"/>
        <w:rPr>
          <w:b w:val="0"/>
        </w:rPr>
      </w:pPr>
      <w:r w:rsidRPr="001246F1">
        <w:rPr>
          <w:b w:val="0"/>
        </w:rPr>
        <w:t>Рівень керування (PLC)</w:t>
      </w:r>
    </w:p>
    <w:p w:rsidR="001246F1" w:rsidRPr="001246F1" w:rsidRDefault="001246F1" w:rsidP="001246F1">
      <w:pPr>
        <w:pStyle w:val="aff"/>
        <w:spacing w:before="0" w:beforeAutospacing="0" w:after="0" w:line="360" w:lineRule="auto"/>
        <w:ind w:firstLine="709"/>
        <w:jc w:val="both"/>
        <w:rPr>
          <w:sz w:val="28"/>
          <w:szCs w:val="28"/>
        </w:rPr>
      </w:pPr>
      <w:r w:rsidRPr="001246F1">
        <w:rPr>
          <w:sz w:val="28"/>
          <w:szCs w:val="28"/>
        </w:rPr>
        <w:lastRenderedPageBreak/>
        <w:t>Центральним елементом системи керування є програмований логічний контролер (PLC). Він виконує:</w:t>
      </w:r>
    </w:p>
    <w:p w:rsidR="001246F1" w:rsidRPr="001246F1" w:rsidRDefault="001246F1" w:rsidP="00DF74A1">
      <w:pPr>
        <w:pStyle w:val="aff"/>
        <w:numPr>
          <w:ilvl w:val="0"/>
          <w:numId w:val="9"/>
        </w:numPr>
        <w:spacing w:before="0" w:beforeAutospacing="0" w:after="0" w:line="360" w:lineRule="auto"/>
        <w:ind w:left="0" w:firstLine="709"/>
        <w:jc w:val="both"/>
        <w:rPr>
          <w:sz w:val="28"/>
          <w:szCs w:val="28"/>
        </w:rPr>
      </w:pPr>
      <w:r w:rsidRPr="001246F1">
        <w:rPr>
          <w:sz w:val="28"/>
          <w:szCs w:val="28"/>
        </w:rPr>
        <w:t>приймання сигналів від датчиків;</w:t>
      </w:r>
    </w:p>
    <w:p w:rsidR="001246F1" w:rsidRPr="001246F1" w:rsidRDefault="001246F1" w:rsidP="00DF74A1">
      <w:pPr>
        <w:pStyle w:val="aff"/>
        <w:numPr>
          <w:ilvl w:val="0"/>
          <w:numId w:val="9"/>
        </w:numPr>
        <w:spacing w:before="0" w:beforeAutospacing="0" w:after="0" w:line="360" w:lineRule="auto"/>
        <w:ind w:left="0" w:firstLine="709"/>
        <w:jc w:val="both"/>
        <w:rPr>
          <w:sz w:val="28"/>
          <w:szCs w:val="28"/>
        </w:rPr>
      </w:pPr>
      <w:r w:rsidRPr="001246F1">
        <w:rPr>
          <w:sz w:val="28"/>
          <w:szCs w:val="28"/>
        </w:rPr>
        <w:t>обробку та фільтрацію даних;</w:t>
      </w:r>
    </w:p>
    <w:p w:rsidR="001246F1" w:rsidRPr="001246F1" w:rsidRDefault="001246F1" w:rsidP="00DF74A1">
      <w:pPr>
        <w:pStyle w:val="aff"/>
        <w:numPr>
          <w:ilvl w:val="0"/>
          <w:numId w:val="9"/>
        </w:numPr>
        <w:spacing w:before="0" w:beforeAutospacing="0" w:after="0" w:line="360" w:lineRule="auto"/>
        <w:ind w:left="0" w:firstLine="709"/>
        <w:jc w:val="both"/>
        <w:rPr>
          <w:sz w:val="28"/>
          <w:szCs w:val="28"/>
        </w:rPr>
      </w:pPr>
      <w:r w:rsidRPr="001246F1">
        <w:rPr>
          <w:sz w:val="28"/>
          <w:szCs w:val="28"/>
        </w:rPr>
        <w:t>виконання алгоритмів автоматичного регулювання;</w:t>
      </w:r>
    </w:p>
    <w:p w:rsidR="001246F1" w:rsidRPr="001246F1" w:rsidRDefault="001246F1" w:rsidP="00DF74A1">
      <w:pPr>
        <w:pStyle w:val="aff"/>
        <w:numPr>
          <w:ilvl w:val="0"/>
          <w:numId w:val="9"/>
        </w:numPr>
        <w:spacing w:before="0" w:beforeAutospacing="0" w:after="0" w:line="360" w:lineRule="auto"/>
        <w:ind w:left="0" w:firstLine="709"/>
        <w:jc w:val="both"/>
        <w:rPr>
          <w:sz w:val="28"/>
          <w:szCs w:val="28"/>
        </w:rPr>
      </w:pPr>
      <w:r w:rsidRPr="001246F1">
        <w:rPr>
          <w:sz w:val="28"/>
          <w:szCs w:val="28"/>
        </w:rPr>
        <w:t>формування керуючих сигналів;</w:t>
      </w:r>
    </w:p>
    <w:p w:rsidR="001246F1" w:rsidRPr="001246F1" w:rsidRDefault="001246F1" w:rsidP="00DF74A1">
      <w:pPr>
        <w:pStyle w:val="aff"/>
        <w:numPr>
          <w:ilvl w:val="0"/>
          <w:numId w:val="9"/>
        </w:numPr>
        <w:spacing w:before="0" w:beforeAutospacing="0" w:after="0" w:line="360" w:lineRule="auto"/>
        <w:ind w:left="0" w:firstLine="709"/>
        <w:jc w:val="both"/>
        <w:rPr>
          <w:sz w:val="28"/>
          <w:szCs w:val="28"/>
        </w:rPr>
      </w:pPr>
      <w:r w:rsidRPr="001246F1">
        <w:rPr>
          <w:sz w:val="28"/>
          <w:szCs w:val="28"/>
        </w:rPr>
        <w:t>обмін даними з операторською станцією.</w:t>
      </w:r>
    </w:p>
    <w:p w:rsidR="001246F1" w:rsidRPr="001246F1" w:rsidRDefault="001246F1" w:rsidP="001246F1">
      <w:pPr>
        <w:pStyle w:val="aff"/>
        <w:spacing w:before="0" w:beforeAutospacing="0" w:after="0" w:line="360" w:lineRule="auto"/>
        <w:ind w:firstLine="709"/>
        <w:jc w:val="both"/>
        <w:rPr>
          <w:sz w:val="28"/>
          <w:szCs w:val="28"/>
        </w:rPr>
      </w:pPr>
      <w:r w:rsidRPr="001246F1">
        <w:rPr>
          <w:sz w:val="28"/>
          <w:szCs w:val="28"/>
        </w:rPr>
        <w:t>Контролер реалізує алгоритми регулювання температури, тиску, рівнів і витрат, забезпечуючи стабільність технологічного процесу.</w:t>
      </w:r>
    </w:p>
    <w:p w:rsidR="001246F1" w:rsidRPr="001246F1" w:rsidRDefault="001246F1" w:rsidP="001246F1">
      <w:pPr>
        <w:pStyle w:val="4"/>
        <w:spacing w:line="360" w:lineRule="auto"/>
        <w:ind w:firstLine="709"/>
        <w:jc w:val="both"/>
        <w:rPr>
          <w:b w:val="0"/>
        </w:rPr>
      </w:pPr>
      <w:r w:rsidRPr="001246F1">
        <w:rPr>
          <w:b w:val="0"/>
        </w:rPr>
        <w:t>Рівень диспетчерського контролю (SCADA)</w:t>
      </w:r>
    </w:p>
    <w:p w:rsidR="001246F1" w:rsidRPr="001246F1" w:rsidRDefault="001246F1" w:rsidP="001246F1">
      <w:pPr>
        <w:pStyle w:val="aff"/>
        <w:spacing w:before="0" w:beforeAutospacing="0" w:after="0" w:line="360" w:lineRule="auto"/>
        <w:ind w:firstLine="709"/>
        <w:jc w:val="both"/>
        <w:rPr>
          <w:sz w:val="28"/>
          <w:szCs w:val="28"/>
        </w:rPr>
      </w:pPr>
      <w:r w:rsidRPr="001246F1">
        <w:rPr>
          <w:sz w:val="28"/>
          <w:szCs w:val="28"/>
        </w:rPr>
        <w:t>Верхній рівень системи складає операторська станція з SCADA-системою, яка забезпечує:</w:t>
      </w:r>
    </w:p>
    <w:p w:rsidR="001246F1" w:rsidRPr="001246F1" w:rsidRDefault="001246F1" w:rsidP="00DF74A1">
      <w:pPr>
        <w:pStyle w:val="aff"/>
        <w:numPr>
          <w:ilvl w:val="0"/>
          <w:numId w:val="9"/>
        </w:numPr>
        <w:spacing w:before="0" w:beforeAutospacing="0" w:after="0" w:line="360" w:lineRule="auto"/>
        <w:ind w:left="0" w:firstLine="709"/>
        <w:jc w:val="both"/>
        <w:rPr>
          <w:sz w:val="28"/>
          <w:szCs w:val="28"/>
        </w:rPr>
      </w:pPr>
      <w:r w:rsidRPr="001246F1">
        <w:rPr>
          <w:sz w:val="28"/>
          <w:szCs w:val="28"/>
        </w:rPr>
        <w:t>візуалізацію технологічного процесу;</w:t>
      </w:r>
    </w:p>
    <w:p w:rsidR="001246F1" w:rsidRPr="001246F1" w:rsidRDefault="001246F1" w:rsidP="00DF74A1">
      <w:pPr>
        <w:pStyle w:val="aff"/>
        <w:numPr>
          <w:ilvl w:val="0"/>
          <w:numId w:val="9"/>
        </w:numPr>
        <w:spacing w:before="0" w:beforeAutospacing="0" w:after="0" w:line="360" w:lineRule="auto"/>
        <w:ind w:left="0" w:firstLine="709"/>
        <w:jc w:val="both"/>
        <w:rPr>
          <w:sz w:val="28"/>
          <w:szCs w:val="28"/>
        </w:rPr>
      </w:pPr>
      <w:r w:rsidRPr="001246F1">
        <w:rPr>
          <w:sz w:val="28"/>
          <w:szCs w:val="28"/>
        </w:rPr>
        <w:t>відображення параметрів у реальному часі;</w:t>
      </w:r>
    </w:p>
    <w:p w:rsidR="001246F1" w:rsidRPr="001246F1" w:rsidRDefault="001246F1" w:rsidP="00DF74A1">
      <w:pPr>
        <w:pStyle w:val="aff"/>
        <w:numPr>
          <w:ilvl w:val="0"/>
          <w:numId w:val="9"/>
        </w:numPr>
        <w:spacing w:before="0" w:beforeAutospacing="0" w:after="0" w:line="360" w:lineRule="auto"/>
        <w:ind w:left="0" w:firstLine="709"/>
        <w:jc w:val="both"/>
        <w:rPr>
          <w:sz w:val="28"/>
          <w:szCs w:val="28"/>
        </w:rPr>
      </w:pPr>
      <w:r w:rsidRPr="001246F1">
        <w:rPr>
          <w:sz w:val="28"/>
          <w:szCs w:val="28"/>
        </w:rPr>
        <w:t>архівування технологічних даних;</w:t>
      </w:r>
    </w:p>
    <w:p w:rsidR="001246F1" w:rsidRPr="001246F1" w:rsidRDefault="001246F1" w:rsidP="00DF74A1">
      <w:pPr>
        <w:pStyle w:val="aff"/>
        <w:numPr>
          <w:ilvl w:val="0"/>
          <w:numId w:val="9"/>
        </w:numPr>
        <w:spacing w:before="0" w:beforeAutospacing="0" w:after="0" w:line="360" w:lineRule="auto"/>
        <w:ind w:left="0" w:firstLine="709"/>
        <w:jc w:val="both"/>
        <w:rPr>
          <w:sz w:val="28"/>
          <w:szCs w:val="28"/>
        </w:rPr>
      </w:pPr>
      <w:r w:rsidRPr="001246F1">
        <w:rPr>
          <w:sz w:val="28"/>
          <w:szCs w:val="28"/>
        </w:rPr>
        <w:t>формування аварійних повідомлень;</w:t>
      </w:r>
    </w:p>
    <w:p w:rsidR="001246F1" w:rsidRPr="001246F1" w:rsidRDefault="001246F1" w:rsidP="00DF74A1">
      <w:pPr>
        <w:pStyle w:val="aff"/>
        <w:numPr>
          <w:ilvl w:val="0"/>
          <w:numId w:val="9"/>
        </w:numPr>
        <w:spacing w:before="0" w:beforeAutospacing="0" w:after="0" w:line="360" w:lineRule="auto"/>
        <w:ind w:left="0" w:firstLine="709"/>
        <w:jc w:val="both"/>
        <w:rPr>
          <w:sz w:val="28"/>
          <w:szCs w:val="28"/>
        </w:rPr>
      </w:pPr>
      <w:r w:rsidRPr="001246F1">
        <w:rPr>
          <w:sz w:val="28"/>
          <w:szCs w:val="28"/>
        </w:rPr>
        <w:t>можливість зміни заданих параметрів регулювання.</w:t>
      </w:r>
    </w:p>
    <w:p w:rsidR="001246F1" w:rsidRPr="001246F1" w:rsidRDefault="001246F1" w:rsidP="001246F1">
      <w:pPr>
        <w:pStyle w:val="aff"/>
        <w:spacing w:before="0" w:beforeAutospacing="0" w:after="0" w:line="360" w:lineRule="auto"/>
        <w:ind w:firstLine="709"/>
        <w:jc w:val="both"/>
        <w:rPr>
          <w:sz w:val="28"/>
          <w:szCs w:val="28"/>
        </w:rPr>
      </w:pPr>
      <w:r w:rsidRPr="001246F1">
        <w:rPr>
          <w:sz w:val="28"/>
          <w:szCs w:val="28"/>
        </w:rPr>
        <w:t>Оператор здійснює контроль роботи установки, а також може змінювати режими роботи у межах допустимих технологічних обмежень.</w:t>
      </w:r>
    </w:p>
    <w:p w:rsidR="001246F1" w:rsidRPr="001246F1" w:rsidRDefault="001246F1" w:rsidP="001246F1">
      <w:pPr>
        <w:pStyle w:val="4"/>
        <w:spacing w:line="360" w:lineRule="auto"/>
        <w:ind w:firstLine="709"/>
        <w:jc w:val="both"/>
        <w:rPr>
          <w:b w:val="0"/>
        </w:rPr>
      </w:pPr>
      <w:r w:rsidRPr="001246F1">
        <w:rPr>
          <w:b w:val="0"/>
        </w:rPr>
        <w:t>Взаємодія елементів системи</w:t>
      </w:r>
    </w:p>
    <w:p w:rsidR="001246F1" w:rsidRPr="001246F1" w:rsidRDefault="001246F1" w:rsidP="001246F1">
      <w:pPr>
        <w:pStyle w:val="aff"/>
        <w:spacing w:before="0" w:beforeAutospacing="0" w:after="0" w:line="360" w:lineRule="auto"/>
        <w:ind w:firstLine="709"/>
        <w:jc w:val="both"/>
        <w:rPr>
          <w:sz w:val="28"/>
          <w:szCs w:val="28"/>
        </w:rPr>
      </w:pPr>
      <w:r w:rsidRPr="001246F1">
        <w:rPr>
          <w:sz w:val="28"/>
          <w:szCs w:val="28"/>
        </w:rPr>
        <w:t>Інформація від датчиків передається до PLC, де обробляється та використовується для формування керуючих впливів. Сформовані сигнали подаються на виконавчі механізми, які змінюють подачу пари, флегми, охолоджуючої води або відбір продуктів.</w:t>
      </w:r>
    </w:p>
    <w:p w:rsidR="001246F1" w:rsidRPr="001246F1" w:rsidRDefault="001246F1" w:rsidP="001246F1">
      <w:pPr>
        <w:pStyle w:val="aff"/>
        <w:spacing w:before="0" w:beforeAutospacing="0" w:after="0" w:line="360" w:lineRule="auto"/>
        <w:ind w:firstLine="709"/>
        <w:jc w:val="both"/>
        <w:rPr>
          <w:sz w:val="28"/>
          <w:szCs w:val="28"/>
        </w:rPr>
      </w:pPr>
      <w:r w:rsidRPr="001246F1">
        <w:rPr>
          <w:sz w:val="28"/>
          <w:szCs w:val="28"/>
        </w:rPr>
        <w:t>Паралельно технологічна інформація передається до SCADA-системи, де вона відображається оператору та зберігається в архівах для подальшого аналізу.</w:t>
      </w:r>
    </w:p>
    <w:p w:rsidR="001246F1" w:rsidRPr="001246F1" w:rsidRDefault="001246F1" w:rsidP="001246F1">
      <w:pPr>
        <w:pStyle w:val="aff"/>
        <w:spacing w:before="0" w:beforeAutospacing="0" w:after="0" w:line="360" w:lineRule="auto"/>
        <w:ind w:firstLine="709"/>
        <w:jc w:val="both"/>
        <w:rPr>
          <w:sz w:val="28"/>
          <w:szCs w:val="28"/>
        </w:rPr>
      </w:pPr>
      <w:r w:rsidRPr="001246F1">
        <w:rPr>
          <w:sz w:val="28"/>
          <w:szCs w:val="28"/>
        </w:rPr>
        <w:t>Таким чином формується замкнена система керування, у якій реалізується безперервний контроль і регулювання процесу.</w:t>
      </w:r>
    </w:p>
    <w:p w:rsidR="001246F1" w:rsidRDefault="001246F1" w:rsidP="001246F1"/>
    <w:p w:rsidR="001246F1" w:rsidRDefault="001246F1" w:rsidP="001246F1">
      <w:pPr>
        <w:pStyle w:val="aff"/>
        <w:jc w:val="center"/>
        <w:rPr>
          <w:rStyle w:val="aff0"/>
        </w:rPr>
      </w:pPr>
      <w:r>
        <w:rPr>
          <w:noProof/>
          <w:lang w:val="ru-RU"/>
        </w:rPr>
        <w:drawing>
          <wp:inline distT="0" distB="0" distL="0" distR="0">
            <wp:extent cx="4747260" cy="2430780"/>
            <wp:effectExtent l="0" t="0" r="0" b="762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4">
                      <a:grayscl/>
                      <a:extLst>
                        <a:ext uri="{28A0092B-C50C-407E-A947-70E740481C1C}">
                          <a14:useLocalDpi xmlns:a14="http://schemas.microsoft.com/office/drawing/2010/main" val="0"/>
                        </a:ext>
                      </a:extLst>
                    </a:blip>
                    <a:srcRect/>
                    <a:stretch>
                      <a:fillRect/>
                    </a:stretch>
                  </pic:blipFill>
                  <pic:spPr bwMode="auto">
                    <a:xfrm>
                      <a:off x="0" y="0"/>
                      <a:ext cx="4747260" cy="2430780"/>
                    </a:xfrm>
                    <a:prstGeom prst="rect">
                      <a:avLst/>
                    </a:prstGeom>
                    <a:noFill/>
                    <a:ln>
                      <a:noFill/>
                    </a:ln>
                  </pic:spPr>
                </pic:pic>
              </a:graphicData>
            </a:graphic>
          </wp:inline>
        </w:drawing>
      </w:r>
    </w:p>
    <w:p w:rsidR="001246F1" w:rsidRPr="001246F1" w:rsidRDefault="001246F1" w:rsidP="001246F1">
      <w:pPr>
        <w:pStyle w:val="aff"/>
        <w:spacing w:before="0" w:beforeAutospacing="0" w:after="0" w:line="360" w:lineRule="auto"/>
        <w:ind w:firstLine="709"/>
        <w:jc w:val="both"/>
        <w:rPr>
          <w:sz w:val="28"/>
          <w:szCs w:val="28"/>
        </w:rPr>
      </w:pPr>
      <w:r w:rsidRPr="001246F1">
        <w:rPr>
          <w:rStyle w:val="aff0"/>
          <w:i w:val="0"/>
          <w:sz w:val="28"/>
          <w:szCs w:val="28"/>
        </w:rPr>
        <w:t>Рисунок 3.1 – Структурна схема комп’ютерно-інтегрованої системи управління ректифікаційною колоною.</w:t>
      </w:r>
    </w:p>
    <w:p w:rsidR="001246F1" w:rsidRPr="001246F1" w:rsidRDefault="001246F1" w:rsidP="001246F1">
      <w:pPr>
        <w:rPr>
          <w:sz w:val="28"/>
          <w:szCs w:val="28"/>
        </w:rPr>
      </w:pPr>
    </w:p>
    <w:p w:rsidR="001246F1" w:rsidRPr="001246F1" w:rsidRDefault="001246F1" w:rsidP="001246F1">
      <w:pPr>
        <w:rPr>
          <w:sz w:val="28"/>
          <w:szCs w:val="28"/>
          <w:lang w:val="ru-RU"/>
        </w:rPr>
      </w:pPr>
      <w:r w:rsidRPr="001246F1">
        <w:rPr>
          <w:sz w:val="28"/>
          <w:szCs w:val="28"/>
          <w:lang w:val="ru-RU"/>
        </w:rPr>
        <w:t xml:space="preserve">На рисунку 3.1 представлена структурна схема </w:t>
      </w:r>
      <w:proofErr w:type="spellStart"/>
      <w:r w:rsidRPr="001246F1">
        <w:rPr>
          <w:sz w:val="28"/>
          <w:szCs w:val="28"/>
          <w:lang w:val="ru-RU"/>
        </w:rPr>
        <w:t>комп’ютерн</w:t>
      </w:r>
      <w:proofErr w:type="gramStart"/>
      <w:r w:rsidRPr="001246F1">
        <w:rPr>
          <w:sz w:val="28"/>
          <w:szCs w:val="28"/>
          <w:lang w:val="ru-RU"/>
        </w:rPr>
        <w:t>о-</w:t>
      </w:r>
      <w:proofErr w:type="gramEnd"/>
      <w:r w:rsidRPr="001246F1">
        <w:rPr>
          <w:sz w:val="28"/>
          <w:szCs w:val="28"/>
          <w:lang w:val="ru-RU"/>
        </w:rPr>
        <w:t>інтегрованої</w:t>
      </w:r>
      <w:proofErr w:type="spellEnd"/>
      <w:r w:rsidRPr="001246F1">
        <w:rPr>
          <w:sz w:val="28"/>
          <w:szCs w:val="28"/>
          <w:lang w:val="ru-RU"/>
        </w:rPr>
        <w:t xml:space="preserve"> </w:t>
      </w:r>
      <w:proofErr w:type="spellStart"/>
      <w:r w:rsidRPr="001246F1">
        <w:rPr>
          <w:sz w:val="28"/>
          <w:szCs w:val="28"/>
          <w:lang w:val="ru-RU"/>
        </w:rPr>
        <w:t>системи</w:t>
      </w:r>
      <w:proofErr w:type="spellEnd"/>
      <w:r w:rsidRPr="001246F1">
        <w:rPr>
          <w:sz w:val="28"/>
          <w:szCs w:val="28"/>
          <w:lang w:val="ru-RU"/>
        </w:rPr>
        <w:t xml:space="preserve"> </w:t>
      </w:r>
      <w:proofErr w:type="spellStart"/>
      <w:r w:rsidRPr="001246F1">
        <w:rPr>
          <w:sz w:val="28"/>
          <w:szCs w:val="28"/>
          <w:lang w:val="ru-RU"/>
        </w:rPr>
        <w:t>управління</w:t>
      </w:r>
      <w:proofErr w:type="spellEnd"/>
      <w:r w:rsidRPr="001246F1">
        <w:rPr>
          <w:sz w:val="28"/>
          <w:szCs w:val="28"/>
          <w:lang w:val="ru-RU"/>
        </w:rPr>
        <w:t xml:space="preserve"> </w:t>
      </w:r>
      <w:proofErr w:type="spellStart"/>
      <w:r w:rsidRPr="001246F1">
        <w:rPr>
          <w:sz w:val="28"/>
          <w:szCs w:val="28"/>
          <w:lang w:val="ru-RU"/>
        </w:rPr>
        <w:t>ректифікаційною</w:t>
      </w:r>
      <w:proofErr w:type="spellEnd"/>
      <w:r w:rsidRPr="001246F1">
        <w:rPr>
          <w:sz w:val="28"/>
          <w:szCs w:val="28"/>
          <w:lang w:val="ru-RU"/>
        </w:rPr>
        <w:t xml:space="preserve"> </w:t>
      </w:r>
      <w:proofErr w:type="spellStart"/>
      <w:r w:rsidRPr="001246F1">
        <w:rPr>
          <w:sz w:val="28"/>
          <w:szCs w:val="28"/>
          <w:lang w:val="ru-RU"/>
        </w:rPr>
        <w:t>колоною</w:t>
      </w:r>
      <w:proofErr w:type="spellEnd"/>
      <w:r w:rsidRPr="001246F1">
        <w:rPr>
          <w:sz w:val="28"/>
          <w:szCs w:val="28"/>
          <w:lang w:val="ru-RU"/>
        </w:rPr>
        <w:t xml:space="preserve">, </w:t>
      </w:r>
      <w:proofErr w:type="spellStart"/>
      <w:r w:rsidRPr="001246F1">
        <w:rPr>
          <w:sz w:val="28"/>
          <w:szCs w:val="28"/>
          <w:lang w:val="ru-RU"/>
        </w:rPr>
        <w:t>що</w:t>
      </w:r>
      <w:proofErr w:type="spellEnd"/>
      <w:r w:rsidRPr="001246F1">
        <w:rPr>
          <w:sz w:val="28"/>
          <w:szCs w:val="28"/>
          <w:lang w:val="ru-RU"/>
        </w:rPr>
        <w:t xml:space="preserve"> </w:t>
      </w:r>
      <w:proofErr w:type="spellStart"/>
      <w:r w:rsidRPr="001246F1">
        <w:rPr>
          <w:sz w:val="28"/>
          <w:szCs w:val="28"/>
          <w:lang w:val="ru-RU"/>
        </w:rPr>
        <w:t>відображає</w:t>
      </w:r>
      <w:proofErr w:type="spellEnd"/>
      <w:r w:rsidRPr="001246F1">
        <w:rPr>
          <w:sz w:val="28"/>
          <w:szCs w:val="28"/>
          <w:lang w:val="ru-RU"/>
        </w:rPr>
        <w:t xml:space="preserve"> </w:t>
      </w:r>
      <w:proofErr w:type="spellStart"/>
      <w:r w:rsidRPr="001246F1">
        <w:rPr>
          <w:sz w:val="28"/>
          <w:szCs w:val="28"/>
          <w:lang w:val="ru-RU"/>
        </w:rPr>
        <w:t>взаємодію</w:t>
      </w:r>
      <w:proofErr w:type="spellEnd"/>
      <w:r w:rsidRPr="001246F1">
        <w:rPr>
          <w:sz w:val="28"/>
          <w:szCs w:val="28"/>
          <w:lang w:val="ru-RU"/>
        </w:rPr>
        <w:t xml:space="preserve"> </w:t>
      </w:r>
      <w:proofErr w:type="spellStart"/>
      <w:r w:rsidRPr="001246F1">
        <w:rPr>
          <w:sz w:val="28"/>
          <w:szCs w:val="28"/>
          <w:lang w:val="ru-RU"/>
        </w:rPr>
        <w:t>основних</w:t>
      </w:r>
      <w:proofErr w:type="spellEnd"/>
      <w:r w:rsidRPr="001246F1">
        <w:rPr>
          <w:sz w:val="28"/>
          <w:szCs w:val="28"/>
          <w:lang w:val="ru-RU"/>
        </w:rPr>
        <w:t xml:space="preserve"> </w:t>
      </w:r>
      <w:proofErr w:type="spellStart"/>
      <w:r w:rsidRPr="001246F1">
        <w:rPr>
          <w:sz w:val="28"/>
          <w:szCs w:val="28"/>
          <w:lang w:val="ru-RU"/>
        </w:rPr>
        <w:t>технічних</w:t>
      </w:r>
      <w:proofErr w:type="spellEnd"/>
      <w:r w:rsidRPr="001246F1">
        <w:rPr>
          <w:sz w:val="28"/>
          <w:szCs w:val="28"/>
          <w:lang w:val="ru-RU"/>
        </w:rPr>
        <w:t xml:space="preserve"> </w:t>
      </w:r>
      <w:proofErr w:type="spellStart"/>
      <w:r w:rsidRPr="001246F1">
        <w:rPr>
          <w:sz w:val="28"/>
          <w:szCs w:val="28"/>
          <w:lang w:val="ru-RU"/>
        </w:rPr>
        <w:t>засобів</w:t>
      </w:r>
      <w:proofErr w:type="spellEnd"/>
      <w:r w:rsidRPr="001246F1">
        <w:rPr>
          <w:sz w:val="28"/>
          <w:szCs w:val="28"/>
          <w:lang w:val="ru-RU"/>
        </w:rPr>
        <w:t xml:space="preserve"> </w:t>
      </w:r>
      <w:proofErr w:type="spellStart"/>
      <w:r w:rsidRPr="001246F1">
        <w:rPr>
          <w:sz w:val="28"/>
          <w:szCs w:val="28"/>
          <w:lang w:val="ru-RU"/>
        </w:rPr>
        <w:t>автоматизації</w:t>
      </w:r>
      <w:proofErr w:type="spellEnd"/>
      <w:r w:rsidRPr="001246F1">
        <w:rPr>
          <w:sz w:val="28"/>
          <w:szCs w:val="28"/>
          <w:lang w:val="ru-RU"/>
        </w:rPr>
        <w:t>.</w:t>
      </w:r>
    </w:p>
    <w:p w:rsidR="001246F1" w:rsidRPr="001246F1" w:rsidRDefault="001246F1" w:rsidP="001246F1">
      <w:pPr>
        <w:rPr>
          <w:sz w:val="28"/>
          <w:szCs w:val="28"/>
          <w:lang w:val="ru-RU"/>
        </w:rPr>
      </w:pPr>
      <w:proofErr w:type="spellStart"/>
      <w:r w:rsidRPr="001246F1">
        <w:rPr>
          <w:sz w:val="28"/>
          <w:szCs w:val="28"/>
          <w:lang w:val="ru-RU"/>
        </w:rPr>
        <w:t>Нижній</w:t>
      </w:r>
      <w:proofErr w:type="spellEnd"/>
      <w:r w:rsidRPr="001246F1">
        <w:rPr>
          <w:sz w:val="28"/>
          <w:szCs w:val="28"/>
          <w:lang w:val="ru-RU"/>
        </w:rPr>
        <w:t xml:space="preserve"> </w:t>
      </w:r>
      <w:proofErr w:type="spellStart"/>
      <w:proofErr w:type="gramStart"/>
      <w:r w:rsidRPr="001246F1">
        <w:rPr>
          <w:sz w:val="28"/>
          <w:szCs w:val="28"/>
          <w:lang w:val="ru-RU"/>
        </w:rPr>
        <w:t>р</w:t>
      </w:r>
      <w:proofErr w:type="gramEnd"/>
      <w:r w:rsidRPr="001246F1">
        <w:rPr>
          <w:sz w:val="28"/>
          <w:szCs w:val="28"/>
          <w:lang w:val="ru-RU"/>
        </w:rPr>
        <w:t>івень</w:t>
      </w:r>
      <w:proofErr w:type="spellEnd"/>
      <w:r w:rsidRPr="001246F1">
        <w:rPr>
          <w:sz w:val="28"/>
          <w:szCs w:val="28"/>
          <w:lang w:val="ru-RU"/>
        </w:rPr>
        <w:t xml:space="preserve"> </w:t>
      </w:r>
      <w:proofErr w:type="spellStart"/>
      <w:r w:rsidRPr="001246F1">
        <w:rPr>
          <w:sz w:val="28"/>
          <w:szCs w:val="28"/>
          <w:lang w:val="ru-RU"/>
        </w:rPr>
        <w:t>системи</w:t>
      </w:r>
      <w:proofErr w:type="spellEnd"/>
      <w:r w:rsidRPr="001246F1">
        <w:rPr>
          <w:sz w:val="28"/>
          <w:szCs w:val="28"/>
          <w:lang w:val="ru-RU"/>
        </w:rPr>
        <w:t xml:space="preserve"> </w:t>
      </w:r>
      <w:proofErr w:type="spellStart"/>
      <w:r w:rsidRPr="001246F1">
        <w:rPr>
          <w:sz w:val="28"/>
          <w:szCs w:val="28"/>
          <w:lang w:val="ru-RU"/>
        </w:rPr>
        <w:t>складають</w:t>
      </w:r>
      <w:proofErr w:type="spellEnd"/>
      <w:r w:rsidRPr="001246F1">
        <w:rPr>
          <w:sz w:val="28"/>
          <w:szCs w:val="28"/>
          <w:lang w:val="ru-RU"/>
        </w:rPr>
        <w:t xml:space="preserve"> </w:t>
      </w:r>
      <w:proofErr w:type="spellStart"/>
      <w:r w:rsidRPr="001246F1">
        <w:rPr>
          <w:sz w:val="28"/>
          <w:szCs w:val="28"/>
          <w:lang w:val="ru-RU"/>
        </w:rPr>
        <w:t>польові</w:t>
      </w:r>
      <w:proofErr w:type="spellEnd"/>
      <w:r w:rsidRPr="001246F1">
        <w:rPr>
          <w:sz w:val="28"/>
          <w:szCs w:val="28"/>
          <w:lang w:val="ru-RU"/>
        </w:rPr>
        <w:t xml:space="preserve"> </w:t>
      </w:r>
      <w:proofErr w:type="spellStart"/>
      <w:r w:rsidRPr="001246F1">
        <w:rPr>
          <w:sz w:val="28"/>
          <w:szCs w:val="28"/>
          <w:lang w:val="ru-RU"/>
        </w:rPr>
        <w:t>пристрої</w:t>
      </w:r>
      <w:proofErr w:type="spellEnd"/>
      <w:r w:rsidRPr="001246F1">
        <w:rPr>
          <w:sz w:val="28"/>
          <w:szCs w:val="28"/>
          <w:lang w:val="ru-RU"/>
        </w:rPr>
        <w:t xml:space="preserve"> — датчики </w:t>
      </w:r>
      <w:proofErr w:type="spellStart"/>
      <w:r w:rsidRPr="001246F1">
        <w:rPr>
          <w:sz w:val="28"/>
          <w:szCs w:val="28"/>
          <w:lang w:val="ru-RU"/>
        </w:rPr>
        <w:t>температури</w:t>
      </w:r>
      <w:proofErr w:type="spellEnd"/>
      <w:r w:rsidRPr="001246F1">
        <w:rPr>
          <w:sz w:val="28"/>
          <w:szCs w:val="28"/>
          <w:lang w:val="ru-RU"/>
        </w:rPr>
        <w:t xml:space="preserve">, </w:t>
      </w:r>
      <w:proofErr w:type="spellStart"/>
      <w:r w:rsidRPr="001246F1">
        <w:rPr>
          <w:sz w:val="28"/>
          <w:szCs w:val="28"/>
          <w:lang w:val="ru-RU"/>
        </w:rPr>
        <w:t>тиску</w:t>
      </w:r>
      <w:proofErr w:type="spellEnd"/>
      <w:r w:rsidRPr="001246F1">
        <w:rPr>
          <w:sz w:val="28"/>
          <w:szCs w:val="28"/>
          <w:lang w:val="ru-RU"/>
        </w:rPr>
        <w:t xml:space="preserve">, </w:t>
      </w:r>
      <w:proofErr w:type="spellStart"/>
      <w:r w:rsidRPr="001246F1">
        <w:rPr>
          <w:sz w:val="28"/>
          <w:szCs w:val="28"/>
          <w:lang w:val="ru-RU"/>
        </w:rPr>
        <w:t>рівня</w:t>
      </w:r>
      <w:proofErr w:type="spellEnd"/>
      <w:r w:rsidRPr="001246F1">
        <w:rPr>
          <w:sz w:val="28"/>
          <w:szCs w:val="28"/>
          <w:lang w:val="ru-RU"/>
        </w:rPr>
        <w:t xml:space="preserve"> та </w:t>
      </w:r>
      <w:proofErr w:type="spellStart"/>
      <w:r w:rsidRPr="001246F1">
        <w:rPr>
          <w:sz w:val="28"/>
          <w:szCs w:val="28"/>
          <w:lang w:val="ru-RU"/>
        </w:rPr>
        <w:t>витрати</w:t>
      </w:r>
      <w:proofErr w:type="spellEnd"/>
      <w:r w:rsidRPr="001246F1">
        <w:rPr>
          <w:sz w:val="28"/>
          <w:szCs w:val="28"/>
          <w:lang w:val="ru-RU"/>
        </w:rPr>
        <w:t xml:space="preserve">, </w:t>
      </w:r>
      <w:proofErr w:type="spellStart"/>
      <w:r w:rsidRPr="001246F1">
        <w:rPr>
          <w:sz w:val="28"/>
          <w:szCs w:val="28"/>
          <w:lang w:val="ru-RU"/>
        </w:rPr>
        <w:t>які</w:t>
      </w:r>
      <w:proofErr w:type="spellEnd"/>
      <w:r w:rsidRPr="001246F1">
        <w:rPr>
          <w:sz w:val="28"/>
          <w:szCs w:val="28"/>
          <w:lang w:val="ru-RU"/>
        </w:rPr>
        <w:t xml:space="preserve"> </w:t>
      </w:r>
      <w:proofErr w:type="spellStart"/>
      <w:r w:rsidRPr="001246F1">
        <w:rPr>
          <w:sz w:val="28"/>
          <w:szCs w:val="28"/>
          <w:lang w:val="ru-RU"/>
        </w:rPr>
        <w:t>здійснюють</w:t>
      </w:r>
      <w:proofErr w:type="spellEnd"/>
      <w:r w:rsidRPr="001246F1">
        <w:rPr>
          <w:sz w:val="28"/>
          <w:szCs w:val="28"/>
          <w:lang w:val="ru-RU"/>
        </w:rPr>
        <w:t xml:space="preserve"> </w:t>
      </w:r>
      <w:proofErr w:type="spellStart"/>
      <w:r w:rsidRPr="001246F1">
        <w:rPr>
          <w:sz w:val="28"/>
          <w:szCs w:val="28"/>
          <w:lang w:val="ru-RU"/>
        </w:rPr>
        <w:t>безперервний</w:t>
      </w:r>
      <w:proofErr w:type="spellEnd"/>
      <w:r w:rsidRPr="001246F1">
        <w:rPr>
          <w:sz w:val="28"/>
          <w:szCs w:val="28"/>
          <w:lang w:val="ru-RU"/>
        </w:rPr>
        <w:t xml:space="preserve"> контроль </w:t>
      </w:r>
      <w:proofErr w:type="spellStart"/>
      <w:r w:rsidRPr="001246F1">
        <w:rPr>
          <w:sz w:val="28"/>
          <w:szCs w:val="28"/>
          <w:lang w:val="ru-RU"/>
        </w:rPr>
        <w:t>технологічних</w:t>
      </w:r>
      <w:proofErr w:type="spellEnd"/>
      <w:r w:rsidRPr="001246F1">
        <w:rPr>
          <w:sz w:val="28"/>
          <w:szCs w:val="28"/>
          <w:lang w:val="ru-RU"/>
        </w:rPr>
        <w:t xml:space="preserve"> </w:t>
      </w:r>
      <w:proofErr w:type="spellStart"/>
      <w:r w:rsidRPr="001246F1">
        <w:rPr>
          <w:sz w:val="28"/>
          <w:szCs w:val="28"/>
          <w:lang w:val="ru-RU"/>
        </w:rPr>
        <w:t>параметрів</w:t>
      </w:r>
      <w:proofErr w:type="spellEnd"/>
      <w:r w:rsidRPr="001246F1">
        <w:rPr>
          <w:sz w:val="28"/>
          <w:szCs w:val="28"/>
          <w:lang w:val="ru-RU"/>
        </w:rPr>
        <w:t xml:space="preserve"> </w:t>
      </w:r>
      <w:proofErr w:type="spellStart"/>
      <w:r w:rsidRPr="001246F1">
        <w:rPr>
          <w:sz w:val="28"/>
          <w:szCs w:val="28"/>
          <w:lang w:val="ru-RU"/>
        </w:rPr>
        <w:t>процесу</w:t>
      </w:r>
      <w:proofErr w:type="spellEnd"/>
      <w:r w:rsidRPr="001246F1">
        <w:rPr>
          <w:sz w:val="28"/>
          <w:szCs w:val="28"/>
          <w:lang w:val="ru-RU"/>
        </w:rPr>
        <w:t xml:space="preserve">. </w:t>
      </w:r>
      <w:proofErr w:type="spellStart"/>
      <w:r w:rsidRPr="001246F1">
        <w:rPr>
          <w:sz w:val="28"/>
          <w:szCs w:val="28"/>
          <w:lang w:val="ru-RU"/>
        </w:rPr>
        <w:t>Отримані</w:t>
      </w:r>
      <w:proofErr w:type="spellEnd"/>
      <w:r w:rsidRPr="001246F1">
        <w:rPr>
          <w:sz w:val="28"/>
          <w:szCs w:val="28"/>
          <w:lang w:val="ru-RU"/>
        </w:rPr>
        <w:t xml:space="preserve"> </w:t>
      </w:r>
      <w:proofErr w:type="spellStart"/>
      <w:r w:rsidRPr="001246F1">
        <w:rPr>
          <w:sz w:val="28"/>
          <w:szCs w:val="28"/>
          <w:lang w:val="ru-RU"/>
        </w:rPr>
        <w:t>вимірювальні</w:t>
      </w:r>
      <w:proofErr w:type="spellEnd"/>
      <w:r w:rsidRPr="001246F1">
        <w:rPr>
          <w:sz w:val="28"/>
          <w:szCs w:val="28"/>
          <w:lang w:val="ru-RU"/>
        </w:rPr>
        <w:t xml:space="preserve"> </w:t>
      </w:r>
      <w:proofErr w:type="spellStart"/>
      <w:r w:rsidRPr="001246F1">
        <w:rPr>
          <w:sz w:val="28"/>
          <w:szCs w:val="28"/>
          <w:lang w:val="ru-RU"/>
        </w:rPr>
        <w:t>сигнали</w:t>
      </w:r>
      <w:proofErr w:type="spellEnd"/>
      <w:r w:rsidRPr="001246F1">
        <w:rPr>
          <w:sz w:val="28"/>
          <w:szCs w:val="28"/>
          <w:lang w:val="ru-RU"/>
        </w:rPr>
        <w:t xml:space="preserve"> </w:t>
      </w:r>
      <w:proofErr w:type="spellStart"/>
      <w:r w:rsidRPr="001246F1">
        <w:rPr>
          <w:sz w:val="28"/>
          <w:szCs w:val="28"/>
          <w:lang w:val="ru-RU"/>
        </w:rPr>
        <w:t>передаються</w:t>
      </w:r>
      <w:proofErr w:type="spellEnd"/>
      <w:r w:rsidRPr="001246F1">
        <w:rPr>
          <w:sz w:val="28"/>
          <w:szCs w:val="28"/>
          <w:lang w:val="ru-RU"/>
        </w:rPr>
        <w:t xml:space="preserve"> до </w:t>
      </w:r>
      <w:proofErr w:type="spellStart"/>
      <w:r w:rsidRPr="001246F1">
        <w:rPr>
          <w:sz w:val="28"/>
          <w:szCs w:val="28"/>
          <w:lang w:val="ru-RU"/>
        </w:rPr>
        <w:t>програмованого</w:t>
      </w:r>
      <w:proofErr w:type="spellEnd"/>
      <w:r w:rsidRPr="001246F1">
        <w:rPr>
          <w:sz w:val="28"/>
          <w:szCs w:val="28"/>
          <w:lang w:val="ru-RU"/>
        </w:rPr>
        <w:t xml:space="preserve"> </w:t>
      </w:r>
      <w:proofErr w:type="spellStart"/>
      <w:r w:rsidRPr="001246F1">
        <w:rPr>
          <w:sz w:val="28"/>
          <w:szCs w:val="28"/>
          <w:lang w:val="ru-RU"/>
        </w:rPr>
        <w:t>логічного</w:t>
      </w:r>
      <w:proofErr w:type="spellEnd"/>
      <w:r w:rsidRPr="001246F1">
        <w:rPr>
          <w:sz w:val="28"/>
          <w:szCs w:val="28"/>
          <w:lang w:val="ru-RU"/>
        </w:rPr>
        <w:t xml:space="preserve"> контролера.</w:t>
      </w:r>
    </w:p>
    <w:p w:rsidR="001246F1" w:rsidRPr="001246F1" w:rsidRDefault="001246F1" w:rsidP="001246F1">
      <w:pPr>
        <w:rPr>
          <w:sz w:val="28"/>
          <w:szCs w:val="28"/>
          <w:lang w:val="ru-RU"/>
        </w:rPr>
      </w:pPr>
      <w:proofErr w:type="spellStart"/>
      <w:r w:rsidRPr="001246F1">
        <w:rPr>
          <w:sz w:val="28"/>
          <w:szCs w:val="28"/>
          <w:lang w:val="ru-RU"/>
        </w:rPr>
        <w:t>Центральним</w:t>
      </w:r>
      <w:proofErr w:type="spellEnd"/>
      <w:r w:rsidRPr="001246F1">
        <w:rPr>
          <w:sz w:val="28"/>
          <w:szCs w:val="28"/>
          <w:lang w:val="ru-RU"/>
        </w:rPr>
        <w:t xml:space="preserve"> </w:t>
      </w:r>
      <w:proofErr w:type="spellStart"/>
      <w:r w:rsidRPr="001246F1">
        <w:rPr>
          <w:sz w:val="28"/>
          <w:szCs w:val="28"/>
          <w:lang w:val="ru-RU"/>
        </w:rPr>
        <w:t>елементом</w:t>
      </w:r>
      <w:proofErr w:type="spellEnd"/>
      <w:r w:rsidRPr="001246F1">
        <w:rPr>
          <w:sz w:val="28"/>
          <w:szCs w:val="28"/>
          <w:lang w:val="ru-RU"/>
        </w:rPr>
        <w:t xml:space="preserve"> </w:t>
      </w:r>
      <w:proofErr w:type="spellStart"/>
      <w:r w:rsidRPr="001246F1">
        <w:rPr>
          <w:sz w:val="28"/>
          <w:szCs w:val="28"/>
          <w:lang w:val="ru-RU"/>
        </w:rPr>
        <w:t>системи</w:t>
      </w:r>
      <w:proofErr w:type="spellEnd"/>
      <w:r w:rsidRPr="001246F1">
        <w:rPr>
          <w:sz w:val="28"/>
          <w:szCs w:val="28"/>
          <w:lang w:val="ru-RU"/>
        </w:rPr>
        <w:t xml:space="preserve"> є </w:t>
      </w:r>
      <w:proofErr w:type="spellStart"/>
      <w:r w:rsidRPr="001246F1">
        <w:rPr>
          <w:sz w:val="28"/>
          <w:szCs w:val="28"/>
          <w:lang w:val="ru-RU"/>
        </w:rPr>
        <w:t>програмований</w:t>
      </w:r>
      <w:proofErr w:type="spellEnd"/>
      <w:r w:rsidRPr="001246F1">
        <w:rPr>
          <w:sz w:val="28"/>
          <w:szCs w:val="28"/>
          <w:lang w:val="ru-RU"/>
        </w:rPr>
        <w:t xml:space="preserve"> </w:t>
      </w:r>
      <w:proofErr w:type="spellStart"/>
      <w:r w:rsidRPr="001246F1">
        <w:rPr>
          <w:sz w:val="28"/>
          <w:szCs w:val="28"/>
          <w:lang w:val="ru-RU"/>
        </w:rPr>
        <w:t>логічний</w:t>
      </w:r>
      <w:proofErr w:type="spellEnd"/>
      <w:r w:rsidRPr="001246F1">
        <w:rPr>
          <w:sz w:val="28"/>
          <w:szCs w:val="28"/>
          <w:lang w:val="ru-RU"/>
        </w:rPr>
        <w:t xml:space="preserve"> контролер (PLC), </w:t>
      </w:r>
      <w:proofErr w:type="spellStart"/>
      <w:r w:rsidRPr="001246F1">
        <w:rPr>
          <w:sz w:val="28"/>
          <w:szCs w:val="28"/>
          <w:lang w:val="ru-RU"/>
        </w:rPr>
        <w:t>який</w:t>
      </w:r>
      <w:proofErr w:type="spellEnd"/>
      <w:r w:rsidRPr="001246F1">
        <w:rPr>
          <w:sz w:val="28"/>
          <w:szCs w:val="28"/>
          <w:lang w:val="ru-RU"/>
        </w:rPr>
        <w:t xml:space="preserve"> </w:t>
      </w:r>
      <w:proofErr w:type="spellStart"/>
      <w:r w:rsidRPr="001246F1">
        <w:rPr>
          <w:sz w:val="28"/>
          <w:szCs w:val="28"/>
          <w:lang w:val="ru-RU"/>
        </w:rPr>
        <w:t>здійснює</w:t>
      </w:r>
      <w:proofErr w:type="spellEnd"/>
      <w:r w:rsidRPr="001246F1">
        <w:rPr>
          <w:sz w:val="28"/>
          <w:szCs w:val="28"/>
          <w:lang w:val="ru-RU"/>
        </w:rPr>
        <w:t xml:space="preserve"> </w:t>
      </w:r>
      <w:proofErr w:type="spellStart"/>
      <w:r w:rsidRPr="001246F1">
        <w:rPr>
          <w:sz w:val="28"/>
          <w:szCs w:val="28"/>
          <w:lang w:val="ru-RU"/>
        </w:rPr>
        <w:t>збі</w:t>
      </w:r>
      <w:proofErr w:type="gramStart"/>
      <w:r w:rsidRPr="001246F1">
        <w:rPr>
          <w:sz w:val="28"/>
          <w:szCs w:val="28"/>
          <w:lang w:val="ru-RU"/>
        </w:rPr>
        <w:t>р</w:t>
      </w:r>
      <w:proofErr w:type="spellEnd"/>
      <w:proofErr w:type="gramEnd"/>
      <w:r w:rsidRPr="001246F1">
        <w:rPr>
          <w:sz w:val="28"/>
          <w:szCs w:val="28"/>
          <w:lang w:val="ru-RU"/>
        </w:rPr>
        <w:t xml:space="preserve">, </w:t>
      </w:r>
      <w:proofErr w:type="spellStart"/>
      <w:r w:rsidRPr="001246F1">
        <w:rPr>
          <w:sz w:val="28"/>
          <w:szCs w:val="28"/>
          <w:lang w:val="ru-RU"/>
        </w:rPr>
        <w:t>обробку</w:t>
      </w:r>
      <w:proofErr w:type="spellEnd"/>
      <w:r w:rsidRPr="001246F1">
        <w:rPr>
          <w:sz w:val="28"/>
          <w:szCs w:val="28"/>
          <w:lang w:val="ru-RU"/>
        </w:rPr>
        <w:t xml:space="preserve"> та </w:t>
      </w:r>
      <w:proofErr w:type="spellStart"/>
      <w:r w:rsidRPr="001246F1">
        <w:rPr>
          <w:sz w:val="28"/>
          <w:szCs w:val="28"/>
          <w:lang w:val="ru-RU"/>
        </w:rPr>
        <w:t>аналіз</w:t>
      </w:r>
      <w:proofErr w:type="spellEnd"/>
      <w:r w:rsidRPr="001246F1">
        <w:rPr>
          <w:sz w:val="28"/>
          <w:szCs w:val="28"/>
          <w:lang w:val="ru-RU"/>
        </w:rPr>
        <w:t xml:space="preserve"> </w:t>
      </w:r>
      <w:proofErr w:type="spellStart"/>
      <w:r w:rsidRPr="001246F1">
        <w:rPr>
          <w:sz w:val="28"/>
          <w:szCs w:val="28"/>
          <w:lang w:val="ru-RU"/>
        </w:rPr>
        <w:t>даних</w:t>
      </w:r>
      <w:proofErr w:type="spellEnd"/>
      <w:r w:rsidRPr="001246F1">
        <w:rPr>
          <w:sz w:val="28"/>
          <w:szCs w:val="28"/>
          <w:lang w:val="ru-RU"/>
        </w:rPr>
        <w:t xml:space="preserve">, а </w:t>
      </w:r>
      <w:proofErr w:type="spellStart"/>
      <w:r w:rsidRPr="001246F1">
        <w:rPr>
          <w:sz w:val="28"/>
          <w:szCs w:val="28"/>
          <w:lang w:val="ru-RU"/>
        </w:rPr>
        <w:t>також</w:t>
      </w:r>
      <w:proofErr w:type="spellEnd"/>
      <w:r w:rsidRPr="001246F1">
        <w:rPr>
          <w:sz w:val="28"/>
          <w:szCs w:val="28"/>
          <w:lang w:val="ru-RU"/>
        </w:rPr>
        <w:t xml:space="preserve"> </w:t>
      </w:r>
      <w:proofErr w:type="spellStart"/>
      <w:r w:rsidRPr="001246F1">
        <w:rPr>
          <w:sz w:val="28"/>
          <w:szCs w:val="28"/>
          <w:lang w:val="ru-RU"/>
        </w:rPr>
        <w:t>формує</w:t>
      </w:r>
      <w:proofErr w:type="spellEnd"/>
      <w:r w:rsidRPr="001246F1">
        <w:rPr>
          <w:sz w:val="28"/>
          <w:szCs w:val="28"/>
          <w:lang w:val="ru-RU"/>
        </w:rPr>
        <w:t xml:space="preserve"> </w:t>
      </w:r>
      <w:proofErr w:type="spellStart"/>
      <w:r w:rsidRPr="001246F1">
        <w:rPr>
          <w:sz w:val="28"/>
          <w:szCs w:val="28"/>
          <w:lang w:val="ru-RU"/>
        </w:rPr>
        <w:t>керуючі</w:t>
      </w:r>
      <w:proofErr w:type="spellEnd"/>
      <w:r w:rsidRPr="001246F1">
        <w:rPr>
          <w:sz w:val="28"/>
          <w:szCs w:val="28"/>
          <w:lang w:val="ru-RU"/>
        </w:rPr>
        <w:t xml:space="preserve"> </w:t>
      </w:r>
      <w:proofErr w:type="spellStart"/>
      <w:r w:rsidRPr="001246F1">
        <w:rPr>
          <w:sz w:val="28"/>
          <w:szCs w:val="28"/>
          <w:lang w:val="ru-RU"/>
        </w:rPr>
        <w:t>сигнали</w:t>
      </w:r>
      <w:proofErr w:type="spellEnd"/>
      <w:r w:rsidRPr="001246F1">
        <w:rPr>
          <w:sz w:val="28"/>
          <w:szCs w:val="28"/>
          <w:lang w:val="ru-RU"/>
        </w:rPr>
        <w:t xml:space="preserve"> </w:t>
      </w:r>
      <w:proofErr w:type="spellStart"/>
      <w:r w:rsidRPr="001246F1">
        <w:rPr>
          <w:sz w:val="28"/>
          <w:szCs w:val="28"/>
          <w:lang w:val="ru-RU"/>
        </w:rPr>
        <w:t>відповідно</w:t>
      </w:r>
      <w:proofErr w:type="spellEnd"/>
      <w:r w:rsidRPr="001246F1">
        <w:rPr>
          <w:sz w:val="28"/>
          <w:szCs w:val="28"/>
          <w:lang w:val="ru-RU"/>
        </w:rPr>
        <w:t xml:space="preserve"> до </w:t>
      </w:r>
      <w:proofErr w:type="spellStart"/>
      <w:r w:rsidRPr="001246F1">
        <w:rPr>
          <w:sz w:val="28"/>
          <w:szCs w:val="28"/>
          <w:lang w:val="ru-RU"/>
        </w:rPr>
        <w:t>реалізованих</w:t>
      </w:r>
      <w:proofErr w:type="spellEnd"/>
      <w:r w:rsidRPr="001246F1">
        <w:rPr>
          <w:sz w:val="28"/>
          <w:szCs w:val="28"/>
          <w:lang w:val="ru-RU"/>
        </w:rPr>
        <w:t xml:space="preserve"> </w:t>
      </w:r>
      <w:proofErr w:type="spellStart"/>
      <w:r w:rsidRPr="001246F1">
        <w:rPr>
          <w:sz w:val="28"/>
          <w:szCs w:val="28"/>
          <w:lang w:val="ru-RU"/>
        </w:rPr>
        <w:t>алгоритмів</w:t>
      </w:r>
      <w:proofErr w:type="spellEnd"/>
      <w:r w:rsidRPr="001246F1">
        <w:rPr>
          <w:sz w:val="28"/>
          <w:szCs w:val="28"/>
          <w:lang w:val="ru-RU"/>
        </w:rPr>
        <w:t xml:space="preserve"> </w:t>
      </w:r>
      <w:proofErr w:type="spellStart"/>
      <w:r w:rsidRPr="001246F1">
        <w:rPr>
          <w:sz w:val="28"/>
          <w:szCs w:val="28"/>
          <w:lang w:val="ru-RU"/>
        </w:rPr>
        <w:t>регулювання</w:t>
      </w:r>
      <w:proofErr w:type="spellEnd"/>
      <w:r w:rsidRPr="001246F1">
        <w:rPr>
          <w:sz w:val="28"/>
          <w:szCs w:val="28"/>
          <w:lang w:val="ru-RU"/>
        </w:rPr>
        <w:t xml:space="preserve">. Контролер </w:t>
      </w:r>
      <w:proofErr w:type="spellStart"/>
      <w:r w:rsidRPr="001246F1">
        <w:rPr>
          <w:sz w:val="28"/>
          <w:szCs w:val="28"/>
          <w:lang w:val="ru-RU"/>
        </w:rPr>
        <w:t>забезпечує</w:t>
      </w:r>
      <w:proofErr w:type="spellEnd"/>
      <w:r w:rsidRPr="001246F1">
        <w:rPr>
          <w:sz w:val="28"/>
          <w:szCs w:val="28"/>
          <w:lang w:val="ru-RU"/>
        </w:rPr>
        <w:t xml:space="preserve"> </w:t>
      </w:r>
      <w:proofErr w:type="spellStart"/>
      <w:r w:rsidRPr="001246F1">
        <w:rPr>
          <w:sz w:val="28"/>
          <w:szCs w:val="28"/>
          <w:lang w:val="ru-RU"/>
        </w:rPr>
        <w:t>стабілізацію</w:t>
      </w:r>
      <w:proofErr w:type="spellEnd"/>
      <w:r w:rsidRPr="001246F1">
        <w:rPr>
          <w:sz w:val="28"/>
          <w:szCs w:val="28"/>
          <w:lang w:val="ru-RU"/>
        </w:rPr>
        <w:t xml:space="preserve"> </w:t>
      </w:r>
      <w:proofErr w:type="spellStart"/>
      <w:r w:rsidRPr="001246F1">
        <w:rPr>
          <w:sz w:val="28"/>
          <w:szCs w:val="28"/>
          <w:lang w:val="ru-RU"/>
        </w:rPr>
        <w:t>основних</w:t>
      </w:r>
      <w:proofErr w:type="spellEnd"/>
      <w:r w:rsidRPr="001246F1">
        <w:rPr>
          <w:sz w:val="28"/>
          <w:szCs w:val="28"/>
          <w:lang w:val="ru-RU"/>
        </w:rPr>
        <w:t xml:space="preserve"> </w:t>
      </w:r>
      <w:proofErr w:type="spellStart"/>
      <w:r w:rsidRPr="001246F1">
        <w:rPr>
          <w:sz w:val="28"/>
          <w:szCs w:val="28"/>
          <w:lang w:val="ru-RU"/>
        </w:rPr>
        <w:t>параметрів</w:t>
      </w:r>
      <w:proofErr w:type="spellEnd"/>
      <w:r w:rsidRPr="001246F1">
        <w:rPr>
          <w:sz w:val="28"/>
          <w:szCs w:val="28"/>
          <w:lang w:val="ru-RU"/>
        </w:rPr>
        <w:t xml:space="preserve"> </w:t>
      </w:r>
      <w:proofErr w:type="spellStart"/>
      <w:r w:rsidRPr="001246F1">
        <w:rPr>
          <w:sz w:val="28"/>
          <w:szCs w:val="28"/>
          <w:lang w:val="ru-RU"/>
        </w:rPr>
        <w:t>процесу</w:t>
      </w:r>
      <w:proofErr w:type="spellEnd"/>
      <w:r w:rsidRPr="001246F1">
        <w:rPr>
          <w:sz w:val="28"/>
          <w:szCs w:val="28"/>
          <w:lang w:val="ru-RU"/>
        </w:rPr>
        <w:t xml:space="preserve"> шляхом </w:t>
      </w:r>
      <w:proofErr w:type="spellStart"/>
      <w:r w:rsidRPr="001246F1">
        <w:rPr>
          <w:sz w:val="28"/>
          <w:szCs w:val="28"/>
          <w:lang w:val="ru-RU"/>
        </w:rPr>
        <w:t>керування</w:t>
      </w:r>
      <w:proofErr w:type="spellEnd"/>
      <w:r w:rsidRPr="001246F1">
        <w:rPr>
          <w:sz w:val="28"/>
          <w:szCs w:val="28"/>
          <w:lang w:val="ru-RU"/>
        </w:rPr>
        <w:t xml:space="preserve"> </w:t>
      </w:r>
      <w:proofErr w:type="spellStart"/>
      <w:r w:rsidRPr="001246F1">
        <w:rPr>
          <w:sz w:val="28"/>
          <w:szCs w:val="28"/>
          <w:lang w:val="ru-RU"/>
        </w:rPr>
        <w:t>виконавчими</w:t>
      </w:r>
      <w:proofErr w:type="spellEnd"/>
      <w:r w:rsidRPr="001246F1">
        <w:rPr>
          <w:sz w:val="28"/>
          <w:szCs w:val="28"/>
          <w:lang w:val="ru-RU"/>
        </w:rPr>
        <w:t xml:space="preserve"> </w:t>
      </w:r>
      <w:proofErr w:type="spellStart"/>
      <w:r w:rsidRPr="001246F1">
        <w:rPr>
          <w:sz w:val="28"/>
          <w:szCs w:val="28"/>
          <w:lang w:val="ru-RU"/>
        </w:rPr>
        <w:t>механізмами</w:t>
      </w:r>
      <w:proofErr w:type="spellEnd"/>
      <w:r w:rsidRPr="001246F1">
        <w:rPr>
          <w:sz w:val="28"/>
          <w:szCs w:val="28"/>
          <w:lang w:val="ru-RU"/>
        </w:rPr>
        <w:t>.</w:t>
      </w:r>
    </w:p>
    <w:p w:rsidR="001246F1" w:rsidRPr="001246F1" w:rsidRDefault="001246F1" w:rsidP="001246F1">
      <w:pPr>
        <w:rPr>
          <w:sz w:val="28"/>
          <w:szCs w:val="28"/>
          <w:lang w:val="ru-RU"/>
        </w:rPr>
      </w:pPr>
      <w:proofErr w:type="spellStart"/>
      <w:r w:rsidRPr="001246F1">
        <w:rPr>
          <w:sz w:val="28"/>
          <w:szCs w:val="28"/>
          <w:lang w:val="ru-RU"/>
        </w:rPr>
        <w:t>Керуючі</w:t>
      </w:r>
      <w:proofErr w:type="spellEnd"/>
      <w:r w:rsidRPr="001246F1">
        <w:rPr>
          <w:sz w:val="28"/>
          <w:szCs w:val="28"/>
          <w:lang w:val="ru-RU"/>
        </w:rPr>
        <w:t xml:space="preserve"> </w:t>
      </w:r>
      <w:proofErr w:type="spellStart"/>
      <w:r w:rsidRPr="001246F1">
        <w:rPr>
          <w:sz w:val="28"/>
          <w:szCs w:val="28"/>
          <w:lang w:val="ru-RU"/>
        </w:rPr>
        <w:t>сигнали</w:t>
      </w:r>
      <w:proofErr w:type="spellEnd"/>
      <w:r w:rsidRPr="001246F1">
        <w:rPr>
          <w:sz w:val="28"/>
          <w:szCs w:val="28"/>
          <w:lang w:val="ru-RU"/>
        </w:rPr>
        <w:t xml:space="preserve"> з PLC </w:t>
      </w:r>
      <w:proofErr w:type="spellStart"/>
      <w:r w:rsidRPr="001246F1">
        <w:rPr>
          <w:sz w:val="28"/>
          <w:szCs w:val="28"/>
          <w:lang w:val="ru-RU"/>
        </w:rPr>
        <w:t>надходять</w:t>
      </w:r>
      <w:proofErr w:type="spellEnd"/>
      <w:r w:rsidRPr="001246F1">
        <w:rPr>
          <w:sz w:val="28"/>
          <w:szCs w:val="28"/>
          <w:lang w:val="ru-RU"/>
        </w:rPr>
        <w:t xml:space="preserve"> на </w:t>
      </w:r>
      <w:proofErr w:type="spellStart"/>
      <w:r w:rsidRPr="001246F1">
        <w:rPr>
          <w:sz w:val="28"/>
          <w:szCs w:val="28"/>
          <w:lang w:val="ru-RU"/>
        </w:rPr>
        <w:t>регулюючі</w:t>
      </w:r>
      <w:proofErr w:type="spellEnd"/>
      <w:r w:rsidRPr="001246F1">
        <w:rPr>
          <w:sz w:val="28"/>
          <w:szCs w:val="28"/>
          <w:lang w:val="ru-RU"/>
        </w:rPr>
        <w:t xml:space="preserve"> </w:t>
      </w:r>
      <w:proofErr w:type="spellStart"/>
      <w:r w:rsidRPr="001246F1">
        <w:rPr>
          <w:sz w:val="28"/>
          <w:szCs w:val="28"/>
          <w:lang w:val="ru-RU"/>
        </w:rPr>
        <w:t>клапани</w:t>
      </w:r>
      <w:proofErr w:type="spellEnd"/>
      <w:r w:rsidRPr="001246F1">
        <w:rPr>
          <w:sz w:val="28"/>
          <w:szCs w:val="28"/>
          <w:lang w:val="ru-RU"/>
        </w:rPr>
        <w:t xml:space="preserve">, приводи </w:t>
      </w:r>
      <w:proofErr w:type="spellStart"/>
      <w:r w:rsidRPr="001246F1">
        <w:rPr>
          <w:sz w:val="28"/>
          <w:szCs w:val="28"/>
          <w:lang w:val="ru-RU"/>
        </w:rPr>
        <w:t>насосі</w:t>
      </w:r>
      <w:proofErr w:type="gramStart"/>
      <w:r w:rsidRPr="001246F1">
        <w:rPr>
          <w:sz w:val="28"/>
          <w:szCs w:val="28"/>
          <w:lang w:val="ru-RU"/>
        </w:rPr>
        <w:t>в</w:t>
      </w:r>
      <w:proofErr w:type="spellEnd"/>
      <w:proofErr w:type="gramEnd"/>
      <w:r w:rsidRPr="001246F1">
        <w:rPr>
          <w:sz w:val="28"/>
          <w:szCs w:val="28"/>
          <w:lang w:val="ru-RU"/>
        </w:rPr>
        <w:t xml:space="preserve"> </w:t>
      </w:r>
      <w:proofErr w:type="gramStart"/>
      <w:r w:rsidRPr="001246F1">
        <w:rPr>
          <w:sz w:val="28"/>
          <w:szCs w:val="28"/>
          <w:lang w:val="ru-RU"/>
        </w:rPr>
        <w:t>та</w:t>
      </w:r>
      <w:proofErr w:type="gramEnd"/>
      <w:r w:rsidRPr="001246F1">
        <w:rPr>
          <w:sz w:val="28"/>
          <w:szCs w:val="28"/>
          <w:lang w:val="ru-RU"/>
        </w:rPr>
        <w:t xml:space="preserve"> </w:t>
      </w:r>
      <w:proofErr w:type="spellStart"/>
      <w:r w:rsidRPr="001246F1">
        <w:rPr>
          <w:sz w:val="28"/>
          <w:szCs w:val="28"/>
          <w:lang w:val="ru-RU"/>
        </w:rPr>
        <w:t>інші</w:t>
      </w:r>
      <w:proofErr w:type="spellEnd"/>
      <w:r w:rsidRPr="001246F1">
        <w:rPr>
          <w:sz w:val="28"/>
          <w:szCs w:val="28"/>
          <w:lang w:val="ru-RU"/>
        </w:rPr>
        <w:t xml:space="preserve"> </w:t>
      </w:r>
      <w:proofErr w:type="spellStart"/>
      <w:r w:rsidRPr="001246F1">
        <w:rPr>
          <w:sz w:val="28"/>
          <w:szCs w:val="28"/>
          <w:lang w:val="ru-RU"/>
        </w:rPr>
        <w:t>виконавчі</w:t>
      </w:r>
      <w:proofErr w:type="spellEnd"/>
      <w:r w:rsidRPr="001246F1">
        <w:rPr>
          <w:sz w:val="28"/>
          <w:szCs w:val="28"/>
          <w:lang w:val="ru-RU"/>
        </w:rPr>
        <w:t xml:space="preserve"> </w:t>
      </w:r>
      <w:proofErr w:type="spellStart"/>
      <w:r w:rsidRPr="001246F1">
        <w:rPr>
          <w:sz w:val="28"/>
          <w:szCs w:val="28"/>
          <w:lang w:val="ru-RU"/>
        </w:rPr>
        <w:t>пристрої</w:t>
      </w:r>
      <w:proofErr w:type="spellEnd"/>
      <w:r w:rsidRPr="001246F1">
        <w:rPr>
          <w:sz w:val="28"/>
          <w:szCs w:val="28"/>
          <w:lang w:val="ru-RU"/>
        </w:rPr>
        <w:t xml:space="preserve">, </w:t>
      </w:r>
      <w:proofErr w:type="spellStart"/>
      <w:r w:rsidRPr="001246F1">
        <w:rPr>
          <w:sz w:val="28"/>
          <w:szCs w:val="28"/>
          <w:lang w:val="ru-RU"/>
        </w:rPr>
        <w:t>які</w:t>
      </w:r>
      <w:proofErr w:type="spellEnd"/>
      <w:r w:rsidRPr="001246F1">
        <w:rPr>
          <w:sz w:val="28"/>
          <w:szCs w:val="28"/>
          <w:lang w:val="ru-RU"/>
        </w:rPr>
        <w:t xml:space="preserve"> </w:t>
      </w:r>
      <w:proofErr w:type="spellStart"/>
      <w:r w:rsidRPr="001246F1">
        <w:rPr>
          <w:sz w:val="28"/>
          <w:szCs w:val="28"/>
          <w:lang w:val="ru-RU"/>
        </w:rPr>
        <w:t>змінюють</w:t>
      </w:r>
      <w:proofErr w:type="spellEnd"/>
      <w:r w:rsidRPr="001246F1">
        <w:rPr>
          <w:sz w:val="28"/>
          <w:szCs w:val="28"/>
          <w:lang w:val="ru-RU"/>
        </w:rPr>
        <w:t xml:space="preserve"> подачу пари, </w:t>
      </w:r>
      <w:proofErr w:type="spellStart"/>
      <w:r w:rsidRPr="001246F1">
        <w:rPr>
          <w:sz w:val="28"/>
          <w:szCs w:val="28"/>
          <w:lang w:val="ru-RU"/>
        </w:rPr>
        <w:t>флегми</w:t>
      </w:r>
      <w:proofErr w:type="spellEnd"/>
      <w:r w:rsidRPr="001246F1">
        <w:rPr>
          <w:sz w:val="28"/>
          <w:szCs w:val="28"/>
          <w:lang w:val="ru-RU"/>
        </w:rPr>
        <w:t xml:space="preserve">, </w:t>
      </w:r>
      <w:proofErr w:type="spellStart"/>
      <w:r w:rsidRPr="001246F1">
        <w:rPr>
          <w:sz w:val="28"/>
          <w:szCs w:val="28"/>
          <w:lang w:val="ru-RU"/>
        </w:rPr>
        <w:t>охолоджуючої</w:t>
      </w:r>
      <w:proofErr w:type="spellEnd"/>
      <w:r w:rsidRPr="001246F1">
        <w:rPr>
          <w:sz w:val="28"/>
          <w:szCs w:val="28"/>
          <w:lang w:val="ru-RU"/>
        </w:rPr>
        <w:t xml:space="preserve"> води та </w:t>
      </w:r>
      <w:proofErr w:type="spellStart"/>
      <w:r w:rsidRPr="001246F1">
        <w:rPr>
          <w:sz w:val="28"/>
          <w:szCs w:val="28"/>
          <w:lang w:val="ru-RU"/>
        </w:rPr>
        <w:t>витрати</w:t>
      </w:r>
      <w:proofErr w:type="spellEnd"/>
      <w:r w:rsidRPr="001246F1">
        <w:rPr>
          <w:sz w:val="28"/>
          <w:szCs w:val="28"/>
          <w:lang w:val="ru-RU"/>
        </w:rPr>
        <w:t xml:space="preserve"> </w:t>
      </w:r>
      <w:proofErr w:type="spellStart"/>
      <w:r w:rsidRPr="001246F1">
        <w:rPr>
          <w:sz w:val="28"/>
          <w:szCs w:val="28"/>
          <w:lang w:val="ru-RU"/>
        </w:rPr>
        <w:t>продуктів</w:t>
      </w:r>
      <w:proofErr w:type="spellEnd"/>
      <w:r w:rsidRPr="001246F1">
        <w:rPr>
          <w:sz w:val="28"/>
          <w:szCs w:val="28"/>
          <w:lang w:val="ru-RU"/>
        </w:rPr>
        <w:t xml:space="preserve">, </w:t>
      </w:r>
      <w:proofErr w:type="spellStart"/>
      <w:r w:rsidRPr="001246F1">
        <w:rPr>
          <w:sz w:val="28"/>
          <w:szCs w:val="28"/>
          <w:lang w:val="ru-RU"/>
        </w:rPr>
        <w:t>забезпечуючи</w:t>
      </w:r>
      <w:proofErr w:type="spellEnd"/>
      <w:r w:rsidRPr="001246F1">
        <w:rPr>
          <w:sz w:val="28"/>
          <w:szCs w:val="28"/>
          <w:lang w:val="ru-RU"/>
        </w:rPr>
        <w:t xml:space="preserve"> </w:t>
      </w:r>
      <w:proofErr w:type="spellStart"/>
      <w:r w:rsidRPr="001246F1">
        <w:rPr>
          <w:sz w:val="28"/>
          <w:szCs w:val="28"/>
          <w:lang w:val="ru-RU"/>
        </w:rPr>
        <w:t>необхідний</w:t>
      </w:r>
      <w:proofErr w:type="spellEnd"/>
      <w:r w:rsidRPr="001246F1">
        <w:rPr>
          <w:sz w:val="28"/>
          <w:szCs w:val="28"/>
          <w:lang w:val="ru-RU"/>
        </w:rPr>
        <w:t xml:space="preserve"> режим </w:t>
      </w:r>
      <w:proofErr w:type="spellStart"/>
      <w:r w:rsidRPr="001246F1">
        <w:rPr>
          <w:sz w:val="28"/>
          <w:szCs w:val="28"/>
          <w:lang w:val="ru-RU"/>
        </w:rPr>
        <w:t>роботи</w:t>
      </w:r>
      <w:proofErr w:type="spellEnd"/>
      <w:r w:rsidRPr="001246F1">
        <w:rPr>
          <w:sz w:val="28"/>
          <w:szCs w:val="28"/>
          <w:lang w:val="ru-RU"/>
        </w:rPr>
        <w:t xml:space="preserve"> установки.</w:t>
      </w:r>
    </w:p>
    <w:p w:rsidR="001246F1" w:rsidRPr="001246F1" w:rsidRDefault="001246F1" w:rsidP="001246F1">
      <w:pPr>
        <w:rPr>
          <w:sz w:val="28"/>
          <w:szCs w:val="28"/>
          <w:lang w:val="ru-RU"/>
        </w:rPr>
      </w:pPr>
      <w:proofErr w:type="spellStart"/>
      <w:r w:rsidRPr="001246F1">
        <w:rPr>
          <w:sz w:val="28"/>
          <w:szCs w:val="28"/>
          <w:lang w:val="ru-RU"/>
        </w:rPr>
        <w:lastRenderedPageBreak/>
        <w:t>Верхній</w:t>
      </w:r>
      <w:proofErr w:type="spellEnd"/>
      <w:r w:rsidRPr="001246F1">
        <w:rPr>
          <w:sz w:val="28"/>
          <w:szCs w:val="28"/>
          <w:lang w:val="ru-RU"/>
        </w:rPr>
        <w:t xml:space="preserve"> </w:t>
      </w:r>
      <w:proofErr w:type="spellStart"/>
      <w:proofErr w:type="gramStart"/>
      <w:r w:rsidRPr="001246F1">
        <w:rPr>
          <w:sz w:val="28"/>
          <w:szCs w:val="28"/>
          <w:lang w:val="ru-RU"/>
        </w:rPr>
        <w:t>р</w:t>
      </w:r>
      <w:proofErr w:type="gramEnd"/>
      <w:r w:rsidRPr="001246F1">
        <w:rPr>
          <w:sz w:val="28"/>
          <w:szCs w:val="28"/>
          <w:lang w:val="ru-RU"/>
        </w:rPr>
        <w:t>івень</w:t>
      </w:r>
      <w:proofErr w:type="spellEnd"/>
      <w:r w:rsidRPr="001246F1">
        <w:rPr>
          <w:sz w:val="28"/>
          <w:szCs w:val="28"/>
          <w:lang w:val="ru-RU"/>
        </w:rPr>
        <w:t xml:space="preserve"> </w:t>
      </w:r>
      <w:proofErr w:type="spellStart"/>
      <w:r w:rsidRPr="001246F1">
        <w:rPr>
          <w:sz w:val="28"/>
          <w:szCs w:val="28"/>
          <w:lang w:val="ru-RU"/>
        </w:rPr>
        <w:t>системи</w:t>
      </w:r>
      <w:proofErr w:type="spellEnd"/>
      <w:r w:rsidRPr="001246F1">
        <w:rPr>
          <w:sz w:val="28"/>
          <w:szCs w:val="28"/>
          <w:lang w:val="ru-RU"/>
        </w:rPr>
        <w:t xml:space="preserve"> представлений </w:t>
      </w:r>
      <w:proofErr w:type="spellStart"/>
      <w:r w:rsidRPr="001246F1">
        <w:rPr>
          <w:sz w:val="28"/>
          <w:szCs w:val="28"/>
          <w:lang w:val="ru-RU"/>
        </w:rPr>
        <w:t>операторською</w:t>
      </w:r>
      <w:proofErr w:type="spellEnd"/>
      <w:r w:rsidRPr="001246F1">
        <w:rPr>
          <w:sz w:val="28"/>
          <w:szCs w:val="28"/>
          <w:lang w:val="ru-RU"/>
        </w:rPr>
        <w:t xml:space="preserve"> </w:t>
      </w:r>
      <w:proofErr w:type="spellStart"/>
      <w:r w:rsidRPr="001246F1">
        <w:rPr>
          <w:sz w:val="28"/>
          <w:szCs w:val="28"/>
          <w:lang w:val="ru-RU"/>
        </w:rPr>
        <w:t>станцією</w:t>
      </w:r>
      <w:proofErr w:type="spellEnd"/>
      <w:r w:rsidRPr="001246F1">
        <w:rPr>
          <w:sz w:val="28"/>
          <w:szCs w:val="28"/>
          <w:lang w:val="ru-RU"/>
        </w:rPr>
        <w:t xml:space="preserve"> з SCADA-системою, </w:t>
      </w:r>
      <w:proofErr w:type="spellStart"/>
      <w:r w:rsidRPr="001246F1">
        <w:rPr>
          <w:sz w:val="28"/>
          <w:szCs w:val="28"/>
          <w:lang w:val="ru-RU"/>
        </w:rPr>
        <w:t>що</w:t>
      </w:r>
      <w:proofErr w:type="spellEnd"/>
      <w:r w:rsidRPr="001246F1">
        <w:rPr>
          <w:sz w:val="28"/>
          <w:szCs w:val="28"/>
          <w:lang w:val="ru-RU"/>
        </w:rPr>
        <w:t xml:space="preserve"> </w:t>
      </w:r>
      <w:proofErr w:type="spellStart"/>
      <w:r w:rsidRPr="001246F1">
        <w:rPr>
          <w:sz w:val="28"/>
          <w:szCs w:val="28"/>
          <w:lang w:val="ru-RU"/>
        </w:rPr>
        <w:t>забезпечує</w:t>
      </w:r>
      <w:proofErr w:type="spellEnd"/>
      <w:r w:rsidRPr="001246F1">
        <w:rPr>
          <w:sz w:val="28"/>
          <w:szCs w:val="28"/>
          <w:lang w:val="ru-RU"/>
        </w:rPr>
        <w:t xml:space="preserve"> </w:t>
      </w:r>
      <w:proofErr w:type="spellStart"/>
      <w:r w:rsidRPr="001246F1">
        <w:rPr>
          <w:sz w:val="28"/>
          <w:szCs w:val="28"/>
          <w:lang w:val="ru-RU"/>
        </w:rPr>
        <w:t>візуалізацію</w:t>
      </w:r>
      <w:proofErr w:type="spellEnd"/>
      <w:r w:rsidRPr="001246F1">
        <w:rPr>
          <w:sz w:val="28"/>
          <w:szCs w:val="28"/>
          <w:lang w:val="ru-RU"/>
        </w:rPr>
        <w:t xml:space="preserve"> </w:t>
      </w:r>
      <w:proofErr w:type="spellStart"/>
      <w:r w:rsidRPr="001246F1">
        <w:rPr>
          <w:sz w:val="28"/>
          <w:szCs w:val="28"/>
          <w:lang w:val="ru-RU"/>
        </w:rPr>
        <w:t>технологічного</w:t>
      </w:r>
      <w:proofErr w:type="spellEnd"/>
      <w:r w:rsidRPr="001246F1">
        <w:rPr>
          <w:sz w:val="28"/>
          <w:szCs w:val="28"/>
          <w:lang w:val="ru-RU"/>
        </w:rPr>
        <w:t xml:space="preserve"> </w:t>
      </w:r>
      <w:proofErr w:type="spellStart"/>
      <w:r w:rsidRPr="001246F1">
        <w:rPr>
          <w:sz w:val="28"/>
          <w:szCs w:val="28"/>
          <w:lang w:val="ru-RU"/>
        </w:rPr>
        <w:t>процесу</w:t>
      </w:r>
      <w:proofErr w:type="spellEnd"/>
      <w:r w:rsidRPr="001246F1">
        <w:rPr>
          <w:sz w:val="28"/>
          <w:szCs w:val="28"/>
          <w:lang w:val="ru-RU"/>
        </w:rPr>
        <w:t xml:space="preserve">, </w:t>
      </w:r>
      <w:proofErr w:type="spellStart"/>
      <w:r w:rsidRPr="001246F1">
        <w:rPr>
          <w:sz w:val="28"/>
          <w:szCs w:val="28"/>
          <w:lang w:val="ru-RU"/>
        </w:rPr>
        <w:t>архівування</w:t>
      </w:r>
      <w:proofErr w:type="spellEnd"/>
      <w:r w:rsidRPr="001246F1">
        <w:rPr>
          <w:sz w:val="28"/>
          <w:szCs w:val="28"/>
          <w:lang w:val="ru-RU"/>
        </w:rPr>
        <w:t xml:space="preserve"> </w:t>
      </w:r>
      <w:proofErr w:type="spellStart"/>
      <w:r w:rsidRPr="001246F1">
        <w:rPr>
          <w:sz w:val="28"/>
          <w:szCs w:val="28"/>
          <w:lang w:val="ru-RU"/>
        </w:rPr>
        <w:t>параметрів</w:t>
      </w:r>
      <w:proofErr w:type="spellEnd"/>
      <w:r w:rsidRPr="001246F1">
        <w:rPr>
          <w:sz w:val="28"/>
          <w:szCs w:val="28"/>
          <w:lang w:val="ru-RU"/>
        </w:rPr>
        <w:t xml:space="preserve">, </w:t>
      </w:r>
      <w:proofErr w:type="spellStart"/>
      <w:r w:rsidRPr="001246F1">
        <w:rPr>
          <w:sz w:val="28"/>
          <w:szCs w:val="28"/>
          <w:lang w:val="ru-RU"/>
        </w:rPr>
        <w:t>формування</w:t>
      </w:r>
      <w:proofErr w:type="spellEnd"/>
      <w:r w:rsidRPr="001246F1">
        <w:rPr>
          <w:sz w:val="28"/>
          <w:szCs w:val="28"/>
          <w:lang w:val="ru-RU"/>
        </w:rPr>
        <w:t xml:space="preserve"> </w:t>
      </w:r>
      <w:proofErr w:type="spellStart"/>
      <w:r w:rsidRPr="001246F1">
        <w:rPr>
          <w:sz w:val="28"/>
          <w:szCs w:val="28"/>
          <w:lang w:val="ru-RU"/>
        </w:rPr>
        <w:t>аварійних</w:t>
      </w:r>
      <w:proofErr w:type="spellEnd"/>
      <w:r w:rsidRPr="001246F1">
        <w:rPr>
          <w:sz w:val="28"/>
          <w:szCs w:val="28"/>
          <w:lang w:val="ru-RU"/>
        </w:rPr>
        <w:t xml:space="preserve"> </w:t>
      </w:r>
      <w:proofErr w:type="spellStart"/>
      <w:r w:rsidRPr="001246F1">
        <w:rPr>
          <w:sz w:val="28"/>
          <w:szCs w:val="28"/>
          <w:lang w:val="ru-RU"/>
        </w:rPr>
        <w:t>повідомлень</w:t>
      </w:r>
      <w:proofErr w:type="spellEnd"/>
      <w:r w:rsidRPr="001246F1">
        <w:rPr>
          <w:sz w:val="28"/>
          <w:szCs w:val="28"/>
          <w:lang w:val="ru-RU"/>
        </w:rPr>
        <w:t xml:space="preserve"> та </w:t>
      </w:r>
      <w:proofErr w:type="spellStart"/>
      <w:r w:rsidRPr="001246F1">
        <w:rPr>
          <w:sz w:val="28"/>
          <w:szCs w:val="28"/>
          <w:lang w:val="ru-RU"/>
        </w:rPr>
        <w:t>можливість</w:t>
      </w:r>
      <w:proofErr w:type="spellEnd"/>
      <w:r w:rsidRPr="001246F1">
        <w:rPr>
          <w:sz w:val="28"/>
          <w:szCs w:val="28"/>
          <w:lang w:val="ru-RU"/>
        </w:rPr>
        <w:t xml:space="preserve"> </w:t>
      </w:r>
      <w:proofErr w:type="spellStart"/>
      <w:r w:rsidRPr="001246F1">
        <w:rPr>
          <w:sz w:val="28"/>
          <w:szCs w:val="28"/>
          <w:lang w:val="ru-RU"/>
        </w:rPr>
        <w:t>дистанційного</w:t>
      </w:r>
      <w:proofErr w:type="spellEnd"/>
      <w:r w:rsidRPr="001246F1">
        <w:rPr>
          <w:sz w:val="28"/>
          <w:szCs w:val="28"/>
          <w:lang w:val="ru-RU"/>
        </w:rPr>
        <w:t xml:space="preserve"> </w:t>
      </w:r>
      <w:proofErr w:type="spellStart"/>
      <w:r w:rsidRPr="001246F1">
        <w:rPr>
          <w:sz w:val="28"/>
          <w:szCs w:val="28"/>
          <w:lang w:val="ru-RU"/>
        </w:rPr>
        <w:t>керування</w:t>
      </w:r>
      <w:proofErr w:type="spellEnd"/>
      <w:r w:rsidRPr="001246F1">
        <w:rPr>
          <w:sz w:val="28"/>
          <w:szCs w:val="28"/>
          <w:lang w:val="ru-RU"/>
        </w:rPr>
        <w:t xml:space="preserve"> </w:t>
      </w:r>
      <w:proofErr w:type="spellStart"/>
      <w:r w:rsidRPr="001246F1">
        <w:rPr>
          <w:sz w:val="28"/>
          <w:szCs w:val="28"/>
          <w:lang w:val="ru-RU"/>
        </w:rPr>
        <w:t>процесом</w:t>
      </w:r>
      <w:proofErr w:type="spellEnd"/>
      <w:r w:rsidRPr="001246F1">
        <w:rPr>
          <w:sz w:val="28"/>
          <w:szCs w:val="28"/>
          <w:lang w:val="ru-RU"/>
        </w:rPr>
        <w:t>.</w:t>
      </w:r>
    </w:p>
    <w:p w:rsidR="001246F1" w:rsidRDefault="001246F1" w:rsidP="001246F1">
      <w:pPr>
        <w:rPr>
          <w:sz w:val="28"/>
          <w:szCs w:val="28"/>
          <w:lang w:val="ru-RU"/>
        </w:rPr>
      </w:pPr>
      <w:r w:rsidRPr="001246F1">
        <w:rPr>
          <w:sz w:val="28"/>
          <w:szCs w:val="28"/>
          <w:lang w:val="ru-RU"/>
        </w:rPr>
        <w:t xml:space="preserve">Таким чином, структурна схема </w:t>
      </w:r>
      <w:proofErr w:type="spellStart"/>
      <w:r w:rsidRPr="001246F1">
        <w:rPr>
          <w:sz w:val="28"/>
          <w:szCs w:val="28"/>
          <w:lang w:val="ru-RU"/>
        </w:rPr>
        <w:t>відображає</w:t>
      </w:r>
      <w:proofErr w:type="spellEnd"/>
      <w:r w:rsidRPr="001246F1">
        <w:rPr>
          <w:sz w:val="28"/>
          <w:szCs w:val="28"/>
          <w:lang w:val="ru-RU"/>
        </w:rPr>
        <w:t xml:space="preserve"> </w:t>
      </w:r>
      <w:proofErr w:type="spellStart"/>
      <w:r w:rsidRPr="001246F1">
        <w:rPr>
          <w:sz w:val="28"/>
          <w:szCs w:val="28"/>
          <w:lang w:val="ru-RU"/>
        </w:rPr>
        <w:t>ієрархічну</w:t>
      </w:r>
      <w:proofErr w:type="spellEnd"/>
      <w:r w:rsidRPr="001246F1">
        <w:rPr>
          <w:sz w:val="28"/>
          <w:szCs w:val="28"/>
          <w:lang w:val="ru-RU"/>
        </w:rPr>
        <w:t xml:space="preserve"> </w:t>
      </w:r>
      <w:proofErr w:type="spellStart"/>
      <w:r w:rsidRPr="001246F1">
        <w:rPr>
          <w:sz w:val="28"/>
          <w:szCs w:val="28"/>
          <w:lang w:val="ru-RU"/>
        </w:rPr>
        <w:t>побудову</w:t>
      </w:r>
      <w:proofErr w:type="spellEnd"/>
      <w:r w:rsidRPr="001246F1">
        <w:rPr>
          <w:sz w:val="28"/>
          <w:szCs w:val="28"/>
          <w:lang w:val="ru-RU"/>
        </w:rPr>
        <w:t xml:space="preserve"> </w:t>
      </w:r>
      <w:proofErr w:type="spellStart"/>
      <w:r w:rsidRPr="001246F1">
        <w:rPr>
          <w:sz w:val="28"/>
          <w:szCs w:val="28"/>
          <w:lang w:val="ru-RU"/>
        </w:rPr>
        <w:t>системи</w:t>
      </w:r>
      <w:proofErr w:type="spellEnd"/>
      <w:r w:rsidRPr="001246F1">
        <w:rPr>
          <w:sz w:val="28"/>
          <w:szCs w:val="28"/>
          <w:lang w:val="ru-RU"/>
        </w:rPr>
        <w:t xml:space="preserve"> </w:t>
      </w:r>
      <w:proofErr w:type="spellStart"/>
      <w:r w:rsidRPr="001246F1">
        <w:rPr>
          <w:sz w:val="28"/>
          <w:szCs w:val="28"/>
          <w:lang w:val="ru-RU"/>
        </w:rPr>
        <w:t>управління</w:t>
      </w:r>
      <w:proofErr w:type="spellEnd"/>
      <w:r w:rsidRPr="001246F1">
        <w:rPr>
          <w:sz w:val="28"/>
          <w:szCs w:val="28"/>
          <w:lang w:val="ru-RU"/>
        </w:rPr>
        <w:t xml:space="preserve">, у </w:t>
      </w:r>
      <w:proofErr w:type="spellStart"/>
      <w:r w:rsidRPr="001246F1">
        <w:rPr>
          <w:sz w:val="28"/>
          <w:szCs w:val="28"/>
          <w:lang w:val="ru-RU"/>
        </w:rPr>
        <w:t>якій</w:t>
      </w:r>
      <w:proofErr w:type="spellEnd"/>
      <w:r w:rsidRPr="001246F1">
        <w:rPr>
          <w:sz w:val="28"/>
          <w:szCs w:val="28"/>
          <w:lang w:val="ru-RU"/>
        </w:rPr>
        <w:t xml:space="preserve"> </w:t>
      </w:r>
      <w:proofErr w:type="spellStart"/>
      <w:r w:rsidRPr="001246F1">
        <w:rPr>
          <w:sz w:val="28"/>
          <w:szCs w:val="28"/>
          <w:lang w:val="ru-RU"/>
        </w:rPr>
        <w:t>забезпечується</w:t>
      </w:r>
      <w:proofErr w:type="spellEnd"/>
      <w:r w:rsidRPr="001246F1">
        <w:rPr>
          <w:sz w:val="28"/>
          <w:szCs w:val="28"/>
          <w:lang w:val="ru-RU"/>
        </w:rPr>
        <w:t xml:space="preserve"> </w:t>
      </w:r>
      <w:proofErr w:type="spellStart"/>
      <w:r w:rsidRPr="001246F1">
        <w:rPr>
          <w:sz w:val="28"/>
          <w:szCs w:val="28"/>
          <w:lang w:val="ru-RU"/>
        </w:rPr>
        <w:t>безперервний</w:t>
      </w:r>
      <w:proofErr w:type="spellEnd"/>
      <w:r w:rsidRPr="001246F1">
        <w:rPr>
          <w:sz w:val="28"/>
          <w:szCs w:val="28"/>
          <w:lang w:val="ru-RU"/>
        </w:rPr>
        <w:t xml:space="preserve"> </w:t>
      </w:r>
      <w:proofErr w:type="spellStart"/>
      <w:r w:rsidRPr="001246F1">
        <w:rPr>
          <w:sz w:val="28"/>
          <w:szCs w:val="28"/>
          <w:lang w:val="ru-RU"/>
        </w:rPr>
        <w:t>обмін</w:t>
      </w:r>
      <w:proofErr w:type="spellEnd"/>
      <w:r w:rsidRPr="001246F1">
        <w:rPr>
          <w:sz w:val="28"/>
          <w:szCs w:val="28"/>
          <w:lang w:val="ru-RU"/>
        </w:rPr>
        <w:t xml:space="preserve"> </w:t>
      </w:r>
      <w:proofErr w:type="spellStart"/>
      <w:r w:rsidRPr="001246F1">
        <w:rPr>
          <w:sz w:val="28"/>
          <w:szCs w:val="28"/>
          <w:lang w:val="ru-RU"/>
        </w:rPr>
        <w:t>інформацією</w:t>
      </w:r>
      <w:proofErr w:type="spellEnd"/>
      <w:r w:rsidRPr="001246F1">
        <w:rPr>
          <w:sz w:val="28"/>
          <w:szCs w:val="28"/>
          <w:lang w:val="ru-RU"/>
        </w:rPr>
        <w:t xml:space="preserve"> </w:t>
      </w:r>
      <w:proofErr w:type="spellStart"/>
      <w:r w:rsidRPr="001246F1">
        <w:rPr>
          <w:sz w:val="28"/>
          <w:szCs w:val="28"/>
          <w:lang w:val="ru-RU"/>
        </w:rPr>
        <w:t>між</w:t>
      </w:r>
      <w:proofErr w:type="spellEnd"/>
      <w:r w:rsidRPr="001246F1">
        <w:rPr>
          <w:sz w:val="28"/>
          <w:szCs w:val="28"/>
          <w:lang w:val="ru-RU"/>
        </w:rPr>
        <w:t xml:space="preserve"> датчиками, контролером, </w:t>
      </w:r>
      <w:proofErr w:type="spellStart"/>
      <w:r w:rsidRPr="001246F1">
        <w:rPr>
          <w:sz w:val="28"/>
          <w:szCs w:val="28"/>
          <w:lang w:val="ru-RU"/>
        </w:rPr>
        <w:t>виконавчими</w:t>
      </w:r>
      <w:proofErr w:type="spellEnd"/>
      <w:r w:rsidRPr="001246F1">
        <w:rPr>
          <w:sz w:val="28"/>
          <w:szCs w:val="28"/>
          <w:lang w:val="ru-RU"/>
        </w:rPr>
        <w:t xml:space="preserve"> </w:t>
      </w:r>
      <w:proofErr w:type="spellStart"/>
      <w:r w:rsidRPr="001246F1">
        <w:rPr>
          <w:sz w:val="28"/>
          <w:szCs w:val="28"/>
          <w:lang w:val="ru-RU"/>
        </w:rPr>
        <w:t>механізмами</w:t>
      </w:r>
      <w:proofErr w:type="spellEnd"/>
      <w:r w:rsidRPr="001246F1">
        <w:rPr>
          <w:sz w:val="28"/>
          <w:szCs w:val="28"/>
          <w:lang w:val="ru-RU"/>
        </w:rPr>
        <w:t xml:space="preserve"> та оператором, </w:t>
      </w:r>
      <w:proofErr w:type="spellStart"/>
      <w:r w:rsidRPr="001246F1">
        <w:rPr>
          <w:sz w:val="28"/>
          <w:szCs w:val="28"/>
          <w:lang w:val="ru-RU"/>
        </w:rPr>
        <w:t>що</w:t>
      </w:r>
      <w:proofErr w:type="spellEnd"/>
      <w:r w:rsidRPr="001246F1">
        <w:rPr>
          <w:sz w:val="28"/>
          <w:szCs w:val="28"/>
          <w:lang w:val="ru-RU"/>
        </w:rPr>
        <w:t xml:space="preserve"> </w:t>
      </w:r>
      <w:proofErr w:type="spellStart"/>
      <w:r w:rsidRPr="001246F1">
        <w:rPr>
          <w:sz w:val="28"/>
          <w:szCs w:val="28"/>
          <w:lang w:val="ru-RU"/>
        </w:rPr>
        <w:t>дозволяє</w:t>
      </w:r>
      <w:proofErr w:type="spellEnd"/>
      <w:r w:rsidRPr="001246F1">
        <w:rPr>
          <w:sz w:val="28"/>
          <w:szCs w:val="28"/>
          <w:lang w:val="ru-RU"/>
        </w:rPr>
        <w:t xml:space="preserve"> </w:t>
      </w:r>
      <w:proofErr w:type="spellStart"/>
      <w:proofErr w:type="gramStart"/>
      <w:r w:rsidRPr="001246F1">
        <w:rPr>
          <w:sz w:val="28"/>
          <w:szCs w:val="28"/>
          <w:lang w:val="ru-RU"/>
        </w:rPr>
        <w:t>п</w:t>
      </w:r>
      <w:proofErr w:type="gramEnd"/>
      <w:r w:rsidRPr="001246F1">
        <w:rPr>
          <w:sz w:val="28"/>
          <w:szCs w:val="28"/>
          <w:lang w:val="ru-RU"/>
        </w:rPr>
        <w:t>ідтримувати</w:t>
      </w:r>
      <w:proofErr w:type="spellEnd"/>
      <w:r w:rsidRPr="001246F1">
        <w:rPr>
          <w:sz w:val="28"/>
          <w:szCs w:val="28"/>
          <w:lang w:val="ru-RU"/>
        </w:rPr>
        <w:t xml:space="preserve"> </w:t>
      </w:r>
      <w:proofErr w:type="spellStart"/>
      <w:r w:rsidRPr="001246F1">
        <w:rPr>
          <w:sz w:val="28"/>
          <w:szCs w:val="28"/>
          <w:lang w:val="ru-RU"/>
        </w:rPr>
        <w:t>стабільний</w:t>
      </w:r>
      <w:proofErr w:type="spellEnd"/>
      <w:r w:rsidRPr="001246F1">
        <w:rPr>
          <w:sz w:val="28"/>
          <w:szCs w:val="28"/>
          <w:lang w:val="ru-RU"/>
        </w:rPr>
        <w:t xml:space="preserve"> режим </w:t>
      </w:r>
      <w:proofErr w:type="spellStart"/>
      <w:r w:rsidRPr="001246F1">
        <w:rPr>
          <w:sz w:val="28"/>
          <w:szCs w:val="28"/>
          <w:lang w:val="ru-RU"/>
        </w:rPr>
        <w:t>роботи</w:t>
      </w:r>
      <w:proofErr w:type="spellEnd"/>
      <w:r w:rsidRPr="001246F1">
        <w:rPr>
          <w:sz w:val="28"/>
          <w:szCs w:val="28"/>
          <w:lang w:val="ru-RU"/>
        </w:rPr>
        <w:t xml:space="preserve"> </w:t>
      </w:r>
      <w:proofErr w:type="spellStart"/>
      <w:r w:rsidRPr="001246F1">
        <w:rPr>
          <w:sz w:val="28"/>
          <w:szCs w:val="28"/>
          <w:lang w:val="ru-RU"/>
        </w:rPr>
        <w:t>ректифікаційної</w:t>
      </w:r>
      <w:proofErr w:type="spellEnd"/>
      <w:r w:rsidRPr="001246F1">
        <w:rPr>
          <w:sz w:val="28"/>
          <w:szCs w:val="28"/>
          <w:lang w:val="ru-RU"/>
        </w:rPr>
        <w:t xml:space="preserve"> установки.</w:t>
      </w:r>
    </w:p>
    <w:p w:rsidR="00AB65AC" w:rsidRDefault="00AB65AC" w:rsidP="001246F1">
      <w:pPr>
        <w:rPr>
          <w:sz w:val="28"/>
          <w:szCs w:val="28"/>
          <w:lang w:val="ru-RU"/>
        </w:rPr>
      </w:pPr>
    </w:p>
    <w:p w:rsidR="00AB65AC" w:rsidRDefault="00AB65AC" w:rsidP="00AB65AC">
      <w:pPr>
        <w:pStyle w:val="3"/>
      </w:pPr>
      <w:r>
        <w:t>3.2 Інформаційні потоки в системі управління</w:t>
      </w:r>
    </w:p>
    <w:p w:rsidR="0011110F" w:rsidRPr="0011110F" w:rsidRDefault="0011110F" w:rsidP="0011110F"/>
    <w:p w:rsidR="00AB65AC" w:rsidRPr="009E1052" w:rsidRDefault="00AB65AC" w:rsidP="009E1052">
      <w:pPr>
        <w:pStyle w:val="aff"/>
        <w:spacing w:before="0" w:beforeAutospacing="0" w:after="0" w:line="360" w:lineRule="auto"/>
        <w:ind w:firstLine="709"/>
        <w:jc w:val="both"/>
        <w:rPr>
          <w:sz w:val="28"/>
          <w:szCs w:val="28"/>
        </w:rPr>
      </w:pPr>
      <w:r w:rsidRPr="009E1052">
        <w:rPr>
          <w:sz w:val="28"/>
          <w:szCs w:val="28"/>
        </w:rPr>
        <w:t>Надійна робота комп’ютерно-інтегрованої системи управління ректифікаційною колоною значною мірою визначається правильністю організації інформаційного обміну між її складовими частинами. Інформаційні потоки забезпечують передачу технологічних даних, формування керуючих сигналів, контроль стану обладнання та взаємодію між автоматичною системою та оператором.</w:t>
      </w:r>
    </w:p>
    <w:p w:rsidR="00AB65AC" w:rsidRPr="009E1052" w:rsidRDefault="00AB65AC" w:rsidP="009E1052">
      <w:pPr>
        <w:pStyle w:val="aff"/>
        <w:spacing w:before="0" w:beforeAutospacing="0" w:after="0" w:line="360" w:lineRule="auto"/>
        <w:ind w:firstLine="709"/>
        <w:jc w:val="both"/>
        <w:rPr>
          <w:sz w:val="28"/>
          <w:szCs w:val="28"/>
        </w:rPr>
      </w:pPr>
      <w:r w:rsidRPr="009E1052">
        <w:rPr>
          <w:sz w:val="28"/>
          <w:szCs w:val="28"/>
        </w:rPr>
        <w:t>Інформаційна структура системи керування будується за багаторівневим принципом і включає польовий рівень вимірювання параметрів, рівень керування на базі контролера та рівень диспетчерського контролю з використанням SCADA-системи. Кожен із цих рівнів формує власні інформаційні потоки, що разом утворюють єдину систему обміну даними.</w:t>
      </w:r>
    </w:p>
    <w:p w:rsidR="00AB65AC" w:rsidRPr="009E1052" w:rsidRDefault="00AB65AC" w:rsidP="009E1052">
      <w:pPr>
        <w:pStyle w:val="4"/>
        <w:spacing w:line="360" w:lineRule="auto"/>
        <w:ind w:firstLine="709"/>
        <w:jc w:val="both"/>
        <w:rPr>
          <w:b w:val="0"/>
        </w:rPr>
      </w:pPr>
      <w:r w:rsidRPr="009E1052">
        <w:rPr>
          <w:b w:val="0"/>
        </w:rPr>
        <w:t>Потоки вимірювальної інформації від технологічного обладнання</w:t>
      </w:r>
    </w:p>
    <w:p w:rsidR="00AB65AC" w:rsidRPr="009E1052" w:rsidRDefault="00AB65AC" w:rsidP="009E1052">
      <w:pPr>
        <w:pStyle w:val="aff"/>
        <w:spacing w:before="0" w:beforeAutospacing="0" w:after="0" w:line="360" w:lineRule="auto"/>
        <w:ind w:firstLine="709"/>
        <w:jc w:val="both"/>
        <w:rPr>
          <w:sz w:val="28"/>
          <w:szCs w:val="28"/>
        </w:rPr>
      </w:pPr>
      <w:r w:rsidRPr="009E1052">
        <w:rPr>
          <w:sz w:val="28"/>
          <w:szCs w:val="28"/>
        </w:rPr>
        <w:t>Першим етапом інформаційного обміну є формування вимірювальної інформації безпосередньо на технологічному обладнанні. Для цього використовуються первинні вимірювальні перетворювачі, які перетворюють фізичні параметри процесу у електричні або цифрові сигнали.</w:t>
      </w:r>
    </w:p>
    <w:p w:rsidR="00AB65AC" w:rsidRPr="009E1052" w:rsidRDefault="00AB65AC" w:rsidP="009E1052">
      <w:pPr>
        <w:pStyle w:val="aff"/>
        <w:spacing w:before="0" w:beforeAutospacing="0" w:after="0" w:line="360" w:lineRule="auto"/>
        <w:ind w:firstLine="709"/>
        <w:jc w:val="both"/>
        <w:rPr>
          <w:sz w:val="28"/>
          <w:szCs w:val="28"/>
        </w:rPr>
      </w:pPr>
      <w:r w:rsidRPr="009E1052">
        <w:rPr>
          <w:sz w:val="28"/>
          <w:szCs w:val="28"/>
        </w:rPr>
        <w:t>До таких параметрів належать:</w:t>
      </w:r>
    </w:p>
    <w:p w:rsidR="00AB65AC" w:rsidRPr="009E1052" w:rsidRDefault="00AB65AC" w:rsidP="00DF74A1">
      <w:pPr>
        <w:pStyle w:val="aff"/>
        <w:numPr>
          <w:ilvl w:val="0"/>
          <w:numId w:val="9"/>
        </w:numPr>
        <w:spacing w:before="0" w:beforeAutospacing="0" w:after="0" w:line="360" w:lineRule="auto"/>
        <w:ind w:left="0" w:firstLine="709"/>
        <w:jc w:val="both"/>
        <w:rPr>
          <w:sz w:val="28"/>
          <w:szCs w:val="28"/>
        </w:rPr>
      </w:pPr>
      <w:r w:rsidRPr="009E1052">
        <w:rPr>
          <w:sz w:val="28"/>
          <w:szCs w:val="28"/>
        </w:rPr>
        <w:lastRenderedPageBreak/>
        <w:t>температура в різних зонах ректифікаційної колони;</w:t>
      </w:r>
    </w:p>
    <w:p w:rsidR="00AB65AC" w:rsidRPr="009E1052" w:rsidRDefault="00AB65AC" w:rsidP="00DF74A1">
      <w:pPr>
        <w:pStyle w:val="aff"/>
        <w:numPr>
          <w:ilvl w:val="0"/>
          <w:numId w:val="9"/>
        </w:numPr>
        <w:spacing w:before="0" w:beforeAutospacing="0" w:after="0" w:line="360" w:lineRule="auto"/>
        <w:ind w:left="0" w:firstLine="709"/>
        <w:jc w:val="both"/>
        <w:rPr>
          <w:sz w:val="28"/>
          <w:szCs w:val="28"/>
        </w:rPr>
      </w:pPr>
      <w:r w:rsidRPr="009E1052">
        <w:rPr>
          <w:sz w:val="28"/>
          <w:szCs w:val="28"/>
        </w:rPr>
        <w:t>тиск у верхній частині апарата;</w:t>
      </w:r>
    </w:p>
    <w:p w:rsidR="00AB65AC" w:rsidRPr="009E1052" w:rsidRDefault="00AB65AC" w:rsidP="00DF74A1">
      <w:pPr>
        <w:pStyle w:val="aff"/>
        <w:numPr>
          <w:ilvl w:val="0"/>
          <w:numId w:val="9"/>
        </w:numPr>
        <w:spacing w:before="0" w:beforeAutospacing="0" w:after="0" w:line="360" w:lineRule="auto"/>
        <w:ind w:left="0" w:firstLine="709"/>
        <w:jc w:val="both"/>
        <w:rPr>
          <w:sz w:val="28"/>
          <w:szCs w:val="28"/>
        </w:rPr>
      </w:pPr>
      <w:r w:rsidRPr="009E1052">
        <w:rPr>
          <w:sz w:val="28"/>
          <w:szCs w:val="28"/>
        </w:rPr>
        <w:t>рівень рідини у кубовій частині та в проміжних ємностях;</w:t>
      </w:r>
    </w:p>
    <w:p w:rsidR="00AB65AC" w:rsidRPr="009E1052" w:rsidRDefault="00AB65AC" w:rsidP="00DF74A1">
      <w:pPr>
        <w:pStyle w:val="aff"/>
        <w:numPr>
          <w:ilvl w:val="0"/>
          <w:numId w:val="9"/>
        </w:numPr>
        <w:spacing w:before="0" w:beforeAutospacing="0" w:after="0" w:line="360" w:lineRule="auto"/>
        <w:ind w:left="0" w:firstLine="709"/>
        <w:jc w:val="both"/>
        <w:rPr>
          <w:sz w:val="28"/>
          <w:szCs w:val="28"/>
        </w:rPr>
      </w:pPr>
      <w:r w:rsidRPr="009E1052">
        <w:rPr>
          <w:sz w:val="28"/>
          <w:szCs w:val="28"/>
        </w:rPr>
        <w:t>витрата сировини, флегми та продуктів;</w:t>
      </w:r>
    </w:p>
    <w:p w:rsidR="00AB65AC" w:rsidRPr="009E1052" w:rsidRDefault="00AB65AC" w:rsidP="00DF74A1">
      <w:pPr>
        <w:pStyle w:val="aff"/>
        <w:numPr>
          <w:ilvl w:val="0"/>
          <w:numId w:val="9"/>
        </w:numPr>
        <w:spacing w:before="0" w:beforeAutospacing="0" w:after="0" w:line="360" w:lineRule="auto"/>
        <w:ind w:left="0" w:firstLine="709"/>
        <w:jc w:val="both"/>
        <w:rPr>
          <w:sz w:val="28"/>
          <w:szCs w:val="28"/>
        </w:rPr>
      </w:pPr>
      <w:r w:rsidRPr="009E1052">
        <w:rPr>
          <w:sz w:val="28"/>
          <w:szCs w:val="28"/>
        </w:rPr>
        <w:t>параметри теплоносіїв у кип’ятильнику та конденсаторі;</w:t>
      </w:r>
    </w:p>
    <w:p w:rsidR="00AB65AC" w:rsidRPr="009E1052" w:rsidRDefault="00AB65AC" w:rsidP="00DF74A1">
      <w:pPr>
        <w:pStyle w:val="aff"/>
        <w:numPr>
          <w:ilvl w:val="0"/>
          <w:numId w:val="9"/>
        </w:numPr>
        <w:spacing w:before="0" w:beforeAutospacing="0" w:after="0" w:line="360" w:lineRule="auto"/>
        <w:ind w:left="0" w:firstLine="709"/>
        <w:jc w:val="both"/>
        <w:rPr>
          <w:sz w:val="28"/>
          <w:szCs w:val="28"/>
        </w:rPr>
      </w:pPr>
      <w:r w:rsidRPr="009E1052">
        <w:rPr>
          <w:sz w:val="28"/>
          <w:szCs w:val="28"/>
        </w:rPr>
        <w:t>стан допоміжного обладнання.</w:t>
      </w:r>
    </w:p>
    <w:p w:rsidR="00AB65AC" w:rsidRPr="009E1052" w:rsidRDefault="00AB65AC" w:rsidP="009E1052">
      <w:pPr>
        <w:pStyle w:val="aff"/>
        <w:spacing w:before="0" w:beforeAutospacing="0" w:after="0" w:line="360" w:lineRule="auto"/>
        <w:ind w:firstLine="709"/>
        <w:jc w:val="both"/>
        <w:rPr>
          <w:sz w:val="28"/>
          <w:szCs w:val="28"/>
        </w:rPr>
      </w:pPr>
      <w:r w:rsidRPr="009E1052">
        <w:rPr>
          <w:sz w:val="28"/>
          <w:szCs w:val="28"/>
        </w:rPr>
        <w:t>Отримані сигнали передаються до контролера за допомогою аналогових або цифрових каналів зв’язку. Найчастіше застосовуються уніфіковані сигнали типу 4–20 мА, а також цифрові протоколи промислових мереж.</w:t>
      </w:r>
    </w:p>
    <w:p w:rsidR="00AB65AC" w:rsidRPr="009E1052" w:rsidRDefault="00AB65AC" w:rsidP="009E1052">
      <w:pPr>
        <w:pStyle w:val="aff"/>
        <w:spacing w:before="0" w:beforeAutospacing="0" w:after="0" w:line="360" w:lineRule="auto"/>
        <w:ind w:firstLine="709"/>
        <w:jc w:val="both"/>
        <w:rPr>
          <w:sz w:val="28"/>
          <w:szCs w:val="28"/>
        </w:rPr>
      </w:pPr>
      <w:r w:rsidRPr="009E1052">
        <w:rPr>
          <w:sz w:val="28"/>
          <w:szCs w:val="28"/>
        </w:rPr>
        <w:t>Важливою особливістю є необхідність фільтрації сигналів та компенсації перешкод, оскільки вимірювання проводяться в умовах підвищених температур, вібрацій та електромагнітних завад.</w:t>
      </w:r>
    </w:p>
    <w:p w:rsidR="00AB65AC" w:rsidRPr="009E1052" w:rsidRDefault="00AB65AC" w:rsidP="009E1052">
      <w:pPr>
        <w:pStyle w:val="4"/>
        <w:spacing w:line="360" w:lineRule="auto"/>
        <w:ind w:firstLine="709"/>
        <w:jc w:val="both"/>
        <w:rPr>
          <w:b w:val="0"/>
        </w:rPr>
      </w:pPr>
      <w:r w:rsidRPr="009E1052">
        <w:rPr>
          <w:b w:val="0"/>
        </w:rPr>
        <w:t>Обробка інформації у контролері</w:t>
      </w:r>
    </w:p>
    <w:p w:rsidR="00AB65AC" w:rsidRPr="009E1052" w:rsidRDefault="00AB65AC" w:rsidP="009E1052">
      <w:pPr>
        <w:pStyle w:val="aff"/>
        <w:spacing w:before="0" w:beforeAutospacing="0" w:after="0" w:line="360" w:lineRule="auto"/>
        <w:ind w:firstLine="709"/>
        <w:jc w:val="both"/>
        <w:rPr>
          <w:sz w:val="28"/>
          <w:szCs w:val="28"/>
        </w:rPr>
      </w:pPr>
      <w:r w:rsidRPr="009E1052">
        <w:rPr>
          <w:sz w:val="28"/>
          <w:szCs w:val="28"/>
        </w:rPr>
        <w:t>Отримані вимірювальні сигнали надходять до програмованого логічного контролера, де виконуються наступні операції:</w:t>
      </w:r>
    </w:p>
    <w:p w:rsidR="00AB65AC" w:rsidRPr="009E1052" w:rsidRDefault="00AB65AC" w:rsidP="00DF74A1">
      <w:pPr>
        <w:pStyle w:val="aff"/>
        <w:numPr>
          <w:ilvl w:val="0"/>
          <w:numId w:val="9"/>
        </w:numPr>
        <w:spacing w:before="0" w:beforeAutospacing="0" w:after="0" w:line="360" w:lineRule="auto"/>
        <w:ind w:left="0" w:firstLine="709"/>
        <w:jc w:val="both"/>
        <w:rPr>
          <w:sz w:val="28"/>
          <w:szCs w:val="28"/>
        </w:rPr>
      </w:pPr>
      <w:r w:rsidRPr="009E1052">
        <w:rPr>
          <w:sz w:val="28"/>
          <w:szCs w:val="28"/>
        </w:rPr>
        <w:t>перетворення аналогових сигналів у цифрову форму;</w:t>
      </w:r>
    </w:p>
    <w:p w:rsidR="00AB65AC" w:rsidRPr="009E1052" w:rsidRDefault="00AB65AC" w:rsidP="00DF74A1">
      <w:pPr>
        <w:pStyle w:val="aff"/>
        <w:numPr>
          <w:ilvl w:val="0"/>
          <w:numId w:val="9"/>
        </w:numPr>
        <w:spacing w:before="0" w:beforeAutospacing="0" w:after="0" w:line="360" w:lineRule="auto"/>
        <w:ind w:left="0" w:firstLine="709"/>
        <w:jc w:val="both"/>
        <w:rPr>
          <w:sz w:val="28"/>
          <w:szCs w:val="28"/>
        </w:rPr>
      </w:pPr>
      <w:r w:rsidRPr="009E1052">
        <w:rPr>
          <w:sz w:val="28"/>
          <w:szCs w:val="28"/>
        </w:rPr>
        <w:t>перевірка достовірності отриманих даних;</w:t>
      </w:r>
    </w:p>
    <w:p w:rsidR="00AB65AC" w:rsidRPr="009E1052" w:rsidRDefault="00AB65AC" w:rsidP="00DF74A1">
      <w:pPr>
        <w:pStyle w:val="aff"/>
        <w:numPr>
          <w:ilvl w:val="0"/>
          <w:numId w:val="9"/>
        </w:numPr>
        <w:spacing w:before="0" w:beforeAutospacing="0" w:after="0" w:line="360" w:lineRule="auto"/>
        <w:ind w:left="0" w:firstLine="709"/>
        <w:jc w:val="both"/>
        <w:rPr>
          <w:sz w:val="28"/>
          <w:szCs w:val="28"/>
        </w:rPr>
      </w:pPr>
      <w:r w:rsidRPr="009E1052">
        <w:rPr>
          <w:sz w:val="28"/>
          <w:szCs w:val="28"/>
        </w:rPr>
        <w:t>масштабування виміряних величин у фізичні одиниці;</w:t>
      </w:r>
    </w:p>
    <w:p w:rsidR="00AB65AC" w:rsidRPr="009E1052" w:rsidRDefault="00AB65AC" w:rsidP="00DF74A1">
      <w:pPr>
        <w:pStyle w:val="aff"/>
        <w:numPr>
          <w:ilvl w:val="0"/>
          <w:numId w:val="9"/>
        </w:numPr>
        <w:spacing w:before="0" w:beforeAutospacing="0" w:after="0" w:line="360" w:lineRule="auto"/>
        <w:ind w:left="0" w:firstLine="709"/>
        <w:jc w:val="both"/>
        <w:rPr>
          <w:sz w:val="28"/>
          <w:szCs w:val="28"/>
        </w:rPr>
      </w:pPr>
      <w:r w:rsidRPr="009E1052">
        <w:rPr>
          <w:sz w:val="28"/>
          <w:szCs w:val="28"/>
        </w:rPr>
        <w:t>фільтрація випадкових коливань сигналів;</w:t>
      </w:r>
    </w:p>
    <w:p w:rsidR="00AB65AC" w:rsidRPr="009E1052" w:rsidRDefault="00AB65AC" w:rsidP="00DF74A1">
      <w:pPr>
        <w:pStyle w:val="aff"/>
        <w:numPr>
          <w:ilvl w:val="0"/>
          <w:numId w:val="9"/>
        </w:numPr>
        <w:spacing w:before="0" w:beforeAutospacing="0" w:after="0" w:line="360" w:lineRule="auto"/>
        <w:ind w:left="0" w:firstLine="709"/>
        <w:jc w:val="both"/>
        <w:rPr>
          <w:sz w:val="28"/>
          <w:szCs w:val="28"/>
        </w:rPr>
      </w:pPr>
      <w:r w:rsidRPr="009E1052">
        <w:rPr>
          <w:sz w:val="28"/>
          <w:szCs w:val="28"/>
        </w:rPr>
        <w:t>обчислення відхилення параметрів від заданих значень;</w:t>
      </w:r>
    </w:p>
    <w:p w:rsidR="00AB65AC" w:rsidRPr="009E1052" w:rsidRDefault="00AB65AC" w:rsidP="00DF74A1">
      <w:pPr>
        <w:pStyle w:val="aff"/>
        <w:numPr>
          <w:ilvl w:val="0"/>
          <w:numId w:val="9"/>
        </w:numPr>
        <w:spacing w:before="0" w:beforeAutospacing="0" w:after="0" w:line="360" w:lineRule="auto"/>
        <w:ind w:left="0" w:firstLine="709"/>
        <w:jc w:val="both"/>
        <w:rPr>
          <w:sz w:val="28"/>
          <w:szCs w:val="28"/>
        </w:rPr>
      </w:pPr>
      <w:r w:rsidRPr="009E1052">
        <w:rPr>
          <w:sz w:val="28"/>
          <w:szCs w:val="28"/>
        </w:rPr>
        <w:t>реалізація алгоритмів автоматичного регулювання;</w:t>
      </w:r>
    </w:p>
    <w:p w:rsidR="00AB65AC" w:rsidRPr="009E1052" w:rsidRDefault="00AB65AC" w:rsidP="00DF74A1">
      <w:pPr>
        <w:pStyle w:val="aff"/>
        <w:numPr>
          <w:ilvl w:val="0"/>
          <w:numId w:val="9"/>
        </w:numPr>
        <w:spacing w:before="0" w:beforeAutospacing="0" w:after="0" w:line="360" w:lineRule="auto"/>
        <w:ind w:left="0" w:firstLine="709"/>
        <w:jc w:val="both"/>
        <w:rPr>
          <w:sz w:val="28"/>
          <w:szCs w:val="28"/>
        </w:rPr>
      </w:pPr>
      <w:r w:rsidRPr="009E1052">
        <w:rPr>
          <w:sz w:val="28"/>
          <w:szCs w:val="28"/>
        </w:rPr>
        <w:t>формування керуючих впливів.</w:t>
      </w:r>
    </w:p>
    <w:p w:rsidR="00AB65AC" w:rsidRPr="009E1052" w:rsidRDefault="00AB65AC" w:rsidP="009E1052">
      <w:pPr>
        <w:pStyle w:val="aff"/>
        <w:spacing w:before="0" w:beforeAutospacing="0" w:after="0" w:line="360" w:lineRule="auto"/>
        <w:ind w:firstLine="709"/>
        <w:jc w:val="both"/>
        <w:rPr>
          <w:sz w:val="28"/>
          <w:szCs w:val="28"/>
        </w:rPr>
      </w:pPr>
      <w:r w:rsidRPr="009E1052">
        <w:rPr>
          <w:sz w:val="28"/>
          <w:szCs w:val="28"/>
        </w:rPr>
        <w:t>Таким чином PLC виступає центральним елементом інформаційної обробки в системі керування.</w:t>
      </w:r>
    </w:p>
    <w:p w:rsidR="00AB65AC" w:rsidRPr="009E1052" w:rsidRDefault="00AB65AC" w:rsidP="009E1052">
      <w:pPr>
        <w:pStyle w:val="4"/>
        <w:spacing w:line="360" w:lineRule="auto"/>
        <w:ind w:firstLine="709"/>
        <w:jc w:val="both"/>
        <w:rPr>
          <w:b w:val="0"/>
        </w:rPr>
      </w:pPr>
      <w:r w:rsidRPr="009E1052">
        <w:rPr>
          <w:b w:val="0"/>
        </w:rPr>
        <w:t>Потоки керуючих сигналів до виконавчих механізмів</w:t>
      </w:r>
    </w:p>
    <w:p w:rsidR="00AB65AC" w:rsidRPr="009E1052" w:rsidRDefault="00AB65AC" w:rsidP="009E1052">
      <w:pPr>
        <w:pStyle w:val="aff"/>
        <w:spacing w:before="0" w:beforeAutospacing="0" w:after="0" w:line="360" w:lineRule="auto"/>
        <w:ind w:firstLine="709"/>
        <w:jc w:val="both"/>
        <w:rPr>
          <w:sz w:val="28"/>
          <w:szCs w:val="28"/>
        </w:rPr>
      </w:pPr>
      <w:r w:rsidRPr="009E1052">
        <w:rPr>
          <w:sz w:val="28"/>
          <w:szCs w:val="28"/>
        </w:rPr>
        <w:t>Після обробки інформації контролер формує керуючі сигнали, що передаються на виконавчі механізми. До таких механізмів належать:</w:t>
      </w:r>
    </w:p>
    <w:p w:rsidR="00AB65AC" w:rsidRPr="009E1052" w:rsidRDefault="00AB65AC" w:rsidP="00DF74A1">
      <w:pPr>
        <w:pStyle w:val="aff"/>
        <w:numPr>
          <w:ilvl w:val="0"/>
          <w:numId w:val="9"/>
        </w:numPr>
        <w:spacing w:before="0" w:beforeAutospacing="0" w:after="0" w:line="360" w:lineRule="auto"/>
        <w:ind w:left="0" w:firstLine="709"/>
        <w:jc w:val="both"/>
        <w:rPr>
          <w:sz w:val="28"/>
          <w:szCs w:val="28"/>
        </w:rPr>
      </w:pPr>
      <w:r w:rsidRPr="009E1052">
        <w:rPr>
          <w:sz w:val="28"/>
          <w:szCs w:val="28"/>
        </w:rPr>
        <w:t>регулюючі клапани подачі пари в кип’ятильник;</w:t>
      </w:r>
    </w:p>
    <w:p w:rsidR="00AB65AC" w:rsidRPr="009E1052" w:rsidRDefault="00AB65AC" w:rsidP="00DF74A1">
      <w:pPr>
        <w:pStyle w:val="aff"/>
        <w:numPr>
          <w:ilvl w:val="0"/>
          <w:numId w:val="9"/>
        </w:numPr>
        <w:spacing w:before="0" w:beforeAutospacing="0" w:after="0" w:line="360" w:lineRule="auto"/>
        <w:ind w:left="0" w:firstLine="709"/>
        <w:jc w:val="both"/>
        <w:rPr>
          <w:sz w:val="28"/>
          <w:szCs w:val="28"/>
        </w:rPr>
      </w:pPr>
      <w:r w:rsidRPr="009E1052">
        <w:rPr>
          <w:sz w:val="28"/>
          <w:szCs w:val="28"/>
        </w:rPr>
        <w:lastRenderedPageBreak/>
        <w:t>клапани подачі охолоджуючої води;</w:t>
      </w:r>
    </w:p>
    <w:p w:rsidR="00AB65AC" w:rsidRPr="009E1052" w:rsidRDefault="00AB65AC" w:rsidP="00DF74A1">
      <w:pPr>
        <w:pStyle w:val="aff"/>
        <w:numPr>
          <w:ilvl w:val="0"/>
          <w:numId w:val="9"/>
        </w:numPr>
        <w:spacing w:before="0" w:beforeAutospacing="0" w:after="0" w:line="360" w:lineRule="auto"/>
        <w:ind w:left="0" w:firstLine="709"/>
        <w:jc w:val="both"/>
        <w:rPr>
          <w:sz w:val="28"/>
          <w:szCs w:val="28"/>
        </w:rPr>
      </w:pPr>
      <w:r w:rsidRPr="009E1052">
        <w:rPr>
          <w:sz w:val="28"/>
          <w:szCs w:val="28"/>
        </w:rPr>
        <w:t>клапани регулювання витрати флегми;</w:t>
      </w:r>
    </w:p>
    <w:p w:rsidR="00AB65AC" w:rsidRPr="009E1052" w:rsidRDefault="00AB65AC" w:rsidP="00DF74A1">
      <w:pPr>
        <w:pStyle w:val="aff"/>
        <w:numPr>
          <w:ilvl w:val="0"/>
          <w:numId w:val="9"/>
        </w:numPr>
        <w:spacing w:before="0" w:beforeAutospacing="0" w:after="0" w:line="360" w:lineRule="auto"/>
        <w:ind w:left="0" w:firstLine="709"/>
        <w:jc w:val="both"/>
        <w:rPr>
          <w:sz w:val="28"/>
          <w:szCs w:val="28"/>
        </w:rPr>
      </w:pPr>
      <w:r w:rsidRPr="009E1052">
        <w:rPr>
          <w:sz w:val="28"/>
          <w:szCs w:val="28"/>
        </w:rPr>
        <w:t>клапани відбору верхнього та кубового продуктів;</w:t>
      </w:r>
    </w:p>
    <w:p w:rsidR="00AB65AC" w:rsidRPr="009E1052" w:rsidRDefault="00AB65AC" w:rsidP="00DF74A1">
      <w:pPr>
        <w:pStyle w:val="aff"/>
        <w:numPr>
          <w:ilvl w:val="0"/>
          <w:numId w:val="9"/>
        </w:numPr>
        <w:spacing w:before="0" w:beforeAutospacing="0" w:after="0" w:line="360" w:lineRule="auto"/>
        <w:ind w:left="0" w:firstLine="709"/>
        <w:jc w:val="both"/>
        <w:rPr>
          <w:sz w:val="28"/>
          <w:szCs w:val="28"/>
        </w:rPr>
      </w:pPr>
      <w:r w:rsidRPr="009E1052">
        <w:rPr>
          <w:sz w:val="28"/>
          <w:szCs w:val="28"/>
        </w:rPr>
        <w:t>приводи насосів із частотним регулюванням.</w:t>
      </w:r>
    </w:p>
    <w:p w:rsidR="00AB65AC" w:rsidRPr="009E1052" w:rsidRDefault="00AB65AC" w:rsidP="009E1052">
      <w:pPr>
        <w:pStyle w:val="aff"/>
        <w:spacing w:before="0" w:beforeAutospacing="0" w:after="0" w:line="360" w:lineRule="auto"/>
        <w:ind w:firstLine="709"/>
        <w:jc w:val="both"/>
        <w:rPr>
          <w:sz w:val="28"/>
          <w:szCs w:val="28"/>
        </w:rPr>
      </w:pPr>
      <w:r w:rsidRPr="009E1052">
        <w:rPr>
          <w:sz w:val="28"/>
          <w:szCs w:val="28"/>
        </w:rPr>
        <w:t>Керуючі сигнали можуть бути аналоговими або дискретними. Зміна керуючого сигналу призводить до зміни режиму роботи обладнання, що безпосередньо впливає на параметри технологічного процесу.</w:t>
      </w:r>
    </w:p>
    <w:p w:rsidR="00AB65AC" w:rsidRPr="009E1052" w:rsidRDefault="00AB65AC" w:rsidP="009E1052">
      <w:pPr>
        <w:pStyle w:val="aff"/>
        <w:spacing w:before="0" w:beforeAutospacing="0" w:after="0" w:line="360" w:lineRule="auto"/>
        <w:ind w:firstLine="709"/>
        <w:jc w:val="both"/>
        <w:rPr>
          <w:sz w:val="28"/>
          <w:szCs w:val="28"/>
        </w:rPr>
      </w:pPr>
      <w:r w:rsidRPr="009E1052">
        <w:rPr>
          <w:sz w:val="28"/>
          <w:szCs w:val="28"/>
        </w:rPr>
        <w:t>Таким чином формується зворотний зв’язок між вимірюванням параметрів та впливом на процес.</w:t>
      </w:r>
    </w:p>
    <w:p w:rsidR="00AB65AC" w:rsidRPr="009E1052" w:rsidRDefault="00AB65AC" w:rsidP="009E1052">
      <w:pPr>
        <w:pStyle w:val="4"/>
        <w:spacing w:line="360" w:lineRule="auto"/>
        <w:ind w:firstLine="709"/>
        <w:jc w:val="both"/>
        <w:rPr>
          <w:b w:val="0"/>
        </w:rPr>
      </w:pPr>
      <w:r w:rsidRPr="009E1052">
        <w:rPr>
          <w:b w:val="0"/>
        </w:rPr>
        <w:t>Інформаційний обмін із операторською станцією</w:t>
      </w:r>
    </w:p>
    <w:p w:rsidR="00AB65AC" w:rsidRPr="009E1052" w:rsidRDefault="00AB65AC" w:rsidP="009E1052">
      <w:pPr>
        <w:pStyle w:val="aff"/>
        <w:spacing w:before="0" w:beforeAutospacing="0" w:after="0" w:line="360" w:lineRule="auto"/>
        <w:ind w:firstLine="709"/>
        <w:jc w:val="both"/>
        <w:rPr>
          <w:sz w:val="28"/>
          <w:szCs w:val="28"/>
        </w:rPr>
      </w:pPr>
      <w:r w:rsidRPr="009E1052">
        <w:rPr>
          <w:sz w:val="28"/>
          <w:szCs w:val="28"/>
        </w:rPr>
        <w:t>Верхній рівень системи утворює операторська станція, що працює під керуванням SCADA-системи. Вона забезпечує збір інформації з контролера та її подальшу обробку і відображення.</w:t>
      </w:r>
    </w:p>
    <w:p w:rsidR="00AB65AC" w:rsidRPr="009E1052" w:rsidRDefault="00AB65AC" w:rsidP="009E1052">
      <w:pPr>
        <w:pStyle w:val="aff"/>
        <w:spacing w:before="0" w:beforeAutospacing="0" w:after="0" w:line="360" w:lineRule="auto"/>
        <w:ind w:firstLine="709"/>
        <w:jc w:val="both"/>
        <w:rPr>
          <w:sz w:val="28"/>
          <w:szCs w:val="28"/>
        </w:rPr>
      </w:pPr>
      <w:r w:rsidRPr="009E1052">
        <w:rPr>
          <w:sz w:val="28"/>
          <w:szCs w:val="28"/>
        </w:rPr>
        <w:t>До оператора передається інформація про:</w:t>
      </w:r>
    </w:p>
    <w:p w:rsidR="00AB65AC" w:rsidRPr="009E1052" w:rsidRDefault="00AB65AC" w:rsidP="00DF74A1">
      <w:pPr>
        <w:pStyle w:val="aff"/>
        <w:numPr>
          <w:ilvl w:val="0"/>
          <w:numId w:val="9"/>
        </w:numPr>
        <w:spacing w:before="0" w:beforeAutospacing="0" w:after="0" w:line="360" w:lineRule="auto"/>
        <w:ind w:left="0" w:firstLine="709"/>
        <w:jc w:val="both"/>
        <w:rPr>
          <w:sz w:val="28"/>
          <w:szCs w:val="28"/>
        </w:rPr>
      </w:pPr>
      <w:r w:rsidRPr="009E1052">
        <w:rPr>
          <w:sz w:val="28"/>
          <w:szCs w:val="28"/>
        </w:rPr>
        <w:t>поточні значення технологічних параметрів;</w:t>
      </w:r>
    </w:p>
    <w:p w:rsidR="00AB65AC" w:rsidRPr="009E1052" w:rsidRDefault="00AB65AC" w:rsidP="00DF74A1">
      <w:pPr>
        <w:pStyle w:val="aff"/>
        <w:numPr>
          <w:ilvl w:val="0"/>
          <w:numId w:val="9"/>
        </w:numPr>
        <w:spacing w:before="0" w:beforeAutospacing="0" w:after="0" w:line="360" w:lineRule="auto"/>
        <w:ind w:left="0" w:firstLine="709"/>
        <w:jc w:val="both"/>
        <w:rPr>
          <w:sz w:val="28"/>
          <w:szCs w:val="28"/>
        </w:rPr>
      </w:pPr>
      <w:r w:rsidRPr="009E1052">
        <w:rPr>
          <w:sz w:val="28"/>
          <w:szCs w:val="28"/>
        </w:rPr>
        <w:t>стан виконавчих механізмів;</w:t>
      </w:r>
    </w:p>
    <w:p w:rsidR="00AB65AC" w:rsidRPr="009E1052" w:rsidRDefault="00AB65AC" w:rsidP="00DF74A1">
      <w:pPr>
        <w:pStyle w:val="aff"/>
        <w:numPr>
          <w:ilvl w:val="0"/>
          <w:numId w:val="9"/>
        </w:numPr>
        <w:spacing w:before="0" w:beforeAutospacing="0" w:after="0" w:line="360" w:lineRule="auto"/>
        <w:ind w:left="0" w:firstLine="709"/>
        <w:jc w:val="both"/>
        <w:rPr>
          <w:sz w:val="28"/>
          <w:szCs w:val="28"/>
        </w:rPr>
      </w:pPr>
      <w:r w:rsidRPr="009E1052">
        <w:rPr>
          <w:sz w:val="28"/>
          <w:szCs w:val="28"/>
        </w:rPr>
        <w:t>режими роботи установки;</w:t>
      </w:r>
    </w:p>
    <w:p w:rsidR="00AB65AC" w:rsidRPr="009E1052" w:rsidRDefault="00AB65AC" w:rsidP="00DF74A1">
      <w:pPr>
        <w:pStyle w:val="aff"/>
        <w:numPr>
          <w:ilvl w:val="0"/>
          <w:numId w:val="9"/>
        </w:numPr>
        <w:spacing w:before="0" w:beforeAutospacing="0" w:after="0" w:line="360" w:lineRule="auto"/>
        <w:ind w:left="0" w:firstLine="709"/>
        <w:jc w:val="both"/>
        <w:rPr>
          <w:sz w:val="28"/>
          <w:szCs w:val="28"/>
        </w:rPr>
      </w:pPr>
      <w:r w:rsidRPr="009E1052">
        <w:rPr>
          <w:sz w:val="28"/>
          <w:szCs w:val="28"/>
        </w:rPr>
        <w:t>аварійні та попереджувальні сигнали;</w:t>
      </w:r>
    </w:p>
    <w:p w:rsidR="00AB65AC" w:rsidRPr="009E1052" w:rsidRDefault="00AB65AC" w:rsidP="00DF74A1">
      <w:pPr>
        <w:pStyle w:val="aff"/>
        <w:numPr>
          <w:ilvl w:val="0"/>
          <w:numId w:val="9"/>
        </w:numPr>
        <w:spacing w:before="0" w:beforeAutospacing="0" w:after="0" w:line="360" w:lineRule="auto"/>
        <w:ind w:left="0" w:firstLine="709"/>
        <w:jc w:val="both"/>
        <w:rPr>
          <w:sz w:val="28"/>
          <w:szCs w:val="28"/>
        </w:rPr>
      </w:pPr>
      <w:r w:rsidRPr="009E1052">
        <w:rPr>
          <w:sz w:val="28"/>
          <w:szCs w:val="28"/>
        </w:rPr>
        <w:t>архівні дані процесу.</w:t>
      </w:r>
    </w:p>
    <w:p w:rsidR="00AB65AC" w:rsidRPr="009E1052" w:rsidRDefault="00AB65AC" w:rsidP="009E1052">
      <w:pPr>
        <w:pStyle w:val="aff"/>
        <w:spacing w:before="0" w:beforeAutospacing="0" w:after="0" w:line="360" w:lineRule="auto"/>
        <w:ind w:firstLine="709"/>
        <w:jc w:val="both"/>
        <w:rPr>
          <w:sz w:val="28"/>
          <w:szCs w:val="28"/>
        </w:rPr>
      </w:pPr>
      <w:r w:rsidRPr="009E1052">
        <w:rPr>
          <w:sz w:val="28"/>
          <w:szCs w:val="28"/>
        </w:rPr>
        <w:t>У зворотному напрямку оператор може передавати команди керування, змінювати задані значення параметрів, запускати або зупиняти обладнання в межах дозволених режимів.</w:t>
      </w:r>
    </w:p>
    <w:p w:rsidR="00AB65AC" w:rsidRPr="009E1052" w:rsidRDefault="00AB65AC" w:rsidP="009E1052">
      <w:pPr>
        <w:pStyle w:val="aff"/>
        <w:spacing w:before="0" w:beforeAutospacing="0" w:after="0" w:line="360" w:lineRule="auto"/>
        <w:ind w:firstLine="709"/>
        <w:jc w:val="both"/>
        <w:rPr>
          <w:sz w:val="28"/>
          <w:szCs w:val="28"/>
        </w:rPr>
      </w:pPr>
      <w:r w:rsidRPr="009E1052">
        <w:rPr>
          <w:sz w:val="28"/>
          <w:szCs w:val="28"/>
        </w:rPr>
        <w:t>Застосування SCADA дозволяє не лише контролювати процес у реальному часі, а й аналізувати його роботу на основі накопичених архівів даних.</w:t>
      </w:r>
    </w:p>
    <w:p w:rsidR="00AB65AC" w:rsidRPr="009E1052" w:rsidRDefault="00AB65AC" w:rsidP="009E1052">
      <w:pPr>
        <w:pStyle w:val="4"/>
        <w:spacing w:line="360" w:lineRule="auto"/>
        <w:ind w:firstLine="709"/>
        <w:jc w:val="both"/>
        <w:rPr>
          <w:b w:val="0"/>
        </w:rPr>
      </w:pPr>
      <w:r w:rsidRPr="009E1052">
        <w:rPr>
          <w:b w:val="0"/>
        </w:rPr>
        <w:t>Особливості інформаційних потоків у системах керування ректифікацією</w:t>
      </w:r>
    </w:p>
    <w:p w:rsidR="00AB65AC" w:rsidRPr="009E1052" w:rsidRDefault="00AB65AC" w:rsidP="009E1052">
      <w:pPr>
        <w:pStyle w:val="aff"/>
        <w:spacing w:before="0" w:beforeAutospacing="0" w:after="0" w:line="360" w:lineRule="auto"/>
        <w:ind w:firstLine="709"/>
        <w:jc w:val="both"/>
        <w:rPr>
          <w:sz w:val="28"/>
          <w:szCs w:val="28"/>
        </w:rPr>
      </w:pPr>
      <w:r w:rsidRPr="009E1052">
        <w:rPr>
          <w:sz w:val="28"/>
          <w:szCs w:val="28"/>
        </w:rPr>
        <w:lastRenderedPageBreak/>
        <w:t xml:space="preserve">Ректифікаційна установка характеризується повільними </w:t>
      </w:r>
      <w:proofErr w:type="spellStart"/>
      <w:r w:rsidRPr="009E1052">
        <w:rPr>
          <w:sz w:val="28"/>
          <w:szCs w:val="28"/>
        </w:rPr>
        <w:t>тепломасообмінними</w:t>
      </w:r>
      <w:proofErr w:type="spellEnd"/>
      <w:r w:rsidRPr="009E1052">
        <w:rPr>
          <w:sz w:val="28"/>
          <w:szCs w:val="28"/>
        </w:rPr>
        <w:t xml:space="preserve"> процесами, тому зміни параметрів можуть проявлятися із запізненням. Це визначає особливі вимоги до інформаційної системи:</w:t>
      </w:r>
    </w:p>
    <w:p w:rsidR="00AB65AC" w:rsidRPr="009E1052" w:rsidRDefault="00AB65AC" w:rsidP="00DF74A1">
      <w:pPr>
        <w:pStyle w:val="aff"/>
        <w:numPr>
          <w:ilvl w:val="0"/>
          <w:numId w:val="9"/>
        </w:numPr>
        <w:spacing w:before="0" w:beforeAutospacing="0" w:after="0" w:line="360" w:lineRule="auto"/>
        <w:ind w:left="0" w:firstLine="709"/>
        <w:jc w:val="both"/>
        <w:rPr>
          <w:sz w:val="28"/>
          <w:szCs w:val="28"/>
        </w:rPr>
      </w:pPr>
      <w:r w:rsidRPr="009E1052">
        <w:rPr>
          <w:sz w:val="28"/>
          <w:szCs w:val="28"/>
        </w:rPr>
        <w:t>необхідність архівування даних для аналізу динаміки процесу;</w:t>
      </w:r>
    </w:p>
    <w:p w:rsidR="00AB65AC" w:rsidRPr="009E1052" w:rsidRDefault="00AB65AC" w:rsidP="00DF74A1">
      <w:pPr>
        <w:pStyle w:val="aff"/>
        <w:numPr>
          <w:ilvl w:val="0"/>
          <w:numId w:val="9"/>
        </w:numPr>
        <w:spacing w:before="0" w:beforeAutospacing="0" w:after="0" w:line="360" w:lineRule="auto"/>
        <w:ind w:left="0" w:firstLine="709"/>
        <w:jc w:val="both"/>
        <w:rPr>
          <w:sz w:val="28"/>
          <w:szCs w:val="28"/>
        </w:rPr>
      </w:pPr>
      <w:r w:rsidRPr="009E1052">
        <w:rPr>
          <w:sz w:val="28"/>
          <w:szCs w:val="28"/>
        </w:rPr>
        <w:t>використання фільтрації сигналів для зменшення впливу шумів;</w:t>
      </w:r>
    </w:p>
    <w:p w:rsidR="00AB65AC" w:rsidRPr="009E1052" w:rsidRDefault="00AB65AC" w:rsidP="00DF74A1">
      <w:pPr>
        <w:pStyle w:val="aff"/>
        <w:numPr>
          <w:ilvl w:val="0"/>
          <w:numId w:val="9"/>
        </w:numPr>
        <w:spacing w:before="0" w:beforeAutospacing="0" w:after="0" w:line="360" w:lineRule="auto"/>
        <w:ind w:left="0" w:firstLine="709"/>
        <w:jc w:val="both"/>
        <w:rPr>
          <w:sz w:val="28"/>
          <w:szCs w:val="28"/>
        </w:rPr>
      </w:pPr>
      <w:r w:rsidRPr="009E1052">
        <w:rPr>
          <w:sz w:val="28"/>
          <w:szCs w:val="28"/>
        </w:rPr>
        <w:t>забезпечення безперервності збору даних;</w:t>
      </w:r>
    </w:p>
    <w:p w:rsidR="00AB65AC" w:rsidRPr="009E1052" w:rsidRDefault="00AB65AC" w:rsidP="00DF74A1">
      <w:pPr>
        <w:pStyle w:val="aff"/>
        <w:numPr>
          <w:ilvl w:val="0"/>
          <w:numId w:val="9"/>
        </w:numPr>
        <w:spacing w:before="0" w:beforeAutospacing="0" w:after="0" w:line="360" w:lineRule="auto"/>
        <w:ind w:left="0" w:firstLine="709"/>
        <w:jc w:val="both"/>
        <w:rPr>
          <w:sz w:val="28"/>
          <w:szCs w:val="28"/>
        </w:rPr>
      </w:pPr>
      <w:r w:rsidRPr="009E1052">
        <w:rPr>
          <w:sz w:val="28"/>
          <w:szCs w:val="28"/>
        </w:rPr>
        <w:t>синхронізація вимірювань різних параметрів.</w:t>
      </w:r>
    </w:p>
    <w:p w:rsidR="00AB65AC" w:rsidRPr="009E1052" w:rsidRDefault="00AB65AC" w:rsidP="009E1052">
      <w:pPr>
        <w:pStyle w:val="aff"/>
        <w:spacing w:before="0" w:beforeAutospacing="0" w:after="0" w:line="360" w:lineRule="auto"/>
        <w:ind w:firstLine="709"/>
        <w:jc w:val="both"/>
        <w:rPr>
          <w:sz w:val="28"/>
          <w:szCs w:val="28"/>
        </w:rPr>
      </w:pPr>
      <w:r w:rsidRPr="009E1052">
        <w:rPr>
          <w:sz w:val="28"/>
          <w:szCs w:val="28"/>
        </w:rPr>
        <w:t>Особливо важливо забезпечити високу надійність передачі даних, оскільки втрати інформації можуть призвести до неправильного керування процесом.</w:t>
      </w:r>
    </w:p>
    <w:p w:rsidR="00AB65AC" w:rsidRPr="009E1052" w:rsidRDefault="00AB65AC" w:rsidP="009E1052">
      <w:pPr>
        <w:pStyle w:val="4"/>
        <w:spacing w:line="360" w:lineRule="auto"/>
        <w:ind w:firstLine="709"/>
        <w:jc w:val="both"/>
        <w:rPr>
          <w:b w:val="0"/>
        </w:rPr>
      </w:pPr>
      <w:r w:rsidRPr="009E1052">
        <w:rPr>
          <w:b w:val="0"/>
        </w:rPr>
        <w:t>Узагальнена структура інформаційного обміну</w:t>
      </w:r>
    </w:p>
    <w:p w:rsidR="00AB65AC" w:rsidRPr="009E1052" w:rsidRDefault="00AB65AC" w:rsidP="009E1052">
      <w:pPr>
        <w:pStyle w:val="aff"/>
        <w:spacing w:before="0" w:beforeAutospacing="0" w:after="0" w:line="360" w:lineRule="auto"/>
        <w:ind w:firstLine="709"/>
        <w:jc w:val="both"/>
        <w:rPr>
          <w:sz w:val="28"/>
          <w:szCs w:val="28"/>
        </w:rPr>
      </w:pPr>
      <w:r w:rsidRPr="009E1052">
        <w:rPr>
          <w:sz w:val="28"/>
          <w:szCs w:val="28"/>
        </w:rPr>
        <w:t>Узагальнено інформаційні потоки утворюють замкнений цикл:</w:t>
      </w:r>
    </w:p>
    <w:p w:rsidR="00AB65AC" w:rsidRPr="009E1052" w:rsidRDefault="00AB65AC" w:rsidP="009E1052">
      <w:pPr>
        <w:pStyle w:val="aff"/>
        <w:spacing w:before="0" w:beforeAutospacing="0" w:after="0" w:line="360" w:lineRule="auto"/>
        <w:ind w:firstLine="709"/>
        <w:jc w:val="both"/>
        <w:rPr>
          <w:sz w:val="28"/>
          <w:szCs w:val="28"/>
        </w:rPr>
      </w:pPr>
      <w:r w:rsidRPr="009E1052">
        <w:rPr>
          <w:sz w:val="28"/>
          <w:szCs w:val="28"/>
        </w:rPr>
        <w:t>вимірювання параметрів → передача сигналів → обробка даних у PLC → формування керуючих впливів → зміна режиму роботи об’єкта → повторне вимірювання параметрів.</w:t>
      </w:r>
    </w:p>
    <w:p w:rsidR="009E1052" w:rsidRDefault="009E1052" w:rsidP="009E1052">
      <w:pPr>
        <w:pStyle w:val="aff"/>
        <w:jc w:val="center"/>
        <w:rPr>
          <w:rStyle w:val="aff0"/>
        </w:rPr>
      </w:pPr>
      <w:r>
        <w:rPr>
          <w:noProof/>
          <w:lang w:val="ru-RU"/>
        </w:rPr>
        <w:drawing>
          <wp:inline distT="0" distB="0" distL="0" distR="0">
            <wp:extent cx="3718012" cy="2673122"/>
            <wp:effectExtent l="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5">
                      <a:grayscl/>
                      <a:extLst>
                        <a:ext uri="{28A0092B-C50C-407E-A947-70E740481C1C}">
                          <a14:useLocalDpi xmlns:a14="http://schemas.microsoft.com/office/drawing/2010/main" val="0"/>
                        </a:ext>
                      </a:extLst>
                    </a:blip>
                    <a:srcRect/>
                    <a:stretch>
                      <a:fillRect/>
                    </a:stretch>
                  </pic:blipFill>
                  <pic:spPr bwMode="auto">
                    <a:xfrm>
                      <a:off x="0" y="0"/>
                      <a:ext cx="3718012" cy="2673122"/>
                    </a:xfrm>
                    <a:prstGeom prst="rect">
                      <a:avLst/>
                    </a:prstGeom>
                    <a:noFill/>
                    <a:ln>
                      <a:noFill/>
                    </a:ln>
                  </pic:spPr>
                </pic:pic>
              </a:graphicData>
            </a:graphic>
          </wp:inline>
        </w:drawing>
      </w:r>
    </w:p>
    <w:p w:rsidR="00AB65AC" w:rsidRPr="009E1052" w:rsidRDefault="00AB65AC" w:rsidP="009E1052">
      <w:pPr>
        <w:pStyle w:val="aff"/>
        <w:spacing w:before="0" w:beforeAutospacing="0" w:after="0" w:line="360" w:lineRule="auto"/>
        <w:ind w:firstLine="709"/>
        <w:jc w:val="both"/>
        <w:rPr>
          <w:sz w:val="28"/>
          <w:szCs w:val="28"/>
        </w:rPr>
      </w:pPr>
      <w:r w:rsidRPr="009E1052">
        <w:rPr>
          <w:rStyle w:val="aff0"/>
          <w:i w:val="0"/>
          <w:sz w:val="28"/>
          <w:szCs w:val="28"/>
        </w:rPr>
        <w:t>Рисунок 3.2 – Схема інформаційних потоків у системі керування ректифікаційною колоною.</w:t>
      </w:r>
    </w:p>
    <w:p w:rsidR="00AB65AC" w:rsidRPr="009E1052" w:rsidRDefault="00AB65AC" w:rsidP="009E1052">
      <w:pPr>
        <w:pStyle w:val="aff"/>
        <w:spacing w:before="0" w:beforeAutospacing="0" w:after="0" w:line="360" w:lineRule="auto"/>
        <w:ind w:firstLine="709"/>
        <w:jc w:val="both"/>
        <w:rPr>
          <w:sz w:val="28"/>
          <w:szCs w:val="28"/>
        </w:rPr>
      </w:pPr>
      <w:r w:rsidRPr="009E1052">
        <w:rPr>
          <w:sz w:val="28"/>
          <w:szCs w:val="28"/>
        </w:rPr>
        <w:t>Представлена схема дозволяє наочно показати передачу інформації між польовими пристроями, контролером та операторською станцією.</w:t>
      </w:r>
    </w:p>
    <w:p w:rsidR="009E1052" w:rsidRPr="009E1052" w:rsidRDefault="009E1052" w:rsidP="009E1052">
      <w:pPr>
        <w:rPr>
          <w:sz w:val="28"/>
          <w:szCs w:val="28"/>
          <w:lang w:val="ru-RU"/>
        </w:rPr>
      </w:pPr>
      <w:proofErr w:type="gramStart"/>
      <w:r w:rsidRPr="009E1052">
        <w:rPr>
          <w:sz w:val="28"/>
          <w:szCs w:val="28"/>
          <w:lang w:val="ru-RU"/>
        </w:rPr>
        <w:lastRenderedPageBreak/>
        <w:t>На</w:t>
      </w:r>
      <w:proofErr w:type="gramEnd"/>
      <w:r w:rsidRPr="009E1052">
        <w:rPr>
          <w:sz w:val="28"/>
          <w:szCs w:val="28"/>
          <w:lang w:val="ru-RU"/>
        </w:rPr>
        <w:t xml:space="preserve"> </w:t>
      </w:r>
      <w:proofErr w:type="gramStart"/>
      <w:r w:rsidRPr="009E1052">
        <w:rPr>
          <w:sz w:val="28"/>
          <w:szCs w:val="28"/>
          <w:lang w:val="ru-RU"/>
        </w:rPr>
        <w:t>рисунку</w:t>
      </w:r>
      <w:proofErr w:type="gramEnd"/>
      <w:r w:rsidRPr="009E1052">
        <w:rPr>
          <w:sz w:val="28"/>
          <w:szCs w:val="28"/>
          <w:lang w:val="ru-RU"/>
        </w:rPr>
        <w:t xml:space="preserve"> 3.2 наведено схему </w:t>
      </w:r>
      <w:proofErr w:type="spellStart"/>
      <w:r w:rsidRPr="009E1052">
        <w:rPr>
          <w:sz w:val="28"/>
          <w:szCs w:val="28"/>
          <w:lang w:val="ru-RU"/>
        </w:rPr>
        <w:t>інформаційних</w:t>
      </w:r>
      <w:proofErr w:type="spellEnd"/>
      <w:r w:rsidRPr="009E1052">
        <w:rPr>
          <w:sz w:val="28"/>
          <w:szCs w:val="28"/>
          <w:lang w:val="ru-RU"/>
        </w:rPr>
        <w:t xml:space="preserve"> </w:t>
      </w:r>
      <w:proofErr w:type="spellStart"/>
      <w:r w:rsidRPr="009E1052">
        <w:rPr>
          <w:sz w:val="28"/>
          <w:szCs w:val="28"/>
          <w:lang w:val="ru-RU"/>
        </w:rPr>
        <w:t>потоків</w:t>
      </w:r>
      <w:proofErr w:type="spellEnd"/>
      <w:r w:rsidRPr="009E1052">
        <w:rPr>
          <w:sz w:val="28"/>
          <w:szCs w:val="28"/>
          <w:lang w:val="ru-RU"/>
        </w:rPr>
        <w:t xml:space="preserve"> у </w:t>
      </w:r>
      <w:proofErr w:type="spellStart"/>
      <w:r w:rsidRPr="009E1052">
        <w:rPr>
          <w:sz w:val="28"/>
          <w:szCs w:val="28"/>
          <w:lang w:val="ru-RU"/>
        </w:rPr>
        <w:t>системі</w:t>
      </w:r>
      <w:proofErr w:type="spellEnd"/>
      <w:r w:rsidRPr="009E1052">
        <w:rPr>
          <w:sz w:val="28"/>
          <w:szCs w:val="28"/>
          <w:lang w:val="ru-RU"/>
        </w:rPr>
        <w:t xml:space="preserve"> </w:t>
      </w:r>
      <w:proofErr w:type="spellStart"/>
      <w:r w:rsidRPr="009E1052">
        <w:rPr>
          <w:sz w:val="28"/>
          <w:szCs w:val="28"/>
          <w:lang w:val="ru-RU"/>
        </w:rPr>
        <w:t>керування</w:t>
      </w:r>
      <w:proofErr w:type="spellEnd"/>
      <w:r w:rsidRPr="009E1052">
        <w:rPr>
          <w:sz w:val="28"/>
          <w:szCs w:val="28"/>
          <w:lang w:val="ru-RU"/>
        </w:rPr>
        <w:t xml:space="preserve"> </w:t>
      </w:r>
      <w:proofErr w:type="spellStart"/>
      <w:r w:rsidRPr="009E1052">
        <w:rPr>
          <w:sz w:val="28"/>
          <w:szCs w:val="28"/>
          <w:lang w:val="ru-RU"/>
        </w:rPr>
        <w:t>ректифікаційною</w:t>
      </w:r>
      <w:proofErr w:type="spellEnd"/>
      <w:r w:rsidRPr="009E1052">
        <w:rPr>
          <w:sz w:val="28"/>
          <w:szCs w:val="28"/>
          <w:lang w:val="ru-RU"/>
        </w:rPr>
        <w:t xml:space="preserve"> </w:t>
      </w:r>
      <w:proofErr w:type="spellStart"/>
      <w:r w:rsidRPr="009E1052">
        <w:rPr>
          <w:sz w:val="28"/>
          <w:szCs w:val="28"/>
          <w:lang w:val="ru-RU"/>
        </w:rPr>
        <w:t>колоною</w:t>
      </w:r>
      <w:proofErr w:type="spellEnd"/>
      <w:r w:rsidRPr="009E1052">
        <w:rPr>
          <w:sz w:val="28"/>
          <w:szCs w:val="28"/>
          <w:lang w:val="ru-RU"/>
        </w:rPr>
        <w:t xml:space="preserve">, яка </w:t>
      </w:r>
      <w:proofErr w:type="spellStart"/>
      <w:r w:rsidRPr="009E1052">
        <w:rPr>
          <w:sz w:val="28"/>
          <w:szCs w:val="28"/>
          <w:lang w:val="ru-RU"/>
        </w:rPr>
        <w:t>відображає</w:t>
      </w:r>
      <w:proofErr w:type="spellEnd"/>
      <w:r w:rsidRPr="009E1052">
        <w:rPr>
          <w:sz w:val="28"/>
          <w:szCs w:val="28"/>
          <w:lang w:val="ru-RU"/>
        </w:rPr>
        <w:t xml:space="preserve"> передачу </w:t>
      </w:r>
      <w:proofErr w:type="spellStart"/>
      <w:r w:rsidRPr="009E1052">
        <w:rPr>
          <w:sz w:val="28"/>
          <w:szCs w:val="28"/>
          <w:lang w:val="ru-RU"/>
        </w:rPr>
        <w:t>даних</w:t>
      </w:r>
      <w:proofErr w:type="spellEnd"/>
      <w:r w:rsidRPr="009E1052">
        <w:rPr>
          <w:sz w:val="28"/>
          <w:szCs w:val="28"/>
          <w:lang w:val="ru-RU"/>
        </w:rPr>
        <w:t xml:space="preserve"> </w:t>
      </w:r>
      <w:proofErr w:type="spellStart"/>
      <w:r w:rsidRPr="009E1052">
        <w:rPr>
          <w:sz w:val="28"/>
          <w:szCs w:val="28"/>
          <w:lang w:val="ru-RU"/>
        </w:rPr>
        <w:t>між</w:t>
      </w:r>
      <w:proofErr w:type="spellEnd"/>
      <w:r w:rsidRPr="009E1052">
        <w:rPr>
          <w:sz w:val="28"/>
          <w:szCs w:val="28"/>
          <w:lang w:val="ru-RU"/>
        </w:rPr>
        <w:t xml:space="preserve"> </w:t>
      </w:r>
      <w:proofErr w:type="spellStart"/>
      <w:r w:rsidRPr="009E1052">
        <w:rPr>
          <w:sz w:val="28"/>
          <w:szCs w:val="28"/>
          <w:lang w:val="ru-RU"/>
        </w:rPr>
        <w:t>польовими</w:t>
      </w:r>
      <w:proofErr w:type="spellEnd"/>
      <w:r w:rsidRPr="009E1052">
        <w:rPr>
          <w:sz w:val="28"/>
          <w:szCs w:val="28"/>
          <w:lang w:val="ru-RU"/>
        </w:rPr>
        <w:t xml:space="preserve"> </w:t>
      </w:r>
      <w:proofErr w:type="spellStart"/>
      <w:r w:rsidRPr="009E1052">
        <w:rPr>
          <w:sz w:val="28"/>
          <w:szCs w:val="28"/>
          <w:lang w:val="ru-RU"/>
        </w:rPr>
        <w:t>пристроями</w:t>
      </w:r>
      <w:proofErr w:type="spellEnd"/>
      <w:r w:rsidRPr="009E1052">
        <w:rPr>
          <w:sz w:val="28"/>
          <w:szCs w:val="28"/>
          <w:lang w:val="ru-RU"/>
        </w:rPr>
        <w:t xml:space="preserve">, </w:t>
      </w:r>
      <w:proofErr w:type="spellStart"/>
      <w:r w:rsidRPr="009E1052">
        <w:rPr>
          <w:sz w:val="28"/>
          <w:szCs w:val="28"/>
          <w:lang w:val="ru-RU"/>
        </w:rPr>
        <w:t>програмованим</w:t>
      </w:r>
      <w:proofErr w:type="spellEnd"/>
      <w:r w:rsidRPr="009E1052">
        <w:rPr>
          <w:sz w:val="28"/>
          <w:szCs w:val="28"/>
          <w:lang w:val="ru-RU"/>
        </w:rPr>
        <w:t xml:space="preserve"> </w:t>
      </w:r>
      <w:proofErr w:type="spellStart"/>
      <w:r w:rsidRPr="009E1052">
        <w:rPr>
          <w:sz w:val="28"/>
          <w:szCs w:val="28"/>
          <w:lang w:val="ru-RU"/>
        </w:rPr>
        <w:t>логічним</w:t>
      </w:r>
      <w:proofErr w:type="spellEnd"/>
      <w:r w:rsidRPr="009E1052">
        <w:rPr>
          <w:sz w:val="28"/>
          <w:szCs w:val="28"/>
          <w:lang w:val="ru-RU"/>
        </w:rPr>
        <w:t xml:space="preserve"> контролером та </w:t>
      </w:r>
      <w:proofErr w:type="spellStart"/>
      <w:r w:rsidRPr="009E1052">
        <w:rPr>
          <w:sz w:val="28"/>
          <w:szCs w:val="28"/>
          <w:lang w:val="ru-RU"/>
        </w:rPr>
        <w:t>операторською</w:t>
      </w:r>
      <w:proofErr w:type="spellEnd"/>
      <w:r w:rsidRPr="009E1052">
        <w:rPr>
          <w:sz w:val="28"/>
          <w:szCs w:val="28"/>
          <w:lang w:val="ru-RU"/>
        </w:rPr>
        <w:t xml:space="preserve"> </w:t>
      </w:r>
      <w:proofErr w:type="spellStart"/>
      <w:r w:rsidRPr="009E1052">
        <w:rPr>
          <w:sz w:val="28"/>
          <w:szCs w:val="28"/>
          <w:lang w:val="ru-RU"/>
        </w:rPr>
        <w:t>станцією</w:t>
      </w:r>
      <w:proofErr w:type="spellEnd"/>
      <w:r w:rsidRPr="009E1052">
        <w:rPr>
          <w:sz w:val="28"/>
          <w:szCs w:val="28"/>
          <w:lang w:val="ru-RU"/>
        </w:rPr>
        <w:t>.</w:t>
      </w:r>
    </w:p>
    <w:p w:rsidR="009E1052" w:rsidRPr="009E1052" w:rsidRDefault="009E1052" w:rsidP="009E1052">
      <w:pPr>
        <w:rPr>
          <w:sz w:val="28"/>
          <w:szCs w:val="28"/>
          <w:lang w:val="ru-RU"/>
        </w:rPr>
      </w:pPr>
      <w:r w:rsidRPr="009E1052">
        <w:rPr>
          <w:sz w:val="28"/>
          <w:szCs w:val="28"/>
          <w:lang w:val="ru-RU"/>
        </w:rPr>
        <w:t xml:space="preserve">На </w:t>
      </w:r>
      <w:proofErr w:type="spellStart"/>
      <w:r w:rsidRPr="009E1052">
        <w:rPr>
          <w:sz w:val="28"/>
          <w:szCs w:val="28"/>
          <w:lang w:val="ru-RU"/>
        </w:rPr>
        <w:t>нижньому</w:t>
      </w:r>
      <w:proofErr w:type="spellEnd"/>
      <w:r w:rsidRPr="009E1052">
        <w:rPr>
          <w:sz w:val="28"/>
          <w:szCs w:val="28"/>
          <w:lang w:val="ru-RU"/>
        </w:rPr>
        <w:t xml:space="preserve"> </w:t>
      </w:r>
      <w:proofErr w:type="spellStart"/>
      <w:proofErr w:type="gramStart"/>
      <w:r w:rsidRPr="009E1052">
        <w:rPr>
          <w:sz w:val="28"/>
          <w:szCs w:val="28"/>
          <w:lang w:val="ru-RU"/>
        </w:rPr>
        <w:t>р</w:t>
      </w:r>
      <w:proofErr w:type="gramEnd"/>
      <w:r w:rsidRPr="009E1052">
        <w:rPr>
          <w:sz w:val="28"/>
          <w:szCs w:val="28"/>
          <w:lang w:val="ru-RU"/>
        </w:rPr>
        <w:t>івні</w:t>
      </w:r>
      <w:proofErr w:type="spellEnd"/>
      <w:r w:rsidRPr="009E1052">
        <w:rPr>
          <w:sz w:val="28"/>
          <w:szCs w:val="28"/>
          <w:lang w:val="ru-RU"/>
        </w:rPr>
        <w:t xml:space="preserve"> </w:t>
      </w:r>
      <w:proofErr w:type="spellStart"/>
      <w:r w:rsidRPr="009E1052">
        <w:rPr>
          <w:sz w:val="28"/>
          <w:szCs w:val="28"/>
          <w:lang w:val="ru-RU"/>
        </w:rPr>
        <w:t>розташовані</w:t>
      </w:r>
      <w:proofErr w:type="spellEnd"/>
      <w:r w:rsidRPr="009E1052">
        <w:rPr>
          <w:sz w:val="28"/>
          <w:szCs w:val="28"/>
          <w:lang w:val="ru-RU"/>
        </w:rPr>
        <w:t xml:space="preserve"> </w:t>
      </w:r>
      <w:proofErr w:type="spellStart"/>
      <w:r w:rsidRPr="009E1052">
        <w:rPr>
          <w:sz w:val="28"/>
          <w:szCs w:val="28"/>
          <w:lang w:val="ru-RU"/>
        </w:rPr>
        <w:t>вимірювальні</w:t>
      </w:r>
      <w:proofErr w:type="spellEnd"/>
      <w:r w:rsidRPr="009E1052">
        <w:rPr>
          <w:sz w:val="28"/>
          <w:szCs w:val="28"/>
          <w:lang w:val="ru-RU"/>
        </w:rPr>
        <w:t xml:space="preserve"> </w:t>
      </w:r>
      <w:proofErr w:type="spellStart"/>
      <w:r w:rsidRPr="009E1052">
        <w:rPr>
          <w:sz w:val="28"/>
          <w:szCs w:val="28"/>
          <w:lang w:val="ru-RU"/>
        </w:rPr>
        <w:t>пристрої</w:t>
      </w:r>
      <w:proofErr w:type="spellEnd"/>
      <w:r w:rsidRPr="009E1052">
        <w:rPr>
          <w:sz w:val="28"/>
          <w:szCs w:val="28"/>
          <w:lang w:val="ru-RU"/>
        </w:rPr>
        <w:t xml:space="preserve"> — датчики </w:t>
      </w:r>
      <w:proofErr w:type="spellStart"/>
      <w:r w:rsidRPr="009E1052">
        <w:rPr>
          <w:sz w:val="28"/>
          <w:szCs w:val="28"/>
          <w:lang w:val="ru-RU"/>
        </w:rPr>
        <w:t>температури</w:t>
      </w:r>
      <w:proofErr w:type="spellEnd"/>
      <w:r w:rsidRPr="009E1052">
        <w:rPr>
          <w:sz w:val="28"/>
          <w:szCs w:val="28"/>
          <w:lang w:val="ru-RU"/>
        </w:rPr>
        <w:t xml:space="preserve">, </w:t>
      </w:r>
      <w:proofErr w:type="spellStart"/>
      <w:r w:rsidRPr="009E1052">
        <w:rPr>
          <w:sz w:val="28"/>
          <w:szCs w:val="28"/>
          <w:lang w:val="ru-RU"/>
        </w:rPr>
        <w:t>тиску</w:t>
      </w:r>
      <w:proofErr w:type="spellEnd"/>
      <w:r w:rsidRPr="009E1052">
        <w:rPr>
          <w:sz w:val="28"/>
          <w:szCs w:val="28"/>
          <w:lang w:val="ru-RU"/>
        </w:rPr>
        <w:t xml:space="preserve">, </w:t>
      </w:r>
      <w:proofErr w:type="spellStart"/>
      <w:r w:rsidRPr="009E1052">
        <w:rPr>
          <w:sz w:val="28"/>
          <w:szCs w:val="28"/>
          <w:lang w:val="ru-RU"/>
        </w:rPr>
        <w:t>рівня</w:t>
      </w:r>
      <w:proofErr w:type="spellEnd"/>
      <w:r w:rsidRPr="009E1052">
        <w:rPr>
          <w:sz w:val="28"/>
          <w:szCs w:val="28"/>
          <w:lang w:val="ru-RU"/>
        </w:rPr>
        <w:t xml:space="preserve"> та </w:t>
      </w:r>
      <w:proofErr w:type="spellStart"/>
      <w:r w:rsidRPr="009E1052">
        <w:rPr>
          <w:sz w:val="28"/>
          <w:szCs w:val="28"/>
          <w:lang w:val="ru-RU"/>
        </w:rPr>
        <w:t>витрати</w:t>
      </w:r>
      <w:proofErr w:type="spellEnd"/>
      <w:r w:rsidRPr="009E1052">
        <w:rPr>
          <w:sz w:val="28"/>
          <w:szCs w:val="28"/>
          <w:lang w:val="ru-RU"/>
        </w:rPr>
        <w:t xml:space="preserve">, </w:t>
      </w:r>
      <w:proofErr w:type="spellStart"/>
      <w:r w:rsidRPr="009E1052">
        <w:rPr>
          <w:sz w:val="28"/>
          <w:szCs w:val="28"/>
          <w:lang w:val="ru-RU"/>
        </w:rPr>
        <w:t>які</w:t>
      </w:r>
      <w:proofErr w:type="spellEnd"/>
      <w:r w:rsidRPr="009E1052">
        <w:rPr>
          <w:sz w:val="28"/>
          <w:szCs w:val="28"/>
          <w:lang w:val="ru-RU"/>
        </w:rPr>
        <w:t xml:space="preserve"> </w:t>
      </w:r>
      <w:proofErr w:type="spellStart"/>
      <w:r w:rsidRPr="009E1052">
        <w:rPr>
          <w:sz w:val="28"/>
          <w:szCs w:val="28"/>
          <w:lang w:val="ru-RU"/>
        </w:rPr>
        <w:t>здійснюють</w:t>
      </w:r>
      <w:proofErr w:type="spellEnd"/>
      <w:r w:rsidRPr="009E1052">
        <w:rPr>
          <w:sz w:val="28"/>
          <w:szCs w:val="28"/>
          <w:lang w:val="ru-RU"/>
        </w:rPr>
        <w:t xml:space="preserve"> </w:t>
      </w:r>
      <w:proofErr w:type="spellStart"/>
      <w:r w:rsidRPr="009E1052">
        <w:rPr>
          <w:sz w:val="28"/>
          <w:szCs w:val="28"/>
          <w:lang w:val="ru-RU"/>
        </w:rPr>
        <w:t>безперервний</w:t>
      </w:r>
      <w:proofErr w:type="spellEnd"/>
      <w:r w:rsidRPr="009E1052">
        <w:rPr>
          <w:sz w:val="28"/>
          <w:szCs w:val="28"/>
          <w:lang w:val="ru-RU"/>
        </w:rPr>
        <w:t xml:space="preserve"> контроль </w:t>
      </w:r>
      <w:proofErr w:type="spellStart"/>
      <w:r w:rsidRPr="009E1052">
        <w:rPr>
          <w:sz w:val="28"/>
          <w:szCs w:val="28"/>
          <w:lang w:val="ru-RU"/>
        </w:rPr>
        <w:t>технологічних</w:t>
      </w:r>
      <w:proofErr w:type="spellEnd"/>
      <w:r w:rsidRPr="009E1052">
        <w:rPr>
          <w:sz w:val="28"/>
          <w:szCs w:val="28"/>
          <w:lang w:val="ru-RU"/>
        </w:rPr>
        <w:t xml:space="preserve"> </w:t>
      </w:r>
      <w:proofErr w:type="spellStart"/>
      <w:r w:rsidRPr="009E1052">
        <w:rPr>
          <w:sz w:val="28"/>
          <w:szCs w:val="28"/>
          <w:lang w:val="ru-RU"/>
        </w:rPr>
        <w:t>параметрів</w:t>
      </w:r>
      <w:proofErr w:type="spellEnd"/>
      <w:r w:rsidRPr="009E1052">
        <w:rPr>
          <w:sz w:val="28"/>
          <w:szCs w:val="28"/>
          <w:lang w:val="ru-RU"/>
        </w:rPr>
        <w:t xml:space="preserve"> </w:t>
      </w:r>
      <w:proofErr w:type="spellStart"/>
      <w:r w:rsidRPr="009E1052">
        <w:rPr>
          <w:sz w:val="28"/>
          <w:szCs w:val="28"/>
          <w:lang w:val="ru-RU"/>
        </w:rPr>
        <w:t>процесу</w:t>
      </w:r>
      <w:proofErr w:type="spellEnd"/>
      <w:r w:rsidRPr="009E1052">
        <w:rPr>
          <w:sz w:val="28"/>
          <w:szCs w:val="28"/>
          <w:lang w:val="ru-RU"/>
        </w:rPr>
        <w:t xml:space="preserve">. </w:t>
      </w:r>
      <w:proofErr w:type="spellStart"/>
      <w:proofErr w:type="gramStart"/>
      <w:r w:rsidRPr="009E1052">
        <w:rPr>
          <w:sz w:val="28"/>
          <w:szCs w:val="28"/>
          <w:lang w:val="ru-RU"/>
        </w:rPr>
        <w:t>Сигнали</w:t>
      </w:r>
      <w:proofErr w:type="spellEnd"/>
      <w:r w:rsidRPr="009E1052">
        <w:rPr>
          <w:sz w:val="28"/>
          <w:szCs w:val="28"/>
          <w:lang w:val="ru-RU"/>
        </w:rPr>
        <w:t xml:space="preserve"> </w:t>
      </w:r>
      <w:proofErr w:type="spellStart"/>
      <w:r w:rsidRPr="009E1052">
        <w:rPr>
          <w:sz w:val="28"/>
          <w:szCs w:val="28"/>
          <w:lang w:val="ru-RU"/>
        </w:rPr>
        <w:t>в</w:t>
      </w:r>
      <w:proofErr w:type="gramEnd"/>
      <w:r w:rsidRPr="009E1052">
        <w:rPr>
          <w:sz w:val="28"/>
          <w:szCs w:val="28"/>
          <w:lang w:val="ru-RU"/>
        </w:rPr>
        <w:t>ід</w:t>
      </w:r>
      <w:proofErr w:type="spellEnd"/>
      <w:r w:rsidRPr="009E1052">
        <w:rPr>
          <w:sz w:val="28"/>
          <w:szCs w:val="28"/>
          <w:lang w:val="ru-RU"/>
        </w:rPr>
        <w:t xml:space="preserve"> </w:t>
      </w:r>
      <w:proofErr w:type="spellStart"/>
      <w:r w:rsidRPr="009E1052">
        <w:rPr>
          <w:sz w:val="28"/>
          <w:szCs w:val="28"/>
          <w:lang w:val="ru-RU"/>
        </w:rPr>
        <w:t>цих</w:t>
      </w:r>
      <w:proofErr w:type="spellEnd"/>
      <w:r w:rsidRPr="009E1052">
        <w:rPr>
          <w:sz w:val="28"/>
          <w:szCs w:val="28"/>
          <w:lang w:val="ru-RU"/>
        </w:rPr>
        <w:t xml:space="preserve"> </w:t>
      </w:r>
      <w:proofErr w:type="spellStart"/>
      <w:r w:rsidRPr="009E1052">
        <w:rPr>
          <w:sz w:val="28"/>
          <w:szCs w:val="28"/>
          <w:lang w:val="ru-RU"/>
        </w:rPr>
        <w:t>датчиків</w:t>
      </w:r>
      <w:proofErr w:type="spellEnd"/>
      <w:r w:rsidRPr="009E1052">
        <w:rPr>
          <w:sz w:val="28"/>
          <w:szCs w:val="28"/>
          <w:lang w:val="ru-RU"/>
        </w:rPr>
        <w:t xml:space="preserve"> </w:t>
      </w:r>
      <w:proofErr w:type="spellStart"/>
      <w:r w:rsidRPr="009E1052">
        <w:rPr>
          <w:sz w:val="28"/>
          <w:szCs w:val="28"/>
          <w:lang w:val="ru-RU"/>
        </w:rPr>
        <w:t>передаються</w:t>
      </w:r>
      <w:proofErr w:type="spellEnd"/>
      <w:r w:rsidRPr="009E1052">
        <w:rPr>
          <w:sz w:val="28"/>
          <w:szCs w:val="28"/>
          <w:lang w:val="ru-RU"/>
        </w:rPr>
        <w:t xml:space="preserve"> до контролера для </w:t>
      </w:r>
      <w:proofErr w:type="spellStart"/>
      <w:r w:rsidRPr="009E1052">
        <w:rPr>
          <w:sz w:val="28"/>
          <w:szCs w:val="28"/>
          <w:lang w:val="ru-RU"/>
        </w:rPr>
        <w:t>подальшої</w:t>
      </w:r>
      <w:proofErr w:type="spellEnd"/>
      <w:r w:rsidRPr="009E1052">
        <w:rPr>
          <w:sz w:val="28"/>
          <w:szCs w:val="28"/>
          <w:lang w:val="ru-RU"/>
        </w:rPr>
        <w:t xml:space="preserve"> </w:t>
      </w:r>
      <w:proofErr w:type="spellStart"/>
      <w:r w:rsidRPr="009E1052">
        <w:rPr>
          <w:sz w:val="28"/>
          <w:szCs w:val="28"/>
          <w:lang w:val="ru-RU"/>
        </w:rPr>
        <w:t>обробки</w:t>
      </w:r>
      <w:proofErr w:type="spellEnd"/>
      <w:r w:rsidRPr="009E1052">
        <w:rPr>
          <w:sz w:val="28"/>
          <w:szCs w:val="28"/>
          <w:lang w:val="ru-RU"/>
        </w:rPr>
        <w:t>.</w:t>
      </w:r>
    </w:p>
    <w:p w:rsidR="009E1052" w:rsidRPr="009E1052" w:rsidRDefault="009E1052" w:rsidP="009E1052">
      <w:pPr>
        <w:rPr>
          <w:sz w:val="28"/>
          <w:szCs w:val="28"/>
          <w:lang w:val="ru-RU"/>
        </w:rPr>
      </w:pPr>
      <w:r w:rsidRPr="009E1052">
        <w:rPr>
          <w:sz w:val="28"/>
          <w:szCs w:val="28"/>
          <w:lang w:val="ru-RU"/>
        </w:rPr>
        <w:t xml:space="preserve">У </w:t>
      </w:r>
      <w:proofErr w:type="spellStart"/>
      <w:r w:rsidRPr="009E1052">
        <w:rPr>
          <w:sz w:val="28"/>
          <w:szCs w:val="28"/>
          <w:lang w:val="ru-RU"/>
        </w:rPr>
        <w:t>центральній</w:t>
      </w:r>
      <w:proofErr w:type="spellEnd"/>
      <w:r w:rsidRPr="009E1052">
        <w:rPr>
          <w:sz w:val="28"/>
          <w:szCs w:val="28"/>
          <w:lang w:val="ru-RU"/>
        </w:rPr>
        <w:t xml:space="preserve"> </w:t>
      </w:r>
      <w:proofErr w:type="spellStart"/>
      <w:r w:rsidRPr="009E1052">
        <w:rPr>
          <w:sz w:val="28"/>
          <w:szCs w:val="28"/>
          <w:lang w:val="ru-RU"/>
        </w:rPr>
        <w:t>частині</w:t>
      </w:r>
      <w:proofErr w:type="spellEnd"/>
      <w:r w:rsidRPr="009E1052">
        <w:rPr>
          <w:sz w:val="28"/>
          <w:szCs w:val="28"/>
          <w:lang w:val="ru-RU"/>
        </w:rPr>
        <w:t xml:space="preserve"> </w:t>
      </w:r>
      <w:proofErr w:type="spellStart"/>
      <w:r w:rsidRPr="009E1052">
        <w:rPr>
          <w:sz w:val="28"/>
          <w:szCs w:val="28"/>
          <w:lang w:val="ru-RU"/>
        </w:rPr>
        <w:t>схеми</w:t>
      </w:r>
      <w:proofErr w:type="spellEnd"/>
      <w:r w:rsidRPr="009E1052">
        <w:rPr>
          <w:sz w:val="28"/>
          <w:szCs w:val="28"/>
          <w:lang w:val="ru-RU"/>
        </w:rPr>
        <w:t xml:space="preserve"> </w:t>
      </w:r>
      <w:proofErr w:type="spellStart"/>
      <w:r w:rsidRPr="009E1052">
        <w:rPr>
          <w:sz w:val="28"/>
          <w:szCs w:val="28"/>
          <w:lang w:val="ru-RU"/>
        </w:rPr>
        <w:t>розміщено</w:t>
      </w:r>
      <w:proofErr w:type="spellEnd"/>
      <w:r w:rsidRPr="009E1052">
        <w:rPr>
          <w:sz w:val="28"/>
          <w:szCs w:val="28"/>
          <w:lang w:val="ru-RU"/>
        </w:rPr>
        <w:t xml:space="preserve"> </w:t>
      </w:r>
      <w:proofErr w:type="spellStart"/>
      <w:r w:rsidRPr="009E1052">
        <w:rPr>
          <w:sz w:val="28"/>
          <w:szCs w:val="28"/>
          <w:lang w:val="ru-RU"/>
        </w:rPr>
        <w:t>програмований</w:t>
      </w:r>
      <w:proofErr w:type="spellEnd"/>
      <w:r w:rsidRPr="009E1052">
        <w:rPr>
          <w:sz w:val="28"/>
          <w:szCs w:val="28"/>
          <w:lang w:val="ru-RU"/>
        </w:rPr>
        <w:t xml:space="preserve"> </w:t>
      </w:r>
      <w:proofErr w:type="spellStart"/>
      <w:r w:rsidRPr="009E1052">
        <w:rPr>
          <w:sz w:val="28"/>
          <w:szCs w:val="28"/>
          <w:lang w:val="ru-RU"/>
        </w:rPr>
        <w:t>логічний</w:t>
      </w:r>
      <w:proofErr w:type="spellEnd"/>
      <w:r w:rsidRPr="009E1052">
        <w:rPr>
          <w:sz w:val="28"/>
          <w:szCs w:val="28"/>
          <w:lang w:val="ru-RU"/>
        </w:rPr>
        <w:t xml:space="preserve"> контролер (PLC), </w:t>
      </w:r>
      <w:proofErr w:type="spellStart"/>
      <w:r w:rsidRPr="009E1052">
        <w:rPr>
          <w:sz w:val="28"/>
          <w:szCs w:val="28"/>
          <w:lang w:val="ru-RU"/>
        </w:rPr>
        <w:t>який</w:t>
      </w:r>
      <w:proofErr w:type="spellEnd"/>
      <w:r w:rsidRPr="009E1052">
        <w:rPr>
          <w:sz w:val="28"/>
          <w:szCs w:val="28"/>
          <w:lang w:val="ru-RU"/>
        </w:rPr>
        <w:t xml:space="preserve"> </w:t>
      </w:r>
      <w:proofErr w:type="spellStart"/>
      <w:r w:rsidRPr="009E1052">
        <w:rPr>
          <w:sz w:val="28"/>
          <w:szCs w:val="28"/>
          <w:lang w:val="ru-RU"/>
        </w:rPr>
        <w:t>здійснює</w:t>
      </w:r>
      <w:proofErr w:type="spellEnd"/>
      <w:r w:rsidRPr="009E1052">
        <w:rPr>
          <w:sz w:val="28"/>
          <w:szCs w:val="28"/>
          <w:lang w:val="ru-RU"/>
        </w:rPr>
        <w:t xml:space="preserve"> </w:t>
      </w:r>
      <w:proofErr w:type="spellStart"/>
      <w:r w:rsidRPr="009E1052">
        <w:rPr>
          <w:sz w:val="28"/>
          <w:szCs w:val="28"/>
          <w:lang w:val="ru-RU"/>
        </w:rPr>
        <w:t>обробку</w:t>
      </w:r>
      <w:proofErr w:type="spellEnd"/>
      <w:r w:rsidRPr="009E1052">
        <w:rPr>
          <w:sz w:val="28"/>
          <w:szCs w:val="28"/>
          <w:lang w:val="ru-RU"/>
        </w:rPr>
        <w:t xml:space="preserve"> </w:t>
      </w:r>
      <w:proofErr w:type="spellStart"/>
      <w:r w:rsidRPr="009E1052">
        <w:rPr>
          <w:sz w:val="28"/>
          <w:szCs w:val="28"/>
          <w:lang w:val="ru-RU"/>
        </w:rPr>
        <w:t>вимірювальної</w:t>
      </w:r>
      <w:proofErr w:type="spellEnd"/>
      <w:r w:rsidRPr="009E1052">
        <w:rPr>
          <w:sz w:val="28"/>
          <w:szCs w:val="28"/>
          <w:lang w:val="ru-RU"/>
        </w:rPr>
        <w:t xml:space="preserve"> </w:t>
      </w:r>
      <w:proofErr w:type="spellStart"/>
      <w:r w:rsidRPr="009E1052">
        <w:rPr>
          <w:sz w:val="28"/>
          <w:szCs w:val="28"/>
          <w:lang w:val="ru-RU"/>
        </w:rPr>
        <w:t>інформації</w:t>
      </w:r>
      <w:proofErr w:type="spellEnd"/>
      <w:r w:rsidRPr="009E1052">
        <w:rPr>
          <w:sz w:val="28"/>
          <w:szCs w:val="28"/>
          <w:lang w:val="ru-RU"/>
        </w:rPr>
        <w:t xml:space="preserve">, </w:t>
      </w:r>
      <w:proofErr w:type="spellStart"/>
      <w:r w:rsidRPr="009E1052">
        <w:rPr>
          <w:sz w:val="28"/>
          <w:szCs w:val="28"/>
          <w:lang w:val="ru-RU"/>
        </w:rPr>
        <w:t>формує</w:t>
      </w:r>
      <w:proofErr w:type="spellEnd"/>
      <w:r w:rsidRPr="009E1052">
        <w:rPr>
          <w:sz w:val="28"/>
          <w:szCs w:val="28"/>
          <w:lang w:val="ru-RU"/>
        </w:rPr>
        <w:t xml:space="preserve"> </w:t>
      </w:r>
      <w:proofErr w:type="spellStart"/>
      <w:r w:rsidRPr="009E1052">
        <w:rPr>
          <w:sz w:val="28"/>
          <w:szCs w:val="28"/>
          <w:lang w:val="ru-RU"/>
        </w:rPr>
        <w:t>керуючі</w:t>
      </w:r>
      <w:proofErr w:type="spellEnd"/>
      <w:r w:rsidRPr="009E1052">
        <w:rPr>
          <w:sz w:val="28"/>
          <w:szCs w:val="28"/>
          <w:lang w:val="ru-RU"/>
        </w:rPr>
        <w:t xml:space="preserve"> </w:t>
      </w:r>
      <w:proofErr w:type="spellStart"/>
      <w:r w:rsidRPr="009E1052">
        <w:rPr>
          <w:sz w:val="28"/>
          <w:szCs w:val="28"/>
          <w:lang w:val="ru-RU"/>
        </w:rPr>
        <w:t>сигнали</w:t>
      </w:r>
      <w:proofErr w:type="spellEnd"/>
      <w:r w:rsidRPr="009E1052">
        <w:rPr>
          <w:sz w:val="28"/>
          <w:szCs w:val="28"/>
          <w:lang w:val="ru-RU"/>
        </w:rPr>
        <w:t xml:space="preserve"> та </w:t>
      </w:r>
      <w:proofErr w:type="spellStart"/>
      <w:r w:rsidRPr="009E1052">
        <w:rPr>
          <w:sz w:val="28"/>
          <w:szCs w:val="28"/>
          <w:lang w:val="ru-RU"/>
        </w:rPr>
        <w:t>передає</w:t>
      </w:r>
      <w:proofErr w:type="spellEnd"/>
      <w:r w:rsidRPr="009E1052">
        <w:rPr>
          <w:sz w:val="28"/>
          <w:szCs w:val="28"/>
          <w:lang w:val="ru-RU"/>
        </w:rPr>
        <w:t xml:space="preserve"> </w:t>
      </w:r>
      <w:proofErr w:type="spellStart"/>
      <w:r w:rsidRPr="009E1052">
        <w:rPr>
          <w:sz w:val="28"/>
          <w:szCs w:val="28"/>
          <w:lang w:val="ru-RU"/>
        </w:rPr>
        <w:t>їх</w:t>
      </w:r>
      <w:proofErr w:type="spellEnd"/>
      <w:r w:rsidRPr="009E1052">
        <w:rPr>
          <w:sz w:val="28"/>
          <w:szCs w:val="28"/>
          <w:lang w:val="ru-RU"/>
        </w:rPr>
        <w:t xml:space="preserve"> до </w:t>
      </w:r>
      <w:proofErr w:type="spellStart"/>
      <w:r w:rsidRPr="009E1052">
        <w:rPr>
          <w:sz w:val="28"/>
          <w:szCs w:val="28"/>
          <w:lang w:val="ru-RU"/>
        </w:rPr>
        <w:t>виконавчих</w:t>
      </w:r>
      <w:proofErr w:type="spellEnd"/>
      <w:r w:rsidRPr="009E1052">
        <w:rPr>
          <w:sz w:val="28"/>
          <w:szCs w:val="28"/>
          <w:lang w:val="ru-RU"/>
        </w:rPr>
        <w:t xml:space="preserve"> </w:t>
      </w:r>
      <w:proofErr w:type="spellStart"/>
      <w:r w:rsidRPr="009E1052">
        <w:rPr>
          <w:sz w:val="28"/>
          <w:szCs w:val="28"/>
          <w:lang w:val="ru-RU"/>
        </w:rPr>
        <w:t>механізмі</w:t>
      </w:r>
      <w:proofErr w:type="gramStart"/>
      <w:r w:rsidRPr="009E1052">
        <w:rPr>
          <w:sz w:val="28"/>
          <w:szCs w:val="28"/>
          <w:lang w:val="ru-RU"/>
        </w:rPr>
        <w:t>в</w:t>
      </w:r>
      <w:proofErr w:type="spellEnd"/>
      <w:proofErr w:type="gramEnd"/>
      <w:r w:rsidRPr="009E1052">
        <w:rPr>
          <w:sz w:val="28"/>
          <w:szCs w:val="28"/>
          <w:lang w:val="ru-RU"/>
        </w:rPr>
        <w:t xml:space="preserve">. Контролер є центральною </w:t>
      </w:r>
      <w:proofErr w:type="spellStart"/>
      <w:r w:rsidRPr="009E1052">
        <w:rPr>
          <w:sz w:val="28"/>
          <w:szCs w:val="28"/>
          <w:lang w:val="ru-RU"/>
        </w:rPr>
        <w:t>ланкою</w:t>
      </w:r>
      <w:proofErr w:type="spellEnd"/>
      <w:r w:rsidRPr="009E1052">
        <w:rPr>
          <w:sz w:val="28"/>
          <w:szCs w:val="28"/>
          <w:lang w:val="ru-RU"/>
        </w:rPr>
        <w:t xml:space="preserve"> </w:t>
      </w:r>
      <w:proofErr w:type="spellStart"/>
      <w:r w:rsidRPr="009E1052">
        <w:rPr>
          <w:sz w:val="28"/>
          <w:szCs w:val="28"/>
          <w:lang w:val="ru-RU"/>
        </w:rPr>
        <w:t>обміну</w:t>
      </w:r>
      <w:proofErr w:type="spellEnd"/>
      <w:r w:rsidRPr="009E1052">
        <w:rPr>
          <w:sz w:val="28"/>
          <w:szCs w:val="28"/>
          <w:lang w:val="ru-RU"/>
        </w:rPr>
        <w:t xml:space="preserve"> </w:t>
      </w:r>
      <w:proofErr w:type="spellStart"/>
      <w:r w:rsidRPr="009E1052">
        <w:rPr>
          <w:sz w:val="28"/>
          <w:szCs w:val="28"/>
          <w:lang w:val="ru-RU"/>
        </w:rPr>
        <w:t>даними</w:t>
      </w:r>
      <w:proofErr w:type="spellEnd"/>
      <w:r w:rsidRPr="009E1052">
        <w:rPr>
          <w:sz w:val="28"/>
          <w:szCs w:val="28"/>
          <w:lang w:val="ru-RU"/>
        </w:rPr>
        <w:t xml:space="preserve"> в </w:t>
      </w:r>
      <w:proofErr w:type="spellStart"/>
      <w:r w:rsidRPr="009E1052">
        <w:rPr>
          <w:sz w:val="28"/>
          <w:szCs w:val="28"/>
          <w:lang w:val="ru-RU"/>
        </w:rPr>
        <w:t>системі</w:t>
      </w:r>
      <w:proofErr w:type="spellEnd"/>
      <w:r w:rsidRPr="009E1052">
        <w:rPr>
          <w:sz w:val="28"/>
          <w:szCs w:val="28"/>
          <w:lang w:val="ru-RU"/>
        </w:rPr>
        <w:t>.</w:t>
      </w:r>
    </w:p>
    <w:p w:rsidR="009E1052" w:rsidRPr="009E1052" w:rsidRDefault="009E1052" w:rsidP="009E1052">
      <w:pPr>
        <w:rPr>
          <w:sz w:val="28"/>
          <w:szCs w:val="28"/>
          <w:lang w:val="ru-RU"/>
        </w:rPr>
      </w:pPr>
      <w:proofErr w:type="spellStart"/>
      <w:r w:rsidRPr="009E1052">
        <w:rPr>
          <w:sz w:val="28"/>
          <w:szCs w:val="28"/>
          <w:lang w:val="ru-RU"/>
        </w:rPr>
        <w:t>Отримані</w:t>
      </w:r>
      <w:proofErr w:type="spellEnd"/>
      <w:r w:rsidRPr="009E1052">
        <w:rPr>
          <w:sz w:val="28"/>
          <w:szCs w:val="28"/>
          <w:lang w:val="ru-RU"/>
        </w:rPr>
        <w:t xml:space="preserve"> </w:t>
      </w:r>
      <w:proofErr w:type="spellStart"/>
      <w:r w:rsidRPr="009E1052">
        <w:rPr>
          <w:sz w:val="28"/>
          <w:szCs w:val="28"/>
          <w:lang w:val="ru-RU"/>
        </w:rPr>
        <w:t>керуючі</w:t>
      </w:r>
      <w:proofErr w:type="spellEnd"/>
      <w:r w:rsidRPr="009E1052">
        <w:rPr>
          <w:sz w:val="28"/>
          <w:szCs w:val="28"/>
          <w:lang w:val="ru-RU"/>
        </w:rPr>
        <w:t xml:space="preserve"> </w:t>
      </w:r>
      <w:proofErr w:type="spellStart"/>
      <w:r w:rsidRPr="009E1052">
        <w:rPr>
          <w:sz w:val="28"/>
          <w:szCs w:val="28"/>
          <w:lang w:val="ru-RU"/>
        </w:rPr>
        <w:t>сигнали</w:t>
      </w:r>
      <w:proofErr w:type="spellEnd"/>
      <w:r w:rsidRPr="009E1052">
        <w:rPr>
          <w:sz w:val="28"/>
          <w:szCs w:val="28"/>
          <w:lang w:val="ru-RU"/>
        </w:rPr>
        <w:t xml:space="preserve"> </w:t>
      </w:r>
      <w:proofErr w:type="spellStart"/>
      <w:r w:rsidRPr="009E1052">
        <w:rPr>
          <w:sz w:val="28"/>
          <w:szCs w:val="28"/>
          <w:lang w:val="ru-RU"/>
        </w:rPr>
        <w:t>надходять</w:t>
      </w:r>
      <w:proofErr w:type="spellEnd"/>
      <w:r w:rsidRPr="009E1052">
        <w:rPr>
          <w:sz w:val="28"/>
          <w:szCs w:val="28"/>
          <w:lang w:val="ru-RU"/>
        </w:rPr>
        <w:t xml:space="preserve"> до </w:t>
      </w:r>
      <w:proofErr w:type="spellStart"/>
      <w:r w:rsidRPr="009E1052">
        <w:rPr>
          <w:sz w:val="28"/>
          <w:szCs w:val="28"/>
          <w:lang w:val="ru-RU"/>
        </w:rPr>
        <w:t>виконавчих</w:t>
      </w:r>
      <w:proofErr w:type="spellEnd"/>
      <w:r w:rsidRPr="009E1052">
        <w:rPr>
          <w:sz w:val="28"/>
          <w:szCs w:val="28"/>
          <w:lang w:val="ru-RU"/>
        </w:rPr>
        <w:t xml:space="preserve"> </w:t>
      </w:r>
      <w:proofErr w:type="spellStart"/>
      <w:r w:rsidRPr="009E1052">
        <w:rPr>
          <w:sz w:val="28"/>
          <w:szCs w:val="28"/>
          <w:lang w:val="ru-RU"/>
        </w:rPr>
        <w:t>механізмів</w:t>
      </w:r>
      <w:proofErr w:type="spellEnd"/>
      <w:r w:rsidRPr="009E1052">
        <w:rPr>
          <w:sz w:val="28"/>
          <w:szCs w:val="28"/>
          <w:lang w:val="ru-RU"/>
        </w:rPr>
        <w:t xml:space="preserve">, </w:t>
      </w:r>
      <w:proofErr w:type="gramStart"/>
      <w:r w:rsidRPr="009E1052">
        <w:rPr>
          <w:sz w:val="28"/>
          <w:szCs w:val="28"/>
          <w:lang w:val="ru-RU"/>
        </w:rPr>
        <w:t>таких</w:t>
      </w:r>
      <w:proofErr w:type="gramEnd"/>
      <w:r w:rsidRPr="009E1052">
        <w:rPr>
          <w:sz w:val="28"/>
          <w:szCs w:val="28"/>
          <w:lang w:val="ru-RU"/>
        </w:rPr>
        <w:t xml:space="preserve"> як </w:t>
      </w:r>
      <w:proofErr w:type="spellStart"/>
      <w:r w:rsidRPr="009E1052">
        <w:rPr>
          <w:sz w:val="28"/>
          <w:szCs w:val="28"/>
          <w:lang w:val="ru-RU"/>
        </w:rPr>
        <w:t>регулюючі</w:t>
      </w:r>
      <w:proofErr w:type="spellEnd"/>
      <w:r w:rsidRPr="009E1052">
        <w:rPr>
          <w:sz w:val="28"/>
          <w:szCs w:val="28"/>
          <w:lang w:val="ru-RU"/>
        </w:rPr>
        <w:t xml:space="preserve"> </w:t>
      </w:r>
      <w:proofErr w:type="spellStart"/>
      <w:r w:rsidRPr="009E1052">
        <w:rPr>
          <w:sz w:val="28"/>
          <w:szCs w:val="28"/>
          <w:lang w:val="ru-RU"/>
        </w:rPr>
        <w:t>клапани</w:t>
      </w:r>
      <w:proofErr w:type="spellEnd"/>
      <w:r w:rsidRPr="009E1052">
        <w:rPr>
          <w:sz w:val="28"/>
          <w:szCs w:val="28"/>
          <w:lang w:val="ru-RU"/>
        </w:rPr>
        <w:t xml:space="preserve"> та приводи </w:t>
      </w:r>
      <w:proofErr w:type="spellStart"/>
      <w:r w:rsidRPr="009E1052">
        <w:rPr>
          <w:sz w:val="28"/>
          <w:szCs w:val="28"/>
          <w:lang w:val="ru-RU"/>
        </w:rPr>
        <w:t>насосів</w:t>
      </w:r>
      <w:proofErr w:type="spellEnd"/>
      <w:r w:rsidRPr="009E1052">
        <w:rPr>
          <w:sz w:val="28"/>
          <w:szCs w:val="28"/>
          <w:lang w:val="ru-RU"/>
        </w:rPr>
        <w:t xml:space="preserve">, </w:t>
      </w:r>
      <w:proofErr w:type="spellStart"/>
      <w:r w:rsidRPr="009E1052">
        <w:rPr>
          <w:sz w:val="28"/>
          <w:szCs w:val="28"/>
          <w:lang w:val="ru-RU"/>
        </w:rPr>
        <w:t>що</w:t>
      </w:r>
      <w:proofErr w:type="spellEnd"/>
      <w:r w:rsidRPr="009E1052">
        <w:rPr>
          <w:sz w:val="28"/>
          <w:szCs w:val="28"/>
          <w:lang w:val="ru-RU"/>
        </w:rPr>
        <w:t xml:space="preserve"> </w:t>
      </w:r>
      <w:proofErr w:type="spellStart"/>
      <w:r w:rsidRPr="009E1052">
        <w:rPr>
          <w:sz w:val="28"/>
          <w:szCs w:val="28"/>
          <w:lang w:val="ru-RU"/>
        </w:rPr>
        <w:t>змінюють</w:t>
      </w:r>
      <w:proofErr w:type="spellEnd"/>
      <w:r w:rsidRPr="009E1052">
        <w:rPr>
          <w:sz w:val="28"/>
          <w:szCs w:val="28"/>
          <w:lang w:val="ru-RU"/>
        </w:rPr>
        <w:t xml:space="preserve"> </w:t>
      </w:r>
      <w:proofErr w:type="spellStart"/>
      <w:r w:rsidRPr="009E1052">
        <w:rPr>
          <w:sz w:val="28"/>
          <w:szCs w:val="28"/>
          <w:lang w:val="ru-RU"/>
        </w:rPr>
        <w:t>параметри</w:t>
      </w:r>
      <w:proofErr w:type="spellEnd"/>
      <w:r w:rsidRPr="009E1052">
        <w:rPr>
          <w:sz w:val="28"/>
          <w:szCs w:val="28"/>
          <w:lang w:val="ru-RU"/>
        </w:rPr>
        <w:t xml:space="preserve"> </w:t>
      </w:r>
      <w:proofErr w:type="spellStart"/>
      <w:r w:rsidRPr="009E1052">
        <w:rPr>
          <w:sz w:val="28"/>
          <w:szCs w:val="28"/>
          <w:lang w:val="ru-RU"/>
        </w:rPr>
        <w:t>технологічного</w:t>
      </w:r>
      <w:proofErr w:type="spellEnd"/>
      <w:r w:rsidRPr="009E1052">
        <w:rPr>
          <w:sz w:val="28"/>
          <w:szCs w:val="28"/>
          <w:lang w:val="ru-RU"/>
        </w:rPr>
        <w:t xml:space="preserve"> </w:t>
      </w:r>
      <w:proofErr w:type="spellStart"/>
      <w:r w:rsidRPr="009E1052">
        <w:rPr>
          <w:sz w:val="28"/>
          <w:szCs w:val="28"/>
          <w:lang w:val="ru-RU"/>
        </w:rPr>
        <w:t>процесу</w:t>
      </w:r>
      <w:proofErr w:type="spellEnd"/>
      <w:r w:rsidRPr="009E1052">
        <w:rPr>
          <w:sz w:val="28"/>
          <w:szCs w:val="28"/>
          <w:lang w:val="ru-RU"/>
        </w:rPr>
        <w:t xml:space="preserve">. </w:t>
      </w:r>
      <w:proofErr w:type="spellStart"/>
      <w:proofErr w:type="gramStart"/>
      <w:r w:rsidRPr="009E1052">
        <w:rPr>
          <w:sz w:val="28"/>
          <w:szCs w:val="28"/>
          <w:lang w:val="ru-RU"/>
        </w:rPr>
        <w:t>П</w:t>
      </w:r>
      <w:proofErr w:type="gramEnd"/>
      <w:r w:rsidRPr="009E1052">
        <w:rPr>
          <w:sz w:val="28"/>
          <w:szCs w:val="28"/>
          <w:lang w:val="ru-RU"/>
        </w:rPr>
        <w:t>ісля</w:t>
      </w:r>
      <w:proofErr w:type="spellEnd"/>
      <w:r w:rsidRPr="009E1052">
        <w:rPr>
          <w:sz w:val="28"/>
          <w:szCs w:val="28"/>
          <w:lang w:val="ru-RU"/>
        </w:rPr>
        <w:t xml:space="preserve"> </w:t>
      </w:r>
      <w:proofErr w:type="spellStart"/>
      <w:r w:rsidRPr="009E1052">
        <w:rPr>
          <w:sz w:val="28"/>
          <w:szCs w:val="28"/>
          <w:lang w:val="ru-RU"/>
        </w:rPr>
        <w:t>зміни</w:t>
      </w:r>
      <w:proofErr w:type="spellEnd"/>
      <w:r w:rsidRPr="009E1052">
        <w:rPr>
          <w:sz w:val="28"/>
          <w:szCs w:val="28"/>
          <w:lang w:val="ru-RU"/>
        </w:rPr>
        <w:t xml:space="preserve"> режиму </w:t>
      </w:r>
      <w:proofErr w:type="spellStart"/>
      <w:r w:rsidRPr="009E1052">
        <w:rPr>
          <w:sz w:val="28"/>
          <w:szCs w:val="28"/>
          <w:lang w:val="ru-RU"/>
        </w:rPr>
        <w:t>роботи</w:t>
      </w:r>
      <w:proofErr w:type="spellEnd"/>
      <w:r w:rsidRPr="009E1052">
        <w:rPr>
          <w:sz w:val="28"/>
          <w:szCs w:val="28"/>
          <w:lang w:val="ru-RU"/>
        </w:rPr>
        <w:t xml:space="preserve"> </w:t>
      </w:r>
      <w:proofErr w:type="spellStart"/>
      <w:r w:rsidRPr="009E1052">
        <w:rPr>
          <w:sz w:val="28"/>
          <w:szCs w:val="28"/>
          <w:lang w:val="ru-RU"/>
        </w:rPr>
        <w:t>об’єкта</w:t>
      </w:r>
      <w:proofErr w:type="spellEnd"/>
      <w:r w:rsidRPr="009E1052">
        <w:rPr>
          <w:sz w:val="28"/>
          <w:szCs w:val="28"/>
          <w:lang w:val="ru-RU"/>
        </w:rPr>
        <w:t xml:space="preserve"> </w:t>
      </w:r>
      <w:proofErr w:type="spellStart"/>
      <w:r w:rsidRPr="009E1052">
        <w:rPr>
          <w:sz w:val="28"/>
          <w:szCs w:val="28"/>
          <w:lang w:val="ru-RU"/>
        </w:rPr>
        <w:t>відбувається</w:t>
      </w:r>
      <w:proofErr w:type="spellEnd"/>
      <w:r w:rsidRPr="009E1052">
        <w:rPr>
          <w:sz w:val="28"/>
          <w:szCs w:val="28"/>
          <w:lang w:val="ru-RU"/>
        </w:rPr>
        <w:t xml:space="preserve"> </w:t>
      </w:r>
      <w:proofErr w:type="spellStart"/>
      <w:r w:rsidRPr="009E1052">
        <w:rPr>
          <w:sz w:val="28"/>
          <w:szCs w:val="28"/>
          <w:lang w:val="ru-RU"/>
        </w:rPr>
        <w:t>повторне</w:t>
      </w:r>
      <w:proofErr w:type="spellEnd"/>
      <w:r w:rsidRPr="009E1052">
        <w:rPr>
          <w:sz w:val="28"/>
          <w:szCs w:val="28"/>
          <w:lang w:val="ru-RU"/>
        </w:rPr>
        <w:t xml:space="preserve"> </w:t>
      </w:r>
      <w:proofErr w:type="spellStart"/>
      <w:r w:rsidRPr="009E1052">
        <w:rPr>
          <w:sz w:val="28"/>
          <w:szCs w:val="28"/>
          <w:lang w:val="ru-RU"/>
        </w:rPr>
        <w:t>вимірювання</w:t>
      </w:r>
      <w:proofErr w:type="spellEnd"/>
      <w:r w:rsidRPr="009E1052">
        <w:rPr>
          <w:sz w:val="28"/>
          <w:szCs w:val="28"/>
          <w:lang w:val="ru-RU"/>
        </w:rPr>
        <w:t xml:space="preserve"> </w:t>
      </w:r>
      <w:proofErr w:type="spellStart"/>
      <w:r w:rsidRPr="009E1052">
        <w:rPr>
          <w:sz w:val="28"/>
          <w:szCs w:val="28"/>
          <w:lang w:val="ru-RU"/>
        </w:rPr>
        <w:t>параметрів</w:t>
      </w:r>
      <w:proofErr w:type="spellEnd"/>
      <w:r w:rsidRPr="009E1052">
        <w:rPr>
          <w:sz w:val="28"/>
          <w:szCs w:val="28"/>
          <w:lang w:val="ru-RU"/>
        </w:rPr>
        <w:t xml:space="preserve">, </w:t>
      </w:r>
      <w:proofErr w:type="spellStart"/>
      <w:r w:rsidRPr="009E1052">
        <w:rPr>
          <w:sz w:val="28"/>
          <w:szCs w:val="28"/>
          <w:lang w:val="ru-RU"/>
        </w:rPr>
        <w:t>що</w:t>
      </w:r>
      <w:proofErr w:type="spellEnd"/>
      <w:r w:rsidRPr="009E1052">
        <w:rPr>
          <w:sz w:val="28"/>
          <w:szCs w:val="28"/>
          <w:lang w:val="ru-RU"/>
        </w:rPr>
        <w:t xml:space="preserve"> </w:t>
      </w:r>
      <w:proofErr w:type="spellStart"/>
      <w:r w:rsidRPr="009E1052">
        <w:rPr>
          <w:sz w:val="28"/>
          <w:szCs w:val="28"/>
          <w:lang w:val="ru-RU"/>
        </w:rPr>
        <w:t>формує</w:t>
      </w:r>
      <w:proofErr w:type="spellEnd"/>
      <w:r w:rsidRPr="009E1052">
        <w:rPr>
          <w:sz w:val="28"/>
          <w:szCs w:val="28"/>
          <w:lang w:val="ru-RU"/>
        </w:rPr>
        <w:t xml:space="preserve"> </w:t>
      </w:r>
      <w:proofErr w:type="spellStart"/>
      <w:r w:rsidRPr="009E1052">
        <w:rPr>
          <w:sz w:val="28"/>
          <w:szCs w:val="28"/>
          <w:lang w:val="ru-RU"/>
        </w:rPr>
        <w:t>замкнений</w:t>
      </w:r>
      <w:proofErr w:type="spellEnd"/>
      <w:r w:rsidRPr="009E1052">
        <w:rPr>
          <w:sz w:val="28"/>
          <w:szCs w:val="28"/>
          <w:lang w:val="ru-RU"/>
        </w:rPr>
        <w:t xml:space="preserve"> контур </w:t>
      </w:r>
      <w:proofErr w:type="spellStart"/>
      <w:r w:rsidRPr="009E1052">
        <w:rPr>
          <w:sz w:val="28"/>
          <w:szCs w:val="28"/>
          <w:lang w:val="ru-RU"/>
        </w:rPr>
        <w:t>керування</w:t>
      </w:r>
      <w:proofErr w:type="spellEnd"/>
      <w:r w:rsidRPr="009E1052">
        <w:rPr>
          <w:sz w:val="28"/>
          <w:szCs w:val="28"/>
          <w:lang w:val="ru-RU"/>
        </w:rPr>
        <w:t>.</w:t>
      </w:r>
    </w:p>
    <w:p w:rsidR="009E1052" w:rsidRPr="009E1052" w:rsidRDefault="009E1052" w:rsidP="009E1052">
      <w:pPr>
        <w:rPr>
          <w:sz w:val="28"/>
          <w:szCs w:val="28"/>
          <w:lang w:val="ru-RU"/>
        </w:rPr>
      </w:pPr>
      <w:r w:rsidRPr="009E1052">
        <w:rPr>
          <w:sz w:val="28"/>
          <w:szCs w:val="28"/>
          <w:lang w:val="ru-RU"/>
        </w:rPr>
        <w:t xml:space="preserve">У </w:t>
      </w:r>
      <w:proofErr w:type="spellStart"/>
      <w:r w:rsidRPr="009E1052">
        <w:rPr>
          <w:sz w:val="28"/>
          <w:szCs w:val="28"/>
          <w:lang w:val="ru-RU"/>
        </w:rPr>
        <w:t>верхній</w:t>
      </w:r>
      <w:proofErr w:type="spellEnd"/>
      <w:r w:rsidRPr="009E1052">
        <w:rPr>
          <w:sz w:val="28"/>
          <w:szCs w:val="28"/>
          <w:lang w:val="ru-RU"/>
        </w:rPr>
        <w:t xml:space="preserve"> </w:t>
      </w:r>
      <w:proofErr w:type="spellStart"/>
      <w:r w:rsidRPr="009E1052">
        <w:rPr>
          <w:sz w:val="28"/>
          <w:szCs w:val="28"/>
          <w:lang w:val="ru-RU"/>
        </w:rPr>
        <w:t>частині</w:t>
      </w:r>
      <w:proofErr w:type="spellEnd"/>
      <w:r w:rsidRPr="009E1052">
        <w:rPr>
          <w:sz w:val="28"/>
          <w:szCs w:val="28"/>
          <w:lang w:val="ru-RU"/>
        </w:rPr>
        <w:t xml:space="preserve"> </w:t>
      </w:r>
      <w:proofErr w:type="spellStart"/>
      <w:r w:rsidRPr="009E1052">
        <w:rPr>
          <w:sz w:val="28"/>
          <w:szCs w:val="28"/>
          <w:lang w:val="ru-RU"/>
        </w:rPr>
        <w:t>схеми</w:t>
      </w:r>
      <w:proofErr w:type="spellEnd"/>
      <w:r w:rsidRPr="009E1052">
        <w:rPr>
          <w:sz w:val="28"/>
          <w:szCs w:val="28"/>
          <w:lang w:val="ru-RU"/>
        </w:rPr>
        <w:t xml:space="preserve"> показано </w:t>
      </w:r>
      <w:proofErr w:type="spellStart"/>
      <w:r w:rsidRPr="009E1052">
        <w:rPr>
          <w:sz w:val="28"/>
          <w:szCs w:val="28"/>
          <w:lang w:val="ru-RU"/>
        </w:rPr>
        <w:t>операторську</w:t>
      </w:r>
      <w:proofErr w:type="spellEnd"/>
      <w:r w:rsidRPr="009E1052">
        <w:rPr>
          <w:sz w:val="28"/>
          <w:szCs w:val="28"/>
          <w:lang w:val="ru-RU"/>
        </w:rPr>
        <w:t xml:space="preserve"> </w:t>
      </w:r>
      <w:proofErr w:type="spellStart"/>
      <w:r w:rsidRPr="009E1052">
        <w:rPr>
          <w:sz w:val="28"/>
          <w:szCs w:val="28"/>
          <w:lang w:val="ru-RU"/>
        </w:rPr>
        <w:t>станцію</w:t>
      </w:r>
      <w:proofErr w:type="spellEnd"/>
      <w:r w:rsidRPr="009E1052">
        <w:rPr>
          <w:sz w:val="28"/>
          <w:szCs w:val="28"/>
          <w:lang w:val="ru-RU"/>
        </w:rPr>
        <w:t xml:space="preserve"> з SCADA-системою, яка </w:t>
      </w:r>
      <w:proofErr w:type="spellStart"/>
      <w:r w:rsidRPr="009E1052">
        <w:rPr>
          <w:sz w:val="28"/>
          <w:szCs w:val="28"/>
          <w:lang w:val="ru-RU"/>
        </w:rPr>
        <w:t>отримує</w:t>
      </w:r>
      <w:proofErr w:type="spellEnd"/>
      <w:r w:rsidRPr="009E1052">
        <w:rPr>
          <w:sz w:val="28"/>
          <w:szCs w:val="28"/>
          <w:lang w:val="ru-RU"/>
        </w:rPr>
        <w:t xml:space="preserve"> </w:t>
      </w:r>
      <w:proofErr w:type="spellStart"/>
      <w:r w:rsidRPr="009E1052">
        <w:rPr>
          <w:sz w:val="28"/>
          <w:szCs w:val="28"/>
          <w:lang w:val="ru-RU"/>
        </w:rPr>
        <w:t>інформацію</w:t>
      </w:r>
      <w:proofErr w:type="spellEnd"/>
      <w:r w:rsidRPr="009E1052">
        <w:rPr>
          <w:sz w:val="28"/>
          <w:szCs w:val="28"/>
          <w:lang w:val="ru-RU"/>
        </w:rPr>
        <w:t xml:space="preserve"> </w:t>
      </w:r>
      <w:proofErr w:type="spellStart"/>
      <w:r w:rsidRPr="009E1052">
        <w:rPr>
          <w:sz w:val="28"/>
          <w:szCs w:val="28"/>
          <w:lang w:val="ru-RU"/>
        </w:rPr>
        <w:t>від</w:t>
      </w:r>
      <w:proofErr w:type="spellEnd"/>
      <w:r w:rsidRPr="009E1052">
        <w:rPr>
          <w:sz w:val="28"/>
          <w:szCs w:val="28"/>
          <w:lang w:val="ru-RU"/>
        </w:rPr>
        <w:t xml:space="preserve"> контролера, </w:t>
      </w:r>
      <w:proofErr w:type="spellStart"/>
      <w:r w:rsidRPr="009E1052">
        <w:rPr>
          <w:sz w:val="28"/>
          <w:szCs w:val="28"/>
          <w:lang w:val="ru-RU"/>
        </w:rPr>
        <w:t>забезпечує</w:t>
      </w:r>
      <w:proofErr w:type="spellEnd"/>
      <w:r w:rsidRPr="009E1052">
        <w:rPr>
          <w:sz w:val="28"/>
          <w:szCs w:val="28"/>
          <w:lang w:val="ru-RU"/>
        </w:rPr>
        <w:t xml:space="preserve"> </w:t>
      </w:r>
      <w:proofErr w:type="spellStart"/>
      <w:r w:rsidRPr="009E1052">
        <w:rPr>
          <w:sz w:val="28"/>
          <w:szCs w:val="28"/>
          <w:lang w:val="ru-RU"/>
        </w:rPr>
        <w:t>відображення</w:t>
      </w:r>
      <w:proofErr w:type="spellEnd"/>
      <w:r w:rsidRPr="009E1052">
        <w:rPr>
          <w:sz w:val="28"/>
          <w:szCs w:val="28"/>
          <w:lang w:val="ru-RU"/>
        </w:rPr>
        <w:t xml:space="preserve"> </w:t>
      </w:r>
      <w:proofErr w:type="spellStart"/>
      <w:r w:rsidRPr="009E1052">
        <w:rPr>
          <w:sz w:val="28"/>
          <w:szCs w:val="28"/>
          <w:lang w:val="ru-RU"/>
        </w:rPr>
        <w:t>технологічних</w:t>
      </w:r>
      <w:proofErr w:type="spellEnd"/>
      <w:r w:rsidRPr="009E1052">
        <w:rPr>
          <w:sz w:val="28"/>
          <w:szCs w:val="28"/>
          <w:lang w:val="ru-RU"/>
        </w:rPr>
        <w:t xml:space="preserve"> </w:t>
      </w:r>
      <w:proofErr w:type="spellStart"/>
      <w:r w:rsidRPr="009E1052">
        <w:rPr>
          <w:sz w:val="28"/>
          <w:szCs w:val="28"/>
          <w:lang w:val="ru-RU"/>
        </w:rPr>
        <w:t>параметрів</w:t>
      </w:r>
      <w:proofErr w:type="spellEnd"/>
      <w:r w:rsidRPr="009E1052">
        <w:rPr>
          <w:sz w:val="28"/>
          <w:szCs w:val="28"/>
          <w:lang w:val="ru-RU"/>
        </w:rPr>
        <w:t xml:space="preserve">, </w:t>
      </w:r>
      <w:proofErr w:type="spellStart"/>
      <w:proofErr w:type="gramStart"/>
      <w:r w:rsidRPr="009E1052">
        <w:rPr>
          <w:sz w:val="28"/>
          <w:szCs w:val="28"/>
          <w:lang w:val="ru-RU"/>
        </w:rPr>
        <w:t>арх</w:t>
      </w:r>
      <w:proofErr w:type="gramEnd"/>
      <w:r w:rsidRPr="009E1052">
        <w:rPr>
          <w:sz w:val="28"/>
          <w:szCs w:val="28"/>
          <w:lang w:val="ru-RU"/>
        </w:rPr>
        <w:t>івування</w:t>
      </w:r>
      <w:proofErr w:type="spellEnd"/>
      <w:r w:rsidRPr="009E1052">
        <w:rPr>
          <w:sz w:val="28"/>
          <w:szCs w:val="28"/>
          <w:lang w:val="ru-RU"/>
        </w:rPr>
        <w:t xml:space="preserve"> </w:t>
      </w:r>
      <w:proofErr w:type="spellStart"/>
      <w:r w:rsidRPr="009E1052">
        <w:rPr>
          <w:sz w:val="28"/>
          <w:szCs w:val="28"/>
          <w:lang w:val="ru-RU"/>
        </w:rPr>
        <w:t>даних</w:t>
      </w:r>
      <w:proofErr w:type="spellEnd"/>
      <w:r w:rsidRPr="009E1052">
        <w:rPr>
          <w:sz w:val="28"/>
          <w:szCs w:val="28"/>
          <w:lang w:val="ru-RU"/>
        </w:rPr>
        <w:t xml:space="preserve"> та </w:t>
      </w:r>
      <w:proofErr w:type="spellStart"/>
      <w:r w:rsidRPr="009E1052">
        <w:rPr>
          <w:sz w:val="28"/>
          <w:szCs w:val="28"/>
          <w:lang w:val="ru-RU"/>
        </w:rPr>
        <w:t>передавання</w:t>
      </w:r>
      <w:proofErr w:type="spellEnd"/>
      <w:r w:rsidRPr="009E1052">
        <w:rPr>
          <w:sz w:val="28"/>
          <w:szCs w:val="28"/>
          <w:lang w:val="ru-RU"/>
        </w:rPr>
        <w:t xml:space="preserve"> команд </w:t>
      </w:r>
      <w:proofErr w:type="spellStart"/>
      <w:r w:rsidRPr="009E1052">
        <w:rPr>
          <w:sz w:val="28"/>
          <w:szCs w:val="28"/>
          <w:lang w:val="ru-RU"/>
        </w:rPr>
        <w:t>керування</w:t>
      </w:r>
      <w:proofErr w:type="spellEnd"/>
      <w:r w:rsidRPr="009E1052">
        <w:rPr>
          <w:sz w:val="28"/>
          <w:szCs w:val="28"/>
          <w:lang w:val="ru-RU"/>
        </w:rPr>
        <w:t>.</w:t>
      </w:r>
    </w:p>
    <w:p w:rsidR="009E1052" w:rsidRDefault="009E1052" w:rsidP="009E1052">
      <w:pPr>
        <w:rPr>
          <w:sz w:val="28"/>
          <w:szCs w:val="28"/>
          <w:lang w:val="ru-RU"/>
        </w:rPr>
      </w:pPr>
      <w:r w:rsidRPr="009E1052">
        <w:rPr>
          <w:sz w:val="28"/>
          <w:szCs w:val="28"/>
          <w:lang w:val="ru-RU"/>
        </w:rPr>
        <w:t xml:space="preserve">Таким чином, схема </w:t>
      </w:r>
      <w:proofErr w:type="spellStart"/>
      <w:r w:rsidRPr="009E1052">
        <w:rPr>
          <w:sz w:val="28"/>
          <w:szCs w:val="28"/>
          <w:lang w:val="ru-RU"/>
        </w:rPr>
        <w:t>демонструє</w:t>
      </w:r>
      <w:proofErr w:type="spellEnd"/>
      <w:r w:rsidRPr="009E1052">
        <w:rPr>
          <w:sz w:val="28"/>
          <w:szCs w:val="28"/>
          <w:lang w:val="ru-RU"/>
        </w:rPr>
        <w:t xml:space="preserve"> </w:t>
      </w:r>
      <w:proofErr w:type="spellStart"/>
      <w:r w:rsidRPr="009E1052">
        <w:rPr>
          <w:sz w:val="28"/>
          <w:szCs w:val="28"/>
          <w:lang w:val="ru-RU"/>
        </w:rPr>
        <w:t>безперервний</w:t>
      </w:r>
      <w:proofErr w:type="spellEnd"/>
      <w:r w:rsidRPr="009E1052">
        <w:rPr>
          <w:sz w:val="28"/>
          <w:szCs w:val="28"/>
          <w:lang w:val="ru-RU"/>
        </w:rPr>
        <w:t xml:space="preserve"> </w:t>
      </w:r>
      <w:proofErr w:type="spellStart"/>
      <w:r w:rsidRPr="009E1052">
        <w:rPr>
          <w:sz w:val="28"/>
          <w:szCs w:val="28"/>
          <w:lang w:val="ru-RU"/>
        </w:rPr>
        <w:t>інформаційний</w:t>
      </w:r>
      <w:proofErr w:type="spellEnd"/>
      <w:r w:rsidRPr="009E1052">
        <w:rPr>
          <w:sz w:val="28"/>
          <w:szCs w:val="28"/>
          <w:lang w:val="ru-RU"/>
        </w:rPr>
        <w:t xml:space="preserve"> </w:t>
      </w:r>
      <w:proofErr w:type="spellStart"/>
      <w:r w:rsidRPr="009E1052">
        <w:rPr>
          <w:sz w:val="28"/>
          <w:szCs w:val="28"/>
          <w:lang w:val="ru-RU"/>
        </w:rPr>
        <w:t>обмін</w:t>
      </w:r>
      <w:proofErr w:type="spellEnd"/>
      <w:r w:rsidRPr="009E1052">
        <w:rPr>
          <w:sz w:val="28"/>
          <w:szCs w:val="28"/>
          <w:lang w:val="ru-RU"/>
        </w:rPr>
        <w:t xml:space="preserve"> </w:t>
      </w:r>
      <w:proofErr w:type="spellStart"/>
      <w:proofErr w:type="gramStart"/>
      <w:r w:rsidRPr="009E1052">
        <w:rPr>
          <w:sz w:val="28"/>
          <w:szCs w:val="28"/>
          <w:lang w:val="ru-RU"/>
        </w:rPr>
        <w:t>м</w:t>
      </w:r>
      <w:proofErr w:type="gramEnd"/>
      <w:r w:rsidRPr="009E1052">
        <w:rPr>
          <w:sz w:val="28"/>
          <w:szCs w:val="28"/>
          <w:lang w:val="ru-RU"/>
        </w:rPr>
        <w:t>іж</w:t>
      </w:r>
      <w:proofErr w:type="spellEnd"/>
      <w:r w:rsidRPr="009E1052">
        <w:rPr>
          <w:sz w:val="28"/>
          <w:szCs w:val="28"/>
          <w:lang w:val="ru-RU"/>
        </w:rPr>
        <w:t xml:space="preserve"> </w:t>
      </w:r>
      <w:proofErr w:type="spellStart"/>
      <w:r w:rsidRPr="009E1052">
        <w:rPr>
          <w:sz w:val="28"/>
          <w:szCs w:val="28"/>
          <w:lang w:val="ru-RU"/>
        </w:rPr>
        <w:t>усіма</w:t>
      </w:r>
      <w:proofErr w:type="spellEnd"/>
      <w:r w:rsidRPr="009E1052">
        <w:rPr>
          <w:sz w:val="28"/>
          <w:szCs w:val="28"/>
          <w:lang w:val="ru-RU"/>
        </w:rPr>
        <w:t xml:space="preserve"> </w:t>
      </w:r>
      <w:proofErr w:type="spellStart"/>
      <w:r w:rsidRPr="009E1052">
        <w:rPr>
          <w:sz w:val="28"/>
          <w:szCs w:val="28"/>
          <w:lang w:val="ru-RU"/>
        </w:rPr>
        <w:t>елементами</w:t>
      </w:r>
      <w:proofErr w:type="spellEnd"/>
      <w:r w:rsidRPr="009E1052">
        <w:rPr>
          <w:sz w:val="28"/>
          <w:szCs w:val="28"/>
          <w:lang w:val="ru-RU"/>
        </w:rPr>
        <w:t xml:space="preserve"> </w:t>
      </w:r>
      <w:proofErr w:type="spellStart"/>
      <w:r w:rsidRPr="009E1052">
        <w:rPr>
          <w:sz w:val="28"/>
          <w:szCs w:val="28"/>
          <w:lang w:val="ru-RU"/>
        </w:rPr>
        <w:t>системи</w:t>
      </w:r>
      <w:proofErr w:type="spellEnd"/>
      <w:r w:rsidRPr="009E1052">
        <w:rPr>
          <w:sz w:val="28"/>
          <w:szCs w:val="28"/>
          <w:lang w:val="ru-RU"/>
        </w:rPr>
        <w:t xml:space="preserve">, </w:t>
      </w:r>
      <w:proofErr w:type="spellStart"/>
      <w:r w:rsidRPr="009E1052">
        <w:rPr>
          <w:sz w:val="28"/>
          <w:szCs w:val="28"/>
          <w:lang w:val="ru-RU"/>
        </w:rPr>
        <w:t>що</w:t>
      </w:r>
      <w:proofErr w:type="spellEnd"/>
      <w:r w:rsidRPr="009E1052">
        <w:rPr>
          <w:sz w:val="28"/>
          <w:szCs w:val="28"/>
          <w:lang w:val="ru-RU"/>
        </w:rPr>
        <w:t xml:space="preserve"> </w:t>
      </w:r>
      <w:proofErr w:type="spellStart"/>
      <w:r w:rsidRPr="009E1052">
        <w:rPr>
          <w:sz w:val="28"/>
          <w:szCs w:val="28"/>
          <w:lang w:val="ru-RU"/>
        </w:rPr>
        <w:t>забезпечує</w:t>
      </w:r>
      <w:proofErr w:type="spellEnd"/>
      <w:r w:rsidRPr="009E1052">
        <w:rPr>
          <w:sz w:val="28"/>
          <w:szCs w:val="28"/>
          <w:lang w:val="ru-RU"/>
        </w:rPr>
        <w:t xml:space="preserve"> </w:t>
      </w:r>
      <w:proofErr w:type="spellStart"/>
      <w:r w:rsidRPr="009E1052">
        <w:rPr>
          <w:sz w:val="28"/>
          <w:szCs w:val="28"/>
          <w:lang w:val="ru-RU"/>
        </w:rPr>
        <w:t>стабільну</w:t>
      </w:r>
      <w:proofErr w:type="spellEnd"/>
      <w:r w:rsidRPr="009E1052">
        <w:rPr>
          <w:sz w:val="28"/>
          <w:szCs w:val="28"/>
          <w:lang w:val="ru-RU"/>
        </w:rPr>
        <w:t xml:space="preserve"> роботу </w:t>
      </w:r>
      <w:proofErr w:type="spellStart"/>
      <w:r w:rsidRPr="009E1052">
        <w:rPr>
          <w:sz w:val="28"/>
          <w:szCs w:val="28"/>
          <w:lang w:val="ru-RU"/>
        </w:rPr>
        <w:t>ректифікаційної</w:t>
      </w:r>
      <w:proofErr w:type="spellEnd"/>
      <w:r w:rsidRPr="009E1052">
        <w:rPr>
          <w:sz w:val="28"/>
          <w:szCs w:val="28"/>
          <w:lang w:val="ru-RU"/>
        </w:rPr>
        <w:t xml:space="preserve"> установки.</w:t>
      </w:r>
    </w:p>
    <w:p w:rsidR="00C706AD" w:rsidRDefault="00C706AD" w:rsidP="009E1052">
      <w:pPr>
        <w:rPr>
          <w:sz w:val="28"/>
          <w:szCs w:val="28"/>
          <w:lang w:val="ru-RU"/>
        </w:rPr>
      </w:pPr>
    </w:p>
    <w:p w:rsidR="00C706AD" w:rsidRDefault="00C706AD" w:rsidP="00C706AD">
      <w:pPr>
        <w:pStyle w:val="3"/>
        <w:spacing w:line="360" w:lineRule="auto"/>
        <w:ind w:left="0" w:firstLine="709"/>
      </w:pPr>
      <w:r>
        <w:t>3.3 Алгоритм роботи системи керування ректифікаційною колоною</w:t>
      </w:r>
    </w:p>
    <w:p w:rsidR="00D7318C" w:rsidRPr="00D7318C" w:rsidRDefault="00D7318C" w:rsidP="00D7318C"/>
    <w:p w:rsidR="00C706AD" w:rsidRPr="00D7318C" w:rsidRDefault="00C706AD" w:rsidP="00D7318C">
      <w:pPr>
        <w:pStyle w:val="aff"/>
        <w:spacing w:before="0" w:beforeAutospacing="0" w:after="0" w:line="360" w:lineRule="auto"/>
        <w:ind w:firstLine="709"/>
        <w:jc w:val="both"/>
        <w:rPr>
          <w:sz w:val="28"/>
          <w:szCs w:val="28"/>
        </w:rPr>
      </w:pPr>
      <w:r w:rsidRPr="00D7318C">
        <w:rPr>
          <w:sz w:val="28"/>
          <w:szCs w:val="28"/>
        </w:rPr>
        <w:t xml:space="preserve">Ефективність функціонування комп’ютерно-інтегрованої системи керування ректифікаційною колоною визначається правильністю реалізації алгоритмів автоматичного регулювання, які забезпечують підтримання </w:t>
      </w:r>
      <w:r w:rsidRPr="00D7318C">
        <w:rPr>
          <w:sz w:val="28"/>
          <w:szCs w:val="28"/>
        </w:rPr>
        <w:lastRenderedPageBreak/>
        <w:t>стабільних технологічних режимів у різних умовах роботи установки. Алгоритм роботи системи визначає послідовність обробки інформації, формування керуючих впливів та взаємодію окремих контурів регулювання.</w:t>
      </w:r>
    </w:p>
    <w:p w:rsidR="00C706AD" w:rsidRPr="00D7318C" w:rsidRDefault="00C706AD" w:rsidP="00D7318C">
      <w:pPr>
        <w:pStyle w:val="aff"/>
        <w:spacing w:before="0" w:beforeAutospacing="0" w:after="0" w:line="360" w:lineRule="auto"/>
        <w:ind w:firstLine="709"/>
        <w:jc w:val="both"/>
        <w:rPr>
          <w:sz w:val="28"/>
          <w:szCs w:val="28"/>
        </w:rPr>
      </w:pPr>
      <w:r w:rsidRPr="00D7318C">
        <w:rPr>
          <w:sz w:val="28"/>
          <w:szCs w:val="28"/>
        </w:rPr>
        <w:t>Система керування працює у безперервному режимі та базується на принципі замкненого регулювання із зворотним зв’язком. Усі контури керування функціонують одночасно, проте кожний із них виконує власну задачу стабілізації окремого параметра технологічного процесу.</w:t>
      </w:r>
    </w:p>
    <w:p w:rsidR="00C706AD" w:rsidRPr="00D7318C" w:rsidRDefault="00C706AD" w:rsidP="00D7318C">
      <w:pPr>
        <w:pStyle w:val="4"/>
        <w:spacing w:line="360" w:lineRule="auto"/>
        <w:ind w:firstLine="709"/>
        <w:jc w:val="both"/>
        <w:rPr>
          <w:b w:val="0"/>
        </w:rPr>
      </w:pPr>
      <w:r w:rsidRPr="00D7318C">
        <w:rPr>
          <w:b w:val="0"/>
        </w:rPr>
        <w:t>Загальний принцип функціонування алгоритму</w:t>
      </w:r>
    </w:p>
    <w:p w:rsidR="00C706AD" w:rsidRPr="00D7318C" w:rsidRDefault="00C706AD" w:rsidP="00D7318C">
      <w:pPr>
        <w:pStyle w:val="aff"/>
        <w:spacing w:before="0" w:beforeAutospacing="0" w:after="0" w:line="360" w:lineRule="auto"/>
        <w:ind w:firstLine="709"/>
        <w:jc w:val="both"/>
        <w:rPr>
          <w:sz w:val="28"/>
          <w:szCs w:val="28"/>
        </w:rPr>
      </w:pPr>
      <w:r w:rsidRPr="00D7318C">
        <w:rPr>
          <w:sz w:val="28"/>
          <w:szCs w:val="28"/>
        </w:rPr>
        <w:t>Робота системи керування може бути представлена як циклічна послідовність операцій, що безперервно повторюється протягом роботи установки. На кожному циклі виконуються наступні операції:</w:t>
      </w:r>
    </w:p>
    <w:p w:rsidR="00C706AD" w:rsidRPr="00D7318C" w:rsidRDefault="00C706AD" w:rsidP="00DF74A1">
      <w:pPr>
        <w:pStyle w:val="aff"/>
        <w:numPr>
          <w:ilvl w:val="0"/>
          <w:numId w:val="12"/>
        </w:numPr>
        <w:spacing w:before="0" w:beforeAutospacing="0" w:after="0" w:line="360" w:lineRule="auto"/>
        <w:ind w:left="0" w:firstLine="709"/>
        <w:jc w:val="both"/>
        <w:rPr>
          <w:sz w:val="28"/>
          <w:szCs w:val="28"/>
        </w:rPr>
      </w:pPr>
      <w:r w:rsidRPr="00D7318C">
        <w:rPr>
          <w:sz w:val="28"/>
          <w:szCs w:val="28"/>
        </w:rPr>
        <w:t>Зчитування сигналів із вимірювальних датчиків.</w:t>
      </w:r>
    </w:p>
    <w:p w:rsidR="00C706AD" w:rsidRPr="00D7318C" w:rsidRDefault="00C706AD" w:rsidP="00DF74A1">
      <w:pPr>
        <w:pStyle w:val="aff"/>
        <w:numPr>
          <w:ilvl w:val="0"/>
          <w:numId w:val="12"/>
        </w:numPr>
        <w:spacing w:before="0" w:beforeAutospacing="0" w:after="0" w:line="360" w:lineRule="auto"/>
        <w:ind w:left="0" w:firstLine="709"/>
        <w:jc w:val="both"/>
        <w:rPr>
          <w:sz w:val="28"/>
          <w:szCs w:val="28"/>
        </w:rPr>
      </w:pPr>
      <w:r w:rsidRPr="00D7318C">
        <w:rPr>
          <w:sz w:val="28"/>
          <w:szCs w:val="28"/>
        </w:rPr>
        <w:t>Перетворення та фільтрація отриманих сигналів.</w:t>
      </w:r>
    </w:p>
    <w:p w:rsidR="00C706AD" w:rsidRPr="00D7318C" w:rsidRDefault="00C706AD" w:rsidP="00DF74A1">
      <w:pPr>
        <w:pStyle w:val="aff"/>
        <w:numPr>
          <w:ilvl w:val="0"/>
          <w:numId w:val="12"/>
        </w:numPr>
        <w:spacing w:before="0" w:beforeAutospacing="0" w:after="0" w:line="360" w:lineRule="auto"/>
        <w:ind w:left="0" w:firstLine="709"/>
        <w:jc w:val="both"/>
        <w:rPr>
          <w:sz w:val="28"/>
          <w:szCs w:val="28"/>
        </w:rPr>
      </w:pPr>
      <w:r w:rsidRPr="00D7318C">
        <w:rPr>
          <w:sz w:val="28"/>
          <w:szCs w:val="28"/>
        </w:rPr>
        <w:t>Порівняння фактичних параметрів із заданими значеннями.</w:t>
      </w:r>
    </w:p>
    <w:p w:rsidR="00C706AD" w:rsidRPr="00D7318C" w:rsidRDefault="00C706AD" w:rsidP="00DF74A1">
      <w:pPr>
        <w:pStyle w:val="aff"/>
        <w:numPr>
          <w:ilvl w:val="0"/>
          <w:numId w:val="12"/>
        </w:numPr>
        <w:spacing w:before="0" w:beforeAutospacing="0" w:after="0" w:line="360" w:lineRule="auto"/>
        <w:ind w:left="0" w:firstLine="709"/>
        <w:jc w:val="both"/>
        <w:rPr>
          <w:sz w:val="28"/>
          <w:szCs w:val="28"/>
        </w:rPr>
      </w:pPr>
      <w:r w:rsidRPr="00D7318C">
        <w:rPr>
          <w:sz w:val="28"/>
          <w:szCs w:val="28"/>
        </w:rPr>
        <w:t>Обчислення величини відхилення.</w:t>
      </w:r>
    </w:p>
    <w:p w:rsidR="00C706AD" w:rsidRPr="00D7318C" w:rsidRDefault="00C706AD" w:rsidP="00DF74A1">
      <w:pPr>
        <w:pStyle w:val="aff"/>
        <w:numPr>
          <w:ilvl w:val="0"/>
          <w:numId w:val="12"/>
        </w:numPr>
        <w:spacing w:before="0" w:beforeAutospacing="0" w:after="0" w:line="360" w:lineRule="auto"/>
        <w:ind w:left="0" w:firstLine="709"/>
        <w:jc w:val="both"/>
        <w:rPr>
          <w:sz w:val="28"/>
          <w:szCs w:val="28"/>
        </w:rPr>
      </w:pPr>
      <w:r w:rsidRPr="00D7318C">
        <w:rPr>
          <w:sz w:val="28"/>
          <w:szCs w:val="28"/>
        </w:rPr>
        <w:t>Розрахунок керуючого впливу регулятором.</w:t>
      </w:r>
    </w:p>
    <w:p w:rsidR="00C706AD" w:rsidRPr="00D7318C" w:rsidRDefault="00C706AD" w:rsidP="00DF74A1">
      <w:pPr>
        <w:pStyle w:val="aff"/>
        <w:numPr>
          <w:ilvl w:val="0"/>
          <w:numId w:val="12"/>
        </w:numPr>
        <w:spacing w:before="0" w:beforeAutospacing="0" w:after="0" w:line="360" w:lineRule="auto"/>
        <w:ind w:left="0" w:firstLine="709"/>
        <w:jc w:val="both"/>
        <w:rPr>
          <w:sz w:val="28"/>
          <w:szCs w:val="28"/>
        </w:rPr>
      </w:pPr>
      <w:r w:rsidRPr="00D7318C">
        <w:rPr>
          <w:sz w:val="28"/>
          <w:szCs w:val="28"/>
        </w:rPr>
        <w:t>Передача сигналів на виконавчі механізми.</w:t>
      </w:r>
    </w:p>
    <w:p w:rsidR="00C706AD" w:rsidRPr="00D7318C" w:rsidRDefault="00C706AD" w:rsidP="00DF74A1">
      <w:pPr>
        <w:pStyle w:val="aff"/>
        <w:numPr>
          <w:ilvl w:val="0"/>
          <w:numId w:val="12"/>
        </w:numPr>
        <w:spacing w:before="0" w:beforeAutospacing="0" w:after="0" w:line="360" w:lineRule="auto"/>
        <w:ind w:left="0" w:firstLine="709"/>
        <w:jc w:val="both"/>
        <w:rPr>
          <w:sz w:val="28"/>
          <w:szCs w:val="28"/>
        </w:rPr>
      </w:pPr>
      <w:r w:rsidRPr="00D7318C">
        <w:rPr>
          <w:sz w:val="28"/>
          <w:szCs w:val="28"/>
        </w:rPr>
        <w:t>Зміна режиму роботи технологічного обладнання.</w:t>
      </w:r>
    </w:p>
    <w:p w:rsidR="00C706AD" w:rsidRPr="00D7318C" w:rsidRDefault="00C706AD" w:rsidP="00DF74A1">
      <w:pPr>
        <w:pStyle w:val="aff"/>
        <w:numPr>
          <w:ilvl w:val="0"/>
          <w:numId w:val="12"/>
        </w:numPr>
        <w:spacing w:before="0" w:beforeAutospacing="0" w:after="0" w:line="360" w:lineRule="auto"/>
        <w:ind w:left="0" w:firstLine="709"/>
        <w:jc w:val="both"/>
        <w:rPr>
          <w:sz w:val="28"/>
          <w:szCs w:val="28"/>
        </w:rPr>
      </w:pPr>
      <w:r w:rsidRPr="00D7318C">
        <w:rPr>
          <w:sz w:val="28"/>
          <w:szCs w:val="28"/>
        </w:rPr>
        <w:t>Повторне вимірювання параметрів процесу.</w:t>
      </w:r>
    </w:p>
    <w:p w:rsidR="00C706AD" w:rsidRPr="00D7318C" w:rsidRDefault="00C706AD" w:rsidP="00D7318C">
      <w:pPr>
        <w:pStyle w:val="aff"/>
        <w:spacing w:before="0" w:beforeAutospacing="0" w:after="0" w:line="360" w:lineRule="auto"/>
        <w:ind w:firstLine="709"/>
        <w:jc w:val="both"/>
        <w:rPr>
          <w:sz w:val="28"/>
          <w:szCs w:val="28"/>
        </w:rPr>
      </w:pPr>
      <w:r w:rsidRPr="00D7318C">
        <w:rPr>
          <w:sz w:val="28"/>
          <w:szCs w:val="28"/>
        </w:rPr>
        <w:t>Таким чином реалізується безперервний замкнений цикл регулювання.</w:t>
      </w:r>
    </w:p>
    <w:p w:rsidR="00C706AD" w:rsidRPr="00D7318C" w:rsidRDefault="00C706AD" w:rsidP="00D7318C">
      <w:pPr>
        <w:pStyle w:val="4"/>
        <w:spacing w:line="360" w:lineRule="auto"/>
        <w:ind w:firstLine="709"/>
        <w:jc w:val="both"/>
        <w:rPr>
          <w:b w:val="0"/>
        </w:rPr>
      </w:pPr>
      <w:r w:rsidRPr="00D7318C">
        <w:rPr>
          <w:b w:val="0"/>
        </w:rPr>
        <w:t>Алгоритм регулювання температури у верхній частині колони</w:t>
      </w:r>
    </w:p>
    <w:p w:rsidR="00C706AD" w:rsidRPr="00D7318C" w:rsidRDefault="00C706AD" w:rsidP="00D7318C">
      <w:pPr>
        <w:pStyle w:val="aff"/>
        <w:spacing w:before="0" w:beforeAutospacing="0" w:after="0" w:line="360" w:lineRule="auto"/>
        <w:ind w:firstLine="709"/>
        <w:jc w:val="both"/>
        <w:rPr>
          <w:sz w:val="28"/>
          <w:szCs w:val="28"/>
        </w:rPr>
      </w:pPr>
      <w:r w:rsidRPr="00D7318C">
        <w:rPr>
          <w:sz w:val="28"/>
          <w:szCs w:val="28"/>
        </w:rPr>
        <w:t>Температура у верхній частині колони визначає склад верхнього продукту. Алгоритм керування працює таким чином:</w:t>
      </w:r>
    </w:p>
    <w:p w:rsidR="00C706AD" w:rsidRPr="00D7318C" w:rsidRDefault="00C706AD" w:rsidP="00DF74A1">
      <w:pPr>
        <w:pStyle w:val="aff"/>
        <w:numPr>
          <w:ilvl w:val="0"/>
          <w:numId w:val="9"/>
        </w:numPr>
        <w:spacing w:before="0" w:beforeAutospacing="0" w:after="0" w:line="360" w:lineRule="auto"/>
        <w:ind w:left="0" w:firstLine="709"/>
        <w:jc w:val="both"/>
        <w:rPr>
          <w:sz w:val="28"/>
          <w:szCs w:val="28"/>
        </w:rPr>
      </w:pPr>
      <w:r w:rsidRPr="00D7318C">
        <w:rPr>
          <w:sz w:val="28"/>
          <w:szCs w:val="28"/>
        </w:rPr>
        <w:t>вимірюється поточна температура у верхній частині колони;</w:t>
      </w:r>
    </w:p>
    <w:p w:rsidR="00C706AD" w:rsidRPr="00D7318C" w:rsidRDefault="00C706AD" w:rsidP="00DF74A1">
      <w:pPr>
        <w:pStyle w:val="aff"/>
        <w:numPr>
          <w:ilvl w:val="0"/>
          <w:numId w:val="9"/>
        </w:numPr>
        <w:spacing w:before="0" w:beforeAutospacing="0" w:after="0" w:line="360" w:lineRule="auto"/>
        <w:ind w:left="0" w:firstLine="709"/>
        <w:jc w:val="both"/>
        <w:rPr>
          <w:sz w:val="28"/>
          <w:szCs w:val="28"/>
        </w:rPr>
      </w:pPr>
      <w:r w:rsidRPr="00D7318C">
        <w:rPr>
          <w:sz w:val="28"/>
          <w:szCs w:val="28"/>
        </w:rPr>
        <w:t>визначається відхилення від заданого значення;</w:t>
      </w:r>
    </w:p>
    <w:p w:rsidR="00C706AD" w:rsidRPr="00D7318C" w:rsidRDefault="00C706AD" w:rsidP="00DF74A1">
      <w:pPr>
        <w:pStyle w:val="aff"/>
        <w:numPr>
          <w:ilvl w:val="0"/>
          <w:numId w:val="9"/>
        </w:numPr>
        <w:spacing w:before="0" w:beforeAutospacing="0" w:after="0" w:line="360" w:lineRule="auto"/>
        <w:ind w:left="0" w:firstLine="709"/>
        <w:jc w:val="both"/>
        <w:rPr>
          <w:sz w:val="28"/>
          <w:szCs w:val="28"/>
        </w:rPr>
      </w:pPr>
      <w:r w:rsidRPr="00D7318C">
        <w:rPr>
          <w:sz w:val="28"/>
          <w:szCs w:val="28"/>
        </w:rPr>
        <w:t>регулятор формує керуючий сигнал;</w:t>
      </w:r>
    </w:p>
    <w:p w:rsidR="00C706AD" w:rsidRPr="00D7318C" w:rsidRDefault="00C706AD" w:rsidP="00DF74A1">
      <w:pPr>
        <w:pStyle w:val="aff"/>
        <w:numPr>
          <w:ilvl w:val="0"/>
          <w:numId w:val="9"/>
        </w:numPr>
        <w:spacing w:before="0" w:beforeAutospacing="0" w:after="0" w:line="360" w:lineRule="auto"/>
        <w:ind w:left="0" w:firstLine="709"/>
        <w:jc w:val="both"/>
        <w:rPr>
          <w:sz w:val="28"/>
          <w:szCs w:val="28"/>
        </w:rPr>
      </w:pPr>
      <w:r w:rsidRPr="00D7318C">
        <w:rPr>
          <w:sz w:val="28"/>
          <w:szCs w:val="28"/>
        </w:rPr>
        <w:t>змінюється витрата флегми;</w:t>
      </w:r>
    </w:p>
    <w:p w:rsidR="00C706AD" w:rsidRPr="00D7318C" w:rsidRDefault="00C706AD" w:rsidP="00DF74A1">
      <w:pPr>
        <w:pStyle w:val="aff"/>
        <w:numPr>
          <w:ilvl w:val="0"/>
          <w:numId w:val="9"/>
        </w:numPr>
        <w:spacing w:before="0" w:beforeAutospacing="0" w:after="0" w:line="360" w:lineRule="auto"/>
        <w:ind w:left="0" w:firstLine="709"/>
        <w:jc w:val="both"/>
        <w:rPr>
          <w:sz w:val="28"/>
          <w:szCs w:val="28"/>
        </w:rPr>
      </w:pPr>
      <w:r w:rsidRPr="00D7318C">
        <w:rPr>
          <w:sz w:val="28"/>
          <w:szCs w:val="28"/>
        </w:rPr>
        <w:t xml:space="preserve">покращується процес конденсації та збагачення </w:t>
      </w:r>
      <w:proofErr w:type="spellStart"/>
      <w:r w:rsidRPr="00D7318C">
        <w:rPr>
          <w:sz w:val="28"/>
          <w:szCs w:val="28"/>
        </w:rPr>
        <w:t>легкокиплячих</w:t>
      </w:r>
      <w:proofErr w:type="spellEnd"/>
      <w:r w:rsidRPr="00D7318C">
        <w:rPr>
          <w:sz w:val="28"/>
          <w:szCs w:val="28"/>
        </w:rPr>
        <w:t xml:space="preserve"> компонентів;</w:t>
      </w:r>
    </w:p>
    <w:p w:rsidR="00C706AD" w:rsidRPr="00D7318C" w:rsidRDefault="00C706AD" w:rsidP="00DF74A1">
      <w:pPr>
        <w:pStyle w:val="aff"/>
        <w:numPr>
          <w:ilvl w:val="0"/>
          <w:numId w:val="9"/>
        </w:numPr>
        <w:spacing w:before="0" w:beforeAutospacing="0" w:after="0" w:line="360" w:lineRule="auto"/>
        <w:ind w:left="0" w:firstLine="709"/>
        <w:jc w:val="both"/>
        <w:rPr>
          <w:sz w:val="28"/>
          <w:szCs w:val="28"/>
        </w:rPr>
      </w:pPr>
      <w:r w:rsidRPr="00D7318C">
        <w:rPr>
          <w:sz w:val="28"/>
          <w:szCs w:val="28"/>
        </w:rPr>
        <w:lastRenderedPageBreak/>
        <w:t>температура поступово повертається до заданого значення.</w:t>
      </w:r>
    </w:p>
    <w:p w:rsidR="00C706AD" w:rsidRPr="00D7318C" w:rsidRDefault="00C706AD" w:rsidP="00D7318C">
      <w:pPr>
        <w:pStyle w:val="aff"/>
        <w:spacing w:before="0" w:beforeAutospacing="0" w:after="0" w:line="360" w:lineRule="auto"/>
        <w:ind w:firstLine="709"/>
        <w:jc w:val="both"/>
        <w:rPr>
          <w:sz w:val="28"/>
          <w:szCs w:val="28"/>
        </w:rPr>
      </w:pPr>
      <w:r w:rsidRPr="00D7318C">
        <w:rPr>
          <w:sz w:val="28"/>
          <w:szCs w:val="28"/>
        </w:rPr>
        <w:t>Такий контур дозволяє стабілізувати якість верхнього продукту.</w:t>
      </w:r>
    </w:p>
    <w:p w:rsidR="00C706AD" w:rsidRPr="00D7318C" w:rsidRDefault="00C706AD" w:rsidP="00D7318C">
      <w:pPr>
        <w:pStyle w:val="4"/>
        <w:spacing w:line="360" w:lineRule="auto"/>
        <w:ind w:firstLine="709"/>
        <w:jc w:val="both"/>
        <w:rPr>
          <w:b w:val="0"/>
        </w:rPr>
      </w:pPr>
      <w:r w:rsidRPr="00D7318C">
        <w:rPr>
          <w:b w:val="0"/>
        </w:rPr>
        <w:t>Алгоритм регулювання температури у нижній частині колони</w:t>
      </w:r>
    </w:p>
    <w:p w:rsidR="00C706AD" w:rsidRPr="00D7318C" w:rsidRDefault="00C706AD" w:rsidP="00D7318C">
      <w:pPr>
        <w:pStyle w:val="aff"/>
        <w:spacing w:before="0" w:beforeAutospacing="0" w:after="0" w:line="360" w:lineRule="auto"/>
        <w:ind w:firstLine="709"/>
        <w:jc w:val="both"/>
        <w:rPr>
          <w:sz w:val="28"/>
          <w:szCs w:val="28"/>
        </w:rPr>
      </w:pPr>
      <w:r w:rsidRPr="00D7318C">
        <w:rPr>
          <w:sz w:val="28"/>
          <w:szCs w:val="28"/>
        </w:rPr>
        <w:t>Для забезпечення ефективного відділення важких компонентів використовується регулювання теплового навантаження кип’ятильника:</w:t>
      </w:r>
    </w:p>
    <w:p w:rsidR="00C706AD" w:rsidRPr="00D7318C" w:rsidRDefault="00C706AD" w:rsidP="00DF74A1">
      <w:pPr>
        <w:pStyle w:val="aff"/>
        <w:numPr>
          <w:ilvl w:val="0"/>
          <w:numId w:val="9"/>
        </w:numPr>
        <w:spacing w:before="0" w:beforeAutospacing="0" w:after="0" w:line="360" w:lineRule="auto"/>
        <w:ind w:left="0" w:firstLine="709"/>
        <w:jc w:val="both"/>
        <w:rPr>
          <w:sz w:val="28"/>
          <w:szCs w:val="28"/>
        </w:rPr>
      </w:pPr>
      <w:r w:rsidRPr="00D7318C">
        <w:rPr>
          <w:sz w:val="28"/>
          <w:szCs w:val="28"/>
        </w:rPr>
        <w:t>вимірюється температура в кубовій частині;</w:t>
      </w:r>
    </w:p>
    <w:p w:rsidR="00C706AD" w:rsidRPr="00D7318C" w:rsidRDefault="00C706AD" w:rsidP="00DF74A1">
      <w:pPr>
        <w:pStyle w:val="aff"/>
        <w:numPr>
          <w:ilvl w:val="0"/>
          <w:numId w:val="9"/>
        </w:numPr>
        <w:spacing w:before="0" w:beforeAutospacing="0" w:after="0" w:line="360" w:lineRule="auto"/>
        <w:ind w:left="0" w:firstLine="709"/>
        <w:jc w:val="both"/>
        <w:rPr>
          <w:sz w:val="28"/>
          <w:szCs w:val="28"/>
        </w:rPr>
      </w:pPr>
      <w:r w:rsidRPr="00D7318C">
        <w:rPr>
          <w:sz w:val="28"/>
          <w:szCs w:val="28"/>
        </w:rPr>
        <w:t>визначається відхилення від заданого значення;</w:t>
      </w:r>
    </w:p>
    <w:p w:rsidR="00C706AD" w:rsidRPr="00D7318C" w:rsidRDefault="00C706AD" w:rsidP="00DF74A1">
      <w:pPr>
        <w:pStyle w:val="aff"/>
        <w:numPr>
          <w:ilvl w:val="0"/>
          <w:numId w:val="9"/>
        </w:numPr>
        <w:spacing w:before="0" w:beforeAutospacing="0" w:after="0" w:line="360" w:lineRule="auto"/>
        <w:ind w:left="0" w:firstLine="709"/>
        <w:jc w:val="both"/>
        <w:rPr>
          <w:sz w:val="28"/>
          <w:szCs w:val="28"/>
        </w:rPr>
      </w:pPr>
      <w:r w:rsidRPr="00D7318C">
        <w:rPr>
          <w:sz w:val="28"/>
          <w:szCs w:val="28"/>
        </w:rPr>
        <w:t>регулятор коригує подачу теплоносія;</w:t>
      </w:r>
    </w:p>
    <w:p w:rsidR="00C706AD" w:rsidRPr="00D7318C" w:rsidRDefault="00C706AD" w:rsidP="00DF74A1">
      <w:pPr>
        <w:pStyle w:val="aff"/>
        <w:numPr>
          <w:ilvl w:val="0"/>
          <w:numId w:val="9"/>
        </w:numPr>
        <w:spacing w:before="0" w:beforeAutospacing="0" w:after="0" w:line="360" w:lineRule="auto"/>
        <w:ind w:left="0" w:firstLine="709"/>
        <w:jc w:val="both"/>
        <w:rPr>
          <w:sz w:val="28"/>
          <w:szCs w:val="28"/>
        </w:rPr>
      </w:pPr>
      <w:r w:rsidRPr="00D7318C">
        <w:rPr>
          <w:sz w:val="28"/>
          <w:szCs w:val="28"/>
        </w:rPr>
        <w:t>змінюється інтенсивність випаровування;</w:t>
      </w:r>
    </w:p>
    <w:p w:rsidR="00C706AD" w:rsidRPr="00D7318C" w:rsidRDefault="00C706AD" w:rsidP="00DF74A1">
      <w:pPr>
        <w:pStyle w:val="aff"/>
        <w:numPr>
          <w:ilvl w:val="0"/>
          <w:numId w:val="9"/>
        </w:numPr>
        <w:spacing w:before="0" w:beforeAutospacing="0" w:after="0" w:line="360" w:lineRule="auto"/>
        <w:ind w:left="0" w:firstLine="709"/>
        <w:jc w:val="both"/>
        <w:rPr>
          <w:sz w:val="28"/>
          <w:szCs w:val="28"/>
        </w:rPr>
      </w:pPr>
      <w:r w:rsidRPr="00D7318C">
        <w:rPr>
          <w:sz w:val="28"/>
          <w:szCs w:val="28"/>
        </w:rPr>
        <w:t>стабілізується склад кубового продукту.</w:t>
      </w:r>
    </w:p>
    <w:p w:rsidR="00C706AD" w:rsidRPr="00D7318C" w:rsidRDefault="00C706AD" w:rsidP="00D7318C">
      <w:pPr>
        <w:pStyle w:val="aff"/>
        <w:spacing w:before="0" w:beforeAutospacing="0" w:after="0" w:line="360" w:lineRule="auto"/>
        <w:ind w:firstLine="709"/>
        <w:jc w:val="both"/>
        <w:rPr>
          <w:sz w:val="28"/>
          <w:szCs w:val="28"/>
        </w:rPr>
      </w:pPr>
      <w:r w:rsidRPr="00D7318C">
        <w:rPr>
          <w:sz w:val="28"/>
          <w:szCs w:val="28"/>
        </w:rPr>
        <w:t>Цей контур впливає на загальний тепловий баланс колони.</w:t>
      </w:r>
    </w:p>
    <w:p w:rsidR="00C706AD" w:rsidRPr="00D7318C" w:rsidRDefault="00C706AD" w:rsidP="00D7318C">
      <w:pPr>
        <w:pStyle w:val="4"/>
        <w:spacing w:line="360" w:lineRule="auto"/>
        <w:ind w:firstLine="709"/>
        <w:jc w:val="both"/>
        <w:rPr>
          <w:b w:val="0"/>
        </w:rPr>
      </w:pPr>
      <w:r w:rsidRPr="00D7318C">
        <w:rPr>
          <w:b w:val="0"/>
        </w:rPr>
        <w:t>Алгоритм регулювання тиску в колоні</w:t>
      </w:r>
    </w:p>
    <w:p w:rsidR="00C706AD" w:rsidRPr="00D7318C" w:rsidRDefault="00C706AD" w:rsidP="00D7318C">
      <w:pPr>
        <w:pStyle w:val="aff"/>
        <w:spacing w:before="0" w:beforeAutospacing="0" w:after="0" w:line="360" w:lineRule="auto"/>
        <w:ind w:firstLine="709"/>
        <w:jc w:val="both"/>
        <w:rPr>
          <w:sz w:val="28"/>
          <w:szCs w:val="28"/>
        </w:rPr>
      </w:pPr>
      <w:r w:rsidRPr="00D7318C">
        <w:rPr>
          <w:sz w:val="28"/>
          <w:szCs w:val="28"/>
        </w:rPr>
        <w:t>Тиск у колоні безпосередньо впливає на температуру кипіння компонентів та стабільність роботи апарата. Алгоритм включає:</w:t>
      </w:r>
    </w:p>
    <w:p w:rsidR="00C706AD" w:rsidRPr="00D7318C" w:rsidRDefault="00C706AD" w:rsidP="00DF74A1">
      <w:pPr>
        <w:pStyle w:val="aff"/>
        <w:numPr>
          <w:ilvl w:val="0"/>
          <w:numId w:val="9"/>
        </w:numPr>
        <w:spacing w:before="0" w:beforeAutospacing="0" w:after="0" w:line="360" w:lineRule="auto"/>
        <w:ind w:left="0" w:firstLine="709"/>
        <w:jc w:val="both"/>
        <w:rPr>
          <w:sz w:val="28"/>
          <w:szCs w:val="28"/>
        </w:rPr>
      </w:pPr>
      <w:r w:rsidRPr="00D7318C">
        <w:rPr>
          <w:sz w:val="28"/>
          <w:szCs w:val="28"/>
        </w:rPr>
        <w:t>вимірювання тиску у верхній частині колони;</w:t>
      </w:r>
    </w:p>
    <w:p w:rsidR="00C706AD" w:rsidRPr="00D7318C" w:rsidRDefault="00C706AD" w:rsidP="00DF74A1">
      <w:pPr>
        <w:pStyle w:val="aff"/>
        <w:numPr>
          <w:ilvl w:val="0"/>
          <w:numId w:val="9"/>
        </w:numPr>
        <w:spacing w:before="0" w:beforeAutospacing="0" w:after="0" w:line="360" w:lineRule="auto"/>
        <w:ind w:left="0" w:firstLine="709"/>
        <w:jc w:val="both"/>
        <w:rPr>
          <w:sz w:val="28"/>
          <w:szCs w:val="28"/>
        </w:rPr>
      </w:pPr>
      <w:r w:rsidRPr="00D7318C">
        <w:rPr>
          <w:sz w:val="28"/>
          <w:szCs w:val="28"/>
        </w:rPr>
        <w:t>визначення відхилення від заданого значення;</w:t>
      </w:r>
    </w:p>
    <w:p w:rsidR="00C706AD" w:rsidRPr="00D7318C" w:rsidRDefault="00C706AD" w:rsidP="00DF74A1">
      <w:pPr>
        <w:pStyle w:val="aff"/>
        <w:numPr>
          <w:ilvl w:val="0"/>
          <w:numId w:val="9"/>
        </w:numPr>
        <w:spacing w:before="0" w:beforeAutospacing="0" w:after="0" w:line="360" w:lineRule="auto"/>
        <w:ind w:left="0" w:firstLine="709"/>
        <w:jc w:val="both"/>
        <w:rPr>
          <w:sz w:val="28"/>
          <w:szCs w:val="28"/>
        </w:rPr>
      </w:pPr>
      <w:r w:rsidRPr="00D7318C">
        <w:rPr>
          <w:sz w:val="28"/>
          <w:szCs w:val="28"/>
        </w:rPr>
        <w:t>зміну подачі охолоджуючої води у конденсатор;</w:t>
      </w:r>
    </w:p>
    <w:p w:rsidR="00C706AD" w:rsidRPr="00D7318C" w:rsidRDefault="00C706AD" w:rsidP="00DF74A1">
      <w:pPr>
        <w:pStyle w:val="aff"/>
        <w:numPr>
          <w:ilvl w:val="0"/>
          <w:numId w:val="9"/>
        </w:numPr>
        <w:spacing w:before="0" w:beforeAutospacing="0" w:after="0" w:line="360" w:lineRule="auto"/>
        <w:ind w:left="0" w:firstLine="709"/>
        <w:jc w:val="both"/>
        <w:rPr>
          <w:sz w:val="28"/>
          <w:szCs w:val="28"/>
        </w:rPr>
      </w:pPr>
      <w:r w:rsidRPr="00D7318C">
        <w:rPr>
          <w:sz w:val="28"/>
          <w:szCs w:val="28"/>
        </w:rPr>
        <w:t>стабілізацію інтенсивності конденсації пари;</w:t>
      </w:r>
    </w:p>
    <w:p w:rsidR="00C706AD" w:rsidRPr="00D7318C" w:rsidRDefault="00C706AD" w:rsidP="00DF74A1">
      <w:pPr>
        <w:pStyle w:val="aff"/>
        <w:numPr>
          <w:ilvl w:val="0"/>
          <w:numId w:val="9"/>
        </w:numPr>
        <w:spacing w:before="0" w:beforeAutospacing="0" w:after="0" w:line="360" w:lineRule="auto"/>
        <w:ind w:left="0" w:firstLine="709"/>
        <w:jc w:val="both"/>
        <w:rPr>
          <w:sz w:val="28"/>
          <w:szCs w:val="28"/>
        </w:rPr>
      </w:pPr>
      <w:r w:rsidRPr="00D7318C">
        <w:rPr>
          <w:sz w:val="28"/>
          <w:szCs w:val="28"/>
        </w:rPr>
        <w:t>повернення тиску до допустимого значення.</w:t>
      </w:r>
    </w:p>
    <w:p w:rsidR="00C706AD" w:rsidRPr="00D7318C" w:rsidRDefault="00C706AD" w:rsidP="00D7318C">
      <w:pPr>
        <w:pStyle w:val="4"/>
        <w:spacing w:line="360" w:lineRule="auto"/>
        <w:ind w:firstLine="709"/>
        <w:jc w:val="both"/>
        <w:rPr>
          <w:b w:val="0"/>
        </w:rPr>
      </w:pPr>
      <w:r w:rsidRPr="00D7318C">
        <w:rPr>
          <w:b w:val="0"/>
        </w:rPr>
        <w:t>Алгоритм регулювання рівнів рідини</w:t>
      </w:r>
    </w:p>
    <w:p w:rsidR="00C706AD" w:rsidRPr="00D7318C" w:rsidRDefault="00C706AD" w:rsidP="00D7318C">
      <w:pPr>
        <w:pStyle w:val="aff"/>
        <w:spacing w:before="0" w:beforeAutospacing="0" w:after="0" w:line="360" w:lineRule="auto"/>
        <w:ind w:firstLine="709"/>
        <w:jc w:val="both"/>
        <w:rPr>
          <w:sz w:val="28"/>
          <w:szCs w:val="28"/>
        </w:rPr>
      </w:pPr>
      <w:r w:rsidRPr="00D7318C">
        <w:rPr>
          <w:sz w:val="28"/>
          <w:szCs w:val="28"/>
        </w:rPr>
        <w:t>Матеріальний баланс установки підтримується шляхом регулювання рівнів у технологічних ємностях:</w:t>
      </w:r>
    </w:p>
    <w:p w:rsidR="00C706AD" w:rsidRPr="00D7318C" w:rsidRDefault="00C706AD" w:rsidP="00DF74A1">
      <w:pPr>
        <w:pStyle w:val="aff"/>
        <w:numPr>
          <w:ilvl w:val="0"/>
          <w:numId w:val="9"/>
        </w:numPr>
        <w:spacing w:before="0" w:beforeAutospacing="0" w:after="0" w:line="360" w:lineRule="auto"/>
        <w:ind w:left="0" w:firstLine="709"/>
        <w:jc w:val="both"/>
        <w:rPr>
          <w:sz w:val="28"/>
          <w:szCs w:val="28"/>
        </w:rPr>
      </w:pPr>
      <w:r w:rsidRPr="00D7318C">
        <w:rPr>
          <w:sz w:val="28"/>
          <w:szCs w:val="28"/>
        </w:rPr>
        <w:t>рівень у кубовій частині регулюється зміною витрати кубового продукту;</w:t>
      </w:r>
    </w:p>
    <w:p w:rsidR="00C706AD" w:rsidRPr="00D7318C" w:rsidRDefault="00C706AD" w:rsidP="00DF74A1">
      <w:pPr>
        <w:pStyle w:val="aff"/>
        <w:numPr>
          <w:ilvl w:val="0"/>
          <w:numId w:val="9"/>
        </w:numPr>
        <w:spacing w:before="0" w:beforeAutospacing="0" w:after="0" w:line="360" w:lineRule="auto"/>
        <w:ind w:left="0" w:firstLine="709"/>
        <w:jc w:val="both"/>
        <w:rPr>
          <w:sz w:val="28"/>
          <w:szCs w:val="28"/>
        </w:rPr>
      </w:pPr>
      <w:r w:rsidRPr="00D7318C">
        <w:rPr>
          <w:sz w:val="28"/>
          <w:szCs w:val="28"/>
        </w:rPr>
        <w:t xml:space="preserve">рівень у </w:t>
      </w:r>
      <w:proofErr w:type="spellStart"/>
      <w:r w:rsidRPr="00D7318C">
        <w:rPr>
          <w:sz w:val="28"/>
          <w:szCs w:val="28"/>
        </w:rPr>
        <w:t>флегмовій</w:t>
      </w:r>
      <w:proofErr w:type="spellEnd"/>
      <w:r w:rsidRPr="00D7318C">
        <w:rPr>
          <w:sz w:val="28"/>
          <w:szCs w:val="28"/>
        </w:rPr>
        <w:t xml:space="preserve"> ємності регулюється зміною витрати дистиляту.</w:t>
      </w:r>
    </w:p>
    <w:p w:rsidR="00C706AD" w:rsidRPr="00D7318C" w:rsidRDefault="00C706AD" w:rsidP="00D7318C">
      <w:pPr>
        <w:pStyle w:val="aff"/>
        <w:spacing w:before="0" w:beforeAutospacing="0" w:after="0" w:line="360" w:lineRule="auto"/>
        <w:ind w:firstLine="709"/>
        <w:jc w:val="both"/>
        <w:rPr>
          <w:sz w:val="28"/>
          <w:szCs w:val="28"/>
        </w:rPr>
      </w:pPr>
      <w:r w:rsidRPr="00D7318C">
        <w:rPr>
          <w:sz w:val="28"/>
          <w:szCs w:val="28"/>
        </w:rPr>
        <w:t>Підтримання стабільних рівнів запобігає аварійним режимам роботи обладнання.</w:t>
      </w:r>
    </w:p>
    <w:p w:rsidR="00C706AD" w:rsidRPr="00D7318C" w:rsidRDefault="00C706AD" w:rsidP="00D7318C">
      <w:pPr>
        <w:pStyle w:val="4"/>
        <w:spacing w:line="360" w:lineRule="auto"/>
        <w:ind w:firstLine="709"/>
        <w:jc w:val="both"/>
        <w:rPr>
          <w:b w:val="0"/>
        </w:rPr>
      </w:pPr>
      <w:r w:rsidRPr="00D7318C">
        <w:rPr>
          <w:b w:val="0"/>
        </w:rPr>
        <w:t>Взаємодія контурів регулювання</w:t>
      </w:r>
    </w:p>
    <w:p w:rsidR="00C706AD" w:rsidRPr="00D7318C" w:rsidRDefault="00C706AD" w:rsidP="00D7318C">
      <w:pPr>
        <w:pStyle w:val="aff"/>
        <w:spacing w:before="0" w:beforeAutospacing="0" w:after="0" w:line="360" w:lineRule="auto"/>
        <w:ind w:firstLine="709"/>
        <w:jc w:val="both"/>
        <w:rPr>
          <w:sz w:val="28"/>
          <w:szCs w:val="28"/>
        </w:rPr>
      </w:pPr>
      <w:r w:rsidRPr="00D7318C">
        <w:rPr>
          <w:sz w:val="28"/>
          <w:szCs w:val="28"/>
        </w:rPr>
        <w:lastRenderedPageBreak/>
        <w:t>Особливістю ректифікаційного процесу є взаємний вплив контурів керування. Зміна теплового навантаження може змінювати температуру верху, а зміна флегми — впливати на тепловий баланс колони. Тому алгоритми керування повинні враховувати взаємозв’язок параметрів.</w:t>
      </w:r>
    </w:p>
    <w:p w:rsidR="00C706AD" w:rsidRPr="00D7318C" w:rsidRDefault="00C706AD" w:rsidP="00D7318C">
      <w:pPr>
        <w:pStyle w:val="aff"/>
        <w:spacing w:before="0" w:beforeAutospacing="0" w:after="0" w:line="360" w:lineRule="auto"/>
        <w:ind w:firstLine="709"/>
        <w:jc w:val="both"/>
        <w:rPr>
          <w:sz w:val="28"/>
          <w:szCs w:val="28"/>
        </w:rPr>
      </w:pPr>
      <w:r w:rsidRPr="00D7318C">
        <w:rPr>
          <w:sz w:val="28"/>
          <w:szCs w:val="28"/>
        </w:rPr>
        <w:t>У сучасних системах застосовуються методи погодження роботи контурів, що зменшують взаємні коливання параметрів та підвищують стійкість процесу.</w:t>
      </w:r>
    </w:p>
    <w:p w:rsidR="00C706AD" w:rsidRPr="00D7318C" w:rsidRDefault="00C706AD" w:rsidP="00D7318C">
      <w:pPr>
        <w:pStyle w:val="4"/>
        <w:spacing w:line="360" w:lineRule="auto"/>
        <w:ind w:firstLine="709"/>
        <w:jc w:val="both"/>
        <w:rPr>
          <w:b w:val="0"/>
        </w:rPr>
      </w:pPr>
      <w:r w:rsidRPr="00D7318C">
        <w:rPr>
          <w:b w:val="0"/>
        </w:rPr>
        <w:t>Робота системи при пуску та зміні режиму</w:t>
      </w:r>
    </w:p>
    <w:p w:rsidR="00C706AD" w:rsidRPr="00D7318C" w:rsidRDefault="00C706AD" w:rsidP="00D7318C">
      <w:pPr>
        <w:pStyle w:val="aff"/>
        <w:spacing w:before="0" w:beforeAutospacing="0" w:after="0" w:line="360" w:lineRule="auto"/>
        <w:ind w:firstLine="709"/>
        <w:jc w:val="both"/>
        <w:rPr>
          <w:sz w:val="28"/>
          <w:szCs w:val="28"/>
        </w:rPr>
      </w:pPr>
      <w:r w:rsidRPr="00D7318C">
        <w:rPr>
          <w:sz w:val="28"/>
          <w:szCs w:val="28"/>
        </w:rPr>
        <w:t>Під час пуску установки або зміни технологічного навантаження система керування переходить у режим поступового виведення процесу на робочі параметри. Послідовно виконуються:</w:t>
      </w:r>
    </w:p>
    <w:p w:rsidR="00C706AD" w:rsidRPr="00D7318C" w:rsidRDefault="00C706AD" w:rsidP="00DF74A1">
      <w:pPr>
        <w:pStyle w:val="aff"/>
        <w:numPr>
          <w:ilvl w:val="0"/>
          <w:numId w:val="9"/>
        </w:numPr>
        <w:spacing w:before="0" w:beforeAutospacing="0" w:after="0" w:line="360" w:lineRule="auto"/>
        <w:ind w:left="0" w:firstLine="709"/>
        <w:jc w:val="both"/>
        <w:rPr>
          <w:sz w:val="28"/>
          <w:szCs w:val="28"/>
        </w:rPr>
      </w:pPr>
      <w:r w:rsidRPr="00D7318C">
        <w:rPr>
          <w:sz w:val="28"/>
          <w:szCs w:val="28"/>
        </w:rPr>
        <w:t>запуск циркуляції теплоносіїв;</w:t>
      </w:r>
    </w:p>
    <w:p w:rsidR="00C706AD" w:rsidRPr="00D7318C" w:rsidRDefault="00C706AD" w:rsidP="00DF74A1">
      <w:pPr>
        <w:pStyle w:val="aff"/>
        <w:numPr>
          <w:ilvl w:val="0"/>
          <w:numId w:val="9"/>
        </w:numPr>
        <w:spacing w:before="0" w:beforeAutospacing="0" w:after="0" w:line="360" w:lineRule="auto"/>
        <w:ind w:left="0" w:firstLine="709"/>
        <w:jc w:val="both"/>
        <w:rPr>
          <w:sz w:val="28"/>
          <w:szCs w:val="28"/>
        </w:rPr>
      </w:pPr>
      <w:r w:rsidRPr="00D7318C">
        <w:rPr>
          <w:sz w:val="28"/>
          <w:szCs w:val="28"/>
        </w:rPr>
        <w:t>стабілізація тиску;</w:t>
      </w:r>
    </w:p>
    <w:p w:rsidR="00C706AD" w:rsidRPr="00D7318C" w:rsidRDefault="00C706AD" w:rsidP="00DF74A1">
      <w:pPr>
        <w:pStyle w:val="aff"/>
        <w:numPr>
          <w:ilvl w:val="0"/>
          <w:numId w:val="9"/>
        </w:numPr>
        <w:spacing w:before="0" w:beforeAutospacing="0" w:after="0" w:line="360" w:lineRule="auto"/>
        <w:ind w:left="0" w:firstLine="709"/>
        <w:jc w:val="both"/>
        <w:rPr>
          <w:sz w:val="28"/>
          <w:szCs w:val="28"/>
        </w:rPr>
      </w:pPr>
      <w:r w:rsidRPr="00D7318C">
        <w:rPr>
          <w:sz w:val="28"/>
          <w:szCs w:val="28"/>
        </w:rPr>
        <w:t>поступове підведення тепла;</w:t>
      </w:r>
    </w:p>
    <w:p w:rsidR="00C706AD" w:rsidRPr="00D7318C" w:rsidRDefault="00C706AD" w:rsidP="00DF74A1">
      <w:pPr>
        <w:pStyle w:val="aff"/>
        <w:numPr>
          <w:ilvl w:val="0"/>
          <w:numId w:val="9"/>
        </w:numPr>
        <w:spacing w:before="0" w:beforeAutospacing="0" w:after="0" w:line="360" w:lineRule="auto"/>
        <w:ind w:left="0" w:firstLine="709"/>
        <w:jc w:val="both"/>
        <w:rPr>
          <w:sz w:val="28"/>
          <w:szCs w:val="28"/>
        </w:rPr>
      </w:pPr>
      <w:r w:rsidRPr="00D7318C">
        <w:rPr>
          <w:sz w:val="28"/>
          <w:szCs w:val="28"/>
        </w:rPr>
        <w:t>встановлення робочого температурного профілю;</w:t>
      </w:r>
    </w:p>
    <w:p w:rsidR="00C706AD" w:rsidRPr="00D7318C" w:rsidRDefault="00C706AD" w:rsidP="00DF74A1">
      <w:pPr>
        <w:pStyle w:val="aff"/>
        <w:numPr>
          <w:ilvl w:val="0"/>
          <w:numId w:val="9"/>
        </w:numPr>
        <w:spacing w:before="0" w:beforeAutospacing="0" w:after="0" w:line="360" w:lineRule="auto"/>
        <w:ind w:left="0" w:firstLine="709"/>
        <w:jc w:val="both"/>
        <w:rPr>
          <w:sz w:val="28"/>
          <w:szCs w:val="28"/>
        </w:rPr>
      </w:pPr>
      <w:r w:rsidRPr="00D7318C">
        <w:rPr>
          <w:sz w:val="28"/>
          <w:szCs w:val="28"/>
        </w:rPr>
        <w:t>вихід установки на номінальний режим.</w:t>
      </w:r>
    </w:p>
    <w:p w:rsidR="00C706AD" w:rsidRPr="00D7318C" w:rsidRDefault="00C706AD" w:rsidP="00D7318C">
      <w:pPr>
        <w:pStyle w:val="aff"/>
        <w:spacing w:before="0" w:beforeAutospacing="0" w:after="0" w:line="360" w:lineRule="auto"/>
        <w:ind w:firstLine="709"/>
        <w:jc w:val="both"/>
        <w:rPr>
          <w:sz w:val="28"/>
          <w:szCs w:val="28"/>
        </w:rPr>
      </w:pPr>
      <w:r w:rsidRPr="00D7318C">
        <w:rPr>
          <w:sz w:val="28"/>
          <w:szCs w:val="28"/>
        </w:rPr>
        <w:t>Такий алгоритм запобігає різким коливанням параметрів і забезпечує безпечний запуск обладнання.</w:t>
      </w:r>
    </w:p>
    <w:p w:rsidR="00C706AD" w:rsidRPr="00D7318C" w:rsidRDefault="00C706AD" w:rsidP="00D7318C">
      <w:pPr>
        <w:pStyle w:val="4"/>
        <w:spacing w:line="360" w:lineRule="auto"/>
        <w:ind w:firstLine="709"/>
        <w:jc w:val="both"/>
        <w:rPr>
          <w:b w:val="0"/>
        </w:rPr>
      </w:pPr>
      <w:r w:rsidRPr="00D7318C">
        <w:rPr>
          <w:b w:val="0"/>
        </w:rPr>
        <w:t>Робота системи при виникненні аварійних ситуацій</w:t>
      </w:r>
    </w:p>
    <w:p w:rsidR="00C706AD" w:rsidRPr="00D7318C" w:rsidRDefault="00C706AD" w:rsidP="00D7318C">
      <w:pPr>
        <w:pStyle w:val="aff"/>
        <w:spacing w:before="0" w:beforeAutospacing="0" w:after="0" w:line="360" w:lineRule="auto"/>
        <w:ind w:firstLine="709"/>
        <w:jc w:val="both"/>
        <w:rPr>
          <w:sz w:val="28"/>
          <w:szCs w:val="28"/>
        </w:rPr>
      </w:pPr>
      <w:r w:rsidRPr="00D7318C">
        <w:rPr>
          <w:sz w:val="28"/>
          <w:szCs w:val="28"/>
        </w:rPr>
        <w:t>У разі перевищення допустимих значень параметрів система автоматично формує аварійні сигнали та виконує захисні дії:</w:t>
      </w:r>
    </w:p>
    <w:p w:rsidR="00C706AD" w:rsidRPr="00D7318C" w:rsidRDefault="00C706AD" w:rsidP="00DF74A1">
      <w:pPr>
        <w:pStyle w:val="aff"/>
        <w:numPr>
          <w:ilvl w:val="0"/>
          <w:numId w:val="9"/>
        </w:numPr>
        <w:spacing w:before="0" w:beforeAutospacing="0" w:after="0" w:line="360" w:lineRule="auto"/>
        <w:ind w:left="0" w:firstLine="709"/>
        <w:jc w:val="both"/>
        <w:rPr>
          <w:sz w:val="28"/>
          <w:szCs w:val="28"/>
        </w:rPr>
      </w:pPr>
      <w:r w:rsidRPr="00D7318C">
        <w:rPr>
          <w:sz w:val="28"/>
          <w:szCs w:val="28"/>
        </w:rPr>
        <w:t>зменшується подача тепла;</w:t>
      </w:r>
    </w:p>
    <w:p w:rsidR="00C706AD" w:rsidRPr="00D7318C" w:rsidRDefault="00C706AD" w:rsidP="00DF74A1">
      <w:pPr>
        <w:pStyle w:val="aff"/>
        <w:numPr>
          <w:ilvl w:val="0"/>
          <w:numId w:val="9"/>
        </w:numPr>
        <w:spacing w:before="0" w:beforeAutospacing="0" w:after="0" w:line="360" w:lineRule="auto"/>
        <w:ind w:left="0" w:firstLine="709"/>
        <w:jc w:val="both"/>
        <w:rPr>
          <w:sz w:val="28"/>
          <w:szCs w:val="28"/>
        </w:rPr>
      </w:pPr>
      <w:r w:rsidRPr="00D7318C">
        <w:rPr>
          <w:sz w:val="28"/>
          <w:szCs w:val="28"/>
        </w:rPr>
        <w:t>обмежується подача сировини;</w:t>
      </w:r>
    </w:p>
    <w:p w:rsidR="00C706AD" w:rsidRPr="00D7318C" w:rsidRDefault="00C706AD" w:rsidP="00DF74A1">
      <w:pPr>
        <w:pStyle w:val="aff"/>
        <w:numPr>
          <w:ilvl w:val="0"/>
          <w:numId w:val="9"/>
        </w:numPr>
        <w:spacing w:before="0" w:beforeAutospacing="0" w:after="0" w:line="360" w:lineRule="auto"/>
        <w:ind w:left="0" w:firstLine="709"/>
        <w:jc w:val="both"/>
        <w:rPr>
          <w:sz w:val="28"/>
          <w:szCs w:val="28"/>
        </w:rPr>
      </w:pPr>
      <w:r w:rsidRPr="00D7318C">
        <w:rPr>
          <w:sz w:val="28"/>
          <w:szCs w:val="28"/>
        </w:rPr>
        <w:t>подаються сигнали оператору;</w:t>
      </w:r>
    </w:p>
    <w:p w:rsidR="00C706AD" w:rsidRPr="00D7318C" w:rsidRDefault="00C706AD" w:rsidP="00DF74A1">
      <w:pPr>
        <w:pStyle w:val="aff"/>
        <w:numPr>
          <w:ilvl w:val="0"/>
          <w:numId w:val="9"/>
        </w:numPr>
        <w:spacing w:before="0" w:beforeAutospacing="0" w:after="0" w:line="360" w:lineRule="auto"/>
        <w:ind w:left="0" w:firstLine="709"/>
        <w:jc w:val="both"/>
        <w:rPr>
          <w:sz w:val="28"/>
          <w:szCs w:val="28"/>
        </w:rPr>
      </w:pPr>
      <w:r w:rsidRPr="00D7318C">
        <w:rPr>
          <w:sz w:val="28"/>
          <w:szCs w:val="28"/>
        </w:rPr>
        <w:t>за необхідності здійснюється аварійна зупинка обладнання.</w:t>
      </w:r>
    </w:p>
    <w:p w:rsidR="00C706AD" w:rsidRPr="00D7318C" w:rsidRDefault="00C706AD" w:rsidP="00D7318C">
      <w:pPr>
        <w:pStyle w:val="aff"/>
        <w:spacing w:before="0" w:beforeAutospacing="0" w:after="0" w:line="360" w:lineRule="auto"/>
        <w:ind w:firstLine="709"/>
        <w:jc w:val="both"/>
        <w:rPr>
          <w:sz w:val="28"/>
          <w:szCs w:val="28"/>
        </w:rPr>
      </w:pPr>
      <w:r w:rsidRPr="00D7318C">
        <w:rPr>
          <w:sz w:val="28"/>
          <w:szCs w:val="28"/>
        </w:rPr>
        <w:t>Це дозволяє запобігти пошкодженню обладнання та виникненню небезпечних ситуацій.</w:t>
      </w:r>
    </w:p>
    <w:p w:rsidR="00C706AD" w:rsidRDefault="00C706AD" w:rsidP="00D7318C">
      <w:pPr>
        <w:pStyle w:val="4"/>
        <w:spacing w:line="360" w:lineRule="auto"/>
        <w:ind w:firstLine="709"/>
        <w:jc w:val="both"/>
        <w:rPr>
          <w:b w:val="0"/>
        </w:rPr>
      </w:pPr>
      <w:r w:rsidRPr="00D7318C">
        <w:rPr>
          <w:b w:val="0"/>
        </w:rPr>
        <w:t>Узагальнення роботи алгоритму</w:t>
      </w:r>
    </w:p>
    <w:p w:rsidR="00D7318C" w:rsidRDefault="00D7318C" w:rsidP="00D7318C">
      <w:pPr>
        <w:jc w:val="center"/>
      </w:pPr>
      <w:r>
        <w:rPr>
          <w:noProof/>
          <w:lang w:val="ru-RU"/>
        </w:rPr>
        <w:lastRenderedPageBreak/>
        <w:drawing>
          <wp:inline distT="0" distB="0" distL="0" distR="0">
            <wp:extent cx="3794760" cy="3040380"/>
            <wp:effectExtent l="0" t="0" r="0" b="762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6">
                      <a:grayscl/>
                      <a:extLst>
                        <a:ext uri="{28A0092B-C50C-407E-A947-70E740481C1C}">
                          <a14:useLocalDpi xmlns:a14="http://schemas.microsoft.com/office/drawing/2010/main" val="0"/>
                        </a:ext>
                      </a:extLst>
                    </a:blip>
                    <a:srcRect/>
                    <a:stretch>
                      <a:fillRect/>
                    </a:stretch>
                  </pic:blipFill>
                  <pic:spPr bwMode="auto">
                    <a:xfrm>
                      <a:off x="0" y="0"/>
                      <a:ext cx="3794760" cy="3040380"/>
                    </a:xfrm>
                    <a:prstGeom prst="rect">
                      <a:avLst/>
                    </a:prstGeom>
                    <a:noFill/>
                    <a:ln>
                      <a:noFill/>
                    </a:ln>
                  </pic:spPr>
                </pic:pic>
              </a:graphicData>
            </a:graphic>
          </wp:inline>
        </w:drawing>
      </w:r>
    </w:p>
    <w:p w:rsidR="00D7318C" w:rsidRDefault="00D7318C" w:rsidP="00D7318C">
      <w:pPr>
        <w:rPr>
          <w:rStyle w:val="aff0"/>
          <w:i w:val="0"/>
          <w:sz w:val="28"/>
          <w:szCs w:val="28"/>
        </w:rPr>
      </w:pPr>
      <w:r w:rsidRPr="009E1052">
        <w:rPr>
          <w:rStyle w:val="aff0"/>
          <w:i w:val="0"/>
          <w:sz w:val="28"/>
          <w:szCs w:val="28"/>
        </w:rPr>
        <w:t>Рисунок 3.</w:t>
      </w:r>
      <w:r>
        <w:rPr>
          <w:rStyle w:val="aff0"/>
          <w:i w:val="0"/>
          <w:sz w:val="28"/>
          <w:szCs w:val="28"/>
        </w:rPr>
        <w:t>3</w:t>
      </w:r>
      <w:r w:rsidRPr="009E1052">
        <w:rPr>
          <w:rStyle w:val="aff0"/>
          <w:i w:val="0"/>
          <w:sz w:val="28"/>
          <w:szCs w:val="28"/>
        </w:rPr>
        <w:t xml:space="preserve"> </w:t>
      </w:r>
      <w:r>
        <w:rPr>
          <w:rStyle w:val="aff0"/>
          <w:i w:val="0"/>
          <w:sz w:val="28"/>
          <w:szCs w:val="28"/>
        </w:rPr>
        <w:t>Блок-схема алгоритму роботи системи</w:t>
      </w:r>
      <w:r w:rsidRPr="009E1052">
        <w:rPr>
          <w:rStyle w:val="aff0"/>
          <w:i w:val="0"/>
          <w:sz w:val="28"/>
          <w:szCs w:val="28"/>
        </w:rPr>
        <w:t xml:space="preserve"> керування ректифікаційною колоною</w:t>
      </w:r>
      <w:r>
        <w:rPr>
          <w:rStyle w:val="aff0"/>
          <w:i w:val="0"/>
          <w:sz w:val="28"/>
          <w:szCs w:val="28"/>
        </w:rPr>
        <w:t>.</w:t>
      </w:r>
    </w:p>
    <w:p w:rsidR="00D7318C" w:rsidRPr="00D7318C" w:rsidRDefault="00D7318C" w:rsidP="00D7318C"/>
    <w:p w:rsidR="00C706AD" w:rsidRPr="00D7318C" w:rsidRDefault="00C706AD" w:rsidP="00D7318C">
      <w:pPr>
        <w:pStyle w:val="aff"/>
        <w:spacing w:before="0" w:beforeAutospacing="0" w:after="0" w:line="360" w:lineRule="auto"/>
        <w:ind w:firstLine="709"/>
        <w:jc w:val="both"/>
        <w:rPr>
          <w:sz w:val="28"/>
          <w:szCs w:val="28"/>
        </w:rPr>
      </w:pPr>
      <w:r w:rsidRPr="00D7318C">
        <w:rPr>
          <w:sz w:val="28"/>
          <w:szCs w:val="28"/>
        </w:rPr>
        <w:t>Отже, алгоритм роботи системи керування базується на безперервному контролі технологічних параметрів, обробці отриманої інформації та формуванні керуючих впливів, що забезпечують стабільність процесу ректифікації.</w:t>
      </w:r>
    </w:p>
    <w:p w:rsidR="0064345A" w:rsidRDefault="00C706AD" w:rsidP="00D7318C">
      <w:pPr>
        <w:pStyle w:val="aff"/>
        <w:spacing w:before="0" w:beforeAutospacing="0" w:after="0" w:line="360" w:lineRule="auto"/>
        <w:ind w:firstLine="709"/>
        <w:jc w:val="both"/>
        <w:rPr>
          <w:sz w:val="28"/>
          <w:szCs w:val="28"/>
        </w:rPr>
      </w:pPr>
      <w:r w:rsidRPr="00D7318C">
        <w:rPr>
          <w:sz w:val="28"/>
          <w:szCs w:val="28"/>
        </w:rPr>
        <w:t>Розроблений алгоритм є основою для подальшого математичного моделювання системи керування, яке буде виконано у наступному розділі роботи.</w:t>
      </w:r>
    </w:p>
    <w:p w:rsidR="0064345A" w:rsidRDefault="0064345A">
      <w:pPr>
        <w:rPr>
          <w:sz w:val="28"/>
          <w:szCs w:val="28"/>
        </w:rPr>
      </w:pPr>
      <w:r>
        <w:rPr>
          <w:sz w:val="28"/>
          <w:szCs w:val="28"/>
        </w:rPr>
        <w:br w:type="page"/>
      </w:r>
    </w:p>
    <w:p w:rsidR="003636FF" w:rsidRPr="00A00689" w:rsidRDefault="003636FF" w:rsidP="003A0692">
      <w:pPr>
        <w:pStyle w:val="1"/>
        <w:ind w:firstLine="0"/>
        <w:rPr>
          <w:rFonts w:ascii="Times New Roman" w:hAnsi="Times New Roman" w:cs="Times New Roman"/>
          <w:color w:val="000000" w:themeColor="text1"/>
        </w:rPr>
      </w:pPr>
      <w:r w:rsidRPr="00A00689">
        <w:rPr>
          <w:rFonts w:ascii="Times New Roman" w:hAnsi="Times New Roman" w:cs="Times New Roman"/>
          <w:color w:val="000000" w:themeColor="text1"/>
        </w:rPr>
        <w:lastRenderedPageBreak/>
        <w:t xml:space="preserve">РОЗДІЛ </w:t>
      </w:r>
      <w:r w:rsidR="003A0692">
        <w:rPr>
          <w:rFonts w:ascii="Times New Roman" w:hAnsi="Times New Roman" w:cs="Times New Roman"/>
          <w:color w:val="000000" w:themeColor="text1"/>
        </w:rPr>
        <w:t>4</w:t>
      </w:r>
      <w:r w:rsidRPr="00A00689">
        <w:rPr>
          <w:rFonts w:ascii="Times New Roman" w:hAnsi="Times New Roman" w:cs="Times New Roman"/>
          <w:color w:val="000000" w:themeColor="text1"/>
        </w:rPr>
        <w:t>. РОЗРОБКА МАТЕМАТИЧНОЇ МОДЕЛІ ОБ’ЄКТА</w:t>
      </w:r>
      <w:r w:rsidR="003A0692">
        <w:rPr>
          <w:rFonts w:ascii="Times New Roman" w:hAnsi="Times New Roman" w:cs="Times New Roman"/>
          <w:color w:val="000000" w:themeColor="text1"/>
        </w:rPr>
        <w:t xml:space="preserve"> ТА ДОСЛІДЖЕННЯ СИСТЕМИ</w:t>
      </w:r>
      <w:r w:rsidRPr="00A00689">
        <w:rPr>
          <w:rFonts w:ascii="Times New Roman" w:hAnsi="Times New Roman" w:cs="Times New Roman"/>
          <w:color w:val="000000" w:themeColor="text1"/>
        </w:rPr>
        <w:t xml:space="preserve"> КЕРУВАННЯ</w:t>
      </w:r>
      <w:bookmarkEnd w:id="6"/>
      <w:bookmarkEnd w:id="7"/>
    </w:p>
    <w:p w:rsidR="003636FF" w:rsidRDefault="003636FF" w:rsidP="004F7CEE">
      <w:pPr>
        <w:rPr>
          <w:sz w:val="28"/>
          <w:szCs w:val="28"/>
        </w:rPr>
      </w:pPr>
    </w:p>
    <w:p w:rsidR="00EB36D5" w:rsidRPr="007A3DA2" w:rsidRDefault="00EB36D5" w:rsidP="00EB36D5">
      <w:pPr>
        <w:pStyle w:val="3"/>
      </w:pPr>
      <w:r>
        <w:t>4.1 Фізичні основи процесу ректифікації</w:t>
      </w:r>
    </w:p>
    <w:p w:rsidR="003D613E" w:rsidRPr="007A3DA2" w:rsidRDefault="003D613E" w:rsidP="003D613E"/>
    <w:p w:rsidR="00EB36D5" w:rsidRPr="003D613E" w:rsidRDefault="00EB36D5" w:rsidP="003D613E">
      <w:pPr>
        <w:pStyle w:val="aff"/>
        <w:spacing w:before="0" w:beforeAutospacing="0" w:after="0" w:line="360" w:lineRule="auto"/>
        <w:ind w:firstLine="709"/>
        <w:jc w:val="both"/>
        <w:rPr>
          <w:sz w:val="28"/>
          <w:szCs w:val="28"/>
        </w:rPr>
      </w:pPr>
      <w:r w:rsidRPr="003D613E">
        <w:rPr>
          <w:sz w:val="28"/>
          <w:szCs w:val="28"/>
        </w:rPr>
        <w:t>Процес ректифікації є одним із найбільш поширених методів розділення рідинних сумішей у хімічній промисловості. Його фізична суть полягає у багаторазовому контакті парової та рідкої фаз, під час якого відбувається масообмін компонентів суміші. У результаті такого контакту пара збагачується більш леткими компонентами, тоді як рідина збагачується менш леткими складовими.</w:t>
      </w:r>
    </w:p>
    <w:p w:rsidR="00EB36D5" w:rsidRPr="003D613E" w:rsidRDefault="00EB36D5" w:rsidP="003D613E">
      <w:pPr>
        <w:pStyle w:val="aff"/>
        <w:spacing w:before="0" w:beforeAutospacing="0" w:after="0" w:line="360" w:lineRule="auto"/>
        <w:ind w:firstLine="709"/>
        <w:jc w:val="both"/>
        <w:rPr>
          <w:sz w:val="28"/>
          <w:szCs w:val="28"/>
        </w:rPr>
      </w:pPr>
      <w:r w:rsidRPr="003D613E">
        <w:rPr>
          <w:sz w:val="28"/>
          <w:szCs w:val="28"/>
        </w:rPr>
        <w:t xml:space="preserve">У ректифікаційній колоні одночасно відбуваються процеси випаровування, конденсації, теплопередачі та </w:t>
      </w:r>
      <w:proofErr w:type="spellStart"/>
      <w:r w:rsidRPr="003D613E">
        <w:rPr>
          <w:sz w:val="28"/>
          <w:szCs w:val="28"/>
        </w:rPr>
        <w:t>масопереносу</w:t>
      </w:r>
      <w:proofErr w:type="spellEnd"/>
      <w:r w:rsidRPr="003D613E">
        <w:rPr>
          <w:sz w:val="28"/>
          <w:szCs w:val="28"/>
        </w:rPr>
        <w:t>. Саме поєднання цих процесів визначає складність фізичних явищ, що протікають у колоні.</w:t>
      </w:r>
    </w:p>
    <w:p w:rsidR="00502E25" w:rsidRPr="003D613E" w:rsidRDefault="00502E25" w:rsidP="0064345A">
      <w:pPr>
        <w:pStyle w:val="aff"/>
        <w:spacing w:before="0" w:beforeAutospacing="0" w:after="0" w:line="360" w:lineRule="auto"/>
        <w:ind w:firstLine="709"/>
        <w:jc w:val="center"/>
        <w:rPr>
          <w:sz w:val="28"/>
          <w:szCs w:val="28"/>
        </w:rPr>
      </w:pPr>
      <w:r w:rsidRPr="003D613E">
        <w:rPr>
          <w:noProof/>
          <w:sz w:val="28"/>
          <w:szCs w:val="28"/>
          <w:lang w:val="ru-RU"/>
        </w:rPr>
        <w:drawing>
          <wp:inline distT="0" distB="0" distL="0" distR="0" wp14:anchorId="5502A8CE" wp14:editId="6212B788">
            <wp:extent cx="3375660" cy="2773680"/>
            <wp:effectExtent l="0" t="0" r="0" b="762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7">
                      <a:grayscl/>
                      <a:extLst>
                        <a:ext uri="{28A0092B-C50C-407E-A947-70E740481C1C}">
                          <a14:useLocalDpi xmlns:a14="http://schemas.microsoft.com/office/drawing/2010/main" val="0"/>
                        </a:ext>
                      </a:extLst>
                    </a:blip>
                    <a:srcRect/>
                    <a:stretch>
                      <a:fillRect/>
                    </a:stretch>
                  </pic:blipFill>
                  <pic:spPr bwMode="auto">
                    <a:xfrm>
                      <a:off x="0" y="0"/>
                      <a:ext cx="3375660" cy="2773680"/>
                    </a:xfrm>
                    <a:prstGeom prst="rect">
                      <a:avLst/>
                    </a:prstGeom>
                    <a:noFill/>
                    <a:ln>
                      <a:noFill/>
                    </a:ln>
                  </pic:spPr>
                </pic:pic>
              </a:graphicData>
            </a:graphic>
          </wp:inline>
        </w:drawing>
      </w:r>
    </w:p>
    <w:p w:rsidR="00502E25" w:rsidRPr="003D613E" w:rsidRDefault="00502E25" w:rsidP="003D613E">
      <w:pPr>
        <w:pStyle w:val="aff"/>
        <w:spacing w:before="0" w:beforeAutospacing="0" w:after="0" w:line="360" w:lineRule="auto"/>
        <w:ind w:firstLine="709"/>
        <w:jc w:val="both"/>
        <w:rPr>
          <w:sz w:val="28"/>
          <w:szCs w:val="28"/>
        </w:rPr>
      </w:pPr>
      <w:r w:rsidRPr="003D613E">
        <w:rPr>
          <w:sz w:val="28"/>
          <w:szCs w:val="28"/>
        </w:rPr>
        <w:t>Рисунок 4.1 – Принципова фізична схема процесу ректифікації</w:t>
      </w:r>
    </w:p>
    <w:p w:rsidR="00502E25" w:rsidRPr="003D613E" w:rsidRDefault="00502E25" w:rsidP="003D613E">
      <w:pPr>
        <w:pStyle w:val="aff"/>
        <w:spacing w:before="0" w:beforeAutospacing="0" w:after="0" w:line="360" w:lineRule="auto"/>
        <w:ind w:firstLine="709"/>
        <w:jc w:val="both"/>
        <w:rPr>
          <w:sz w:val="28"/>
          <w:szCs w:val="28"/>
        </w:rPr>
      </w:pPr>
    </w:p>
    <w:p w:rsidR="00502E25" w:rsidRPr="003D613E" w:rsidRDefault="00502E25" w:rsidP="003D613E">
      <w:pPr>
        <w:rPr>
          <w:sz w:val="28"/>
          <w:szCs w:val="28"/>
          <w:lang w:val="ru-RU"/>
        </w:rPr>
      </w:pPr>
      <w:r w:rsidRPr="003D613E">
        <w:rPr>
          <w:sz w:val="28"/>
          <w:szCs w:val="28"/>
          <w:lang w:val="ru-RU"/>
        </w:rPr>
        <w:t xml:space="preserve">На рисунку 4.1 показано </w:t>
      </w:r>
      <w:proofErr w:type="spellStart"/>
      <w:r w:rsidRPr="003D613E">
        <w:rPr>
          <w:sz w:val="28"/>
          <w:szCs w:val="28"/>
          <w:lang w:val="ru-RU"/>
        </w:rPr>
        <w:t>загальний</w:t>
      </w:r>
      <w:proofErr w:type="spellEnd"/>
      <w:r w:rsidRPr="003D613E">
        <w:rPr>
          <w:sz w:val="28"/>
          <w:szCs w:val="28"/>
          <w:lang w:val="ru-RU"/>
        </w:rPr>
        <w:t xml:space="preserve"> принцип </w:t>
      </w:r>
      <w:proofErr w:type="spellStart"/>
      <w:r w:rsidRPr="003D613E">
        <w:rPr>
          <w:sz w:val="28"/>
          <w:szCs w:val="28"/>
          <w:lang w:val="ru-RU"/>
        </w:rPr>
        <w:t>роботи</w:t>
      </w:r>
      <w:proofErr w:type="spellEnd"/>
      <w:r w:rsidRPr="003D613E">
        <w:rPr>
          <w:sz w:val="28"/>
          <w:szCs w:val="28"/>
          <w:lang w:val="ru-RU"/>
        </w:rPr>
        <w:t xml:space="preserve"> </w:t>
      </w:r>
      <w:proofErr w:type="spellStart"/>
      <w:r w:rsidRPr="003D613E">
        <w:rPr>
          <w:sz w:val="28"/>
          <w:szCs w:val="28"/>
          <w:lang w:val="ru-RU"/>
        </w:rPr>
        <w:t>ректифікаційної</w:t>
      </w:r>
      <w:proofErr w:type="spellEnd"/>
      <w:r w:rsidRPr="003D613E">
        <w:rPr>
          <w:sz w:val="28"/>
          <w:szCs w:val="28"/>
          <w:lang w:val="ru-RU"/>
        </w:rPr>
        <w:t xml:space="preserve"> колони: пара </w:t>
      </w:r>
      <w:proofErr w:type="spellStart"/>
      <w:r w:rsidRPr="003D613E">
        <w:rPr>
          <w:sz w:val="28"/>
          <w:szCs w:val="28"/>
          <w:lang w:val="ru-RU"/>
        </w:rPr>
        <w:t>рухається</w:t>
      </w:r>
      <w:proofErr w:type="spellEnd"/>
      <w:r w:rsidRPr="003D613E">
        <w:rPr>
          <w:sz w:val="28"/>
          <w:szCs w:val="28"/>
          <w:lang w:val="ru-RU"/>
        </w:rPr>
        <w:t xml:space="preserve"> </w:t>
      </w:r>
      <w:proofErr w:type="spellStart"/>
      <w:r w:rsidRPr="003D613E">
        <w:rPr>
          <w:sz w:val="28"/>
          <w:szCs w:val="28"/>
          <w:lang w:val="ru-RU"/>
        </w:rPr>
        <w:t>вгору</w:t>
      </w:r>
      <w:proofErr w:type="spellEnd"/>
      <w:r w:rsidRPr="003D613E">
        <w:rPr>
          <w:sz w:val="28"/>
          <w:szCs w:val="28"/>
          <w:lang w:val="ru-RU"/>
        </w:rPr>
        <w:t xml:space="preserve">, а </w:t>
      </w:r>
      <w:proofErr w:type="spellStart"/>
      <w:proofErr w:type="gramStart"/>
      <w:r w:rsidRPr="003D613E">
        <w:rPr>
          <w:sz w:val="28"/>
          <w:szCs w:val="28"/>
          <w:lang w:val="ru-RU"/>
        </w:rPr>
        <w:t>р</w:t>
      </w:r>
      <w:proofErr w:type="gramEnd"/>
      <w:r w:rsidRPr="003D613E">
        <w:rPr>
          <w:sz w:val="28"/>
          <w:szCs w:val="28"/>
          <w:lang w:val="ru-RU"/>
        </w:rPr>
        <w:t>ідина</w:t>
      </w:r>
      <w:proofErr w:type="spellEnd"/>
      <w:r w:rsidRPr="003D613E">
        <w:rPr>
          <w:sz w:val="28"/>
          <w:szCs w:val="28"/>
          <w:lang w:val="ru-RU"/>
        </w:rPr>
        <w:t xml:space="preserve"> (флегма) </w:t>
      </w:r>
      <w:proofErr w:type="spellStart"/>
      <w:r w:rsidRPr="003D613E">
        <w:rPr>
          <w:sz w:val="28"/>
          <w:szCs w:val="28"/>
          <w:lang w:val="ru-RU"/>
        </w:rPr>
        <w:t>стікає</w:t>
      </w:r>
      <w:proofErr w:type="spellEnd"/>
      <w:r w:rsidRPr="003D613E">
        <w:rPr>
          <w:sz w:val="28"/>
          <w:szCs w:val="28"/>
          <w:lang w:val="ru-RU"/>
        </w:rPr>
        <w:t xml:space="preserve"> вниз, у </w:t>
      </w:r>
      <w:proofErr w:type="spellStart"/>
      <w:r w:rsidRPr="003D613E">
        <w:rPr>
          <w:sz w:val="28"/>
          <w:szCs w:val="28"/>
          <w:lang w:val="ru-RU"/>
        </w:rPr>
        <w:t>результаті</w:t>
      </w:r>
      <w:proofErr w:type="spellEnd"/>
      <w:r w:rsidRPr="003D613E">
        <w:rPr>
          <w:sz w:val="28"/>
          <w:szCs w:val="28"/>
          <w:lang w:val="ru-RU"/>
        </w:rPr>
        <w:t xml:space="preserve"> </w:t>
      </w:r>
      <w:proofErr w:type="spellStart"/>
      <w:r w:rsidRPr="003D613E">
        <w:rPr>
          <w:sz w:val="28"/>
          <w:szCs w:val="28"/>
          <w:lang w:val="ru-RU"/>
        </w:rPr>
        <w:t>чого</w:t>
      </w:r>
      <w:proofErr w:type="spellEnd"/>
      <w:r w:rsidRPr="003D613E">
        <w:rPr>
          <w:sz w:val="28"/>
          <w:szCs w:val="28"/>
          <w:lang w:val="ru-RU"/>
        </w:rPr>
        <w:t xml:space="preserve"> </w:t>
      </w:r>
      <w:proofErr w:type="spellStart"/>
      <w:r w:rsidRPr="003D613E">
        <w:rPr>
          <w:sz w:val="28"/>
          <w:szCs w:val="28"/>
          <w:lang w:val="ru-RU"/>
        </w:rPr>
        <w:t>відбувається</w:t>
      </w:r>
      <w:proofErr w:type="spellEnd"/>
      <w:r w:rsidRPr="003D613E">
        <w:rPr>
          <w:sz w:val="28"/>
          <w:szCs w:val="28"/>
          <w:lang w:val="ru-RU"/>
        </w:rPr>
        <w:t xml:space="preserve"> </w:t>
      </w:r>
      <w:proofErr w:type="spellStart"/>
      <w:r w:rsidRPr="003D613E">
        <w:rPr>
          <w:sz w:val="28"/>
          <w:szCs w:val="28"/>
          <w:lang w:val="ru-RU"/>
        </w:rPr>
        <w:t>розділення</w:t>
      </w:r>
      <w:proofErr w:type="spellEnd"/>
      <w:r w:rsidRPr="003D613E">
        <w:rPr>
          <w:sz w:val="28"/>
          <w:szCs w:val="28"/>
          <w:lang w:val="ru-RU"/>
        </w:rPr>
        <w:t xml:space="preserve"> </w:t>
      </w:r>
      <w:proofErr w:type="spellStart"/>
      <w:r w:rsidRPr="003D613E">
        <w:rPr>
          <w:sz w:val="28"/>
          <w:szCs w:val="28"/>
          <w:lang w:val="ru-RU"/>
        </w:rPr>
        <w:t>компонентів</w:t>
      </w:r>
      <w:proofErr w:type="spellEnd"/>
      <w:r w:rsidRPr="003D613E">
        <w:rPr>
          <w:sz w:val="28"/>
          <w:szCs w:val="28"/>
          <w:lang w:val="ru-RU"/>
        </w:rPr>
        <w:t xml:space="preserve"> </w:t>
      </w:r>
      <w:proofErr w:type="spellStart"/>
      <w:r w:rsidRPr="003D613E">
        <w:rPr>
          <w:sz w:val="28"/>
          <w:szCs w:val="28"/>
          <w:lang w:val="ru-RU"/>
        </w:rPr>
        <w:t>суміші</w:t>
      </w:r>
      <w:proofErr w:type="spellEnd"/>
      <w:r w:rsidRPr="003D613E">
        <w:rPr>
          <w:sz w:val="28"/>
          <w:szCs w:val="28"/>
          <w:lang w:val="ru-RU"/>
        </w:rPr>
        <w:t xml:space="preserve"> за температурами </w:t>
      </w:r>
      <w:proofErr w:type="spellStart"/>
      <w:r w:rsidRPr="003D613E">
        <w:rPr>
          <w:sz w:val="28"/>
          <w:szCs w:val="28"/>
          <w:lang w:val="ru-RU"/>
        </w:rPr>
        <w:t>кипіння</w:t>
      </w:r>
      <w:proofErr w:type="spellEnd"/>
      <w:r w:rsidRPr="003D613E">
        <w:rPr>
          <w:sz w:val="28"/>
          <w:szCs w:val="28"/>
          <w:lang w:val="ru-RU"/>
        </w:rPr>
        <w:t>.</w:t>
      </w:r>
    </w:p>
    <w:p w:rsidR="00502E25" w:rsidRPr="003D613E" w:rsidRDefault="00502E25" w:rsidP="003D613E">
      <w:pPr>
        <w:pStyle w:val="aff"/>
        <w:spacing w:before="0" w:beforeAutospacing="0" w:after="0" w:line="360" w:lineRule="auto"/>
        <w:ind w:firstLine="709"/>
        <w:jc w:val="both"/>
        <w:rPr>
          <w:sz w:val="28"/>
          <w:szCs w:val="28"/>
          <w:lang w:val="ru-RU"/>
        </w:rPr>
      </w:pPr>
    </w:p>
    <w:p w:rsidR="00EB36D5" w:rsidRPr="003D613E" w:rsidRDefault="00EB36D5" w:rsidP="003D613E">
      <w:pPr>
        <w:rPr>
          <w:sz w:val="28"/>
          <w:szCs w:val="28"/>
        </w:rPr>
      </w:pPr>
    </w:p>
    <w:p w:rsidR="00EB36D5" w:rsidRPr="003D613E" w:rsidRDefault="00EB36D5" w:rsidP="003D613E">
      <w:pPr>
        <w:pStyle w:val="4"/>
        <w:spacing w:line="360" w:lineRule="auto"/>
        <w:ind w:firstLine="709"/>
        <w:jc w:val="both"/>
        <w:rPr>
          <w:b w:val="0"/>
        </w:rPr>
      </w:pPr>
      <w:r w:rsidRPr="003D613E">
        <w:rPr>
          <w:b w:val="0"/>
        </w:rPr>
        <w:t>Основний принцип розділення сумішей</w:t>
      </w:r>
    </w:p>
    <w:p w:rsidR="00EB36D5" w:rsidRPr="003D613E" w:rsidRDefault="00EB36D5" w:rsidP="003D613E">
      <w:pPr>
        <w:pStyle w:val="aff"/>
        <w:spacing w:before="0" w:beforeAutospacing="0" w:after="0" w:line="360" w:lineRule="auto"/>
        <w:ind w:firstLine="709"/>
        <w:jc w:val="both"/>
        <w:rPr>
          <w:sz w:val="28"/>
          <w:szCs w:val="28"/>
        </w:rPr>
      </w:pPr>
      <w:r w:rsidRPr="003D613E">
        <w:rPr>
          <w:sz w:val="28"/>
          <w:szCs w:val="28"/>
        </w:rPr>
        <w:t>Ректифікація ґрунтується на різниці температур кипіння компонентів суміші. Якщо двокомпонентна суміш нагрівається, то у парову фазу переходить більша частина компонента з нижчою температурою кипіння. Під час конденсації пари утворюється рідина, склад якої відрізняється від початкової суміші.</w:t>
      </w:r>
    </w:p>
    <w:p w:rsidR="00EB36D5" w:rsidRPr="003D613E" w:rsidRDefault="00EB36D5" w:rsidP="003D613E">
      <w:pPr>
        <w:pStyle w:val="aff"/>
        <w:spacing w:before="0" w:beforeAutospacing="0" w:after="0" w:line="360" w:lineRule="auto"/>
        <w:ind w:firstLine="709"/>
        <w:jc w:val="both"/>
        <w:rPr>
          <w:sz w:val="28"/>
          <w:szCs w:val="28"/>
        </w:rPr>
      </w:pPr>
      <w:r w:rsidRPr="003D613E">
        <w:rPr>
          <w:sz w:val="28"/>
          <w:szCs w:val="28"/>
        </w:rPr>
        <w:t>При багаторазовому повторенні процесів випаровування та конденсації у колоні відбувається поступове розділення суміші на фракції.</w:t>
      </w:r>
    </w:p>
    <w:p w:rsidR="00EB36D5" w:rsidRPr="003D613E" w:rsidRDefault="00EB36D5" w:rsidP="003D613E">
      <w:pPr>
        <w:pStyle w:val="aff"/>
        <w:spacing w:before="0" w:beforeAutospacing="0" w:after="0" w:line="360" w:lineRule="auto"/>
        <w:ind w:firstLine="709"/>
        <w:jc w:val="both"/>
        <w:rPr>
          <w:sz w:val="28"/>
          <w:szCs w:val="28"/>
        </w:rPr>
      </w:pPr>
      <w:r w:rsidRPr="003D613E">
        <w:rPr>
          <w:sz w:val="28"/>
          <w:szCs w:val="28"/>
        </w:rPr>
        <w:t>Таким чином:</w:t>
      </w:r>
    </w:p>
    <w:p w:rsidR="00EB36D5" w:rsidRPr="003D613E" w:rsidRDefault="00EB36D5" w:rsidP="003D613E">
      <w:pPr>
        <w:pStyle w:val="aff"/>
        <w:numPr>
          <w:ilvl w:val="0"/>
          <w:numId w:val="9"/>
        </w:numPr>
        <w:spacing w:before="0" w:beforeAutospacing="0" w:after="0" w:line="360" w:lineRule="auto"/>
        <w:ind w:left="0" w:firstLine="709"/>
        <w:jc w:val="both"/>
        <w:rPr>
          <w:sz w:val="28"/>
          <w:szCs w:val="28"/>
        </w:rPr>
      </w:pPr>
      <w:r w:rsidRPr="003D613E">
        <w:rPr>
          <w:sz w:val="28"/>
          <w:szCs w:val="28"/>
        </w:rPr>
        <w:t xml:space="preserve">у верхній частині колони накопичуються </w:t>
      </w:r>
      <w:proofErr w:type="spellStart"/>
      <w:r w:rsidRPr="003D613E">
        <w:rPr>
          <w:sz w:val="28"/>
          <w:szCs w:val="28"/>
        </w:rPr>
        <w:t>легкокиплячі</w:t>
      </w:r>
      <w:proofErr w:type="spellEnd"/>
      <w:r w:rsidRPr="003D613E">
        <w:rPr>
          <w:sz w:val="28"/>
          <w:szCs w:val="28"/>
        </w:rPr>
        <w:t xml:space="preserve"> компоненти;</w:t>
      </w:r>
    </w:p>
    <w:p w:rsidR="00EB36D5" w:rsidRPr="003D613E" w:rsidRDefault="00EB36D5" w:rsidP="003D613E">
      <w:pPr>
        <w:pStyle w:val="aff"/>
        <w:numPr>
          <w:ilvl w:val="0"/>
          <w:numId w:val="9"/>
        </w:numPr>
        <w:spacing w:before="0" w:beforeAutospacing="0" w:after="0" w:line="360" w:lineRule="auto"/>
        <w:ind w:left="0" w:firstLine="709"/>
        <w:jc w:val="both"/>
        <w:rPr>
          <w:sz w:val="28"/>
          <w:szCs w:val="28"/>
        </w:rPr>
      </w:pPr>
      <w:r w:rsidRPr="003D613E">
        <w:rPr>
          <w:sz w:val="28"/>
          <w:szCs w:val="28"/>
        </w:rPr>
        <w:t xml:space="preserve">у нижній частині — </w:t>
      </w:r>
      <w:proofErr w:type="spellStart"/>
      <w:r w:rsidRPr="003D613E">
        <w:rPr>
          <w:sz w:val="28"/>
          <w:szCs w:val="28"/>
        </w:rPr>
        <w:t>важкокиплячі</w:t>
      </w:r>
      <w:proofErr w:type="spellEnd"/>
      <w:r w:rsidRPr="003D613E">
        <w:rPr>
          <w:sz w:val="28"/>
          <w:szCs w:val="28"/>
        </w:rPr>
        <w:t xml:space="preserve"> компоненти.</w:t>
      </w:r>
    </w:p>
    <w:p w:rsidR="00EB36D5" w:rsidRPr="003D613E" w:rsidRDefault="00EB36D5" w:rsidP="003D613E">
      <w:pPr>
        <w:pStyle w:val="4"/>
        <w:spacing w:line="360" w:lineRule="auto"/>
        <w:ind w:firstLine="709"/>
        <w:jc w:val="both"/>
        <w:rPr>
          <w:b w:val="0"/>
        </w:rPr>
      </w:pPr>
      <w:r w:rsidRPr="003D613E">
        <w:rPr>
          <w:b w:val="0"/>
        </w:rPr>
        <w:t>Рух парової та рідкої фаз у колоні</w:t>
      </w:r>
    </w:p>
    <w:p w:rsidR="00EB36D5" w:rsidRPr="003D613E" w:rsidRDefault="00EB36D5" w:rsidP="003D613E">
      <w:pPr>
        <w:pStyle w:val="aff"/>
        <w:spacing w:before="0" w:beforeAutospacing="0" w:after="0" w:line="360" w:lineRule="auto"/>
        <w:ind w:firstLine="709"/>
        <w:jc w:val="both"/>
        <w:rPr>
          <w:sz w:val="28"/>
          <w:szCs w:val="28"/>
        </w:rPr>
      </w:pPr>
      <w:r w:rsidRPr="003D613E">
        <w:rPr>
          <w:sz w:val="28"/>
          <w:szCs w:val="28"/>
        </w:rPr>
        <w:t>У ректифікаційній колоні спостерігається зустрічний рух двох потоків:</w:t>
      </w:r>
    </w:p>
    <w:p w:rsidR="00EB36D5" w:rsidRPr="003D613E" w:rsidRDefault="00EB36D5" w:rsidP="003D613E">
      <w:pPr>
        <w:pStyle w:val="aff"/>
        <w:numPr>
          <w:ilvl w:val="0"/>
          <w:numId w:val="9"/>
        </w:numPr>
        <w:spacing w:before="0" w:beforeAutospacing="0" w:after="0" w:line="360" w:lineRule="auto"/>
        <w:ind w:left="0" w:firstLine="709"/>
        <w:jc w:val="both"/>
        <w:rPr>
          <w:sz w:val="28"/>
          <w:szCs w:val="28"/>
        </w:rPr>
      </w:pPr>
      <w:r w:rsidRPr="003D613E">
        <w:rPr>
          <w:sz w:val="28"/>
          <w:szCs w:val="28"/>
        </w:rPr>
        <w:t>пара, що утворюється в кип’ятильнику, рухається вгору;</w:t>
      </w:r>
    </w:p>
    <w:p w:rsidR="00EB36D5" w:rsidRPr="003D613E" w:rsidRDefault="00EB36D5" w:rsidP="003D613E">
      <w:pPr>
        <w:pStyle w:val="aff"/>
        <w:numPr>
          <w:ilvl w:val="0"/>
          <w:numId w:val="9"/>
        </w:numPr>
        <w:spacing w:before="0" w:beforeAutospacing="0" w:after="0" w:line="360" w:lineRule="auto"/>
        <w:ind w:left="0" w:firstLine="709"/>
        <w:jc w:val="both"/>
        <w:rPr>
          <w:sz w:val="28"/>
          <w:szCs w:val="28"/>
        </w:rPr>
      </w:pPr>
      <w:r w:rsidRPr="003D613E">
        <w:rPr>
          <w:sz w:val="28"/>
          <w:szCs w:val="28"/>
        </w:rPr>
        <w:t>рідина (флегма) рухається вниз.</w:t>
      </w:r>
    </w:p>
    <w:p w:rsidR="00EB36D5" w:rsidRPr="003D613E" w:rsidRDefault="00EB36D5" w:rsidP="003D613E">
      <w:pPr>
        <w:pStyle w:val="aff"/>
        <w:spacing w:before="0" w:beforeAutospacing="0" w:after="0" w:line="360" w:lineRule="auto"/>
        <w:ind w:firstLine="709"/>
        <w:jc w:val="both"/>
        <w:rPr>
          <w:sz w:val="28"/>
          <w:szCs w:val="28"/>
        </w:rPr>
      </w:pPr>
      <w:r w:rsidRPr="003D613E">
        <w:rPr>
          <w:sz w:val="28"/>
          <w:szCs w:val="28"/>
        </w:rPr>
        <w:t>Під час контакту цих потоків відбувається обмін масою і теплом між фазами. У результаті на кожній тарілці або в шарі насадки встановлюється близький до рівноважного стан фаз.</w:t>
      </w:r>
    </w:p>
    <w:p w:rsidR="00EB36D5" w:rsidRPr="003D613E" w:rsidRDefault="00EB36D5" w:rsidP="003D613E">
      <w:pPr>
        <w:pStyle w:val="aff"/>
        <w:spacing w:before="0" w:beforeAutospacing="0" w:after="0" w:line="360" w:lineRule="auto"/>
        <w:ind w:firstLine="709"/>
        <w:jc w:val="both"/>
        <w:rPr>
          <w:sz w:val="28"/>
          <w:szCs w:val="28"/>
        </w:rPr>
      </w:pPr>
      <w:r w:rsidRPr="003D613E">
        <w:rPr>
          <w:sz w:val="28"/>
          <w:szCs w:val="28"/>
        </w:rPr>
        <w:t>Ефективність процесу визначається:</w:t>
      </w:r>
    </w:p>
    <w:p w:rsidR="00EB36D5" w:rsidRPr="003D613E" w:rsidRDefault="00EB36D5" w:rsidP="003D613E">
      <w:pPr>
        <w:pStyle w:val="aff"/>
        <w:numPr>
          <w:ilvl w:val="0"/>
          <w:numId w:val="9"/>
        </w:numPr>
        <w:spacing w:before="0" w:beforeAutospacing="0" w:after="0" w:line="360" w:lineRule="auto"/>
        <w:ind w:left="0" w:firstLine="709"/>
        <w:jc w:val="both"/>
        <w:rPr>
          <w:sz w:val="28"/>
          <w:szCs w:val="28"/>
        </w:rPr>
      </w:pPr>
      <w:r w:rsidRPr="003D613E">
        <w:rPr>
          <w:sz w:val="28"/>
          <w:szCs w:val="28"/>
        </w:rPr>
        <w:t>площею контакту фаз;</w:t>
      </w:r>
    </w:p>
    <w:p w:rsidR="00EB36D5" w:rsidRPr="003D613E" w:rsidRDefault="00EB36D5" w:rsidP="003D613E">
      <w:pPr>
        <w:pStyle w:val="aff"/>
        <w:numPr>
          <w:ilvl w:val="0"/>
          <w:numId w:val="9"/>
        </w:numPr>
        <w:spacing w:before="0" w:beforeAutospacing="0" w:after="0" w:line="360" w:lineRule="auto"/>
        <w:ind w:left="0" w:firstLine="709"/>
        <w:jc w:val="both"/>
        <w:rPr>
          <w:sz w:val="28"/>
          <w:szCs w:val="28"/>
        </w:rPr>
      </w:pPr>
      <w:r w:rsidRPr="003D613E">
        <w:rPr>
          <w:sz w:val="28"/>
          <w:szCs w:val="28"/>
        </w:rPr>
        <w:t>інтенсивністю теплообміну;</w:t>
      </w:r>
    </w:p>
    <w:p w:rsidR="00EB36D5" w:rsidRPr="003D613E" w:rsidRDefault="00EB36D5" w:rsidP="003D613E">
      <w:pPr>
        <w:pStyle w:val="aff"/>
        <w:numPr>
          <w:ilvl w:val="0"/>
          <w:numId w:val="9"/>
        </w:numPr>
        <w:spacing w:before="0" w:beforeAutospacing="0" w:after="0" w:line="360" w:lineRule="auto"/>
        <w:ind w:left="0" w:firstLine="709"/>
        <w:jc w:val="both"/>
        <w:rPr>
          <w:sz w:val="28"/>
          <w:szCs w:val="28"/>
        </w:rPr>
      </w:pPr>
      <w:r w:rsidRPr="003D613E">
        <w:rPr>
          <w:sz w:val="28"/>
          <w:szCs w:val="28"/>
        </w:rPr>
        <w:t>витратами потоків;</w:t>
      </w:r>
    </w:p>
    <w:p w:rsidR="00EB36D5" w:rsidRPr="003D613E" w:rsidRDefault="00EB36D5" w:rsidP="003D613E">
      <w:pPr>
        <w:pStyle w:val="aff"/>
        <w:numPr>
          <w:ilvl w:val="0"/>
          <w:numId w:val="9"/>
        </w:numPr>
        <w:spacing w:before="0" w:beforeAutospacing="0" w:after="0" w:line="360" w:lineRule="auto"/>
        <w:ind w:left="0" w:firstLine="709"/>
        <w:jc w:val="both"/>
        <w:rPr>
          <w:sz w:val="28"/>
          <w:szCs w:val="28"/>
        </w:rPr>
      </w:pPr>
      <w:r w:rsidRPr="003D613E">
        <w:rPr>
          <w:sz w:val="28"/>
          <w:szCs w:val="28"/>
        </w:rPr>
        <w:t>гідродинамічними умовами у колоні.</w:t>
      </w:r>
    </w:p>
    <w:p w:rsidR="00EB36D5" w:rsidRPr="003D613E" w:rsidRDefault="00EB36D5" w:rsidP="003D613E">
      <w:pPr>
        <w:pStyle w:val="4"/>
        <w:spacing w:line="360" w:lineRule="auto"/>
        <w:ind w:firstLine="709"/>
        <w:jc w:val="both"/>
        <w:rPr>
          <w:b w:val="0"/>
        </w:rPr>
      </w:pPr>
      <w:r w:rsidRPr="003D613E">
        <w:rPr>
          <w:b w:val="0"/>
        </w:rPr>
        <w:t>Теплові процеси в колоні</w:t>
      </w:r>
    </w:p>
    <w:p w:rsidR="00EB36D5" w:rsidRPr="003D613E" w:rsidRDefault="00EB36D5" w:rsidP="003D613E">
      <w:pPr>
        <w:pStyle w:val="aff"/>
        <w:spacing w:before="0" w:beforeAutospacing="0" w:after="0" w:line="360" w:lineRule="auto"/>
        <w:ind w:firstLine="709"/>
        <w:jc w:val="both"/>
        <w:rPr>
          <w:sz w:val="28"/>
          <w:szCs w:val="28"/>
        </w:rPr>
      </w:pPr>
      <w:r w:rsidRPr="003D613E">
        <w:rPr>
          <w:sz w:val="28"/>
          <w:szCs w:val="28"/>
        </w:rPr>
        <w:t>Для підтримання процесу ректифікації необхідне безперервне підведення тепла в нижній частині колони та відведення тепла у верхній частині.</w:t>
      </w:r>
    </w:p>
    <w:p w:rsidR="00EB36D5" w:rsidRPr="003D613E" w:rsidRDefault="00EB36D5" w:rsidP="003D613E">
      <w:pPr>
        <w:pStyle w:val="aff"/>
        <w:spacing w:before="0" w:beforeAutospacing="0" w:after="0" w:line="360" w:lineRule="auto"/>
        <w:ind w:firstLine="709"/>
        <w:jc w:val="both"/>
        <w:rPr>
          <w:sz w:val="28"/>
          <w:szCs w:val="28"/>
        </w:rPr>
      </w:pPr>
      <w:r w:rsidRPr="003D613E">
        <w:rPr>
          <w:sz w:val="28"/>
          <w:szCs w:val="28"/>
        </w:rPr>
        <w:lastRenderedPageBreak/>
        <w:t>У нижній частині апарата тепло підводиться у кип’ятильнику, що забезпечує випаровування частини рідини. У верхній частині пари конденсуються у холодильнику-конденсаторі.</w:t>
      </w:r>
    </w:p>
    <w:p w:rsidR="00EB36D5" w:rsidRPr="003D613E" w:rsidRDefault="00EB36D5" w:rsidP="003D613E">
      <w:pPr>
        <w:pStyle w:val="aff"/>
        <w:spacing w:before="0" w:beforeAutospacing="0" w:after="0" w:line="360" w:lineRule="auto"/>
        <w:ind w:firstLine="709"/>
        <w:jc w:val="both"/>
        <w:rPr>
          <w:sz w:val="28"/>
          <w:szCs w:val="28"/>
        </w:rPr>
      </w:pPr>
      <w:r w:rsidRPr="003D613E">
        <w:rPr>
          <w:sz w:val="28"/>
          <w:szCs w:val="28"/>
        </w:rPr>
        <w:t>Тепловий баланс процесу можна спрощено подати як:</w:t>
      </w:r>
    </w:p>
    <w:p w:rsidR="00EB36D5" w:rsidRPr="003D613E" w:rsidRDefault="00EB36D5" w:rsidP="003D613E">
      <w:pPr>
        <w:pStyle w:val="aff"/>
        <w:spacing w:before="0" w:beforeAutospacing="0" w:after="0" w:line="360" w:lineRule="auto"/>
        <w:ind w:firstLine="709"/>
        <w:jc w:val="both"/>
        <w:rPr>
          <w:sz w:val="28"/>
          <w:szCs w:val="28"/>
        </w:rPr>
      </w:pPr>
      <w:r w:rsidRPr="003D613E">
        <w:rPr>
          <w:sz w:val="28"/>
          <w:szCs w:val="28"/>
        </w:rPr>
        <w:t>підведене тепло = тепло, винесене з верхнім продуктом + тепло, винесене з кубовим продуктом + теплові втрати.</w:t>
      </w:r>
    </w:p>
    <w:p w:rsidR="00EB36D5" w:rsidRPr="003D613E" w:rsidRDefault="00EB36D5" w:rsidP="003D613E">
      <w:pPr>
        <w:pStyle w:val="aff"/>
        <w:spacing w:before="0" w:beforeAutospacing="0" w:after="0" w:line="360" w:lineRule="auto"/>
        <w:ind w:firstLine="709"/>
        <w:jc w:val="both"/>
        <w:rPr>
          <w:sz w:val="28"/>
          <w:szCs w:val="28"/>
        </w:rPr>
      </w:pPr>
      <w:r w:rsidRPr="003D613E">
        <w:rPr>
          <w:sz w:val="28"/>
          <w:szCs w:val="28"/>
        </w:rPr>
        <w:t>Порушення теплового балансу призводить до зміни температурного профілю та погіршення якості розділення.</w:t>
      </w:r>
    </w:p>
    <w:p w:rsidR="00EB36D5" w:rsidRPr="003D613E" w:rsidRDefault="00EB36D5" w:rsidP="003D613E">
      <w:pPr>
        <w:pStyle w:val="4"/>
        <w:spacing w:line="360" w:lineRule="auto"/>
        <w:ind w:firstLine="709"/>
        <w:jc w:val="both"/>
        <w:rPr>
          <w:b w:val="0"/>
        </w:rPr>
      </w:pPr>
      <w:r w:rsidRPr="003D613E">
        <w:rPr>
          <w:b w:val="0"/>
        </w:rPr>
        <w:t>Спрощене представлення колони як об’єкта</w:t>
      </w:r>
    </w:p>
    <w:p w:rsidR="00EB36D5" w:rsidRPr="003D613E" w:rsidRDefault="00EB36D5" w:rsidP="003D613E">
      <w:pPr>
        <w:pStyle w:val="aff"/>
        <w:spacing w:before="0" w:beforeAutospacing="0" w:after="0" w:line="360" w:lineRule="auto"/>
        <w:ind w:firstLine="709"/>
        <w:jc w:val="both"/>
        <w:rPr>
          <w:sz w:val="28"/>
          <w:szCs w:val="28"/>
        </w:rPr>
      </w:pPr>
      <w:r w:rsidRPr="003D613E">
        <w:rPr>
          <w:sz w:val="28"/>
          <w:szCs w:val="28"/>
        </w:rPr>
        <w:t xml:space="preserve">Для задач керування повна фізична модель колони є занадто складною, оскільки потребує розрахунків фазової рівноваги, </w:t>
      </w:r>
      <w:proofErr w:type="spellStart"/>
      <w:r w:rsidRPr="003D613E">
        <w:rPr>
          <w:sz w:val="28"/>
          <w:szCs w:val="28"/>
        </w:rPr>
        <w:t>тепло-</w:t>
      </w:r>
      <w:proofErr w:type="spellEnd"/>
      <w:r w:rsidRPr="003D613E">
        <w:rPr>
          <w:sz w:val="28"/>
          <w:szCs w:val="28"/>
        </w:rPr>
        <w:t xml:space="preserve"> та масообміну на кожній тарілці. Тому в інженерних розрахунках часто використовується спрощена модель.</w:t>
      </w:r>
    </w:p>
    <w:p w:rsidR="00EB36D5" w:rsidRPr="003D613E" w:rsidRDefault="00EB36D5" w:rsidP="003D613E">
      <w:pPr>
        <w:pStyle w:val="aff"/>
        <w:spacing w:before="0" w:beforeAutospacing="0" w:after="0" w:line="360" w:lineRule="auto"/>
        <w:ind w:firstLine="709"/>
        <w:jc w:val="both"/>
        <w:rPr>
          <w:sz w:val="28"/>
          <w:szCs w:val="28"/>
        </w:rPr>
      </w:pPr>
      <w:r w:rsidRPr="003D613E">
        <w:rPr>
          <w:sz w:val="28"/>
          <w:szCs w:val="28"/>
        </w:rPr>
        <w:t>У спрощеному вигляді ректифікаційна колона може розглядатися як об’єкт, у якому:</w:t>
      </w:r>
    </w:p>
    <w:p w:rsidR="00EB36D5" w:rsidRPr="003D613E" w:rsidRDefault="00EB36D5" w:rsidP="003D613E">
      <w:pPr>
        <w:pStyle w:val="aff"/>
        <w:numPr>
          <w:ilvl w:val="0"/>
          <w:numId w:val="9"/>
        </w:numPr>
        <w:spacing w:before="0" w:beforeAutospacing="0" w:after="0" w:line="360" w:lineRule="auto"/>
        <w:ind w:left="0" w:firstLine="709"/>
        <w:jc w:val="both"/>
        <w:rPr>
          <w:sz w:val="28"/>
          <w:szCs w:val="28"/>
        </w:rPr>
      </w:pPr>
      <w:r w:rsidRPr="003D613E">
        <w:rPr>
          <w:sz w:val="28"/>
          <w:szCs w:val="28"/>
        </w:rPr>
        <w:t>на вхід подається сировина та тепло;</w:t>
      </w:r>
    </w:p>
    <w:p w:rsidR="00EB36D5" w:rsidRPr="003D613E" w:rsidRDefault="00EB36D5" w:rsidP="003D613E">
      <w:pPr>
        <w:pStyle w:val="aff"/>
        <w:numPr>
          <w:ilvl w:val="0"/>
          <w:numId w:val="9"/>
        </w:numPr>
        <w:spacing w:before="0" w:beforeAutospacing="0" w:after="0" w:line="360" w:lineRule="auto"/>
        <w:ind w:left="0" w:firstLine="709"/>
        <w:jc w:val="both"/>
        <w:rPr>
          <w:sz w:val="28"/>
          <w:szCs w:val="28"/>
        </w:rPr>
      </w:pPr>
      <w:r w:rsidRPr="003D613E">
        <w:rPr>
          <w:sz w:val="28"/>
          <w:szCs w:val="28"/>
        </w:rPr>
        <w:t>всередині відбувається розділення суміші;</w:t>
      </w:r>
    </w:p>
    <w:p w:rsidR="00EB36D5" w:rsidRPr="003D613E" w:rsidRDefault="00EB36D5" w:rsidP="003D613E">
      <w:pPr>
        <w:pStyle w:val="aff"/>
        <w:numPr>
          <w:ilvl w:val="0"/>
          <w:numId w:val="9"/>
        </w:numPr>
        <w:spacing w:before="0" w:beforeAutospacing="0" w:after="0" w:line="360" w:lineRule="auto"/>
        <w:ind w:left="0" w:firstLine="709"/>
        <w:jc w:val="both"/>
        <w:rPr>
          <w:sz w:val="28"/>
          <w:szCs w:val="28"/>
        </w:rPr>
      </w:pPr>
      <w:r w:rsidRPr="003D613E">
        <w:rPr>
          <w:sz w:val="28"/>
          <w:szCs w:val="28"/>
        </w:rPr>
        <w:t>на виході отримують верхній і нижній продукти із різним складом.</w:t>
      </w:r>
    </w:p>
    <w:p w:rsidR="003D613E" w:rsidRPr="007A3DA2" w:rsidRDefault="003D613E" w:rsidP="003D613E">
      <w:pPr>
        <w:pStyle w:val="aff"/>
        <w:spacing w:before="0" w:beforeAutospacing="0" w:after="0" w:line="360" w:lineRule="auto"/>
        <w:jc w:val="both"/>
        <w:rPr>
          <w:sz w:val="28"/>
          <w:szCs w:val="28"/>
          <w:lang w:val="ru-RU"/>
        </w:rPr>
      </w:pPr>
    </w:p>
    <w:p w:rsidR="003D613E" w:rsidRPr="003D613E" w:rsidRDefault="003D613E" w:rsidP="003D613E">
      <w:pPr>
        <w:pStyle w:val="aff"/>
        <w:spacing w:before="0" w:beforeAutospacing="0" w:after="0" w:line="360" w:lineRule="auto"/>
        <w:ind w:firstLine="709"/>
        <w:jc w:val="center"/>
        <w:rPr>
          <w:sz w:val="28"/>
          <w:szCs w:val="28"/>
        </w:rPr>
      </w:pPr>
      <w:r w:rsidRPr="003D613E">
        <w:rPr>
          <w:noProof/>
          <w:sz w:val="28"/>
          <w:szCs w:val="28"/>
          <w:lang w:val="ru-RU"/>
        </w:rPr>
        <w:drawing>
          <wp:inline distT="0" distB="0" distL="0" distR="0" wp14:anchorId="0317CE4D" wp14:editId="4352170C">
            <wp:extent cx="2560320" cy="21183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grayscl/>
                      <a:extLst>
                        <a:ext uri="{28A0092B-C50C-407E-A947-70E740481C1C}">
                          <a14:useLocalDpi xmlns:a14="http://schemas.microsoft.com/office/drawing/2010/main" val="0"/>
                        </a:ext>
                      </a:extLst>
                    </a:blip>
                    <a:srcRect/>
                    <a:stretch>
                      <a:fillRect/>
                    </a:stretch>
                  </pic:blipFill>
                  <pic:spPr bwMode="auto">
                    <a:xfrm>
                      <a:off x="0" y="0"/>
                      <a:ext cx="2560320" cy="2118360"/>
                    </a:xfrm>
                    <a:prstGeom prst="rect">
                      <a:avLst/>
                    </a:prstGeom>
                    <a:noFill/>
                    <a:ln>
                      <a:noFill/>
                    </a:ln>
                  </pic:spPr>
                </pic:pic>
              </a:graphicData>
            </a:graphic>
          </wp:inline>
        </w:drawing>
      </w:r>
    </w:p>
    <w:p w:rsidR="00502E25" w:rsidRPr="007A3DA2" w:rsidRDefault="00502E25" w:rsidP="003D613E">
      <w:pPr>
        <w:pStyle w:val="aff"/>
        <w:spacing w:before="0" w:beforeAutospacing="0" w:after="0" w:line="360" w:lineRule="auto"/>
        <w:ind w:firstLine="709"/>
        <w:jc w:val="both"/>
        <w:rPr>
          <w:sz w:val="28"/>
          <w:szCs w:val="28"/>
          <w:lang w:val="ru-RU"/>
        </w:rPr>
      </w:pPr>
      <w:r w:rsidRPr="003D613E">
        <w:rPr>
          <w:sz w:val="28"/>
          <w:szCs w:val="28"/>
        </w:rPr>
        <w:t>Рисунок 4.2 – Спрощена фізична модель ректифікаційної колони як об’єкта керування</w:t>
      </w:r>
    </w:p>
    <w:p w:rsidR="003D613E" w:rsidRPr="007A3DA2" w:rsidRDefault="003D613E" w:rsidP="003D613E">
      <w:pPr>
        <w:pStyle w:val="aff"/>
        <w:spacing w:before="0" w:beforeAutospacing="0" w:after="0" w:line="360" w:lineRule="auto"/>
        <w:ind w:firstLine="709"/>
        <w:jc w:val="both"/>
        <w:rPr>
          <w:sz w:val="28"/>
          <w:szCs w:val="28"/>
          <w:lang w:val="ru-RU"/>
        </w:rPr>
      </w:pPr>
    </w:p>
    <w:p w:rsidR="00502E25" w:rsidRPr="003D613E" w:rsidRDefault="00502E25" w:rsidP="003D613E">
      <w:pPr>
        <w:pStyle w:val="aff"/>
        <w:spacing w:before="0" w:beforeAutospacing="0" w:after="0" w:line="360" w:lineRule="auto"/>
        <w:ind w:firstLine="709"/>
        <w:jc w:val="both"/>
        <w:rPr>
          <w:sz w:val="28"/>
          <w:szCs w:val="28"/>
        </w:rPr>
      </w:pPr>
      <w:r w:rsidRPr="003D613E">
        <w:rPr>
          <w:sz w:val="28"/>
          <w:szCs w:val="28"/>
        </w:rPr>
        <w:t>Схема показує подачу сировини та тепла в колону, процес розділення суміші та отримання верхнього і кубового продуктів, що використовуються як основні параметри керування.</w:t>
      </w:r>
    </w:p>
    <w:p w:rsidR="00EB36D5" w:rsidRPr="003D613E" w:rsidRDefault="00EB36D5" w:rsidP="003D613E">
      <w:pPr>
        <w:pStyle w:val="aff"/>
        <w:spacing w:before="0" w:beforeAutospacing="0" w:after="0" w:line="360" w:lineRule="auto"/>
        <w:ind w:firstLine="709"/>
        <w:jc w:val="both"/>
        <w:rPr>
          <w:sz w:val="28"/>
          <w:szCs w:val="28"/>
        </w:rPr>
      </w:pPr>
      <w:r w:rsidRPr="003D613E">
        <w:rPr>
          <w:sz w:val="28"/>
          <w:szCs w:val="28"/>
        </w:rPr>
        <w:t>Основними параметрами, що характеризують стан об’єкта, є:</w:t>
      </w:r>
    </w:p>
    <w:p w:rsidR="00EB36D5" w:rsidRPr="003D613E" w:rsidRDefault="00EB36D5" w:rsidP="003D613E">
      <w:pPr>
        <w:pStyle w:val="aff"/>
        <w:numPr>
          <w:ilvl w:val="0"/>
          <w:numId w:val="9"/>
        </w:numPr>
        <w:spacing w:before="0" w:beforeAutospacing="0" w:after="0" w:line="360" w:lineRule="auto"/>
        <w:ind w:left="0" w:firstLine="709"/>
        <w:jc w:val="both"/>
        <w:rPr>
          <w:sz w:val="28"/>
          <w:szCs w:val="28"/>
        </w:rPr>
      </w:pPr>
      <w:r w:rsidRPr="003D613E">
        <w:rPr>
          <w:sz w:val="28"/>
          <w:szCs w:val="28"/>
        </w:rPr>
        <w:t>температури у верхній та нижній частинах колони;</w:t>
      </w:r>
    </w:p>
    <w:p w:rsidR="00EB36D5" w:rsidRPr="003D613E" w:rsidRDefault="00EB36D5" w:rsidP="003D613E">
      <w:pPr>
        <w:pStyle w:val="aff"/>
        <w:numPr>
          <w:ilvl w:val="0"/>
          <w:numId w:val="9"/>
        </w:numPr>
        <w:spacing w:before="0" w:beforeAutospacing="0" w:after="0" w:line="360" w:lineRule="auto"/>
        <w:ind w:left="0" w:firstLine="709"/>
        <w:jc w:val="both"/>
        <w:rPr>
          <w:sz w:val="28"/>
          <w:szCs w:val="28"/>
        </w:rPr>
      </w:pPr>
      <w:r w:rsidRPr="003D613E">
        <w:rPr>
          <w:sz w:val="28"/>
          <w:szCs w:val="28"/>
        </w:rPr>
        <w:t>тиск у колоні;</w:t>
      </w:r>
    </w:p>
    <w:p w:rsidR="00EB36D5" w:rsidRPr="003D613E" w:rsidRDefault="00EB36D5" w:rsidP="003D613E">
      <w:pPr>
        <w:pStyle w:val="aff"/>
        <w:numPr>
          <w:ilvl w:val="0"/>
          <w:numId w:val="9"/>
        </w:numPr>
        <w:spacing w:before="0" w:beforeAutospacing="0" w:after="0" w:line="360" w:lineRule="auto"/>
        <w:ind w:left="0" w:firstLine="709"/>
        <w:jc w:val="both"/>
        <w:rPr>
          <w:sz w:val="28"/>
          <w:szCs w:val="28"/>
        </w:rPr>
      </w:pPr>
      <w:r w:rsidRPr="003D613E">
        <w:rPr>
          <w:sz w:val="28"/>
          <w:szCs w:val="28"/>
        </w:rPr>
        <w:t>витрати потоків;</w:t>
      </w:r>
    </w:p>
    <w:p w:rsidR="00EB36D5" w:rsidRPr="003D613E" w:rsidRDefault="00EB36D5" w:rsidP="003D613E">
      <w:pPr>
        <w:pStyle w:val="aff"/>
        <w:numPr>
          <w:ilvl w:val="0"/>
          <w:numId w:val="9"/>
        </w:numPr>
        <w:spacing w:before="0" w:beforeAutospacing="0" w:after="0" w:line="360" w:lineRule="auto"/>
        <w:ind w:left="0" w:firstLine="709"/>
        <w:jc w:val="both"/>
        <w:rPr>
          <w:sz w:val="28"/>
          <w:szCs w:val="28"/>
        </w:rPr>
      </w:pPr>
      <w:r w:rsidRPr="003D613E">
        <w:rPr>
          <w:sz w:val="28"/>
          <w:szCs w:val="28"/>
        </w:rPr>
        <w:t>рівні рідини у ємностях.</w:t>
      </w:r>
    </w:p>
    <w:p w:rsidR="00EB36D5" w:rsidRPr="003D613E" w:rsidRDefault="00EB36D5" w:rsidP="003D613E">
      <w:pPr>
        <w:pStyle w:val="aff"/>
        <w:spacing w:before="0" w:beforeAutospacing="0" w:after="0" w:line="360" w:lineRule="auto"/>
        <w:ind w:firstLine="709"/>
        <w:jc w:val="both"/>
        <w:rPr>
          <w:sz w:val="28"/>
          <w:szCs w:val="28"/>
        </w:rPr>
      </w:pPr>
      <w:r w:rsidRPr="003D613E">
        <w:rPr>
          <w:sz w:val="28"/>
          <w:szCs w:val="28"/>
        </w:rPr>
        <w:t>Саме ці величини використовуються в системі автоматичного керування.</w:t>
      </w:r>
    </w:p>
    <w:p w:rsidR="00EB36D5" w:rsidRPr="003D613E" w:rsidRDefault="00EB36D5" w:rsidP="003D613E">
      <w:pPr>
        <w:pStyle w:val="4"/>
        <w:spacing w:line="360" w:lineRule="auto"/>
        <w:ind w:firstLine="709"/>
        <w:jc w:val="both"/>
        <w:rPr>
          <w:b w:val="0"/>
        </w:rPr>
      </w:pPr>
      <w:r w:rsidRPr="003D613E">
        <w:rPr>
          <w:b w:val="0"/>
        </w:rPr>
        <w:t>Інерційність процесу ректифікації</w:t>
      </w:r>
    </w:p>
    <w:p w:rsidR="00EB36D5" w:rsidRPr="003D613E" w:rsidRDefault="00EB36D5" w:rsidP="003D613E">
      <w:pPr>
        <w:pStyle w:val="aff"/>
        <w:spacing w:before="0" w:beforeAutospacing="0" w:after="0" w:line="360" w:lineRule="auto"/>
        <w:ind w:firstLine="709"/>
        <w:jc w:val="both"/>
        <w:rPr>
          <w:sz w:val="28"/>
          <w:szCs w:val="28"/>
        </w:rPr>
      </w:pPr>
      <w:r w:rsidRPr="003D613E">
        <w:rPr>
          <w:sz w:val="28"/>
          <w:szCs w:val="28"/>
        </w:rPr>
        <w:t>Процес ректифікації характеризується значною інерційністю, що пояснюється великими об’ємами рідини в колоні та теплоємністю обладнання. Після зміни керуючого впливу результат проявляється не миттєво, а через певний проміжок часу.</w:t>
      </w:r>
    </w:p>
    <w:p w:rsidR="00EB36D5" w:rsidRPr="003D613E" w:rsidRDefault="00EB36D5" w:rsidP="003D613E">
      <w:pPr>
        <w:pStyle w:val="aff"/>
        <w:spacing w:before="0" w:beforeAutospacing="0" w:after="0" w:line="360" w:lineRule="auto"/>
        <w:ind w:firstLine="709"/>
        <w:jc w:val="both"/>
        <w:rPr>
          <w:sz w:val="28"/>
          <w:szCs w:val="28"/>
        </w:rPr>
      </w:pPr>
      <w:r w:rsidRPr="003D613E">
        <w:rPr>
          <w:sz w:val="28"/>
          <w:szCs w:val="28"/>
        </w:rPr>
        <w:t>Це означає, що:</w:t>
      </w:r>
    </w:p>
    <w:p w:rsidR="00EB36D5" w:rsidRPr="003D613E" w:rsidRDefault="00EB36D5" w:rsidP="003D613E">
      <w:pPr>
        <w:pStyle w:val="aff"/>
        <w:numPr>
          <w:ilvl w:val="0"/>
          <w:numId w:val="9"/>
        </w:numPr>
        <w:spacing w:before="0" w:beforeAutospacing="0" w:after="0" w:line="360" w:lineRule="auto"/>
        <w:ind w:left="0" w:firstLine="709"/>
        <w:jc w:val="both"/>
        <w:rPr>
          <w:sz w:val="28"/>
          <w:szCs w:val="28"/>
        </w:rPr>
      </w:pPr>
      <w:r w:rsidRPr="003D613E">
        <w:rPr>
          <w:sz w:val="28"/>
          <w:szCs w:val="28"/>
        </w:rPr>
        <w:t>система повільно реагує на зміни керуючих дій;</w:t>
      </w:r>
    </w:p>
    <w:p w:rsidR="00EB36D5" w:rsidRPr="003D613E" w:rsidRDefault="00EB36D5" w:rsidP="003D613E">
      <w:pPr>
        <w:pStyle w:val="aff"/>
        <w:numPr>
          <w:ilvl w:val="0"/>
          <w:numId w:val="9"/>
        </w:numPr>
        <w:spacing w:before="0" w:beforeAutospacing="0" w:after="0" w:line="360" w:lineRule="auto"/>
        <w:ind w:left="0" w:firstLine="709"/>
        <w:jc w:val="both"/>
        <w:rPr>
          <w:sz w:val="28"/>
          <w:szCs w:val="28"/>
        </w:rPr>
      </w:pPr>
      <w:r w:rsidRPr="003D613E">
        <w:rPr>
          <w:sz w:val="28"/>
          <w:szCs w:val="28"/>
        </w:rPr>
        <w:t>можуть виникати коливання параметрів;</w:t>
      </w:r>
    </w:p>
    <w:p w:rsidR="00EB36D5" w:rsidRPr="003D613E" w:rsidRDefault="00EB36D5" w:rsidP="003D613E">
      <w:pPr>
        <w:pStyle w:val="aff"/>
        <w:numPr>
          <w:ilvl w:val="0"/>
          <w:numId w:val="9"/>
        </w:numPr>
        <w:spacing w:before="0" w:beforeAutospacing="0" w:after="0" w:line="360" w:lineRule="auto"/>
        <w:ind w:left="0" w:firstLine="709"/>
        <w:jc w:val="both"/>
        <w:rPr>
          <w:sz w:val="28"/>
          <w:szCs w:val="28"/>
        </w:rPr>
      </w:pPr>
      <w:r w:rsidRPr="003D613E">
        <w:rPr>
          <w:sz w:val="28"/>
          <w:szCs w:val="28"/>
        </w:rPr>
        <w:t>потрібне плавне регулювання процесу.</w:t>
      </w:r>
    </w:p>
    <w:p w:rsidR="00EB36D5" w:rsidRPr="003D613E" w:rsidRDefault="00EB36D5" w:rsidP="003D613E">
      <w:pPr>
        <w:pStyle w:val="aff"/>
        <w:spacing w:before="0" w:beforeAutospacing="0" w:after="0" w:line="360" w:lineRule="auto"/>
        <w:ind w:firstLine="709"/>
        <w:jc w:val="both"/>
        <w:rPr>
          <w:sz w:val="28"/>
          <w:szCs w:val="28"/>
        </w:rPr>
      </w:pPr>
      <w:r w:rsidRPr="003D613E">
        <w:rPr>
          <w:sz w:val="28"/>
          <w:szCs w:val="28"/>
        </w:rPr>
        <w:t>Саме тому під час моделювання об’єкта використовують спрощені динамічні моделі з урахуванням інерційності.</w:t>
      </w:r>
    </w:p>
    <w:p w:rsidR="00EB36D5" w:rsidRPr="003D613E" w:rsidRDefault="00EB36D5" w:rsidP="003D613E">
      <w:pPr>
        <w:pStyle w:val="4"/>
        <w:spacing w:line="360" w:lineRule="auto"/>
        <w:ind w:firstLine="709"/>
        <w:jc w:val="both"/>
        <w:rPr>
          <w:b w:val="0"/>
        </w:rPr>
      </w:pPr>
      <w:r w:rsidRPr="003D613E">
        <w:rPr>
          <w:b w:val="0"/>
        </w:rPr>
        <w:t>Узагальнення фізичних основ процесу</w:t>
      </w:r>
    </w:p>
    <w:p w:rsidR="00EB36D5" w:rsidRDefault="00EB36D5" w:rsidP="003D613E">
      <w:pPr>
        <w:pStyle w:val="aff"/>
        <w:spacing w:before="0" w:beforeAutospacing="0" w:after="0" w:line="360" w:lineRule="auto"/>
        <w:ind w:firstLine="709"/>
        <w:jc w:val="both"/>
        <w:rPr>
          <w:sz w:val="28"/>
          <w:szCs w:val="28"/>
        </w:rPr>
      </w:pPr>
      <w:r w:rsidRPr="003D613E">
        <w:rPr>
          <w:sz w:val="28"/>
          <w:szCs w:val="28"/>
        </w:rPr>
        <w:t xml:space="preserve">Таким чином, ректифікаційна колона є складним </w:t>
      </w:r>
      <w:proofErr w:type="spellStart"/>
      <w:r w:rsidRPr="003D613E">
        <w:rPr>
          <w:sz w:val="28"/>
          <w:szCs w:val="28"/>
        </w:rPr>
        <w:t>тепломасообмінним</w:t>
      </w:r>
      <w:proofErr w:type="spellEnd"/>
      <w:r w:rsidRPr="003D613E">
        <w:rPr>
          <w:sz w:val="28"/>
          <w:szCs w:val="28"/>
        </w:rPr>
        <w:t xml:space="preserve"> апаратом, у якому одночасно відбуваються процеси випаровування, конденсації та масообміну компонентів суміші. Для задач автоматичного керування доцільно використовувати спрощене представлення процесу, що дозволяє виконувати подальше математичне моделювання.</w:t>
      </w:r>
    </w:p>
    <w:p w:rsidR="00AE4E8C" w:rsidRDefault="00AE4E8C" w:rsidP="003D613E">
      <w:pPr>
        <w:pStyle w:val="aff"/>
        <w:spacing w:before="0" w:beforeAutospacing="0" w:after="0" w:line="360" w:lineRule="auto"/>
        <w:ind w:firstLine="709"/>
        <w:jc w:val="both"/>
        <w:rPr>
          <w:sz w:val="28"/>
          <w:szCs w:val="28"/>
        </w:rPr>
      </w:pPr>
    </w:p>
    <w:p w:rsidR="00AE4E8C" w:rsidRDefault="005D0A49" w:rsidP="005D0A49">
      <w:pPr>
        <w:pStyle w:val="3"/>
        <w:numPr>
          <w:ilvl w:val="1"/>
          <w:numId w:val="24"/>
        </w:numPr>
      </w:pPr>
      <w:r>
        <w:lastRenderedPageBreak/>
        <w:t>М</w:t>
      </w:r>
      <w:r w:rsidR="00AE4E8C">
        <w:t>атематична модель об’єкта керування</w:t>
      </w:r>
    </w:p>
    <w:p w:rsidR="008E611A" w:rsidRPr="008E611A" w:rsidRDefault="008E611A" w:rsidP="008E611A"/>
    <w:p w:rsidR="00AB0B4A" w:rsidRPr="008E611A" w:rsidRDefault="00AB0B4A" w:rsidP="008E611A">
      <w:pPr>
        <w:pStyle w:val="aff"/>
        <w:spacing w:before="0" w:beforeAutospacing="0" w:after="0" w:line="360" w:lineRule="auto"/>
        <w:ind w:firstLine="709"/>
        <w:jc w:val="both"/>
        <w:rPr>
          <w:sz w:val="28"/>
          <w:szCs w:val="28"/>
        </w:rPr>
      </w:pPr>
      <w:r w:rsidRPr="008E611A">
        <w:rPr>
          <w:sz w:val="28"/>
          <w:szCs w:val="28"/>
        </w:rPr>
        <w:t xml:space="preserve">Для моделювання роботи системи автоматичного керування ректифікаційною колоною необхідно побудувати математичний опис об’єкта. Повна модель ректифікації включає систему рівнянь </w:t>
      </w:r>
      <w:proofErr w:type="spellStart"/>
      <w:r w:rsidRPr="008E611A">
        <w:rPr>
          <w:sz w:val="28"/>
          <w:szCs w:val="28"/>
        </w:rPr>
        <w:t>масо-</w:t>
      </w:r>
      <w:proofErr w:type="spellEnd"/>
      <w:r w:rsidRPr="008E611A">
        <w:rPr>
          <w:sz w:val="28"/>
          <w:szCs w:val="28"/>
        </w:rPr>
        <w:t xml:space="preserve"> та </w:t>
      </w:r>
      <w:proofErr w:type="spellStart"/>
      <w:r w:rsidRPr="008E611A">
        <w:rPr>
          <w:sz w:val="28"/>
          <w:szCs w:val="28"/>
        </w:rPr>
        <w:t>теплопереносу</w:t>
      </w:r>
      <w:proofErr w:type="spellEnd"/>
      <w:r w:rsidRPr="008E611A">
        <w:rPr>
          <w:sz w:val="28"/>
          <w:szCs w:val="28"/>
        </w:rPr>
        <w:t xml:space="preserve"> для кожної тарілки (або елемента насадки) і є громіздкою. Тому в бакалаврській роботі застосуємо </w:t>
      </w:r>
      <w:r w:rsidRPr="008E611A">
        <w:rPr>
          <w:rStyle w:val="aff4"/>
          <w:rFonts w:eastAsiaTheme="majorEastAsia"/>
          <w:b w:val="0"/>
          <w:sz w:val="28"/>
          <w:szCs w:val="28"/>
        </w:rPr>
        <w:t>спрощену динамічну модель на основі балансів</w:t>
      </w:r>
      <w:r w:rsidRPr="008E611A">
        <w:rPr>
          <w:sz w:val="28"/>
          <w:szCs w:val="28"/>
        </w:rPr>
        <w:t xml:space="preserve"> для двох характерних “ємностей” колони:</w:t>
      </w:r>
    </w:p>
    <w:p w:rsidR="00AB0B4A" w:rsidRPr="008E611A" w:rsidRDefault="00AB0B4A" w:rsidP="008E611A">
      <w:pPr>
        <w:pStyle w:val="aff"/>
        <w:numPr>
          <w:ilvl w:val="0"/>
          <w:numId w:val="9"/>
        </w:numPr>
        <w:spacing w:before="0" w:beforeAutospacing="0" w:after="0" w:line="360" w:lineRule="auto"/>
        <w:ind w:left="0" w:firstLine="709"/>
        <w:jc w:val="both"/>
        <w:rPr>
          <w:sz w:val="28"/>
          <w:szCs w:val="28"/>
        </w:rPr>
      </w:pPr>
      <w:r w:rsidRPr="008E611A">
        <w:rPr>
          <w:rStyle w:val="aff4"/>
          <w:rFonts w:eastAsiaTheme="majorEastAsia"/>
          <w:b w:val="0"/>
          <w:sz w:val="28"/>
          <w:szCs w:val="28"/>
        </w:rPr>
        <w:t>верхня частина (</w:t>
      </w:r>
      <w:proofErr w:type="spellStart"/>
      <w:r w:rsidRPr="008E611A">
        <w:rPr>
          <w:rStyle w:val="aff4"/>
          <w:rFonts w:eastAsiaTheme="majorEastAsia"/>
          <w:b w:val="0"/>
          <w:sz w:val="28"/>
          <w:szCs w:val="28"/>
        </w:rPr>
        <w:t>флегмова</w:t>
      </w:r>
      <w:proofErr w:type="spellEnd"/>
      <w:r w:rsidRPr="008E611A">
        <w:rPr>
          <w:rStyle w:val="aff4"/>
          <w:rFonts w:eastAsiaTheme="majorEastAsia"/>
          <w:b w:val="0"/>
          <w:sz w:val="28"/>
          <w:szCs w:val="28"/>
        </w:rPr>
        <w:t xml:space="preserve"> ємність/акумулятор конденсату)</w:t>
      </w:r>
      <w:r w:rsidRPr="008E611A">
        <w:rPr>
          <w:sz w:val="28"/>
          <w:szCs w:val="28"/>
        </w:rPr>
        <w:t>;</w:t>
      </w:r>
    </w:p>
    <w:p w:rsidR="00AB0B4A" w:rsidRPr="008E611A" w:rsidRDefault="00AB0B4A" w:rsidP="008E611A">
      <w:pPr>
        <w:pStyle w:val="aff"/>
        <w:numPr>
          <w:ilvl w:val="0"/>
          <w:numId w:val="9"/>
        </w:numPr>
        <w:spacing w:before="0" w:beforeAutospacing="0" w:after="0" w:line="360" w:lineRule="auto"/>
        <w:ind w:left="0" w:firstLine="709"/>
        <w:jc w:val="both"/>
        <w:rPr>
          <w:sz w:val="28"/>
          <w:szCs w:val="28"/>
        </w:rPr>
      </w:pPr>
      <w:r w:rsidRPr="008E611A">
        <w:rPr>
          <w:rStyle w:val="aff4"/>
          <w:rFonts w:eastAsiaTheme="majorEastAsia"/>
          <w:b w:val="0"/>
          <w:sz w:val="28"/>
          <w:szCs w:val="28"/>
        </w:rPr>
        <w:t>нижня частина (куб/кип’ятильник)</w:t>
      </w:r>
      <w:r w:rsidRPr="008E611A">
        <w:rPr>
          <w:sz w:val="28"/>
          <w:szCs w:val="28"/>
        </w:rPr>
        <w:t>.</w:t>
      </w:r>
    </w:p>
    <w:p w:rsidR="005D0A49" w:rsidRPr="008E611A" w:rsidRDefault="005D0A49" w:rsidP="008E611A">
      <w:pPr>
        <w:pStyle w:val="aff"/>
        <w:spacing w:before="0" w:beforeAutospacing="0" w:after="0" w:line="360" w:lineRule="auto"/>
        <w:ind w:firstLine="709"/>
        <w:jc w:val="center"/>
        <w:rPr>
          <w:sz w:val="28"/>
          <w:szCs w:val="28"/>
        </w:rPr>
      </w:pPr>
      <w:r w:rsidRPr="008E611A">
        <w:rPr>
          <w:noProof/>
          <w:sz w:val="28"/>
          <w:szCs w:val="28"/>
          <w:lang w:val="ru-RU"/>
        </w:rPr>
        <w:drawing>
          <wp:inline distT="0" distB="0" distL="0" distR="0" wp14:anchorId="55BAB307" wp14:editId="7672EBE1">
            <wp:extent cx="4834034" cy="2887980"/>
            <wp:effectExtent l="0" t="0" r="5080" b="762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9">
                      <a:grayscl/>
                      <a:extLst>
                        <a:ext uri="{28A0092B-C50C-407E-A947-70E740481C1C}">
                          <a14:useLocalDpi xmlns:a14="http://schemas.microsoft.com/office/drawing/2010/main" val="0"/>
                        </a:ext>
                      </a:extLst>
                    </a:blip>
                    <a:srcRect/>
                    <a:stretch>
                      <a:fillRect/>
                    </a:stretch>
                  </pic:blipFill>
                  <pic:spPr bwMode="auto">
                    <a:xfrm>
                      <a:off x="0" y="0"/>
                      <a:ext cx="4834034" cy="2887980"/>
                    </a:xfrm>
                    <a:prstGeom prst="rect">
                      <a:avLst/>
                    </a:prstGeom>
                    <a:noFill/>
                    <a:ln>
                      <a:noFill/>
                    </a:ln>
                  </pic:spPr>
                </pic:pic>
              </a:graphicData>
            </a:graphic>
          </wp:inline>
        </w:drawing>
      </w:r>
    </w:p>
    <w:p w:rsidR="005D0A49" w:rsidRPr="00EC232A" w:rsidRDefault="005D0A49" w:rsidP="008E611A">
      <w:pPr>
        <w:rPr>
          <w:sz w:val="28"/>
          <w:szCs w:val="28"/>
        </w:rPr>
      </w:pPr>
      <w:r w:rsidRPr="008E611A">
        <w:rPr>
          <w:iCs/>
          <w:sz w:val="28"/>
          <w:szCs w:val="28"/>
        </w:rPr>
        <w:t xml:space="preserve">Рисунок 4.3 – Структура математичної моделі ректифікаційної колони (верхня та нижня ємності, канали </w:t>
      </w:r>
      <w:r w:rsidRPr="008E611A">
        <w:rPr>
          <w:iCs/>
          <w:sz w:val="28"/>
          <w:szCs w:val="28"/>
          <w:lang w:val="ru-RU"/>
        </w:rPr>
        <w:t>Q</w:t>
      </w:r>
      <w:r w:rsidRPr="008E611A">
        <w:rPr>
          <w:iCs/>
          <w:sz w:val="28"/>
          <w:szCs w:val="28"/>
          <w:vertAlign w:val="subscript"/>
          <w:lang w:val="ru-RU"/>
        </w:rPr>
        <w:t>R</w:t>
      </w:r>
      <w:r w:rsidRPr="008E611A">
        <w:rPr>
          <w:iCs/>
          <w:sz w:val="28"/>
          <w:szCs w:val="28"/>
        </w:rPr>
        <w:t xml:space="preserve">​, </w:t>
      </w:r>
      <w:r w:rsidR="00972951" w:rsidRPr="008E611A">
        <w:rPr>
          <w:iCs/>
          <w:sz w:val="28"/>
          <w:szCs w:val="28"/>
          <w:lang w:val="ru-RU"/>
        </w:rPr>
        <w:t>L</w:t>
      </w:r>
      <w:r w:rsidRPr="008E611A">
        <w:rPr>
          <w:iCs/>
          <w:sz w:val="28"/>
          <w:szCs w:val="28"/>
        </w:rPr>
        <w:t xml:space="preserve">, виходи </w:t>
      </w:r>
      <w:proofErr w:type="spellStart"/>
      <w:r w:rsidRPr="008E611A">
        <w:rPr>
          <w:iCs/>
          <w:sz w:val="28"/>
          <w:szCs w:val="28"/>
          <w:lang w:val="ru-RU"/>
        </w:rPr>
        <w:t>Ttop</w:t>
      </w:r>
      <w:proofErr w:type="spellEnd"/>
      <w:r w:rsidRPr="008E611A">
        <w:rPr>
          <w:iCs/>
          <w:sz w:val="28"/>
          <w:szCs w:val="28"/>
        </w:rPr>
        <w:t>,</w:t>
      </w:r>
      <w:proofErr w:type="spellStart"/>
      <w:r w:rsidRPr="008E611A">
        <w:rPr>
          <w:iCs/>
          <w:sz w:val="28"/>
          <w:szCs w:val="28"/>
          <w:lang w:val="ru-RU"/>
        </w:rPr>
        <w:t>Tbot</w:t>
      </w:r>
      <w:proofErr w:type="spellEnd"/>
      <w:r w:rsidRPr="008E611A">
        <w:rPr>
          <w:iCs/>
          <w:sz w:val="28"/>
          <w:szCs w:val="28"/>
        </w:rPr>
        <w:t>​).</w:t>
      </w:r>
    </w:p>
    <w:p w:rsidR="005D0A49" w:rsidRPr="008E611A" w:rsidRDefault="005D0A49" w:rsidP="008E611A">
      <w:pPr>
        <w:pStyle w:val="aff"/>
        <w:spacing w:before="0" w:beforeAutospacing="0" w:after="0" w:line="360" w:lineRule="auto"/>
        <w:ind w:firstLine="709"/>
        <w:jc w:val="both"/>
        <w:rPr>
          <w:sz w:val="28"/>
          <w:szCs w:val="28"/>
        </w:rPr>
      </w:pPr>
    </w:p>
    <w:p w:rsidR="00AB0B4A" w:rsidRPr="008E611A" w:rsidRDefault="00AB0B4A" w:rsidP="008E611A">
      <w:pPr>
        <w:pStyle w:val="aff"/>
        <w:spacing w:before="0" w:beforeAutospacing="0" w:after="0" w:line="360" w:lineRule="auto"/>
        <w:ind w:firstLine="709"/>
        <w:jc w:val="both"/>
        <w:rPr>
          <w:sz w:val="28"/>
          <w:szCs w:val="28"/>
        </w:rPr>
      </w:pPr>
      <w:r w:rsidRPr="008E611A">
        <w:rPr>
          <w:sz w:val="28"/>
          <w:szCs w:val="28"/>
        </w:rPr>
        <w:t xml:space="preserve">Цей підхід дозволяє описати найважливіші для керування величини: </w:t>
      </w:r>
      <w:proofErr w:type="spellStart"/>
      <w:r w:rsidRPr="008E611A">
        <w:rPr>
          <w:rStyle w:val="katex-mathml"/>
          <w:bCs/>
          <w:sz w:val="28"/>
          <w:szCs w:val="28"/>
        </w:rPr>
        <w:t>Ttop</w:t>
      </w:r>
      <w:r w:rsidRPr="008E611A">
        <w:rPr>
          <w:rStyle w:val="vlist-s"/>
          <w:bCs/>
          <w:sz w:val="28"/>
          <w:szCs w:val="28"/>
        </w:rPr>
        <w:t>​</w:t>
      </w:r>
      <w:proofErr w:type="spellEnd"/>
      <w:r w:rsidRPr="008E611A">
        <w:rPr>
          <w:rStyle w:val="aff4"/>
          <w:rFonts w:eastAsiaTheme="majorEastAsia"/>
          <w:b w:val="0"/>
          <w:sz w:val="28"/>
          <w:szCs w:val="28"/>
        </w:rPr>
        <w:t xml:space="preserve">, </w:t>
      </w:r>
      <w:proofErr w:type="spellStart"/>
      <w:r w:rsidRPr="008E611A">
        <w:rPr>
          <w:rStyle w:val="katex-mathml"/>
          <w:bCs/>
          <w:sz w:val="28"/>
          <w:szCs w:val="28"/>
        </w:rPr>
        <w:t>Tbot</w:t>
      </w:r>
      <w:r w:rsidRPr="008E611A">
        <w:rPr>
          <w:rStyle w:val="vlist-s"/>
          <w:bCs/>
          <w:sz w:val="28"/>
          <w:szCs w:val="28"/>
        </w:rPr>
        <w:t>​</w:t>
      </w:r>
      <w:proofErr w:type="spellEnd"/>
      <w:r w:rsidRPr="008E611A">
        <w:rPr>
          <w:rStyle w:val="aff4"/>
          <w:rFonts w:eastAsiaTheme="majorEastAsia"/>
          <w:b w:val="0"/>
          <w:sz w:val="28"/>
          <w:szCs w:val="28"/>
        </w:rPr>
        <w:t xml:space="preserve">, </w:t>
      </w:r>
      <w:proofErr w:type="spellStart"/>
      <w:r w:rsidRPr="008E611A">
        <w:rPr>
          <w:rStyle w:val="katex-mathml"/>
          <w:bCs/>
          <w:sz w:val="28"/>
          <w:szCs w:val="28"/>
        </w:rPr>
        <w:t>x</w:t>
      </w:r>
      <w:r w:rsidRPr="008E611A">
        <w:rPr>
          <w:rStyle w:val="katex-mathml"/>
          <w:bCs/>
          <w:sz w:val="28"/>
          <w:szCs w:val="28"/>
          <w:vertAlign w:val="subscript"/>
        </w:rPr>
        <w:t>D</w:t>
      </w:r>
      <w:r w:rsidRPr="008E611A">
        <w:rPr>
          <w:rStyle w:val="vlist-s"/>
          <w:bCs/>
          <w:sz w:val="28"/>
          <w:szCs w:val="28"/>
        </w:rPr>
        <w:t>​</w:t>
      </w:r>
      <w:proofErr w:type="spellEnd"/>
      <w:r w:rsidRPr="008E611A">
        <w:rPr>
          <w:rStyle w:val="aff4"/>
          <w:rFonts w:eastAsiaTheme="majorEastAsia"/>
          <w:b w:val="0"/>
          <w:sz w:val="28"/>
          <w:szCs w:val="28"/>
        </w:rPr>
        <w:t xml:space="preserve">, </w:t>
      </w:r>
      <w:proofErr w:type="spellStart"/>
      <w:r w:rsidRPr="008E611A">
        <w:rPr>
          <w:rStyle w:val="katex-mathml"/>
          <w:bCs/>
          <w:sz w:val="28"/>
          <w:szCs w:val="28"/>
        </w:rPr>
        <w:t>x</w:t>
      </w:r>
      <w:r w:rsidRPr="008E611A">
        <w:rPr>
          <w:rStyle w:val="katex-mathml"/>
          <w:bCs/>
          <w:sz w:val="28"/>
          <w:szCs w:val="28"/>
          <w:vertAlign w:val="subscript"/>
        </w:rPr>
        <w:t>B</w:t>
      </w:r>
      <w:r w:rsidRPr="008E611A">
        <w:rPr>
          <w:rStyle w:val="vlist-s"/>
          <w:bCs/>
          <w:sz w:val="28"/>
          <w:szCs w:val="28"/>
        </w:rPr>
        <w:t>​</w:t>
      </w:r>
      <w:proofErr w:type="spellEnd"/>
      <w:r w:rsidRPr="008E611A">
        <w:rPr>
          <w:sz w:val="28"/>
          <w:szCs w:val="28"/>
        </w:rPr>
        <w:t xml:space="preserve"> і їх динаміку.</w:t>
      </w:r>
    </w:p>
    <w:p w:rsidR="00AB0B4A" w:rsidRPr="008E611A" w:rsidRDefault="00AB0B4A" w:rsidP="008E611A">
      <w:pPr>
        <w:pStyle w:val="4"/>
        <w:spacing w:line="360" w:lineRule="auto"/>
        <w:ind w:firstLine="709"/>
        <w:jc w:val="both"/>
      </w:pPr>
      <w:r w:rsidRPr="008E611A">
        <w:t>4.2.1 Прийняті припущення спрощеної моделі</w:t>
      </w:r>
    </w:p>
    <w:p w:rsidR="00AB0B4A" w:rsidRPr="008E611A" w:rsidRDefault="00AB0B4A" w:rsidP="008E611A">
      <w:pPr>
        <w:pStyle w:val="aff"/>
        <w:spacing w:before="0" w:beforeAutospacing="0" w:after="0" w:line="360" w:lineRule="auto"/>
        <w:ind w:firstLine="709"/>
        <w:jc w:val="both"/>
        <w:rPr>
          <w:sz w:val="28"/>
          <w:szCs w:val="28"/>
        </w:rPr>
      </w:pPr>
      <w:r w:rsidRPr="008E611A">
        <w:rPr>
          <w:sz w:val="28"/>
          <w:szCs w:val="28"/>
        </w:rPr>
        <w:t>Для отримання компактної моделі приймаємо такі припущення:</w:t>
      </w:r>
    </w:p>
    <w:p w:rsidR="00AB0B4A" w:rsidRPr="008E611A" w:rsidRDefault="00AB0B4A" w:rsidP="008E611A">
      <w:pPr>
        <w:pStyle w:val="aff"/>
        <w:numPr>
          <w:ilvl w:val="0"/>
          <w:numId w:val="20"/>
        </w:numPr>
        <w:spacing w:before="0" w:beforeAutospacing="0" w:after="0" w:line="360" w:lineRule="auto"/>
        <w:ind w:left="0" w:firstLine="709"/>
        <w:jc w:val="both"/>
        <w:rPr>
          <w:sz w:val="28"/>
          <w:szCs w:val="28"/>
        </w:rPr>
      </w:pPr>
      <w:r w:rsidRPr="008E611A">
        <w:rPr>
          <w:sz w:val="28"/>
          <w:szCs w:val="28"/>
        </w:rPr>
        <w:t xml:space="preserve">Суміш розглядається як </w:t>
      </w:r>
      <w:r w:rsidRPr="008E611A">
        <w:rPr>
          <w:rStyle w:val="aff4"/>
          <w:rFonts w:eastAsiaTheme="majorEastAsia"/>
          <w:b w:val="0"/>
          <w:sz w:val="28"/>
          <w:szCs w:val="28"/>
        </w:rPr>
        <w:t>двокомпонентна</w:t>
      </w:r>
      <w:r w:rsidRPr="008E611A">
        <w:rPr>
          <w:sz w:val="28"/>
          <w:szCs w:val="28"/>
        </w:rPr>
        <w:t xml:space="preserve"> (легколеткий компонент </w:t>
      </w:r>
      <w:r w:rsidRPr="008E611A">
        <w:rPr>
          <w:rStyle w:val="katex-mathml"/>
          <w:sz w:val="28"/>
          <w:szCs w:val="28"/>
        </w:rPr>
        <w:t>A</w:t>
      </w:r>
      <w:r w:rsidRPr="008E611A">
        <w:rPr>
          <w:sz w:val="28"/>
          <w:szCs w:val="28"/>
        </w:rPr>
        <w:t xml:space="preserve"> та </w:t>
      </w:r>
      <w:proofErr w:type="spellStart"/>
      <w:r w:rsidRPr="008E611A">
        <w:rPr>
          <w:sz w:val="28"/>
          <w:szCs w:val="28"/>
        </w:rPr>
        <w:t>важколеткий</w:t>
      </w:r>
      <w:proofErr w:type="spellEnd"/>
      <w:r w:rsidRPr="008E611A">
        <w:rPr>
          <w:sz w:val="28"/>
          <w:szCs w:val="28"/>
        </w:rPr>
        <w:t xml:space="preserve"> </w:t>
      </w:r>
      <w:r w:rsidRPr="008E611A">
        <w:rPr>
          <w:rStyle w:val="katex-mathml"/>
          <w:sz w:val="28"/>
          <w:szCs w:val="28"/>
        </w:rPr>
        <w:t>B</w:t>
      </w:r>
      <w:r w:rsidRPr="008E611A">
        <w:rPr>
          <w:sz w:val="28"/>
          <w:szCs w:val="28"/>
        </w:rPr>
        <w:t>).</w:t>
      </w:r>
    </w:p>
    <w:p w:rsidR="00AB0B4A" w:rsidRPr="008E611A" w:rsidRDefault="00AB0B4A" w:rsidP="008E611A">
      <w:pPr>
        <w:pStyle w:val="aff"/>
        <w:numPr>
          <w:ilvl w:val="0"/>
          <w:numId w:val="20"/>
        </w:numPr>
        <w:spacing w:before="0" w:beforeAutospacing="0" w:after="0" w:line="360" w:lineRule="auto"/>
        <w:ind w:left="0" w:firstLine="709"/>
        <w:jc w:val="both"/>
        <w:rPr>
          <w:sz w:val="28"/>
          <w:szCs w:val="28"/>
        </w:rPr>
      </w:pPr>
      <w:r w:rsidRPr="008E611A">
        <w:rPr>
          <w:sz w:val="28"/>
          <w:szCs w:val="28"/>
        </w:rPr>
        <w:lastRenderedPageBreak/>
        <w:t xml:space="preserve">Тиск у колоні змінюється повільно або стабілізується окремим контуром → у моделі вважаємо </w:t>
      </w:r>
      <w:proofErr w:type="spellStart"/>
      <w:r w:rsidRPr="008E611A">
        <w:rPr>
          <w:rStyle w:val="katex-mathml"/>
          <w:bCs/>
          <w:sz w:val="28"/>
          <w:szCs w:val="28"/>
        </w:rPr>
        <w:t>P≈const</w:t>
      </w:r>
      <w:proofErr w:type="spellEnd"/>
      <w:r w:rsidRPr="008E611A">
        <w:rPr>
          <w:sz w:val="28"/>
          <w:szCs w:val="28"/>
        </w:rPr>
        <w:t xml:space="preserve"> (для базового варіанта).</w:t>
      </w:r>
    </w:p>
    <w:p w:rsidR="00AB0B4A" w:rsidRPr="008E611A" w:rsidRDefault="00AB0B4A" w:rsidP="008E611A">
      <w:pPr>
        <w:pStyle w:val="aff"/>
        <w:numPr>
          <w:ilvl w:val="0"/>
          <w:numId w:val="20"/>
        </w:numPr>
        <w:spacing w:before="0" w:beforeAutospacing="0" w:after="0" w:line="360" w:lineRule="auto"/>
        <w:ind w:left="0" w:firstLine="709"/>
        <w:jc w:val="both"/>
        <w:rPr>
          <w:sz w:val="28"/>
          <w:szCs w:val="28"/>
        </w:rPr>
      </w:pPr>
      <w:r w:rsidRPr="008E611A">
        <w:rPr>
          <w:sz w:val="28"/>
          <w:szCs w:val="28"/>
        </w:rPr>
        <w:t xml:space="preserve">Використовуємо наближення </w:t>
      </w:r>
      <w:r w:rsidRPr="008E611A">
        <w:rPr>
          <w:rStyle w:val="aff4"/>
          <w:rFonts w:eastAsiaTheme="majorEastAsia"/>
          <w:b w:val="0"/>
          <w:sz w:val="28"/>
          <w:szCs w:val="28"/>
        </w:rPr>
        <w:t>сталого молярного переливу</w:t>
      </w:r>
      <w:r w:rsidRPr="008E611A">
        <w:rPr>
          <w:sz w:val="28"/>
          <w:szCs w:val="28"/>
        </w:rPr>
        <w:t xml:space="preserve"> (</w:t>
      </w:r>
      <w:proofErr w:type="spellStart"/>
      <w:r w:rsidRPr="008E611A">
        <w:rPr>
          <w:sz w:val="28"/>
          <w:szCs w:val="28"/>
        </w:rPr>
        <w:t>Constant</w:t>
      </w:r>
      <w:proofErr w:type="spellEnd"/>
      <w:r w:rsidRPr="008E611A">
        <w:rPr>
          <w:sz w:val="28"/>
          <w:szCs w:val="28"/>
        </w:rPr>
        <w:t xml:space="preserve"> </w:t>
      </w:r>
      <w:proofErr w:type="spellStart"/>
      <w:r w:rsidRPr="008E611A">
        <w:rPr>
          <w:sz w:val="28"/>
          <w:szCs w:val="28"/>
        </w:rPr>
        <w:t>Molar</w:t>
      </w:r>
      <w:proofErr w:type="spellEnd"/>
      <w:r w:rsidRPr="008E611A">
        <w:rPr>
          <w:sz w:val="28"/>
          <w:szCs w:val="28"/>
        </w:rPr>
        <w:t xml:space="preserve"> </w:t>
      </w:r>
      <w:proofErr w:type="spellStart"/>
      <w:r w:rsidRPr="008E611A">
        <w:rPr>
          <w:sz w:val="28"/>
          <w:szCs w:val="28"/>
        </w:rPr>
        <w:t>Overflow</w:t>
      </w:r>
      <w:proofErr w:type="spellEnd"/>
      <w:r w:rsidRPr="008E611A">
        <w:rPr>
          <w:sz w:val="28"/>
          <w:szCs w:val="28"/>
        </w:rPr>
        <w:t xml:space="preserve">): </w:t>
      </w:r>
      <w:r w:rsidRPr="008E611A">
        <w:rPr>
          <w:rStyle w:val="katex-mathml"/>
          <w:sz w:val="28"/>
          <w:szCs w:val="28"/>
        </w:rPr>
        <w:t>L</w:t>
      </w:r>
      <w:r w:rsidRPr="008E611A">
        <w:rPr>
          <w:sz w:val="28"/>
          <w:szCs w:val="28"/>
        </w:rPr>
        <w:t xml:space="preserve"> та </w:t>
      </w:r>
      <w:r w:rsidRPr="008E611A">
        <w:rPr>
          <w:rStyle w:val="katex-mathml"/>
          <w:sz w:val="28"/>
          <w:szCs w:val="28"/>
        </w:rPr>
        <w:t>V</w:t>
      </w:r>
      <w:r w:rsidRPr="008E611A">
        <w:rPr>
          <w:sz w:val="28"/>
          <w:szCs w:val="28"/>
        </w:rPr>
        <w:t xml:space="preserve"> у секціях приймаються </w:t>
      </w:r>
      <w:proofErr w:type="spellStart"/>
      <w:r w:rsidRPr="008E611A">
        <w:rPr>
          <w:sz w:val="28"/>
          <w:szCs w:val="28"/>
        </w:rPr>
        <w:t>квазісталими</w:t>
      </w:r>
      <w:proofErr w:type="spellEnd"/>
      <w:r w:rsidRPr="008E611A">
        <w:rPr>
          <w:sz w:val="28"/>
          <w:szCs w:val="28"/>
        </w:rPr>
        <w:t xml:space="preserve"> відносно складу (у межах малих відхилень).</w:t>
      </w:r>
    </w:p>
    <w:p w:rsidR="00AB0B4A" w:rsidRPr="008E611A" w:rsidRDefault="00AB0B4A" w:rsidP="008E611A">
      <w:pPr>
        <w:pStyle w:val="aff"/>
        <w:numPr>
          <w:ilvl w:val="0"/>
          <w:numId w:val="20"/>
        </w:numPr>
        <w:spacing w:before="0" w:beforeAutospacing="0" w:after="0" w:line="360" w:lineRule="auto"/>
        <w:ind w:left="0" w:firstLine="709"/>
        <w:jc w:val="both"/>
        <w:rPr>
          <w:sz w:val="28"/>
          <w:szCs w:val="28"/>
        </w:rPr>
      </w:pPr>
      <w:r w:rsidRPr="008E611A">
        <w:rPr>
          <w:sz w:val="28"/>
          <w:szCs w:val="28"/>
        </w:rPr>
        <w:t xml:space="preserve">Рівновага “рідина-пара” задається простою залежністю через </w:t>
      </w:r>
      <w:r w:rsidRPr="008E611A">
        <w:rPr>
          <w:rStyle w:val="aff4"/>
          <w:rFonts w:eastAsiaTheme="majorEastAsia"/>
          <w:b w:val="0"/>
          <w:sz w:val="28"/>
          <w:szCs w:val="28"/>
        </w:rPr>
        <w:t>відносну леткість</w:t>
      </w:r>
      <w:r w:rsidRPr="008E611A">
        <w:rPr>
          <w:sz w:val="28"/>
          <w:szCs w:val="28"/>
        </w:rPr>
        <w:t xml:space="preserve"> </w:t>
      </w:r>
      <w:r w:rsidRPr="008E611A">
        <w:rPr>
          <w:rStyle w:val="katex-mathml"/>
          <w:sz w:val="28"/>
          <w:szCs w:val="28"/>
        </w:rPr>
        <w:t>α</w:t>
      </w:r>
      <w:r w:rsidRPr="008E611A">
        <w:rPr>
          <w:sz w:val="28"/>
          <w:szCs w:val="28"/>
        </w:rPr>
        <w:t>.</w:t>
      </w:r>
    </w:p>
    <w:p w:rsidR="00AB0B4A" w:rsidRPr="008E611A" w:rsidRDefault="00AB0B4A" w:rsidP="008E611A">
      <w:pPr>
        <w:pStyle w:val="4"/>
        <w:spacing w:line="360" w:lineRule="auto"/>
        <w:ind w:firstLine="709"/>
        <w:jc w:val="both"/>
      </w:pPr>
      <w:r w:rsidRPr="008E611A">
        <w:t>4.2.2 Позначення змінних</w:t>
      </w:r>
    </w:p>
    <w:p w:rsidR="00AB0B4A" w:rsidRPr="008E611A" w:rsidRDefault="00AB0B4A" w:rsidP="008E611A">
      <w:pPr>
        <w:pStyle w:val="aff"/>
        <w:spacing w:before="0" w:beforeAutospacing="0" w:after="0" w:line="360" w:lineRule="auto"/>
        <w:ind w:firstLine="709"/>
        <w:jc w:val="both"/>
        <w:rPr>
          <w:sz w:val="28"/>
          <w:szCs w:val="28"/>
        </w:rPr>
      </w:pPr>
      <w:r w:rsidRPr="008E611A">
        <w:rPr>
          <w:rStyle w:val="katex-mathml"/>
          <w:sz w:val="28"/>
          <w:szCs w:val="28"/>
        </w:rPr>
        <w:t>D</w:t>
      </w:r>
      <w:r w:rsidRPr="008E611A">
        <w:rPr>
          <w:sz w:val="28"/>
          <w:szCs w:val="28"/>
        </w:rPr>
        <w:t xml:space="preserve"> — витрата дистиляту (верхній продукт), кмоль/с або кг/с</w:t>
      </w:r>
    </w:p>
    <w:p w:rsidR="00AB0B4A" w:rsidRPr="008E611A" w:rsidRDefault="00AB0B4A" w:rsidP="008E611A">
      <w:pPr>
        <w:pStyle w:val="aff"/>
        <w:spacing w:before="0" w:beforeAutospacing="0" w:after="0" w:line="360" w:lineRule="auto"/>
        <w:ind w:firstLine="709"/>
        <w:jc w:val="both"/>
        <w:rPr>
          <w:sz w:val="28"/>
          <w:szCs w:val="28"/>
        </w:rPr>
      </w:pPr>
      <w:r w:rsidRPr="008E611A">
        <w:rPr>
          <w:rStyle w:val="katex-mathml"/>
          <w:sz w:val="28"/>
          <w:szCs w:val="28"/>
        </w:rPr>
        <w:t>B</w:t>
      </w:r>
      <w:r w:rsidRPr="008E611A">
        <w:rPr>
          <w:sz w:val="28"/>
          <w:szCs w:val="28"/>
        </w:rPr>
        <w:t xml:space="preserve"> — витрата кубового продукту, кмоль/с або кг/с</w:t>
      </w:r>
    </w:p>
    <w:p w:rsidR="00AB0B4A" w:rsidRPr="008E611A" w:rsidRDefault="00AB0B4A" w:rsidP="008E611A">
      <w:pPr>
        <w:pStyle w:val="aff"/>
        <w:spacing w:before="0" w:beforeAutospacing="0" w:after="0" w:line="360" w:lineRule="auto"/>
        <w:ind w:firstLine="709"/>
        <w:jc w:val="both"/>
        <w:rPr>
          <w:sz w:val="28"/>
          <w:szCs w:val="28"/>
        </w:rPr>
      </w:pPr>
      <w:r w:rsidRPr="008E611A">
        <w:rPr>
          <w:rStyle w:val="katex-mathml"/>
          <w:sz w:val="28"/>
          <w:szCs w:val="28"/>
        </w:rPr>
        <w:t>L</w:t>
      </w:r>
      <w:r w:rsidRPr="008E611A">
        <w:rPr>
          <w:sz w:val="28"/>
          <w:szCs w:val="28"/>
        </w:rPr>
        <w:t>— витрата флегми, що повертається в колону, кмоль/с</w:t>
      </w:r>
    </w:p>
    <w:p w:rsidR="00AB0B4A" w:rsidRPr="008E611A" w:rsidRDefault="00AB0B4A" w:rsidP="008E611A">
      <w:pPr>
        <w:pStyle w:val="aff"/>
        <w:spacing w:before="0" w:beforeAutospacing="0" w:after="0" w:line="360" w:lineRule="auto"/>
        <w:ind w:firstLine="709"/>
        <w:jc w:val="both"/>
        <w:rPr>
          <w:sz w:val="28"/>
          <w:szCs w:val="28"/>
        </w:rPr>
      </w:pPr>
      <w:r w:rsidRPr="008E611A">
        <w:rPr>
          <w:rStyle w:val="katex-mathml"/>
          <w:sz w:val="28"/>
          <w:szCs w:val="28"/>
        </w:rPr>
        <w:t>V</w:t>
      </w:r>
      <w:r w:rsidRPr="008E611A">
        <w:rPr>
          <w:sz w:val="28"/>
          <w:szCs w:val="28"/>
        </w:rPr>
        <w:t xml:space="preserve"> — витрата пари у верхню частину, кмоль/с</w:t>
      </w:r>
    </w:p>
    <w:p w:rsidR="00AB0B4A" w:rsidRPr="008E611A" w:rsidRDefault="00AB0B4A" w:rsidP="008E611A">
      <w:pPr>
        <w:pStyle w:val="aff"/>
        <w:spacing w:before="0" w:beforeAutospacing="0" w:after="0" w:line="360" w:lineRule="auto"/>
        <w:ind w:firstLine="709"/>
        <w:jc w:val="both"/>
        <w:rPr>
          <w:sz w:val="28"/>
          <w:szCs w:val="28"/>
        </w:rPr>
      </w:pPr>
      <w:r w:rsidRPr="008E611A">
        <w:rPr>
          <w:rStyle w:val="katex-mathml"/>
          <w:sz w:val="28"/>
          <w:szCs w:val="28"/>
        </w:rPr>
        <w:t>M</w:t>
      </w:r>
      <w:r w:rsidRPr="008E611A">
        <w:rPr>
          <w:rStyle w:val="katex-mathml"/>
          <w:sz w:val="28"/>
          <w:szCs w:val="28"/>
          <w:vertAlign w:val="subscript"/>
        </w:rPr>
        <w:t>R</w:t>
      </w:r>
      <w:r w:rsidRPr="008E611A">
        <w:rPr>
          <w:rStyle w:val="vlist-s"/>
          <w:sz w:val="28"/>
          <w:szCs w:val="28"/>
        </w:rPr>
        <w:t>​</w:t>
      </w:r>
      <w:r w:rsidRPr="008E611A">
        <w:rPr>
          <w:sz w:val="28"/>
          <w:szCs w:val="28"/>
        </w:rPr>
        <w:t xml:space="preserve"> — запас (маса/моль) рідини у </w:t>
      </w:r>
      <w:proofErr w:type="spellStart"/>
      <w:r w:rsidRPr="008E611A">
        <w:rPr>
          <w:sz w:val="28"/>
          <w:szCs w:val="28"/>
        </w:rPr>
        <w:t>флегмовій</w:t>
      </w:r>
      <w:proofErr w:type="spellEnd"/>
      <w:r w:rsidRPr="008E611A">
        <w:rPr>
          <w:sz w:val="28"/>
          <w:szCs w:val="28"/>
        </w:rPr>
        <w:t xml:space="preserve"> ємності</w:t>
      </w:r>
    </w:p>
    <w:p w:rsidR="00AB0B4A" w:rsidRPr="008E611A" w:rsidRDefault="00AB0B4A" w:rsidP="008E611A">
      <w:pPr>
        <w:pStyle w:val="aff"/>
        <w:spacing w:before="0" w:beforeAutospacing="0" w:after="0" w:line="360" w:lineRule="auto"/>
        <w:ind w:firstLine="709"/>
        <w:jc w:val="both"/>
        <w:rPr>
          <w:sz w:val="28"/>
          <w:szCs w:val="28"/>
        </w:rPr>
      </w:pPr>
      <w:r w:rsidRPr="008E611A">
        <w:rPr>
          <w:rStyle w:val="katex-mathml"/>
          <w:sz w:val="28"/>
          <w:szCs w:val="28"/>
        </w:rPr>
        <w:t>M</w:t>
      </w:r>
      <w:r w:rsidRPr="008E611A">
        <w:rPr>
          <w:rStyle w:val="katex-mathml"/>
          <w:sz w:val="28"/>
          <w:szCs w:val="28"/>
          <w:vertAlign w:val="subscript"/>
        </w:rPr>
        <w:t>B</w:t>
      </w:r>
      <w:r w:rsidRPr="008E611A">
        <w:rPr>
          <w:rStyle w:val="vlist-s"/>
          <w:sz w:val="28"/>
          <w:szCs w:val="28"/>
        </w:rPr>
        <w:t>​</w:t>
      </w:r>
      <w:r w:rsidRPr="008E611A">
        <w:rPr>
          <w:sz w:val="28"/>
          <w:szCs w:val="28"/>
        </w:rPr>
        <w:t xml:space="preserve"> — запас рідини в кубі (кип’ятильнику)</w:t>
      </w:r>
    </w:p>
    <w:p w:rsidR="00AB0B4A" w:rsidRPr="008E611A" w:rsidRDefault="00AB0B4A" w:rsidP="008E611A">
      <w:pPr>
        <w:pStyle w:val="aff"/>
        <w:spacing w:before="0" w:beforeAutospacing="0" w:after="0" w:line="360" w:lineRule="auto"/>
        <w:ind w:firstLine="709"/>
        <w:jc w:val="both"/>
        <w:rPr>
          <w:sz w:val="28"/>
          <w:szCs w:val="28"/>
        </w:rPr>
      </w:pPr>
      <w:proofErr w:type="spellStart"/>
      <w:r w:rsidRPr="008E611A">
        <w:rPr>
          <w:rStyle w:val="katex-mathml"/>
          <w:sz w:val="28"/>
          <w:szCs w:val="28"/>
        </w:rPr>
        <w:t>x</w:t>
      </w:r>
      <w:r w:rsidRPr="008E611A">
        <w:rPr>
          <w:rStyle w:val="katex-mathml"/>
          <w:sz w:val="28"/>
          <w:szCs w:val="28"/>
          <w:vertAlign w:val="subscript"/>
        </w:rPr>
        <w:t>D</w:t>
      </w:r>
      <w:proofErr w:type="spellEnd"/>
      <w:r w:rsidRPr="008E611A">
        <w:rPr>
          <w:sz w:val="28"/>
          <w:szCs w:val="28"/>
        </w:rPr>
        <w:t xml:space="preserve"> — мольна частка легколеткого компонента у дистиляті/флегмі</w:t>
      </w:r>
    </w:p>
    <w:p w:rsidR="00AB0B4A" w:rsidRPr="008E611A" w:rsidRDefault="00AB0B4A" w:rsidP="008E611A">
      <w:pPr>
        <w:pStyle w:val="aff"/>
        <w:spacing w:before="0" w:beforeAutospacing="0" w:after="0" w:line="360" w:lineRule="auto"/>
        <w:ind w:firstLine="709"/>
        <w:jc w:val="both"/>
        <w:rPr>
          <w:sz w:val="28"/>
          <w:szCs w:val="28"/>
        </w:rPr>
      </w:pPr>
      <w:proofErr w:type="spellStart"/>
      <w:r w:rsidRPr="008E611A">
        <w:rPr>
          <w:rStyle w:val="katex-mathml"/>
          <w:sz w:val="28"/>
          <w:szCs w:val="28"/>
        </w:rPr>
        <w:t>x</w:t>
      </w:r>
      <w:r w:rsidRPr="008E611A">
        <w:rPr>
          <w:rStyle w:val="katex-mathml"/>
          <w:sz w:val="28"/>
          <w:szCs w:val="28"/>
          <w:vertAlign w:val="subscript"/>
        </w:rPr>
        <w:t>B</w:t>
      </w:r>
      <w:r w:rsidRPr="008E611A">
        <w:rPr>
          <w:rStyle w:val="vlist-s"/>
          <w:sz w:val="28"/>
          <w:szCs w:val="28"/>
        </w:rPr>
        <w:t>​</w:t>
      </w:r>
      <w:proofErr w:type="spellEnd"/>
      <w:r w:rsidRPr="008E611A">
        <w:rPr>
          <w:sz w:val="28"/>
          <w:szCs w:val="28"/>
        </w:rPr>
        <w:t xml:space="preserve"> — мольна частка легколеткого компонента в кубі</w:t>
      </w:r>
    </w:p>
    <w:p w:rsidR="00AB0B4A" w:rsidRPr="008E611A" w:rsidRDefault="00AB0B4A" w:rsidP="008E611A">
      <w:pPr>
        <w:pStyle w:val="aff"/>
        <w:spacing w:before="0" w:beforeAutospacing="0" w:after="0" w:line="360" w:lineRule="auto"/>
        <w:ind w:firstLine="709"/>
        <w:jc w:val="both"/>
        <w:rPr>
          <w:sz w:val="28"/>
          <w:szCs w:val="28"/>
        </w:rPr>
      </w:pPr>
      <w:r w:rsidRPr="008E611A">
        <w:rPr>
          <w:rStyle w:val="katex-mathml"/>
          <w:sz w:val="28"/>
          <w:szCs w:val="28"/>
        </w:rPr>
        <w:t>y</w:t>
      </w:r>
      <w:r w:rsidRPr="008E611A">
        <w:rPr>
          <w:sz w:val="28"/>
          <w:szCs w:val="28"/>
        </w:rPr>
        <w:t xml:space="preserve"> — мольна частка легколеткого компонента у парі</w:t>
      </w:r>
    </w:p>
    <w:p w:rsidR="00AB0B4A" w:rsidRPr="008E611A" w:rsidRDefault="00AB0B4A" w:rsidP="008E611A">
      <w:pPr>
        <w:pStyle w:val="aff"/>
        <w:spacing w:before="0" w:beforeAutospacing="0" w:after="0" w:line="360" w:lineRule="auto"/>
        <w:ind w:firstLine="709"/>
        <w:jc w:val="both"/>
        <w:rPr>
          <w:sz w:val="28"/>
          <w:szCs w:val="28"/>
        </w:rPr>
      </w:pPr>
      <w:r w:rsidRPr="008E611A">
        <w:rPr>
          <w:rStyle w:val="katex-mathml"/>
          <w:sz w:val="28"/>
          <w:szCs w:val="28"/>
        </w:rPr>
        <w:t>Q</w:t>
      </w:r>
      <w:r w:rsidRPr="008E611A">
        <w:rPr>
          <w:rStyle w:val="katex-mathml"/>
          <w:sz w:val="28"/>
          <w:szCs w:val="28"/>
          <w:vertAlign w:val="subscript"/>
        </w:rPr>
        <w:t>R</w:t>
      </w:r>
      <w:r w:rsidRPr="008E611A">
        <w:rPr>
          <w:rStyle w:val="vlist-s"/>
          <w:sz w:val="28"/>
          <w:szCs w:val="28"/>
        </w:rPr>
        <w:t>​</w:t>
      </w:r>
      <w:r w:rsidRPr="008E611A">
        <w:rPr>
          <w:sz w:val="28"/>
          <w:szCs w:val="28"/>
        </w:rPr>
        <w:t xml:space="preserve"> — теплота, що підводиться в </w:t>
      </w:r>
      <w:proofErr w:type="spellStart"/>
      <w:r w:rsidRPr="008E611A">
        <w:rPr>
          <w:sz w:val="28"/>
          <w:szCs w:val="28"/>
        </w:rPr>
        <w:t>ребойлері</w:t>
      </w:r>
      <w:proofErr w:type="spellEnd"/>
      <w:r w:rsidRPr="008E611A">
        <w:rPr>
          <w:sz w:val="28"/>
          <w:szCs w:val="28"/>
        </w:rPr>
        <w:t xml:space="preserve"> (кип’ятильнику)</w:t>
      </w:r>
    </w:p>
    <w:p w:rsidR="00AB0B4A" w:rsidRPr="008E611A" w:rsidRDefault="00AB0B4A" w:rsidP="008E611A">
      <w:pPr>
        <w:pStyle w:val="aff"/>
        <w:spacing w:before="0" w:beforeAutospacing="0" w:after="0" w:line="360" w:lineRule="auto"/>
        <w:ind w:firstLine="709"/>
        <w:jc w:val="both"/>
        <w:rPr>
          <w:sz w:val="28"/>
          <w:szCs w:val="28"/>
        </w:rPr>
      </w:pPr>
      <w:r w:rsidRPr="008E611A">
        <w:rPr>
          <w:rStyle w:val="katex-mathml"/>
          <w:sz w:val="28"/>
          <w:szCs w:val="28"/>
        </w:rPr>
        <w:t>Q</w:t>
      </w:r>
      <w:r w:rsidRPr="008E611A">
        <w:rPr>
          <w:rStyle w:val="katex-mathml"/>
          <w:sz w:val="28"/>
          <w:szCs w:val="28"/>
          <w:vertAlign w:val="subscript"/>
        </w:rPr>
        <w:t>C</w:t>
      </w:r>
      <w:r w:rsidRPr="008E611A">
        <w:rPr>
          <w:sz w:val="28"/>
          <w:szCs w:val="28"/>
        </w:rPr>
        <w:t>— теплота, що відводиться в конденсаторі</w:t>
      </w:r>
    </w:p>
    <w:p w:rsidR="00AB0B4A" w:rsidRPr="008E611A" w:rsidRDefault="00AB0B4A" w:rsidP="008E611A">
      <w:pPr>
        <w:pStyle w:val="4"/>
        <w:spacing w:line="360" w:lineRule="auto"/>
        <w:ind w:firstLine="709"/>
        <w:jc w:val="both"/>
      </w:pPr>
      <w:r w:rsidRPr="008E611A">
        <w:t>4.2.3 Матеріальні баланси (загальні)</w:t>
      </w:r>
    </w:p>
    <w:p w:rsidR="00AB0B4A" w:rsidRPr="008E611A" w:rsidRDefault="00AB0B4A" w:rsidP="008E611A">
      <w:pPr>
        <w:pStyle w:val="aff"/>
        <w:spacing w:before="0" w:beforeAutospacing="0" w:after="0" w:line="360" w:lineRule="auto"/>
        <w:ind w:firstLine="709"/>
        <w:jc w:val="both"/>
        <w:rPr>
          <w:sz w:val="28"/>
          <w:szCs w:val="28"/>
        </w:rPr>
      </w:pPr>
      <w:r w:rsidRPr="008E611A">
        <w:rPr>
          <w:rStyle w:val="aff4"/>
          <w:rFonts w:eastAsiaTheme="majorEastAsia"/>
          <w:b w:val="0"/>
          <w:sz w:val="28"/>
          <w:szCs w:val="28"/>
        </w:rPr>
        <w:t>Верхня ємність (</w:t>
      </w:r>
      <w:proofErr w:type="spellStart"/>
      <w:r w:rsidRPr="008E611A">
        <w:rPr>
          <w:rStyle w:val="aff4"/>
          <w:rFonts w:eastAsiaTheme="majorEastAsia"/>
          <w:b w:val="0"/>
          <w:sz w:val="28"/>
          <w:szCs w:val="28"/>
        </w:rPr>
        <w:t>флегмова</w:t>
      </w:r>
      <w:proofErr w:type="spellEnd"/>
      <w:r w:rsidRPr="008E611A">
        <w:rPr>
          <w:rStyle w:val="aff4"/>
          <w:rFonts w:eastAsiaTheme="majorEastAsia"/>
          <w:b w:val="0"/>
          <w:sz w:val="28"/>
          <w:szCs w:val="28"/>
        </w:rPr>
        <w:t>):</w:t>
      </w:r>
    </w:p>
    <w:p w:rsidR="00AE4E8C" w:rsidRPr="008E611A" w:rsidRDefault="00AB0B4A" w:rsidP="002C013C">
      <w:pPr>
        <w:jc w:val="right"/>
        <w:rPr>
          <w:sz w:val="28"/>
          <w:szCs w:val="28"/>
        </w:rPr>
      </w:pPr>
      <w:r w:rsidRPr="008E611A">
        <w:rPr>
          <w:noProof/>
          <w:sz w:val="28"/>
          <w:szCs w:val="28"/>
          <w:lang w:val="ru-RU"/>
        </w:rPr>
        <w:drawing>
          <wp:inline distT="0" distB="0" distL="0" distR="0" wp14:anchorId="31D01CDC" wp14:editId="17F00329">
            <wp:extent cx="1760220" cy="525780"/>
            <wp:effectExtent l="0" t="0" r="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60220" cy="525780"/>
                    </a:xfrm>
                    <a:prstGeom prst="rect">
                      <a:avLst/>
                    </a:prstGeom>
                    <a:noFill/>
                    <a:ln>
                      <a:noFill/>
                    </a:ln>
                  </pic:spPr>
                </pic:pic>
              </a:graphicData>
            </a:graphic>
          </wp:inline>
        </w:drawing>
      </w:r>
      <w:r w:rsidR="002C013C">
        <w:rPr>
          <w:sz w:val="28"/>
          <w:szCs w:val="28"/>
        </w:rPr>
        <w:t xml:space="preserve">                                    (4.1)</w:t>
      </w:r>
    </w:p>
    <w:p w:rsidR="00AB0B4A" w:rsidRPr="008E611A" w:rsidRDefault="00AB0B4A" w:rsidP="008E611A">
      <w:pPr>
        <w:rPr>
          <w:sz w:val="28"/>
          <w:szCs w:val="28"/>
        </w:rPr>
      </w:pPr>
      <w:r w:rsidRPr="008E611A">
        <w:rPr>
          <w:sz w:val="28"/>
          <w:szCs w:val="28"/>
        </w:rPr>
        <w:t>Нижня ємність (куб/</w:t>
      </w:r>
      <w:r w:rsidR="002C013C">
        <w:rPr>
          <w:sz w:val="28"/>
          <w:szCs w:val="28"/>
        </w:rPr>
        <w:t>ре бойлер</w:t>
      </w:r>
      <w:r w:rsidRPr="008E611A">
        <w:rPr>
          <w:sz w:val="28"/>
          <w:szCs w:val="28"/>
        </w:rPr>
        <w:t>):</w:t>
      </w:r>
    </w:p>
    <w:p w:rsidR="00AB0B4A" w:rsidRPr="008E611A" w:rsidRDefault="00AB0B4A" w:rsidP="002C013C">
      <w:pPr>
        <w:jc w:val="right"/>
        <w:rPr>
          <w:sz w:val="28"/>
          <w:szCs w:val="28"/>
        </w:rPr>
      </w:pPr>
      <w:r w:rsidRPr="008E611A">
        <w:rPr>
          <w:noProof/>
          <w:sz w:val="28"/>
          <w:szCs w:val="28"/>
          <w:lang w:val="ru-RU"/>
        </w:rPr>
        <w:drawing>
          <wp:inline distT="0" distB="0" distL="0" distR="0" wp14:anchorId="6DB5EA33" wp14:editId="76E68A1B">
            <wp:extent cx="2072640" cy="510540"/>
            <wp:effectExtent l="0" t="0" r="381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2640" cy="510540"/>
                    </a:xfrm>
                    <a:prstGeom prst="rect">
                      <a:avLst/>
                    </a:prstGeom>
                    <a:noFill/>
                    <a:ln>
                      <a:noFill/>
                    </a:ln>
                  </pic:spPr>
                </pic:pic>
              </a:graphicData>
            </a:graphic>
          </wp:inline>
        </w:drawing>
      </w:r>
      <w:r w:rsidR="002C013C">
        <w:rPr>
          <w:sz w:val="28"/>
          <w:szCs w:val="28"/>
        </w:rPr>
        <w:t xml:space="preserve">                            (4.2)</w:t>
      </w:r>
    </w:p>
    <w:p w:rsidR="00AB0B4A" w:rsidRPr="008E611A" w:rsidRDefault="00AB0B4A" w:rsidP="008E611A">
      <w:pPr>
        <w:pStyle w:val="aff"/>
        <w:spacing w:before="0" w:beforeAutospacing="0" w:after="0" w:line="360" w:lineRule="auto"/>
        <w:ind w:firstLine="709"/>
        <w:jc w:val="both"/>
        <w:rPr>
          <w:sz w:val="28"/>
          <w:szCs w:val="28"/>
        </w:rPr>
      </w:pPr>
      <w:r w:rsidRPr="008E611A">
        <w:rPr>
          <w:sz w:val="28"/>
          <w:szCs w:val="28"/>
        </w:rPr>
        <w:t xml:space="preserve">де </w:t>
      </w:r>
      <w:r w:rsidRPr="008E611A">
        <w:rPr>
          <w:rStyle w:val="katex-mathml"/>
          <w:sz w:val="28"/>
          <w:szCs w:val="28"/>
        </w:rPr>
        <w:t>L</w:t>
      </w:r>
      <w:r w:rsidRPr="008E611A">
        <w:rPr>
          <w:rStyle w:val="katex-mathml"/>
          <w:sz w:val="28"/>
          <w:szCs w:val="28"/>
          <w:vertAlign w:val="subscript"/>
        </w:rPr>
        <w:t>N</w:t>
      </w:r>
      <w:r w:rsidRPr="008E611A">
        <w:rPr>
          <w:sz w:val="28"/>
          <w:szCs w:val="28"/>
        </w:rPr>
        <w:t xml:space="preserve"> — рідинний потік, що надходить у куб із нижньої секції колони, </w:t>
      </w:r>
      <w:r w:rsidRPr="008E611A">
        <w:rPr>
          <w:rStyle w:val="katex-mathml"/>
          <w:sz w:val="28"/>
          <w:szCs w:val="28"/>
        </w:rPr>
        <w:t>V</w:t>
      </w:r>
      <w:r w:rsidRPr="008E611A">
        <w:rPr>
          <w:rStyle w:val="katex-mathml"/>
          <w:sz w:val="28"/>
          <w:szCs w:val="28"/>
          <w:vertAlign w:val="subscript"/>
        </w:rPr>
        <w:t>B</w:t>
      </w:r>
      <w:r w:rsidRPr="008E611A">
        <w:rPr>
          <w:rStyle w:val="vlist-s"/>
          <w:sz w:val="28"/>
          <w:szCs w:val="28"/>
        </w:rPr>
        <w:t>​</w:t>
      </w:r>
      <w:r w:rsidRPr="008E611A">
        <w:rPr>
          <w:sz w:val="28"/>
          <w:szCs w:val="28"/>
        </w:rPr>
        <w:t xml:space="preserve"> — паровий потік, що виходить із куба в колону.</w:t>
      </w:r>
    </w:p>
    <w:p w:rsidR="00AB0B4A" w:rsidRPr="008E611A" w:rsidRDefault="00AB0B4A" w:rsidP="008E611A">
      <w:pPr>
        <w:pStyle w:val="aff"/>
        <w:spacing w:before="0" w:beforeAutospacing="0" w:after="0" w:line="360" w:lineRule="auto"/>
        <w:ind w:firstLine="709"/>
        <w:jc w:val="both"/>
        <w:rPr>
          <w:sz w:val="28"/>
          <w:szCs w:val="28"/>
        </w:rPr>
      </w:pPr>
      <w:r w:rsidRPr="008E611A">
        <w:rPr>
          <w:sz w:val="28"/>
          <w:szCs w:val="28"/>
        </w:rPr>
        <w:lastRenderedPageBreak/>
        <w:t xml:space="preserve">Для максимально простого рівня (бакалавр) часто приймають </w:t>
      </w:r>
      <w:r w:rsidRPr="008E611A">
        <w:rPr>
          <w:rStyle w:val="katex-mathml"/>
          <w:sz w:val="28"/>
          <w:szCs w:val="28"/>
        </w:rPr>
        <w:t>V</w:t>
      </w:r>
      <w:r w:rsidRPr="008E611A">
        <w:rPr>
          <w:rStyle w:val="katex-mathml"/>
          <w:sz w:val="28"/>
          <w:szCs w:val="28"/>
          <w:vertAlign w:val="subscript"/>
        </w:rPr>
        <w:t>B</w:t>
      </w:r>
      <w:r w:rsidRPr="008E611A">
        <w:rPr>
          <w:rStyle w:val="katex-mathml"/>
          <w:sz w:val="28"/>
          <w:szCs w:val="28"/>
        </w:rPr>
        <w:t>≈V</w:t>
      </w:r>
      <w:r w:rsidRPr="008E611A">
        <w:rPr>
          <w:rStyle w:val="katex-mathml"/>
          <w:sz w:val="28"/>
          <w:szCs w:val="28"/>
          <w:vertAlign w:val="subscript"/>
        </w:rPr>
        <w:t>V</w:t>
      </w:r>
      <w:r w:rsidRPr="008E611A">
        <w:rPr>
          <w:sz w:val="28"/>
          <w:szCs w:val="28"/>
        </w:rPr>
        <w:t xml:space="preserve"> і </w:t>
      </w:r>
      <w:r w:rsidRPr="008E611A">
        <w:rPr>
          <w:rStyle w:val="katex-mathml"/>
          <w:sz w:val="28"/>
          <w:szCs w:val="28"/>
        </w:rPr>
        <w:t>L</w:t>
      </w:r>
      <w:r w:rsidRPr="008E611A">
        <w:rPr>
          <w:rStyle w:val="katex-mathml"/>
          <w:sz w:val="28"/>
          <w:szCs w:val="28"/>
          <w:vertAlign w:val="subscript"/>
        </w:rPr>
        <w:t>N</w:t>
      </w:r>
      <w:r w:rsidRPr="008E611A">
        <w:rPr>
          <w:rStyle w:val="katex-mathml"/>
          <w:sz w:val="28"/>
          <w:szCs w:val="28"/>
        </w:rPr>
        <w:t>≈L</w:t>
      </w:r>
      <w:r w:rsidRPr="008E611A">
        <w:rPr>
          <w:rStyle w:val="katex-mathml"/>
          <w:sz w:val="28"/>
          <w:szCs w:val="28"/>
          <w:vertAlign w:val="subscript"/>
        </w:rPr>
        <w:t>L</w:t>
      </w:r>
      <w:r w:rsidRPr="008E611A">
        <w:rPr>
          <w:sz w:val="28"/>
          <w:szCs w:val="28"/>
        </w:rPr>
        <w:t xml:space="preserve"> у </w:t>
      </w:r>
      <w:proofErr w:type="spellStart"/>
      <w:r w:rsidRPr="008E611A">
        <w:rPr>
          <w:sz w:val="28"/>
          <w:szCs w:val="28"/>
        </w:rPr>
        <w:t>квазісталому</w:t>
      </w:r>
      <w:proofErr w:type="spellEnd"/>
      <w:r w:rsidRPr="008E611A">
        <w:rPr>
          <w:sz w:val="28"/>
          <w:szCs w:val="28"/>
        </w:rPr>
        <w:t xml:space="preserve"> режимі, але нижче залишаємо загальні позначення.</w:t>
      </w:r>
    </w:p>
    <w:p w:rsidR="00AB0B4A" w:rsidRPr="008E611A" w:rsidRDefault="00AB0B4A" w:rsidP="008E611A">
      <w:pPr>
        <w:pStyle w:val="4"/>
        <w:spacing w:line="360" w:lineRule="auto"/>
        <w:ind w:firstLine="709"/>
        <w:jc w:val="both"/>
      </w:pPr>
      <w:r w:rsidRPr="008E611A">
        <w:t>4.2.4 Компонентні баланси (за легколетким компонентом)</w:t>
      </w:r>
    </w:p>
    <w:p w:rsidR="00AB0B4A" w:rsidRPr="008E611A" w:rsidRDefault="00AB0B4A" w:rsidP="008E611A">
      <w:pPr>
        <w:pStyle w:val="aff"/>
        <w:spacing w:before="0" w:beforeAutospacing="0" w:after="0" w:line="360" w:lineRule="auto"/>
        <w:ind w:firstLine="709"/>
        <w:jc w:val="both"/>
        <w:rPr>
          <w:sz w:val="28"/>
          <w:szCs w:val="28"/>
        </w:rPr>
      </w:pPr>
      <w:r w:rsidRPr="008E611A">
        <w:rPr>
          <w:rStyle w:val="aff4"/>
          <w:b w:val="0"/>
          <w:sz w:val="28"/>
          <w:szCs w:val="28"/>
        </w:rPr>
        <w:t>Верхня ємність:</w:t>
      </w:r>
    </w:p>
    <w:p w:rsidR="00AE4E8C" w:rsidRPr="008E611A" w:rsidRDefault="00AB0B4A" w:rsidP="002C013C">
      <w:pPr>
        <w:jc w:val="right"/>
        <w:rPr>
          <w:sz w:val="28"/>
          <w:szCs w:val="28"/>
        </w:rPr>
      </w:pPr>
      <w:r w:rsidRPr="008E611A">
        <w:rPr>
          <w:noProof/>
          <w:sz w:val="28"/>
          <w:szCs w:val="28"/>
          <w:lang w:val="ru-RU"/>
        </w:rPr>
        <w:drawing>
          <wp:inline distT="0" distB="0" distL="0" distR="0" wp14:anchorId="054D1716" wp14:editId="797B6268">
            <wp:extent cx="3314700" cy="65532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14700" cy="655320"/>
                    </a:xfrm>
                    <a:prstGeom prst="rect">
                      <a:avLst/>
                    </a:prstGeom>
                    <a:noFill/>
                    <a:ln>
                      <a:noFill/>
                    </a:ln>
                  </pic:spPr>
                </pic:pic>
              </a:graphicData>
            </a:graphic>
          </wp:inline>
        </w:drawing>
      </w:r>
      <w:r w:rsidR="002C013C">
        <w:rPr>
          <w:sz w:val="28"/>
          <w:szCs w:val="28"/>
        </w:rPr>
        <w:t xml:space="preserve">           (4.3)</w:t>
      </w:r>
    </w:p>
    <w:p w:rsidR="00AB0B4A" w:rsidRPr="008E611A" w:rsidRDefault="00AB0B4A" w:rsidP="008E611A">
      <w:pPr>
        <w:rPr>
          <w:sz w:val="28"/>
          <w:szCs w:val="28"/>
        </w:rPr>
      </w:pPr>
      <w:r w:rsidRPr="008E611A">
        <w:rPr>
          <w:sz w:val="28"/>
          <w:szCs w:val="28"/>
        </w:rPr>
        <w:t>Після розкриття похідної:</w:t>
      </w:r>
    </w:p>
    <w:p w:rsidR="00AB0B4A" w:rsidRPr="008E611A" w:rsidRDefault="00AB0B4A" w:rsidP="002C013C">
      <w:pPr>
        <w:jc w:val="right"/>
        <w:rPr>
          <w:sz w:val="28"/>
          <w:szCs w:val="28"/>
        </w:rPr>
      </w:pPr>
      <w:r w:rsidRPr="008E611A">
        <w:rPr>
          <w:noProof/>
          <w:sz w:val="28"/>
          <w:szCs w:val="28"/>
          <w:lang w:val="ru-RU"/>
        </w:rPr>
        <w:drawing>
          <wp:inline distT="0" distB="0" distL="0" distR="0" wp14:anchorId="0D7B318F" wp14:editId="4A290581">
            <wp:extent cx="3482340" cy="533400"/>
            <wp:effectExtent l="0" t="0" r="381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82340" cy="533400"/>
                    </a:xfrm>
                    <a:prstGeom prst="rect">
                      <a:avLst/>
                    </a:prstGeom>
                    <a:noFill/>
                    <a:ln>
                      <a:noFill/>
                    </a:ln>
                  </pic:spPr>
                </pic:pic>
              </a:graphicData>
            </a:graphic>
          </wp:inline>
        </w:drawing>
      </w:r>
      <w:r w:rsidR="002C013C">
        <w:rPr>
          <w:sz w:val="28"/>
          <w:szCs w:val="28"/>
        </w:rPr>
        <w:t xml:space="preserve">       (4.4)</w:t>
      </w:r>
    </w:p>
    <w:p w:rsidR="00AB0B4A" w:rsidRPr="008E611A" w:rsidRDefault="00AB0B4A" w:rsidP="008E611A">
      <w:pPr>
        <w:rPr>
          <w:sz w:val="28"/>
          <w:szCs w:val="28"/>
        </w:rPr>
      </w:pPr>
      <w:r w:rsidRPr="008E611A">
        <w:rPr>
          <w:sz w:val="28"/>
          <w:szCs w:val="28"/>
        </w:rPr>
        <w:t xml:space="preserve">Підставляючи </w:t>
      </w:r>
      <w:r w:rsidRPr="008E611A">
        <w:rPr>
          <w:rFonts w:eastAsiaTheme="majorEastAsia"/>
          <w:noProof/>
          <w:sz w:val="28"/>
          <w:szCs w:val="28"/>
          <w:lang w:val="ru-RU"/>
        </w:rPr>
        <w:drawing>
          <wp:inline distT="0" distB="0" distL="0" distR="0" wp14:anchorId="22C4F570" wp14:editId="79089FC7">
            <wp:extent cx="461703" cy="472440"/>
            <wp:effectExtent l="0" t="0" r="0" b="381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1703" cy="472440"/>
                    </a:xfrm>
                    <a:prstGeom prst="rect">
                      <a:avLst/>
                    </a:prstGeom>
                    <a:noFill/>
                    <a:ln>
                      <a:noFill/>
                    </a:ln>
                  </pic:spPr>
                </pic:pic>
              </a:graphicData>
            </a:graphic>
          </wp:inline>
        </w:drawing>
      </w:r>
      <w:r w:rsidRPr="008E611A">
        <w:rPr>
          <w:rStyle w:val="vlist-s"/>
          <w:sz w:val="28"/>
          <w:szCs w:val="28"/>
        </w:rPr>
        <w:t>​​</w:t>
      </w:r>
      <w:r w:rsidRPr="008E611A">
        <w:rPr>
          <w:sz w:val="28"/>
          <w:szCs w:val="28"/>
        </w:rPr>
        <w:t xml:space="preserve"> з матеріального балансу:</w:t>
      </w:r>
    </w:p>
    <w:p w:rsidR="00AB0B4A" w:rsidRPr="008E611A" w:rsidRDefault="00AB0B4A" w:rsidP="002C013C">
      <w:pPr>
        <w:jc w:val="right"/>
        <w:rPr>
          <w:sz w:val="28"/>
          <w:szCs w:val="28"/>
        </w:rPr>
      </w:pPr>
      <w:r w:rsidRPr="008E611A">
        <w:rPr>
          <w:noProof/>
          <w:sz w:val="28"/>
          <w:szCs w:val="28"/>
          <w:lang w:val="ru-RU"/>
        </w:rPr>
        <w:drawing>
          <wp:inline distT="0" distB="0" distL="0" distR="0" wp14:anchorId="5AE68A2E" wp14:editId="594FEE56">
            <wp:extent cx="4267200" cy="99822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67200" cy="998220"/>
                    </a:xfrm>
                    <a:prstGeom prst="rect">
                      <a:avLst/>
                    </a:prstGeom>
                    <a:noFill/>
                    <a:ln>
                      <a:noFill/>
                    </a:ln>
                  </pic:spPr>
                </pic:pic>
              </a:graphicData>
            </a:graphic>
          </wp:inline>
        </w:drawing>
      </w:r>
      <w:r w:rsidR="002C013C">
        <w:rPr>
          <w:sz w:val="28"/>
          <w:szCs w:val="28"/>
        </w:rPr>
        <w:t>(4.5)</w:t>
      </w:r>
    </w:p>
    <w:p w:rsidR="00AB0B4A" w:rsidRPr="00AB0B4A" w:rsidRDefault="00AB0B4A" w:rsidP="008E611A">
      <w:pPr>
        <w:rPr>
          <w:sz w:val="28"/>
          <w:szCs w:val="28"/>
          <w:lang w:val="ru-RU"/>
        </w:rPr>
      </w:pPr>
      <w:proofErr w:type="spellStart"/>
      <w:r w:rsidRPr="00AB0B4A">
        <w:rPr>
          <w:sz w:val="28"/>
          <w:szCs w:val="28"/>
          <w:lang w:val="ru-RU"/>
        </w:rPr>
        <w:t>Отже</w:t>
      </w:r>
      <w:proofErr w:type="spellEnd"/>
      <w:r w:rsidRPr="00AB0B4A">
        <w:rPr>
          <w:sz w:val="28"/>
          <w:szCs w:val="28"/>
          <w:lang w:val="ru-RU"/>
        </w:rPr>
        <w:t xml:space="preserve">, </w:t>
      </w:r>
      <w:proofErr w:type="spellStart"/>
      <w:r w:rsidRPr="00AB0B4A">
        <w:rPr>
          <w:sz w:val="28"/>
          <w:szCs w:val="28"/>
          <w:lang w:val="ru-RU"/>
        </w:rPr>
        <w:t>динаміка</w:t>
      </w:r>
      <w:proofErr w:type="spellEnd"/>
      <w:r w:rsidRPr="00AB0B4A">
        <w:rPr>
          <w:sz w:val="28"/>
          <w:szCs w:val="28"/>
          <w:lang w:val="ru-RU"/>
        </w:rPr>
        <w:t xml:space="preserve"> складу у </w:t>
      </w:r>
      <w:proofErr w:type="spellStart"/>
      <w:r w:rsidRPr="00AB0B4A">
        <w:rPr>
          <w:sz w:val="28"/>
          <w:szCs w:val="28"/>
          <w:lang w:val="ru-RU"/>
        </w:rPr>
        <w:t>верхній</w:t>
      </w:r>
      <w:proofErr w:type="spellEnd"/>
      <w:r w:rsidRPr="00AB0B4A">
        <w:rPr>
          <w:sz w:val="28"/>
          <w:szCs w:val="28"/>
          <w:lang w:val="ru-RU"/>
        </w:rPr>
        <w:t xml:space="preserve"> </w:t>
      </w:r>
      <w:proofErr w:type="spellStart"/>
      <w:r w:rsidRPr="00AB0B4A">
        <w:rPr>
          <w:sz w:val="28"/>
          <w:szCs w:val="28"/>
          <w:lang w:val="ru-RU"/>
        </w:rPr>
        <w:t>частині</w:t>
      </w:r>
      <w:proofErr w:type="spellEnd"/>
      <w:r w:rsidRPr="00AB0B4A">
        <w:rPr>
          <w:sz w:val="28"/>
          <w:szCs w:val="28"/>
          <w:lang w:val="ru-RU"/>
        </w:rPr>
        <w:t>:</w:t>
      </w:r>
    </w:p>
    <w:p w:rsidR="00AE4E8C" w:rsidRPr="008E611A" w:rsidRDefault="00F85DBE" w:rsidP="002C013C">
      <w:pPr>
        <w:jc w:val="right"/>
        <w:rPr>
          <w:sz w:val="28"/>
          <w:szCs w:val="28"/>
        </w:rPr>
      </w:pPr>
      <w:r w:rsidRPr="008E611A">
        <w:rPr>
          <w:noProof/>
          <w:sz w:val="28"/>
          <w:szCs w:val="28"/>
          <w:lang w:val="ru-RU"/>
        </w:rPr>
        <w:drawing>
          <wp:inline distT="0" distB="0" distL="0" distR="0" wp14:anchorId="6A773B19" wp14:editId="7B231076">
            <wp:extent cx="2110740" cy="594360"/>
            <wp:effectExtent l="0" t="0" r="381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10740" cy="594360"/>
                    </a:xfrm>
                    <a:prstGeom prst="rect">
                      <a:avLst/>
                    </a:prstGeom>
                    <a:noFill/>
                    <a:ln>
                      <a:noFill/>
                    </a:ln>
                  </pic:spPr>
                </pic:pic>
              </a:graphicData>
            </a:graphic>
          </wp:inline>
        </w:drawing>
      </w:r>
      <w:r w:rsidR="002C013C">
        <w:rPr>
          <w:sz w:val="28"/>
          <w:szCs w:val="28"/>
        </w:rPr>
        <w:t xml:space="preserve">                           (4.6)</w:t>
      </w:r>
    </w:p>
    <w:p w:rsidR="00FE7398" w:rsidRPr="008E611A" w:rsidRDefault="00F85DBE" w:rsidP="008E611A">
      <w:pPr>
        <w:rPr>
          <w:sz w:val="28"/>
          <w:szCs w:val="28"/>
        </w:rPr>
      </w:pPr>
      <w:r w:rsidRPr="008E611A">
        <w:rPr>
          <w:sz w:val="28"/>
          <w:szCs w:val="28"/>
        </w:rPr>
        <w:t>Нижня ємність (куб):</w:t>
      </w:r>
    </w:p>
    <w:p w:rsidR="00FE7398" w:rsidRPr="00FE7398" w:rsidRDefault="00FE7398" w:rsidP="008E611A">
      <w:pPr>
        <w:rPr>
          <w:sz w:val="28"/>
          <w:szCs w:val="28"/>
        </w:rPr>
      </w:pPr>
      <w:r w:rsidRPr="00FE7398">
        <w:rPr>
          <w:sz w:val="28"/>
          <w:szCs w:val="28"/>
        </w:rPr>
        <w:t xml:space="preserve">де </w:t>
      </w:r>
      <w:proofErr w:type="spellStart"/>
      <w:r w:rsidR="00972951" w:rsidRPr="008E611A">
        <w:rPr>
          <w:sz w:val="28"/>
          <w:szCs w:val="28"/>
          <w:lang w:val="ru-RU"/>
        </w:rPr>
        <w:t>x</w:t>
      </w:r>
      <w:r w:rsidR="00972951" w:rsidRPr="008E611A">
        <w:rPr>
          <w:sz w:val="28"/>
          <w:szCs w:val="28"/>
          <w:vertAlign w:val="subscript"/>
          <w:lang w:val="ru-RU"/>
        </w:rPr>
        <w:t>N</w:t>
      </w:r>
      <w:proofErr w:type="spellEnd"/>
      <w:r w:rsidRPr="00FE7398">
        <w:rPr>
          <w:sz w:val="28"/>
          <w:szCs w:val="28"/>
        </w:rPr>
        <w:t xml:space="preserve">— склад рідини, що надходить у куб (з нижньої частини колони), </w:t>
      </w:r>
      <w:proofErr w:type="spellStart"/>
      <w:r w:rsidRPr="008E611A">
        <w:rPr>
          <w:sz w:val="28"/>
          <w:szCs w:val="28"/>
          <w:lang w:val="ru-RU"/>
        </w:rPr>
        <w:t>y</w:t>
      </w:r>
      <w:r w:rsidRPr="008E611A">
        <w:rPr>
          <w:sz w:val="28"/>
          <w:szCs w:val="28"/>
          <w:vertAlign w:val="subscript"/>
          <w:lang w:val="ru-RU"/>
        </w:rPr>
        <w:t>B</w:t>
      </w:r>
      <w:proofErr w:type="spellEnd"/>
      <w:r w:rsidRPr="00FE7398">
        <w:rPr>
          <w:sz w:val="28"/>
          <w:szCs w:val="28"/>
        </w:rPr>
        <w:t xml:space="preserve"> — склад пари, що виходить із куба.</w:t>
      </w:r>
    </w:p>
    <w:p w:rsidR="00FE7398" w:rsidRPr="007A3DA2" w:rsidRDefault="00FE7398" w:rsidP="008E611A">
      <w:pPr>
        <w:rPr>
          <w:sz w:val="28"/>
          <w:szCs w:val="28"/>
        </w:rPr>
      </w:pPr>
      <w:r w:rsidRPr="007A3DA2">
        <w:rPr>
          <w:sz w:val="28"/>
          <w:szCs w:val="28"/>
        </w:rPr>
        <w:t>Розкриваємо:</w:t>
      </w:r>
    </w:p>
    <w:p w:rsidR="00F85DBE" w:rsidRPr="008E611A" w:rsidRDefault="00FE7398" w:rsidP="002C013C">
      <w:pPr>
        <w:jc w:val="right"/>
        <w:rPr>
          <w:sz w:val="28"/>
          <w:szCs w:val="28"/>
        </w:rPr>
      </w:pPr>
      <w:r w:rsidRPr="008E611A">
        <w:rPr>
          <w:noProof/>
          <w:sz w:val="28"/>
          <w:szCs w:val="28"/>
          <w:lang w:val="ru-RU"/>
        </w:rPr>
        <w:drawing>
          <wp:inline distT="0" distB="0" distL="0" distR="0" wp14:anchorId="0B3B6BAB" wp14:editId="019E28B6">
            <wp:extent cx="3992880" cy="624840"/>
            <wp:effectExtent l="0" t="0" r="7620" b="381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92880" cy="624840"/>
                    </a:xfrm>
                    <a:prstGeom prst="rect">
                      <a:avLst/>
                    </a:prstGeom>
                    <a:noFill/>
                    <a:ln>
                      <a:noFill/>
                    </a:ln>
                  </pic:spPr>
                </pic:pic>
              </a:graphicData>
            </a:graphic>
          </wp:inline>
        </w:drawing>
      </w:r>
      <w:r w:rsidR="002C013C">
        <w:rPr>
          <w:sz w:val="28"/>
          <w:szCs w:val="28"/>
        </w:rPr>
        <w:t xml:space="preserve">   (4.7)</w:t>
      </w:r>
    </w:p>
    <w:p w:rsidR="00FE7398" w:rsidRPr="008E611A" w:rsidRDefault="00FE7398" w:rsidP="008E611A">
      <w:pPr>
        <w:rPr>
          <w:sz w:val="28"/>
          <w:szCs w:val="28"/>
        </w:rPr>
      </w:pPr>
      <w:r w:rsidRPr="008E611A">
        <w:rPr>
          <w:sz w:val="28"/>
          <w:szCs w:val="28"/>
        </w:rPr>
        <w:t xml:space="preserve">Підставляємо </w:t>
      </w:r>
      <w:r w:rsidRPr="008E611A">
        <w:rPr>
          <w:noProof/>
          <w:sz w:val="28"/>
          <w:szCs w:val="28"/>
          <w:lang w:val="ru-RU"/>
        </w:rPr>
        <w:drawing>
          <wp:inline distT="0" distB="0" distL="0" distR="0" wp14:anchorId="2B8C7A54" wp14:editId="473DA270">
            <wp:extent cx="1760220" cy="4191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60220" cy="419100"/>
                    </a:xfrm>
                    <a:prstGeom prst="rect">
                      <a:avLst/>
                    </a:prstGeom>
                    <a:noFill/>
                    <a:ln>
                      <a:noFill/>
                    </a:ln>
                  </pic:spPr>
                </pic:pic>
              </a:graphicData>
            </a:graphic>
          </wp:inline>
        </w:drawing>
      </w:r>
    </w:p>
    <w:p w:rsidR="00FE7398" w:rsidRPr="008E611A" w:rsidRDefault="00FE7398" w:rsidP="002C013C">
      <w:pPr>
        <w:jc w:val="right"/>
        <w:rPr>
          <w:sz w:val="28"/>
          <w:szCs w:val="28"/>
        </w:rPr>
      </w:pPr>
      <w:r w:rsidRPr="008E611A">
        <w:rPr>
          <w:noProof/>
          <w:sz w:val="28"/>
          <w:szCs w:val="28"/>
          <w:lang w:val="ru-RU"/>
        </w:rPr>
        <w:lastRenderedPageBreak/>
        <w:drawing>
          <wp:inline distT="0" distB="0" distL="0" distR="0" wp14:anchorId="228D7154" wp14:editId="27415C03">
            <wp:extent cx="4442460" cy="1066800"/>
            <wp:effectExtent l="0" t="0" r="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42460" cy="1066800"/>
                    </a:xfrm>
                    <a:prstGeom prst="rect">
                      <a:avLst/>
                    </a:prstGeom>
                    <a:noFill/>
                    <a:ln>
                      <a:noFill/>
                    </a:ln>
                  </pic:spPr>
                </pic:pic>
              </a:graphicData>
            </a:graphic>
          </wp:inline>
        </w:drawing>
      </w:r>
      <w:r w:rsidR="002C013C">
        <w:rPr>
          <w:sz w:val="28"/>
          <w:szCs w:val="28"/>
        </w:rPr>
        <w:t>(4.8)</w:t>
      </w:r>
    </w:p>
    <w:p w:rsidR="00FE7398" w:rsidRPr="008E611A" w:rsidRDefault="00FE7398" w:rsidP="002C013C">
      <w:pPr>
        <w:jc w:val="right"/>
        <w:rPr>
          <w:sz w:val="28"/>
          <w:szCs w:val="28"/>
        </w:rPr>
      </w:pPr>
      <w:r w:rsidRPr="008E611A">
        <w:rPr>
          <w:sz w:val="28"/>
          <w:szCs w:val="28"/>
        </w:rPr>
        <w:t>Отже:</w:t>
      </w:r>
      <w:r w:rsidRPr="008E611A">
        <w:rPr>
          <w:noProof/>
          <w:sz w:val="28"/>
          <w:szCs w:val="28"/>
          <w:lang w:val="ru-RU"/>
        </w:rPr>
        <w:drawing>
          <wp:inline distT="0" distB="0" distL="0" distR="0" wp14:anchorId="1173B749" wp14:editId="1F4B16FB">
            <wp:extent cx="3291840" cy="632460"/>
            <wp:effectExtent l="0" t="0" r="381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91840" cy="632460"/>
                    </a:xfrm>
                    <a:prstGeom prst="rect">
                      <a:avLst/>
                    </a:prstGeom>
                    <a:noFill/>
                    <a:ln>
                      <a:noFill/>
                    </a:ln>
                  </pic:spPr>
                </pic:pic>
              </a:graphicData>
            </a:graphic>
          </wp:inline>
        </w:drawing>
      </w:r>
      <w:r w:rsidR="002C013C">
        <w:rPr>
          <w:sz w:val="28"/>
          <w:szCs w:val="28"/>
        </w:rPr>
        <w:t xml:space="preserve">             (4.9)</w:t>
      </w:r>
    </w:p>
    <w:p w:rsidR="00FE7398" w:rsidRPr="008E611A" w:rsidRDefault="00FE7398" w:rsidP="008E611A">
      <w:pPr>
        <w:pStyle w:val="4"/>
        <w:spacing w:line="360" w:lineRule="auto"/>
        <w:ind w:firstLine="709"/>
        <w:jc w:val="both"/>
      </w:pPr>
      <w:r w:rsidRPr="008E611A">
        <w:t>4.2.5 Рівноважні співвідношення “рідина-пара”</w:t>
      </w:r>
    </w:p>
    <w:p w:rsidR="00FE7398" w:rsidRPr="008E611A" w:rsidRDefault="00FE7398" w:rsidP="008E611A">
      <w:pPr>
        <w:pStyle w:val="aff"/>
        <w:spacing w:before="0" w:beforeAutospacing="0" w:after="0" w:line="360" w:lineRule="auto"/>
        <w:ind w:firstLine="709"/>
        <w:jc w:val="both"/>
        <w:rPr>
          <w:sz w:val="28"/>
          <w:szCs w:val="28"/>
        </w:rPr>
      </w:pPr>
      <w:r w:rsidRPr="008E611A">
        <w:rPr>
          <w:sz w:val="28"/>
          <w:szCs w:val="28"/>
        </w:rPr>
        <w:t xml:space="preserve">Для зв’язку між </w:t>
      </w:r>
      <w:r w:rsidRPr="008E611A">
        <w:rPr>
          <w:rStyle w:val="katex-mathml"/>
          <w:sz w:val="28"/>
          <w:szCs w:val="28"/>
        </w:rPr>
        <w:t>x</w:t>
      </w:r>
      <w:r w:rsidRPr="008E611A">
        <w:rPr>
          <w:sz w:val="28"/>
          <w:szCs w:val="28"/>
        </w:rPr>
        <w:t xml:space="preserve"> та </w:t>
      </w:r>
      <w:r w:rsidRPr="008E611A">
        <w:rPr>
          <w:rStyle w:val="katex-mathml"/>
          <w:sz w:val="28"/>
          <w:szCs w:val="28"/>
        </w:rPr>
        <w:t>y</w:t>
      </w:r>
      <w:r w:rsidRPr="008E611A">
        <w:rPr>
          <w:sz w:val="28"/>
          <w:szCs w:val="28"/>
        </w:rPr>
        <w:t xml:space="preserve"> використаємо модель з відносною леткістю </w:t>
      </w:r>
      <w:r w:rsidRPr="008E611A">
        <w:rPr>
          <w:rStyle w:val="katex-mathml"/>
          <w:sz w:val="28"/>
          <w:szCs w:val="28"/>
        </w:rPr>
        <w:t>α</w:t>
      </w:r>
      <w:r w:rsidRPr="008E611A">
        <w:rPr>
          <w:sz w:val="28"/>
          <w:szCs w:val="28"/>
        </w:rPr>
        <w:t xml:space="preserve"> (для двокомпонентної суміші):</w:t>
      </w:r>
    </w:p>
    <w:p w:rsidR="003571E4" w:rsidRPr="008E611A" w:rsidRDefault="003571E4" w:rsidP="002C013C">
      <w:pPr>
        <w:pStyle w:val="aff"/>
        <w:spacing w:before="0" w:beforeAutospacing="0" w:after="0" w:line="360" w:lineRule="auto"/>
        <w:ind w:firstLine="709"/>
        <w:jc w:val="right"/>
        <w:rPr>
          <w:sz w:val="28"/>
          <w:szCs w:val="28"/>
        </w:rPr>
      </w:pPr>
      <w:r w:rsidRPr="008E611A">
        <w:rPr>
          <w:noProof/>
          <w:sz w:val="28"/>
          <w:szCs w:val="28"/>
          <w:lang w:val="ru-RU"/>
        </w:rPr>
        <w:drawing>
          <wp:inline distT="0" distB="0" distL="0" distR="0" wp14:anchorId="1EBD5C26" wp14:editId="6184E3C9">
            <wp:extent cx="1661160" cy="556260"/>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61160" cy="556260"/>
                    </a:xfrm>
                    <a:prstGeom prst="rect">
                      <a:avLst/>
                    </a:prstGeom>
                    <a:noFill/>
                    <a:ln>
                      <a:noFill/>
                    </a:ln>
                  </pic:spPr>
                </pic:pic>
              </a:graphicData>
            </a:graphic>
          </wp:inline>
        </w:drawing>
      </w:r>
      <w:r w:rsidR="002C013C">
        <w:rPr>
          <w:sz w:val="28"/>
          <w:szCs w:val="28"/>
        </w:rPr>
        <w:t xml:space="preserve">                                       (4.10)</w:t>
      </w:r>
    </w:p>
    <w:p w:rsidR="003571E4" w:rsidRPr="008E611A" w:rsidRDefault="003571E4" w:rsidP="008E611A">
      <w:pPr>
        <w:pStyle w:val="aff"/>
        <w:spacing w:before="0" w:beforeAutospacing="0" w:after="0" w:line="360" w:lineRule="auto"/>
        <w:ind w:firstLine="709"/>
        <w:jc w:val="both"/>
        <w:rPr>
          <w:sz w:val="28"/>
          <w:szCs w:val="28"/>
        </w:rPr>
      </w:pPr>
      <w:r w:rsidRPr="008E611A">
        <w:rPr>
          <w:sz w:val="28"/>
          <w:szCs w:val="28"/>
        </w:rPr>
        <w:t>Тоді:</w:t>
      </w:r>
    </w:p>
    <w:p w:rsidR="003571E4" w:rsidRPr="008E611A" w:rsidRDefault="003571E4" w:rsidP="002C013C">
      <w:pPr>
        <w:pStyle w:val="aff"/>
        <w:spacing w:before="0" w:beforeAutospacing="0" w:after="0" w:line="360" w:lineRule="auto"/>
        <w:ind w:firstLine="709"/>
        <w:jc w:val="right"/>
        <w:rPr>
          <w:sz w:val="28"/>
          <w:szCs w:val="28"/>
        </w:rPr>
      </w:pPr>
      <w:r w:rsidRPr="008E611A">
        <w:rPr>
          <w:noProof/>
          <w:sz w:val="28"/>
          <w:szCs w:val="28"/>
          <w:lang w:val="ru-RU"/>
        </w:rPr>
        <w:drawing>
          <wp:inline distT="0" distB="0" distL="0" distR="0" wp14:anchorId="422388E3" wp14:editId="68473166">
            <wp:extent cx="4145280" cy="533400"/>
            <wp:effectExtent l="0" t="0" r="762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145280" cy="533400"/>
                    </a:xfrm>
                    <a:prstGeom prst="rect">
                      <a:avLst/>
                    </a:prstGeom>
                    <a:noFill/>
                    <a:ln>
                      <a:noFill/>
                    </a:ln>
                  </pic:spPr>
                </pic:pic>
              </a:graphicData>
            </a:graphic>
          </wp:inline>
        </w:drawing>
      </w:r>
      <w:r w:rsidR="002C013C">
        <w:rPr>
          <w:sz w:val="28"/>
          <w:szCs w:val="28"/>
        </w:rPr>
        <w:t xml:space="preserve">        (4.11)</w:t>
      </w:r>
    </w:p>
    <w:p w:rsidR="003571E4" w:rsidRPr="008E611A" w:rsidRDefault="003571E4" w:rsidP="008E611A">
      <w:pPr>
        <w:pStyle w:val="aff"/>
        <w:spacing w:before="0" w:beforeAutospacing="0" w:after="0" w:line="360" w:lineRule="auto"/>
        <w:ind w:firstLine="709"/>
        <w:jc w:val="both"/>
        <w:rPr>
          <w:sz w:val="28"/>
          <w:szCs w:val="28"/>
        </w:rPr>
      </w:pPr>
      <w:r w:rsidRPr="008E611A">
        <w:rPr>
          <w:sz w:val="28"/>
          <w:szCs w:val="28"/>
        </w:rPr>
        <w:t xml:space="preserve">Ці залежності вводять </w:t>
      </w:r>
      <w:r w:rsidR="002C013C">
        <w:rPr>
          <w:rStyle w:val="aff4"/>
          <w:rFonts w:eastAsiaTheme="majorEastAsia"/>
          <w:b w:val="0"/>
          <w:sz w:val="28"/>
          <w:szCs w:val="28"/>
        </w:rPr>
        <w:pgNum/>
      </w:r>
      <w:proofErr w:type="spellStart"/>
      <w:r w:rsidR="002C013C">
        <w:rPr>
          <w:rStyle w:val="aff4"/>
          <w:rFonts w:eastAsiaTheme="majorEastAsia"/>
          <w:b w:val="0"/>
          <w:sz w:val="28"/>
          <w:szCs w:val="28"/>
        </w:rPr>
        <w:t>легмона</w:t>
      </w:r>
      <w:proofErr w:type="spellEnd"/>
      <w:r w:rsidR="002C013C">
        <w:rPr>
          <w:rStyle w:val="aff4"/>
          <w:rFonts w:eastAsiaTheme="majorEastAsia"/>
          <w:b w:val="0"/>
          <w:sz w:val="28"/>
          <w:szCs w:val="28"/>
        </w:rPr>
        <w:pgNum/>
      </w:r>
      <w:proofErr w:type="spellStart"/>
      <w:r w:rsidR="002C013C">
        <w:rPr>
          <w:rStyle w:val="aff4"/>
          <w:rFonts w:eastAsiaTheme="majorEastAsia"/>
          <w:b w:val="0"/>
          <w:sz w:val="28"/>
          <w:szCs w:val="28"/>
        </w:rPr>
        <w:t>ість</w:t>
      </w:r>
      <w:proofErr w:type="spellEnd"/>
      <w:r w:rsidRPr="008E611A">
        <w:rPr>
          <w:sz w:val="28"/>
          <w:szCs w:val="28"/>
        </w:rPr>
        <w:t xml:space="preserve"> у модель (що є реалістично для ректифікації).</w:t>
      </w:r>
    </w:p>
    <w:p w:rsidR="003571E4" w:rsidRPr="008E611A" w:rsidRDefault="003571E4" w:rsidP="008E611A">
      <w:pPr>
        <w:pStyle w:val="4"/>
        <w:spacing w:line="360" w:lineRule="auto"/>
        <w:ind w:firstLine="709"/>
        <w:jc w:val="both"/>
      </w:pPr>
      <w:r w:rsidRPr="008E611A">
        <w:t>4.2.6 Теплові баланси (енергетична частина)</w:t>
      </w:r>
    </w:p>
    <w:p w:rsidR="003571E4" w:rsidRPr="008E611A" w:rsidRDefault="003571E4" w:rsidP="008E611A">
      <w:pPr>
        <w:pStyle w:val="aff"/>
        <w:spacing w:before="0" w:beforeAutospacing="0" w:after="0" w:line="360" w:lineRule="auto"/>
        <w:ind w:firstLine="709"/>
        <w:jc w:val="both"/>
        <w:rPr>
          <w:sz w:val="28"/>
          <w:szCs w:val="28"/>
        </w:rPr>
      </w:pPr>
      <w:r w:rsidRPr="008E611A">
        <w:rPr>
          <w:sz w:val="28"/>
          <w:szCs w:val="28"/>
        </w:rPr>
        <w:t xml:space="preserve">Для задач керування важливо врахувати інерційність теплових процесів. Запишемо енергетичні баланси у вигляді балансів </w:t>
      </w:r>
      <w:proofErr w:type="spellStart"/>
      <w:r w:rsidRPr="008E611A">
        <w:rPr>
          <w:sz w:val="28"/>
          <w:szCs w:val="28"/>
        </w:rPr>
        <w:t>ентальпій</w:t>
      </w:r>
      <w:proofErr w:type="spellEnd"/>
      <w:r w:rsidRPr="008E611A">
        <w:rPr>
          <w:sz w:val="28"/>
          <w:szCs w:val="28"/>
        </w:rPr>
        <w:t>.</w:t>
      </w:r>
    </w:p>
    <w:p w:rsidR="003571E4" w:rsidRPr="008E611A" w:rsidRDefault="003571E4" w:rsidP="008E611A">
      <w:pPr>
        <w:pStyle w:val="aff"/>
        <w:spacing w:before="0" w:beforeAutospacing="0" w:after="0" w:line="360" w:lineRule="auto"/>
        <w:ind w:firstLine="709"/>
        <w:jc w:val="both"/>
        <w:rPr>
          <w:sz w:val="28"/>
          <w:szCs w:val="28"/>
        </w:rPr>
      </w:pPr>
      <w:r w:rsidRPr="008E611A">
        <w:rPr>
          <w:rStyle w:val="aff4"/>
          <w:rFonts w:eastAsiaTheme="majorEastAsia"/>
          <w:b w:val="0"/>
          <w:sz w:val="28"/>
          <w:szCs w:val="28"/>
        </w:rPr>
        <w:t xml:space="preserve">Верхня частина (конденсатор + </w:t>
      </w:r>
      <w:r w:rsidR="002C013C">
        <w:rPr>
          <w:rStyle w:val="aff4"/>
          <w:rFonts w:eastAsiaTheme="majorEastAsia"/>
          <w:b w:val="0"/>
          <w:sz w:val="28"/>
          <w:szCs w:val="28"/>
        </w:rPr>
        <w:pgNum/>
      </w:r>
      <w:proofErr w:type="spellStart"/>
      <w:r w:rsidR="002C013C">
        <w:rPr>
          <w:rStyle w:val="aff4"/>
          <w:rFonts w:eastAsiaTheme="majorEastAsia"/>
          <w:b w:val="0"/>
          <w:sz w:val="28"/>
          <w:szCs w:val="28"/>
        </w:rPr>
        <w:t>легмона</w:t>
      </w:r>
      <w:proofErr w:type="spellEnd"/>
      <w:r w:rsidRPr="008E611A">
        <w:rPr>
          <w:rStyle w:val="aff4"/>
          <w:rFonts w:eastAsiaTheme="majorEastAsia"/>
          <w:b w:val="0"/>
          <w:sz w:val="28"/>
          <w:szCs w:val="28"/>
        </w:rPr>
        <w:t xml:space="preserve"> ємність):</w:t>
      </w:r>
    </w:p>
    <w:p w:rsidR="003571E4" w:rsidRPr="008E611A" w:rsidRDefault="003571E4" w:rsidP="002C013C">
      <w:pPr>
        <w:pStyle w:val="aff"/>
        <w:spacing w:before="0" w:beforeAutospacing="0" w:after="0" w:line="360" w:lineRule="auto"/>
        <w:ind w:firstLine="709"/>
        <w:jc w:val="right"/>
        <w:rPr>
          <w:sz w:val="28"/>
          <w:szCs w:val="28"/>
        </w:rPr>
      </w:pPr>
      <w:r w:rsidRPr="008E611A">
        <w:rPr>
          <w:noProof/>
          <w:sz w:val="28"/>
          <w:szCs w:val="28"/>
          <w:lang w:val="ru-RU"/>
        </w:rPr>
        <w:drawing>
          <wp:inline distT="0" distB="0" distL="0" distR="0" wp14:anchorId="0E3EF418" wp14:editId="2026EEA0">
            <wp:extent cx="2727960" cy="556260"/>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27960" cy="556260"/>
                    </a:xfrm>
                    <a:prstGeom prst="rect">
                      <a:avLst/>
                    </a:prstGeom>
                    <a:noFill/>
                    <a:ln>
                      <a:noFill/>
                    </a:ln>
                  </pic:spPr>
                </pic:pic>
              </a:graphicData>
            </a:graphic>
          </wp:inline>
        </w:drawing>
      </w:r>
      <w:r w:rsidR="002C013C">
        <w:rPr>
          <w:sz w:val="28"/>
          <w:szCs w:val="28"/>
        </w:rPr>
        <w:t xml:space="preserve">                (4.12)</w:t>
      </w:r>
    </w:p>
    <w:p w:rsidR="003571E4" w:rsidRPr="008E611A" w:rsidRDefault="003571E4" w:rsidP="008E611A">
      <w:pPr>
        <w:pStyle w:val="aff"/>
        <w:spacing w:before="0" w:beforeAutospacing="0" w:after="0" w:line="360" w:lineRule="auto"/>
        <w:ind w:firstLine="709"/>
        <w:jc w:val="both"/>
        <w:rPr>
          <w:sz w:val="28"/>
          <w:szCs w:val="28"/>
        </w:rPr>
      </w:pPr>
      <w:r w:rsidRPr="008E611A">
        <w:rPr>
          <w:sz w:val="28"/>
          <w:szCs w:val="28"/>
        </w:rPr>
        <w:t xml:space="preserve">Де </w:t>
      </w:r>
      <w:r w:rsidRPr="008E611A">
        <w:rPr>
          <w:sz w:val="28"/>
          <w:szCs w:val="28"/>
          <w:lang w:val="ru-RU"/>
        </w:rPr>
        <w:t>U</w:t>
      </w:r>
      <w:r w:rsidRPr="008E611A">
        <w:rPr>
          <w:sz w:val="28"/>
          <w:szCs w:val="28"/>
          <w:vertAlign w:val="subscript"/>
          <w:lang w:val="ru-RU"/>
        </w:rPr>
        <w:t>R</w:t>
      </w:r>
      <w:r w:rsidRPr="008E611A">
        <w:rPr>
          <w:sz w:val="28"/>
          <w:szCs w:val="28"/>
        </w:rPr>
        <w:t xml:space="preserve">​ — внутрішня енергія рідинного запасу верхньої ємності, </w:t>
      </w:r>
      <w:proofErr w:type="spellStart"/>
      <w:r w:rsidRPr="008E611A">
        <w:rPr>
          <w:sz w:val="28"/>
          <w:szCs w:val="28"/>
          <w:lang w:val="ru-RU"/>
        </w:rPr>
        <w:t>h</w:t>
      </w:r>
      <w:r w:rsidRPr="008E611A">
        <w:rPr>
          <w:sz w:val="28"/>
          <w:szCs w:val="28"/>
          <w:vertAlign w:val="subscript"/>
          <w:lang w:val="ru-RU"/>
        </w:rPr>
        <w:t>V</w:t>
      </w:r>
      <w:proofErr w:type="spellEnd"/>
      <w:r w:rsidRPr="008E611A">
        <w:rPr>
          <w:sz w:val="28"/>
          <w:szCs w:val="28"/>
        </w:rPr>
        <w:t xml:space="preserve"> — </w:t>
      </w:r>
      <w:proofErr w:type="spellStart"/>
      <w:r w:rsidRPr="008E611A">
        <w:rPr>
          <w:sz w:val="28"/>
          <w:szCs w:val="28"/>
        </w:rPr>
        <w:t>ентальпія</w:t>
      </w:r>
      <w:proofErr w:type="spellEnd"/>
      <w:r w:rsidRPr="008E611A">
        <w:rPr>
          <w:sz w:val="28"/>
          <w:szCs w:val="28"/>
        </w:rPr>
        <w:t xml:space="preserve"> пари, </w:t>
      </w:r>
      <w:proofErr w:type="spellStart"/>
      <w:r w:rsidR="00972951" w:rsidRPr="008E611A">
        <w:rPr>
          <w:sz w:val="28"/>
          <w:szCs w:val="28"/>
          <w:lang w:val="ru-RU"/>
        </w:rPr>
        <w:t>h</w:t>
      </w:r>
      <w:r w:rsidR="00972951" w:rsidRPr="008E611A">
        <w:rPr>
          <w:sz w:val="28"/>
          <w:szCs w:val="28"/>
          <w:vertAlign w:val="subscript"/>
          <w:lang w:val="ru-RU"/>
        </w:rPr>
        <w:t>L</w:t>
      </w:r>
      <w:proofErr w:type="spellEnd"/>
      <w:r w:rsidRPr="008E611A">
        <w:rPr>
          <w:sz w:val="28"/>
          <w:szCs w:val="28"/>
        </w:rPr>
        <w:t xml:space="preserve">​ — </w:t>
      </w:r>
      <w:proofErr w:type="spellStart"/>
      <w:r w:rsidRPr="008E611A">
        <w:rPr>
          <w:sz w:val="28"/>
          <w:szCs w:val="28"/>
        </w:rPr>
        <w:t>ентальпія</w:t>
      </w:r>
      <w:proofErr w:type="spellEnd"/>
      <w:r w:rsidRPr="008E611A">
        <w:rPr>
          <w:sz w:val="28"/>
          <w:szCs w:val="28"/>
        </w:rPr>
        <w:t xml:space="preserve"> рідини.</w:t>
      </w:r>
    </w:p>
    <w:p w:rsidR="003571E4" w:rsidRPr="007A3DA2" w:rsidRDefault="003571E4" w:rsidP="008E611A">
      <w:pPr>
        <w:rPr>
          <w:sz w:val="28"/>
          <w:szCs w:val="28"/>
        </w:rPr>
      </w:pPr>
      <w:r w:rsidRPr="007A3DA2">
        <w:rPr>
          <w:bCs/>
          <w:sz w:val="28"/>
          <w:szCs w:val="28"/>
        </w:rPr>
        <w:t>Нижня частина (куб/</w:t>
      </w:r>
      <w:proofErr w:type="spellStart"/>
      <w:r w:rsidRPr="007A3DA2">
        <w:rPr>
          <w:bCs/>
          <w:sz w:val="28"/>
          <w:szCs w:val="28"/>
        </w:rPr>
        <w:t>ребойлер</w:t>
      </w:r>
      <w:proofErr w:type="spellEnd"/>
      <w:r w:rsidRPr="007A3DA2">
        <w:rPr>
          <w:bCs/>
          <w:sz w:val="28"/>
          <w:szCs w:val="28"/>
        </w:rPr>
        <w:t>):</w:t>
      </w:r>
    </w:p>
    <w:p w:rsidR="003571E4" w:rsidRPr="008E611A" w:rsidRDefault="003571E4" w:rsidP="002C013C">
      <w:pPr>
        <w:pStyle w:val="aff"/>
        <w:spacing w:before="0" w:beforeAutospacing="0" w:after="0" w:line="360" w:lineRule="auto"/>
        <w:ind w:firstLine="709"/>
        <w:jc w:val="right"/>
        <w:rPr>
          <w:sz w:val="28"/>
          <w:szCs w:val="28"/>
        </w:rPr>
      </w:pPr>
      <w:r w:rsidRPr="008E611A">
        <w:rPr>
          <w:noProof/>
          <w:sz w:val="28"/>
          <w:szCs w:val="28"/>
          <w:lang w:val="ru-RU"/>
        </w:rPr>
        <w:drawing>
          <wp:inline distT="0" distB="0" distL="0" distR="0" wp14:anchorId="109D228E" wp14:editId="77435E6D">
            <wp:extent cx="3543300" cy="548640"/>
            <wp:effectExtent l="0" t="0" r="0" b="381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43300" cy="548640"/>
                    </a:xfrm>
                    <a:prstGeom prst="rect">
                      <a:avLst/>
                    </a:prstGeom>
                    <a:noFill/>
                    <a:ln>
                      <a:noFill/>
                    </a:ln>
                  </pic:spPr>
                </pic:pic>
              </a:graphicData>
            </a:graphic>
          </wp:inline>
        </w:drawing>
      </w:r>
      <w:r w:rsidR="002C013C">
        <w:rPr>
          <w:sz w:val="28"/>
          <w:szCs w:val="28"/>
        </w:rPr>
        <w:t xml:space="preserve">      (4.13)</w:t>
      </w:r>
    </w:p>
    <w:p w:rsidR="003571E4" w:rsidRPr="003571E4" w:rsidRDefault="003571E4" w:rsidP="008E611A">
      <w:pPr>
        <w:rPr>
          <w:sz w:val="28"/>
          <w:szCs w:val="28"/>
        </w:rPr>
      </w:pPr>
      <w:r w:rsidRPr="003571E4">
        <w:rPr>
          <w:sz w:val="28"/>
          <w:szCs w:val="28"/>
        </w:rPr>
        <w:lastRenderedPageBreak/>
        <w:t xml:space="preserve">де </w:t>
      </w:r>
      <w:r w:rsidR="00972951" w:rsidRPr="008E611A">
        <w:rPr>
          <w:sz w:val="28"/>
          <w:szCs w:val="28"/>
          <w:lang w:val="ru-RU"/>
        </w:rPr>
        <w:t>Q</w:t>
      </w:r>
      <w:r w:rsidR="00972951" w:rsidRPr="008E611A">
        <w:rPr>
          <w:sz w:val="28"/>
          <w:szCs w:val="28"/>
          <w:vertAlign w:val="subscript"/>
          <w:lang w:val="ru-RU"/>
        </w:rPr>
        <w:t>R</w:t>
      </w:r>
      <w:r w:rsidRPr="003571E4">
        <w:rPr>
          <w:sz w:val="28"/>
          <w:szCs w:val="28"/>
        </w:rPr>
        <w:t xml:space="preserve"> — теплота, що підводиться; </w:t>
      </w:r>
      <w:proofErr w:type="spellStart"/>
      <w:r w:rsidR="00972951" w:rsidRPr="008E611A">
        <w:rPr>
          <w:sz w:val="28"/>
          <w:szCs w:val="28"/>
          <w:lang w:val="ru-RU"/>
        </w:rPr>
        <w:t>h</w:t>
      </w:r>
      <w:r w:rsidR="00972951" w:rsidRPr="008E611A">
        <w:rPr>
          <w:sz w:val="28"/>
          <w:szCs w:val="28"/>
          <w:vertAlign w:val="subscript"/>
          <w:lang w:val="ru-RU"/>
        </w:rPr>
        <w:t>LN</w:t>
      </w:r>
      <w:proofErr w:type="spellEnd"/>
      <w:r w:rsidRPr="008E611A">
        <w:rPr>
          <w:sz w:val="28"/>
          <w:szCs w:val="28"/>
        </w:rPr>
        <w:t>​</w:t>
      </w:r>
      <w:r w:rsidRPr="003571E4">
        <w:rPr>
          <w:sz w:val="28"/>
          <w:szCs w:val="28"/>
        </w:rPr>
        <w:t xml:space="preserve"> — </w:t>
      </w:r>
      <w:proofErr w:type="spellStart"/>
      <w:r w:rsidRPr="003571E4">
        <w:rPr>
          <w:sz w:val="28"/>
          <w:szCs w:val="28"/>
        </w:rPr>
        <w:t>ентальпія</w:t>
      </w:r>
      <w:proofErr w:type="spellEnd"/>
      <w:r w:rsidRPr="003571E4">
        <w:rPr>
          <w:sz w:val="28"/>
          <w:szCs w:val="28"/>
        </w:rPr>
        <w:t xml:space="preserve"> потоку, що надходить у куб; </w:t>
      </w:r>
      <w:proofErr w:type="spellStart"/>
      <w:r w:rsidRPr="008E611A">
        <w:rPr>
          <w:sz w:val="28"/>
          <w:szCs w:val="28"/>
          <w:lang w:val="ru-RU"/>
        </w:rPr>
        <w:t>h</w:t>
      </w:r>
      <w:r w:rsidRPr="008E611A">
        <w:rPr>
          <w:sz w:val="28"/>
          <w:szCs w:val="28"/>
          <w:vertAlign w:val="subscript"/>
          <w:lang w:val="ru-RU"/>
        </w:rPr>
        <w:t>VB</w:t>
      </w:r>
      <w:proofErr w:type="spellEnd"/>
      <w:r w:rsidRPr="008E611A">
        <w:rPr>
          <w:sz w:val="28"/>
          <w:szCs w:val="28"/>
        </w:rPr>
        <w:t>​</w:t>
      </w:r>
      <w:r w:rsidRPr="003571E4">
        <w:rPr>
          <w:sz w:val="28"/>
          <w:szCs w:val="28"/>
        </w:rPr>
        <w:t xml:space="preserve"> — </w:t>
      </w:r>
      <w:proofErr w:type="spellStart"/>
      <w:r w:rsidRPr="003571E4">
        <w:rPr>
          <w:sz w:val="28"/>
          <w:szCs w:val="28"/>
        </w:rPr>
        <w:t>ентальпія</w:t>
      </w:r>
      <w:proofErr w:type="spellEnd"/>
      <w:r w:rsidRPr="003571E4">
        <w:rPr>
          <w:sz w:val="28"/>
          <w:szCs w:val="28"/>
        </w:rPr>
        <w:t xml:space="preserve"> пари з куба; </w:t>
      </w:r>
      <w:proofErr w:type="spellStart"/>
      <w:r w:rsidR="00972951" w:rsidRPr="008E611A">
        <w:rPr>
          <w:sz w:val="28"/>
          <w:szCs w:val="28"/>
          <w:lang w:val="ru-RU"/>
        </w:rPr>
        <w:t>h</w:t>
      </w:r>
      <w:r w:rsidR="00972951" w:rsidRPr="008E611A">
        <w:rPr>
          <w:sz w:val="28"/>
          <w:szCs w:val="28"/>
          <w:vertAlign w:val="subscript"/>
          <w:lang w:val="ru-RU"/>
        </w:rPr>
        <w:t>LB</w:t>
      </w:r>
      <w:proofErr w:type="spellEnd"/>
      <w:r w:rsidRPr="008E611A">
        <w:rPr>
          <w:sz w:val="28"/>
          <w:szCs w:val="28"/>
        </w:rPr>
        <w:t>​</w:t>
      </w:r>
      <w:r w:rsidRPr="003571E4">
        <w:rPr>
          <w:sz w:val="28"/>
          <w:szCs w:val="28"/>
        </w:rPr>
        <w:t xml:space="preserve"> — </w:t>
      </w:r>
      <w:proofErr w:type="spellStart"/>
      <w:r w:rsidRPr="003571E4">
        <w:rPr>
          <w:sz w:val="28"/>
          <w:szCs w:val="28"/>
        </w:rPr>
        <w:t>ентальпія</w:t>
      </w:r>
      <w:proofErr w:type="spellEnd"/>
      <w:r w:rsidRPr="003571E4">
        <w:rPr>
          <w:sz w:val="28"/>
          <w:szCs w:val="28"/>
        </w:rPr>
        <w:t xml:space="preserve"> кубової рідини.</w:t>
      </w:r>
    </w:p>
    <w:p w:rsidR="003571E4" w:rsidRPr="003571E4" w:rsidRDefault="003571E4" w:rsidP="008E611A">
      <w:pPr>
        <w:rPr>
          <w:sz w:val="28"/>
          <w:szCs w:val="28"/>
          <w:lang w:val="ru-RU"/>
        </w:rPr>
      </w:pPr>
      <w:proofErr w:type="spellStart"/>
      <w:r w:rsidRPr="003571E4">
        <w:rPr>
          <w:sz w:val="28"/>
          <w:szCs w:val="28"/>
          <w:lang w:val="ru-RU"/>
        </w:rPr>
        <w:t>Щоб</w:t>
      </w:r>
      <w:proofErr w:type="spellEnd"/>
      <w:r w:rsidRPr="003571E4">
        <w:rPr>
          <w:sz w:val="28"/>
          <w:szCs w:val="28"/>
          <w:lang w:val="ru-RU"/>
        </w:rPr>
        <w:t xml:space="preserve"> перейти до температур, </w:t>
      </w:r>
      <w:proofErr w:type="spellStart"/>
      <w:r w:rsidRPr="003571E4">
        <w:rPr>
          <w:sz w:val="28"/>
          <w:szCs w:val="28"/>
          <w:lang w:val="ru-RU"/>
        </w:rPr>
        <w:t>застосуємо</w:t>
      </w:r>
      <w:proofErr w:type="spellEnd"/>
      <w:r w:rsidRPr="003571E4">
        <w:rPr>
          <w:sz w:val="28"/>
          <w:szCs w:val="28"/>
          <w:lang w:val="ru-RU"/>
        </w:rPr>
        <w:t xml:space="preserve"> </w:t>
      </w:r>
      <w:proofErr w:type="spellStart"/>
      <w:r w:rsidRPr="003571E4">
        <w:rPr>
          <w:sz w:val="28"/>
          <w:szCs w:val="28"/>
          <w:lang w:val="ru-RU"/>
        </w:rPr>
        <w:t>наближення</w:t>
      </w:r>
      <w:proofErr w:type="spellEnd"/>
      <w:r w:rsidRPr="003571E4">
        <w:rPr>
          <w:sz w:val="28"/>
          <w:szCs w:val="28"/>
          <w:lang w:val="ru-RU"/>
        </w:rPr>
        <w:t>:</w:t>
      </w:r>
    </w:p>
    <w:p w:rsidR="003571E4" w:rsidRPr="008E611A" w:rsidRDefault="003571E4" w:rsidP="002C013C">
      <w:pPr>
        <w:pStyle w:val="aff"/>
        <w:spacing w:before="0" w:beforeAutospacing="0" w:after="0" w:line="360" w:lineRule="auto"/>
        <w:ind w:firstLine="709"/>
        <w:jc w:val="center"/>
        <w:rPr>
          <w:sz w:val="28"/>
          <w:szCs w:val="28"/>
          <w:lang w:val="ru-RU"/>
        </w:rPr>
      </w:pPr>
      <w:r w:rsidRPr="008E611A">
        <w:rPr>
          <w:noProof/>
          <w:sz w:val="28"/>
          <w:szCs w:val="28"/>
          <w:lang w:val="ru-RU"/>
        </w:rPr>
        <w:drawing>
          <wp:inline distT="0" distB="0" distL="0" distR="0" wp14:anchorId="6E8A6851" wp14:editId="4ED0DAD8">
            <wp:extent cx="3337560" cy="419100"/>
            <wp:effectExtent l="0" t="0" r="0"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337560" cy="419100"/>
                    </a:xfrm>
                    <a:prstGeom prst="rect">
                      <a:avLst/>
                    </a:prstGeom>
                    <a:noFill/>
                    <a:ln>
                      <a:noFill/>
                    </a:ln>
                  </pic:spPr>
                </pic:pic>
              </a:graphicData>
            </a:graphic>
          </wp:inline>
        </w:drawing>
      </w:r>
    </w:p>
    <w:p w:rsidR="003571E4" w:rsidRPr="003571E4" w:rsidRDefault="003571E4" w:rsidP="008E611A">
      <w:pPr>
        <w:rPr>
          <w:sz w:val="28"/>
          <w:szCs w:val="28"/>
          <w:lang w:val="ru-RU"/>
        </w:rPr>
      </w:pPr>
      <w:r w:rsidRPr="003571E4">
        <w:rPr>
          <w:sz w:val="28"/>
          <w:szCs w:val="28"/>
          <w:lang w:val="ru-RU"/>
        </w:rPr>
        <w:t xml:space="preserve">де </w:t>
      </w:r>
      <w:proofErr w:type="spellStart"/>
      <w:r w:rsidR="007E02ED" w:rsidRPr="008E611A">
        <w:rPr>
          <w:sz w:val="28"/>
          <w:szCs w:val="28"/>
          <w:lang w:val="ru-RU"/>
        </w:rPr>
        <w:t>c</w:t>
      </w:r>
      <w:r w:rsidR="007E02ED" w:rsidRPr="008E611A">
        <w:rPr>
          <w:sz w:val="28"/>
          <w:szCs w:val="28"/>
          <w:vertAlign w:val="subscript"/>
          <w:lang w:val="ru-RU"/>
        </w:rPr>
        <w:t>p</w:t>
      </w:r>
      <w:proofErr w:type="spellEnd"/>
      <w:r w:rsidRPr="003571E4">
        <w:rPr>
          <w:sz w:val="28"/>
          <w:szCs w:val="28"/>
          <w:lang w:val="ru-RU"/>
        </w:rPr>
        <w:t xml:space="preserve"> — </w:t>
      </w:r>
      <w:proofErr w:type="spellStart"/>
      <w:r w:rsidRPr="003571E4">
        <w:rPr>
          <w:sz w:val="28"/>
          <w:szCs w:val="28"/>
          <w:lang w:val="ru-RU"/>
        </w:rPr>
        <w:t>середня</w:t>
      </w:r>
      <w:proofErr w:type="spellEnd"/>
      <w:r w:rsidRPr="003571E4">
        <w:rPr>
          <w:sz w:val="28"/>
          <w:szCs w:val="28"/>
          <w:lang w:val="ru-RU"/>
        </w:rPr>
        <w:t xml:space="preserve"> </w:t>
      </w:r>
      <w:proofErr w:type="spellStart"/>
      <w:r w:rsidRPr="003571E4">
        <w:rPr>
          <w:sz w:val="28"/>
          <w:szCs w:val="28"/>
          <w:lang w:val="ru-RU"/>
        </w:rPr>
        <w:t>теплоємність</w:t>
      </w:r>
      <w:proofErr w:type="spellEnd"/>
      <w:r w:rsidRPr="003571E4">
        <w:rPr>
          <w:sz w:val="28"/>
          <w:szCs w:val="28"/>
          <w:lang w:val="ru-RU"/>
        </w:rPr>
        <w:t xml:space="preserve"> (в межах </w:t>
      </w:r>
      <w:proofErr w:type="spellStart"/>
      <w:r w:rsidRPr="003571E4">
        <w:rPr>
          <w:sz w:val="28"/>
          <w:szCs w:val="28"/>
          <w:lang w:val="ru-RU"/>
        </w:rPr>
        <w:t>робочого</w:t>
      </w:r>
      <w:proofErr w:type="spellEnd"/>
      <w:r w:rsidRPr="003571E4">
        <w:rPr>
          <w:sz w:val="28"/>
          <w:szCs w:val="28"/>
          <w:lang w:val="ru-RU"/>
        </w:rPr>
        <w:t xml:space="preserve"> </w:t>
      </w:r>
      <w:proofErr w:type="spellStart"/>
      <w:r w:rsidRPr="003571E4">
        <w:rPr>
          <w:sz w:val="28"/>
          <w:szCs w:val="28"/>
          <w:lang w:val="ru-RU"/>
        </w:rPr>
        <w:t>діапазону</w:t>
      </w:r>
      <w:proofErr w:type="spellEnd"/>
      <w:r w:rsidRPr="003571E4">
        <w:rPr>
          <w:sz w:val="28"/>
          <w:szCs w:val="28"/>
          <w:lang w:val="ru-RU"/>
        </w:rPr>
        <w:t xml:space="preserve"> </w:t>
      </w:r>
      <w:proofErr w:type="spellStart"/>
      <w:r w:rsidRPr="003571E4">
        <w:rPr>
          <w:sz w:val="28"/>
          <w:szCs w:val="28"/>
          <w:lang w:val="ru-RU"/>
        </w:rPr>
        <w:t>майже</w:t>
      </w:r>
      <w:proofErr w:type="spellEnd"/>
      <w:r w:rsidRPr="003571E4">
        <w:rPr>
          <w:sz w:val="28"/>
          <w:szCs w:val="28"/>
          <w:lang w:val="ru-RU"/>
        </w:rPr>
        <w:t xml:space="preserve"> стала).</w:t>
      </w:r>
    </w:p>
    <w:p w:rsidR="003571E4" w:rsidRPr="003571E4" w:rsidRDefault="003571E4" w:rsidP="008E611A">
      <w:pPr>
        <w:rPr>
          <w:sz w:val="28"/>
          <w:szCs w:val="28"/>
          <w:lang w:val="ru-RU"/>
        </w:rPr>
      </w:pPr>
      <w:proofErr w:type="spellStart"/>
      <w:r w:rsidRPr="003571E4">
        <w:rPr>
          <w:sz w:val="28"/>
          <w:szCs w:val="28"/>
          <w:lang w:val="ru-RU"/>
        </w:rPr>
        <w:t>Тоді</w:t>
      </w:r>
      <w:proofErr w:type="spellEnd"/>
      <w:r w:rsidRPr="003571E4">
        <w:rPr>
          <w:sz w:val="28"/>
          <w:szCs w:val="28"/>
          <w:lang w:val="ru-RU"/>
        </w:rPr>
        <w:t>:</w:t>
      </w:r>
    </w:p>
    <w:p w:rsidR="003571E4" w:rsidRPr="008E611A" w:rsidRDefault="00EC232A" w:rsidP="002C013C">
      <w:pPr>
        <w:pStyle w:val="aff"/>
        <w:spacing w:before="0" w:beforeAutospacing="0" w:after="0" w:line="360" w:lineRule="auto"/>
        <w:ind w:firstLine="709"/>
        <w:jc w:val="right"/>
        <w:rPr>
          <w:sz w:val="28"/>
          <w:szCs w:val="28"/>
          <w:lang w:val="ru-RU"/>
        </w:rPr>
      </w:pPr>
      <w:r w:rsidRPr="008E611A">
        <w:rPr>
          <w:noProof/>
          <w:sz w:val="28"/>
          <w:szCs w:val="28"/>
          <w:lang w:val="ru-RU"/>
        </w:rPr>
        <w:drawing>
          <wp:inline distT="0" distB="0" distL="0" distR="0" wp14:anchorId="3D686E34" wp14:editId="6A58A3A5">
            <wp:extent cx="4274820" cy="1112520"/>
            <wp:effectExtent l="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74820" cy="1112520"/>
                    </a:xfrm>
                    <a:prstGeom prst="rect">
                      <a:avLst/>
                    </a:prstGeom>
                    <a:noFill/>
                    <a:ln>
                      <a:noFill/>
                    </a:ln>
                  </pic:spPr>
                </pic:pic>
              </a:graphicData>
            </a:graphic>
          </wp:inline>
        </w:drawing>
      </w:r>
      <w:r w:rsidR="002C013C">
        <w:rPr>
          <w:sz w:val="28"/>
          <w:szCs w:val="28"/>
          <w:lang w:val="ru-RU"/>
        </w:rPr>
        <w:t>(4.14)</w:t>
      </w:r>
    </w:p>
    <w:p w:rsidR="00EC232A" w:rsidRPr="008E611A" w:rsidRDefault="00EC232A" w:rsidP="008E611A">
      <w:pPr>
        <w:pStyle w:val="4"/>
        <w:spacing w:line="360" w:lineRule="auto"/>
        <w:ind w:firstLine="709"/>
        <w:jc w:val="both"/>
      </w:pPr>
      <w:r w:rsidRPr="008E611A">
        <w:t>4.2.7 Лінеаризація для задач автоматичного регулювання</w:t>
      </w:r>
    </w:p>
    <w:p w:rsidR="00EC232A" w:rsidRPr="008E611A" w:rsidRDefault="00EC232A" w:rsidP="008E611A">
      <w:pPr>
        <w:pStyle w:val="aff"/>
        <w:spacing w:before="0" w:beforeAutospacing="0" w:after="0" w:line="360" w:lineRule="auto"/>
        <w:ind w:firstLine="709"/>
        <w:jc w:val="both"/>
        <w:rPr>
          <w:sz w:val="28"/>
          <w:szCs w:val="28"/>
        </w:rPr>
      </w:pPr>
      <w:r w:rsidRPr="008E611A">
        <w:rPr>
          <w:sz w:val="28"/>
          <w:szCs w:val="28"/>
        </w:rPr>
        <w:t xml:space="preserve">Для дослідження перехідних процесів зручно </w:t>
      </w:r>
      <w:proofErr w:type="spellStart"/>
      <w:r w:rsidRPr="008E611A">
        <w:rPr>
          <w:sz w:val="28"/>
          <w:szCs w:val="28"/>
        </w:rPr>
        <w:t>лінеаризувати</w:t>
      </w:r>
      <w:proofErr w:type="spellEnd"/>
      <w:r w:rsidRPr="008E611A">
        <w:rPr>
          <w:sz w:val="28"/>
          <w:szCs w:val="28"/>
        </w:rPr>
        <w:t xml:space="preserve"> модель поблизу робочої точки:</w:t>
      </w:r>
    </w:p>
    <w:p w:rsidR="00EC232A" w:rsidRPr="008E611A" w:rsidRDefault="00EC232A" w:rsidP="002C013C">
      <w:pPr>
        <w:pStyle w:val="aff"/>
        <w:spacing w:before="0" w:beforeAutospacing="0" w:after="0" w:line="360" w:lineRule="auto"/>
        <w:ind w:firstLine="709"/>
        <w:jc w:val="right"/>
        <w:rPr>
          <w:sz w:val="28"/>
          <w:szCs w:val="28"/>
        </w:rPr>
      </w:pPr>
      <w:r w:rsidRPr="008E611A">
        <w:rPr>
          <w:noProof/>
          <w:sz w:val="28"/>
          <w:szCs w:val="28"/>
          <w:lang w:val="ru-RU"/>
        </w:rPr>
        <w:drawing>
          <wp:inline distT="0" distB="0" distL="0" distR="0" wp14:anchorId="658ADA37" wp14:editId="1AE251B1">
            <wp:extent cx="3771900" cy="3810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71900" cy="381000"/>
                    </a:xfrm>
                    <a:prstGeom prst="rect">
                      <a:avLst/>
                    </a:prstGeom>
                    <a:noFill/>
                    <a:ln>
                      <a:noFill/>
                    </a:ln>
                  </pic:spPr>
                </pic:pic>
              </a:graphicData>
            </a:graphic>
          </wp:inline>
        </w:drawing>
      </w:r>
      <w:r w:rsidR="002C013C">
        <w:rPr>
          <w:sz w:val="28"/>
          <w:szCs w:val="28"/>
        </w:rPr>
        <w:t xml:space="preserve">  (4.15)</w:t>
      </w:r>
    </w:p>
    <w:p w:rsidR="00EC232A" w:rsidRPr="00EC232A" w:rsidRDefault="00EC232A" w:rsidP="008E611A">
      <w:pPr>
        <w:rPr>
          <w:sz w:val="28"/>
          <w:szCs w:val="28"/>
          <w:lang w:val="ru-RU"/>
        </w:rPr>
      </w:pPr>
      <w:proofErr w:type="spellStart"/>
      <w:proofErr w:type="gramStart"/>
      <w:r w:rsidRPr="00EC232A">
        <w:rPr>
          <w:sz w:val="28"/>
          <w:szCs w:val="28"/>
          <w:lang w:val="ru-RU"/>
        </w:rPr>
        <w:t>П</w:t>
      </w:r>
      <w:proofErr w:type="gramEnd"/>
      <w:r w:rsidRPr="00EC232A">
        <w:rPr>
          <w:sz w:val="28"/>
          <w:szCs w:val="28"/>
          <w:lang w:val="ru-RU"/>
        </w:rPr>
        <w:t>ісля</w:t>
      </w:r>
      <w:proofErr w:type="spellEnd"/>
      <w:r w:rsidRPr="00EC232A">
        <w:rPr>
          <w:sz w:val="28"/>
          <w:szCs w:val="28"/>
          <w:lang w:val="ru-RU"/>
        </w:rPr>
        <w:t xml:space="preserve"> </w:t>
      </w:r>
      <w:proofErr w:type="spellStart"/>
      <w:r w:rsidRPr="00EC232A">
        <w:rPr>
          <w:sz w:val="28"/>
          <w:szCs w:val="28"/>
          <w:lang w:val="ru-RU"/>
        </w:rPr>
        <w:t>лінеаризації</w:t>
      </w:r>
      <w:proofErr w:type="spellEnd"/>
      <w:r w:rsidRPr="00EC232A">
        <w:rPr>
          <w:sz w:val="28"/>
          <w:szCs w:val="28"/>
          <w:lang w:val="ru-RU"/>
        </w:rPr>
        <w:t xml:space="preserve"> </w:t>
      </w:r>
      <w:proofErr w:type="spellStart"/>
      <w:r w:rsidRPr="00EC232A">
        <w:rPr>
          <w:sz w:val="28"/>
          <w:szCs w:val="28"/>
          <w:lang w:val="ru-RU"/>
        </w:rPr>
        <w:t>отримують</w:t>
      </w:r>
      <w:proofErr w:type="spellEnd"/>
      <w:r w:rsidRPr="00EC232A">
        <w:rPr>
          <w:sz w:val="28"/>
          <w:szCs w:val="28"/>
          <w:lang w:val="ru-RU"/>
        </w:rPr>
        <w:t xml:space="preserve"> </w:t>
      </w:r>
      <w:proofErr w:type="spellStart"/>
      <w:r w:rsidRPr="00EC232A">
        <w:rPr>
          <w:sz w:val="28"/>
          <w:szCs w:val="28"/>
          <w:lang w:val="ru-RU"/>
        </w:rPr>
        <w:t>типову</w:t>
      </w:r>
      <w:proofErr w:type="spellEnd"/>
      <w:r w:rsidRPr="00EC232A">
        <w:rPr>
          <w:sz w:val="28"/>
          <w:szCs w:val="28"/>
          <w:lang w:val="ru-RU"/>
        </w:rPr>
        <w:t xml:space="preserve"> </w:t>
      </w:r>
      <w:proofErr w:type="spellStart"/>
      <w:r w:rsidRPr="00EC232A">
        <w:rPr>
          <w:sz w:val="28"/>
          <w:szCs w:val="28"/>
          <w:lang w:val="ru-RU"/>
        </w:rPr>
        <w:t>аперіодичну</w:t>
      </w:r>
      <w:proofErr w:type="spellEnd"/>
      <w:r w:rsidRPr="00EC232A">
        <w:rPr>
          <w:sz w:val="28"/>
          <w:szCs w:val="28"/>
          <w:lang w:val="ru-RU"/>
        </w:rPr>
        <w:t xml:space="preserve"> ланку </w:t>
      </w:r>
      <w:proofErr w:type="spellStart"/>
      <w:r w:rsidRPr="00EC232A">
        <w:rPr>
          <w:sz w:val="28"/>
          <w:szCs w:val="28"/>
          <w:lang w:val="ru-RU"/>
        </w:rPr>
        <w:t>першого</w:t>
      </w:r>
      <w:proofErr w:type="spellEnd"/>
      <w:r w:rsidRPr="00EC232A">
        <w:rPr>
          <w:sz w:val="28"/>
          <w:szCs w:val="28"/>
          <w:lang w:val="ru-RU"/>
        </w:rPr>
        <w:t xml:space="preserve"> порядку для </w:t>
      </w:r>
      <w:proofErr w:type="spellStart"/>
      <w:r w:rsidRPr="00EC232A">
        <w:rPr>
          <w:sz w:val="28"/>
          <w:szCs w:val="28"/>
          <w:lang w:val="ru-RU"/>
        </w:rPr>
        <w:t>температурних</w:t>
      </w:r>
      <w:proofErr w:type="spellEnd"/>
      <w:r w:rsidRPr="00EC232A">
        <w:rPr>
          <w:sz w:val="28"/>
          <w:szCs w:val="28"/>
          <w:lang w:val="ru-RU"/>
        </w:rPr>
        <w:t xml:space="preserve"> </w:t>
      </w:r>
      <w:proofErr w:type="spellStart"/>
      <w:r w:rsidRPr="00EC232A">
        <w:rPr>
          <w:sz w:val="28"/>
          <w:szCs w:val="28"/>
          <w:lang w:val="ru-RU"/>
        </w:rPr>
        <w:t>каналів</w:t>
      </w:r>
      <w:proofErr w:type="spellEnd"/>
      <w:r w:rsidRPr="00EC232A">
        <w:rPr>
          <w:sz w:val="28"/>
          <w:szCs w:val="28"/>
          <w:lang w:val="ru-RU"/>
        </w:rPr>
        <w:t>:</w:t>
      </w:r>
    </w:p>
    <w:p w:rsidR="00EC232A" w:rsidRPr="00EC232A" w:rsidRDefault="00EC232A" w:rsidP="008E611A">
      <w:pPr>
        <w:rPr>
          <w:sz w:val="28"/>
          <w:szCs w:val="28"/>
          <w:lang w:val="ru-RU"/>
        </w:rPr>
      </w:pPr>
      <w:r w:rsidRPr="00EC232A">
        <w:rPr>
          <w:sz w:val="28"/>
          <w:szCs w:val="28"/>
          <w:lang w:val="ru-RU"/>
        </w:rPr>
        <w:t xml:space="preserve">канал “теплота </w:t>
      </w:r>
      <w:proofErr w:type="spellStart"/>
      <w:r w:rsidRPr="00EC232A">
        <w:rPr>
          <w:sz w:val="28"/>
          <w:szCs w:val="28"/>
          <w:lang w:val="ru-RU"/>
        </w:rPr>
        <w:t>ребойлера</w:t>
      </w:r>
      <w:proofErr w:type="spellEnd"/>
      <w:r w:rsidRPr="00EC232A">
        <w:rPr>
          <w:sz w:val="28"/>
          <w:szCs w:val="28"/>
          <w:lang w:val="ru-RU"/>
        </w:rPr>
        <w:t xml:space="preserve"> → температура низу”:</w:t>
      </w:r>
    </w:p>
    <w:p w:rsidR="00EC232A" w:rsidRPr="008E611A" w:rsidRDefault="00EC232A" w:rsidP="002C013C">
      <w:pPr>
        <w:pStyle w:val="aff"/>
        <w:spacing w:before="0" w:beforeAutospacing="0" w:after="0" w:line="360" w:lineRule="auto"/>
        <w:ind w:firstLine="709"/>
        <w:jc w:val="right"/>
        <w:rPr>
          <w:sz w:val="28"/>
          <w:szCs w:val="28"/>
          <w:lang w:val="ru-RU"/>
        </w:rPr>
      </w:pPr>
      <w:r w:rsidRPr="008E611A">
        <w:rPr>
          <w:noProof/>
          <w:sz w:val="28"/>
          <w:szCs w:val="28"/>
          <w:lang w:val="ru-RU"/>
        </w:rPr>
        <w:drawing>
          <wp:inline distT="0" distB="0" distL="0" distR="0" wp14:anchorId="7764A161" wp14:editId="6A8FFB46">
            <wp:extent cx="2430780" cy="647700"/>
            <wp:effectExtent l="0" t="0" r="762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30780" cy="647700"/>
                    </a:xfrm>
                    <a:prstGeom prst="rect">
                      <a:avLst/>
                    </a:prstGeom>
                    <a:noFill/>
                    <a:ln>
                      <a:noFill/>
                    </a:ln>
                  </pic:spPr>
                </pic:pic>
              </a:graphicData>
            </a:graphic>
          </wp:inline>
        </w:drawing>
      </w:r>
      <w:r w:rsidR="002C013C">
        <w:rPr>
          <w:sz w:val="28"/>
          <w:szCs w:val="28"/>
          <w:lang w:val="ru-RU"/>
        </w:rPr>
        <w:t xml:space="preserve">                   (4.16)</w:t>
      </w:r>
    </w:p>
    <w:p w:rsidR="00EC232A" w:rsidRPr="008E611A" w:rsidRDefault="00EC232A" w:rsidP="008E611A">
      <w:pPr>
        <w:pStyle w:val="aff"/>
        <w:spacing w:before="0" w:beforeAutospacing="0" w:after="0" w:line="360" w:lineRule="auto"/>
        <w:ind w:firstLine="709"/>
        <w:jc w:val="both"/>
        <w:rPr>
          <w:sz w:val="28"/>
          <w:szCs w:val="28"/>
        </w:rPr>
      </w:pPr>
      <w:r w:rsidRPr="008E611A">
        <w:rPr>
          <w:sz w:val="28"/>
          <w:szCs w:val="28"/>
        </w:rPr>
        <w:t>канал “флегма → температура верху”:</w:t>
      </w:r>
    </w:p>
    <w:p w:rsidR="00EC232A" w:rsidRPr="008E611A" w:rsidRDefault="00EC232A" w:rsidP="002C013C">
      <w:pPr>
        <w:pStyle w:val="aff"/>
        <w:spacing w:before="0" w:beforeAutospacing="0" w:after="0" w:line="360" w:lineRule="auto"/>
        <w:ind w:firstLine="709"/>
        <w:jc w:val="right"/>
        <w:rPr>
          <w:sz w:val="28"/>
          <w:szCs w:val="28"/>
          <w:lang w:val="ru-RU"/>
        </w:rPr>
      </w:pPr>
      <w:r w:rsidRPr="008E611A">
        <w:rPr>
          <w:noProof/>
          <w:sz w:val="28"/>
          <w:szCs w:val="28"/>
          <w:lang w:val="ru-RU"/>
        </w:rPr>
        <w:drawing>
          <wp:inline distT="0" distB="0" distL="0" distR="0" wp14:anchorId="30A7A225" wp14:editId="2A0426A1">
            <wp:extent cx="2468880" cy="655320"/>
            <wp:effectExtent l="0" t="0" r="762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68880" cy="655320"/>
                    </a:xfrm>
                    <a:prstGeom prst="rect">
                      <a:avLst/>
                    </a:prstGeom>
                    <a:noFill/>
                    <a:ln>
                      <a:noFill/>
                    </a:ln>
                  </pic:spPr>
                </pic:pic>
              </a:graphicData>
            </a:graphic>
          </wp:inline>
        </w:drawing>
      </w:r>
      <w:r w:rsidR="002C013C">
        <w:rPr>
          <w:sz w:val="28"/>
          <w:szCs w:val="28"/>
          <w:lang w:val="ru-RU"/>
        </w:rPr>
        <w:t>(4.17)</w:t>
      </w:r>
    </w:p>
    <w:p w:rsidR="00EC232A" w:rsidRPr="00EC232A" w:rsidRDefault="00EC232A" w:rsidP="008E611A">
      <w:pPr>
        <w:rPr>
          <w:sz w:val="28"/>
          <w:szCs w:val="28"/>
          <w:lang w:val="ru-RU"/>
        </w:rPr>
      </w:pPr>
      <w:proofErr w:type="spellStart"/>
      <w:r w:rsidRPr="00EC232A">
        <w:rPr>
          <w:sz w:val="28"/>
          <w:szCs w:val="28"/>
          <w:lang w:val="ru-RU"/>
        </w:rPr>
        <w:t>Параметри</w:t>
      </w:r>
      <w:proofErr w:type="spellEnd"/>
      <w:r w:rsidRPr="00EC232A">
        <w:rPr>
          <w:sz w:val="28"/>
          <w:szCs w:val="28"/>
          <w:lang w:val="ru-RU"/>
        </w:rPr>
        <w:t xml:space="preserve"> </w:t>
      </w:r>
      <w:r w:rsidRPr="008E611A">
        <w:rPr>
          <w:sz w:val="28"/>
          <w:szCs w:val="28"/>
          <w:lang w:val="ru-RU"/>
        </w:rPr>
        <w:t>K</w:t>
      </w:r>
      <w:r w:rsidRPr="008E611A">
        <w:rPr>
          <w:sz w:val="28"/>
          <w:szCs w:val="28"/>
          <w:vertAlign w:val="subscript"/>
          <w:lang w:val="ru-RU"/>
        </w:rPr>
        <w:t>Q</w:t>
      </w:r>
      <w:r w:rsidRPr="008E611A">
        <w:rPr>
          <w:sz w:val="28"/>
          <w:szCs w:val="28"/>
          <w:lang w:val="ru-RU"/>
        </w:rPr>
        <w:t>, T</w:t>
      </w:r>
      <w:r w:rsidRPr="008E611A">
        <w:rPr>
          <w:sz w:val="28"/>
          <w:szCs w:val="28"/>
          <w:vertAlign w:val="subscript"/>
          <w:lang w:val="ru-RU"/>
        </w:rPr>
        <w:t>Q</w:t>
      </w:r>
      <w:r w:rsidRPr="008E611A">
        <w:rPr>
          <w:sz w:val="28"/>
          <w:szCs w:val="28"/>
          <w:lang w:val="ru-RU"/>
        </w:rPr>
        <w:t>, K</w:t>
      </w:r>
      <w:r w:rsidRPr="008E611A">
        <w:rPr>
          <w:sz w:val="28"/>
          <w:szCs w:val="28"/>
          <w:vertAlign w:val="subscript"/>
          <w:lang w:val="ru-RU"/>
        </w:rPr>
        <w:t>R</w:t>
      </w:r>
      <w:r w:rsidRPr="008E611A">
        <w:rPr>
          <w:sz w:val="28"/>
          <w:szCs w:val="28"/>
          <w:lang w:val="ru-RU"/>
        </w:rPr>
        <w:t>, T</w:t>
      </w:r>
      <w:r w:rsidRPr="008E611A">
        <w:rPr>
          <w:sz w:val="28"/>
          <w:szCs w:val="28"/>
          <w:vertAlign w:val="subscript"/>
          <w:lang w:val="ru-RU"/>
        </w:rPr>
        <w:t>R</w:t>
      </w:r>
      <w:r w:rsidRPr="00EC232A">
        <w:rPr>
          <w:sz w:val="28"/>
          <w:szCs w:val="28"/>
          <w:lang w:val="ru-RU"/>
        </w:rPr>
        <w:t xml:space="preserve"> </w:t>
      </w:r>
      <w:proofErr w:type="spellStart"/>
      <w:r w:rsidRPr="00EC232A">
        <w:rPr>
          <w:sz w:val="28"/>
          <w:szCs w:val="28"/>
          <w:lang w:val="ru-RU"/>
        </w:rPr>
        <w:t>визначаються</w:t>
      </w:r>
      <w:proofErr w:type="spellEnd"/>
      <w:r w:rsidRPr="00EC232A">
        <w:rPr>
          <w:sz w:val="28"/>
          <w:szCs w:val="28"/>
          <w:lang w:val="ru-RU"/>
        </w:rPr>
        <w:t>:</w:t>
      </w:r>
    </w:p>
    <w:p w:rsidR="00EC232A" w:rsidRPr="00EC232A" w:rsidRDefault="00EC232A" w:rsidP="008E611A">
      <w:pPr>
        <w:rPr>
          <w:sz w:val="28"/>
          <w:szCs w:val="28"/>
          <w:lang w:val="ru-RU"/>
        </w:rPr>
      </w:pPr>
      <w:proofErr w:type="spellStart"/>
      <w:r w:rsidRPr="00EC232A">
        <w:rPr>
          <w:sz w:val="28"/>
          <w:szCs w:val="28"/>
          <w:lang w:val="ru-RU"/>
        </w:rPr>
        <w:t>або</w:t>
      </w:r>
      <w:proofErr w:type="spellEnd"/>
      <w:r w:rsidRPr="00EC232A">
        <w:rPr>
          <w:sz w:val="28"/>
          <w:szCs w:val="28"/>
          <w:lang w:val="ru-RU"/>
        </w:rPr>
        <w:t xml:space="preserve"> з </w:t>
      </w:r>
      <w:proofErr w:type="spellStart"/>
      <w:r w:rsidRPr="00EC232A">
        <w:rPr>
          <w:sz w:val="28"/>
          <w:szCs w:val="28"/>
          <w:lang w:val="ru-RU"/>
        </w:rPr>
        <w:t>експериментальних</w:t>
      </w:r>
      <w:proofErr w:type="spellEnd"/>
      <w:r w:rsidRPr="00EC232A">
        <w:rPr>
          <w:sz w:val="28"/>
          <w:szCs w:val="28"/>
          <w:lang w:val="ru-RU"/>
        </w:rPr>
        <w:t xml:space="preserve"> </w:t>
      </w:r>
      <w:proofErr w:type="spellStart"/>
      <w:r w:rsidRPr="00EC232A">
        <w:rPr>
          <w:sz w:val="28"/>
          <w:szCs w:val="28"/>
          <w:lang w:val="ru-RU"/>
        </w:rPr>
        <w:t>даних</w:t>
      </w:r>
      <w:proofErr w:type="spellEnd"/>
      <w:r w:rsidRPr="00EC232A">
        <w:rPr>
          <w:sz w:val="28"/>
          <w:szCs w:val="28"/>
          <w:lang w:val="ru-RU"/>
        </w:rPr>
        <w:t>/паспорту,</w:t>
      </w:r>
    </w:p>
    <w:p w:rsidR="00EC232A" w:rsidRPr="00EC232A" w:rsidRDefault="00EC232A" w:rsidP="008E611A">
      <w:pPr>
        <w:rPr>
          <w:sz w:val="28"/>
          <w:szCs w:val="28"/>
          <w:lang w:val="ru-RU"/>
        </w:rPr>
      </w:pPr>
      <w:proofErr w:type="spellStart"/>
      <w:r w:rsidRPr="00EC232A">
        <w:rPr>
          <w:sz w:val="28"/>
          <w:szCs w:val="28"/>
          <w:lang w:val="ru-RU"/>
        </w:rPr>
        <w:t>або</w:t>
      </w:r>
      <w:proofErr w:type="spellEnd"/>
      <w:r w:rsidRPr="00EC232A">
        <w:rPr>
          <w:sz w:val="28"/>
          <w:szCs w:val="28"/>
          <w:lang w:val="ru-RU"/>
        </w:rPr>
        <w:t xml:space="preserve"> з </w:t>
      </w:r>
      <w:proofErr w:type="spellStart"/>
      <w:r w:rsidRPr="00EC232A">
        <w:rPr>
          <w:sz w:val="28"/>
          <w:szCs w:val="28"/>
          <w:lang w:val="ru-RU"/>
        </w:rPr>
        <w:t>результатів</w:t>
      </w:r>
      <w:proofErr w:type="spellEnd"/>
      <w:r w:rsidRPr="00EC232A">
        <w:rPr>
          <w:sz w:val="28"/>
          <w:szCs w:val="28"/>
          <w:lang w:val="ru-RU"/>
        </w:rPr>
        <w:t xml:space="preserve"> </w:t>
      </w:r>
      <w:proofErr w:type="spellStart"/>
      <w:r w:rsidRPr="00EC232A">
        <w:rPr>
          <w:sz w:val="28"/>
          <w:szCs w:val="28"/>
          <w:lang w:val="ru-RU"/>
        </w:rPr>
        <w:t>і</w:t>
      </w:r>
      <w:proofErr w:type="gramStart"/>
      <w:r w:rsidRPr="00EC232A">
        <w:rPr>
          <w:sz w:val="28"/>
          <w:szCs w:val="28"/>
          <w:lang w:val="ru-RU"/>
        </w:rPr>
        <w:t>м</w:t>
      </w:r>
      <w:proofErr w:type="gramEnd"/>
      <w:r w:rsidRPr="00EC232A">
        <w:rPr>
          <w:sz w:val="28"/>
          <w:szCs w:val="28"/>
          <w:lang w:val="ru-RU"/>
        </w:rPr>
        <w:t>ітаційної</w:t>
      </w:r>
      <w:proofErr w:type="spellEnd"/>
      <w:r w:rsidRPr="00EC232A">
        <w:rPr>
          <w:sz w:val="28"/>
          <w:szCs w:val="28"/>
          <w:lang w:val="ru-RU"/>
        </w:rPr>
        <w:t xml:space="preserve"> </w:t>
      </w:r>
      <w:proofErr w:type="spellStart"/>
      <w:r w:rsidRPr="00EC232A">
        <w:rPr>
          <w:sz w:val="28"/>
          <w:szCs w:val="28"/>
          <w:lang w:val="ru-RU"/>
        </w:rPr>
        <w:t>моделі</w:t>
      </w:r>
      <w:proofErr w:type="spellEnd"/>
      <w:r w:rsidRPr="00EC232A">
        <w:rPr>
          <w:sz w:val="28"/>
          <w:szCs w:val="28"/>
          <w:lang w:val="ru-RU"/>
        </w:rPr>
        <w:t xml:space="preserve"> (</w:t>
      </w:r>
      <w:proofErr w:type="spellStart"/>
      <w:r w:rsidRPr="00EC232A">
        <w:rPr>
          <w:sz w:val="28"/>
          <w:szCs w:val="28"/>
          <w:lang w:val="ru-RU"/>
        </w:rPr>
        <w:t>розділ</w:t>
      </w:r>
      <w:proofErr w:type="spellEnd"/>
      <w:r w:rsidRPr="00EC232A">
        <w:rPr>
          <w:sz w:val="28"/>
          <w:szCs w:val="28"/>
          <w:lang w:val="ru-RU"/>
        </w:rPr>
        <w:t xml:space="preserve"> 4.4–4.5).</w:t>
      </w:r>
    </w:p>
    <w:p w:rsidR="00EC232A" w:rsidRPr="008E611A" w:rsidRDefault="00EC232A" w:rsidP="008E611A">
      <w:pPr>
        <w:pStyle w:val="2"/>
        <w:spacing w:before="0" w:after="0"/>
        <w:ind w:left="0" w:firstLine="709"/>
        <w:rPr>
          <w:rFonts w:ascii="Times New Roman" w:hAnsi="Times New Roman" w:cs="Times New Roman"/>
          <w:i w:val="0"/>
        </w:rPr>
      </w:pPr>
      <w:r w:rsidRPr="008E611A">
        <w:rPr>
          <w:rFonts w:ascii="Times New Roman" w:hAnsi="Times New Roman" w:cs="Times New Roman"/>
          <w:i w:val="0"/>
        </w:rPr>
        <w:lastRenderedPageBreak/>
        <w:t xml:space="preserve">4.2.8 Оцінка розділювальної здатності колони за спрощеними співвідношеннями </w:t>
      </w:r>
      <w:proofErr w:type="spellStart"/>
      <w:r w:rsidRPr="008E611A">
        <w:rPr>
          <w:rFonts w:ascii="Times New Roman" w:hAnsi="Times New Roman" w:cs="Times New Roman"/>
          <w:i w:val="0"/>
        </w:rPr>
        <w:t>Фішера–Фенске</w:t>
      </w:r>
      <w:proofErr w:type="spellEnd"/>
    </w:p>
    <w:p w:rsidR="00EC232A" w:rsidRPr="008E611A" w:rsidRDefault="00EC232A" w:rsidP="008E611A">
      <w:pPr>
        <w:pStyle w:val="aff"/>
        <w:spacing w:before="0" w:beforeAutospacing="0" w:after="0" w:line="360" w:lineRule="auto"/>
        <w:ind w:firstLine="709"/>
        <w:jc w:val="both"/>
        <w:rPr>
          <w:sz w:val="28"/>
          <w:szCs w:val="28"/>
        </w:rPr>
      </w:pPr>
      <w:r w:rsidRPr="008E611A">
        <w:rPr>
          <w:sz w:val="28"/>
          <w:szCs w:val="28"/>
        </w:rPr>
        <w:t>Ефективність процесу ректифікації визначається здатністю колони забезпечувати необхідну різницю складів між верхнім і нижнім продуктами. Для оцінювання мінімально необхідного ступеня розділення використовується наближена залежність, що широко застосовується у практиці розрахунків ректифікаційних процесів.</w:t>
      </w:r>
    </w:p>
    <w:p w:rsidR="00EC232A" w:rsidRPr="008E611A" w:rsidRDefault="00EC232A" w:rsidP="008E611A">
      <w:pPr>
        <w:pStyle w:val="aff"/>
        <w:spacing w:before="0" w:beforeAutospacing="0" w:after="0" w:line="360" w:lineRule="auto"/>
        <w:ind w:firstLine="709"/>
        <w:jc w:val="both"/>
        <w:rPr>
          <w:sz w:val="28"/>
          <w:szCs w:val="28"/>
        </w:rPr>
      </w:pPr>
      <w:r w:rsidRPr="008E611A">
        <w:rPr>
          <w:sz w:val="28"/>
          <w:szCs w:val="28"/>
        </w:rPr>
        <w:t xml:space="preserve">Для двокомпонентної суміші при сталості відносної леткості </w:t>
      </w:r>
      <w:proofErr w:type="spellStart"/>
      <w:r w:rsidRPr="008E611A">
        <w:rPr>
          <w:rStyle w:val="katex-mathml"/>
          <w:sz w:val="28"/>
          <w:szCs w:val="28"/>
        </w:rPr>
        <w:t>α\alpha</w:t>
      </w:r>
      <w:r w:rsidRPr="008E611A">
        <w:rPr>
          <w:rStyle w:val="mord"/>
          <w:sz w:val="28"/>
          <w:szCs w:val="28"/>
        </w:rPr>
        <w:t>α</w:t>
      </w:r>
      <w:proofErr w:type="spellEnd"/>
      <w:r w:rsidRPr="008E611A">
        <w:rPr>
          <w:sz w:val="28"/>
          <w:szCs w:val="28"/>
        </w:rPr>
        <w:t xml:space="preserve"> зв’язок між складом компонентів у рідині та парі задається рівноважним співвідношенням</w:t>
      </w:r>
    </w:p>
    <w:p w:rsidR="00EC232A" w:rsidRPr="008E611A" w:rsidRDefault="00EC232A" w:rsidP="002C013C">
      <w:pPr>
        <w:pStyle w:val="aff"/>
        <w:spacing w:before="0" w:beforeAutospacing="0" w:after="0" w:line="360" w:lineRule="auto"/>
        <w:ind w:firstLine="709"/>
        <w:jc w:val="right"/>
        <w:rPr>
          <w:sz w:val="28"/>
          <w:szCs w:val="28"/>
        </w:rPr>
      </w:pPr>
      <w:r w:rsidRPr="008E611A">
        <w:rPr>
          <w:noProof/>
          <w:sz w:val="28"/>
          <w:szCs w:val="28"/>
          <w:lang w:val="ru-RU"/>
        </w:rPr>
        <w:drawing>
          <wp:inline distT="0" distB="0" distL="0" distR="0" wp14:anchorId="7C4AC95F" wp14:editId="5C1C4E60">
            <wp:extent cx="1744980" cy="746760"/>
            <wp:effectExtent l="0" t="0" r="762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44980" cy="746760"/>
                    </a:xfrm>
                    <a:prstGeom prst="rect">
                      <a:avLst/>
                    </a:prstGeom>
                    <a:noFill/>
                    <a:ln>
                      <a:noFill/>
                    </a:ln>
                  </pic:spPr>
                </pic:pic>
              </a:graphicData>
            </a:graphic>
          </wp:inline>
        </w:drawing>
      </w:r>
      <w:r w:rsidR="002C013C">
        <w:rPr>
          <w:sz w:val="28"/>
          <w:szCs w:val="28"/>
        </w:rPr>
        <w:t xml:space="preserve">                                (4.18)</w:t>
      </w:r>
    </w:p>
    <w:p w:rsidR="00EC232A" w:rsidRPr="008E611A" w:rsidRDefault="00EC232A" w:rsidP="008E611A">
      <w:pPr>
        <w:pStyle w:val="aff"/>
        <w:spacing w:before="0" w:beforeAutospacing="0" w:after="0" w:line="360" w:lineRule="auto"/>
        <w:ind w:firstLine="709"/>
        <w:jc w:val="both"/>
        <w:rPr>
          <w:sz w:val="28"/>
          <w:szCs w:val="28"/>
        </w:rPr>
      </w:pPr>
      <w:r w:rsidRPr="008E611A">
        <w:rPr>
          <w:sz w:val="28"/>
          <w:szCs w:val="28"/>
        </w:rPr>
        <w:t>де</w:t>
      </w:r>
      <w:r w:rsidRPr="008E611A">
        <w:rPr>
          <w:sz w:val="28"/>
          <w:szCs w:val="28"/>
        </w:rPr>
        <w:br/>
      </w:r>
      <w:r w:rsidRPr="008E611A">
        <w:rPr>
          <w:rStyle w:val="katex-mathml"/>
          <w:sz w:val="28"/>
          <w:szCs w:val="28"/>
        </w:rPr>
        <w:t>x</w:t>
      </w:r>
      <w:r w:rsidRPr="008E611A">
        <w:rPr>
          <w:sz w:val="28"/>
          <w:szCs w:val="28"/>
        </w:rPr>
        <w:t xml:space="preserve"> — мольна частка легколеткого компонента у рідкій фазі,</w:t>
      </w:r>
      <w:r w:rsidRPr="008E611A">
        <w:rPr>
          <w:sz w:val="28"/>
          <w:szCs w:val="28"/>
        </w:rPr>
        <w:br/>
      </w:r>
      <w:r w:rsidRPr="008E611A">
        <w:rPr>
          <w:rStyle w:val="katex-mathml"/>
          <w:sz w:val="28"/>
          <w:szCs w:val="28"/>
        </w:rPr>
        <w:t>y</w:t>
      </w:r>
      <w:r w:rsidRPr="008E611A">
        <w:rPr>
          <w:sz w:val="28"/>
          <w:szCs w:val="28"/>
        </w:rPr>
        <w:t xml:space="preserve"> — мольна частка компонента у паровій фазі,</w:t>
      </w:r>
      <w:r w:rsidRPr="008E611A">
        <w:rPr>
          <w:sz w:val="28"/>
          <w:szCs w:val="28"/>
        </w:rPr>
        <w:br/>
      </w:r>
      <w:r w:rsidRPr="008E611A">
        <w:rPr>
          <w:rStyle w:val="katex-mathml"/>
          <w:sz w:val="28"/>
          <w:szCs w:val="28"/>
        </w:rPr>
        <w:t>α</w:t>
      </w:r>
      <w:r w:rsidRPr="008E611A">
        <w:rPr>
          <w:sz w:val="28"/>
          <w:szCs w:val="28"/>
        </w:rPr>
        <w:t xml:space="preserve"> — відносна леткість компонентів.</w:t>
      </w:r>
    </w:p>
    <w:p w:rsidR="00EC232A" w:rsidRPr="008E611A" w:rsidRDefault="00EC232A" w:rsidP="008E611A">
      <w:pPr>
        <w:pStyle w:val="aff"/>
        <w:spacing w:before="0" w:beforeAutospacing="0" w:after="0" w:line="360" w:lineRule="auto"/>
        <w:ind w:firstLine="709"/>
        <w:jc w:val="both"/>
        <w:rPr>
          <w:sz w:val="28"/>
          <w:szCs w:val="28"/>
        </w:rPr>
      </w:pPr>
      <w:r w:rsidRPr="008E611A">
        <w:rPr>
          <w:sz w:val="28"/>
          <w:szCs w:val="28"/>
        </w:rPr>
        <w:t>Для оцінки мінімальної кількості теоретичних ступенів розділення використовується співвідношення</w:t>
      </w:r>
    </w:p>
    <w:p w:rsidR="007E02ED" w:rsidRPr="008E611A" w:rsidRDefault="00EC232A" w:rsidP="002C013C">
      <w:pPr>
        <w:pStyle w:val="aff"/>
        <w:spacing w:before="0" w:beforeAutospacing="0" w:after="0" w:line="360" w:lineRule="auto"/>
        <w:ind w:firstLine="709"/>
        <w:jc w:val="right"/>
        <w:rPr>
          <w:sz w:val="28"/>
          <w:szCs w:val="28"/>
        </w:rPr>
      </w:pPr>
      <w:r w:rsidRPr="008E611A">
        <w:rPr>
          <w:noProof/>
          <w:sz w:val="28"/>
          <w:szCs w:val="28"/>
          <w:lang w:val="ru-RU"/>
        </w:rPr>
        <w:drawing>
          <wp:inline distT="0" distB="0" distL="0" distR="0" wp14:anchorId="44F7A54C" wp14:editId="6B8D2814">
            <wp:extent cx="2880360" cy="830580"/>
            <wp:effectExtent l="0" t="0" r="0" b="762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80360" cy="830580"/>
                    </a:xfrm>
                    <a:prstGeom prst="rect">
                      <a:avLst/>
                    </a:prstGeom>
                    <a:noFill/>
                    <a:ln>
                      <a:noFill/>
                    </a:ln>
                  </pic:spPr>
                </pic:pic>
              </a:graphicData>
            </a:graphic>
          </wp:inline>
        </w:drawing>
      </w:r>
      <w:r w:rsidR="002C013C">
        <w:rPr>
          <w:sz w:val="28"/>
          <w:szCs w:val="28"/>
        </w:rPr>
        <w:t xml:space="preserve">                    (4.19)</w:t>
      </w:r>
    </w:p>
    <w:p w:rsidR="00EC232A" w:rsidRPr="008E611A" w:rsidRDefault="00EC232A" w:rsidP="008E611A">
      <w:pPr>
        <w:pStyle w:val="aff"/>
        <w:spacing w:before="0" w:beforeAutospacing="0" w:after="0" w:line="360" w:lineRule="auto"/>
        <w:ind w:firstLine="709"/>
        <w:jc w:val="both"/>
        <w:rPr>
          <w:sz w:val="28"/>
          <w:szCs w:val="28"/>
        </w:rPr>
      </w:pPr>
      <w:r w:rsidRPr="008E611A">
        <w:rPr>
          <w:sz w:val="28"/>
          <w:szCs w:val="28"/>
        </w:rPr>
        <w:t>де</w:t>
      </w:r>
      <w:r w:rsidRPr="008E611A">
        <w:rPr>
          <w:sz w:val="28"/>
          <w:szCs w:val="28"/>
        </w:rPr>
        <w:br/>
      </w:r>
      <w:proofErr w:type="spellStart"/>
      <w:r w:rsidRPr="008E611A">
        <w:rPr>
          <w:rStyle w:val="katex-mathml"/>
          <w:sz w:val="28"/>
          <w:szCs w:val="28"/>
        </w:rPr>
        <w:t>Nmin⁡</w:t>
      </w:r>
      <w:r w:rsidRPr="008E611A">
        <w:rPr>
          <w:rStyle w:val="vlist-s"/>
          <w:rFonts w:eastAsiaTheme="minorEastAsia"/>
          <w:sz w:val="28"/>
          <w:szCs w:val="28"/>
        </w:rPr>
        <w:t>​</w:t>
      </w:r>
      <w:proofErr w:type="spellEnd"/>
      <w:r w:rsidRPr="008E611A">
        <w:rPr>
          <w:sz w:val="28"/>
          <w:szCs w:val="28"/>
        </w:rPr>
        <w:t xml:space="preserve"> — мінімальна кількість теоретичних тарілок,</w:t>
      </w:r>
      <w:r w:rsidRPr="008E611A">
        <w:rPr>
          <w:sz w:val="28"/>
          <w:szCs w:val="28"/>
        </w:rPr>
        <w:br/>
      </w:r>
      <w:proofErr w:type="spellStart"/>
      <w:r w:rsidRPr="008E611A">
        <w:rPr>
          <w:rStyle w:val="katex-mathml"/>
          <w:sz w:val="28"/>
          <w:szCs w:val="28"/>
        </w:rPr>
        <w:t>x</w:t>
      </w:r>
      <w:r w:rsidRPr="008E611A">
        <w:rPr>
          <w:rStyle w:val="katex-mathml"/>
          <w:sz w:val="28"/>
          <w:szCs w:val="28"/>
          <w:vertAlign w:val="subscript"/>
        </w:rPr>
        <w:t>D</w:t>
      </w:r>
      <w:r w:rsidRPr="008E611A">
        <w:rPr>
          <w:rStyle w:val="vlist-s"/>
          <w:rFonts w:eastAsiaTheme="minorEastAsia"/>
          <w:sz w:val="28"/>
          <w:szCs w:val="28"/>
          <w:vertAlign w:val="subscript"/>
        </w:rPr>
        <w:t>​</w:t>
      </w:r>
      <w:proofErr w:type="spellEnd"/>
      <w:r w:rsidRPr="008E611A">
        <w:rPr>
          <w:sz w:val="28"/>
          <w:szCs w:val="28"/>
        </w:rPr>
        <w:t xml:space="preserve"> — концентрація легколеткого компонента у верхньому продукті,</w:t>
      </w:r>
      <w:r w:rsidRPr="008E611A">
        <w:rPr>
          <w:sz w:val="28"/>
          <w:szCs w:val="28"/>
        </w:rPr>
        <w:br/>
      </w:r>
      <w:proofErr w:type="spellStart"/>
      <w:r w:rsidRPr="008E611A">
        <w:rPr>
          <w:rStyle w:val="katex-mathml"/>
          <w:sz w:val="28"/>
          <w:szCs w:val="28"/>
        </w:rPr>
        <w:t>x</w:t>
      </w:r>
      <w:r w:rsidRPr="008E611A">
        <w:rPr>
          <w:rStyle w:val="katex-mathml"/>
          <w:sz w:val="28"/>
          <w:szCs w:val="28"/>
          <w:vertAlign w:val="subscript"/>
        </w:rPr>
        <w:t>B</w:t>
      </w:r>
      <w:proofErr w:type="spellEnd"/>
      <w:r w:rsidRPr="008E611A">
        <w:rPr>
          <w:sz w:val="28"/>
          <w:szCs w:val="28"/>
          <w:vertAlign w:val="subscript"/>
        </w:rPr>
        <w:t xml:space="preserve"> </w:t>
      </w:r>
      <w:r w:rsidRPr="008E611A">
        <w:rPr>
          <w:sz w:val="28"/>
          <w:szCs w:val="28"/>
        </w:rPr>
        <w:t>— концентрація компонента у кубовому продукті.</w:t>
      </w:r>
    </w:p>
    <w:p w:rsidR="00EC232A" w:rsidRPr="008E611A" w:rsidRDefault="00EC232A" w:rsidP="008E611A">
      <w:pPr>
        <w:pStyle w:val="aff"/>
        <w:spacing w:before="0" w:beforeAutospacing="0" w:after="0" w:line="360" w:lineRule="auto"/>
        <w:ind w:firstLine="709"/>
        <w:jc w:val="both"/>
        <w:rPr>
          <w:sz w:val="28"/>
          <w:szCs w:val="28"/>
        </w:rPr>
      </w:pPr>
      <w:r w:rsidRPr="008E611A">
        <w:rPr>
          <w:sz w:val="28"/>
          <w:szCs w:val="28"/>
        </w:rPr>
        <w:t>Дана залежність показує, що якість розділення безпосередньо визначається відносною леткістю компонентів та кількістю контактних ступенів у колоні.</w:t>
      </w:r>
    </w:p>
    <w:p w:rsidR="00EC232A" w:rsidRPr="008E611A" w:rsidRDefault="00EC232A" w:rsidP="008E611A">
      <w:pPr>
        <w:pStyle w:val="aff"/>
        <w:spacing w:before="0" w:beforeAutospacing="0" w:after="0" w:line="360" w:lineRule="auto"/>
        <w:ind w:firstLine="709"/>
        <w:jc w:val="both"/>
        <w:rPr>
          <w:sz w:val="28"/>
          <w:szCs w:val="28"/>
        </w:rPr>
      </w:pPr>
      <w:r w:rsidRPr="008E611A">
        <w:rPr>
          <w:sz w:val="28"/>
          <w:szCs w:val="28"/>
        </w:rPr>
        <w:lastRenderedPageBreak/>
        <w:t xml:space="preserve">У реальних умовах кількість ступенів більша за мінімальну і залежить від </w:t>
      </w:r>
      <w:proofErr w:type="spellStart"/>
      <w:r w:rsidRPr="008E611A">
        <w:rPr>
          <w:sz w:val="28"/>
          <w:szCs w:val="28"/>
        </w:rPr>
        <w:t>флегмового</w:t>
      </w:r>
      <w:proofErr w:type="spellEnd"/>
      <w:r w:rsidRPr="008E611A">
        <w:rPr>
          <w:sz w:val="28"/>
          <w:szCs w:val="28"/>
        </w:rPr>
        <w:t xml:space="preserve"> числа та ефективності контактних пристроїв. Проте наведені співвідношення дозволяють пояснити зв’язок між температурним профілем колони та складом продуктів, що важливо для задач автоматичного керування.</w:t>
      </w:r>
    </w:p>
    <w:p w:rsidR="00EC232A" w:rsidRPr="008E611A" w:rsidRDefault="00EC232A" w:rsidP="008E611A">
      <w:pPr>
        <w:pStyle w:val="2"/>
        <w:spacing w:before="0" w:after="0"/>
        <w:ind w:left="0" w:firstLine="709"/>
        <w:rPr>
          <w:rFonts w:ascii="Times New Roman" w:hAnsi="Times New Roman" w:cs="Times New Roman"/>
          <w:i w:val="0"/>
        </w:rPr>
      </w:pPr>
      <w:r w:rsidRPr="008E611A">
        <w:rPr>
          <w:rFonts w:ascii="Times New Roman" w:hAnsi="Times New Roman" w:cs="Times New Roman"/>
          <w:i w:val="0"/>
        </w:rPr>
        <w:t>4.2.9 Лінеаризація математичної моделі процесу</w:t>
      </w:r>
    </w:p>
    <w:p w:rsidR="00EC232A" w:rsidRPr="008E611A" w:rsidRDefault="00EC232A" w:rsidP="008E611A">
      <w:pPr>
        <w:pStyle w:val="aff"/>
        <w:spacing w:before="0" w:beforeAutospacing="0" w:after="0" w:line="360" w:lineRule="auto"/>
        <w:ind w:firstLine="709"/>
        <w:jc w:val="both"/>
        <w:rPr>
          <w:sz w:val="28"/>
          <w:szCs w:val="28"/>
        </w:rPr>
      </w:pPr>
      <w:r w:rsidRPr="008E611A">
        <w:rPr>
          <w:sz w:val="28"/>
          <w:szCs w:val="28"/>
        </w:rPr>
        <w:t>Отримані раніше рівняння матеріальних і теплових балансів мають нелінійний характер, що ускладнює їх використання у системах автоматичного регулювання. Тому для аналізу динаміки системи застосовується лінеаризація моделі у околі стаціонарної робочої точки.</w:t>
      </w:r>
    </w:p>
    <w:p w:rsidR="00EC232A" w:rsidRPr="008E611A" w:rsidRDefault="00EC232A" w:rsidP="008E611A">
      <w:pPr>
        <w:pStyle w:val="aff"/>
        <w:spacing w:before="0" w:beforeAutospacing="0" w:after="0" w:line="360" w:lineRule="auto"/>
        <w:ind w:firstLine="709"/>
        <w:jc w:val="both"/>
        <w:rPr>
          <w:sz w:val="28"/>
          <w:szCs w:val="28"/>
        </w:rPr>
      </w:pPr>
      <w:r w:rsidRPr="008E611A">
        <w:rPr>
          <w:sz w:val="28"/>
          <w:szCs w:val="28"/>
        </w:rPr>
        <w:t>Нехай модель процесу подається у вигляді</w:t>
      </w:r>
    </w:p>
    <w:p w:rsidR="00E56A39" w:rsidRPr="008E611A" w:rsidRDefault="00E56A39" w:rsidP="000B7FDA">
      <w:pPr>
        <w:pStyle w:val="aff"/>
        <w:spacing w:before="0" w:beforeAutospacing="0" w:after="0" w:line="360" w:lineRule="auto"/>
        <w:ind w:firstLine="709"/>
        <w:jc w:val="right"/>
        <w:rPr>
          <w:sz w:val="28"/>
          <w:szCs w:val="28"/>
        </w:rPr>
      </w:pPr>
      <w:r w:rsidRPr="008E611A">
        <w:rPr>
          <w:noProof/>
          <w:sz w:val="28"/>
          <w:szCs w:val="28"/>
          <w:lang w:val="ru-RU"/>
        </w:rPr>
        <w:drawing>
          <wp:inline distT="0" distB="0" distL="0" distR="0" wp14:anchorId="71BEBDEE" wp14:editId="3D893671">
            <wp:extent cx="2590800" cy="358140"/>
            <wp:effectExtent l="0" t="0" r="0" b="381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90800" cy="358140"/>
                    </a:xfrm>
                    <a:prstGeom prst="rect">
                      <a:avLst/>
                    </a:prstGeom>
                    <a:noFill/>
                    <a:ln>
                      <a:noFill/>
                    </a:ln>
                  </pic:spPr>
                </pic:pic>
              </a:graphicData>
            </a:graphic>
          </wp:inline>
        </w:drawing>
      </w:r>
      <w:r w:rsidR="000B7FDA">
        <w:rPr>
          <w:sz w:val="28"/>
          <w:szCs w:val="28"/>
        </w:rPr>
        <w:t xml:space="preserve">                       (4.20)</w:t>
      </w:r>
    </w:p>
    <w:p w:rsidR="008E611A" w:rsidRDefault="00EC232A" w:rsidP="008E611A">
      <w:pPr>
        <w:pStyle w:val="aff"/>
        <w:spacing w:before="0" w:beforeAutospacing="0" w:after="0" w:line="360" w:lineRule="auto"/>
        <w:ind w:firstLine="709"/>
        <w:jc w:val="both"/>
        <w:rPr>
          <w:sz w:val="28"/>
          <w:szCs w:val="28"/>
        </w:rPr>
      </w:pPr>
      <w:r w:rsidRPr="008E611A">
        <w:rPr>
          <w:sz w:val="28"/>
          <w:szCs w:val="28"/>
        </w:rPr>
        <w:t>де</w:t>
      </w:r>
      <w:r w:rsidRPr="008E611A">
        <w:rPr>
          <w:sz w:val="28"/>
          <w:szCs w:val="28"/>
        </w:rPr>
        <w:br/>
      </w:r>
      <w:r w:rsidRPr="008E611A">
        <w:rPr>
          <w:rStyle w:val="katex-mathml"/>
          <w:sz w:val="28"/>
          <w:szCs w:val="28"/>
        </w:rPr>
        <w:t>x</w:t>
      </w:r>
      <w:r w:rsidRPr="008E611A">
        <w:rPr>
          <w:sz w:val="28"/>
          <w:szCs w:val="28"/>
        </w:rPr>
        <w:t xml:space="preserve"> — вектор змінних стану,</w:t>
      </w:r>
    </w:p>
    <w:p w:rsidR="008E611A" w:rsidRDefault="00EC232A" w:rsidP="008E611A">
      <w:pPr>
        <w:pStyle w:val="aff"/>
        <w:spacing w:before="0" w:beforeAutospacing="0" w:after="0" w:line="360" w:lineRule="auto"/>
        <w:ind w:firstLine="709"/>
        <w:jc w:val="both"/>
        <w:rPr>
          <w:sz w:val="28"/>
          <w:szCs w:val="28"/>
        </w:rPr>
      </w:pPr>
      <w:r w:rsidRPr="008E611A">
        <w:rPr>
          <w:rStyle w:val="katex-mathml"/>
          <w:sz w:val="28"/>
          <w:szCs w:val="28"/>
        </w:rPr>
        <w:t>u</w:t>
      </w:r>
      <w:r w:rsidRPr="008E611A">
        <w:rPr>
          <w:sz w:val="28"/>
          <w:szCs w:val="28"/>
        </w:rPr>
        <w:t xml:space="preserve"> — вектор керуючих впливів,</w:t>
      </w:r>
    </w:p>
    <w:p w:rsidR="00EC232A" w:rsidRPr="008E611A" w:rsidRDefault="00EC232A" w:rsidP="008E611A">
      <w:pPr>
        <w:pStyle w:val="aff"/>
        <w:spacing w:before="0" w:beforeAutospacing="0" w:after="0" w:line="360" w:lineRule="auto"/>
        <w:ind w:firstLine="709"/>
        <w:jc w:val="both"/>
        <w:rPr>
          <w:sz w:val="28"/>
          <w:szCs w:val="28"/>
        </w:rPr>
      </w:pPr>
      <w:r w:rsidRPr="008E611A">
        <w:rPr>
          <w:rStyle w:val="katex-mathml"/>
          <w:sz w:val="28"/>
          <w:szCs w:val="28"/>
        </w:rPr>
        <w:t>y</w:t>
      </w:r>
      <w:r w:rsidRPr="008E611A">
        <w:rPr>
          <w:sz w:val="28"/>
          <w:szCs w:val="28"/>
        </w:rPr>
        <w:t>— вихідні параметри.</w:t>
      </w:r>
    </w:p>
    <w:p w:rsidR="00EC232A" w:rsidRPr="008E611A" w:rsidRDefault="00EC232A" w:rsidP="008E611A">
      <w:pPr>
        <w:pStyle w:val="aff"/>
        <w:spacing w:before="0" w:beforeAutospacing="0" w:after="0" w:line="360" w:lineRule="auto"/>
        <w:ind w:firstLine="709"/>
        <w:jc w:val="both"/>
        <w:rPr>
          <w:sz w:val="28"/>
          <w:szCs w:val="28"/>
        </w:rPr>
      </w:pPr>
      <w:r w:rsidRPr="008E611A">
        <w:rPr>
          <w:sz w:val="28"/>
          <w:szCs w:val="28"/>
        </w:rPr>
        <w:t>Введемо відхилення від стаціонарного режиму:</w:t>
      </w:r>
    </w:p>
    <w:p w:rsidR="00E56A39" w:rsidRPr="008E611A" w:rsidRDefault="00E56A39" w:rsidP="000B7FDA">
      <w:pPr>
        <w:pStyle w:val="aff"/>
        <w:spacing w:before="0" w:beforeAutospacing="0" w:after="0" w:line="360" w:lineRule="auto"/>
        <w:ind w:firstLine="709"/>
        <w:jc w:val="right"/>
        <w:rPr>
          <w:sz w:val="28"/>
          <w:szCs w:val="28"/>
        </w:rPr>
      </w:pPr>
      <w:r w:rsidRPr="008E611A">
        <w:rPr>
          <w:noProof/>
          <w:sz w:val="28"/>
          <w:szCs w:val="28"/>
          <w:lang w:val="ru-RU"/>
        </w:rPr>
        <w:drawing>
          <wp:inline distT="0" distB="0" distL="0" distR="0" wp14:anchorId="50AE3A7B" wp14:editId="4706671C">
            <wp:extent cx="2804160" cy="35052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804160" cy="350520"/>
                    </a:xfrm>
                    <a:prstGeom prst="rect">
                      <a:avLst/>
                    </a:prstGeom>
                    <a:noFill/>
                    <a:ln>
                      <a:noFill/>
                    </a:ln>
                  </pic:spPr>
                </pic:pic>
              </a:graphicData>
            </a:graphic>
          </wp:inline>
        </w:drawing>
      </w:r>
      <w:r w:rsidR="000B7FDA">
        <w:rPr>
          <w:sz w:val="28"/>
          <w:szCs w:val="28"/>
        </w:rPr>
        <w:t xml:space="preserve">             (4.21)</w:t>
      </w:r>
    </w:p>
    <w:p w:rsidR="00EC232A" w:rsidRPr="008E611A" w:rsidRDefault="00EC232A" w:rsidP="008E611A">
      <w:pPr>
        <w:pStyle w:val="aff"/>
        <w:spacing w:before="0" w:beforeAutospacing="0" w:after="0" w:line="360" w:lineRule="auto"/>
        <w:ind w:firstLine="709"/>
        <w:jc w:val="both"/>
        <w:rPr>
          <w:sz w:val="28"/>
          <w:szCs w:val="28"/>
        </w:rPr>
      </w:pPr>
      <w:r w:rsidRPr="008E611A">
        <w:rPr>
          <w:sz w:val="28"/>
          <w:szCs w:val="28"/>
        </w:rPr>
        <w:t xml:space="preserve">Тоді </w:t>
      </w:r>
      <w:proofErr w:type="spellStart"/>
      <w:r w:rsidRPr="008E611A">
        <w:rPr>
          <w:sz w:val="28"/>
          <w:szCs w:val="28"/>
        </w:rPr>
        <w:t>лінеаризована</w:t>
      </w:r>
      <w:proofErr w:type="spellEnd"/>
      <w:r w:rsidRPr="008E611A">
        <w:rPr>
          <w:sz w:val="28"/>
          <w:szCs w:val="28"/>
        </w:rPr>
        <w:t xml:space="preserve"> система набуває вигляду</w:t>
      </w:r>
    </w:p>
    <w:p w:rsidR="00E56A39" w:rsidRPr="008E611A" w:rsidRDefault="00E56A39" w:rsidP="000B7FDA">
      <w:pPr>
        <w:pStyle w:val="aff"/>
        <w:spacing w:before="0" w:beforeAutospacing="0" w:after="0" w:line="360" w:lineRule="auto"/>
        <w:ind w:firstLine="709"/>
        <w:jc w:val="right"/>
        <w:rPr>
          <w:sz w:val="28"/>
          <w:szCs w:val="28"/>
        </w:rPr>
      </w:pPr>
      <w:r w:rsidRPr="008E611A">
        <w:rPr>
          <w:noProof/>
          <w:sz w:val="28"/>
          <w:szCs w:val="28"/>
          <w:lang w:val="ru-RU"/>
        </w:rPr>
        <w:drawing>
          <wp:inline distT="0" distB="0" distL="0" distR="0" wp14:anchorId="5BAE82A0" wp14:editId="50D60BB7">
            <wp:extent cx="1760220" cy="792480"/>
            <wp:effectExtent l="0" t="0" r="0" b="762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760220" cy="792480"/>
                    </a:xfrm>
                    <a:prstGeom prst="rect">
                      <a:avLst/>
                    </a:prstGeom>
                    <a:noFill/>
                    <a:ln>
                      <a:noFill/>
                    </a:ln>
                  </pic:spPr>
                </pic:pic>
              </a:graphicData>
            </a:graphic>
          </wp:inline>
        </w:drawing>
      </w:r>
      <w:r w:rsidR="000B7FDA">
        <w:rPr>
          <w:sz w:val="28"/>
          <w:szCs w:val="28"/>
        </w:rPr>
        <w:t xml:space="preserve">                       (4.22)</w:t>
      </w:r>
    </w:p>
    <w:p w:rsidR="00EC232A" w:rsidRPr="008E611A" w:rsidRDefault="00EC232A" w:rsidP="008E611A">
      <w:pPr>
        <w:pStyle w:val="aff"/>
        <w:spacing w:before="0" w:beforeAutospacing="0" w:after="0" w:line="360" w:lineRule="auto"/>
        <w:ind w:firstLine="709"/>
        <w:jc w:val="both"/>
        <w:rPr>
          <w:sz w:val="28"/>
          <w:szCs w:val="28"/>
        </w:rPr>
      </w:pPr>
      <w:r w:rsidRPr="008E611A">
        <w:rPr>
          <w:sz w:val="28"/>
          <w:szCs w:val="28"/>
        </w:rPr>
        <w:t>де матриці коефіцієнтів визначаються частинними похідними у робочій точці.</w:t>
      </w:r>
    </w:p>
    <w:p w:rsidR="00EC232A" w:rsidRPr="008E611A" w:rsidRDefault="00EC232A" w:rsidP="008E611A">
      <w:pPr>
        <w:pStyle w:val="aff"/>
        <w:spacing w:before="0" w:beforeAutospacing="0" w:after="0" w:line="360" w:lineRule="auto"/>
        <w:ind w:firstLine="709"/>
        <w:jc w:val="both"/>
        <w:rPr>
          <w:sz w:val="28"/>
          <w:szCs w:val="28"/>
        </w:rPr>
      </w:pPr>
      <w:r w:rsidRPr="008E611A">
        <w:rPr>
          <w:sz w:val="28"/>
          <w:szCs w:val="28"/>
        </w:rPr>
        <w:t>Особливо важливо виконати лінеаризацію рівноважного співвідношення:</w:t>
      </w:r>
    </w:p>
    <w:p w:rsidR="00E56A39" w:rsidRPr="008E611A" w:rsidRDefault="00E56A39" w:rsidP="000B7FDA">
      <w:pPr>
        <w:pStyle w:val="aff"/>
        <w:spacing w:before="0" w:beforeAutospacing="0" w:after="0" w:line="360" w:lineRule="auto"/>
        <w:ind w:firstLine="709"/>
        <w:jc w:val="right"/>
        <w:rPr>
          <w:sz w:val="28"/>
          <w:szCs w:val="28"/>
        </w:rPr>
      </w:pPr>
      <w:r w:rsidRPr="008E611A">
        <w:rPr>
          <w:noProof/>
          <w:sz w:val="28"/>
          <w:szCs w:val="28"/>
          <w:lang w:val="ru-RU"/>
        </w:rPr>
        <w:drawing>
          <wp:inline distT="0" distB="0" distL="0" distR="0" wp14:anchorId="3E8C5248" wp14:editId="283D7617">
            <wp:extent cx="2186940" cy="548640"/>
            <wp:effectExtent l="0" t="0" r="3810" b="381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86940" cy="548640"/>
                    </a:xfrm>
                    <a:prstGeom prst="rect">
                      <a:avLst/>
                    </a:prstGeom>
                    <a:noFill/>
                    <a:ln>
                      <a:noFill/>
                    </a:ln>
                  </pic:spPr>
                </pic:pic>
              </a:graphicData>
            </a:graphic>
          </wp:inline>
        </w:drawing>
      </w:r>
      <w:r w:rsidR="000B7FDA">
        <w:rPr>
          <w:sz w:val="28"/>
          <w:szCs w:val="28"/>
        </w:rPr>
        <w:t xml:space="preserve">                    (4.23)</w:t>
      </w:r>
    </w:p>
    <w:p w:rsidR="00EC232A" w:rsidRPr="008E611A" w:rsidRDefault="00EC232A" w:rsidP="008E611A">
      <w:pPr>
        <w:pStyle w:val="aff"/>
        <w:spacing w:before="0" w:beforeAutospacing="0" w:after="0" w:line="360" w:lineRule="auto"/>
        <w:ind w:firstLine="709"/>
        <w:jc w:val="both"/>
        <w:rPr>
          <w:sz w:val="28"/>
          <w:szCs w:val="28"/>
        </w:rPr>
      </w:pPr>
      <w:r w:rsidRPr="008E611A">
        <w:rPr>
          <w:sz w:val="28"/>
          <w:szCs w:val="28"/>
        </w:rPr>
        <w:lastRenderedPageBreak/>
        <w:t xml:space="preserve">Похідна у робочій точці </w:t>
      </w:r>
      <w:r w:rsidRPr="008E611A">
        <w:rPr>
          <w:rStyle w:val="katex-mathml"/>
          <w:sz w:val="28"/>
          <w:szCs w:val="28"/>
        </w:rPr>
        <w:t>x0x_0</w:t>
      </w:r>
      <w:r w:rsidRPr="008E611A">
        <w:rPr>
          <w:rStyle w:val="mord"/>
          <w:sz w:val="28"/>
          <w:szCs w:val="28"/>
        </w:rPr>
        <w:t>x0</w:t>
      </w:r>
      <w:r w:rsidRPr="008E611A">
        <w:rPr>
          <w:rStyle w:val="vlist-s"/>
          <w:sz w:val="28"/>
          <w:szCs w:val="28"/>
        </w:rPr>
        <w:t>​</w:t>
      </w:r>
      <w:r w:rsidRPr="008E611A">
        <w:rPr>
          <w:sz w:val="28"/>
          <w:szCs w:val="28"/>
        </w:rPr>
        <w:t>:</w:t>
      </w:r>
    </w:p>
    <w:p w:rsidR="00E56A39" w:rsidRPr="008E611A" w:rsidRDefault="00E56A39" w:rsidP="000B7FDA">
      <w:pPr>
        <w:pStyle w:val="aff"/>
        <w:spacing w:before="0" w:beforeAutospacing="0" w:after="0" w:line="360" w:lineRule="auto"/>
        <w:ind w:firstLine="709"/>
        <w:jc w:val="right"/>
        <w:rPr>
          <w:sz w:val="28"/>
          <w:szCs w:val="28"/>
        </w:rPr>
      </w:pPr>
      <w:r w:rsidRPr="008E611A">
        <w:rPr>
          <w:noProof/>
          <w:sz w:val="28"/>
          <w:szCs w:val="28"/>
          <w:lang w:val="ru-RU"/>
        </w:rPr>
        <w:drawing>
          <wp:inline distT="0" distB="0" distL="0" distR="0" wp14:anchorId="58E81357" wp14:editId="5A3AD947">
            <wp:extent cx="2232660" cy="716280"/>
            <wp:effectExtent l="0" t="0" r="0" b="762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232660" cy="716280"/>
                    </a:xfrm>
                    <a:prstGeom prst="rect">
                      <a:avLst/>
                    </a:prstGeom>
                    <a:noFill/>
                    <a:ln>
                      <a:noFill/>
                    </a:ln>
                  </pic:spPr>
                </pic:pic>
              </a:graphicData>
            </a:graphic>
          </wp:inline>
        </w:drawing>
      </w:r>
      <w:r w:rsidR="000B7FDA">
        <w:rPr>
          <w:sz w:val="28"/>
          <w:szCs w:val="28"/>
        </w:rPr>
        <w:t xml:space="preserve">               (4.24)</w:t>
      </w:r>
    </w:p>
    <w:p w:rsidR="00EC232A" w:rsidRPr="008E611A" w:rsidRDefault="00EC232A" w:rsidP="008E611A">
      <w:pPr>
        <w:pStyle w:val="aff"/>
        <w:spacing w:before="0" w:beforeAutospacing="0" w:after="0" w:line="360" w:lineRule="auto"/>
        <w:ind w:firstLine="709"/>
        <w:jc w:val="both"/>
        <w:rPr>
          <w:sz w:val="28"/>
          <w:szCs w:val="28"/>
        </w:rPr>
      </w:pPr>
      <w:r w:rsidRPr="008E611A">
        <w:rPr>
          <w:sz w:val="28"/>
          <w:szCs w:val="28"/>
        </w:rPr>
        <w:t>Тоді при малих відхиленнях</w:t>
      </w:r>
    </w:p>
    <w:p w:rsidR="00E56A39" w:rsidRPr="008E611A" w:rsidRDefault="00E56A39" w:rsidP="000B7FDA">
      <w:pPr>
        <w:pStyle w:val="aff"/>
        <w:spacing w:before="0" w:beforeAutospacing="0" w:after="0" w:line="360" w:lineRule="auto"/>
        <w:ind w:firstLine="709"/>
        <w:jc w:val="right"/>
        <w:rPr>
          <w:sz w:val="28"/>
          <w:szCs w:val="28"/>
        </w:rPr>
      </w:pPr>
      <w:r w:rsidRPr="008E611A">
        <w:rPr>
          <w:noProof/>
          <w:sz w:val="28"/>
          <w:szCs w:val="28"/>
          <w:lang w:val="ru-RU"/>
        </w:rPr>
        <w:drawing>
          <wp:inline distT="0" distB="0" distL="0" distR="0" wp14:anchorId="1EAE6F7B" wp14:editId="24F790BC">
            <wp:extent cx="1485900" cy="678180"/>
            <wp:effectExtent l="0" t="0" r="0" b="762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85900" cy="678180"/>
                    </a:xfrm>
                    <a:prstGeom prst="rect">
                      <a:avLst/>
                    </a:prstGeom>
                    <a:noFill/>
                    <a:ln>
                      <a:noFill/>
                    </a:ln>
                  </pic:spPr>
                </pic:pic>
              </a:graphicData>
            </a:graphic>
          </wp:inline>
        </w:drawing>
      </w:r>
      <w:r w:rsidR="000B7FDA">
        <w:rPr>
          <w:sz w:val="28"/>
          <w:szCs w:val="28"/>
        </w:rPr>
        <w:t xml:space="preserve">                         (4.25)</w:t>
      </w:r>
    </w:p>
    <w:p w:rsidR="00EC232A" w:rsidRPr="008E611A" w:rsidRDefault="00EC232A" w:rsidP="008E611A">
      <w:pPr>
        <w:pStyle w:val="aff"/>
        <w:spacing w:before="0" w:beforeAutospacing="0" w:after="0" w:line="360" w:lineRule="auto"/>
        <w:ind w:firstLine="709"/>
        <w:jc w:val="both"/>
        <w:rPr>
          <w:sz w:val="28"/>
          <w:szCs w:val="28"/>
        </w:rPr>
      </w:pPr>
      <w:r w:rsidRPr="008E611A">
        <w:rPr>
          <w:sz w:val="28"/>
          <w:szCs w:val="28"/>
        </w:rPr>
        <w:t>Після лінеаризації складна нелінійна система зводиться до інерційних каналів виду</w:t>
      </w:r>
    </w:p>
    <w:p w:rsidR="00E56A39" w:rsidRPr="008E611A" w:rsidRDefault="00E56A39" w:rsidP="000B7FDA">
      <w:pPr>
        <w:pStyle w:val="aff"/>
        <w:spacing w:before="0" w:beforeAutospacing="0" w:after="0" w:line="360" w:lineRule="auto"/>
        <w:ind w:firstLine="709"/>
        <w:jc w:val="right"/>
        <w:rPr>
          <w:sz w:val="28"/>
          <w:szCs w:val="28"/>
        </w:rPr>
      </w:pPr>
      <w:r w:rsidRPr="008E611A">
        <w:rPr>
          <w:noProof/>
          <w:sz w:val="28"/>
          <w:szCs w:val="28"/>
          <w:lang w:val="ru-RU"/>
        </w:rPr>
        <w:drawing>
          <wp:inline distT="0" distB="0" distL="0" distR="0" wp14:anchorId="487847F9" wp14:editId="496E06D4">
            <wp:extent cx="2369820" cy="1120140"/>
            <wp:effectExtent l="0" t="0" r="0" b="381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369820" cy="1120140"/>
                    </a:xfrm>
                    <a:prstGeom prst="rect">
                      <a:avLst/>
                    </a:prstGeom>
                    <a:noFill/>
                    <a:ln>
                      <a:noFill/>
                    </a:ln>
                  </pic:spPr>
                </pic:pic>
              </a:graphicData>
            </a:graphic>
          </wp:inline>
        </w:drawing>
      </w:r>
      <w:r w:rsidR="000B7FDA">
        <w:rPr>
          <w:sz w:val="28"/>
          <w:szCs w:val="28"/>
        </w:rPr>
        <w:t xml:space="preserve">                              (4.26)</w:t>
      </w:r>
    </w:p>
    <w:p w:rsidR="00EC232A" w:rsidRPr="00327AB1" w:rsidRDefault="00EC232A" w:rsidP="008E611A">
      <w:pPr>
        <w:pStyle w:val="aff"/>
        <w:spacing w:before="0" w:beforeAutospacing="0" w:after="0" w:line="360" w:lineRule="auto"/>
        <w:ind w:firstLine="709"/>
        <w:jc w:val="both"/>
        <w:rPr>
          <w:sz w:val="28"/>
          <w:szCs w:val="28"/>
          <w:lang w:val="ru-RU"/>
        </w:rPr>
      </w:pPr>
      <w:r w:rsidRPr="008E611A">
        <w:rPr>
          <w:sz w:val="28"/>
          <w:szCs w:val="28"/>
        </w:rPr>
        <w:t>що дозволяє виконувати подальше дослідження перехідних процесів та налаштування регуляторів.</w:t>
      </w:r>
    </w:p>
    <w:p w:rsidR="007A3DA2" w:rsidRPr="00327AB1" w:rsidRDefault="007A3DA2" w:rsidP="008E611A">
      <w:pPr>
        <w:pStyle w:val="aff"/>
        <w:spacing w:before="0" w:beforeAutospacing="0" w:after="0" w:line="360" w:lineRule="auto"/>
        <w:ind w:firstLine="709"/>
        <w:jc w:val="both"/>
        <w:rPr>
          <w:sz w:val="28"/>
          <w:szCs w:val="28"/>
          <w:lang w:val="ru-RU"/>
        </w:rPr>
      </w:pPr>
    </w:p>
    <w:p w:rsidR="007A3DA2" w:rsidRDefault="007A3DA2" w:rsidP="00E53D04">
      <w:pPr>
        <w:pStyle w:val="3"/>
        <w:numPr>
          <w:ilvl w:val="1"/>
          <w:numId w:val="24"/>
        </w:numPr>
        <w:rPr>
          <w:lang w:val="en-US"/>
        </w:rPr>
      </w:pPr>
      <w:r>
        <w:t>Моделювання роботи системи регулювання</w:t>
      </w:r>
    </w:p>
    <w:p w:rsidR="00E53D04" w:rsidRPr="00E53D04" w:rsidRDefault="00E53D04" w:rsidP="00E53D04">
      <w:pPr>
        <w:pStyle w:val="a3"/>
        <w:ind w:left="1211" w:firstLine="0"/>
        <w:rPr>
          <w:lang w:val="en-US"/>
        </w:rPr>
      </w:pP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Моделювання роботи системи автоматичного регулювання ректифікаційної колони є необхідним етапом дослідження, оскільки дозволяє кількісно оцінити динамічні властивості об’єкта, перевірити стійкість контурів регулювання та визначити якість перехідних процесів при зміні завдання і дії збурень. На відміну від реального технологічного експерименту, імітаційне моделювання забезпечує безпечне відпрацювання різних режимів, можливість варіювання параметрів об’єкта та регуляторів і отримання повного набору часових залежностей для подальшого аналізу.</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 xml:space="preserve">Моделювання виконується для замкнених контурів регулювання, побудованих у розділі 2, з використанням спрощених математичних моделей об’єкта, отриманих у підрозділі 4.2. Для бакалаврської роботи доцільно </w:t>
      </w:r>
      <w:r w:rsidRPr="00086A09">
        <w:rPr>
          <w:sz w:val="28"/>
          <w:szCs w:val="28"/>
        </w:rPr>
        <w:lastRenderedPageBreak/>
        <w:t>розглядати головні канали керування, які найбільш суттєво впливають на режим колони:</w:t>
      </w:r>
    </w:p>
    <w:p w:rsidR="007A3DA2" w:rsidRPr="00086A09" w:rsidRDefault="007A3DA2" w:rsidP="00E53D04">
      <w:pPr>
        <w:pStyle w:val="aff"/>
        <w:numPr>
          <w:ilvl w:val="0"/>
          <w:numId w:val="9"/>
        </w:numPr>
        <w:spacing w:before="0" w:beforeAutospacing="0" w:after="0" w:line="360" w:lineRule="auto"/>
        <w:jc w:val="both"/>
        <w:rPr>
          <w:sz w:val="28"/>
          <w:szCs w:val="28"/>
        </w:rPr>
      </w:pPr>
      <w:r w:rsidRPr="00086A09">
        <w:rPr>
          <w:rStyle w:val="aff4"/>
          <w:b w:val="0"/>
          <w:sz w:val="28"/>
          <w:szCs w:val="28"/>
        </w:rPr>
        <w:t>канал регулювання температури у верхній частині колони</w:t>
      </w:r>
      <w:r w:rsidRPr="00086A09">
        <w:rPr>
          <w:sz w:val="28"/>
          <w:szCs w:val="28"/>
        </w:rPr>
        <w:t xml:space="preserve"> (</w:t>
      </w:r>
      <w:proofErr w:type="spellStart"/>
      <w:r w:rsidRPr="00086A09">
        <w:rPr>
          <w:sz w:val="28"/>
          <w:szCs w:val="28"/>
        </w:rPr>
        <w:t>маніпульована</w:t>
      </w:r>
      <w:proofErr w:type="spellEnd"/>
      <w:r w:rsidRPr="00086A09">
        <w:rPr>
          <w:sz w:val="28"/>
          <w:szCs w:val="28"/>
        </w:rPr>
        <w:t xml:space="preserve"> змінна — витрата флегми </w:t>
      </w:r>
      <w:r w:rsidRPr="00086A09">
        <w:rPr>
          <w:rStyle w:val="katex-mathml"/>
          <w:sz w:val="28"/>
          <w:szCs w:val="28"/>
        </w:rPr>
        <w:t>L</w:t>
      </w:r>
      <w:r w:rsidRPr="00086A09">
        <w:rPr>
          <w:sz w:val="28"/>
          <w:szCs w:val="28"/>
        </w:rPr>
        <w:t xml:space="preserve">, вихід — </w:t>
      </w:r>
      <w:proofErr w:type="spellStart"/>
      <w:r w:rsidRPr="00086A09">
        <w:rPr>
          <w:rStyle w:val="katex-mathml"/>
          <w:sz w:val="28"/>
          <w:szCs w:val="28"/>
        </w:rPr>
        <w:t>Ttop</w:t>
      </w:r>
      <w:proofErr w:type="spellEnd"/>
      <w:r w:rsidRPr="00086A09">
        <w:rPr>
          <w:sz w:val="28"/>
          <w:szCs w:val="28"/>
        </w:rPr>
        <w:t>;</w:t>
      </w:r>
    </w:p>
    <w:p w:rsidR="007A3DA2" w:rsidRPr="00086A09" w:rsidRDefault="007A3DA2" w:rsidP="00E53D04">
      <w:pPr>
        <w:pStyle w:val="aff"/>
        <w:numPr>
          <w:ilvl w:val="0"/>
          <w:numId w:val="9"/>
        </w:numPr>
        <w:spacing w:before="0" w:beforeAutospacing="0" w:after="0" w:line="360" w:lineRule="auto"/>
        <w:jc w:val="both"/>
        <w:rPr>
          <w:sz w:val="28"/>
          <w:szCs w:val="28"/>
        </w:rPr>
      </w:pPr>
      <w:r w:rsidRPr="00086A09">
        <w:rPr>
          <w:rStyle w:val="aff4"/>
          <w:b w:val="0"/>
          <w:sz w:val="28"/>
          <w:szCs w:val="28"/>
        </w:rPr>
        <w:t>канал регулювання температури у нижній частині</w:t>
      </w:r>
      <w:r w:rsidRPr="00086A09">
        <w:rPr>
          <w:sz w:val="28"/>
          <w:szCs w:val="28"/>
        </w:rPr>
        <w:t xml:space="preserve"> (</w:t>
      </w:r>
      <w:proofErr w:type="spellStart"/>
      <w:r w:rsidRPr="00086A09">
        <w:rPr>
          <w:sz w:val="28"/>
          <w:szCs w:val="28"/>
        </w:rPr>
        <w:t>маніпульована</w:t>
      </w:r>
      <w:proofErr w:type="spellEnd"/>
      <w:r w:rsidRPr="00086A09">
        <w:rPr>
          <w:sz w:val="28"/>
          <w:szCs w:val="28"/>
        </w:rPr>
        <w:t xml:space="preserve"> змінна — теплота </w:t>
      </w:r>
      <w:proofErr w:type="spellStart"/>
      <w:r w:rsidRPr="00086A09">
        <w:rPr>
          <w:sz w:val="28"/>
          <w:szCs w:val="28"/>
        </w:rPr>
        <w:t>ребойлера</w:t>
      </w:r>
      <w:proofErr w:type="spellEnd"/>
      <w:r w:rsidRPr="00086A09">
        <w:rPr>
          <w:sz w:val="28"/>
          <w:szCs w:val="28"/>
        </w:rPr>
        <w:t xml:space="preserve"> </w:t>
      </w:r>
      <w:r w:rsidRPr="00086A09">
        <w:rPr>
          <w:rStyle w:val="katex-mathml"/>
          <w:sz w:val="28"/>
          <w:szCs w:val="28"/>
        </w:rPr>
        <w:t>Q</w:t>
      </w:r>
      <w:r w:rsidRPr="00086A09">
        <w:rPr>
          <w:rStyle w:val="katex-mathml"/>
          <w:sz w:val="28"/>
          <w:szCs w:val="28"/>
          <w:vertAlign w:val="subscript"/>
        </w:rPr>
        <w:t>R</w:t>
      </w:r>
      <w:r w:rsidRPr="00086A09">
        <w:rPr>
          <w:sz w:val="28"/>
          <w:szCs w:val="28"/>
        </w:rPr>
        <w:t xml:space="preserve">, вихід — </w:t>
      </w:r>
      <w:proofErr w:type="spellStart"/>
      <w:r w:rsidRPr="00086A09">
        <w:rPr>
          <w:rStyle w:val="katex-mathml"/>
          <w:sz w:val="28"/>
          <w:szCs w:val="28"/>
        </w:rPr>
        <w:t>Tbot</w:t>
      </w:r>
      <w:proofErr w:type="spellEnd"/>
      <w:r w:rsidRPr="00086A09">
        <w:rPr>
          <w:sz w:val="28"/>
          <w:szCs w:val="28"/>
        </w:rPr>
        <w:t>;</w:t>
      </w:r>
    </w:p>
    <w:p w:rsidR="007A3DA2" w:rsidRPr="00086A09" w:rsidRDefault="007A3DA2" w:rsidP="00E53D04">
      <w:pPr>
        <w:pStyle w:val="aff"/>
        <w:numPr>
          <w:ilvl w:val="0"/>
          <w:numId w:val="9"/>
        </w:numPr>
        <w:spacing w:before="0" w:beforeAutospacing="0" w:after="0" w:line="360" w:lineRule="auto"/>
        <w:jc w:val="both"/>
        <w:rPr>
          <w:sz w:val="28"/>
          <w:szCs w:val="28"/>
        </w:rPr>
      </w:pPr>
      <w:r w:rsidRPr="00086A09">
        <w:rPr>
          <w:rStyle w:val="aff4"/>
          <w:b w:val="0"/>
          <w:sz w:val="28"/>
          <w:szCs w:val="28"/>
        </w:rPr>
        <w:t>канал регулювання тиску</w:t>
      </w:r>
      <w:r w:rsidRPr="00086A09">
        <w:rPr>
          <w:sz w:val="28"/>
          <w:szCs w:val="28"/>
        </w:rPr>
        <w:t xml:space="preserve"> (</w:t>
      </w:r>
      <w:proofErr w:type="spellStart"/>
      <w:r w:rsidRPr="00086A09">
        <w:rPr>
          <w:sz w:val="28"/>
          <w:szCs w:val="28"/>
        </w:rPr>
        <w:t>маніпульована</w:t>
      </w:r>
      <w:proofErr w:type="spellEnd"/>
      <w:r w:rsidRPr="00086A09">
        <w:rPr>
          <w:sz w:val="28"/>
          <w:szCs w:val="28"/>
        </w:rPr>
        <w:t xml:space="preserve"> змінна — інтенсивність охолодження в конденсаторі, вихід — </w:t>
      </w:r>
      <w:r w:rsidRPr="00086A09">
        <w:rPr>
          <w:rStyle w:val="katex-mathml"/>
          <w:sz w:val="28"/>
          <w:szCs w:val="28"/>
        </w:rPr>
        <w:t>P</w:t>
      </w:r>
      <w:r w:rsidRPr="00086A09">
        <w:rPr>
          <w:sz w:val="28"/>
          <w:szCs w:val="28"/>
        </w:rPr>
        <w:t>);</w:t>
      </w:r>
    </w:p>
    <w:p w:rsidR="007A3DA2" w:rsidRPr="00086A09" w:rsidRDefault="007A3DA2" w:rsidP="00E53D04">
      <w:pPr>
        <w:pStyle w:val="aff"/>
        <w:numPr>
          <w:ilvl w:val="0"/>
          <w:numId w:val="9"/>
        </w:numPr>
        <w:spacing w:before="0" w:beforeAutospacing="0" w:after="0" w:line="360" w:lineRule="auto"/>
        <w:jc w:val="both"/>
        <w:rPr>
          <w:sz w:val="28"/>
          <w:szCs w:val="28"/>
        </w:rPr>
      </w:pPr>
      <w:r w:rsidRPr="00086A09">
        <w:rPr>
          <w:rStyle w:val="aff4"/>
          <w:b w:val="0"/>
          <w:sz w:val="28"/>
          <w:szCs w:val="28"/>
        </w:rPr>
        <w:t>контури рівня</w:t>
      </w:r>
      <w:r w:rsidRPr="00086A09">
        <w:rPr>
          <w:sz w:val="28"/>
          <w:szCs w:val="28"/>
        </w:rPr>
        <w:t xml:space="preserve"> (</w:t>
      </w:r>
      <w:proofErr w:type="spellStart"/>
      <w:r w:rsidRPr="00086A09">
        <w:rPr>
          <w:sz w:val="28"/>
          <w:szCs w:val="28"/>
        </w:rPr>
        <w:t>маніпульовані</w:t>
      </w:r>
      <w:proofErr w:type="spellEnd"/>
      <w:r w:rsidRPr="00086A09">
        <w:rPr>
          <w:sz w:val="28"/>
          <w:szCs w:val="28"/>
        </w:rPr>
        <w:t xml:space="preserve"> змінні — витрати відбору продуктів </w:t>
      </w:r>
      <w:r w:rsidRPr="00086A09">
        <w:rPr>
          <w:rStyle w:val="katex-mathml"/>
          <w:sz w:val="28"/>
          <w:szCs w:val="28"/>
        </w:rPr>
        <w:t>D</w:t>
      </w:r>
      <w:r w:rsidRPr="00086A09">
        <w:rPr>
          <w:sz w:val="28"/>
          <w:szCs w:val="28"/>
        </w:rPr>
        <w:t xml:space="preserve"> та </w:t>
      </w:r>
      <w:r w:rsidRPr="00086A09">
        <w:rPr>
          <w:rStyle w:val="katex-mathml"/>
          <w:sz w:val="28"/>
          <w:szCs w:val="28"/>
        </w:rPr>
        <w:t>B</w:t>
      </w:r>
      <w:r w:rsidRPr="00086A09">
        <w:rPr>
          <w:sz w:val="28"/>
          <w:szCs w:val="28"/>
        </w:rPr>
        <w:t>, виходи — рівні в ємностях).</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Оскільки ректифікаційний процес є інерційним і взаємопов’язаним, під час моделювання важливо не лише отримати перехідні характеристики, а й проаналізувати вплив налаштувань регуляторів на стійкість та взаємодію контурів.</w:t>
      </w:r>
    </w:p>
    <w:p w:rsidR="007A3DA2" w:rsidRPr="00B31C1F" w:rsidRDefault="007A3DA2" w:rsidP="00086A09">
      <w:pPr>
        <w:pStyle w:val="4"/>
        <w:spacing w:line="360" w:lineRule="auto"/>
        <w:ind w:firstLine="709"/>
        <w:jc w:val="both"/>
      </w:pPr>
      <w:r w:rsidRPr="00B31C1F">
        <w:t>4.3.1 Загальна структура моделі замкненого контуру регулювання</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У замкненій системі регулювання формується помилка як різниця між заданим і виміряним значенням параметра:</w:t>
      </w:r>
    </w:p>
    <w:p w:rsidR="007A3DA2" w:rsidRPr="00327AB1" w:rsidRDefault="007A3DA2" w:rsidP="00B31C1F">
      <w:pPr>
        <w:pStyle w:val="aff"/>
        <w:spacing w:before="0" w:beforeAutospacing="0" w:after="0" w:line="360" w:lineRule="auto"/>
        <w:ind w:firstLine="709"/>
        <w:jc w:val="right"/>
        <w:rPr>
          <w:sz w:val="28"/>
          <w:szCs w:val="28"/>
          <w:lang w:val="ru-RU"/>
        </w:rPr>
      </w:pPr>
      <w:r w:rsidRPr="00086A09">
        <w:rPr>
          <w:noProof/>
          <w:sz w:val="28"/>
          <w:szCs w:val="28"/>
          <w:lang w:val="ru-RU"/>
        </w:rPr>
        <w:drawing>
          <wp:inline distT="0" distB="0" distL="0" distR="0" wp14:anchorId="6A6EBD99" wp14:editId="356C91FD">
            <wp:extent cx="1577340" cy="30480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77340" cy="304800"/>
                    </a:xfrm>
                    <a:prstGeom prst="rect">
                      <a:avLst/>
                    </a:prstGeom>
                    <a:noFill/>
                    <a:ln>
                      <a:noFill/>
                    </a:ln>
                  </pic:spPr>
                </pic:pic>
              </a:graphicData>
            </a:graphic>
          </wp:inline>
        </w:drawing>
      </w:r>
      <w:r w:rsidR="00B31C1F">
        <w:rPr>
          <w:sz w:val="28"/>
          <w:szCs w:val="28"/>
        </w:rPr>
        <w:t xml:space="preserve">                                 </w:t>
      </w:r>
      <w:r w:rsidR="00B31C1F" w:rsidRPr="00327AB1">
        <w:rPr>
          <w:sz w:val="28"/>
          <w:szCs w:val="28"/>
          <w:lang w:val="ru-RU"/>
        </w:rPr>
        <w:t>(4</w:t>
      </w:r>
      <w:r w:rsidR="00B31C1F">
        <w:rPr>
          <w:sz w:val="28"/>
          <w:szCs w:val="28"/>
        </w:rPr>
        <w:t>.27</w:t>
      </w:r>
      <w:r w:rsidR="00B31C1F" w:rsidRPr="00327AB1">
        <w:rPr>
          <w:sz w:val="28"/>
          <w:szCs w:val="28"/>
          <w:lang w:val="ru-RU"/>
        </w:rPr>
        <w:t>)</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 xml:space="preserve">де </w:t>
      </w:r>
      <w:r w:rsidRPr="00086A09">
        <w:rPr>
          <w:rStyle w:val="katex-mathml"/>
          <w:sz w:val="28"/>
          <w:szCs w:val="28"/>
        </w:rPr>
        <w:t>r(t)</w:t>
      </w:r>
      <w:r w:rsidRPr="00086A09">
        <w:rPr>
          <w:sz w:val="28"/>
          <w:szCs w:val="28"/>
        </w:rPr>
        <w:t xml:space="preserve">— задане значення (уставка), </w:t>
      </w:r>
      <w:r w:rsidRPr="00086A09">
        <w:rPr>
          <w:rStyle w:val="katex-mathml"/>
          <w:sz w:val="28"/>
          <w:szCs w:val="28"/>
        </w:rPr>
        <w:t>y(t)</w:t>
      </w:r>
      <w:r w:rsidRPr="00086A09">
        <w:rPr>
          <w:sz w:val="28"/>
          <w:szCs w:val="28"/>
        </w:rPr>
        <w:t>— фактичне значення параметра на виході об’єкта.</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 xml:space="preserve">Регулятор формує керуючий вплив </w:t>
      </w:r>
      <w:r w:rsidRPr="00086A09">
        <w:rPr>
          <w:rStyle w:val="katex-mathml"/>
          <w:sz w:val="28"/>
          <w:szCs w:val="28"/>
        </w:rPr>
        <w:t>u(t)</w:t>
      </w:r>
      <w:r w:rsidRPr="00086A09">
        <w:rPr>
          <w:sz w:val="28"/>
          <w:szCs w:val="28"/>
        </w:rPr>
        <w:t>, який через виконавчий механізм діє на об’єкт:</w:t>
      </w:r>
    </w:p>
    <w:p w:rsidR="007A3DA2" w:rsidRPr="00297FB2" w:rsidRDefault="00297FB2" w:rsidP="00297FB2">
      <w:pPr>
        <w:pStyle w:val="aff"/>
        <w:spacing w:before="0" w:beforeAutospacing="0" w:after="0" w:line="360" w:lineRule="auto"/>
        <w:ind w:firstLine="709"/>
        <w:jc w:val="right"/>
        <w:rPr>
          <w:sz w:val="28"/>
          <w:szCs w:val="28"/>
        </w:rPr>
      </w:pPr>
      <w:r w:rsidRPr="00327AB1">
        <w:rPr>
          <w:noProof/>
          <w:sz w:val="28"/>
          <w:szCs w:val="28"/>
        </w:rPr>
        <w:t xml:space="preserve">               </w:t>
      </w:r>
      <w:r w:rsidR="007A3DA2" w:rsidRPr="00086A09">
        <w:rPr>
          <w:noProof/>
          <w:sz w:val="28"/>
          <w:szCs w:val="28"/>
          <w:lang w:val="ru-RU"/>
        </w:rPr>
        <w:drawing>
          <wp:inline distT="0" distB="0" distL="0" distR="0" wp14:anchorId="212976F8" wp14:editId="4EC5DCB0">
            <wp:extent cx="1455420" cy="3505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55420" cy="350520"/>
                    </a:xfrm>
                    <a:prstGeom prst="rect">
                      <a:avLst/>
                    </a:prstGeom>
                    <a:noFill/>
                    <a:ln>
                      <a:noFill/>
                    </a:ln>
                  </pic:spPr>
                </pic:pic>
              </a:graphicData>
            </a:graphic>
          </wp:inline>
        </w:drawing>
      </w:r>
      <w:r>
        <w:rPr>
          <w:noProof/>
          <w:sz w:val="28"/>
          <w:szCs w:val="28"/>
          <w:lang w:val="ru-RU"/>
        </w:rPr>
        <w:t xml:space="preserve">                                  (4.2</w:t>
      </w:r>
      <w:r>
        <w:rPr>
          <w:sz w:val="28"/>
          <w:szCs w:val="28"/>
        </w:rPr>
        <w:t>8)</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 xml:space="preserve">де </w:t>
      </w:r>
      <w:r w:rsidRPr="00086A09">
        <w:rPr>
          <w:rStyle w:val="katex-mathml"/>
          <w:sz w:val="28"/>
          <w:szCs w:val="28"/>
        </w:rPr>
        <w:t>R{</w:t>
      </w:r>
      <w:r w:rsidRPr="00086A09">
        <w:rPr>
          <w:rStyle w:val="katex-mathml"/>
          <w:rFonts w:ascii="Cambria Math" w:hAnsi="Cambria Math" w:cs="Cambria Math"/>
          <w:sz w:val="28"/>
          <w:szCs w:val="28"/>
        </w:rPr>
        <w:t>⋅</w:t>
      </w:r>
      <w:r w:rsidRPr="00086A09">
        <w:rPr>
          <w:rStyle w:val="katex-mathml"/>
          <w:sz w:val="28"/>
          <w:szCs w:val="28"/>
        </w:rPr>
        <w:t>}</w:t>
      </w:r>
      <w:r w:rsidRPr="00086A09">
        <w:rPr>
          <w:sz w:val="28"/>
          <w:szCs w:val="28"/>
        </w:rPr>
        <w:t xml:space="preserve"> — оператор, що відповідає вибраному закону регулювання.</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Структура замкненого контуру в операторній формі описується передавальною функцією:</w:t>
      </w:r>
    </w:p>
    <w:p w:rsidR="007A3DA2" w:rsidRPr="00297FB2" w:rsidRDefault="007A3DA2" w:rsidP="00297FB2">
      <w:pPr>
        <w:pStyle w:val="aff"/>
        <w:spacing w:before="0" w:beforeAutospacing="0" w:after="0" w:line="360" w:lineRule="auto"/>
        <w:ind w:firstLine="709"/>
        <w:jc w:val="right"/>
        <w:rPr>
          <w:sz w:val="28"/>
          <w:szCs w:val="28"/>
        </w:rPr>
      </w:pPr>
      <w:r w:rsidRPr="00086A09">
        <w:rPr>
          <w:noProof/>
          <w:sz w:val="28"/>
          <w:szCs w:val="28"/>
          <w:lang w:val="ru-RU"/>
        </w:rPr>
        <w:drawing>
          <wp:inline distT="0" distB="0" distL="0" distR="0" wp14:anchorId="17B0288D" wp14:editId="5C10702E">
            <wp:extent cx="2583180" cy="65532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83180" cy="655320"/>
                    </a:xfrm>
                    <a:prstGeom prst="rect">
                      <a:avLst/>
                    </a:prstGeom>
                    <a:noFill/>
                    <a:ln>
                      <a:noFill/>
                    </a:ln>
                  </pic:spPr>
                </pic:pic>
              </a:graphicData>
            </a:graphic>
          </wp:inline>
        </w:drawing>
      </w:r>
      <w:r w:rsidR="00297FB2">
        <w:rPr>
          <w:sz w:val="28"/>
          <w:szCs w:val="28"/>
        </w:rPr>
        <w:t xml:space="preserve">                 (4.29)</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lastRenderedPageBreak/>
        <w:t xml:space="preserve">де </w:t>
      </w:r>
      <w:r w:rsidRPr="00086A09">
        <w:rPr>
          <w:rStyle w:val="katex-mathml"/>
          <w:sz w:val="28"/>
          <w:szCs w:val="28"/>
        </w:rPr>
        <w:t>G</w:t>
      </w:r>
      <w:r w:rsidRPr="00086A09">
        <w:rPr>
          <w:rStyle w:val="katex-mathml"/>
          <w:sz w:val="28"/>
          <w:szCs w:val="28"/>
          <w:vertAlign w:val="subscript"/>
        </w:rPr>
        <w:t>R</w:t>
      </w:r>
      <w:r w:rsidRPr="00086A09">
        <w:rPr>
          <w:rStyle w:val="katex-mathml"/>
          <w:sz w:val="28"/>
          <w:szCs w:val="28"/>
        </w:rPr>
        <w:t>(s)</w:t>
      </w:r>
      <w:r w:rsidRPr="00086A09">
        <w:rPr>
          <w:sz w:val="28"/>
          <w:szCs w:val="28"/>
        </w:rPr>
        <w:t xml:space="preserve"> — передавальна функція регулятора, </w:t>
      </w:r>
      <w:proofErr w:type="spellStart"/>
      <w:r w:rsidRPr="00086A09">
        <w:rPr>
          <w:rStyle w:val="katex-mathml"/>
          <w:sz w:val="28"/>
          <w:szCs w:val="28"/>
        </w:rPr>
        <w:t>G</w:t>
      </w:r>
      <w:r w:rsidRPr="00086A09">
        <w:rPr>
          <w:rStyle w:val="katex-mathml"/>
          <w:sz w:val="28"/>
          <w:szCs w:val="28"/>
          <w:vertAlign w:val="subscript"/>
        </w:rPr>
        <w:t>obj</w:t>
      </w:r>
      <w:proofErr w:type="spellEnd"/>
      <w:r w:rsidRPr="00086A09">
        <w:rPr>
          <w:rStyle w:val="katex-mathml"/>
          <w:sz w:val="28"/>
          <w:szCs w:val="28"/>
        </w:rPr>
        <w:t>(s)</w:t>
      </w:r>
      <w:r w:rsidRPr="00086A09">
        <w:rPr>
          <w:sz w:val="28"/>
          <w:szCs w:val="28"/>
        </w:rPr>
        <w:t>— передавальна функція об’єкта.</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 xml:space="preserve">Для технологічних теплових процесів найчастіше застосовується ПІ або ПІД-регулятор. У бакалаврській роботі достатньо використати </w:t>
      </w:r>
      <w:r w:rsidRPr="00086A09">
        <w:rPr>
          <w:rStyle w:val="aff4"/>
          <w:b w:val="0"/>
          <w:sz w:val="28"/>
          <w:szCs w:val="28"/>
        </w:rPr>
        <w:t>ПІ-регулятор</w:t>
      </w:r>
      <w:r w:rsidRPr="00086A09">
        <w:rPr>
          <w:sz w:val="28"/>
          <w:szCs w:val="28"/>
        </w:rPr>
        <w:t>, оскільки він забезпечує нульову статичну похибку для ступінчастого збурення і є простішим для налаштування:</w:t>
      </w:r>
    </w:p>
    <w:p w:rsidR="007A3DA2" w:rsidRPr="00297FB2" w:rsidRDefault="007A3DA2" w:rsidP="00297FB2">
      <w:pPr>
        <w:pStyle w:val="aff"/>
        <w:spacing w:before="0" w:beforeAutospacing="0" w:after="0" w:line="360" w:lineRule="auto"/>
        <w:ind w:firstLine="709"/>
        <w:jc w:val="right"/>
        <w:rPr>
          <w:sz w:val="28"/>
          <w:szCs w:val="28"/>
        </w:rPr>
      </w:pPr>
      <w:r w:rsidRPr="00086A09">
        <w:rPr>
          <w:noProof/>
          <w:sz w:val="28"/>
          <w:szCs w:val="28"/>
          <w:lang w:val="ru-RU"/>
        </w:rPr>
        <w:drawing>
          <wp:inline distT="0" distB="0" distL="0" distR="0" wp14:anchorId="7DAC6F12" wp14:editId="5B2E07FD">
            <wp:extent cx="2270760" cy="6705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270760" cy="670560"/>
                    </a:xfrm>
                    <a:prstGeom prst="rect">
                      <a:avLst/>
                    </a:prstGeom>
                    <a:noFill/>
                    <a:ln>
                      <a:noFill/>
                    </a:ln>
                  </pic:spPr>
                </pic:pic>
              </a:graphicData>
            </a:graphic>
          </wp:inline>
        </w:drawing>
      </w:r>
      <w:r w:rsidR="00297FB2">
        <w:rPr>
          <w:sz w:val="28"/>
          <w:szCs w:val="28"/>
        </w:rPr>
        <w:t xml:space="preserve">            (4.30)</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 xml:space="preserve">де </w:t>
      </w:r>
      <w:proofErr w:type="spellStart"/>
      <w:r w:rsidRPr="00086A09">
        <w:rPr>
          <w:rStyle w:val="katex-mathml"/>
          <w:sz w:val="28"/>
          <w:szCs w:val="28"/>
        </w:rPr>
        <w:t>K</w:t>
      </w:r>
      <w:r w:rsidRPr="00086A09">
        <w:rPr>
          <w:rStyle w:val="katex-mathml"/>
          <w:sz w:val="28"/>
          <w:szCs w:val="28"/>
          <w:vertAlign w:val="subscript"/>
        </w:rPr>
        <w:t>p</w:t>
      </w:r>
      <w:r w:rsidRPr="00086A09">
        <w:rPr>
          <w:rStyle w:val="vlist-s"/>
          <w:sz w:val="28"/>
          <w:szCs w:val="28"/>
        </w:rPr>
        <w:t>​</w:t>
      </w:r>
      <w:proofErr w:type="spellEnd"/>
      <w:r w:rsidRPr="00086A09">
        <w:rPr>
          <w:sz w:val="28"/>
          <w:szCs w:val="28"/>
        </w:rPr>
        <w:t xml:space="preserve"> — коефіцієнт підсилення, </w:t>
      </w:r>
      <w:proofErr w:type="spellStart"/>
      <w:r w:rsidRPr="00086A09">
        <w:rPr>
          <w:rStyle w:val="katex-mathml"/>
          <w:sz w:val="28"/>
          <w:szCs w:val="28"/>
        </w:rPr>
        <w:t>T</w:t>
      </w:r>
      <w:r w:rsidRPr="00086A09">
        <w:rPr>
          <w:rStyle w:val="katex-mathml"/>
          <w:sz w:val="28"/>
          <w:szCs w:val="28"/>
          <w:vertAlign w:val="subscript"/>
        </w:rPr>
        <w:t>i</w:t>
      </w:r>
      <w:proofErr w:type="spellEnd"/>
      <w:r w:rsidRPr="00086A09">
        <w:rPr>
          <w:sz w:val="28"/>
          <w:szCs w:val="28"/>
          <w:vertAlign w:val="subscript"/>
        </w:rPr>
        <w:t xml:space="preserve"> </w:t>
      </w:r>
      <w:r w:rsidRPr="00086A09">
        <w:rPr>
          <w:sz w:val="28"/>
          <w:szCs w:val="28"/>
        </w:rPr>
        <w:t>— стала інтегрування.</w:t>
      </w:r>
    </w:p>
    <w:p w:rsidR="007A3DA2" w:rsidRPr="00297FB2" w:rsidRDefault="007A3DA2" w:rsidP="00086A09">
      <w:pPr>
        <w:pStyle w:val="4"/>
        <w:numPr>
          <w:ilvl w:val="2"/>
          <w:numId w:val="32"/>
        </w:numPr>
        <w:spacing w:line="360" w:lineRule="auto"/>
        <w:ind w:left="0" w:firstLine="709"/>
        <w:jc w:val="both"/>
      </w:pPr>
      <w:r w:rsidRPr="00297FB2">
        <w:t>Урахування виконавчого механізму та вимірювального каналу</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Реальна система керування включає не лише “ідеальний” регулятор та об’єкт, а також:</w:t>
      </w:r>
    </w:p>
    <w:p w:rsidR="007A3DA2" w:rsidRPr="00086A09" w:rsidRDefault="007A3DA2" w:rsidP="00086A09">
      <w:pPr>
        <w:pStyle w:val="aff"/>
        <w:numPr>
          <w:ilvl w:val="0"/>
          <w:numId w:val="9"/>
        </w:numPr>
        <w:spacing w:before="0" w:beforeAutospacing="0" w:after="0" w:line="360" w:lineRule="auto"/>
        <w:ind w:left="0" w:firstLine="709"/>
        <w:jc w:val="both"/>
        <w:rPr>
          <w:sz w:val="28"/>
          <w:szCs w:val="28"/>
        </w:rPr>
      </w:pPr>
      <w:r w:rsidRPr="00086A09">
        <w:rPr>
          <w:rStyle w:val="aff4"/>
          <w:b w:val="0"/>
          <w:sz w:val="28"/>
          <w:szCs w:val="28"/>
        </w:rPr>
        <w:t>виконавчий механізм</w:t>
      </w:r>
      <w:r w:rsidRPr="00086A09">
        <w:rPr>
          <w:sz w:val="28"/>
          <w:szCs w:val="28"/>
        </w:rPr>
        <w:t xml:space="preserve"> (регулюючий клапан/частотний привід);</w:t>
      </w:r>
    </w:p>
    <w:p w:rsidR="007A3DA2" w:rsidRPr="00086A09" w:rsidRDefault="007A3DA2" w:rsidP="00086A09">
      <w:pPr>
        <w:pStyle w:val="aff"/>
        <w:numPr>
          <w:ilvl w:val="0"/>
          <w:numId w:val="9"/>
        </w:numPr>
        <w:spacing w:before="0" w:beforeAutospacing="0" w:after="0" w:line="360" w:lineRule="auto"/>
        <w:ind w:left="0" w:firstLine="709"/>
        <w:jc w:val="both"/>
        <w:rPr>
          <w:sz w:val="28"/>
          <w:szCs w:val="28"/>
        </w:rPr>
      </w:pPr>
      <w:r w:rsidRPr="00086A09">
        <w:rPr>
          <w:rStyle w:val="aff4"/>
          <w:b w:val="0"/>
          <w:sz w:val="28"/>
          <w:szCs w:val="28"/>
        </w:rPr>
        <w:t>вимірювальний канал</w:t>
      </w:r>
      <w:r w:rsidRPr="00086A09">
        <w:rPr>
          <w:sz w:val="28"/>
          <w:szCs w:val="28"/>
        </w:rPr>
        <w:t xml:space="preserve"> (датчик + перетворення сигналу);</w:t>
      </w:r>
    </w:p>
    <w:p w:rsidR="007A3DA2" w:rsidRPr="00086A09" w:rsidRDefault="007A3DA2" w:rsidP="00086A09">
      <w:pPr>
        <w:pStyle w:val="aff"/>
        <w:numPr>
          <w:ilvl w:val="0"/>
          <w:numId w:val="9"/>
        </w:numPr>
        <w:spacing w:before="0" w:beforeAutospacing="0" w:after="0" w:line="360" w:lineRule="auto"/>
        <w:ind w:left="0" w:firstLine="709"/>
        <w:jc w:val="both"/>
        <w:rPr>
          <w:sz w:val="28"/>
          <w:szCs w:val="28"/>
        </w:rPr>
      </w:pPr>
      <w:r w:rsidRPr="00086A09">
        <w:rPr>
          <w:rStyle w:val="aff4"/>
          <w:b w:val="0"/>
          <w:sz w:val="28"/>
          <w:szCs w:val="28"/>
        </w:rPr>
        <w:t>канал зв’язку/обробки</w:t>
      </w:r>
      <w:r w:rsidRPr="00086A09">
        <w:rPr>
          <w:sz w:val="28"/>
          <w:szCs w:val="28"/>
        </w:rPr>
        <w:t xml:space="preserve"> (PLC).</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Для підвищення адекватності моделі виконавчий механізм доцільно описати аперіодичною ланкою першого порядку:</w:t>
      </w:r>
    </w:p>
    <w:p w:rsidR="007A3DA2" w:rsidRPr="00297FB2" w:rsidRDefault="007A3DA2" w:rsidP="00297FB2">
      <w:pPr>
        <w:pStyle w:val="aff"/>
        <w:spacing w:before="0" w:beforeAutospacing="0" w:after="0" w:line="360" w:lineRule="auto"/>
        <w:ind w:firstLine="709"/>
        <w:jc w:val="right"/>
        <w:rPr>
          <w:sz w:val="28"/>
          <w:szCs w:val="28"/>
        </w:rPr>
      </w:pPr>
      <w:r w:rsidRPr="00086A09">
        <w:rPr>
          <w:noProof/>
          <w:sz w:val="28"/>
          <w:szCs w:val="28"/>
          <w:lang w:val="ru-RU"/>
        </w:rPr>
        <w:drawing>
          <wp:inline distT="0" distB="0" distL="0" distR="0" wp14:anchorId="0FF557E5" wp14:editId="52399DA5">
            <wp:extent cx="1912620" cy="6705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12620" cy="670560"/>
                    </a:xfrm>
                    <a:prstGeom prst="rect">
                      <a:avLst/>
                    </a:prstGeom>
                    <a:noFill/>
                    <a:ln>
                      <a:noFill/>
                    </a:ln>
                  </pic:spPr>
                </pic:pic>
              </a:graphicData>
            </a:graphic>
          </wp:inline>
        </w:drawing>
      </w:r>
      <w:r w:rsidR="00297FB2">
        <w:rPr>
          <w:sz w:val="28"/>
          <w:szCs w:val="28"/>
        </w:rPr>
        <w:t xml:space="preserve">                             (4.31)</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 xml:space="preserve">де </w:t>
      </w:r>
      <w:proofErr w:type="spellStart"/>
      <w:r w:rsidRPr="00086A09">
        <w:rPr>
          <w:rStyle w:val="katex-mathml"/>
          <w:sz w:val="28"/>
          <w:szCs w:val="28"/>
        </w:rPr>
        <w:t>T</w:t>
      </w:r>
      <w:r w:rsidRPr="00086A09">
        <w:rPr>
          <w:rStyle w:val="katex-mathml"/>
          <w:sz w:val="28"/>
          <w:szCs w:val="28"/>
          <w:vertAlign w:val="subscript"/>
        </w:rPr>
        <w:t>act</w:t>
      </w:r>
      <w:r w:rsidRPr="00086A09">
        <w:rPr>
          <w:rStyle w:val="vlist-s"/>
          <w:sz w:val="28"/>
          <w:szCs w:val="28"/>
        </w:rPr>
        <w:t>​</w:t>
      </w:r>
      <w:proofErr w:type="spellEnd"/>
      <w:r w:rsidRPr="00086A09">
        <w:rPr>
          <w:sz w:val="28"/>
          <w:szCs w:val="28"/>
        </w:rPr>
        <w:t xml:space="preserve"> — стала часу виконавчого механізму (інерційність клапана або приводу).</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Вимірювальний канал часто моделюють також ланкою першого порядку (через інерційність датчика або фільтрацію сигналу в контролері):</w:t>
      </w:r>
    </w:p>
    <w:p w:rsidR="007A3DA2" w:rsidRPr="00297FB2" w:rsidRDefault="007A3DA2" w:rsidP="00297FB2">
      <w:pPr>
        <w:pStyle w:val="aff"/>
        <w:spacing w:before="0" w:beforeAutospacing="0" w:after="0" w:line="360" w:lineRule="auto"/>
        <w:ind w:firstLine="709"/>
        <w:jc w:val="right"/>
        <w:rPr>
          <w:sz w:val="28"/>
          <w:szCs w:val="28"/>
        </w:rPr>
      </w:pPr>
      <w:r w:rsidRPr="00086A09">
        <w:rPr>
          <w:noProof/>
          <w:sz w:val="28"/>
          <w:szCs w:val="28"/>
          <w:lang w:val="ru-RU"/>
        </w:rPr>
        <w:drawing>
          <wp:inline distT="0" distB="0" distL="0" distR="0" wp14:anchorId="0761984A" wp14:editId="461BFE16">
            <wp:extent cx="2042160" cy="6324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42160" cy="632460"/>
                    </a:xfrm>
                    <a:prstGeom prst="rect">
                      <a:avLst/>
                    </a:prstGeom>
                    <a:noFill/>
                    <a:ln>
                      <a:noFill/>
                    </a:ln>
                  </pic:spPr>
                </pic:pic>
              </a:graphicData>
            </a:graphic>
          </wp:inline>
        </w:drawing>
      </w:r>
      <w:r w:rsidR="00297FB2">
        <w:rPr>
          <w:sz w:val="28"/>
          <w:szCs w:val="28"/>
        </w:rPr>
        <w:t xml:space="preserve">                (4.32)</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Тоді повна модель замкненого контуру набуває вигляду:</w:t>
      </w:r>
    </w:p>
    <w:p w:rsidR="007A3DA2" w:rsidRPr="00297FB2" w:rsidRDefault="007A3DA2" w:rsidP="00297FB2">
      <w:pPr>
        <w:pStyle w:val="aff"/>
        <w:spacing w:before="0" w:beforeAutospacing="0" w:after="0" w:line="360" w:lineRule="auto"/>
        <w:ind w:firstLine="709"/>
        <w:jc w:val="right"/>
        <w:rPr>
          <w:sz w:val="28"/>
          <w:szCs w:val="28"/>
        </w:rPr>
      </w:pPr>
      <w:r w:rsidRPr="00086A09">
        <w:rPr>
          <w:noProof/>
          <w:sz w:val="28"/>
          <w:szCs w:val="28"/>
          <w:lang w:val="ru-RU"/>
        </w:rPr>
        <w:lastRenderedPageBreak/>
        <w:drawing>
          <wp:inline distT="0" distB="0" distL="0" distR="0" wp14:anchorId="3AEF7C77" wp14:editId="1086BF58">
            <wp:extent cx="4038600" cy="6324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038600" cy="632460"/>
                    </a:xfrm>
                    <a:prstGeom prst="rect">
                      <a:avLst/>
                    </a:prstGeom>
                    <a:noFill/>
                    <a:ln>
                      <a:noFill/>
                    </a:ln>
                  </pic:spPr>
                </pic:pic>
              </a:graphicData>
            </a:graphic>
          </wp:inline>
        </w:drawing>
      </w:r>
      <w:r w:rsidR="00297FB2">
        <w:rPr>
          <w:sz w:val="28"/>
          <w:szCs w:val="28"/>
        </w:rPr>
        <w:t>(4.33)</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Таке представлення дозволяє оцінити вплив інерційності вимірювання та керування на загальну динаміку.</w:t>
      </w:r>
    </w:p>
    <w:p w:rsidR="007A3DA2" w:rsidRPr="00297FB2" w:rsidRDefault="007A3DA2" w:rsidP="00086A09">
      <w:pPr>
        <w:pStyle w:val="4"/>
        <w:spacing w:line="360" w:lineRule="auto"/>
        <w:ind w:firstLine="709"/>
        <w:jc w:val="both"/>
      </w:pPr>
      <w:r w:rsidRPr="00297FB2">
        <w:t>4.3.3 Моделювання каналу “флегма → температура верху колони”</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 xml:space="preserve">Оскільки якість верхнього продукту часто контролюють за температурою у верхній частині колони, базовий контур регулювання формують для стабілізації </w:t>
      </w:r>
      <w:proofErr w:type="spellStart"/>
      <w:r w:rsidRPr="00086A09">
        <w:rPr>
          <w:rStyle w:val="katex-mathml"/>
          <w:sz w:val="28"/>
          <w:szCs w:val="28"/>
        </w:rPr>
        <w:t>T</w:t>
      </w:r>
      <w:r w:rsidRPr="00086A09">
        <w:rPr>
          <w:rStyle w:val="katex-mathml"/>
          <w:sz w:val="28"/>
          <w:szCs w:val="28"/>
          <w:vertAlign w:val="subscript"/>
        </w:rPr>
        <w:t>top</w:t>
      </w:r>
      <w:r w:rsidRPr="00086A09">
        <w:rPr>
          <w:rStyle w:val="vlist-s"/>
          <w:sz w:val="28"/>
          <w:szCs w:val="28"/>
        </w:rPr>
        <w:t>​</w:t>
      </w:r>
      <w:proofErr w:type="spellEnd"/>
      <w:r w:rsidRPr="00086A09">
        <w:rPr>
          <w:sz w:val="28"/>
          <w:szCs w:val="28"/>
        </w:rPr>
        <w:t xml:space="preserve"> шляхом зміни витрати флегми </w:t>
      </w:r>
      <w:r w:rsidRPr="00086A09">
        <w:rPr>
          <w:rStyle w:val="katex-mathml"/>
          <w:sz w:val="28"/>
          <w:szCs w:val="28"/>
        </w:rPr>
        <w:t>L</w:t>
      </w:r>
      <w:r w:rsidRPr="00086A09">
        <w:rPr>
          <w:sz w:val="28"/>
          <w:szCs w:val="28"/>
        </w:rPr>
        <w:t>.</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Використовуємо спрощену модель об’єкта (після лінеаризації):</w:t>
      </w:r>
    </w:p>
    <w:p w:rsidR="007A3DA2" w:rsidRPr="00297FB2" w:rsidRDefault="007A3DA2" w:rsidP="00297FB2">
      <w:pPr>
        <w:pStyle w:val="aff"/>
        <w:spacing w:before="0" w:beforeAutospacing="0" w:after="0" w:line="360" w:lineRule="auto"/>
        <w:ind w:firstLine="709"/>
        <w:jc w:val="right"/>
        <w:rPr>
          <w:sz w:val="28"/>
          <w:szCs w:val="28"/>
        </w:rPr>
      </w:pPr>
      <w:r w:rsidRPr="00086A09">
        <w:rPr>
          <w:noProof/>
          <w:sz w:val="28"/>
          <w:szCs w:val="28"/>
          <w:lang w:val="ru-RU"/>
        </w:rPr>
        <w:drawing>
          <wp:inline distT="0" distB="0" distL="0" distR="0" wp14:anchorId="1C674BD8" wp14:editId="41D54BC6">
            <wp:extent cx="1790700" cy="7239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790700" cy="723900"/>
                    </a:xfrm>
                    <a:prstGeom prst="rect">
                      <a:avLst/>
                    </a:prstGeom>
                    <a:noFill/>
                    <a:ln>
                      <a:noFill/>
                    </a:ln>
                  </pic:spPr>
                </pic:pic>
              </a:graphicData>
            </a:graphic>
          </wp:inline>
        </w:drawing>
      </w:r>
      <w:r w:rsidR="00297FB2">
        <w:rPr>
          <w:sz w:val="28"/>
          <w:szCs w:val="28"/>
        </w:rPr>
        <w:t xml:space="preserve">                            (4.34)</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Фізичний зміст параметрів:</w:t>
      </w:r>
    </w:p>
    <w:p w:rsidR="007A3DA2" w:rsidRPr="00086A09" w:rsidRDefault="007A3DA2" w:rsidP="00086A09">
      <w:pPr>
        <w:pStyle w:val="aff"/>
        <w:numPr>
          <w:ilvl w:val="0"/>
          <w:numId w:val="9"/>
        </w:numPr>
        <w:spacing w:before="0" w:beforeAutospacing="0" w:after="0" w:line="360" w:lineRule="auto"/>
        <w:ind w:left="0" w:firstLine="709"/>
        <w:jc w:val="both"/>
        <w:rPr>
          <w:sz w:val="28"/>
          <w:szCs w:val="28"/>
        </w:rPr>
      </w:pPr>
      <w:proofErr w:type="spellStart"/>
      <w:r w:rsidRPr="00086A09">
        <w:rPr>
          <w:rStyle w:val="katex-mathml"/>
          <w:sz w:val="28"/>
          <w:szCs w:val="28"/>
        </w:rPr>
        <w:t>K</w:t>
      </w:r>
      <w:r w:rsidRPr="00086A09">
        <w:rPr>
          <w:rStyle w:val="katex-mathml"/>
          <w:sz w:val="28"/>
          <w:szCs w:val="28"/>
          <w:vertAlign w:val="subscript"/>
        </w:rPr>
        <w:t>top</w:t>
      </w:r>
      <w:r w:rsidRPr="00086A09">
        <w:rPr>
          <w:rStyle w:val="vlist-s"/>
          <w:sz w:val="28"/>
          <w:szCs w:val="28"/>
        </w:rPr>
        <w:t>​</w:t>
      </w:r>
      <w:proofErr w:type="spellEnd"/>
      <w:r w:rsidRPr="00086A09">
        <w:rPr>
          <w:sz w:val="28"/>
          <w:szCs w:val="28"/>
        </w:rPr>
        <w:t xml:space="preserve"> характеризує чутливість температури верху до зміни флегми;</w:t>
      </w:r>
    </w:p>
    <w:p w:rsidR="007A3DA2" w:rsidRPr="00086A09" w:rsidRDefault="007A3DA2" w:rsidP="00086A09">
      <w:pPr>
        <w:pStyle w:val="aff"/>
        <w:numPr>
          <w:ilvl w:val="0"/>
          <w:numId w:val="9"/>
        </w:numPr>
        <w:spacing w:before="0" w:beforeAutospacing="0" w:after="0" w:line="360" w:lineRule="auto"/>
        <w:ind w:left="0" w:firstLine="709"/>
        <w:jc w:val="both"/>
        <w:rPr>
          <w:sz w:val="28"/>
          <w:szCs w:val="28"/>
        </w:rPr>
      </w:pPr>
      <w:proofErr w:type="spellStart"/>
      <w:r w:rsidRPr="00086A09">
        <w:rPr>
          <w:rStyle w:val="katex-mathml"/>
          <w:sz w:val="28"/>
          <w:szCs w:val="28"/>
        </w:rPr>
        <w:t>T</w:t>
      </w:r>
      <w:r w:rsidRPr="00086A09">
        <w:rPr>
          <w:rStyle w:val="katex-mathml"/>
          <w:sz w:val="28"/>
          <w:szCs w:val="28"/>
          <w:vertAlign w:val="subscript"/>
        </w:rPr>
        <w:t>top</w:t>
      </w:r>
      <w:r w:rsidRPr="00086A09">
        <w:rPr>
          <w:rStyle w:val="vlist-s"/>
          <w:sz w:val="28"/>
          <w:szCs w:val="28"/>
        </w:rPr>
        <w:t>​</w:t>
      </w:r>
      <w:proofErr w:type="spellEnd"/>
      <w:r w:rsidRPr="00086A09">
        <w:rPr>
          <w:sz w:val="28"/>
          <w:szCs w:val="28"/>
        </w:rPr>
        <w:t xml:space="preserve"> відображає інерційність </w:t>
      </w:r>
      <w:proofErr w:type="spellStart"/>
      <w:r w:rsidRPr="00086A09">
        <w:rPr>
          <w:sz w:val="28"/>
          <w:szCs w:val="28"/>
        </w:rPr>
        <w:t>тепломасообмінних</w:t>
      </w:r>
      <w:proofErr w:type="spellEnd"/>
      <w:r w:rsidRPr="00086A09">
        <w:rPr>
          <w:sz w:val="28"/>
          <w:szCs w:val="28"/>
        </w:rPr>
        <w:t xml:space="preserve"> процесів у верхній секції колони.</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 xml:space="preserve">У моделі </w:t>
      </w:r>
      <w:proofErr w:type="spellStart"/>
      <w:r w:rsidRPr="00086A09">
        <w:rPr>
          <w:sz w:val="28"/>
          <w:szCs w:val="28"/>
        </w:rPr>
        <w:t>задавальний</w:t>
      </w:r>
      <w:proofErr w:type="spellEnd"/>
      <w:r w:rsidRPr="00086A09">
        <w:rPr>
          <w:sz w:val="28"/>
          <w:szCs w:val="28"/>
        </w:rPr>
        <w:t xml:space="preserve"> сигнал </w:t>
      </w:r>
      <w:r w:rsidRPr="00086A09">
        <w:rPr>
          <w:rStyle w:val="katex-mathml"/>
          <w:sz w:val="28"/>
          <w:szCs w:val="28"/>
        </w:rPr>
        <w:t>r(t)</w:t>
      </w:r>
      <w:r w:rsidRPr="00086A09">
        <w:rPr>
          <w:sz w:val="28"/>
          <w:szCs w:val="28"/>
        </w:rPr>
        <w:t xml:space="preserve"> задається як ступінчаста зміна уставки температури (наприклад, </w:t>
      </w:r>
      <w:proofErr w:type="spellStart"/>
      <w:r w:rsidRPr="00086A09">
        <w:rPr>
          <w:rStyle w:val="katex-mathml"/>
          <w:sz w:val="28"/>
          <w:szCs w:val="28"/>
        </w:rPr>
        <w:t>ΔTtop</w:t>
      </w:r>
      <w:proofErr w:type="spellEnd"/>
      <w:r w:rsidRPr="00086A09">
        <w:rPr>
          <w:rStyle w:val="katex-mathml"/>
          <w:sz w:val="28"/>
          <w:szCs w:val="28"/>
        </w:rPr>
        <w:t>,зад</w:t>
      </w:r>
      <w:r w:rsidRPr="00086A09">
        <w:rPr>
          <w:sz w:val="28"/>
          <w:szCs w:val="28"/>
        </w:rPr>
        <w:t xml:space="preserve">), після чого аналізується перехідний процес </w:t>
      </w:r>
      <w:proofErr w:type="spellStart"/>
      <w:r w:rsidRPr="00086A09">
        <w:rPr>
          <w:rStyle w:val="katex-mathml"/>
          <w:sz w:val="28"/>
          <w:szCs w:val="28"/>
        </w:rPr>
        <w:t>Ttop</w:t>
      </w:r>
      <w:proofErr w:type="spellEnd"/>
      <w:r w:rsidRPr="00086A09">
        <w:rPr>
          <w:rStyle w:val="katex-mathml"/>
          <w:sz w:val="28"/>
          <w:szCs w:val="28"/>
        </w:rPr>
        <w:t>(t)</w:t>
      </w:r>
      <w:r w:rsidRPr="00086A09">
        <w:rPr>
          <w:sz w:val="28"/>
          <w:szCs w:val="28"/>
        </w:rPr>
        <w:t xml:space="preserve">. За результатами оцінюються показники якості: час регулювання, </w:t>
      </w:r>
      <w:proofErr w:type="spellStart"/>
      <w:r w:rsidRPr="00086A09">
        <w:rPr>
          <w:sz w:val="28"/>
          <w:szCs w:val="28"/>
        </w:rPr>
        <w:t>перерегулювання</w:t>
      </w:r>
      <w:proofErr w:type="spellEnd"/>
      <w:r w:rsidRPr="00086A09">
        <w:rPr>
          <w:sz w:val="28"/>
          <w:szCs w:val="28"/>
        </w:rPr>
        <w:t>, статична похибка.</w:t>
      </w:r>
    </w:p>
    <w:p w:rsidR="007A3DA2" w:rsidRPr="00086A09" w:rsidRDefault="007A3DA2" w:rsidP="00086A09">
      <w:pPr>
        <w:pStyle w:val="4"/>
        <w:spacing w:line="360" w:lineRule="auto"/>
        <w:ind w:firstLine="709"/>
        <w:jc w:val="both"/>
        <w:rPr>
          <w:b w:val="0"/>
        </w:rPr>
      </w:pPr>
      <w:r w:rsidRPr="00297FB2">
        <w:t xml:space="preserve">4.3.4 Моделювання каналу “теплота </w:t>
      </w:r>
      <w:proofErr w:type="spellStart"/>
      <w:r w:rsidRPr="00297FB2">
        <w:t>ребойлера</w:t>
      </w:r>
      <w:proofErr w:type="spellEnd"/>
      <w:r w:rsidRPr="00297FB2">
        <w:t xml:space="preserve"> → температура низу колони</w:t>
      </w:r>
      <w:r w:rsidRPr="00086A09">
        <w:rPr>
          <w:b w:val="0"/>
        </w:rPr>
        <w:t>”</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 xml:space="preserve">Для стабілізації режиму нижньої частини колони (і якості кубового продукту) застосовується регулювання температури куба </w:t>
      </w:r>
      <w:proofErr w:type="spellStart"/>
      <w:r w:rsidRPr="00086A09">
        <w:rPr>
          <w:rStyle w:val="katex-mathml"/>
          <w:sz w:val="28"/>
          <w:szCs w:val="28"/>
        </w:rPr>
        <w:t>Tbot</w:t>
      </w:r>
      <w:proofErr w:type="spellEnd"/>
      <w:r w:rsidRPr="00086A09">
        <w:rPr>
          <w:sz w:val="28"/>
          <w:szCs w:val="28"/>
        </w:rPr>
        <w:t xml:space="preserve"> шляхом зміни теплового навантаження </w:t>
      </w:r>
      <w:r w:rsidRPr="00086A09">
        <w:rPr>
          <w:rStyle w:val="katex-mathml"/>
          <w:sz w:val="28"/>
          <w:szCs w:val="28"/>
        </w:rPr>
        <w:t>Q</w:t>
      </w:r>
      <w:r w:rsidRPr="00086A09">
        <w:rPr>
          <w:rStyle w:val="katex-mathml"/>
          <w:sz w:val="28"/>
          <w:szCs w:val="28"/>
          <w:vertAlign w:val="subscript"/>
        </w:rPr>
        <w:t>R</w:t>
      </w:r>
      <w:r w:rsidRPr="00086A09">
        <w:rPr>
          <w:rStyle w:val="vlist-s"/>
          <w:sz w:val="28"/>
          <w:szCs w:val="28"/>
        </w:rPr>
        <w:t>​</w:t>
      </w:r>
      <w:r w:rsidRPr="00086A09">
        <w:rPr>
          <w:sz w:val="28"/>
          <w:szCs w:val="28"/>
        </w:rPr>
        <w:t>.</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Модель об’єкта приймається аналогічною:</w:t>
      </w:r>
    </w:p>
    <w:p w:rsidR="007A3DA2" w:rsidRPr="00297FB2" w:rsidRDefault="007A3DA2" w:rsidP="00297FB2">
      <w:pPr>
        <w:pStyle w:val="aff"/>
        <w:spacing w:before="0" w:beforeAutospacing="0" w:after="0" w:line="360" w:lineRule="auto"/>
        <w:ind w:firstLine="709"/>
        <w:jc w:val="right"/>
        <w:rPr>
          <w:sz w:val="28"/>
          <w:szCs w:val="28"/>
        </w:rPr>
      </w:pPr>
      <w:r w:rsidRPr="00086A09">
        <w:rPr>
          <w:noProof/>
          <w:sz w:val="28"/>
          <w:szCs w:val="28"/>
          <w:lang w:val="ru-RU"/>
        </w:rPr>
        <w:drawing>
          <wp:inline distT="0" distB="0" distL="0" distR="0" wp14:anchorId="2EC8CE83" wp14:editId="68A73A6C">
            <wp:extent cx="1714500" cy="586740"/>
            <wp:effectExtent l="0" t="0" r="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714500" cy="586740"/>
                    </a:xfrm>
                    <a:prstGeom prst="rect">
                      <a:avLst/>
                    </a:prstGeom>
                    <a:noFill/>
                    <a:ln>
                      <a:noFill/>
                    </a:ln>
                  </pic:spPr>
                </pic:pic>
              </a:graphicData>
            </a:graphic>
          </wp:inline>
        </w:drawing>
      </w:r>
      <w:r w:rsidR="00297FB2">
        <w:rPr>
          <w:sz w:val="28"/>
          <w:szCs w:val="28"/>
        </w:rPr>
        <w:t xml:space="preserve">                                      (4.35)</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lastRenderedPageBreak/>
        <w:t>Фізично:</w:t>
      </w:r>
    </w:p>
    <w:p w:rsidR="007A3DA2" w:rsidRPr="00086A09" w:rsidRDefault="007A3DA2" w:rsidP="00086A09">
      <w:pPr>
        <w:pStyle w:val="aff"/>
        <w:numPr>
          <w:ilvl w:val="0"/>
          <w:numId w:val="9"/>
        </w:numPr>
        <w:spacing w:before="0" w:beforeAutospacing="0" w:after="0" w:line="360" w:lineRule="auto"/>
        <w:ind w:left="0" w:firstLine="709"/>
        <w:jc w:val="both"/>
        <w:rPr>
          <w:sz w:val="28"/>
          <w:szCs w:val="28"/>
        </w:rPr>
      </w:pPr>
      <w:r w:rsidRPr="00086A09">
        <w:rPr>
          <w:sz w:val="28"/>
          <w:szCs w:val="28"/>
        </w:rPr>
        <w:t xml:space="preserve">збільшення </w:t>
      </w:r>
      <w:r w:rsidRPr="00086A09">
        <w:rPr>
          <w:rStyle w:val="katex-mathml"/>
          <w:sz w:val="28"/>
          <w:szCs w:val="28"/>
        </w:rPr>
        <w:t>Q</w:t>
      </w:r>
      <w:r w:rsidRPr="00086A09">
        <w:rPr>
          <w:rStyle w:val="katex-mathml"/>
          <w:sz w:val="28"/>
          <w:szCs w:val="28"/>
          <w:vertAlign w:val="subscript"/>
        </w:rPr>
        <w:t>R</w:t>
      </w:r>
      <w:r w:rsidRPr="00086A09">
        <w:rPr>
          <w:rStyle w:val="vlist-s"/>
          <w:sz w:val="28"/>
          <w:szCs w:val="28"/>
        </w:rPr>
        <w:t>​</w:t>
      </w:r>
      <w:r w:rsidRPr="00086A09">
        <w:rPr>
          <w:sz w:val="28"/>
          <w:szCs w:val="28"/>
        </w:rPr>
        <w:t xml:space="preserve"> підвищує інтенсивність випаровування → змінюється склад пари → змінюється температурний режим у нижній частині;</w:t>
      </w:r>
    </w:p>
    <w:p w:rsidR="007A3DA2" w:rsidRPr="00086A09" w:rsidRDefault="007A3DA2" w:rsidP="00086A09">
      <w:pPr>
        <w:pStyle w:val="aff"/>
        <w:numPr>
          <w:ilvl w:val="0"/>
          <w:numId w:val="9"/>
        </w:numPr>
        <w:spacing w:before="0" w:beforeAutospacing="0" w:after="0" w:line="360" w:lineRule="auto"/>
        <w:ind w:left="0" w:firstLine="709"/>
        <w:jc w:val="both"/>
        <w:rPr>
          <w:sz w:val="28"/>
          <w:szCs w:val="28"/>
        </w:rPr>
      </w:pPr>
      <w:r w:rsidRPr="00086A09">
        <w:rPr>
          <w:sz w:val="28"/>
          <w:szCs w:val="28"/>
        </w:rPr>
        <w:t>через інерційність рідинного запасу та теплоємність апарата реакція відбувається із затримкою.</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 xml:space="preserve">У моделі також розглядається ступінчаста зміна уставки </w:t>
      </w:r>
      <w:proofErr w:type="spellStart"/>
      <w:r w:rsidRPr="00086A09">
        <w:rPr>
          <w:rStyle w:val="katex-mathml"/>
          <w:sz w:val="28"/>
          <w:szCs w:val="28"/>
        </w:rPr>
        <w:t>ΔT</w:t>
      </w:r>
      <w:r w:rsidR="00525C72" w:rsidRPr="00086A09">
        <w:rPr>
          <w:rStyle w:val="katex-mathml"/>
          <w:sz w:val="28"/>
          <w:szCs w:val="28"/>
        </w:rPr>
        <w:t>bot</w:t>
      </w:r>
      <w:proofErr w:type="spellEnd"/>
      <w:r w:rsidR="00525C72" w:rsidRPr="00086A09">
        <w:rPr>
          <w:rStyle w:val="katex-mathml"/>
          <w:sz w:val="28"/>
          <w:szCs w:val="28"/>
        </w:rPr>
        <w:t>,</w:t>
      </w:r>
      <w:r w:rsidRPr="00086A09">
        <w:rPr>
          <w:sz w:val="28"/>
          <w:szCs w:val="28"/>
        </w:rPr>
        <w:t xml:space="preserve"> та визначаються динамічні показники перехідного процесу.</w:t>
      </w:r>
    </w:p>
    <w:p w:rsidR="007A3DA2" w:rsidRPr="00297FB2" w:rsidRDefault="007A3DA2" w:rsidP="00086A09">
      <w:pPr>
        <w:pStyle w:val="4"/>
        <w:numPr>
          <w:ilvl w:val="2"/>
          <w:numId w:val="33"/>
        </w:numPr>
        <w:spacing w:line="360" w:lineRule="auto"/>
        <w:ind w:left="0" w:firstLine="709"/>
        <w:jc w:val="both"/>
      </w:pPr>
      <w:r w:rsidRPr="00297FB2">
        <w:t>Урахування збурень у моделі</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В реальному процесі ректифікації на колону впливають збурення, що викликають відхилення температурних режимів та погіршення якості продуктів. У моделі доцільно врахувати найбільш типові збурення:</w:t>
      </w:r>
    </w:p>
    <w:p w:rsidR="007A3DA2" w:rsidRPr="00086A09" w:rsidRDefault="007A3DA2" w:rsidP="00086A09">
      <w:pPr>
        <w:pStyle w:val="aff"/>
        <w:numPr>
          <w:ilvl w:val="0"/>
          <w:numId w:val="9"/>
        </w:numPr>
        <w:spacing w:before="0" w:beforeAutospacing="0" w:after="0" w:line="360" w:lineRule="auto"/>
        <w:ind w:left="0" w:firstLine="709"/>
        <w:jc w:val="both"/>
        <w:rPr>
          <w:sz w:val="28"/>
          <w:szCs w:val="28"/>
        </w:rPr>
      </w:pPr>
      <w:r w:rsidRPr="00086A09">
        <w:rPr>
          <w:sz w:val="28"/>
          <w:szCs w:val="28"/>
        </w:rPr>
        <w:t xml:space="preserve">зміна витрати сировини </w:t>
      </w:r>
      <w:r w:rsidRPr="00086A09">
        <w:rPr>
          <w:rStyle w:val="katex-mathml"/>
          <w:sz w:val="28"/>
          <w:szCs w:val="28"/>
        </w:rPr>
        <w:t>ΔF</w:t>
      </w:r>
      <w:r w:rsidRPr="00086A09">
        <w:rPr>
          <w:sz w:val="28"/>
          <w:szCs w:val="28"/>
        </w:rPr>
        <w:t>;</w:t>
      </w:r>
    </w:p>
    <w:p w:rsidR="007A3DA2" w:rsidRPr="00086A09" w:rsidRDefault="007A3DA2" w:rsidP="00086A09">
      <w:pPr>
        <w:pStyle w:val="aff"/>
        <w:numPr>
          <w:ilvl w:val="0"/>
          <w:numId w:val="9"/>
        </w:numPr>
        <w:spacing w:before="0" w:beforeAutospacing="0" w:after="0" w:line="360" w:lineRule="auto"/>
        <w:ind w:left="0" w:firstLine="709"/>
        <w:jc w:val="both"/>
        <w:rPr>
          <w:sz w:val="28"/>
          <w:szCs w:val="28"/>
        </w:rPr>
      </w:pPr>
      <w:r w:rsidRPr="00086A09">
        <w:rPr>
          <w:sz w:val="28"/>
          <w:szCs w:val="28"/>
        </w:rPr>
        <w:t xml:space="preserve">зміна температури сировини </w:t>
      </w:r>
      <w:r w:rsidRPr="00086A09">
        <w:rPr>
          <w:rStyle w:val="katex-mathml"/>
          <w:sz w:val="28"/>
          <w:szCs w:val="28"/>
        </w:rPr>
        <w:t>ΔT</w:t>
      </w:r>
      <w:r w:rsidRPr="00086A09">
        <w:rPr>
          <w:rStyle w:val="katex-mathml"/>
          <w:sz w:val="28"/>
          <w:szCs w:val="28"/>
          <w:vertAlign w:val="subscript"/>
        </w:rPr>
        <w:t>F</w:t>
      </w:r>
      <w:r w:rsidRPr="00086A09">
        <w:rPr>
          <w:sz w:val="28"/>
          <w:szCs w:val="28"/>
        </w:rPr>
        <w:t>;</w:t>
      </w:r>
    </w:p>
    <w:p w:rsidR="007A3DA2" w:rsidRPr="00086A09" w:rsidRDefault="007A3DA2" w:rsidP="00086A09">
      <w:pPr>
        <w:pStyle w:val="aff"/>
        <w:numPr>
          <w:ilvl w:val="0"/>
          <w:numId w:val="9"/>
        </w:numPr>
        <w:spacing w:before="0" w:beforeAutospacing="0" w:after="0" w:line="360" w:lineRule="auto"/>
        <w:ind w:left="0" w:firstLine="709"/>
        <w:jc w:val="both"/>
        <w:rPr>
          <w:sz w:val="28"/>
          <w:szCs w:val="28"/>
        </w:rPr>
      </w:pPr>
      <w:r w:rsidRPr="00086A09">
        <w:rPr>
          <w:sz w:val="28"/>
          <w:szCs w:val="28"/>
        </w:rPr>
        <w:t xml:space="preserve">зміна складу сировини </w:t>
      </w:r>
      <w:proofErr w:type="spellStart"/>
      <w:r w:rsidRPr="00086A09">
        <w:rPr>
          <w:rStyle w:val="katex-mathml"/>
          <w:sz w:val="28"/>
          <w:szCs w:val="28"/>
        </w:rPr>
        <w:t>Δx</w:t>
      </w:r>
      <w:r w:rsidRPr="00086A09">
        <w:rPr>
          <w:rStyle w:val="katex-mathml"/>
          <w:sz w:val="28"/>
          <w:szCs w:val="28"/>
          <w:vertAlign w:val="subscript"/>
        </w:rPr>
        <w:t>F</w:t>
      </w:r>
      <w:r w:rsidRPr="00086A09">
        <w:rPr>
          <w:rStyle w:val="vlist-s"/>
          <w:sz w:val="28"/>
          <w:szCs w:val="28"/>
        </w:rPr>
        <w:t>​</w:t>
      </w:r>
      <w:proofErr w:type="spellEnd"/>
      <w:r w:rsidRPr="00086A09">
        <w:rPr>
          <w:sz w:val="28"/>
          <w:szCs w:val="28"/>
        </w:rPr>
        <w:t>;</w:t>
      </w:r>
    </w:p>
    <w:p w:rsidR="007A3DA2" w:rsidRPr="00086A09" w:rsidRDefault="007A3DA2" w:rsidP="00086A09">
      <w:pPr>
        <w:pStyle w:val="aff"/>
        <w:numPr>
          <w:ilvl w:val="0"/>
          <w:numId w:val="9"/>
        </w:numPr>
        <w:spacing w:before="0" w:beforeAutospacing="0" w:after="0" w:line="360" w:lineRule="auto"/>
        <w:ind w:left="0" w:firstLine="709"/>
        <w:jc w:val="both"/>
        <w:rPr>
          <w:sz w:val="28"/>
          <w:szCs w:val="28"/>
        </w:rPr>
      </w:pPr>
      <w:r w:rsidRPr="00086A09">
        <w:rPr>
          <w:sz w:val="28"/>
          <w:szCs w:val="28"/>
        </w:rPr>
        <w:t xml:space="preserve">зміна температури охолоджуючої води </w:t>
      </w:r>
      <w:proofErr w:type="spellStart"/>
      <w:r w:rsidRPr="00086A09">
        <w:rPr>
          <w:rStyle w:val="katex-mathml"/>
          <w:sz w:val="28"/>
          <w:szCs w:val="28"/>
        </w:rPr>
        <w:t>ΔTcw</w:t>
      </w:r>
      <w:proofErr w:type="spellEnd"/>
      <w:r w:rsidRPr="00086A09">
        <w:rPr>
          <w:sz w:val="28"/>
          <w:szCs w:val="28"/>
        </w:rPr>
        <w:t>.</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У структурній моделі збурення можуть вводитися як додаткові вхідні сигнали до об’єкта (додаванням на вході або на виході — залежно від фізичного змісту). Наприклад, зміна витрати сировини впливає на температурний профіль і може бути змодельована як збурення, що додається до виходу температури:</w:t>
      </w:r>
    </w:p>
    <w:p w:rsidR="007A3DA2" w:rsidRPr="00297FB2" w:rsidRDefault="007A3DA2" w:rsidP="00297FB2">
      <w:pPr>
        <w:pStyle w:val="aff"/>
        <w:spacing w:before="0" w:beforeAutospacing="0" w:after="0" w:line="360" w:lineRule="auto"/>
        <w:ind w:firstLine="709"/>
        <w:jc w:val="right"/>
        <w:rPr>
          <w:sz w:val="28"/>
          <w:szCs w:val="28"/>
        </w:rPr>
      </w:pPr>
      <w:r w:rsidRPr="00086A09">
        <w:rPr>
          <w:noProof/>
          <w:sz w:val="28"/>
          <w:szCs w:val="28"/>
          <w:lang w:val="ru-RU"/>
        </w:rPr>
        <w:drawing>
          <wp:inline distT="0" distB="0" distL="0" distR="0" wp14:anchorId="72794255" wp14:editId="30F2B5CF">
            <wp:extent cx="3017520" cy="335280"/>
            <wp:effectExtent l="0" t="0" r="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017520" cy="335280"/>
                    </a:xfrm>
                    <a:prstGeom prst="rect">
                      <a:avLst/>
                    </a:prstGeom>
                    <a:noFill/>
                    <a:ln>
                      <a:noFill/>
                    </a:ln>
                  </pic:spPr>
                </pic:pic>
              </a:graphicData>
            </a:graphic>
          </wp:inline>
        </w:drawing>
      </w:r>
      <w:r w:rsidR="00297FB2">
        <w:rPr>
          <w:sz w:val="28"/>
          <w:szCs w:val="28"/>
        </w:rPr>
        <w:t xml:space="preserve">             (4.36)</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 xml:space="preserve">де </w:t>
      </w:r>
      <w:r w:rsidRPr="00086A09">
        <w:rPr>
          <w:rStyle w:val="katex-mathml"/>
          <w:sz w:val="28"/>
          <w:szCs w:val="28"/>
        </w:rPr>
        <w:t>K</w:t>
      </w:r>
      <w:r w:rsidRPr="00086A09">
        <w:rPr>
          <w:rStyle w:val="katex-mathml"/>
          <w:sz w:val="28"/>
          <w:szCs w:val="28"/>
          <w:vertAlign w:val="subscript"/>
        </w:rPr>
        <w:t>F</w:t>
      </w:r>
      <w:r w:rsidRPr="00086A09">
        <w:rPr>
          <w:rStyle w:val="vlist-s"/>
          <w:sz w:val="28"/>
          <w:szCs w:val="28"/>
        </w:rPr>
        <w:t>​</w:t>
      </w:r>
      <w:r w:rsidRPr="00086A09">
        <w:rPr>
          <w:sz w:val="28"/>
          <w:szCs w:val="28"/>
        </w:rPr>
        <w:t xml:space="preserve"> — коефіцієнт впливу витрати сировини на температуру.</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 xml:space="preserve">Дослідження реакції системи на збурення дозволяє оцінити її </w:t>
      </w:r>
      <w:proofErr w:type="spellStart"/>
      <w:r w:rsidRPr="00086A09">
        <w:rPr>
          <w:rStyle w:val="aff4"/>
          <w:b w:val="0"/>
          <w:sz w:val="28"/>
          <w:szCs w:val="28"/>
        </w:rPr>
        <w:t>робастність</w:t>
      </w:r>
      <w:proofErr w:type="spellEnd"/>
      <w:r w:rsidRPr="00086A09">
        <w:rPr>
          <w:sz w:val="28"/>
          <w:szCs w:val="28"/>
        </w:rPr>
        <w:t>, тобто здатність підтримувати параметри при зміні умов роботи.</w:t>
      </w:r>
    </w:p>
    <w:p w:rsidR="007A3DA2" w:rsidRPr="00297FB2" w:rsidRDefault="007A3DA2" w:rsidP="00086A09">
      <w:pPr>
        <w:pStyle w:val="4"/>
        <w:numPr>
          <w:ilvl w:val="2"/>
          <w:numId w:val="33"/>
        </w:numPr>
        <w:spacing w:line="360" w:lineRule="auto"/>
        <w:ind w:left="0" w:firstLine="709"/>
        <w:jc w:val="both"/>
      </w:pPr>
      <w:r w:rsidRPr="00297FB2">
        <w:t>Критерії оцінювання якості регулювання у моделюванні</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У процесі моделювання результати оцінюються за стандартними показниками якості перехідних процесів:</w:t>
      </w:r>
    </w:p>
    <w:p w:rsidR="007A3DA2" w:rsidRPr="00086A09" w:rsidRDefault="007A3DA2" w:rsidP="00086A09">
      <w:pPr>
        <w:pStyle w:val="aff"/>
        <w:numPr>
          <w:ilvl w:val="0"/>
          <w:numId w:val="9"/>
        </w:numPr>
        <w:spacing w:before="0" w:beforeAutospacing="0" w:after="0" w:line="360" w:lineRule="auto"/>
        <w:ind w:left="0" w:firstLine="709"/>
        <w:jc w:val="both"/>
        <w:rPr>
          <w:sz w:val="28"/>
          <w:szCs w:val="28"/>
        </w:rPr>
      </w:pPr>
      <w:r w:rsidRPr="00086A09">
        <w:rPr>
          <w:rStyle w:val="aff4"/>
          <w:b w:val="0"/>
          <w:sz w:val="28"/>
          <w:szCs w:val="28"/>
        </w:rPr>
        <w:lastRenderedPageBreak/>
        <w:t>час регулювання</w:t>
      </w:r>
      <w:r w:rsidRPr="00086A09">
        <w:rPr>
          <w:sz w:val="28"/>
          <w:szCs w:val="28"/>
        </w:rPr>
        <w:t xml:space="preserve"> </w:t>
      </w:r>
      <w:proofErr w:type="spellStart"/>
      <w:r w:rsidRPr="00086A09">
        <w:rPr>
          <w:rStyle w:val="katex-mathml"/>
          <w:sz w:val="28"/>
          <w:szCs w:val="28"/>
        </w:rPr>
        <w:t>tr</w:t>
      </w:r>
      <w:proofErr w:type="spellEnd"/>
      <w:r w:rsidRPr="00086A09">
        <w:rPr>
          <w:sz w:val="28"/>
          <w:szCs w:val="28"/>
        </w:rPr>
        <w:t xml:space="preserve"> — час, за який параметр входить у задану смугу </w:t>
      </w:r>
      <w:r w:rsidRPr="00086A09">
        <w:rPr>
          <w:rStyle w:val="katex-mathml"/>
          <w:sz w:val="28"/>
          <w:szCs w:val="28"/>
        </w:rPr>
        <w:t>±Δ</w:t>
      </w:r>
      <w:r w:rsidRPr="00086A09">
        <w:rPr>
          <w:sz w:val="28"/>
          <w:szCs w:val="28"/>
        </w:rPr>
        <w:t xml:space="preserve"> і не виходить з неї;</w:t>
      </w:r>
    </w:p>
    <w:p w:rsidR="007A3DA2" w:rsidRPr="00086A09" w:rsidRDefault="007A3DA2" w:rsidP="00086A09">
      <w:pPr>
        <w:pStyle w:val="aff"/>
        <w:numPr>
          <w:ilvl w:val="0"/>
          <w:numId w:val="9"/>
        </w:numPr>
        <w:spacing w:before="0" w:beforeAutospacing="0" w:after="0" w:line="360" w:lineRule="auto"/>
        <w:ind w:left="0" w:firstLine="709"/>
        <w:jc w:val="both"/>
        <w:rPr>
          <w:sz w:val="28"/>
          <w:szCs w:val="28"/>
        </w:rPr>
      </w:pPr>
      <w:proofErr w:type="spellStart"/>
      <w:r w:rsidRPr="00086A09">
        <w:rPr>
          <w:rStyle w:val="aff4"/>
          <w:b w:val="0"/>
          <w:sz w:val="28"/>
          <w:szCs w:val="28"/>
        </w:rPr>
        <w:t>перерегулювання</w:t>
      </w:r>
      <w:proofErr w:type="spellEnd"/>
      <w:r w:rsidRPr="00086A09">
        <w:rPr>
          <w:sz w:val="28"/>
          <w:szCs w:val="28"/>
        </w:rPr>
        <w:t xml:space="preserve"> </w:t>
      </w:r>
      <w:r w:rsidRPr="00086A09">
        <w:rPr>
          <w:rStyle w:val="katex-mathml"/>
          <w:sz w:val="28"/>
          <w:szCs w:val="28"/>
        </w:rPr>
        <w:t>σ</w:t>
      </w:r>
      <w:r w:rsidRPr="00086A09">
        <w:rPr>
          <w:sz w:val="28"/>
          <w:szCs w:val="28"/>
        </w:rPr>
        <w:t>, %:</w:t>
      </w:r>
    </w:p>
    <w:p w:rsidR="007A3DA2" w:rsidRPr="00086A09" w:rsidRDefault="007A3DA2" w:rsidP="00297FB2">
      <w:pPr>
        <w:pStyle w:val="aff"/>
        <w:spacing w:before="0" w:beforeAutospacing="0" w:after="0" w:line="360" w:lineRule="auto"/>
        <w:ind w:firstLine="709"/>
        <w:jc w:val="right"/>
        <w:rPr>
          <w:rStyle w:val="aff4"/>
          <w:b w:val="0"/>
          <w:bCs w:val="0"/>
          <w:sz w:val="28"/>
          <w:szCs w:val="28"/>
        </w:rPr>
      </w:pPr>
      <w:r w:rsidRPr="00086A09">
        <w:rPr>
          <w:noProof/>
          <w:sz w:val="28"/>
          <w:szCs w:val="28"/>
          <w:lang w:val="ru-RU"/>
        </w:rPr>
        <w:drawing>
          <wp:inline distT="0" distB="0" distL="0" distR="0" wp14:anchorId="6A3594A6" wp14:editId="249484F7">
            <wp:extent cx="2255520" cy="662940"/>
            <wp:effectExtent l="0" t="0" r="0" b="381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255520" cy="662940"/>
                    </a:xfrm>
                    <a:prstGeom prst="rect">
                      <a:avLst/>
                    </a:prstGeom>
                    <a:noFill/>
                    <a:ln>
                      <a:noFill/>
                    </a:ln>
                  </pic:spPr>
                </pic:pic>
              </a:graphicData>
            </a:graphic>
          </wp:inline>
        </w:drawing>
      </w:r>
      <w:r w:rsidR="00297FB2">
        <w:rPr>
          <w:rStyle w:val="aff4"/>
          <w:b w:val="0"/>
          <w:bCs w:val="0"/>
          <w:sz w:val="28"/>
          <w:szCs w:val="28"/>
        </w:rPr>
        <w:t xml:space="preserve">                     (4.37)</w:t>
      </w:r>
    </w:p>
    <w:p w:rsidR="007A3DA2" w:rsidRPr="00086A09" w:rsidRDefault="007A3DA2" w:rsidP="00086A09">
      <w:pPr>
        <w:pStyle w:val="aff"/>
        <w:numPr>
          <w:ilvl w:val="0"/>
          <w:numId w:val="9"/>
        </w:numPr>
        <w:spacing w:before="0" w:beforeAutospacing="0" w:after="0" w:line="360" w:lineRule="auto"/>
        <w:ind w:left="0" w:firstLine="709"/>
        <w:jc w:val="both"/>
        <w:rPr>
          <w:sz w:val="28"/>
          <w:szCs w:val="28"/>
        </w:rPr>
      </w:pPr>
      <w:r w:rsidRPr="00086A09">
        <w:rPr>
          <w:rStyle w:val="aff4"/>
          <w:b w:val="0"/>
          <w:sz w:val="28"/>
          <w:szCs w:val="28"/>
        </w:rPr>
        <w:t>статична похибка</w:t>
      </w:r>
      <w:r w:rsidRPr="00086A09">
        <w:rPr>
          <w:sz w:val="28"/>
          <w:szCs w:val="28"/>
        </w:rPr>
        <w:t xml:space="preserve"> </w:t>
      </w:r>
      <w:proofErr w:type="spellStart"/>
      <w:r w:rsidRPr="00086A09">
        <w:rPr>
          <w:rStyle w:val="katex-mathml"/>
          <w:sz w:val="28"/>
          <w:szCs w:val="28"/>
        </w:rPr>
        <w:t>e</w:t>
      </w:r>
      <w:r w:rsidRPr="00086A09">
        <w:rPr>
          <w:rStyle w:val="katex-mathml"/>
          <w:sz w:val="28"/>
          <w:szCs w:val="28"/>
          <w:vertAlign w:val="subscript"/>
        </w:rPr>
        <w:t>st</w:t>
      </w:r>
      <w:proofErr w:type="spellEnd"/>
      <w:r w:rsidRPr="00086A09">
        <w:rPr>
          <w:sz w:val="28"/>
          <w:szCs w:val="28"/>
        </w:rPr>
        <w:t>:</w:t>
      </w:r>
    </w:p>
    <w:p w:rsidR="004B396C" w:rsidRPr="00086A09" w:rsidRDefault="004B396C" w:rsidP="00297FB2">
      <w:pPr>
        <w:pStyle w:val="aff"/>
        <w:spacing w:before="0" w:beforeAutospacing="0" w:after="0" w:line="360" w:lineRule="auto"/>
        <w:ind w:firstLine="709"/>
        <w:jc w:val="right"/>
        <w:rPr>
          <w:rStyle w:val="aff4"/>
          <w:b w:val="0"/>
          <w:bCs w:val="0"/>
          <w:sz w:val="28"/>
          <w:szCs w:val="28"/>
        </w:rPr>
      </w:pPr>
      <w:r w:rsidRPr="00086A09">
        <w:rPr>
          <w:noProof/>
          <w:sz w:val="28"/>
          <w:szCs w:val="28"/>
          <w:lang w:val="ru-RU"/>
        </w:rPr>
        <w:drawing>
          <wp:inline distT="0" distB="0" distL="0" distR="0" wp14:anchorId="70BDB758" wp14:editId="392F8CFA">
            <wp:extent cx="1813560" cy="327660"/>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813560" cy="327660"/>
                    </a:xfrm>
                    <a:prstGeom prst="rect">
                      <a:avLst/>
                    </a:prstGeom>
                    <a:noFill/>
                    <a:ln>
                      <a:noFill/>
                    </a:ln>
                  </pic:spPr>
                </pic:pic>
              </a:graphicData>
            </a:graphic>
          </wp:inline>
        </w:drawing>
      </w:r>
      <w:r w:rsidR="00297FB2">
        <w:rPr>
          <w:rStyle w:val="aff4"/>
          <w:b w:val="0"/>
          <w:bCs w:val="0"/>
          <w:sz w:val="28"/>
          <w:szCs w:val="28"/>
        </w:rPr>
        <w:t xml:space="preserve">                        (4.38)</w:t>
      </w:r>
    </w:p>
    <w:p w:rsidR="007A3DA2" w:rsidRPr="00086A09" w:rsidRDefault="007A3DA2" w:rsidP="00086A09">
      <w:pPr>
        <w:pStyle w:val="aff"/>
        <w:numPr>
          <w:ilvl w:val="0"/>
          <w:numId w:val="9"/>
        </w:numPr>
        <w:spacing w:before="0" w:beforeAutospacing="0" w:after="0" w:line="360" w:lineRule="auto"/>
        <w:ind w:left="0" w:firstLine="709"/>
        <w:jc w:val="both"/>
        <w:rPr>
          <w:sz w:val="28"/>
          <w:szCs w:val="28"/>
        </w:rPr>
      </w:pPr>
      <w:proofErr w:type="spellStart"/>
      <w:r w:rsidRPr="00086A09">
        <w:rPr>
          <w:rStyle w:val="aff4"/>
          <w:b w:val="0"/>
          <w:sz w:val="28"/>
          <w:szCs w:val="28"/>
        </w:rPr>
        <w:t>коливальність</w:t>
      </w:r>
      <w:proofErr w:type="spellEnd"/>
      <w:r w:rsidRPr="00086A09">
        <w:rPr>
          <w:sz w:val="28"/>
          <w:szCs w:val="28"/>
        </w:rPr>
        <w:t xml:space="preserve"> — наявність або відсутність затухаючих коливань.</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Крім цього, для порівняння різних налаштувань регулятора можна використати інтегральні критерії, наприклад:</w:t>
      </w:r>
    </w:p>
    <w:p w:rsidR="004B396C" w:rsidRPr="00297FB2" w:rsidRDefault="004B396C" w:rsidP="00297FB2">
      <w:pPr>
        <w:pStyle w:val="aff"/>
        <w:spacing w:before="0" w:beforeAutospacing="0" w:after="0" w:line="360" w:lineRule="auto"/>
        <w:ind w:firstLine="709"/>
        <w:jc w:val="right"/>
        <w:rPr>
          <w:sz w:val="28"/>
          <w:szCs w:val="28"/>
        </w:rPr>
      </w:pPr>
      <w:r w:rsidRPr="00086A09">
        <w:rPr>
          <w:noProof/>
          <w:sz w:val="28"/>
          <w:szCs w:val="28"/>
          <w:lang w:val="ru-RU"/>
        </w:rPr>
        <w:drawing>
          <wp:inline distT="0" distB="0" distL="0" distR="0" wp14:anchorId="70401CC6" wp14:editId="669CBC7B">
            <wp:extent cx="3977640" cy="632460"/>
            <wp:effectExtent l="0" t="0" r="381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977640" cy="632460"/>
                    </a:xfrm>
                    <a:prstGeom prst="rect">
                      <a:avLst/>
                    </a:prstGeom>
                    <a:noFill/>
                    <a:ln>
                      <a:noFill/>
                    </a:ln>
                  </pic:spPr>
                </pic:pic>
              </a:graphicData>
            </a:graphic>
          </wp:inline>
        </w:drawing>
      </w:r>
      <w:r w:rsidR="00297FB2">
        <w:rPr>
          <w:sz w:val="28"/>
          <w:szCs w:val="28"/>
        </w:rPr>
        <w:t>(4.39)</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Застосування інтегральних критеріїв дозволяє обґрунтовано вибрати параметри регулятора за мінімумом функції якості.</w:t>
      </w:r>
    </w:p>
    <w:p w:rsidR="007A3DA2" w:rsidRPr="00297FB2" w:rsidRDefault="007A3DA2" w:rsidP="00086A09">
      <w:pPr>
        <w:pStyle w:val="4"/>
        <w:numPr>
          <w:ilvl w:val="2"/>
          <w:numId w:val="33"/>
        </w:numPr>
        <w:spacing w:line="360" w:lineRule="auto"/>
        <w:ind w:left="0" w:firstLine="709"/>
        <w:jc w:val="both"/>
      </w:pPr>
      <w:r w:rsidRPr="00297FB2">
        <w:t xml:space="preserve">Побудова моделі у </w:t>
      </w:r>
      <w:proofErr w:type="spellStart"/>
      <w:r w:rsidRPr="00297FB2">
        <w:t>Matlab</w:t>
      </w:r>
      <w:proofErr w:type="spellEnd"/>
      <w:r w:rsidRPr="00297FB2">
        <w:t>/</w:t>
      </w:r>
      <w:proofErr w:type="spellStart"/>
      <w:r w:rsidRPr="00297FB2">
        <w:t>Simulink</w:t>
      </w:r>
      <w:proofErr w:type="spellEnd"/>
      <w:r w:rsidRPr="00297FB2">
        <w:t xml:space="preserve"> (описова частина)</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 xml:space="preserve">У середовищі </w:t>
      </w:r>
      <w:proofErr w:type="spellStart"/>
      <w:r w:rsidRPr="00086A09">
        <w:rPr>
          <w:sz w:val="28"/>
          <w:szCs w:val="28"/>
        </w:rPr>
        <w:t>Matlab</w:t>
      </w:r>
      <w:proofErr w:type="spellEnd"/>
      <w:r w:rsidRPr="00086A09">
        <w:rPr>
          <w:sz w:val="28"/>
          <w:szCs w:val="28"/>
        </w:rPr>
        <w:t>/</w:t>
      </w:r>
      <w:proofErr w:type="spellStart"/>
      <w:r w:rsidRPr="00086A09">
        <w:rPr>
          <w:sz w:val="28"/>
          <w:szCs w:val="28"/>
        </w:rPr>
        <w:t>Simulink</w:t>
      </w:r>
      <w:proofErr w:type="spellEnd"/>
      <w:r w:rsidRPr="00086A09">
        <w:rPr>
          <w:sz w:val="28"/>
          <w:szCs w:val="28"/>
        </w:rPr>
        <w:t xml:space="preserve"> модель реалізується за допомогою стандартних блоків:</w:t>
      </w:r>
    </w:p>
    <w:p w:rsidR="007A3DA2" w:rsidRPr="00086A09" w:rsidRDefault="007A3DA2" w:rsidP="00086A09">
      <w:pPr>
        <w:pStyle w:val="aff"/>
        <w:numPr>
          <w:ilvl w:val="0"/>
          <w:numId w:val="9"/>
        </w:numPr>
        <w:spacing w:before="0" w:beforeAutospacing="0" w:after="0" w:line="360" w:lineRule="auto"/>
        <w:ind w:left="0" w:firstLine="709"/>
        <w:jc w:val="both"/>
        <w:rPr>
          <w:sz w:val="28"/>
          <w:szCs w:val="28"/>
        </w:rPr>
      </w:pPr>
      <w:proofErr w:type="spellStart"/>
      <w:r w:rsidRPr="00086A09">
        <w:rPr>
          <w:rStyle w:val="aff4"/>
          <w:b w:val="0"/>
          <w:sz w:val="28"/>
          <w:szCs w:val="28"/>
        </w:rPr>
        <w:t>Step</w:t>
      </w:r>
      <w:proofErr w:type="spellEnd"/>
      <w:r w:rsidRPr="00086A09">
        <w:rPr>
          <w:sz w:val="28"/>
          <w:szCs w:val="28"/>
        </w:rPr>
        <w:t xml:space="preserve"> (</w:t>
      </w:r>
      <w:proofErr w:type="spellStart"/>
      <w:r w:rsidRPr="00086A09">
        <w:rPr>
          <w:sz w:val="28"/>
          <w:szCs w:val="28"/>
        </w:rPr>
        <w:t>задання</w:t>
      </w:r>
      <w:proofErr w:type="spellEnd"/>
      <w:r w:rsidRPr="00086A09">
        <w:rPr>
          <w:sz w:val="28"/>
          <w:szCs w:val="28"/>
        </w:rPr>
        <w:t xml:space="preserve"> уставки або збурення);</w:t>
      </w:r>
    </w:p>
    <w:p w:rsidR="007A3DA2" w:rsidRPr="00086A09" w:rsidRDefault="007A3DA2" w:rsidP="00086A09">
      <w:pPr>
        <w:pStyle w:val="aff"/>
        <w:numPr>
          <w:ilvl w:val="0"/>
          <w:numId w:val="9"/>
        </w:numPr>
        <w:spacing w:before="0" w:beforeAutospacing="0" w:after="0" w:line="360" w:lineRule="auto"/>
        <w:ind w:left="0" w:firstLine="709"/>
        <w:jc w:val="both"/>
        <w:rPr>
          <w:sz w:val="28"/>
          <w:szCs w:val="28"/>
        </w:rPr>
      </w:pPr>
      <w:proofErr w:type="spellStart"/>
      <w:r w:rsidRPr="00086A09">
        <w:rPr>
          <w:rStyle w:val="aff4"/>
          <w:b w:val="0"/>
          <w:sz w:val="28"/>
          <w:szCs w:val="28"/>
        </w:rPr>
        <w:t>Sum</w:t>
      </w:r>
      <w:proofErr w:type="spellEnd"/>
      <w:r w:rsidRPr="00086A09">
        <w:rPr>
          <w:sz w:val="28"/>
          <w:szCs w:val="28"/>
        </w:rPr>
        <w:t xml:space="preserve"> (формування сигналу помилки);</w:t>
      </w:r>
    </w:p>
    <w:p w:rsidR="007A3DA2" w:rsidRPr="00086A09" w:rsidRDefault="007A3DA2" w:rsidP="00086A09">
      <w:pPr>
        <w:pStyle w:val="aff"/>
        <w:numPr>
          <w:ilvl w:val="0"/>
          <w:numId w:val="9"/>
        </w:numPr>
        <w:spacing w:before="0" w:beforeAutospacing="0" w:after="0" w:line="360" w:lineRule="auto"/>
        <w:ind w:left="0" w:firstLine="709"/>
        <w:jc w:val="both"/>
        <w:rPr>
          <w:sz w:val="28"/>
          <w:szCs w:val="28"/>
        </w:rPr>
      </w:pPr>
      <w:r w:rsidRPr="00086A09">
        <w:rPr>
          <w:rStyle w:val="aff4"/>
          <w:b w:val="0"/>
          <w:sz w:val="28"/>
          <w:szCs w:val="28"/>
        </w:rPr>
        <w:t xml:space="preserve">PID </w:t>
      </w:r>
      <w:proofErr w:type="spellStart"/>
      <w:r w:rsidRPr="00086A09">
        <w:rPr>
          <w:rStyle w:val="aff4"/>
          <w:b w:val="0"/>
          <w:sz w:val="28"/>
          <w:szCs w:val="28"/>
        </w:rPr>
        <w:t>Controller</w:t>
      </w:r>
      <w:proofErr w:type="spellEnd"/>
      <w:r w:rsidRPr="00086A09">
        <w:rPr>
          <w:rStyle w:val="aff4"/>
          <w:b w:val="0"/>
          <w:sz w:val="28"/>
          <w:szCs w:val="28"/>
        </w:rPr>
        <w:t xml:space="preserve"> / </w:t>
      </w:r>
      <w:proofErr w:type="spellStart"/>
      <w:r w:rsidRPr="00086A09">
        <w:rPr>
          <w:rStyle w:val="aff4"/>
          <w:b w:val="0"/>
          <w:sz w:val="28"/>
          <w:szCs w:val="28"/>
        </w:rPr>
        <w:t>Transfer</w:t>
      </w:r>
      <w:proofErr w:type="spellEnd"/>
      <w:r w:rsidRPr="00086A09">
        <w:rPr>
          <w:rStyle w:val="aff4"/>
          <w:b w:val="0"/>
          <w:sz w:val="28"/>
          <w:szCs w:val="28"/>
        </w:rPr>
        <w:t xml:space="preserve"> </w:t>
      </w:r>
      <w:proofErr w:type="spellStart"/>
      <w:r w:rsidRPr="00086A09">
        <w:rPr>
          <w:rStyle w:val="aff4"/>
          <w:b w:val="0"/>
          <w:sz w:val="28"/>
          <w:szCs w:val="28"/>
        </w:rPr>
        <w:t>Function</w:t>
      </w:r>
      <w:proofErr w:type="spellEnd"/>
      <w:r w:rsidRPr="00086A09">
        <w:rPr>
          <w:sz w:val="28"/>
          <w:szCs w:val="28"/>
        </w:rPr>
        <w:t xml:space="preserve"> (регулятор);</w:t>
      </w:r>
    </w:p>
    <w:p w:rsidR="007A3DA2" w:rsidRPr="00086A09" w:rsidRDefault="007A3DA2" w:rsidP="00086A09">
      <w:pPr>
        <w:pStyle w:val="aff"/>
        <w:numPr>
          <w:ilvl w:val="0"/>
          <w:numId w:val="9"/>
        </w:numPr>
        <w:spacing w:before="0" w:beforeAutospacing="0" w:after="0" w:line="360" w:lineRule="auto"/>
        <w:ind w:left="0" w:firstLine="709"/>
        <w:jc w:val="both"/>
        <w:rPr>
          <w:sz w:val="28"/>
          <w:szCs w:val="28"/>
        </w:rPr>
      </w:pPr>
      <w:proofErr w:type="spellStart"/>
      <w:r w:rsidRPr="00086A09">
        <w:rPr>
          <w:rStyle w:val="aff4"/>
          <w:b w:val="0"/>
          <w:sz w:val="28"/>
          <w:szCs w:val="28"/>
        </w:rPr>
        <w:t>Transfer</w:t>
      </w:r>
      <w:proofErr w:type="spellEnd"/>
      <w:r w:rsidRPr="00086A09">
        <w:rPr>
          <w:rStyle w:val="aff4"/>
          <w:b w:val="0"/>
          <w:sz w:val="28"/>
          <w:szCs w:val="28"/>
        </w:rPr>
        <w:t xml:space="preserve"> </w:t>
      </w:r>
      <w:proofErr w:type="spellStart"/>
      <w:r w:rsidRPr="00086A09">
        <w:rPr>
          <w:rStyle w:val="aff4"/>
          <w:b w:val="0"/>
          <w:sz w:val="28"/>
          <w:szCs w:val="28"/>
        </w:rPr>
        <w:t>Function</w:t>
      </w:r>
      <w:proofErr w:type="spellEnd"/>
      <w:r w:rsidRPr="00086A09">
        <w:rPr>
          <w:sz w:val="28"/>
          <w:szCs w:val="28"/>
        </w:rPr>
        <w:t xml:space="preserve"> (об’єкт керування, виконавчий механізм, датчик);</w:t>
      </w:r>
    </w:p>
    <w:p w:rsidR="007A3DA2" w:rsidRPr="00086A09" w:rsidRDefault="007A3DA2" w:rsidP="00086A09">
      <w:pPr>
        <w:pStyle w:val="aff"/>
        <w:numPr>
          <w:ilvl w:val="0"/>
          <w:numId w:val="9"/>
        </w:numPr>
        <w:spacing w:before="0" w:beforeAutospacing="0" w:after="0" w:line="360" w:lineRule="auto"/>
        <w:ind w:left="0" w:firstLine="709"/>
        <w:jc w:val="both"/>
        <w:rPr>
          <w:sz w:val="28"/>
          <w:szCs w:val="28"/>
        </w:rPr>
      </w:pPr>
      <w:proofErr w:type="spellStart"/>
      <w:r w:rsidRPr="00086A09">
        <w:rPr>
          <w:rStyle w:val="aff4"/>
          <w:b w:val="0"/>
          <w:sz w:val="28"/>
          <w:szCs w:val="28"/>
        </w:rPr>
        <w:t>Scope</w:t>
      </w:r>
      <w:proofErr w:type="spellEnd"/>
      <w:r w:rsidRPr="00086A09">
        <w:rPr>
          <w:sz w:val="28"/>
          <w:szCs w:val="28"/>
        </w:rPr>
        <w:t xml:space="preserve"> (візуалізація перехідних процесів);</w:t>
      </w:r>
    </w:p>
    <w:p w:rsidR="007A3DA2" w:rsidRPr="00086A09" w:rsidRDefault="007A3DA2" w:rsidP="00086A09">
      <w:pPr>
        <w:pStyle w:val="aff"/>
        <w:numPr>
          <w:ilvl w:val="0"/>
          <w:numId w:val="9"/>
        </w:numPr>
        <w:spacing w:before="0" w:beforeAutospacing="0" w:after="0" w:line="360" w:lineRule="auto"/>
        <w:ind w:left="0" w:firstLine="709"/>
        <w:jc w:val="both"/>
        <w:rPr>
          <w:sz w:val="28"/>
          <w:szCs w:val="28"/>
        </w:rPr>
      </w:pPr>
      <w:proofErr w:type="spellStart"/>
      <w:r w:rsidRPr="00086A09">
        <w:rPr>
          <w:rStyle w:val="aff4"/>
          <w:b w:val="0"/>
          <w:sz w:val="28"/>
          <w:szCs w:val="28"/>
        </w:rPr>
        <w:t>To</w:t>
      </w:r>
      <w:proofErr w:type="spellEnd"/>
      <w:r w:rsidRPr="00086A09">
        <w:rPr>
          <w:rStyle w:val="aff4"/>
          <w:b w:val="0"/>
          <w:sz w:val="28"/>
          <w:szCs w:val="28"/>
        </w:rPr>
        <w:t xml:space="preserve"> </w:t>
      </w:r>
      <w:proofErr w:type="spellStart"/>
      <w:r w:rsidRPr="00086A09">
        <w:rPr>
          <w:rStyle w:val="aff4"/>
          <w:b w:val="0"/>
          <w:sz w:val="28"/>
          <w:szCs w:val="28"/>
        </w:rPr>
        <w:t>Workspace</w:t>
      </w:r>
      <w:proofErr w:type="spellEnd"/>
      <w:r w:rsidRPr="00086A09">
        <w:rPr>
          <w:sz w:val="28"/>
          <w:szCs w:val="28"/>
        </w:rPr>
        <w:t xml:space="preserve"> (вивід даних для подальшого аналізу та побудови графіків).</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Моделювання виконується окремо для кожного основного каналу (верх і низ колони) з подальшим порівнянням результатів при зміні параметрів регулятора.</w:t>
      </w:r>
    </w:p>
    <w:p w:rsidR="00B01FB5" w:rsidRDefault="00B01FB5" w:rsidP="00086A09">
      <w:pPr>
        <w:pStyle w:val="aff"/>
        <w:spacing w:before="0" w:beforeAutospacing="0" w:after="0" w:line="360" w:lineRule="auto"/>
        <w:ind w:firstLine="709"/>
        <w:jc w:val="both"/>
        <w:rPr>
          <w:rStyle w:val="aff0"/>
          <w:sz w:val="28"/>
          <w:szCs w:val="28"/>
        </w:rPr>
      </w:pPr>
      <w:r>
        <w:rPr>
          <w:noProof/>
          <w:sz w:val="28"/>
          <w:szCs w:val="28"/>
          <w:lang w:val="ru-RU"/>
        </w:rPr>
        <w:lastRenderedPageBreak/>
        <w:drawing>
          <wp:inline distT="0" distB="0" distL="0" distR="0">
            <wp:extent cx="5097780" cy="2110740"/>
            <wp:effectExtent l="0" t="0" r="7620" b="381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2">
                      <a:grayscl/>
                      <a:extLst>
                        <a:ext uri="{28A0092B-C50C-407E-A947-70E740481C1C}">
                          <a14:useLocalDpi xmlns:a14="http://schemas.microsoft.com/office/drawing/2010/main" val="0"/>
                        </a:ext>
                      </a:extLst>
                    </a:blip>
                    <a:srcRect/>
                    <a:stretch>
                      <a:fillRect/>
                    </a:stretch>
                  </pic:blipFill>
                  <pic:spPr bwMode="auto">
                    <a:xfrm>
                      <a:off x="0" y="0"/>
                      <a:ext cx="5100916" cy="2112038"/>
                    </a:xfrm>
                    <a:prstGeom prst="rect">
                      <a:avLst/>
                    </a:prstGeom>
                    <a:noFill/>
                    <a:ln>
                      <a:noFill/>
                    </a:ln>
                  </pic:spPr>
                </pic:pic>
              </a:graphicData>
            </a:graphic>
          </wp:inline>
        </w:drawing>
      </w:r>
    </w:p>
    <w:p w:rsidR="007A3DA2" w:rsidRPr="00B01FB5" w:rsidRDefault="007A3DA2" w:rsidP="00086A09">
      <w:pPr>
        <w:pStyle w:val="aff"/>
        <w:spacing w:before="0" w:beforeAutospacing="0" w:after="0" w:line="360" w:lineRule="auto"/>
        <w:ind w:firstLine="709"/>
        <w:jc w:val="both"/>
        <w:rPr>
          <w:i/>
          <w:sz w:val="28"/>
          <w:szCs w:val="28"/>
        </w:rPr>
      </w:pPr>
      <w:r w:rsidRPr="00B01FB5">
        <w:rPr>
          <w:rStyle w:val="aff0"/>
          <w:i w:val="0"/>
          <w:sz w:val="28"/>
          <w:szCs w:val="28"/>
        </w:rPr>
        <w:t xml:space="preserve">Рисунок 4.4 – Структурна схема моделі системи регулювання температури у </w:t>
      </w:r>
      <w:proofErr w:type="spellStart"/>
      <w:r w:rsidRPr="00B01FB5">
        <w:rPr>
          <w:rStyle w:val="aff0"/>
          <w:i w:val="0"/>
          <w:sz w:val="28"/>
          <w:szCs w:val="28"/>
        </w:rPr>
        <w:t>Simulink</w:t>
      </w:r>
      <w:proofErr w:type="spellEnd"/>
      <w:r w:rsidRPr="00B01FB5">
        <w:rPr>
          <w:rStyle w:val="aff0"/>
          <w:i w:val="0"/>
          <w:sz w:val="28"/>
          <w:szCs w:val="28"/>
        </w:rPr>
        <w:t>.</w:t>
      </w:r>
    </w:p>
    <w:p w:rsidR="007A3DA2" w:rsidRDefault="007A3DA2" w:rsidP="00086A09">
      <w:pPr>
        <w:rPr>
          <w:sz w:val="28"/>
          <w:szCs w:val="28"/>
        </w:rPr>
      </w:pPr>
    </w:p>
    <w:p w:rsidR="00B01FB5" w:rsidRPr="00B01FB5" w:rsidRDefault="00B01FB5" w:rsidP="00B01FB5">
      <w:pPr>
        <w:rPr>
          <w:sz w:val="28"/>
          <w:szCs w:val="28"/>
          <w:lang w:val="ru-RU"/>
        </w:rPr>
      </w:pPr>
      <w:r w:rsidRPr="00B01FB5">
        <w:rPr>
          <w:sz w:val="28"/>
          <w:szCs w:val="28"/>
          <w:lang w:val="ru-RU"/>
        </w:rPr>
        <w:t xml:space="preserve">На рисунку 4.4 наведено </w:t>
      </w:r>
      <w:proofErr w:type="spellStart"/>
      <w:r w:rsidRPr="00B01FB5">
        <w:rPr>
          <w:sz w:val="28"/>
          <w:szCs w:val="28"/>
          <w:lang w:val="ru-RU"/>
        </w:rPr>
        <w:t>структурну</w:t>
      </w:r>
      <w:proofErr w:type="spellEnd"/>
      <w:r w:rsidRPr="00B01FB5">
        <w:rPr>
          <w:sz w:val="28"/>
          <w:szCs w:val="28"/>
          <w:lang w:val="ru-RU"/>
        </w:rPr>
        <w:t xml:space="preserve"> схему </w:t>
      </w:r>
      <w:proofErr w:type="spellStart"/>
      <w:r w:rsidRPr="00B01FB5">
        <w:rPr>
          <w:sz w:val="28"/>
          <w:szCs w:val="28"/>
          <w:lang w:val="ru-RU"/>
        </w:rPr>
        <w:t>моделі</w:t>
      </w:r>
      <w:proofErr w:type="spellEnd"/>
      <w:r w:rsidRPr="00B01FB5">
        <w:rPr>
          <w:sz w:val="28"/>
          <w:szCs w:val="28"/>
          <w:lang w:val="ru-RU"/>
        </w:rPr>
        <w:t xml:space="preserve"> </w:t>
      </w:r>
      <w:proofErr w:type="spellStart"/>
      <w:r w:rsidRPr="00B01FB5">
        <w:rPr>
          <w:sz w:val="28"/>
          <w:szCs w:val="28"/>
          <w:lang w:val="ru-RU"/>
        </w:rPr>
        <w:t>системи</w:t>
      </w:r>
      <w:proofErr w:type="spellEnd"/>
      <w:r w:rsidRPr="00B01FB5">
        <w:rPr>
          <w:sz w:val="28"/>
          <w:szCs w:val="28"/>
          <w:lang w:val="ru-RU"/>
        </w:rPr>
        <w:t xml:space="preserve"> </w:t>
      </w:r>
      <w:proofErr w:type="gramStart"/>
      <w:r w:rsidRPr="00B01FB5">
        <w:rPr>
          <w:sz w:val="28"/>
          <w:szCs w:val="28"/>
          <w:lang w:val="ru-RU"/>
        </w:rPr>
        <w:t>автоматичного</w:t>
      </w:r>
      <w:proofErr w:type="gramEnd"/>
      <w:r w:rsidRPr="00B01FB5">
        <w:rPr>
          <w:sz w:val="28"/>
          <w:szCs w:val="28"/>
          <w:lang w:val="ru-RU"/>
        </w:rPr>
        <w:t xml:space="preserve"> </w:t>
      </w:r>
      <w:proofErr w:type="spellStart"/>
      <w:r w:rsidRPr="00B01FB5">
        <w:rPr>
          <w:sz w:val="28"/>
          <w:szCs w:val="28"/>
          <w:lang w:val="ru-RU"/>
        </w:rPr>
        <w:t>регулювання</w:t>
      </w:r>
      <w:proofErr w:type="spellEnd"/>
      <w:r w:rsidRPr="00B01FB5">
        <w:rPr>
          <w:sz w:val="28"/>
          <w:szCs w:val="28"/>
          <w:lang w:val="ru-RU"/>
        </w:rPr>
        <w:t xml:space="preserve"> </w:t>
      </w:r>
      <w:proofErr w:type="spellStart"/>
      <w:r w:rsidRPr="00B01FB5">
        <w:rPr>
          <w:sz w:val="28"/>
          <w:szCs w:val="28"/>
          <w:lang w:val="ru-RU"/>
        </w:rPr>
        <w:t>температури</w:t>
      </w:r>
      <w:proofErr w:type="spellEnd"/>
      <w:r w:rsidRPr="00B01FB5">
        <w:rPr>
          <w:sz w:val="28"/>
          <w:szCs w:val="28"/>
          <w:lang w:val="ru-RU"/>
        </w:rPr>
        <w:t xml:space="preserve"> </w:t>
      </w:r>
      <w:proofErr w:type="spellStart"/>
      <w:r w:rsidRPr="00B01FB5">
        <w:rPr>
          <w:sz w:val="28"/>
          <w:szCs w:val="28"/>
          <w:lang w:val="ru-RU"/>
        </w:rPr>
        <w:t>ректифікаційної</w:t>
      </w:r>
      <w:proofErr w:type="spellEnd"/>
      <w:r w:rsidRPr="00B01FB5">
        <w:rPr>
          <w:sz w:val="28"/>
          <w:szCs w:val="28"/>
          <w:lang w:val="ru-RU"/>
        </w:rPr>
        <w:t xml:space="preserve"> колони, </w:t>
      </w:r>
      <w:proofErr w:type="spellStart"/>
      <w:r w:rsidRPr="00B01FB5">
        <w:rPr>
          <w:sz w:val="28"/>
          <w:szCs w:val="28"/>
          <w:lang w:val="ru-RU"/>
        </w:rPr>
        <w:t>реалізовану</w:t>
      </w:r>
      <w:proofErr w:type="spellEnd"/>
      <w:r w:rsidRPr="00B01FB5">
        <w:rPr>
          <w:sz w:val="28"/>
          <w:szCs w:val="28"/>
          <w:lang w:val="ru-RU"/>
        </w:rPr>
        <w:t xml:space="preserve"> в </w:t>
      </w:r>
      <w:proofErr w:type="spellStart"/>
      <w:r w:rsidRPr="00B01FB5">
        <w:rPr>
          <w:sz w:val="28"/>
          <w:szCs w:val="28"/>
          <w:lang w:val="ru-RU"/>
        </w:rPr>
        <w:t>середовищі</w:t>
      </w:r>
      <w:proofErr w:type="spellEnd"/>
      <w:r w:rsidRPr="00B01FB5">
        <w:rPr>
          <w:sz w:val="28"/>
          <w:szCs w:val="28"/>
          <w:lang w:val="ru-RU"/>
        </w:rPr>
        <w:t xml:space="preserve"> </w:t>
      </w:r>
      <w:proofErr w:type="spellStart"/>
      <w:r w:rsidRPr="00B01FB5">
        <w:rPr>
          <w:sz w:val="28"/>
          <w:szCs w:val="28"/>
          <w:lang w:val="ru-RU"/>
        </w:rPr>
        <w:t>моделювання</w:t>
      </w:r>
      <w:proofErr w:type="spellEnd"/>
      <w:r w:rsidRPr="00B01FB5">
        <w:rPr>
          <w:sz w:val="28"/>
          <w:szCs w:val="28"/>
          <w:lang w:val="ru-RU"/>
        </w:rPr>
        <w:t xml:space="preserve"> </w:t>
      </w:r>
      <w:proofErr w:type="spellStart"/>
      <w:r w:rsidRPr="00B01FB5">
        <w:rPr>
          <w:sz w:val="28"/>
          <w:szCs w:val="28"/>
          <w:lang w:val="ru-RU"/>
        </w:rPr>
        <w:t>Simulink</w:t>
      </w:r>
      <w:proofErr w:type="spellEnd"/>
      <w:r w:rsidRPr="00B01FB5">
        <w:rPr>
          <w:sz w:val="28"/>
          <w:szCs w:val="28"/>
          <w:lang w:val="ru-RU"/>
        </w:rPr>
        <w:t xml:space="preserve">. Схема </w:t>
      </w:r>
      <w:proofErr w:type="spellStart"/>
      <w:r w:rsidRPr="00B01FB5">
        <w:rPr>
          <w:sz w:val="28"/>
          <w:szCs w:val="28"/>
          <w:lang w:val="ru-RU"/>
        </w:rPr>
        <w:t>відображає</w:t>
      </w:r>
      <w:proofErr w:type="spellEnd"/>
      <w:r w:rsidRPr="00B01FB5">
        <w:rPr>
          <w:sz w:val="28"/>
          <w:szCs w:val="28"/>
          <w:lang w:val="ru-RU"/>
        </w:rPr>
        <w:t xml:space="preserve"> </w:t>
      </w:r>
      <w:proofErr w:type="spellStart"/>
      <w:proofErr w:type="gramStart"/>
      <w:r w:rsidRPr="00B01FB5">
        <w:rPr>
          <w:sz w:val="28"/>
          <w:szCs w:val="28"/>
          <w:lang w:val="ru-RU"/>
        </w:rPr>
        <w:t>посл</w:t>
      </w:r>
      <w:proofErr w:type="gramEnd"/>
      <w:r w:rsidRPr="00B01FB5">
        <w:rPr>
          <w:sz w:val="28"/>
          <w:szCs w:val="28"/>
          <w:lang w:val="ru-RU"/>
        </w:rPr>
        <w:t>ідовність</w:t>
      </w:r>
      <w:proofErr w:type="spellEnd"/>
      <w:r w:rsidRPr="00B01FB5">
        <w:rPr>
          <w:sz w:val="28"/>
          <w:szCs w:val="28"/>
          <w:lang w:val="ru-RU"/>
        </w:rPr>
        <w:t xml:space="preserve"> </w:t>
      </w:r>
      <w:proofErr w:type="spellStart"/>
      <w:r w:rsidRPr="00B01FB5">
        <w:rPr>
          <w:sz w:val="28"/>
          <w:szCs w:val="28"/>
          <w:lang w:val="ru-RU"/>
        </w:rPr>
        <w:t>формування</w:t>
      </w:r>
      <w:proofErr w:type="spellEnd"/>
      <w:r w:rsidRPr="00B01FB5">
        <w:rPr>
          <w:sz w:val="28"/>
          <w:szCs w:val="28"/>
          <w:lang w:val="ru-RU"/>
        </w:rPr>
        <w:t xml:space="preserve"> </w:t>
      </w:r>
      <w:proofErr w:type="spellStart"/>
      <w:r w:rsidRPr="00B01FB5">
        <w:rPr>
          <w:sz w:val="28"/>
          <w:szCs w:val="28"/>
          <w:lang w:val="ru-RU"/>
        </w:rPr>
        <w:t>керуючого</w:t>
      </w:r>
      <w:proofErr w:type="spellEnd"/>
      <w:r w:rsidRPr="00B01FB5">
        <w:rPr>
          <w:sz w:val="28"/>
          <w:szCs w:val="28"/>
          <w:lang w:val="ru-RU"/>
        </w:rPr>
        <w:t xml:space="preserve"> сигналу та </w:t>
      </w:r>
      <w:proofErr w:type="spellStart"/>
      <w:r w:rsidRPr="00B01FB5">
        <w:rPr>
          <w:sz w:val="28"/>
          <w:szCs w:val="28"/>
          <w:lang w:val="ru-RU"/>
        </w:rPr>
        <w:t>взаємодію</w:t>
      </w:r>
      <w:proofErr w:type="spellEnd"/>
      <w:r w:rsidRPr="00B01FB5">
        <w:rPr>
          <w:sz w:val="28"/>
          <w:szCs w:val="28"/>
          <w:lang w:val="ru-RU"/>
        </w:rPr>
        <w:t xml:space="preserve"> </w:t>
      </w:r>
      <w:proofErr w:type="spellStart"/>
      <w:r w:rsidRPr="00B01FB5">
        <w:rPr>
          <w:sz w:val="28"/>
          <w:szCs w:val="28"/>
          <w:lang w:val="ru-RU"/>
        </w:rPr>
        <w:t>основних</w:t>
      </w:r>
      <w:proofErr w:type="spellEnd"/>
      <w:r w:rsidRPr="00B01FB5">
        <w:rPr>
          <w:sz w:val="28"/>
          <w:szCs w:val="28"/>
          <w:lang w:val="ru-RU"/>
        </w:rPr>
        <w:t xml:space="preserve"> </w:t>
      </w:r>
      <w:proofErr w:type="spellStart"/>
      <w:r w:rsidRPr="00B01FB5">
        <w:rPr>
          <w:sz w:val="28"/>
          <w:szCs w:val="28"/>
          <w:lang w:val="ru-RU"/>
        </w:rPr>
        <w:t>елементів</w:t>
      </w:r>
      <w:proofErr w:type="spellEnd"/>
      <w:r w:rsidRPr="00B01FB5">
        <w:rPr>
          <w:sz w:val="28"/>
          <w:szCs w:val="28"/>
          <w:lang w:val="ru-RU"/>
        </w:rPr>
        <w:t xml:space="preserve"> </w:t>
      </w:r>
      <w:proofErr w:type="spellStart"/>
      <w:r w:rsidRPr="00B01FB5">
        <w:rPr>
          <w:sz w:val="28"/>
          <w:szCs w:val="28"/>
          <w:lang w:val="ru-RU"/>
        </w:rPr>
        <w:t>замкненого</w:t>
      </w:r>
      <w:proofErr w:type="spellEnd"/>
      <w:r w:rsidRPr="00B01FB5">
        <w:rPr>
          <w:sz w:val="28"/>
          <w:szCs w:val="28"/>
          <w:lang w:val="ru-RU"/>
        </w:rPr>
        <w:t xml:space="preserve"> контуру </w:t>
      </w:r>
      <w:proofErr w:type="spellStart"/>
      <w:r w:rsidRPr="00B01FB5">
        <w:rPr>
          <w:sz w:val="28"/>
          <w:szCs w:val="28"/>
          <w:lang w:val="ru-RU"/>
        </w:rPr>
        <w:t>регулювання</w:t>
      </w:r>
      <w:proofErr w:type="spellEnd"/>
      <w:r w:rsidRPr="00B01FB5">
        <w:rPr>
          <w:sz w:val="28"/>
          <w:szCs w:val="28"/>
          <w:lang w:val="ru-RU"/>
        </w:rPr>
        <w:t>.</w:t>
      </w:r>
    </w:p>
    <w:p w:rsidR="00B01FB5" w:rsidRPr="00B01FB5" w:rsidRDefault="00B01FB5" w:rsidP="00B01FB5">
      <w:pPr>
        <w:rPr>
          <w:sz w:val="28"/>
          <w:szCs w:val="28"/>
          <w:lang w:val="ru-RU"/>
        </w:rPr>
      </w:pPr>
      <w:r w:rsidRPr="00B01FB5">
        <w:rPr>
          <w:sz w:val="28"/>
          <w:szCs w:val="28"/>
          <w:lang w:val="ru-RU"/>
        </w:rPr>
        <w:t xml:space="preserve">У </w:t>
      </w:r>
      <w:proofErr w:type="spellStart"/>
      <w:r w:rsidRPr="00B01FB5">
        <w:rPr>
          <w:sz w:val="28"/>
          <w:szCs w:val="28"/>
          <w:lang w:val="ru-RU"/>
        </w:rPr>
        <w:t>лівій</w:t>
      </w:r>
      <w:proofErr w:type="spellEnd"/>
      <w:r w:rsidRPr="00B01FB5">
        <w:rPr>
          <w:sz w:val="28"/>
          <w:szCs w:val="28"/>
          <w:lang w:val="ru-RU"/>
        </w:rPr>
        <w:t xml:space="preserve"> </w:t>
      </w:r>
      <w:proofErr w:type="spellStart"/>
      <w:r w:rsidRPr="00B01FB5">
        <w:rPr>
          <w:sz w:val="28"/>
          <w:szCs w:val="28"/>
          <w:lang w:val="ru-RU"/>
        </w:rPr>
        <w:t>частині</w:t>
      </w:r>
      <w:proofErr w:type="spellEnd"/>
      <w:r w:rsidRPr="00B01FB5">
        <w:rPr>
          <w:sz w:val="28"/>
          <w:szCs w:val="28"/>
          <w:lang w:val="ru-RU"/>
        </w:rPr>
        <w:t xml:space="preserve"> </w:t>
      </w:r>
      <w:proofErr w:type="spellStart"/>
      <w:r w:rsidRPr="00B01FB5">
        <w:rPr>
          <w:sz w:val="28"/>
          <w:szCs w:val="28"/>
          <w:lang w:val="ru-RU"/>
        </w:rPr>
        <w:t>схеми</w:t>
      </w:r>
      <w:proofErr w:type="spellEnd"/>
      <w:r w:rsidRPr="00B01FB5">
        <w:rPr>
          <w:sz w:val="28"/>
          <w:szCs w:val="28"/>
          <w:lang w:val="ru-RU"/>
        </w:rPr>
        <w:t xml:space="preserve"> </w:t>
      </w:r>
      <w:proofErr w:type="spellStart"/>
      <w:r w:rsidRPr="00B01FB5">
        <w:rPr>
          <w:sz w:val="28"/>
          <w:szCs w:val="28"/>
          <w:lang w:val="ru-RU"/>
        </w:rPr>
        <w:t>розташований</w:t>
      </w:r>
      <w:proofErr w:type="spellEnd"/>
      <w:r w:rsidRPr="00B01FB5">
        <w:rPr>
          <w:sz w:val="28"/>
          <w:szCs w:val="28"/>
          <w:lang w:val="ru-RU"/>
        </w:rPr>
        <w:t xml:space="preserve"> блок </w:t>
      </w:r>
      <w:proofErr w:type="spellStart"/>
      <w:r w:rsidRPr="00B01FB5">
        <w:rPr>
          <w:sz w:val="28"/>
          <w:szCs w:val="28"/>
          <w:lang w:val="ru-RU"/>
        </w:rPr>
        <w:t>завдання</w:t>
      </w:r>
      <w:proofErr w:type="spellEnd"/>
      <w:r w:rsidRPr="00B01FB5">
        <w:rPr>
          <w:sz w:val="28"/>
          <w:szCs w:val="28"/>
          <w:lang w:val="ru-RU"/>
        </w:rPr>
        <w:t xml:space="preserve"> </w:t>
      </w:r>
      <w:proofErr w:type="spellStart"/>
      <w:r w:rsidRPr="00B01FB5">
        <w:rPr>
          <w:sz w:val="28"/>
          <w:szCs w:val="28"/>
          <w:lang w:val="ru-RU"/>
        </w:rPr>
        <w:t>температури</w:t>
      </w:r>
      <w:proofErr w:type="spellEnd"/>
      <w:r w:rsidRPr="00B01FB5">
        <w:rPr>
          <w:sz w:val="28"/>
          <w:szCs w:val="28"/>
          <w:lang w:val="ru-RU"/>
        </w:rPr>
        <w:t xml:space="preserve"> </w:t>
      </w:r>
      <w:proofErr w:type="spellStart"/>
      <w:proofErr w:type="gramStart"/>
      <w:r w:rsidRPr="00B01FB5">
        <w:rPr>
          <w:sz w:val="28"/>
          <w:szCs w:val="28"/>
          <w:lang w:val="ru-RU"/>
        </w:rPr>
        <w:t>T</w:t>
      </w:r>
      <w:proofErr w:type="gramEnd"/>
      <w:r w:rsidRPr="00B01FB5">
        <w:rPr>
          <w:sz w:val="28"/>
          <w:szCs w:val="28"/>
          <w:lang w:val="ru-RU"/>
        </w:rPr>
        <w:t>зад</w:t>
      </w:r>
      <w:proofErr w:type="spellEnd"/>
      <w:r w:rsidR="00363008">
        <w:rPr>
          <w:sz w:val="28"/>
          <w:szCs w:val="28"/>
          <w:lang w:val="ru-RU"/>
        </w:rPr>
        <w:t xml:space="preserve">, </w:t>
      </w:r>
      <w:proofErr w:type="spellStart"/>
      <w:r w:rsidRPr="00B01FB5">
        <w:rPr>
          <w:sz w:val="28"/>
          <w:szCs w:val="28"/>
          <w:lang w:val="ru-RU"/>
        </w:rPr>
        <w:t>який</w:t>
      </w:r>
      <w:proofErr w:type="spellEnd"/>
      <w:r w:rsidRPr="00B01FB5">
        <w:rPr>
          <w:sz w:val="28"/>
          <w:szCs w:val="28"/>
          <w:lang w:val="ru-RU"/>
        </w:rPr>
        <w:t xml:space="preserve"> </w:t>
      </w:r>
      <w:proofErr w:type="spellStart"/>
      <w:r w:rsidRPr="00B01FB5">
        <w:rPr>
          <w:sz w:val="28"/>
          <w:szCs w:val="28"/>
          <w:lang w:val="ru-RU"/>
        </w:rPr>
        <w:t>формує</w:t>
      </w:r>
      <w:proofErr w:type="spellEnd"/>
      <w:r w:rsidRPr="00B01FB5">
        <w:rPr>
          <w:sz w:val="28"/>
          <w:szCs w:val="28"/>
          <w:lang w:val="ru-RU"/>
        </w:rPr>
        <w:t xml:space="preserve"> </w:t>
      </w:r>
      <w:proofErr w:type="spellStart"/>
      <w:r w:rsidRPr="00B01FB5">
        <w:rPr>
          <w:sz w:val="28"/>
          <w:szCs w:val="28"/>
          <w:lang w:val="ru-RU"/>
        </w:rPr>
        <w:t>задане</w:t>
      </w:r>
      <w:proofErr w:type="spellEnd"/>
      <w:r w:rsidRPr="00B01FB5">
        <w:rPr>
          <w:sz w:val="28"/>
          <w:szCs w:val="28"/>
          <w:lang w:val="ru-RU"/>
        </w:rPr>
        <w:t xml:space="preserve"> </w:t>
      </w:r>
      <w:proofErr w:type="spellStart"/>
      <w:r w:rsidRPr="00B01FB5">
        <w:rPr>
          <w:sz w:val="28"/>
          <w:szCs w:val="28"/>
          <w:lang w:val="ru-RU"/>
        </w:rPr>
        <w:t>значення</w:t>
      </w:r>
      <w:proofErr w:type="spellEnd"/>
      <w:r w:rsidRPr="00B01FB5">
        <w:rPr>
          <w:sz w:val="28"/>
          <w:szCs w:val="28"/>
          <w:lang w:val="ru-RU"/>
        </w:rPr>
        <w:t xml:space="preserve"> </w:t>
      </w:r>
      <w:proofErr w:type="spellStart"/>
      <w:r w:rsidRPr="00B01FB5">
        <w:rPr>
          <w:sz w:val="28"/>
          <w:szCs w:val="28"/>
          <w:lang w:val="ru-RU"/>
        </w:rPr>
        <w:t>регульованого</w:t>
      </w:r>
      <w:proofErr w:type="spellEnd"/>
      <w:r w:rsidRPr="00B01FB5">
        <w:rPr>
          <w:sz w:val="28"/>
          <w:szCs w:val="28"/>
          <w:lang w:val="ru-RU"/>
        </w:rPr>
        <w:t xml:space="preserve"> параметра. Для </w:t>
      </w:r>
      <w:proofErr w:type="spellStart"/>
      <w:proofErr w:type="gramStart"/>
      <w:r w:rsidRPr="00B01FB5">
        <w:rPr>
          <w:sz w:val="28"/>
          <w:szCs w:val="28"/>
          <w:lang w:val="ru-RU"/>
        </w:rPr>
        <w:t>досл</w:t>
      </w:r>
      <w:proofErr w:type="gramEnd"/>
      <w:r w:rsidRPr="00B01FB5">
        <w:rPr>
          <w:sz w:val="28"/>
          <w:szCs w:val="28"/>
          <w:lang w:val="ru-RU"/>
        </w:rPr>
        <w:t>ідження</w:t>
      </w:r>
      <w:proofErr w:type="spellEnd"/>
      <w:r w:rsidRPr="00B01FB5">
        <w:rPr>
          <w:sz w:val="28"/>
          <w:szCs w:val="28"/>
          <w:lang w:val="ru-RU"/>
        </w:rPr>
        <w:t xml:space="preserve"> </w:t>
      </w:r>
      <w:proofErr w:type="spellStart"/>
      <w:r w:rsidRPr="00B01FB5">
        <w:rPr>
          <w:sz w:val="28"/>
          <w:szCs w:val="28"/>
          <w:lang w:val="ru-RU"/>
        </w:rPr>
        <w:t>перехідних</w:t>
      </w:r>
      <w:proofErr w:type="spellEnd"/>
      <w:r w:rsidRPr="00B01FB5">
        <w:rPr>
          <w:sz w:val="28"/>
          <w:szCs w:val="28"/>
          <w:lang w:val="ru-RU"/>
        </w:rPr>
        <w:t xml:space="preserve"> </w:t>
      </w:r>
      <w:proofErr w:type="spellStart"/>
      <w:r w:rsidRPr="00B01FB5">
        <w:rPr>
          <w:sz w:val="28"/>
          <w:szCs w:val="28"/>
          <w:lang w:val="ru-RU"/>
        </w:rPr>
        <w:t>процесів</w:t>
      </w:r>
      <w:proofErr w:type="spellEnd"/>
      <w:r w:rsidRPr="00B01FB5">
        <w:rPr>
          <w:sz w:val="28"/>
          <w:szCs w:val="28"/>
          <w:lang w:val="ru-RU"/>
        </w:rPr>
        <w:t xml:space="preserve"> у </w:t>
      </w:r>
      <w:proofErr w:type="spellStart"/>
      <w:r w:rsidRPr="00B01FB5">
        <w:rPr>
          <w:sz w:val="28"/>
          <w:szCs w:val="28"/>
          <w:lang w:val="ru-RU"/>
        </w:rPr>
        <w:t>моделі</w:t>
      </w:r>
      <w:proofErr w:type="spellEnd"/>
      <w:r w:rsidRPr="00B01FB5">
        <w:rPr>
          <w:sz w:val="28"/>
          <w:szCs w:val="28"/>
          <w:lang w:val="ru-RU"/>
        </w:rPr>
        <w:t xml:space="preserve"> </w:t>
      </w:r>
      <w:proofErr w:type="spellStart"/>
      <w:r w:rsidRPr="00B01FB5">
        <w:rPr>
          <w:sz w:val="28"/>
          <w:szCs w:val="28"/>
          <w:lang w:val="ru-RU"/>
        </w:rPr>
        <w:t>використовується</w:t>
      </w:r>
      <w:proofErr w:type="spellEnd"/>
      <w:r w:rsidRPr="00B01FB5">
        <w:rPr>
          <w:sz w:val="28"/>
          <w:szCs w:val="28"/>
          <w:lang w:val="ru-RU"/>
        </w:rPr>
        <w:t xml:space="preserve"> </w:t>
      </w:r>
      <w:proofErr w:type="spellStart"/>
      <w:r w:rsidRPr="00B01FB5">
        <w:rPr>
          <w:sz w:val="28"/>
          <w:szCs w:val="28"/>
          <w:lang w:val="ru-RU"/>
        </w:rPr>
        <w:t>ступінчаста</w:t>
      </w:r>
      <w:proofErr w:type="spellEnd"/>
      <w:r w:rsidRPr="00B01FB5">
        <w:rPr>
          <w:sz w:val="28"/>
          <w:szCs w:val="28"/>
          <w:lang w:val="ru-RU"/>
        </w:rPr>
        <w:t xml:space="preserve"> </w:t>
      </w:r>
      <w:proofErr w:type="spellStart"/>
      <w:r w:rsidRPr="00B01FB5">
        <w:rPr>
          <w:sz w:val="28"/>
          <w:szCs w:val="28"/>
          <w:lang w:val="ru-RU"/>
        </w:rPr>
        <w:t>зміна</w:t>
      </w:r>
      <w:proofErr w:type="spellEnd"/>
      <w:r w:rsidRPr="00B01FB5">
        <w:rPr>
          <w:sz w:val="28"/>
          <w:szCs w:val="28"/>
          <w:lang w:val="ru-RU"/>
        </w:rPr>
        <w:t xml:space="preserve"> </w:t>
      </w:r>
      <w:proofErr w:type="spellStart"/>
      <w:r w:rsidRPr="00B01FB5">
        <w:rPr>
          <w:sz w:val="28"/>
          <w:szCs w:val="28"/>
          <w:lang w:val="ru-RU"/>
        </w:rPr>
        <w:t>завдання</w:t>
      </w:r>
      <w:proofErr w:type="spellEnd"/>
      <w:r w:rsidRPr="00B01FB5">
        <w:rPr>
          <w:sz w:val="28"/>
          <w:szCs w:val="28"/>
          <w:lang w:val="ru-RU"/>
        </w:rPr>
        <w:t xml:space="preserve">, </w:t>
      </w:r>
      <w:proofErr w:type="spellStart"/>
      <w:r w:rsidRPr="00B01FB5">
        <w:rPr>
          <w:sz w:val="28"/>
          <w:szCs w:val="28"/>
          <w:lang w:val="ru-RU"/>
        </w:rPr>
        <w:t>що</w:t>
      </w:r>
      <w:proofErr w:type="spellEnd"/>
      <w:r w:rsidRPr="00B01FB5">
        <w:rPr>
          <w:sz w:val="28"/>
          <w:szCs w:val="28"/>
          <w:lang w:val="ru-RU"/>
        </w:rPr>
        <w:t xml:space="preserve"> </w:t>
      </w:r>
      <w:proofErr w:type="spellStart"/>
      <w:r w:rsidRPr="00B01FB5">
        <w:rPr>
          <w:sz w:val="28"/>
          <w:szCs w:val="28"/>
          <w:lang w:val="ru-RU"/>
        </w:rPr>
        <w:t>задається</w:t>
      </w:r>
      <w:proofErr w:type="spellEnd"/>
      <w:r w:rsidRPr="00B01FB5">
        <w:rPr>
          <w:sz w:val="28"/>
          <w:szCs w:val="28"/>
          <w:lang w:val="ru-RU"/>
        </w:rPr>
        <w:t xml:space="preserve"> блоком </w:t>
      </w:r>
      <w:proofErr w:type="spellStart"/>
      <w:r w:rsidRPr="00B01FB5">
        <w:rPr>
          <w:sz w:val="28"/>
          <w:szCs w:val="28"/>
          <w:lang w:val="ru-RU"/>
        </w:rPr>
        <w:t>Step</w:t>
      </w:r>
      <w:proofErr w:type="spellEnd"/>
      <w:r w:rsidRPr="00B01FB5">
        <w:rPr>
          <w:sz w:val="28"/>
          <w:szCs w:val="28"/>
          <w:lang w:val="ru-RU"/>
        </w:rPr>
        <w:t>.</w:t>
      </w:r>
    </w:p>
    <w:p w:rsidR="00B01FB5" w:rsidRPr="00B01FB5" w:rsidRDefault="00B01FB5" w:rsidP="00B01FB5">
      <w:pPr>
        <w:rPr>
          <w:sz w:val="28"/>
          <w:szCs w:val="28"/>
          <w:lang w:val="ru-RU"/>
        </w:rPr>
      </w:pPr>
      <w:proofErr w:type="spellStart"/>
      <w:r w:rsidRPr="00B01FB5">
        <w:rPr>
          <w:sz w:val="28"/>
          <w:szCs w:val="28"/>
          <w:lang w:val="ru-RU"/>
        </w:rPr>
        <w:t>Далі</w:t>
      </w:r>
      <w:proofErr w:type="spellEnd"/>
      <w:r w:rsidRPr="00B01FB5">
        <w:rPr>
          <w:sz w:val="28"/>
          <w:szCs w:val="28"/>
          <w:lang w:val="ru-RU"/>
        </w:rPr>
        <w:t xml:space="preserve"> сигнал </w:t>
      </w:r>
      <w:proofErr w:type="spellStart"/>
      <w:proofErr w:type="gramStart"/>
      <w:r w:rsidRPr="00B01FB5">
        <w:rPr>
          <w:sz w:val="28"/>
          <w:szCs w:val="28"/>
          <w:lang w:val="ru-RU"/>
        </w:rPr>
        <w:t>подається</w:t>
      </w:r>
      <w:proofErr w:type="spellEnd"/>
      <w:proofErr w:type="gramEnd"/>
      <w:r w:rsidRPr="00B01FB5">
        <w:rPr>
          <w:sz w:val="28"/>
          <w:szCs w:val="28"/>
          <w:lang w:val="ru-RU"/>
        </w:rPr>
        <w:t xml:space="preserve"> на </w:t>
      </w:r>
      <w:proofErr w:type="spellStart"/>
      <w:r w:rsidRPr="00B01FB5">
        <w:rPr>
          <w:sz w:val="28"/>
          <w:szCs w:val="28"/>
          <w:lang w:val="ru-RU"/>
        </w:rPr>
        <w:t>суматор</w:t>
      </w:r>
      <w:proofErr w:type="spellEnd"/>
      <w:r w:rsidRPr="00B01FB5">
        <w:rPr>
          <w:sz w:val="28"/>
          <w:szCs w:val="28"/>
          <w:lang w:val="ru-RU"/>
        </w:rPr>
        <w:t xml:space="preserve">, у </w:t>
      </w:r>
      <w:proofErr w:type="spellStart"/>
      <w:r w:rsidRPr="00B01FB5">
        <w:rPr>
          <w:sz w:val="28"/>
          <w:szCs w:val="28"/>
          <w:lang w:val="ru-RU"/>
        </w:rPr>
        <w:t>якому</w:t>
      </w:r>
      <w:proofErr w:type="spellEnd"/>
      <w:r w:rsidRPr="00B01FB5">
        <w:rPr>
          <w:sz w:val="28"/>
          <w:szCs w:val="28"/>
          <w:lang w:val="ru-RU"/>
        </w:rPr>
        <w:t xml:space="preserve"> </w:t>
      </w:r>
      <w:proofErr w:type="spellStart"/>
      <w:r w:rsidRPr="00B01FB5">
        <w:rPr>
          <w:sz w:val="28"/>
          <w:szCs w:val="28"/>
          <w:lang w:val="ru-RU"/>
        </w:rPr>
        <w:t>визначається</w:t>
      </w:r>
      <w:proofErr w:type="spellEnd"/>
      <w:r w:rsidRPr="00B01FB5">
        <w:rPr>
          <w:sz w:val="28"/>
          <w:szCs w:val="28"/>
          <w:lang w:val="ru-RU"/>
        </w:rPr>
        <w:t xml:space="preserve"> </w:t>
      </w:r>
      <w:proofErr w:type="spellStart"/>
      <w:r w:rsidRPr="00B01FB5">
        <w:rPr>
          <w:sz w:val="28"/>
          <w:szCs w:val="28"/>
          <w:lang w:val="ru-RU"/>
        </w:rPr>
        <w:t>відхилення</w:t>
      </w:r>
      <w:proofErr w:type="spellEnd"/>
      <w:r w:rsidRPr="00B01FB5">
        <w:rPr>
          <w:sz w:val="28"/>
          <w:szCs w:val="28"/>
          <w:lang w:val="ru-RU"/>
        </w:rPr>
        <w:t xml:space="preserve"> </w:t>
      </w:r>
      <w:proofErr w:type="spellStart"/>
      <w:r w:rsidRPr="00B01FB5">
        <w:rPr>
          <w:sz w:val="28"/>
          <w:szCs w:val="28"/>
          <w:lang w:val="ru-RU"/>
        </w:rPr>
        <w:t>між</w:t>
      </w:r>
      <w:proofErr w:type="spellEnd"/>
      <w:r w:rsidRPr="00B01FB5">
        <w:rPr>
          <w:sz w:val="28"/>
          <w:szCs w:val="28"/>
          <w:lang w:val="ru-RU"/>
        </w:rPr>
        <w:t xml:space="preserve"> </w:t>
      </w:r>
      <w:proofErr w:type="spellStart"/>
      <w:r w:rsidRPr="00B01FB5">
        <w:rPr>
          <w:sz w:val="28"/>
          <w:szCs w:val="28"/>
          <w:lang w:val="ru-RU"/>
        </w:rPr>
        <w:t>заданою</w:t>
      </w:r>
      <w:proofErr w:type="spellEnd"/>
      <w:r w:rsidRPr="00B01FB5">
        <w:rPr>
          <w:sz w:val="28"/>
          <w:szCs w:val="28"/>
          <w:lang w:val="ru-RU"/>
        </w:rPr>
        <w:t xml:space="preserve"> та фактичною температурою, </w:t>
      </w:r>
      <w:proofErr w:type="spellStart"/>
      <w:r w:rsidRPr="00B01FB5">
        <w:rPr>
          <w:sz w:val="28"/>
          <w:szCs w:val="28"/>
          <w:lang w:val="ru-RU"/>
        </w:rPr>
        <w:t>тобто</w:t>
      </w:r>
      <w:proofErr w:type="spellEnd"/>
      <w:r w:rsidRPr="00B01FB5">
        <w:rPr>
          <w:sz w:val="28"/>
          <w:szCs w:val="28"/>
          <w:lang w:val="ru-RU"/>
        </w:rPr>
        <w:t xml:space="preserve"> </w:t>
      </w:r>
      <w:proofErr w:type="spellStart"/>
      <w:r w:rsidRPr="00B01FB5">
        <w:rPr>
          <w:sz w:val="28"/>
          <w:szCs w:val="28"/>
          <w:lang w:val="ru-RU"/>
        </w:rPr>
        <w:t>формується</w:t>
      </w:r>
      <w:proofErr w:type="spellEnd"/>
      <w:r w:rsidRPr="00B01FB5">
        <w:rPr>
          <w:sz w:val="28"/>
          <w:szCs w:val="28"/>
          <w:lang w:val="ru-RU"/>
        </w:rPr>
        <w:t xml:space="preserve"> сигнал </w:t>
      </w:r>
      <w:proofErr w:type="spellStart"/>
      <w:r w:rsidRPr="00B01FB5">
        <w:rPr>
          <w:sz w:val="28"/>
          <w:szCs w:val="28"/>
          <w:lang w:val="ru-RU"/>
        </w:rPr>
        <w:t>помилки</w:t>
      </w:r>
      <w:proofErr w:type="spellEnd"/>
      <w:r w:rsidRPr="00B01FB5">
        <w:rPr>
          <w:sz w:val="28"/>
          <w:szCs w:val="28"/>
          <w:lang w:val="ru-RU"/>
        </w:rPr>
        <w:t xml:space="preserve"> </w:t>
      </w:r>
      <w:proofErr w:type="spellStart"/>
      <w:r w:rsidRPr="00B01FB5">
        <w:rPr>
          <w:sz w:val="28"/>
          <w:szCs w:val="28"/>
          <w:lang w:val="ru-RU"/>
        </w:rPr>
        <w:t>регулювання</w:t>
      </w:r>
      <w:proofErr w:type="spellEnd"/>
      <w:r w:rsidRPr="00B01FB5">
        <w:rPr>
          <w:sz w:val="28"/>
          <w:szCs w:val="28"/>
          <w:lang w:val="ru-RU"/>
        </w:rPr>
        <w:t xml:space="preserve">. </w:t>
      </w:r>
      <w:proofErr w:type="spellStart"/>
      <w:r w:rsidRPr="00B01FB5">
        <w:rPr>
          <w:sz w:val="28"/>
          <w:szCs w:val="28"/>
          <w:lang w:val="ru-RU"/>
        </w:rPr>
        <w:t>Також</w:t>
      </w:r>
      <w:proofErr w:type="spellEnd"/>
      <w:r w:rsidRPr="00B01FB5">
        <w:rPr>
          <w:sz w:val="28"/>
          <w:szCs w:val="28"/>
          <w:lang w:val="ru-RU"/>
        </w:rPr>
        <w:t xml:space="preserve"> на </w:t>
      </w:r>
      <w:proofErr w:type="spellStart"/>
      <w:r w:rsidRPr="00B01FB5">
        <w:rPr>
          <w:sz w:val="28"/>
          <w:szCs w:val="28"/>
          <w:lang w:val="ru-RU"/>
        </w:rPr>
        <w:t>суматор</w:t>
      </w:r>
      <w:proofErr w:type="spellEnd"/>
      <w:r w:rsidRPr="00B01FB5">
        <w:rPr>
          <w:sz w:val="28"/>
          <w:szCs w:val="28"/>
          <w:lang w:val="ru-RU"/>
        </w:rPr>
        <w:t xml:space="preserve"> </w:t>
      </w:r>
      <w:proofErr w:type="spellStart"/>
      <w:r w:rsidRPr="00B01FB5">
        <w:rPr>
          <w:sz w:val="28"/>
          <w:szCs w:val="28"/>
          <w:lang w:val="ru-RU"/>
        </w:rPr>
        <w:t>можуть</w:t>
      </w:r>
      <w:proofErr w:type="spellEnd"/>
      <w:r w:rsidRPr="00B01FB5">
        <w:rPr>
          <w:sz w:val="28"/>
          <w:szCs w:val="28"/>
          <w:lang w:val="ru-RU"/>
        </w:rPr>
        <w:t xml:space="preserve"> </w:t>
      </w:r>
      <w:proofErr w:type="spellStart"/>
      <w:r w:rsidRPr="00B01FB5">
        <w:rPr>
          <w:sz w:val="28"/>
          <w:szCs w:val="28"/>
          <w:lang w:val="ru-RU"/>
        </w:rPr>
        <w:t>подаватися</w:t>
      </w:r>
      <w:proofErr w:type="spellEnd"/>
      <w:r w:rsidRPr="00B01FB5">
        <w:rPr>
          <w:sz w:val="28"/>
          <w:szCs w:val="28"/>
          <w:lang w:val="ru-RU"/>
        </w:rPr>
        <w:t xml:space="preserve"> </w:t>
      </w:r>
      <w:proofErr w:type="spellStart"/>
      <w:r w:rsidRPr="00B01FB5">
        <w:rPr>
          <w:sz w:val="28"/>
          <w:szCs w:val="28"/>
          <w:lang w:val="ru-RU"/>
        </w:rPr>
        <w:t>збурюючі</w:t>
      </w:r>
      <w:proofErr w:type="spellEnd"/>
      <w:r w:rsidRPr="00B01FB5">
        <w:rPr>
          <w:sz w:val="28"/>
          <w:szCs w:val="28"/>
          <w:lang w:val="ru-RU"/>
        </w:rPr>
        <w:t xml:space="preserve"> </w:t>
      </w:r>
      <w:proofErr w:type="spellStart"/>
      <w:r w:rsidRPr="00B01FB5">
        <w:rPr>
          <w:sz w:val="28"/>
          <w:szCs w:val="28"/>
          <w:lang w:val="ru-RU"/>
        </w:rPr>
        <w:t>впливи</w:t>
      </w:r>
      <w:proofErr w:type="spellEnd"/>
      <w:r w:rsidRPr="00B01FB5">
        <w:rPr>
          <w:sz w:val="28"/>
          <w:szCs w:val="28"/>
          <w:lang w:val="ru-RU"/>
        </w:rPr>
        <w:t xml:space="preserve">, </w:t>
      </w:r>
      <w:proofErr w:type="spellStart"/>
      <w:r w:rsidRPr="00B01FB5">
        <w:rPr>
          <w:sz w:val="28"/>
          <w:szCs w:val="28"/>
          <w:lang w:val="ru-RU"/>
        </w:rPr>
        <w:t>що</w:t>
      </w:r>
      <w:proofErr w:type="spellEnd"/>
      <w:r w:rsidRPr="00B01FB5">
        <w:rPr>
          <w:sz w:val="28"/>
          <w:szCs w:val="28"/>
          <w:lang w:val="ru-RU"/>
        </w:rPr>
        <w:t xml:space="preserve"> </w:t>
      </w:r>
      <w:proofErr w:type="spellStart"/>
      <w:r w:rsidRPr="00B01FB5">
        <w:rPr>
          <w:sz w:val="28"/>
          <w:szCs w:val="28"/>
          <w:lang w:val="ru-RU"/>
        </w:rPr>
        <w:t>моделюють</w:t>
      </w:r>
      <w:proofErr w:type="spellEnd"/>
      <w:r w:rsidRPr="00B01FB5">
        <w:rPr>
          <w:sz w:val="28"/>
          <w:szCs w:val="28"/>
          <w:lang w:val="ru-RU"/>
        </w:rPr>
        <w:t xml:space="preserve"> </w:t>
      </w:r>
      <w:proofErr w:type="spellStart"/>
      <w:r w:rsidRPr="00B01FB5">
        <w:rPr>
          <w:sz w:val="28"/>
          <w:szCs w:val="28"/>
          <w:lang w:val="ru-RU"/>
        </w:rPr>
        <w:t>зміну</w:t>
      </w:r>
      <w:proofErr w:type="spellEnd"/>
      <w:r w:rsidRPr="00B01FB5">
        <w:rPr>
          <w:sz w:val="28"/>
          <w:szCs w:val="28"/>
          <w:lang w:val="ru-RU"/>
        </w:rPr>
        <w:t xml:space="preserve"> </w:t>
      </w:r>
      <w:proofErr w:type="spellStart"/>
      <w:r w:rsidRPr="00B01FB5">
        <w:rPr>
          <w:sz w:val="28"/>
          <w:szCs w:val="28"/>
          <w:lang w:val="ru-RU"/>
        </w:rPr>
        <w:t>параметрів</w:t>
      </w:r>
      <w:proofErr w:type="spellEnd"/>
      <w:r w:rsidRPr="00B01FB5">
        <w:rPr>
          <w:sz w:val="28"/>
          <w:szCs w:val="28"/>
          <w:lang w:val="ru-RU"/>
        </w:rPr>
        <w:t xml:space="preserve"> </w:t>
      </w:r>
      <w:proofErr w:type="spellStart"/>
      <w:r w:rsidRPr="00B01FB5">
        <w:rPr>
          <w:sz w:val="28"/>
          <w:szCs w:val="28"/>
          <w:lang w:val="ru-RU"/>
        </w:rPr>
        <w:t>сировини</w:t>
      </w:r>
      <w:proofErr w:type="spellEnd"/>
      <w:r w:rsidRPr="00B01FB5">
        <w:rPr>
          <w:sz w:val="28"/>
          <w:szCs w:val="28"/>
          <w:lang w:val="ru-RU"/>
        </w:rPr>
        <w:t xml:space="preserve"> </w:t>
      </w:r>
      <w:proofErr w:type="spellStart"/>
      <w:r w:rsidRPr="00B01FB5">
        <w:rPr>
          <w:sz w:val="28"/>
          <w:szCs w:val="28"/>
          <w:lang w:val="ru-RU"/>
        </w:rPr>
        <w:t>або</w:t>
      </w:r>
      <w:proofErr w:type="spellEnd"/>
      <w:r w:rsidRPr="00B01FB5">
        <w:rPr>
          <w:sz w:val="28"/>
          <w:szCs w:val="28"/>
          <w:lang w:val="ru-RU"/>
        </w:rPr>
        <w:t xml:space="preserve"> режиму </w:t>
      </w:r>
      <w:proofErr w:type="spellStart"/>
      <w:r w:rsidRPr="00B01FB5">
        <w:rPr>
          <w:sz w:val="28"/>
          <w:szCs w:val="28"/>
          <w:lang w:val="ru-RU"/>
        </w:rPr>
        <w:t>роботи</w:t>
      </w:r>
      <w:proofErr w:type="spellEnd"/>
      <w:r w:rsidRPr="00B01FB5">
        <w:rPr>
          <w:sz w:val="28"/>
          <w:szCs w:val="28"/>
          <w:lang w:val="ru-RU"/>
        </w:rPr>
        <w:t xml:space="preserve"> установки.</w:t>
      </w:r>
    </w:p>
    <w:p w:rsidR="00B01FB5" w:rsidRPr="00B01FB5" w:rsidRDefault="00B01FB5" w:rsidP="00B01FB5">
      <w:pPr>
        <w:rPr>
          <w:sz w:val="28"/>
          <w:szCs w:val="28"/>
          <w:lang w:val="ru-RU"/>
        </w:rPr>
      </w:pPr>
      <w:proofErr w:type="spellStart"/>
      <w:r w:rsidRPr="00B01FB5">
        <w:rPr>
          <w:sz w:val="28"/>
          <w:szCs w:val="28"/>
          <w:lang w:val="ru-RU"/>
        </w:rPr>
        <w:t>Сформований</w:t>
      </w:r>
      <w:proofErr w:type="spellEnd"/>
      <w:r w:rsidRPr="00B01FB5">
        <w:rPr>
          <w:sz w:val="28"/>
          <w:szCs w:val="28"/>
          <w:lang w:val="ru-RU"/>
        </w:rPr>
        <w:t xml:space="preserve"> сигнал </w:t>
      </w:r>
      <w:proofErr w:type="spellStart"/>
      <w:r w:rsidRPr="00B01FB5">
        <w:rPr>
          <w:sz w:val="28"/>
          <w:szCs w:val="28"/>
          <w:lang w:val="ru-RU"/>
        </w:rPr>
        <w:t>помилки</w:t>
      </w:r>
      <w:proofErr w:type="spellEnd"/>
      <w:r w:rsidRPr="00B01FB5">
        <w:rPr>
          <w:sz w:val="28"/>
          <w:szCs w:val="28"/>
          <w:lang w:val="ru-RU"/>
        </w:rPr>
        <w:t xml:space="preserve"> </w:t>
      </w:r>
      <w:proofErr w:type="spellStart"/>
      <w:r w:rsidRPr="00B01FB5">
        <w:rPr>
          <w:sz w:val="28"/>
          <w:szCs w:val="28"/>
          <w:lang w:val="ru-RU"/>
        </w:rPr>
        <w:t>надходить</w:t>
      </w:r>
      <w:proofErr w:type="spellEnd"/>
      <w:r w:rsidRPr="00B01FB5">
        <w:rPr>
          <w:sz w:val="28"/>
          <w:szCs w:val="28"/>
          <w:lang w:val="ru-RU"/>
        </w:rPr>
        <w:t xml:space="preserve"> до П</w:t>
      </w:r>
      <w:proofErr w:type="gramStart"/>
      <w:r w:rsidRPr="00B01FB5">
        <w:rPr>
          <w:sz w:val="28"/>
          <w:szCs w:val="28"/>
          <w:lang w:val="ru-RU"/>
        </w:rPr>
        <w:t>І-</w:t>
      </w:r>
      <w:proofErr w:type="gramEnd"/>
      <w:r w:rsidRPr="00B01FB5">
        <w:rPr>
          <w:sz w:val="28"/>
          <w:szCs w:val="28"/>
          <w:lang w:val="ru-RU"/>
        </w:rPr>
        <w:t xml:space="preserve">регулятора, </w:t>
      </w:r>
      <w:proofErr w:type="spellStart"/>
      <w:r w:rsidRPr="00B01FB5">
        <w:rPr>
          <w:sz w:val="28"/>
          <w:szCs w:val="28"/>
          <w:lang w:val="ru-RU"/>
        </w:rPr>
        <w:t>який</w:t>
      </w:r>
      <w:proofErr w:type="spellEnd"/>
      <w:r w:rsidRPr="00B01FB5">
        <w:rPr>
          <w:sz w:val="28"/>
          <w:szCs w:val="28"/>
          <w:lang w:val="ru-RU"/>
        </w:rPr>
        <w:t xml:space="preserve"> </w:t>
      </w:r>
      <w:proofErr w:type="spellStart"/>
      <w:r w:rsidRPr="00B01FB5">
        <w:rPr>
          <w:sz w:val="28"/>
          <w:szCs w:val="28"/>
          <w:lang w:val="ru-RU"/>
        </w:rPr>
        <w:t>обчислює</w:t>
      </w:r>
      <w:proofErr w:type="spellEnd"/>
      <w:r w:rsidRPr="00B01FB5">
        <w:rPr>
          <w:sz w:val="28"/>
          <w:szCs w:val="28"/>
          <w:lang w:val="ru-RU"/>
        </w:rPr>
        <w:t xml:space="preserve"> </w:t>
      </w:r>
      <w:proofErr w:type="spellStart"/>
      <w:r w:rsidRPr="00B01FB5">
        <w:rPr>
          <w:sz w:val="28"/>
          <w:szCs w:val="28"/>
          <w:lang w:val="ru-RU"/>
        </w:rPr>
        <w:t>керуючий</w:t>
      </w:r>
      <w:proofErr w:type="spellEnd"/>
      <w:r w:rsidRPr="00B01FB5">
        <w:rPr>
          <w:sz w:val="28"/>
          <w:szCs w:val="28"/>
          <w:lang w:val="ru-RU"/>
        </w:rPr>
        <w:t xml:space="preserve"> сигнал </w:t>
      </w:r>
      <w:proofErr w:type="spellStart"/>
      <w:r w:rsidRPr="00B01FB5">
        <w:rPr>
          <w:sz w:val="28"/>
          <w:szCs w:val="28"/>
          <w:lang w:val="ru-RU"/>
        </w:rPr>
        <w:t>відповідно</w:t>
      </w:r>
      <w:proofErr w:type="spellEnd"/>
      <w:r w:rsidRPr="00B01FB5">
        <w:rPr>
          <w:sz w:val="28"/>
          <w:szCs w:val="28"/>
          <w:lang w:val="ru-RU"/>
        </w:rPr>
        <w:t xml:space="preserve"> до закону </w:t>
      </w:r>
      <w:proofErr w:type="spellStart"/>
      <w:r w:rsidRPr="00B01FB5">
        <w:rPr>
          <w:sz w:val="28"/>
          <w:szCs w:val="28"/>
          <w:lang w:val="ru-RU"/>
        </w:rPr>
        <w:t>регулювання</w:t>
      </w:r>
      <w:proofErr w:type="spellEnd"/>
      <w:r w:rsidRPr="00B01FB5">
        <w:rPr>
          <w:sz w:val="28"/>
          <w:szCs w:val="28"/>
          <w:lang w:val="ru-RU"/>
        </w:rPr>
        <w:t xml:space="preserve">. Регулятор </w:t>
      </w:r>
      <w:proofErr w:type="spellStart"/>
      <w:r w:rsidRPr="00B01FB5">
        <w:rPr>
          <w:sz w:val="28"/>
          <w:szCs w:val="28"/>
          <w:lang w:val="ru-RU"/>
        </w:rPr>
        <w:t>забезпечує</w:t>
      </w:r>
      <w:proofErr w:type="spellEnd"/>
      <w:r w:rsidRPr="00B01FB5">
        <w:rPr>
          <w:sz w:val="28"/>
          <w:szCs w:val="28"/>
          <w:lang w:val="ru-RU"/>
        </w:rPr>
        <w:t xml:space="preserve"> </w:t>
      </w:r>
      <w:proofErr w:type="spellStart"/>
      <w:r w:rsidRPr="00B01FB5">
        <w:rPr>
          <w:sz w:val="28"/>
          <w:szCs w:val="28"/>
          <w:lang w:val="ru-RU"/>
        </w:rPr>
        <w:t>компенсацію</w:t>
      </w:r>
      <w:proofErr w:type="spellEnd"/>
      <w:r w:rsidRPr="00B01FB5">
        <w:rPr>
          <w:sz w:val="28"/>
          <w:szCs w:val="28"/>
          <w:lang w:val="ru-RU"/>
        </w:rPr>
        <w:t xml:space="preserve"> </w:t>
      </w:r>
      <w:proofErr w:type="spellStart"/>
      <w:r w:rsidRPr="00B01FB5">
        <w:rPr>
          <w:sz w:val="28"/>
          <w:szCs w:val="28"/>
          <w:lang w:val="ru-RU"/>
        </w:rPr>
        <w:t>відхилення</w:t>
      </w:r>
      <w:proofErr w:type="spellEnd"/>
      <w:r w:rsidRPr="00B01FB5">
        <w:rPr>
          <w:sz w:val="28"/>
          <w:szCs w:val="28"/>
          <w:lang w:val="ru-RU"/>
        </w:rPr>
        <w:t xml:space="preserve"> </w:t>
      </w:r>
      <w:proofErr w:type="spellStart"/>
      <w:r w:rsidRPr="00B01FB5">
        <w:rPr>
          <w:sz w:val="28"/>
          <w:szCs w:val="28"/>
          <w:lang w:val="ru-RU"/>
        </w:rPr>
        <w:t>температури</w:t>
      </w:r>
      <w:proofErr w:type="spellEnd"/>
      <w:r w:rsidRPr="00B01FB5">
        <w:rPr>
          <w:sz w:val="28"/>
          <w:szCs w:val="28"/>
          <w:lang w:val="ru-RU"/>
        </w:rPr>
        <w:t xml:space="preserve"> та </w:t>
      </w:r>
      <w:proofErr w:type="spellStart"/>
      <w:r w:rsidRPr="00B01FB5">
        <w:rPr>
          <w:sz w:val="28"/>
          <w:szCs w:val="28"/>
          <w:lang w:val="ru-RU"/>
        </w:rPr>
        <w:t>повернення</w:t>
      </w:r>
      <w:proofErr w:type="spellEnd"/>
      <w:r w:rsidRPr="00B01FB5">
        <w:rPr>
          <w:sz w:val="28"/>
          <w:szCs w:val="28"/>
          <w:lang w:val="ru-RU"/>
        </w:rPr>
        <w:t xml:space="preserve"> </w:t>
      </w:r>
      <w:proofErr w:type="spellStart"/>
      <w:r w:rsidRPr="00B01FB5">
        <w:rPr>
          <w:sz w:val="28"/>
          <w:szCs w:val="28"/>
          <w:lang w:val="ru-RU"/>
        </w:rPr>
        <w:t>системи</w:t>
      </w:r>
      <w:proofErr w:type="spellEnd"/>
      <w:r w:rsidRPr="00B01FB5">
        <w:rPr>
          <w:sz w:val="28"/>
          <w:szCs w:val="28"/>
          <w:lang w:val="ru-RU"/>
        </w:rPr>
        <w:t xml:space="preserve"> до </w:t>
      </w:r>
      <w:proofErr w:type="spellStart"/>
      <w:r w:rsidRPr="00B01FB5">
        <w:rPr>
          <w:sz w:val="28"/>
          <w:szCs w:val="28"/>
          <w:lang w:val="ru-RU"/>
        </w:rPr>
        <w:t>заданого</w:t>
      </w:r>
      <w:proofErr w:type="spellEnd"/>
      <w:r w:rsidRPr="00B01FB5">
        <w:rPr>
          <w:sz w:val="28"/>
          <w:szCs w:val="28"/>
          <w:lang w:val="ru-RU"/>
        </w:rPr>
        <w:t xml:space="preserve"> режиму.</w:t>
      </w:r>
    </w:p>
    <w:p w:rsidR="00B01FB5" w:rsidRPr="00B01FB5" w:rsidRDefault="00B01FB5" w:rsidP="00B01FB5">
      <w:pPr>
        <w:rPr>
          <w:sz w:val="28"/>
          <w:szCs w:val="28"/>
          <w:lang w:val="ru-RU"/>
        </w:rPr>
      </w:pPr>
      <w:proofErr w:type="spellStart"/>
      <w:r w:rsidRPr="00B01FB5">
        <w:rPr>
          <w:sz w:val="28"/>
          <w:szCs w:val="28"/>
          <w:lang w:val="ru-RU"/>
        </w:rPr>
        <w:lastRenderedPageBreak/>
        <w:t>Керуючий</w:t>
      </w:r>
      <w:proofErr w:type="spellEnd"/>
      <w:r w:rsidRPr="00B01FB5">
        <w:rPr>
          <w:sz w:val="28"/>
          <w:szCs w:val="28"/>
          <w:lang w:val="ru-RU"/>
        </w:rPr>
        <w:t xml:space="preserve"> сигнал </w:t>
      </w:r>
      <w:proofErr w:type="spellStart"/>
      <w:proofErr w:type="gramStart"/>
      <w:r w:rsidRPr="00B01FB5">
        <w:rPr>
          <w:sz w:val="28"/>
          <w:szCs w:val="28"/>
          <w:lang w:val="ru-RU"/>
        </w:rPr>
        <w:t>передається</w:t>
      </w:r>
      <w:proofErr w:type="spellEnd"/>
      <w:proofErr w:type="gramEnd"/>
      <w:r w:rsidRPr="00B01FB5">
        <w:rPr>
          <w:sz w:val="28"/>
          <w:szCs w:val="28"/>
          <w:lang w:val="ru-RU"/>
        </w:rPr>
        <w:t xml:space="preserve"> на </w:t>
      </w:r>
      <w:proofErr w:type="spellStart"/>
      <w:r w:rsidRPr="00B01FB5">
        <w:rPr>
          <w:sz w:val="28"/>
          <w:szCs w:val="28"/>
          <w:lang w:val="ru-RU"/>
        </w:rPr>
        <w:t>виконавчий</w:t>
      </w:r>
      <w:proofErr w:type="spellEnd"/>
      <w:r w:rsidRPr="00B01FB5">
        <w:rPr>
          <w:sz w:val="28"/>
          <w:szCs w:val="28"/>
          <w:lang w:val="ru-RU"/>
        </w:rPr>
        <w:t xml:space="preserve"> </w:t>
      </w:r>
      <w:proofErr w:type="spellStart"/>
      <w:r w:rsidRPr="00B01FB5">
        <w:rPr>
          <w:sz w:val="28"/>
          <w:szCs w:val="28"/>
          <w:lang w:val="ru-RU"/>
        </w:rPr>
        <w:t>механізм</w:t>
      </w:r>
      <w:proofErr w:type="spellEnd"/>
      <w:r w:rsidRPr="00B01FB5">
        <w:rPr>
          <w:sz w:val="28"/>
          <w:szCs w:val="28"/>
          <w:lang w:val="ru-RU"/>
        </w:rPr>
        <w:t xml:space="preserve">, </w:t>
      </w:r>
      <w:proofErr w:type="spellStart"/>
      <w:r w:rsidRPr="00B01FB5">
        <w:rPr>
          <w:sz w:val="28"/>
          <w:szCs w:val="28"/>
          <w:lang w:val="ru-RU"/>
        </w:rPr>
        <w:t>що</w:t>
      </w:r>
      <w:proofErr w:type="spellEnd"/>
      <w:r w:rsidRPr="00B01FB5">
        <w:rPr>
          <w:sz w:val="28"/>
          <w:szCs w:val="28"/>
          <w:lang w:val="ru-RU"/>
        </w:rPr>
        <w:t xml:space="preserve"> </w:t>
      </w:r>
      <w:proofErr w:type="spellStart"/>
      <w:r w:rsidRPr="00B01FB5">
        <w:rPr>
          <w:sz w:val="28"/>
          <w:szCs w:val="28"/>
          <w:lang w:val="ru-RU"/>
        </w:rPr>
        <w:t>моделюється</w:t>
      </w:r>
      <w:proofErr w:type="spellEnd"/>
      <w:r w:rsidRPr="00B01FB5">
        <w:rPr>
          <w:sz w:val="28"/>
          <w:szCs w:val="28"/>
          <w:lang w:val="ru-RU"/>
        </w:rPr>
        <w:t xml:space="preserve"> </w:t>
      </w:r>
      <w:proofErr w:type="spellStart"/>
      <w:r w:rsidRPr="00B01FB5">
        <w:rPr>
          <w:sz w:val="28"/>
          <w:szCs w:val="28"/>
          <w:lang w:val="ru-RU"/>
        </w:rPr>
        <w:t>аперіодичною</w:t>
      </w:r>
      <w:proofErr w:type="spellEnd"/>
      <w:r w:rsidRPr="00B01FB5">
        <w:rPr>
          <w:sz w:val="28"/>
          <w:szCs w:val="28"/>
          <w:lang w:val="ru-RU"/>
        </w:rPr>
        <w:t xml:space="preserve"> </w:t>
      </w:r>
      <w:proofErr w:type="spellStart"/>
      <w:r w:rsidRPr="00B01FB5">
        <w:rPr>
          <w:sz w:val="28"/>
          <w:szCs w:val="28"/>
          <w:lang w:val="ru-RU"/>
        </w:rPr>
        <w:t>ланкою</w:t>
      </w:r>
      <w:proofErr w:type="spellEnd"/>
      <w:r w:rsidRPr="00B01FB5">
        <w:rPr>
          <w:sz w:val="28"/>
          <w:szCs w:val="28"/>
          <w:lang w:val="ru-RU"/>
        </w:rPr>
        <w:t xml:space="preserve"> та </w:t>
      </w:r>
      <w:proofErr w:type="spellStart"/>
      <w:r w:rsidRPr="00B01FB5">
        <w:rPr>
          <w:sz w:val="28"/>
          <w:szCs w:val="28"/>
          <w:lang w:val="ru-RU"/>
        </w:rPr>
        <w:t>враховує</w:t>
      </w:r>
      <w:proofErr w:type="spellEnd"/>
      <w:r w:rsidRPr="00B01FB5">
        <w:rPr>
          <w:sz w:val="28"/>
          <w:szCs w:val="28"/>
          <w:lang w:val="ru-RU"/>
        </w:rPr>
        <w:t xml:space="preserve"> </w:t>
      </w:r>
      <w:proofErr w:type="spellStart"/>
      <w:r w:rsidRPr="00B01FB5">
        <w:rPr>
          <w:sz w:val="28"/>
          <w:szCs w:val="28"/>
          <w:lang w:val="ru-RU"/>
        </w:rPr>
        <w:t>інерційність</w:t>
      </w:r>
      <w:proofErr w:type="spellEnd"/>
      <w:r w:rsidRPr="00B01FB5">
        <w:rPr>
          <w:sz w:val="28"/>
          <w:szCs w:val="28"/>
          <w:lang w:val="ru-RU"/>
        </w:rPr>
        <w:t xml:space="preserve"> </w:t>
      </w:r>
      <w:proofErr w:type="spellStart"/>
      <w:r w:rsidRPr="00B01FB5">
        <w:rPr>
          <w:sz w:val="28"/>
          <w:szCs w:val="28"/>
          <w:lang w:val="ru-RU"/>
        </w:rPr>
        <w:t>регулюючих</w:t>
      </w:r>
      <w:proofErr w:type="spellEnd"/>
      <w:r w:rsidRPr="00B01FB5">
        <w:rPr>
          <w:sz w:val="28"/>
          <w:szCs w:val="28"/>
          <w:lang w:val="ru-RU"/>
        </w:rPr>
        <w:t xml:space="preserve"> </w:t>
      </w:r>
      <w:proofErr w:type="spellStart"/>
      <w:r w:rsidRPr="00B01FB5">
        <w:rPr>
          <w:sz w:val="28"/>
          <w:szCs w:val="28"/>
          <w:lang w:val="ru-RU"/>
        </w:rPr>
        <w:t>клапанів</w:t>
      </w:r>
      <w:proofErr w:type="spellEnd"/>
      <w:r w:rsidRPr="00B01FB5">
        <w:rPr>
          <w:sz w:val="28"/>
          <w:szCs w:val="28"/>
          <w:lang w:val="ru-RU"/>
        </w:rPr>
        <w:t xml:space="preserve"> </w:t>
      </w:r>
      <w:proofErr w:type="spellStart"/>
      <w:r w:rsidRPr="00B01FB5">
        <w:rPr>
          <w:sz w:val="28"/>
          <w:szCs w:val="28"/>
          <w:lang w:val="ru-RU"/>
        </w:rPr>
        <w:t>або</w:t>
      </w:r>
      <w:proofErr w:type="spellEnd"/>
      <w:r w:rsidRPr="00B01FB5">
        <w:rPr>
          <w:sz w:val="28"/>
          <w:szCs w:val="28"/>
          <w:lang w:val="ru-RU"/>
        </w:rPr>
        <w:t xml:space="preserve"> </w:t>
      </w:r>
      <w:proofErr w:type="spellStart"/>
      <w:r w:rsidRPr="00B01FB5">
        <w:rPr>
          <w:sz w:val="28"/>
          <w:szCs w:val="28"/>
          <w:lang w:val="ru-RU"/>
        </w:rPr>
        <w:t>приводів</w:t>
      </w:r>
      <w:proofErr w:type="spellEnd"/>
      <w:r w:rsidRPr="00B01FB5">
        <w:rPr>
          <w:sz w:val="28"/>
          <w:szCs w:val="28"/>
          <w:lang w:val="ru-RU"/>
        </w:rPr>
        <w:t>.</w:t>
      </w:r>
    </w:p>
    <w:p w:rsidR="00B01FB5" w:rsidRPr="00B01FB5" w:rsidRDefault="00B01FB5" w:rsidP="00B01FB5">
      <w:pPr>
        <w:rPr>
          <w:sz w:val="28"/>
          <w:szCs w:val="28"/>
          <w:lang w:val="ru-RU"/>
        </w:rPr>
      </w:pPr>
      <w:proofErr w:type="spellStart"/>
      <w:proofErr w:type="gramStart"/>
      <w:r w:rsidRPr="00B01FB5">
        <w:rPr>
          <w:sz w:val="28"/>
          <w:szCs w:val="28"/>
          <w:lang w:val="ru-RU"/>
        </w:rPr>
        <w:t>Далі</w:t>
      </w:r>
      <w:proofErr w:type="spellEnd"/>
      <w:r w:rsidRPr="00B01FB5">
        <w:rPr>
          <w:sz w:val="28"/>
          <w:szCs w:val="28"/>
          <w:lang w:val="ru-RU"/>
        </w:rPr>
        <w:t xml:space="preserve"> сигнал </w:t>
      </w:r>
      <w:proofErr w:type="spellStart"/>
      <w:r w:rsidRPr="00B01FB5">
        <w:rPr>
          <w:sz w:val="28"/>
          <w:szCs w:val="28"/>
          <w:lang w:val="ru-RU"/>
        </w:rPr>
        <w:t>надходить</w:t>
      </w:r>
      <w:proofErr w:type="spellEnd"/>
      <w:r w:rsidRPr="00B01FB5">
        <w:rPr>
          <w:sz w:val="28"/>
          <w:szCs w:val="28"/>
          <w:lang w:val="ru-RU"/>
        </w:rPr>
        <w:t xml:space="preserve"> на модель </w:t>
      </w:r>
      <w:proofErr w:type="spellStart"/>
      <w:r w:rsidRPr="00B01FB5">
        <w:rPr>
          <w:sz w:val="28"/>
          <w:szCs w:val="28"/>
          <w:lang w:val="ru-RU"/>
        </w:rPr>
        <w:t>об’єкта</w:t>
      </w:r>
      <w:proofErr w:type="spellEnd"/>
      <w:r w:rsidRPr="00B01FB5">
        <w:rPr>
          <w:sz w:val="28"/>
          <w:szCs w:val="28"/>
          <w:lang w:val="ru-RU"/>
        </w:rPr>
        <w:t xml:space="preserve"> </w:t>
      </w:r>
      <w:proofErr w:type="spellStart"/>
      <w:r w:rsidRPr="00B01FB5">
        <w:rPr>
          <w:sz w:val="28"/>
          <w:szCs w:val="28"/>
          <w:lang w:val="ru-RU"/>
        </w:rPr>
        <w:t>керування</w:t>
      </w:r>
      <w:proofErr w:type="spellEnd"/>
      <w:r w:rsidRPr="00B01FB5">
        <w:rPr>
          <w:sz w:val="28"/>
          <w:szCs w:val="28"/>
          <w:lang w:val="ru-RU"/>
        </w:rPr>
        <w:t xml:space="preserve"> — </w:t>
      </w:r>
      <w:proofErr w:type="spellStart"/>
      <w:r w:rsidRPr="00B01FB5">
        <w:rPr>
          <w:sz w:val="28"/>
          <w:szCs w:val="28"/>
          <w:lang w:val="ru-RU"/>
        </w:rPr>
        <w:t>ректифікаційної</w:t>
      </w:r>
      <w:proofErr w:type="spellEnd"/>
      <w:r w:rsidRPr="00B01FB5">
        <w:rPr>
          <w:sz w:val="28"/>
          <w:szCs w:val="28"/>
          <w:lang w:val="ru-RU"/>
        </w:rPr>
        <w:t xml:space="preserve"> колони, яка </w:t>
      </w:r>
      <w:proofErr w:type="spellStart"/>
      <w:r w:rsidRPr="00B01FB5">
        <w:rPr>
          <w:sz w:val="28"/>
          <w:szCs w:val="28"/>
          <w:lang w:val="ru-RU"/>
        </w:rPr>
        <w:t>також</w:t>
      </w:r>
      <w:proofErr w:type="spellEnd"/>
      <w:r w:rsidRPr="00B01FB5">
        <w:rPr>
          <w:sz w:val="28"/>
          <w:szCs w:val="28"/>
          <w:lang w:val="ru-RU"/>
        </w:rPr>
        <w:t xml:space="preserve"> представлена </w:t>
      </w:r>
      <w:proofErr w:type="spellStart"/>
      <w:r w:rsidRPr="00B01FB5">
        <w:rPr>
          <w:sz w:val="28"/>
          <w:szCs w:val="28"/>
          <w:lang w:val="ru-RU"/>
        </w:rPr>
        <w:t>інерційною</w:t>
      </w:r>
      <w:proofErr w:type="spellEnd"/>
      <w:r w:rsidRPr="00B01FB5">
        <w:rPr>
          <w:sz w:val="28"/>
          <w:szCs w:val="28"/>
          <w:lang w:val="ru-RU"/>
        </w:rPr>
        <w:t xml:space="preserve"> </w:t>
      </w:r>
      <w:proofErr w:type="spellStart"/>
      <w:r w:rsidRPr="00B01FB5">
        <w:rPr>
          <w:sz w:val="28"/>
          <w:szCs w:val="28"/>
          <w:lang w:val="ru-RU"/>
        </w:rPr>
        <w:t>ланкою</w:t>
      </w:r>
      <w:proofErr w:type="spellEnd"/>
      <w:r w:rsidRPr="00B01FB5">
        <w:rPr>
          <w:sz w:val="28"/>
          <w:szCs w:val="28"/>
          <w:lang w:val="ru-RU"/>
        </w:rPr>
        <w:t xml:space="preserve"> </w:t>
      </w:r>
      <w:proofErr w:type="spellStart"/>
      <w:r w:rsidRPr="00B01FB5">
        <w:rPr>
          <w:sz w:val="28"/>
          <w:szCs w:val="28"/>
          <w:lang w:val="ru-RU"/>
        </w:rPr>
        <w:t>першого</w:t>
      </w:r>
      <w:proofErr w:type="spellEnd"/>
      <w:r w:rsidRPr="00B01FB5">
        <w:rPr>
          <w:sz w:val="28"/>
          <w:szCs w:val="28"/>
          <w:lang w:val="ru-RU"/>
        </w:rPr>
        <w:t xml:space="preserve"> порядку.</w:t>
      </w:r>
      <w:proofErr w:type="gramEnd"/>
      <w:r w:rsidRPr="00B01FB5">
        <w:rPr>
          <w:sz w:val="28"/>
          <w:szCs w:val="28"/>
          <w:lang w:val="ru-RU"/>
        </w:rPr>
        <w:t xml:space="preserve"> На </w:t>
      </w:r>
      <w:proofErr w:type="spellStart"/>
      <w:r w:rsidRPr="00B01FB5">
        <w:rPr>
          <w:sz w:val="28"/>
          <w:szCs w:val="28"/>
          <w:lang w:val="ru-RU"/>
        </w:rPr>
        <w:t>виході</w:t>
      </w:r>
      <w:proofErr w:type="spellEnd"/>
      <w:r w:rsidRPr="00B01FB5">
        <w:rPr>
          <w:sz w:val="28"/>
          <w:szCs w:val="28"/>
          <w:lang w:val="ru-RU"/>
        </w:rPr>
        <w:t xml:space="preserve"> </w:t>
      </w:r>
      <w:proofErr w:type="spellStart"/>
      <w:r w:rsidRPr="00B01FB5">
        <w:rPr>
          <w:sz w:val="28"/>
          <w:szCs w:val="28"/>
          <w:lang w:val="ru-RU"/>
        </w:rPr>
        <w:t>формується</w:t>
      </w:r>
      <w:proofErr w:type="spellEnd"/>
      <w:r w:rsidRPr="00B01FB5">
        <w:rPr>
          <w:sz w:val="28"/>
          <w:szCs w:val="28"/>
          <w:lang w:val="ru-RU"/>
        </w:rPr>
        <w:t xml:space="preserve"> температура у </w:t>
      </w:r>
      <w:proofErr w:type="spellStart"/>
      <w:r w:rsidRPr="00B01FB5">
        <w:rPr>
          <w:sz w:val="28"/>
          <w:szCs w:val="28"/>
          <w:lang w:val="ru-RU"/>
        </w:rPr>
        <w:t>верхній</w:t>
      </w:r>
      <w:proofErr w:type="spellEnd"/>
      <w:r w:rsidRPr="00B01FB5">
        <w:rPr>
          <w:sz w:val="28"/>
          <w:szCs w:val="28"/>
          <w:lang w:val="ru-RU"/>
        </w:rPr>
        <w:t xml:space="preserve"> </w:t>
      </w:r>
      <w:proofErr w:type="spellStart"/>
      <w:r w:rsidRPr="00B01FB5">
        <w:rPr>
          <w:sz w:val="28"/>
          <w:szCs w:val="28"/>
          <w:lang w:val="ru-RU"/>
        </w:rPr>
        <w:t>частині</w:t>
      </w:r>
      <w:proofErr w:type="spellEnd"/>
      <w:r w:rsidRPr="00B01FB5">
        <w:rPr>
          <w:sz w:val="28"/>
          <w:szCs w:val="28"/>
          <w:lang w:val="ru-RU"/>
        </w:rPr>
        <w:t xml:space="preserve"> колони </w:t>
      </w:r>
      <w:proofErr w:type="spellStart"/>
      <w:r w:rsidR="00363008">
        <w:rPr>
          <w:sz w:val="28"/>
          <w:szCs w:val="28"/>
          <w:lang w:val="ru-RU"/>
        </w:rPr>
        <w:t>Ttop</w:t>
      </w:r>
      <w:proofErr w:type="spellEnd"/>
      <w:r w:rsidRPr="00B01FB5">
        <w:rPr>
          <w:sz w:val="28"/>
          <w:szCs w:val="28"/>
          <w:lang w:val="ru-RU"/>
        </w:rPr>
        <w:t>​.</w:t>
      </w:r>
    </w:p>
    <w:p w:rsidR="00B01FB5" w:rsidRPr="00B01FB5" w:rsidRDefault="00B01FB5" w:rsidP="00B01FB5">
      <w:pPr>
        <w:rPr>
          <w:sz w:val="28"/>
          <w:szCs w:val="28"/>
          <w:lang w:val="ru-RU"/>
        </w:rPr>
      </w:pPr>
      <w:proofErr w:type="spellStart"/>
      <w:r w:rsidRPr="00B01FB5">
        <w:rPr>
          <w:sz w:val="28"/>
          <w:szCs w:val="28"/>
          <w:lang w:val="ru-RU"/>
        </w:rPr>
        <w:t>Отриманий</w:t>
      </w:r>
      <w:proofErr w:type="spellEnd"/>
      <w:r w:rsidRPr="00B01FB5">
        <w:rPr>
          <w:sz w:val="28"/>
          <w:szCs w:val="28"/>
          <w:lang w:val="ru-RU"/>
        </w:rPr>
        <w:t xml:space="preserve"> сигнал </w:t>
      </w:r>
      <w:proofErr w:type="spellStart"/>
      <w:r w:rsidRPr="00B01FB5">
        <w:rPr>
          <w:sz w:val="28"/>
          <w:szCs w:val="28"/>
          <w:lang w:val="ru-RU"/>
        </w:rPr>
        <w:t>передається</w:t>
      </w:r>
      <w:proofErr w:type="spellEnd"/>
      <w:r w:rsidRPr="00B01FB5">
        <w:rPr>
          <w:sz w:val="28"/>
          <w:szCs w:val="28"/>
          <w:lang w:val="ru-RU"/>
        </w:rPr>
        <w:t xml:space="preserve"> у канал </w:t>
      </w:r>
      <w:proofErr w:type="spellStart"/>
      <w:r w:rsidRPr="00B01FB5">
        <w:rPr>
          <w:sz w:val="28"/>
          <w:szCs w:val="28"/>
          <w:lang w:val="ru-RU"/>
        </w:rPr>
        <w:t>зворотного</w:t>
      </w:r>
      <w:proofErr w:type="spellEnd"/>
      <w:r w:rsidRPr="00B01FB5">
        <w:rPr>
          <w:sz w:val="28"/>
          <w:szCs w:val="28"/>
          <w:lang w:val="ru-RU"/>
        </w:rPr>
        <w:t xml:space="preserve"> </w:t>
      </w:r>
      <w:proofErr w:type="spellStart"/>
      <w:r w:rsidRPr="00B01FB5">
        <w:rPr>
          <w:sz w:val="28"/>
          <w:szCs w:val="28"/>
          <w:lang w:val="ru-RU"/>
        </w:rPr>
        <w:t>зв’язку</w:t>
      </w:r>
      <w:proofErr w:type="spellEnd"/>
      <w:r w:rsidRPr="00B01FB5">
        <w:rPr>
          <w:sz w:val="28"/>
          <w:szCs w:val="28"/>
          <w:lang w:val="ru-RU"/>
        </w:rPr>
        <w:t xml:space="preserve"> та </w:t>
      </w:r>
      <w:proofErr w:type="spellStart"/>
      <w:r w:rsidRPr="00B01FB5">
        <w:rPr>
          <w:sz w:val="28"/>
          <w:szCs w:val="28"/>
          <w:lang w:val="ru-RU"/>
        </w:rPr>
        <w:t>одночасно</w:t>
      </w:r>
      <w:proofErr w:type="spellEnd"/>
      <w:r w:rsidRPr="00B01FB5">
        <w:rPr>
          <w:sz w:val="28"/>
          <w:szCs w:val="28"/>
          <w:lang w:val="ru-RU"/>
        </w:rPr>
        <w:t xml:space="preserve"> </w:t>
      </w:r>
      <w:proofErr w:type="spellStart"/>
      <w:r w:rsidRPr="00B01FB5">
        <w:rPr>
          <w:sz w:val="28"/>
          <w:szCs w:val="28"/>
          <w:lang w:val="ru-RU"/>
        </w:rPr>
        <w:t>подається</w:t>
      </w:r>
      <w:proofErr w:type="spellEnd"/>
      <w:r w:rsidRPr="00B01FB5">
        <w:rPr>
          <w:sz w:val="28"/>
          <w:szCs w:val="28"/>
          <w:lang w:val="ru-RU"/>
        </w:rPr>
        <w:t xml:space="preserve"> на блок </w:t>
      </w:r>
      <w:proofErr w:type="spellStart"/>
      <w:r w:rsidRPr="00B01FB5">
        <w:rPr>
          <w:sz w:val="28"/>
          <w:szCs w:val="28"/>
          <w:lang w:val="ru-RU"/>
        </w:rPr>
        <w:t>Scope</w:t>
      </w:r>
      <w:proofErr w:type="spellEnd"/>
      <w:r w:rsidRPr="00B01FB5">
        <w:rPr>
          <w:sz w:val="28"/>
          <w:szCs w:val="28"/>
          <w:lang w:val="ru-RU"/>
        </w:rPr>
        <w:t xml:space="preserve">, </w:t>
      </w:r>
      <w:proofErr w:type="spellStart"/>
      <w:r w:rsidRPr="00B01FB5">
        <w:rPr>
          <w:sz w:val="28"/>
          <w:szCs w:val="28"/>
          <w:lang w:val="ru-RU"/>
        </w:rPr>
        <w:t>що</w:t>
      </w:r>
      <w:proofErr w:type="spellEnd"/>
      <w:r w:rsidRPr="00B01FB5">
        <w:rPr>
          <w:sz w:val="28"/>
          <w:szCs w:val="28"/>
          <w:lang w:val="ru-RU"/>
        </w:rPr>
        <w:t xml:space="preserve"> </w:t>
      </w:r>
      <w:proofErr w:type="spellStart"/>
      <w:r w:rsidRPr="00B01FB5">
        <w:rPr>
          <w:sz w:val="28"/>
          <w:szCs w:val="28"/>
          <w:lang w:val="ru-RU"/>
        </w:rPr>
        <w:t>дозволяє</w:t>
      </w:r>
      <w:proofErr w:type="spellEnd"/>
      <w:r w:rsidRPr="00B01FB5">
        <w:rPr>
          <w:sz w:val="28"/>
          <w:szCs w:val="28"/>
          <w:lang w:val="ru-RU"/>
        </w:rPr>
        <w:t xml:space="preserve"> </w:t>
      </w:r>
      <w:proofErr w:type="spellStart"/>
      <w:r w:rsidRPr="00B01FB5">
        <w:rPr>
          <w:sz w:val="28"/>
          <w:szCs w:val="28"/>
          <w:lang w:val="ru-RU"/>
        </w:rPr>
        <w:t>спостерігати</w:t>
      </w:r>
      <w:proofErr w:type="spellEnd"/>
      <w:r w:rsidRPr="00B01FB5">
        <w:rPr>
          <w:sz w:val="28"/>
          <w:szCs w:val="28"/>
          <w:lang w:val="ru-RU"/>
        </w:rPr>
        <w:t xml:space="preserve"> </w:t>
      </w:r>
      <w:proofErr w:type="spellStart"/>
      <w:r w:rsidRPr="00B01FB5">
        <w:rPr>
          <w:sz w:val="28"/>
          <w:szCs w:val="28"/>
          <w:lang w:val="ru-RU"/>
        </w:rPr>
        <w:t>перехідні</w:t>
      </w:r>
      <w:proofErr w:type="spellEnd"/>
      <w:r w:rsidRPr="00B01FB5">
        <w:rPr>
          <w:sz w:val="28"/>
          <w:szCs w:val="28"/>
          <w:lang w:val="ru-RU"/>
        </w:rPr>
        <w:t xml:space="preserve"> </w:t>
      </w:r>
      <w:proofErr w:type="spellStart"/>
      <w:r w:rsidRPr="00B01FB5">
        <w:rPr>
          <w:sz w:val="28"/>
          <w:szCs w:val="28"/>
          <w:lang w:val="ru-RU"/>
        </w:rPr>
        <w:t>процеси</w:t>
      </w:r>
      <w:proofErr w:type="spellEnd"/>
      <w:r w:rsidRPr="00B01FB5">
        <w:rPr>
          <w:sz w:val="28"/>
          <w:szCs w:val="28"/>
          <w:lang w:val="ru-RU"/>
        </w:rPr>
        <w:t xml:space="preserve"> </w:t>
      </w:r>
      <w:proofErr w:type="spellStart"/>
      <w:proofErr w:type="gramStart"/>
      <w:r w:rsidRPr="00B01FB5">
        <w:rPr>
          <w:sz w:val="28"/>
          <w:szCs w:val="28"/>
          <w:lang w:val="ru-RU"/>
        </w:rPr>
        <w:t>п</w:t>
      </w:r>
      <w:proofErr w:type="gramEnd"/>
      <w:r w:rsidRPr="00B01FB5">
        <w:rPr>
          <w:sz w:val="28"/>
          <w:szCs w:val="28"/>
          <w:lang w:val="ru-RU"/>
        </w:rPr>
        <w:t>ід</w:t>
      </w:r>
      <w:proofErr w:type="spellEnd"/>
      <w:r w:rsidRPr="00B01FB5">
        <w:rPr>
          <w:sz w:val="28"/>
          <w:szCs w:val="28"/>
          <w:lang w:val="ru-RU"/>
        </w:rPr>
        <w:t xml:space="preserve"> час </w:t>
      </w:r>
      <w:proofErr w:type="spellStart"/>
      <w:r w:rsidRPr="00B01FB5">
        <w:rPr>
          <w:sz w:val="28"/>
          <w:szCs w:val="28"/>
          <w:lang w:val="ru-RU"/>
        </w:rPr>
        <w:t>моделювання</w:t>
      </w:r>
      <w:proofErr w:type="spellEnd"/>
      <w:r w:rsidRPr="00B01FB5">
        <w:rPr>
          <w:sz w:val="28"/>
          <w:szCs w:val="28"/>
          <w:lang w:val="ru-RU"/>
        </w:rPr>
        <w:t>.</w:t>
      </w:r>
    </w:p>
    <w:p w:rsidR="00B01FB5" w:rsidRPr="00B01FB5" w:rsidRDefault="00B01FB5" w:rsidP="00B01FB5">
      <w:pPr>
        <w:rPr>
          <w:sz w:val="28"/>
          <w:szCs w:val="28"/>
          <w:lang w:val="ru-RU"/>
        </w:rPr>
      </w:pPr>
      <w:r w:rsidRPr="00B01FB5">
        <w:rPr>
          <w:sz w:val="28"/>
          <w:szCs w:val="28"/>
          <w:lang w:val="ru-RU"/>
        </w:rPr>
        <w:t xml:space="preserve">Таким чином, схема </w:t>
      </w:r>
      <w:proofErr w:type="spellStart"/>
      <w:r w:rsidRPr="00B01FB5">
        <w:rPr>
          <w:sz w:val="28"/>
          <w:szCs w:val="28"/>
          <w:lang w:val="ru-RU"/>
        </w:rPr>
        <w:t>відображає</w:t>
      </w:r>
      <w:proofErr w:type="spellEnd"/>
      <w:r w:rsidRPr="00B01FB5">
        <w:rPr>
          <w:sz w:val="28"/>
          <w:szCs w:val="28"/>
          <w:lang w:val="ru-RU"/>
        </w:rPr>
        <w:t xml:space="preserve"> </w:t>
      </w:r>
      <w:proofErr w:type="spellStart"/>
      <w:r w:rsidRPr="00B01FB5">
        <w:rPr>
          <w:sz w:val="28"/>
          <w:szCs w:val="28"/>
          <w:lang w:val="ru-RU"/>
        </w:rPr>
        <w:t>повний</w:t>
      </w:r>
      <w:proofErr w:type="spellEnd"/>
      <w:r w:rsidRPr="00B01FB5">
        <w:rPr>
          <w:sz w:val="28"/>
          <w:szCs w:val="28"/>
          <w:lang w:val="ru-RU"/>
        </w:rPr>
        <w:t xml:space="preserve"> </w:t>
      </w:r>
      <w:proofErr w:type="spellStart"/>
      <w:r w:rsidRPr="00B01FB5">
        <w:rPr>
          <w:sz w:val="28"/>
          <w:szCs w:val="28"/>
          <w:lang w:val="ru-RU"/>
        </w:rPr>
        <w:t>замкнений</w:t>
      </w:r>
      <w:proofErr w:type="spellEnd"/>
      <w:r w:rsidRPr="00B01FB5">
        <w:rPr>
          <w:sz w:val="28"/>
          <w:szCs w:val="28"/>
          <w:lang w:val="ru-RU"/>
        </w:rPr>
        <w:t xml:space="preserve"> контур </w:t>
      </w:r>
      <w:proofErr w:type="spellStart"/>
      <w:r w:rsidRPr="00B01FB5">
        <w:rPr>
          <w:sz w:val="28"/>
          <w:szCs w:val="28"/>
          <w:lang w:val="ru-RU"/>
        </w:rPr>
        <w:t>регулювання</w:t>
      </w:r>
      <w:proofErr w:type="spellEnd"/>
      <w:r w:rsidRPr="00B01FB5">
        <w:rPr>
          <w:sz w:val="28"/>
          <w:szCs w:val="28"/>
          <w:lang w:val="ru-RU"/>
        </w:rPr>
        <w:t xml:space="preserve"> </w:t>
      </w:r>
      <w:proofErr w:type="spellStart"/>
      <w:r w:rsidRPr="00B01FB5">
        <w:rPr>
          <w:sz w:val="28"/>
          <w:szCs w:val="28"/>
          <w:lang w:val="ru-RU"/>
        </w:rPr>
        <w:t>температури</w:t>
      </w:r>
      <w:proofErr w:type="spellEnd"/>
      <w:r w:rsidRPr="00B01FB5">
        <w:rPr>
          <w:sz w:val="28"/>
          <w:szCs w:val="28"/>
          <w:lang w:val="ru-RU"/>
        </w:rPr>
        <w:t xml:space="preserve">, </w:t>
      </w:r>
      <w:proofErr w:type="spellStart"/>
      <w:r w:rsidRPr="00B01FB5">
        <w:rPr>
          <w:sz w:val="28"/>
          <w:szCs w:val="28"/>
          <w:lang w:val="ru-RU"/>
        </w:rPr>
        <w:t>що</w:t>
      </w:r>
      <w:proofErr w:type="spellEnd"/>
      <w:r w:rsidRPr="00B01FB5">
        <w:rPr>
          <w:sz w:val="28"/>
          <w:szCs w:val="28"/>
          <w:lang w:val="ru-RU"/>
        </w:rPr>
        <w:t xml:space="preserve"> </w:t>
      </w:r>
      <w:proofErr w:type="spellStart"/>
      <w:r w:rsidRPr="00B01FB5">
        <w:rPr>
          <w:sz w:val="28"/>
          <w:szCs w:val="28"/>
          <w:lang w:val="ru-RU"/>
        </w:rPr>
        <w:t>використовується</w:t>
      </w:r>
      <w:proofErr w:type="spellEnd"/>
      <w:r w:rsidRPr="00B01FB5">
        <w:rPr>
          <w:sz w:val="28"/>
          <w:szCs w:val="28"/>
          <w:lang w:val="ru-RU"/>
        </w:rPr>
        <w:t xml:space="preserve"> для </w:t>
      </w:r>
      <w:proofErr w:type="spellStart"/>
      <w:r w:rsidRPr="00B01FB5">
        <w:rPr>
          <w:sz w:val="28"/>
          <w:szCs w:val="28"/>
          <w:lang w:val="ru-RU"/>
        </w:rPr>
        <w:t>подальшого</w:t>
      </w:r>
      <w:proofErr w:type="spellEnd"/>
      <w:r w:rsidRPr="00B01FB5">
        <w:rPr>
          <w:sz w:val="28"/>
          <w:szCs w:val="28"/>
          <w:lang w:val="ru-RU"/>
        </w:rPr>
        <w:t xml:space="preserve"> </w:t>
      </w:r>
      <w:proofErr w:type="spellStart"/>
      <w:proofErr w:type="gramStart"/>
      <w:r w:rsidRPr="00B01FB5">
        <w:rPr>
          <w:sz w:val="28"/>
          <w:szCs w:val="28"/>
          <w:lang w:val="ru-RU"/>
        </w:rPr>
        <w:t>досл</w:t>
      </w:r>
      <w:proofErr w:type="gramEnd"/>
      <w:r w:rsidRPr="00B01FB5">
        <w:rPr>
          <w:sz w:val="28"/>
          <w:szCs w:val="28"/>
          <w:lang w:val="ru-RU"/>
        </w:rPr>
        <w:t>ідження</w:t>
      </w:r>
      <w:proofErr w:type="spellEnd"/>
      <w:r w:rsidRPr="00B01FB5">
        <w:rPr>
          <w:sz w:val="28"/>
          <w:szCs w:val="28"/>
          <w:lang w:val="ru-RU"/>
        </w:rPr>
        <w:t xml:space="preserve"> </w:t>
      </w:r>
      <w:proofErr w:type="spellStart"/>
      <w:r w:rsidRPr="00B01FB5">
        <w:rPr>
          <w:sz w:val="28"/>
          <w:szCs w:val="28"/>
          <w:lang w:val="ru-RU"/>
        </w:rPr>
        <w:t>динаміки</w:t>
      </w:r>
      <w:proofErr w:type="spellEnd"/>
      <w:r w:rsidRPr="00B01FB5">
        <w:rPr>
          <w:sz w:val="28"/>
          <w:szCs w:val="28"/>
          <w:lang w:val="ru-RU"/>
        </w:rPr>
        <w:t xml:space="preserve"> </w:t>
      </w:r>
      <w:proofErr w:type="spellStart"/>
      <w:r w:rsidRPr="00B01FB5">
        <w:rPr>
          <w:sz w:val="28"/>
          <w:szCs w:val="28"/>
          <w:lang w:val="ru-RU"/>
        </w:rPr>
        <w:t>системи</w:t>
      </w:r>
      <w:proofErr w:type="spellEnd"/>
      <w:r w:rsidRPr="00B01FB5">
        <w:rPr>
          <w:sz w:val="28"/>
          <w:szCs w:val="28"/>
          <w:lang w:val="ru-RU"/>
        </w:rPr>
        <w:t xml:space="preserve"> </w:t>
      </w:r>
      <w:proofErr w:type="spellStart"/>
      <w:r w:rsidRPr="00B01FB5">
        <w:rPr>
          <w:sz w:val="28"/>
          <w:szCs w:val="28"/>
          <w:lang w:val="ru-RU"/>
        </w:rPr>
        <w:t>керування</w:t>
      </w:r>
      <w:proofErr w:type="spellEnd"/>
      <w:r w:rsidRPr="00B01FB5">
        <w:rPr>
          <w:sz w:val="28"/>
          <w:szCs w:val="28"/>
          <w:lang w:val="ru-RU"/>
        </w:rPr>
        <w:t>.</w:t>
      </w:r>
    </w:p>
    <w:p w:rsidR="007A3DA2" w:rsidRPr="00086A09" w:rsidRDefault="007A3DA2" w:rsidP="00086A09">
      <w:pPr>
        <w:pStyle w:val="aff"/>
        <w:spacing w:before="0" w:beforeAutospacing="0" w:after="0" w:line="360" w:lineRule="auto"/>
        <w:ind w:firstLine="709"/>
        <w:jc w:val="both"/>
        <w:rPr>
          <w:sz w:val="28"/>
          <w:szCs w:val="28"/>
        </w:rPr>
      </w:pPr>
      <w:r w:rsidRPr="00086A09">
        <w:rPr>
          <w:sz w:val="28"/>
          <w:szCs w:val="28"/>
        </w:rPr>
        <w:t>Отже, модель системи регулювання ректифікаційної колони побудована як замкнена система зі зворотним зв’язком, що включає регулятор, виконавчий механізм, об’єкт керування та вимірювальний канал. Встановлено, що динаміка температурних контурів має інерційний характер, а якість регулювання визначається параметрами регулятора та інтенсивністю збурень. Отримані положення є основою для проведення дослідження перехідних процесів у наступному підрозділі.</w:t>
      </w:r>
    </w:p>
    <w:p w:rsidR="00F44700" w:rsidRDefault="00B172C4" w:rsidP="00B172C4">
      <w:pPr>
        <w:pStyle w:val="2"/>
        <w:tabs>
          <w:tab w:val="clear" w:pos="576"/>
        </w:tabs>
        <w:rPr>
          <w:rFonts w:ascii="Times New Roman" w:hAnsi="Times New Roman" w:cs="Times New Roman"/>
          <w:i w:val="0"/>
        </w:rPr>
      </w:pPr>
      <w:r w:rsidRPr="00B172C4">
        <w:rPr>
          <w:rFonts w:ascii="Times New Roman" w:hAnsi="Times New Roman" w:cs="Times New Roman"/>
          <w:bCs w:val="0"/>
          <w:i w:val="0"/>
          <w:iCs w:val="0"/>
        </w:rPr>
        <w:t>4</w:t>
      </w:r>
      <w:r w:rsidRPr="00B172C4">
        <w:rPr>
          <w:rFonts w:ascii="Times New Roman" w:hAnsi="Times New Roman" w:cs="Times New Roman"/>
          <w:b w:val="0"/>
          <w:bCs w:val="0"/>
          <w:i w:val="0"/>
          <w:iCs w:val="0"/>
        </w:rPr>
        <w:t>.</w:t>
      </w:r>
      <w:r>
        <w:rPr>
          <w:rFonts w:ascii="Times New Roman" w:hAnsi="Times New Roman" w:cs="Times New Roman"/>
          <w:i w:val="0"/>
        </w:rPr>
        <w:t xml:space="preserve">4 </w:t>
      </w:r>
      <w:r w:rsidR="00F44700" w:rsidRPr="00B172C4">
        <w:rPr>
          <w:rFonts w:ascii="Times New Roman" w:hAnsi="Times New Roman" w:cs="Times New Roman"/>
          <w:i w:val="0"/>
        </w:rPr>
        <w:t>Дослідження перехідних процесів системи керування</w:t>
      </w:r>
    </w:p>
    <w:p w:rsidR="00B172C4" w:rsidRPr="00B172C4" w:rsidRDefault="00B172C4" w:rsidP="00B172C4">
      <w:pPr>
        <w:pStyle w:val="a3"/>
        <w:ind w:left="576" w:hanging="576"/>
        <w:rPr>
          <w:lang w:eastAsia="ar-SA"/>
        </w:rPr>
      </w:pPr>
    </w:p>
    <w:p w:rsidR="00F44700" w:rsidRPr="00B172C4" w:rsidRDefault="00F44700" w:rsidP="00B172C4">
      <w:pPr>
        <w:pStyle w:val="aff"/>
        <w:spacing w:before="0" w:beforeAutospacing="0" w:after="0" w:line="360" w:lineRule="auto"/>
        <w:ind w:firstLine="709"/>
        <w:jc w:val="both"/>
        <w:rPr>
          <w:sz w:val="28"/>
          <w:szCs w:val="28"/>
        </w:rPr>
      </w:pPr>
      <w:r w:rsidRPr="00B172C4">
        <w:rPr>
          <w:sz w:val="28"/>
          <w:szCs w:val="28"/>
        </w:rPr>
        <w:t>Після побудови математичної моделі ректифікаційної колони та створення імітаційної моделі системи керування виконується дослідження динамічних характеристик об’єкта та системи регулювання. Метою цього етапу є визначення реакції системи на зміну керуючих впливів та зовнішніх збурень, а також оцінка стійкості та якості процесу керування.</w:t>
      </w:r>
    </w:p>
    <w:p w:rsidR="00F44700" w:rsidRPr="00B172C4" w:rsidRDefault="00F44700" w:rsidP="00B172C4">
      <w:pPr>
        <w:pStyle w:val="aff"/>
        <w:spacing w:before="0" w:beforeAutospacing="0" w:after="0" w:line="360" w:lineRule="auto"/>
        <w:ind w:firstLine="709"/>
        <w:jc w:val="both"/>
        <w:rPr>
          <w:sz w:val="28"/>
          <w:szCs w:val="28"/>
        </w:rPr>
      </w:pPr>
      <w:r w:rsidRPr="00B172C4">
        <w:rPr>
          <w:sz w:val="28"/>
          <w:szCs w:val="28"/>
        </w:rPr>
        <w:t xml:space="preserve">Перехідні процеси виникають у системі при порушенні стаціонарного режиму роботи, коли змінюється задане значення параметра або з’являється зовнішній </w:t>
      </w:r>
      <w:proofErr w:type="spellStart"/>
      <w:r w:rsidRPr="00B172C4">
        <w:rPr>
          <w:sz w:val="28"/>
          <w:szCs w:val="28"/>
        </w:rPr>
        <w:t>збурюючий</w:t>
      </w:r>
      <w:proofErr w:type="spellEnd"/>
      <w:r w:rsidRPr="00B172C4">
        <w:rPr>
          <w:sz w:val="28"/>
          <w:szCs w:val="28"/>
        </w:rPr>
        <w:t xml:space="preserve"> вплив. Для ректифікаційної установки такими </w:t>
      </w:r>
      <w:r w:rsidRPr="00B172C4">
        <w:rPr>
          <w:sz w:val="28"/>
          <w:szCs w:val="28"/>
        </w:rPr>
        <w:lastRenderedPageBreak/>
        <w:t>впливами можуть бути зміна витрати або складу сировини, температури теплоносіїв, навантаження установки або зміна режиму роботи.</w:t>
      </w:r>
    </w:p>
    <w:p w:rsidR="00F44700" w:rsidRPr="00B172C4" w:rsidRDefault="00F44700" w:rsidP="00B172C4">
      <w:pPr>
        <w:pStyle w:val="aff"/>
        <w:spacing w:before="0" w:beforeAutospacing="0" w:after="0" w:line="360" w:lineRule="auto"/>
        <w:ind w:firstLine="709"/>
        <w:jc w:val="both"/>
        <w:rPr>
          <w:sz w:val="28"/>
          <w:szCs w:val="28"/>
        </w:rPr>
      </w:pPr>
      <w:r w:rsidRPr="00B172C4">
        <w:rPr>
          <w:sz w:val="28"/>
          <w:szCs w:val="28"/>
        </w:rPr>
        <w:t>У процесі дослідження аналізуються як властивості самого об’єкта керування, так і робота замкненої системи регулювання.</w:t>
      </w:r>
    </w:p>
    <w:p w:rsidR="00F44700" w:rsidRPr="00B172C4" w:rsidRDefault="00F44700" w:rsidP="00B172C4">
      <w:pPr>
        <w:pStyle w:val="3"/>
        <w:spacing w:line="360" w:lineRule="auto"/>
        <w:ind w:left="0" w:firstLine="709"/>
      </w:pPr>
      <w:r w:rsidRPr="00B172C4">
        <w:t>4.4.1 Перехідна характеристика еквівалентного об’єкта керування</w:t>
      </w:r>
    </w:p>
    <w:p w:rsidR="00F44700" w:rsidRPr="00B172C4" w:rsidRDefault="00F44700" w:rsidP="00B172C4">
      <w:pPr>
        <w:pStyle w:val="aff"/>
        <w:spacing w:before="0" w:beforeAutospacing="0" w:after="0" w:line="360" w:lineRule="auto"/>
        <w:ind w:firstLine="709"/>
        <w:jc w:val="both"/>
        <w:rPr>
          <w:sz w:val="28"/>
          <w:szCs w:val="28"/>
        </w:rPr>
      </w:pPr>
      <w:r w:rsidRPr="00B172C4">
        <w:rPr>
          <w:sz w:val="28"/>
          <w:szCs w:val="28"/>
        </w:rPr>
        <w:t>На першому етапі досліджується реакція еквівалентного об’єкта керування на ступінчасту зміну керуючого впливу. Така характеристика дозволяє оцінити інерційність процесу та швидкість встановлення нового режиму.</w:t>
      </w:r>
    </w:p>
    <w:p w:rsidR="00F44700" w:rsidRPr="00B172C4" w:rsidRDefault="00F44700" w:rsidP="00B172C4">
      <w:pPr>
        <w:pStyle w:val="aff"/>
        <w:spacing w:before="0" w:beforeAutospacing="0" w:after="0" w:line="360" w:lineRule="auto"/>
        <w:ind w:firstLine="709"/>
        <w:jc w:val="both"/>
        <w:rPr>
          <w:sz w:val="28"/>
          <w:szCs w:val="28"/>
        </w:rPr>
      </w:pPr>
      <w:r w:rsidRPr="00B172C4">
        <w:rPr>
          <w:sz w:val="28"/>
          <w:szCs w:val="28"/>
        </w:rPr>
        <w:t>У моделі подається одиничний ступінчастий сигнал на вхід об’єкта, після чого аналізується зміна вихідного параметра у часі. Отриманий графік називається перехідною характеристикою об’єкта.</w:t>
      </w:r>
    </w:p>
    <w:p w:rsidR="005C1BDC" w:rsidRPr="00B172C4" w:rsidRDefault="005C1BDC" w:rsidP="00B172C4">
      <w:pPr>
        <w:pStyle w:val="aff"/>
        <w:spacing w:before="0" w:beforeAutospacing="0" w:after="0" w:line="360" w:lineRule="auto"/>
        <w:ind w:firstLine="709"/>
        <w:jc w:val="center"/>
        <w:rPr>
          <w:rStyle w:val="aff4"/>
          <w:b w:val="0"/>
          <w:sz w:val="28"/>
          <w:szCs w:val="28"/>
        </w:rPr>
      </w:pPr>
      <w:r w:rsidRPr="00B172C4">
        <w:rPr>
          <w:noProof/>
          <w:sz w:val="28"/>
          <w:szCs w:val="28"/>
          <w:lang w:val="ru-RU"/>
        </w:rPr>
        <w:drawing>
          <wp:inline distT="0" distB="0" distL="0" distR="0" wp14:anchorId="13A27FDA" wp14:editId="5C0F9A79">
            <wp:extent cx="4213860" cy="3108960"/>
            <wp:effectExtent l="0" t="0" r="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213860" cy="3108960"/>
                    </a:xfrm>
                    <a:prstGeom prst="rect">
                      <a:avLst/>
                    </a:prstGeom>
                    <a:noFill/>
                    <a:ln>
                      <a:noFill/>
                    </a:ln>
                  </pic:spPr>
                </pic:pic>
              </a:graphicData>
            </a:graphic>
          </wp:inline>
        </w:drawing>
      </w:r>
    </w:p>
    <w:p w:rsidR="00F44700" w:rsidRPr="00B172C4" w:rsidRDefault="00F44700" w:rsidP="00B172C4">
      <w:pPr>
        <w:pStyle w:val="aff"/>
        <w:spacing w:before="0" w:beforeAutospacing="0" w:after="0" w:line="360" w:lineRule="auto"/>
        <w:ind w:firstLine="709"/>
        <w:jc w:val="both"/>
        <w:rPr>
          <w:sz w:val="28"/>
          <w:szCs w:val="28"/>
        </w:rPr>
      </w:pPr>
      <w:r w:rsidRPr="00B172C4">
        <w:rPr>
          <w:rStyle w:val="aff4"/>
          <w:b w:val="0"/>
          <w:sz w:val="28"/>
          <w:szCs w:val="28"/>
        </w:rPr>
        <w:t>Рисунок 4.5 – Перехідна характеристика еквівалентного об’єкта керування</w:t>
      </w:r>
    </w:p>
    <w:p w:rsidR="00F44700" w:rsidRPr="00B172C4" w:rsidRDefault="00F44700" w:rsidP="00B172C4">
      <w:pPr>
        <w:pStyle w:val="aff"/>
        <w:spacing w:before="0" w:beforeAutospacing="0" w:after="0" w:line="360" w:lineRule="auto"/>
        <w:ind w:firstLine="709"/>
        <w:jc w:val="both"/>
        <w:rPr>
          <w:sz w:val="28"/>
          <w:szCs w:val="28"/>
        </w:rPr>
      </w:pPr>
      <w:r w:rsidRPr="00B172C4">
        <w:rPr>
          <w:sz w:val="28"/>
          <w:szCs w:val="28"/>
        </w:rPr>
        <w:t xml:space="preserve">Після подачі керуючого впливу вихідна величина змінюється поступово, без миттєвого стрибка, що пояснюється значною теплоємністю та інерційністю технологічного обладнання. Параметр </w:t>
      </w:r>
      <w:proofErr w:type="spellStart"/>
      <w:r w:rsidRPr="00B172C4">
        <w:rPr>
          <w:sz w:val="28"/>
          <w:szCs w:val="28"/>
        </w:rPr>
        <w:t>асимптотично</w:t>
      </w:r>
      <w:proofErr w:type="spellEnd"/>
      <w:r w:rsidRPr="00B172C4">
        <w:rPr>
          <w:sz w:val="28"/>
          <w:szCs w:val="28"/>
        </w:rPr>
        <w:t xml:space="preserve"> наближається до нового встановленого значення.</w:t>
      </w:r>
    </w:p>
    <w:p w:rsidR="00F44700" w:rsidRPr="00B172C4" w:rsidRDefault="00F44700" w:rsidP="00B172C4">
      <w:pPr>
        <w:pStyle w:val="aff"/>
        <w:spacing w:before="0" w:beforeAutospacing="0" w:after="0" w:line="360" w:lineRule="auto"/>
        <w:ind w:firstLine="709"/>
        <w:jc w:val="both"/>
        <w:rPr>
          <w:sz w:val="28"/>
          <w:szCs w:val="28"/>
        </w:rPr>
      </w:pPr>
      <w:r w:rsidRPr="00B172C4">
        <w:rPr>
          <w:sz w:val="28"/>
          <w:szCs w:val="28"/>
        </w:rPr>
        <w:t>За графіком визначаються основні динамічні показники:</w:t>
      </w:r>
    </w:p>
    <w:p w:rsidR="00F44700" w:rsidRPr="00B172C4" w:rsidRDefault="00F44700" w:rsidP="00B172C4">
      <w:pPr>
        <w:pStyle w:val="aff"/>
        <w:numPr>
          <w:ilvl w:val="0"/>
          <w:numId w:val="9"/>
        </w:numPr>
        <w:spacing w:before="0" w:beforeAutospacing="0" w:after="0" w:line="360" w:lineRule="auto"/>
        <w:ind w:left="0" w:firstLine="709"/>
        <w:jc w:val="both"/>
        <w:rPr>
          <w:sz w:val="28"/>
          <w:szCs w:val="28"/>
        </w:rPr>
      </w:pPr>
      <w:r w:rsidRPr="00B172C4">
        <w:rPr>
          <w:sz w:val="28"/>
          <w:szCs w:val="28"/>
        </w:rPr>
        <w:lastRenderedPageBreak/>
        <w:t>стала часу об’єкта;</w:t>
      </w:r>
    </w:p>
    <w:p w:rsidR="00F44700" w:rsidRPr="00B172C4" w:rsidRDefault="00F44700" w:rsidP="00B172C4">
      <w:pPr>
        <w:pStyle w:val="aff"/>
        <w:numPr>
          <w:ilvl w:val="0"/>
          <w:numId w:val="9"/>
        </w:numPr>
        <w:spacing w:before="0" w:beforeAutospacing="0" w:after="0" w:line="360" w:lineRule="auto"/>
        <w:ind w:left="0" w:firstLine="709"/>
        <w:jc w:val="both"/>
        <w:rPr>
          <w:sz w:val="28"/>
          <w:szCs w:val="28"/>
        </w:rPr>
      </w:pPr>
      <w:r w:rsidRPr="00B172C4">
        <w:rPr>
          <w:sz w:val="28"/>
          <w:szCs w:val="28"/>
        </w:rPr>
        <w:t>час встановлення режиму;</w:t>
      </w:r>
    </w:p>
    <w:p w:rsidR="00F44700" w:rsidRPr="00B172C4" w:rsidRDefault="00F44700" w:rsidP="00B172C4">
      <w:pPr>
        <w:pStyle w:val="aff"/>
        <w:numPr>
          <w:ilvl w:val="0"/>
          <w:numId w:val="9"/>
        </w:numPr>
        <w:spacing w:before="0" w:beforeAutospacing="0" w:after="0" w:line="360" w:lineRule="auto"/>
        <w:ind w:left="0" w:firstLine="709"/>
        <w:jc w:val="both"/>
        <w:rPr>
          <w:sz w:val="28"/>
          <w:szCs w:val="28"/>
        </w:rPr>
      </w:pPr>
      <w:r w:rsidRPr="00B172C4">
        <w:rPr>
          <w:sz w:val="28"/>
          <w:szCs w:val="28"/>
        </w:rPr>
        <w:t>характер зміни параметра;</w:t>
      </w:r>
    </w:p>
    <w:p w:rsidR="00F44700" w:rsidRPr="00B172C4" w:rsidRDefault="00F44700" w:rsidP="00B172C4">
      <w:pPr>
        <w:pStyle w:val="aff"/>
        <w:numPr>
          <w:ilvl w:val="0"/>
          <w:numId w:val="9"/>
        </w:numPr>
        <w:spacing w:before="0" w:beforeAutospacing="0" w:after="0" w:line="360" w:lineRule="auto"/>
        <w:ind w:left="0" w:firstLine="709"/>
        <w:jc w:val="both"/>
        <w:rPr>
          <w:sz w:val="28"/>
          <w:szCs w:val="28"/>
        </w:rPr>
      </w:pPr>
      <w:r w:rsidRPr="00B172C4">
        <w:rPr>
          <w:sz w:val="28"/>
          <w:szCs w:val="28"/>
        </w:rPr>
        <w:t>наявність або відсутність коливань.</w:t>
      </w:r>
    </w:p>
    <w:p w:rsidR="00F44700" w:rsidRPr="00B172C4" w:rsidRDefault="00F44700" w:rsidP="00B172C4">
      <w:pPr>
        <w:pStyle w:val="aff"/>
        <w:spacing w:before="0" w:beforeAutospacing="0" w:after="0" w:line="360" w:lineRule="auto"/>
        <w:ind w:firstLine="709"/>
        <w:jc w:val="both"/>
        <w:rPr>
          <w:sz w:val="28"/>
          <w:szCs w:val="28"/>
        </w:rPr>
      </w:pPr>
      <w:r w:rsidRPr="00B172C4">
        <w:rPr>
          <w:sz w:val="28"/>
          <w:szCs w:val="28"/>
        </w:rPr>
        <w:t xml:space="preserve">Плавний характер зміни температури є типовим для </w:t>
      </w:r>
      <w:proofErr w:type="spellStart"/>
      <w:r w:rsidRPr="00B172C4">
        <w:rPr>
          <w:sz w:val="28"/>
          <w:szCs w:val="28"/>
        </w:rPr>
        <w:t>тепломасообмінних</w:t>
      </w:r>
      <w:proofErr w:type="spellEnd"/>
      <w:r w:rsidRPr="00B172C4">
        <w:rPr>
          <w:sz w:val="28"/>
          <w:szCs w:val="28"/>
        </w:rPr>
        <w:t xml:space="preserve"> апаратів, до яких належить ректифікаційна колона.</w:t>
      </w:r>
    </w:p>
    <w:p w:rsidR="00F44700" w:rsidRPr="00B172C4" w:rsidRDefault="00F44700" w:rsidP="00B172C4">
      <w:pPr>
        <w:pStyle w:val="3"/>
        <w:spacing w:line="360" w:lineRule="auto"/>
        <w:ind w:left="0" w:firstLine="709"/>
      </w:pPr>
      <w:r w:rsidRPr="00B172C4">
        <w:t>4.4.2 Амплітудно-частотна характеристика об’єкта</w:t>
      </w:r>
    </w:p>
    <w:p w:rsidR="00F44700" w:rsidRPr="00B172C4" w:rsidRDefault="00F44700" w:rsidP="00B172C4">
      <w:pPr>
        <w:pStyle w:val="aff"/>
        <w:spacing w:before="0" w:beforeAutospacing="0" w:after="0" w:line="360" w:lineRule="auto"/>
        <w:ind w:firstLine="709"/>
        <w:jc w:val="both"/>
        <w:rPr>
          <w:sz w:val="28"/>
          <w:szCs w:val="28"/>
        </w:rPr>
      </w:pPr>
      <w:r w:rsidRPr="00B172C4">
        <w:rPr>
          <w:sz w:val="28"/>
          <w:szCs w:val="28"/>
        </w:rPr>
        <w:t>Наступним етапом є дослідження поведінки об’єкта при гармонічних вхідних сигналах різної частоти. Для цього будується амплітудно-частотна характеристика, яка показує залежність амплітуди вихідного сигналу від частоти вхідного впливу.</w:t>
      </w:r>
    </w:p>
    <w:p w:rsidR="005C1BDC" w:rsidRPr="00B172C4" w:rsidRDefault="005C1BDC" w:rsidP="00B172C4">
      <w:pPr>
        <w:pStyle w:val="aff"/>
        <w:spacing w:before="0" w:beforeAutospacing="0" w:after="0" w:line="360" w:lineRule="auto"/>
        <w:ind w:firstLine="709"/>
        <w:jc w:val="center"/>
        <w:rPr>
          <w:rStyle w:val="aff4"/>
          <w:b w:val="0"/>
          <w:sz w:val="28"/>
          <w:szCs w:val="28"/>
        </w:rPr>
      </w:pPr>
      <w:r w:rsidRPr="00B172C4">
        <w:rPr>
          <w:noProof/>
          <w:sz w:val="28"/>
          <w:szCs w:val="28"/>
          <w:lang w:val="ru-RU"/>
        </w:rPr>
        <w:drawing>
          <wp:inline distT="0" distB="0" distL="0" distR="0" wp14:anchorId="5DA5EA59" wp14:editId="411C42BB">
            <wp:extent cx="4038600" cy="3116580"/>
            <wp:effectExtent l="0" t="0" r="0" b="762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038600" cy="3116580"/>
                    </a:xfrm>
                    <a:prstGeom prst="rect">
                      <a:avLst/>
                    </a:prstGeom>
                    <a:noFill/>
                    <a:ln>
                      <a:noFill/>
                    </a:ln>
                  </pic:spPr>
                </pic:pic>
              </a:graphicData>
            </a:graphic>
          </wp:inline>
        </w:drawing>
      </w:r>
    </w:p>
    <w:p w:rsidR="00F44700" w:rsidRPr="00B172C4" w:rsidRDefault="00F44700" w:rsidP="00B172C4">
      <w:pPr>
        <w:pStyle w:val="aff"/>
        <w:spacing w:before="0" w:beforeAutospacing="0" w:after="0" w:line="360" w:lineRule="auto"/>
        <w:ind w:firstLine="709"/>
        <w:jc w:val="both"/>
        <w:rPr>
          <w:sz w:val="28"/>
          <w:szCs w:val="28"/>
        </w:rPr>
      </w:pPr>
      <w:r w:rsidRPr="00B172C4">
        <w:rPr>
          <w:rStyle w:val="aff4"/>
          <w:b w:val="0"/>
          <w:sz w:val="28"/>
          <w:szCs w:val="28"/>
        </w:rPr>
        <w:t>Рисунок 4.6 – Амплітудно-частотна характеристика еквівалентного об’єкта керування</w:t>
      </w:r>
    </w:p>
    <w:p w:rsidR="00F44700" w:rsidRPr="00B172C4" w:rsidRDefault="00F44700" w:rsidP="00B172C4">
      <w:pPr>
        <w:pStyle w:val="aff"/>
        <w:spacing w:before="0" w:beforeAutospacing="0" w:after="0" w:line="360" w:lineRule="auto"/>
        <w:ind w:firstLine="709"/>
        <w:jc w:val="both"/>
        <w:rPr>
          <w:sz w:val="28"/>
          <w:szCs w:val="28"/>
        </w:rPr>
      </w:pPr>
      <w:r w:rsidRPr="00B172C4">
        <w:rPr>
          <w:sz w:val="28"/>
          <w:szCs w:val="28"/>
        </w:rPr>
        <w:t>З аналізу графіка видно, що при малих частотах вихідний сигнал практично повторює вхідний, тоді як зі збільшенням частоти амплітуда швидко зменшується. Це означає, що об’єкт згладжує швидкі зміни сигналів.</w:t>
      </w:r>
    </w:p>
    <w:p w:rsidR="00F44700" w:rsidRPr="00B172C4" w:rsidRDefault="00F44700" w:rsidP="00B172C4">
      <w:pPr>
        <w:pStyle w:val="aff"/>
        <w:spacing w:before="0" w:beforeAutospacing="0" w:after="0" w:line="360" w:lineRule="auto"/>
        <w:ind w:firstLine="709"/>
        <w:jc w:val="both"/>
        <w:rPr>
          <w:sz w:val="28"/>
          <w:szCs w:val="28"/>
        </w:rPr>
      </w:pPr>
      <w:r w:rsidRPr="00B172C4">
        <w:rPr>
          <w:sz w:val="28"/>
          <w:szCs w:val="28"/>
        </w:rPr>
        <w:t xml:space="preserve">Таким чином, ректифікаційна колона поводиться як фільтр низьких частот, пропускаючи повільні зміни режимів і пригнічуючи швидкі </w:t>
      </w:r>
      <w:r w:rsidRPr="00B172C4">
        <w:rPr>
          <w:sz w:val="28"/>
          <w:szCs w:val="28"/>
        </w:rPr>
        <w:lastRenderedPageBreak/>
        <w:t>коливання. Саме тому зміни технологічних параметрів у реальних установках відбуваються повільно.</w:t>
      </w:r>
    </w:p>
    <w:p w:rsidR="00F44700" w:rsidRPr="00B172C4" w:rsidRDefault="00F44700" w:rsidP="00B172C4">
      <w:pPr>
        <w:pStyle w:val="3"/>
        <w:spacing w:line="360" w:lineRule="auto"/>
        <w:ind w:left="0" w:firstLine="709"/>
      </w:pPr>
      <w:r w:rsidRPr="00B172C4">
        <w:t xml:space="preserve">4.4.3 </w:t>
      </w:r>
      <w:proofErr w:type="spellStart"/>
      <w:r w:rsidRPr="00B172C4">
        <w:t>Фазо-частотна</w:t>
      </w:r>
      <w:proofErr w:type="spellEnd"/>
      <w:r w:rsidRPr="00B172C4">
        <w:t xml:space="preserve"> характеристика об’єкта</w:t>
      </w:r>
    </w:p>
    <w:p w:rsidR="00F44700" w:rsidRPr="00B172C4" w:rsidRDefault="00F44700" w:rsidP="00B172C4">
      <w:pPr>
        <w:pStyle w:val="aff"/>
        <w:spacing w:before="0" w:beforeAutospacing="0" w:after="0" w:line="360" w:lineRule="auto"/>
        <w:ind w:firstLine="709"/>
        <w:jc w:val="both"/>
        <w:rPr>
          <w:sz w:val="28"/>
          <w:szCs w:val="28"/>
        </w:rPr>
      </w:pPr>
      <w:r w:rsidRPr="00B172C4">
        <w:rPr>
          <w:sz w:val="28"/>
          <w:szCs w:val="28"/>
        </w:rPr>
        <w:t xml:space="preserve">Крім зміни амплітуди сигналу, об’єкт викликає також запізнення вихідної реакції відносно вхідного впливу. Це запізнення характеризується </w:t>
      </w:r>
      <w:proofErr w:type="spellStart"/>
      <w:r w:rsidRPr="00B172C4">
        <w:rPr>
          <w:sz w:val="28"/>
          <w:szCs w:val="28"/>
        </w:rPr>
        <w:t>фазо-частотною</w:t>
      </w:r>
      <w:proofErr w:type="spellEnd"/>
      <w:r w:rsidRPr="00B172C4">
        <w:rPr>
          <w:sz w:val="28"/>
          <w:szCs w:val="28"/>
        </w:rPr>
        <w:t xml:space="preserve"> характеристикою.</w:t>
      </w:r>
    </w:p>
    <w:p w:rsidR="005C1BDC" w:rsidRPr="00B172C4" w:rsidRDefault="005C1BDC" w:rsidP="00B172C4">
      <w:pPr>
        <w:pStyle w:val="aff"/>
        <w:spacing w:before="0" w:beforeAutospacing="0" w:after="0" w:line="360" w:lineRule="auto"/>
        <w:ind w:firstLine="709"/>
        <w:jc w:val="center"/>
        <w:rPr>
          <w:rStyle w:val="aff4"/>
          <w:b w:val="0"/>
          <w:sz w:val="28"/>
          <w:szCs w:val="28"/>
        </w:rPr>
      </w:pPr>
      <w:r w:rsidRPr="00B172C4">
        <w:rPr>
          <w:noProof/>
          <w:sz w:val="28"/>
          <w:szCs w:val="28"/>
          <w:lang w:val="ru-RU"/>
        </w:rPr>
        <w:drawing>
          <wp:inline distT="0" distB="0" distL="0" distR="0" wp14:anchorId="7438D713" wp14:editId="439FD742">
            <wp:extent cx="3985260" cy="3162300"/>
            <wp:effectExtent l="0" t="0" r="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985260" cy="3162300"/>
                    </a:xfrm>
                    <a:prstGeom prst="rect">
                      <a:avLst/>
                    </a:prstGeom>
                    <a:noFill/>
                    <a:ln>
                      <a:noFill/>
                    </a:ln>
                  </pic:spPr>
                </pic:pic>
              </a:graphicData>
            </a:graphic>
          </wp:inline>
        </w:drawing>
      </w:r>
    </w:p>
    <w:p w:rsidR="00F44700" w:rsidRPr="00B172C4" w:rsidRDefault="00F44700" w:rsidP="00B172C4">
      <w:pPr>
        <w:pStyle w:val="aff"/>
        <w:spacing w:before="0" w:beforeAutospacing="0" w:after="0" w:line="360" w:lineRule="auto"/>
        <w:ind w:firstLine="709"/>
        <w:jc w:val="both"/>
        <w:rPr>
          <w:sz w:val="28"/>
          <w:szCs w:val="28"/>
        </w:rPr>
      </w:pPr>
      <w:r w:rsidRPr="00B172C4">
        <w:rPr>
          <w:rStyle w:val="aff4"/>
          <w:b w:val="0"/>
          <w:sz w:val="28"/>
          <w:szCs w:val="28"/>
        </w:rPr>
        <w:t xml:space="preserve">Рисунок 4.7 – </w:t>
      </w:r>
      <w:proofErr w:type="spellStart"/>
      <w:r w:rsidRPr="00B172C4">
        <w:rPr>
          <w:rStyle w:val="aff4"/>
          <w:b w:val="0"/>
          <w:sz w:val="28"/>
          <w:szCs w:val="28"/>
        </w:rPr>
        <w:t>Фазо-частотна</w:t>
      </w:r>
      <w:proofErr w:type="spellEnd"/>
      <w:r w:rsidRPr="00B172C4">
        <w:rPr>
          <w:rStyle w:val="aff4"/>
          <w:b w:val="0"/>
          <w:sz w:val="28"/>
          <w:szCs w:val="28"/>
        </w:rPr>
        <w:t xml:space="preserve"> характеристика еквівалентного об’єкта керування</w:t>
      </w:r>
    </w:p>
    <w:p w:rsidR="00F44700" w:rsidRPr="00B172C4" w:rsidRDefault="00F44700" w:rsidP="00B172C4">
      <w:pPr>
        <w:pStyle w:val="aff"/>
        <w:spacing w:before="0" w:beforeAutospacing="0" w:after="0" w:line="360" w:lineRule="auto"/>
        <w:ind w:firstLine="709"/>
        <w:jc w:val="both"/>
        <w:rPr>
          <w:sz w:val="28"/>
          <w:szCs w:val="28"/>
        </w:rPr>
      </w:pPr>
      <w:r w:rsidRPr="00B172C4">
        <w:rPr>
          <w:sz w:val="28"/>
          <w:szCs w:val="28"/>
        </w:rPr>
        <w:t>Із графіка видно, що зі зростанням частоти фазовий зсув між вхідним та вихідним сигналами збільшується. Це означає, що об’єкт реагує на швидкі зміни із затримкою.</w:t>
      </w:r>
    </w:p>
    <w:p w:rsidR="00F44700" w:rsidRPr="00B172C4" w:rsidRDefault="00F44700" w:rsidP="00B172C4">
      <w:pPr>
        <w:pStyle w:val="aff"/>
        <w:spacing w:before="0" w:beforeAutospacing="0" w:after="0" w:line="360" w:lineRule="auto"/>
        <w:ind w:firstLine="709"/>
        <w:jc w:val="both"/>
        <w:rPr>
          <w:sz w:val="28"/>
          <w:szCs w:val="28"/>
        </w:rPr>
      </w:pPr>
      <w:r w:rsidRPr="00B172C4">
        <w:rPr>
          <w:sz w:val="28"/>
          <w:szCs w:val="28"/>
        </w:rPr>
        <w:t>Наявність фазового запізнення є важливою при налаштуванні регуляторів, оскільки надмірне запізнення може призвести до нестійкої роботи системи або виникнення коливань.</w:t>
      </w:r>
    </w:p>
    <w:p w:rsidR="00F44700" w:rsidRPr="00B172C4" w:rsidRDefault="00F44700" w:rsidP="00B172C4">
      <w:pPr>
        <w:pStyle w:val="3"/>
        <w:spacing w:line="360" w:lineRule="auto"/>
        <w:ind w:left="0" w:firstLine="709"/>
      </w:pPr>
      <w:r w:rsidRPr="00B172C4">
        <w:t>4.4.4 Реакція системи керування на зміну завдання</w:t>
      </w:r>
    </w:p>
    <w:p w:rsidR="00F44700" w:rsidRPr="00B172C4" w:rsidRDefault="00F44700" w:rsidP="00B172C4">
      <w:pPr>
        <w:pStyle w:val="aff"/>
        <w:spacing w:before="0" w:beforeAutospacing="0" w:after="0" w:line="360" w:lineRule="auto"/>
        <w:ind w:firstLine="709"/>
        <w:jc w:val="both"/>
        <w:rPr>
          <w:sz w:val="28"/>
          <w:szCs w:val="28"/>
        </w:rPr>
      </w:pPr>
      <w:r w:rsidRPr="00B172C4">
        <w:rPr>
          <w:sz w:val="28"/>
          <w:szCs w:val="28"/>
        </w:rPr>
        <w:t>Після аналізу властивостей об’єкта досліджується поведінка вже замкненої системи керування. У цьому випадку моделюється зміна заданої температури, яка може виникати під час зміни режиму роботи установки.</w:t>
      </w:r>
    </w:p>
    <w:p w:rsidR="005C1BDC" w:rsidRPr="00B172C4" w:rsidRDefault="005C1BDC" w:rsidP="00B172C4">
      <w:pPr>
        <w:pStyle w:val="aff"/>
        <w:spacing w:before="0" w:beforeAutospacing="0" w:after="0" w:line="360" w:lineRule="auto"/>
        <w:ind w:firstLine="709"/>
        <w:jc w:val="center"/>
        <w:rPr>
          <w:rStyle w:val="aff4"/>
          <w:b w:val="0"/>
          <w:sz w:val="28"/>
          <w:szCs w:val="28"/>
        </w:rPr>
      </w:pPr>
      <w:r w:rsidRPr="00B172C4">
        <w:rPr>
          <w:noProof/>
          <w:sz w:val="28"/>
          <w:szCs w:val="28"/>
          <w:lang w:val="ru-RU"/>
        </w:rPr>
        <w:lastRenderedPageBreak/>
        <w:drawing>
          <wp:inline distT="0" distB="0" distL="0" distR="0" wp14:anchorId="6611D36B" wp14:editId="54E8A4E8">
            <wp:extent cx="3916680" cy="3192780"/>
            <wp:effectExtent l="0" t="0" r="7620" b="762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916680" cy="3192780"/>
                    </a:xfrm>
                    <a:prstGeom prst="rect">
                      <a:avLst/>
                    </a:prstGeom>
                    <a:noFill/>
                    <a:ln>
                      <a:noFill/>
                    </a:ln>
                  </pic:spPr>
                </pic:pic>
              </a:graphicData>
            </a:graphic>
          </wp:inline>
        </w:drawing>
      </w:r>
    </w:p>
    <w:p w:rsidR="00F44700" w:rsidRPr="00B172C4" w:rsidRDefault="00F44700" w:rsidP="00B172C4">
      <w:pPr>
        <w:pStyle w:val="aff"/>
        <w:spacing w:before="0" w:beforeAutospacing="0" w:after="0" w:line="360" w:lineRule="auto"/>
        <w:ind w:firstLine="709"/>
        <w:jc w:val="both"/>
        <w:rPr>
          <w:sz w:val="28"/>
          <w:szCs w:val="28"/>
        </w:rPr>
      </w:pPr>
      <w:r w:rsidRPr="00B172C4">
        <w:rPr>
          <w:rStyle w:val="aff4"/>
          <w:b w:val="0"/>
          <w:sz w:val="28"/>
          <w:szCs w:val="28"/>
        </w:rPr>
        <w:t>Рисунок 4.8 – Перехідний процес системи керування при зміні завдання</w:t>
      </w:r>
    </w:p>
    <w:p w:rsidR="00F44700" w:rsidRPr="00B172C4" w:rsidRDefault="00F44700" w:rsidP="00B172C4">
      <w:pPr>
        <w:pStyle w:val="aff"/>
        <w:spacing w:before="0" w:beforeAutospacing="0" w:after="0" w:line="360" w:lineRule="auto"/>
        <w:ind w:firstLine="709"/>
        <w:jc w:val="both"/>
        <w:rPr>
          <w:sz w:val="28"/>
          <w:szCs w:val="28"/>
        </w:rPr>
      </w:pPr>
      <w:r w:rsidRPr="00B172C4">
        <w:rPr>
          <w:sz w:val="28"/>
          <w:szCs w:val="28"/>
        </w:rPr>
        <w:t>Після зміни уставки виникає сигнал помилки, на основі якого регулятор формує керуючий вплив. У результаті температура поступово змінюється і встановлюється на новому рівні.</w:t>
      </w:r>
    </w:p>
    <w:p w:rsidR="00F44700" w:rsidRPr="00B172C4" w:rsidRDefault="00F44700" w:rsidP="00B172C4">
      <w:pPr>
        <w:pStyle w:val="aff"/>
        <w:spacing w:before="0" w:beforeAutospacing="0" w:after="0" w:line="360" w:lineRule="auto"/>
        <w:ind w:firstLine="709"/>
        <w:jc w:val="both"/>
        <w:rPr>
          <w:sz w:val="28"/>
          <w:szCs w:val="28"/>
        </w:rPr>
      </w:pPr>
      <w:r w:rsidRPr="00B172C4">
        <w:rPr>
          <w:sz w:val="28"/>
          <w:szCs w:val="28"/>
        </w:rPr>
        <w:t>Графік показує, що система повертається до нового режиму без значних коливань, що свідчить про правильне налаштування регулятора.</w:t>
      </w:r>
    </w:p>
    <w:p w:rsidR="00F44700" w:rsidRPr="00B172C4" w:rsidRDefault="00F44700" w:rsidP="00B172C4">
      <w:pPr>
        <w:pStyle w:val="3"/>
        <w:spacing w:line="360" w:lineRule="auto"/>
        <w:ind w:left="0" w:firstLine="709"/>
      </w:pPr>
      <w:r w:rsidRPr="00B172C4">
        <w:t>4.4.5 Реакція системи на зовнішні збурення</w:t>
      </w:r>
    </w:p>
    <w:p w:rsidR="00F44700" w:rsidRPr="00B172C4" w:rsidRDefault="00F44700" w:rsidP="00B172C4">
      <w:pPr>
        <w:pStyle w:val="aff"/>
        <w:spacing w:before="0" w:beforeAutospacing="0" w:after="0" w:line="360" w:lineRule="auto"/>
        <w:ind w:firstLine="709"/>
        <w:jc w:val="both"/>
        <w:rPr>
          <w:sz w:val="28"/>
          <w:szCs w:val="28"/>
        </w:rPr>
      </w:pPr>
      <w:r w:rsidRPr="00B172C4">
        <w:rPr>
          <w:sz w:val="28"/>
          <w:szCs w:val="28"/>
        </w:rPr>
        <w:t>У реальному процесі важливішим є не лише відпрацювання завдання, а й здатність системи компенсувати зовнішні збурення. Тому досліджується реакція системи на зміну параметрів сировини або теплоносія.</w:t>
      </w:r>
    </w:p>
    <w:p w:rsidR="005C1BDC" w:rsidRPr="00B172C4" w:rsidRDefault="005C1BDC" w:rsidP="00B172C4">
      <w:pPr>
        <w:pStyle w:val="aff"/>
        <w:spacing w:before="0" w:beforeAutospacing="0" w:after="0" w:line="360" w:lineRule="auto"/>
        <w:ind w:firstLine="709"/>
        <w:jc w:val="center"/>
        <w:rPr>
          <w:rStyle w:val="aff4"/>
          <w:b w:val="0"/>
          <w:sz w:val="28"/>
          <w:szCs w:val="28"/>
        </w:rPr>
      </w:pPr>
      <w:r w:rsidRPr="00B172C4">
        <w:rPr>
          <w:noProof/>
          <w:sz w:val="28"/>
          <w:szCs w:val="28"/>
          <w:lang w:val="ru-RU"/>
        </w:rPr>
        <w:lastRenderedPageBreak/>
        <w:drawing>
          <wp:inline distT="0" distB="0" distL="0" distR="0" wp14:anchorId="7C0B4DD7" wp14:editId="58B63115">
            <wp:extent cx="4343400" cy="3267298"/>
            <wp:effectExtent l="0" t="0" r="0" b="9525"/>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343400" cy="3267298"/>
                    </a:xfrm>
                    <a:prstGeom prst="rect">
                      <a:avLst/>
                    </a:prstGeom>
                    <a:noFill/>
                    <a:ln>
                      <a:noFill/>
                    </a:ln>
                  </pic:spPr>
                </pic:pic>
              </a:graphicData>
            </a:graphic>
          </wp:inline>
        </w:drawing>
      </w:r>
    </w:p>
    <w:p w:rsidR="00F44700" w:rsidRPr="00B172C4" w:rsidRDefault="00F44700" w:rsidP="00B172C4">
      <w:pPr>
        <w:pStyle w:val="aff"/>
        <w:spacing w:before="0" w:beforeAutospacing="0" w:after="0" w:line="360" w:lineRule="auto"/>
        <w:ind w:firstLine="709"/>
        <w:jc w:val="both"/>
        <w:rPr>
          <w:sz w:val="28"/>
          <w:szCs w:val="28"/>
        </w:rPr>
      </w:pPr>
      <w:r w:rsidRPr="00B172C4">
        <w:rPr>
          <w:rStyle w:val="aff4"/>
          <w:b w:val="0"/>
          <w:sz w:val="28"/>
          <w:szCs w:val="28"/>
        </w:rPr>
        <w:t>Рисунок 4.9 – Компенсація збурення системою керування</w:t>
      </w:r>
    </w:p>
    <w:p w:rsidR="00F44700" w:rsidRDefault="00F44700" w:rsidP="00B172C4">
      <w:pPr>
        <w:pStyle w:val="aff"/>
        <w:spacing w:before="0" w:beforeAutospacing="0" w:after="0" w:line="360" w:lineRule="auto"/>
        <w:ind w:firstLine="709"/>
        <w:jc w:val="both"/>
        <w:rPr>
          <w:sz w:val="28"/>
          <w:szCs w:val="28"/>
        </w:rPr>
      </w:pPr>
      <w:r w:rsidRPr="00B172C4">
        <w:rPr>
          <w:sz w:val="28"/>
          <w:szCs w:val="28"/>
        </w:rPr>
        <w:t>Після виникнення збурення температура відхиляється від заданого значення, але завдяки роботі регулятора поступово повертається до встановленого режиму. Швидкість компенсації залежить від параметрів регулятора та інерційності процесу.</w:t>
      </w:r>
    </w:p>
    <w:p w:rsidR="0013245F" w:rsidRPr="00D069B5" w:rsidRDefault="0013245F" w:rsidP="00D069B5">
      <w:pPr>
        <w:pStyle w:val="3"/>
        <w:spacing w:line="360" w:lineRule="auto"/>
        <w:ind w:left="0" w:firstLine="709"/>
      </w:pPr>
      <w:r w:rsidRPr="00D069B5">
        <w:t>4.4.6 Логарифмічні частотні характеристики об’єкта керування</w:t>
      </w:r>
    </w:p>
    <w:p w:rsidR="0013245F" w:rsidRPr="00D069B5" w:rsidRDefault="0013245F" w:rsidP="00D069B5">
      <w:pPr>
        <w:pStyle w:val="aff"/>
        <w:spacing w:before="0" w:beforeAutospacing="0" w:after="0" w:line="360" w:lineRule="auto"/>
        <w:ind w:firstLine="709"/>
        <w:jc w:val="both"/>
        <w:rPr>
          <w:sz w:val="28"/>
          <w:szCs w:val="28"/>
        </w:rPr>
      </w:pPr>
      <w:r w:rsidRPr="00D069B5">
        <w:rPr>
          <w:sz w:val="28"/>
          <w:szCs w:val="28"/>
        </w:rPr>
        <w:t>Для більш повного аналізу динамічних властивостей об’єкта керування використовуються логарифмічні частотні характеристики, які широко застосовуються при дослідженні та налаштуванні систем автоматичного регулювання. Такі характеристики дозволяють оцінити поведінку системи у широкому діапазоні частот і визначити запас стійкості системи.</w:t>
      </w:r>
    </w:p>
    <w:p w:rsidR="0013245F" w:rsidRPr="00D069B5" w:rsidRDefault="0013245F" w:rsidP="00D069B5">
      <w:pPr>
        <w:pStyle w:val="aff"/>
        <w:spacing w:before="0" w:beforeAutospacing="0" w:after="0" w:line="360" w:lineRule="auto"/>
        <w:ind w:firstLine="709"/>
        <w:jc w:val="both"/>
        <w:rPr>
          <w:sz w:val="28"/>
          <w:szCs w:val="28"/>
        </w:rPr>
      </w:pPr>
      <w:r w:rsidRPr="00D069B5">
        <w:rPr>
          <w:sz w:val="28"/>
          <w:szCs w:val="28"/>
        </w:rPr>
        <w:t>Логарифмічні характеристики будуються на основі передавальної функції об’єкта шляхом представлення залежності амплітуди та фази сигналу від частоти у логарифмічному масштабі.</w:t>
      </w:r>
    </w:p>
    <w:p w:rsidR="0013245F" w:rsidRPr="00D069B5" w:rsidRDefault="0013245F" w:rsidP="00D069B5">
      <w:pPr>
        <w:pStyle w:val="aff"/>
        <w:spacing w:before="0" w:beforeAutospacing="0" w:after="0" w:line="360" w:lineRule="auto"/>
        <w:ind w:firstLine="709"/>
        <w:jc w:val="both"/>
        <w:rPr>
          <w:sz w:val="28"/>
          <w:szCs w:val="28"/>
        </w:rPr>
      </w:pPr>
      <w:r w:rsidRPr="00D069B5">
        <w:rPr>
          <w:sz w:val="28"/>
          <w:szCs w:val="28"/>
        </w:rPr>
        <w:t>Зазвичай будуються дві залежності:</w:t>
      </w:r>
    </w:p>
    <w:p w:rsidR="0013245F" w:rsidRPr="00D069B5" w:rsidRDefault="0013245F" w:rsidP="00D069B5">
      <w:pPr>
        <w:pStyle w:val="aff"/>
        <w:numPr>
          <w:ilvl w:val="0"/>
          <w:numId w:val="9"/>
        </w:numPr>
        <w:spacing w:before="0" w:beforeAutospacing="0" w:after="0" w:line="360" w:lineRule="auto"/>
        <w:ind w:left="0" w:firstLine="709"/>
        <w:jc w:val="both"/>
        <w:rPr>
          <w:sz w:val="28"/>
          <w:szCs w:val="28"/>
        </w:rPr>
      </w:pPr>
      <w:r w:rsidRPr="00D069B5">
        <w:rPr>
          <w:sz w:val="28"/>
          <w:szCs w:val="28"/>
        </w:rPr>
        <w:t>логарифмічна амплітудно-частотна характеристика (ЛАЧХ);</w:t>
      </w:r>
    </w:p>
    <w:p w:rsidR="0013245F" w:rsidRPr="00D069B5" w:rsidRDefault="0013245F" w:rsidP="00D069B5">
      <w:pPr>
        <w:pStyle w:val="aff"/>
        <w:numPr>
          <w:ilvl w:val="0"/>
          <w:numId w:val="9"/>
        </w:numPr>
        <w:spacing w:before="0" w:beforeAutospacing="0" w:after="0" w:line="360" w:lineRule="auto"/>
        <w:ind w:left="0" w:firstLine="709"/>
        <w:jc w:val="both"/>
        <w:rPr>
          <w:sz w:val="28"/>
          <w:szCs w:val="28"/>
        </w:rPr>
      </w:pPr>
      <w:r w:rsidRPr="00D069B5">
        <w:rPr>
          <w:sz w:val="28"/>
          <w:szCs w:val="28"/>
        </w:rPr>
        <w:t xml:space="preserve">логарифмічна </w:t>
      </w:r>
      <w:proofErr w:type="spellStart"/>
      <w:r w:rsidRPr="00D069B5">
        <w:rPr>
          <w:sz w:val="28"/>
          <w:szCs w:val="28"/>
        </w:rPr>
        <w:t>фазо-частотна</w:t>
      </w:r>
      <w:proofErr w:type="spellEnd"/>
      <w:r w:rsidRPr="00D069B5">
        <w:rPr>
          <w:sz w:val="28"/>
          <w:szCs w:val="28"/>
        </w:rPr>
        <w:t xml:space="preserve"> характеристика (ЛФЧХ).</w:t>
      </w:r>
    </w:p>
    <w:p w:rsidR="0013245F" w:rsidRPr="00D069B5" w:rsidRDefault="0013245F" w:rsidP="00D069B5">
      <w:pPr>
        <w:rPr>
          <w:sz w:val="28"/>
          <w:szCs w:val="28"/>
        </w:rPr>
      </w:pPr>
    </w:p>
    <w:p w:rsidR="0013245F" w:rsidRPr="00D069B5" w:rsidRDefault="0013245F" w:rsidP="00D069B5">
      <w:pPr>
        <w:pStyle w:val="4"/>
        <w:spacing w:line="360" w:lineRule="auto"/>
        <w:ind w:firstLine="709"/>
        <w:jc w:val="both"/>
        <w:rPr>
          <w:b w:val="0"/>
        </w:rPr>
      </w:pPr>
      <w:r w:rsidRPr="00D069B5">
        <w:rPr>
          <w:b w:val="0"/>
        </w:rPr>
        <w:lastRenderedPageBreak/>
        <w:t>Логарифмічна амплітудно-частотна характеристика</w:t>
      </w:r>
    </w:p>
    <w:p w:rsidR="0013245F" w:rsidRPr="00D069B5" w:rsidRDefault="0013245F" w:rsidP="00D069B5">
      <w:pPr>
        <w:pStyle w:val="aff"/>
        <w:spacing w:before="0" w:beforeAutospacing="0" w:after="0" w:line="360" w:lineRule="auto"/>
        <w:ind w:firstLine="709"/>
        <w:jc w:val="both"/>
        <w:rPr>
          <w:sz w:val="28"/>
          <w:szCs w:val="28"/>
        </w:rPr>
      </w:pPr>
      <w:r w:rsidRPr="00D069B5">
        <w:rPr>
          <w:sz w:val="28"/>
          <w:szCs w:val="28"/>
        </w:rPr>
        <w:t>ЛАЧХ показує, як змінюється коефіцієнт підсилення об’єкта залежно від частоти вхідного сигналу. Амплітуда подається у децибелах:</w:t>
      </w:r>
    </w:p>
    <w:p w:rsidR="0013245F" w:rsidRPr="00D069B5" w:rsidRDefault="0013245F" w:rsidP="00D069B5">
      <w:pPr>
        <w:pStyle w:val="aff"/>
        <w:spacing w:before="0" w:beforeAutospacing="0" w:after="0" w:line="360" w:lineRule="auto"/>
        <w:ind w:firstLine="709"/>
        <w:jc w:val="right"/>
        <w:rPr>
          <w:sz w:val="28"/>
          <w:szCs w:val="28"/>
        </w:rPr>
      </w:pPr>
      <w:r w:rsidRPr="00D069B5">
        <w:rPr>
          <w:noProof/>
          <w:sz w:val="28"/>
          <w:szCs w:val="28"/>
          <w:lang w:val="ru-RU"/>
        </w:rPr>
        <w:drawing>
          <wp:inline distT="0" distB="0" distL="0" distR="0" wp14:anchorId="40AA006E" wp14:editId="54DF6576">
            <wp:extent cx="2255520" cy="365760"/>
            <wp:effectExtent l="0" t="0" r="0"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255520" cy="365760"/>
                    </a:xfrm>
                    <a:prstGeom prst="rect">
                      <a:avLst/>
                    </a:prstGeom>
                    <a:noFill/>
                    <a:ln>
                      <a:noFill/>
                    </a:ln>
                  </pic:spPr>
                </pic:pic>
              </a:graphicData>
            </a:graphic>
          </wp:inline>
        </w:drawing>
      </w:r>
      <w:r w:rsidR="00D069B5">
        <w:rPr>
          <w:sz w:val="28"/>
          <w:szCs w:val="28"/>
        </w:rPr>
        <w:t xml:space="preserve">                                </w:t>
      </w:r>
      <w:r w:rsidRPr="00D069B5">
        <w:rPr>
          <w:sz w:val="28"/>
          <w:szCs w:val="28"/>
        </w:rPr>
        <w:t>(4.40)</w:t>
      </w:r>
    </w:p>
    <w:p w:rsidR="0013245F" w:rsidRPr="00D069B5" w:rsidRDefault="0013245F" w:rsidP="00D069B5">
      <w:pPr>
        <w:pStyle w:val="aff"/>
        <w:spacing w:before="0" w:beforeAutospacing="0" w:after="0" w:line="360" w:lineRule="auto"/>
        <w:ind w:firstLine="709"/>
        <w:jc w:val="both"/>
        <w:rPr>
          <w:sz w:val="28"/>
          <w:szCs w:val="28"/>
        </w:rPr>
      </w:pPr>
      <w:r w:rsidRPr="00D069B5">
        <w:rPr>
          <w:sz w:val="28"/>
          <w:szCs w:val="28"/>
        </w:rPr>
        <w:t>Для інерційних теплових об’єктів характерним є зменшення коефіцієнта підсилення зі збільшенням частоти, що свідчить про згладжування швидких коливань.</w:t>
      </w:r>
    </w:p>
    <w:p w:rsidR="0013245F" w:rsidRPr="00D069B5" w:rsidRDefault="0013245F" w:rsidP="00D069B5">
      <w:pPr>
        <w:pStyle w:val="aff"/>
        <w:spacing w:before="0" w:beforeAutospacing="0" w:after="0" w:line="360" w:lineRule="auto"/>
        <w:ind w:firstLine="709"/>
        <w:jc w:val="both"/>
        <w:rPr>
          <w:rStyle w:val="aff4"/>
          <w:sz w:val="28"/>
          <w:szCs w:val="28"/>
        </w:rPr>
      </w:pPr>
      <w:r w:rsidRPr="00D069B5">
        <w:rPr>
          <w:noProof/>
          <w:sz w:val="28"/>
          <w:szCs w:val="28"/>
          <w:lang w:val="ru-RU"/>
        </w:rPr>
        <w:drawing>
          <wp:inline distT="0" distB="0" distL="0" distR="0" wp14:anchorId="1944301E" wp14:editId="67F6B6FA">
            <wp:extent cx="4594860" cy="3124200"/>
            <wp:effectExtent l="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594860" cy="3124200"/>
                    </a:xfrm>
                    <a:prstGeom prst="rect">
                      <a:avLst/>
                    </a:prstGeom>
                    <a:noFill/>
                    <a:ln>
                      <a:noFill/>
                    </a:ln>
                  </pic:spPr>
                </pic:pic>
              </a:graphicData>
            </a:graphic>
          </wp:inline>
        </w:drawing>
      </w:r>
    </w:p>
    <w:p w:rsidR="0013245F" w:rsidRPr="00D069B5" w:rsidRDefault="0013245F" w:rsidP="00D069B5">
      <w:pPr>
        <w:pStyle w:val="aff"/>
        <w:spacing w:before="0" w:beforeAutospacing="0" w:after="0" w:line="360" w:lineRule="auto"/>
        <w:ind w:firstLine="709"/>
        <w:jc w:val="both"/>
        <w:rPr>
          <w:b/>
          <w:sz w:val="28"/>
          <w:szCs w:val="28"/>
        </w:rPr>
      </w:pPr>
      <w:r w:rsidRPr="00D069B5">
        <w:rPr>
          <w:rStyle w:val="aff4"/>
          <w:b w:val="0"/>
          <w:sz w:val="28"/>
          <w:szCs w:val="28"/>
        </w:rPr>
        <w:t>Рисунок 4.10 – Логарифмічна амплітудно-частотна характеристика об’єкта керування</w:t>
      </w:r>
    </w:p>
    <w:p w:rsidR="0013245F" w:rsidRPr="00D069B5" w:rsidRDefault="0013245F" w:rsidP="00D069B5">
      <w:pPr>
        <w:pStyle w:val="aff"/>
        <w:spacing w:before="0" w:beforeAutospacing="0" w:after="0" w:line="360" w:lineRule="auto"/>
        <w:ind w:firstLine="709"/>
        <w:jc w:val="both"/>
        <w:rPr>
          <w:sz w:val="28"/>
          <w:szCs w:val="28"/>
        </w:rPr>
      </w:pPr>
      <w:r w:rsidRPr="00D069B5">
        <w:rPr>
          <w:sz w:val="28"/>
          <w:szCs w:val="28"/>
        </w:rPr>
        <w:t>Із графіка видно, що на низьких частотах об’єкт має майже постійний коефіцієнт передачі, а після певної граничної частоти відбувається спад характеристики зі швидкістю приблизно −20 дБ на декаду, що відповідає аперіодичній ланці першого порядку.</w:t>
      </w:r>
    </w:p>
    <w:p w:rsidR="0013245F" w:rsidRPr="00D069B5" w:rsidRDefault="0013245F" w:rsidP="00D069B5">
      <w:pPr>
        <w:pStyle w:val="4"/>
        <w:spacing w:line="360" w:lineRule="auto"/>
        <w:ind w:firstLine="709"/>
        <w:jc w:val="both"/>
        <w:rPr>
          <w:b w:val="0"/>
        </w:rPr>
      </w:pPr>
      <w:r w:rsidRPr="00D069B5">
        <w:rPr>
          <w:b w:val="0"/>
        </w:rPr>
        <w:t xml:space="preserve">Логарифмічна </w:t>
      </w:r>
      <w:proofErr w:type="spellStart"/>
      <w:r w:rsidRPr="00D069B5">
        <w:rPr>
          <w:b w:val="0"/>
        </w:rPr>
        <w:t>фазо-частотна</w:t>
      </w:r>
      <w:proofErr w:type="spellEnd"/>
      <w:r w:rsidRPr="00D069B5">
        <w:rPr>
          <w:b w:val="0"/>
        </w:rPr>
        <w:t xml:space="preserve"> характеристика</w:t>
      </w:r>
    </w:p>
    <w:p w:rsidR="0013245F" w:rsidRPr="00D069B5" w:rsidRDefault="0013245F" w:rsidP="00D069B5">
      <w:pPr>
        <w:pStyle w:val="aff"/>
        <w:spacing w:before="0" w:beforeAutospacing="0" w:after="0" w:line="360" w:lineRule="auto"/>
        <w:ind w:firstLine="709"/>
        <w:jc w:val="both"/>
        <w:rPr>
          <w:sz w:val="28"/>
          <w:szCs w:val="28"/>
        </w:rPr>
      </w:pPr>
      <w:r w:rsidRPr="00D069B5">
        <w:rPr>
          <w:sz w:val="28"/>
          <w:szCs w:val="28"/>
        </w:rPr>
        <w:t>ЛФЧХ показує зміну фазового зсуву між вхідним та вихідним сигналами в залежності від частоти. Для інерційних об’єктів фазовий зсув поступово змінюється від 0° до −90° зі збільшенням частоти.</w:t>
      </w:r>
    </w:p>
    <w:p w:rsidR="0013245F" w:rsidRPr="00D069B5" w:rsidRDefault="0013245F" w:rsidP="00D069B5">
      <w:pPr>
        <w:pStyle w:val="aff"/>
        <w:spacing w:before="0" w:beforeAutospacing="0" w:after="0" w:line="360" w:lineRule="auto"/>
        <w:ind w:firstLine="709"/>
        <w:jc w:val="center"/>
        <w:rPr>
          <w:rStyle w:val="aff4"/>
          <w:sz w:val="28"/>
          <w:szCs w:val="28"/>
        </w:rPr>
      </w:pPr>
      <w:r w:rsidRPr="00D069B5">
        <w:rPr>
          <w:noProof/>
          <w:sz w:val="28"/>
          <w:szCs w:val="28"/>
          <w:lang w:val="ru-RU"/>
        </w:rPr>
        <w:lastRenderedPageBreak/>
        <w:drawing>
          <wp:inline distT="0" distB="0" distL="0" distR="0" wp14:anchorId="7ED68AFB" wp14:editId="079EAA2F">
            <wp:extent cx="4495800" cy="3101340"/>
            <wp:effectExtent l="0" t="0" r="0" b="381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495800" cy="3101340"/>
                    </a:xfrm>
                    <a:prstGeom prst="rect">
                      <a:avLst/>
                    </a:prstGeom>
                    <a:noFill/>
                    <a:ln>
                      <a:noFill/>
                    </a:ln>
                  </pic:spPr>
                </pic:pic>
              </a:graphicData>
            </a:graphic>
          </wp:inline>
        </w:drawing>
      </w:r>
    </w:p>
    <w:p w:rsidR="0013245F" w:rsidRPr="00D069B5" w:rsidRDefault="0013245F" w:rsidP="00D069B5">
      <w:pPr>
        <w:pStyle w:val="aff"/>
        <w:spacing w:before="0" w:beforeAutospacing="0" w:after="0" w:line="360" w:lineRule="auto"/>
        <w:ind w:firstLine="709"/>
        <w:jc w:val="both"/>
        <w:rPr>
          <w:b/>
          <w:sz w:val="28"/>
          <w:szCs w:val="28"/>
        </w:rPr>
      </w:pPr>
      <w:r w:rsidRPr="00D069B5">
        <w:rPr>
          <w:rStyle w:val="aff4"/>
          <w:b w:val="0"/>
          <w:sz w:val="28"/>
          <w:szCs w:val="28"/>
        </w:rPr>
        <w:t xml:space="preserve">Рисунок 4.11 – Логарифмічна </w:t>
      </w:r>
      <w:proofErr w:type="spellStart"/>
      <w:r w:rsidRPr="00D069B5">
        <w:rPr>
          <w:rStyle w:val="aff4"/>
          <w:b w:val="0"/>
          <w:sz w:val="28"/>
          <w:szCs w:val="28"/>
        </w:rPr>
        <w:t>фазо-частотна</w:t>
      </w:r>
      <w:proofErr w:type="spellEnd"/>
      <w:r w:rsidRPr="00D069B5">
        <w:rPr>
          <w:rStyle w:val="aff4"/>
          <w:b w:val="0"/>
          <w:sz w:val="28"/>
          <w:szCs w:val="28"/>
        </w:rPr>
        <w:t xml:space="preserve"> характеристика об’єкта керування</w:t>
      </w:r>
    </w:p>
    <w:p w:rsidR="0013245F" w:rsidRPr="00D069B5" w:rsidRDefault="0013245F" w:rsidP="00D069B5">
      <w:pPr>
        <w:pStyle w:val="aff"/>
        <w:spacing w:before="0" w:beforeAutospacing="0" w:after="0" w:line="360" w:lineRule="auto"/>
        <w:ind w:firstLine="709"/>
        <w:jc w:val="both"/>
        <w:rPr>
          <w:sz w:val="28"/>
          <w:szCs w:val="28"/>
        </w:rPr>
      </w:pPr>
      <w:r w:rsidRPr="00D069B5">
        <w:rPr>
          <w:sz w:val="28"/>
          <w:szCs w:val="28"/>
        </w:rPr>
        <w:t>Із графіка видно, що на низьких частотах фазовий зсув практично відсутній, тоді як при збільшенні частоти він зростає, що пояснюється інерційністю процесу.</w:t>
      </w:r>
    </w:p>
    <w:p w:rsidR="0013245F" w:rsidRPr="00D069B5" w:rsidRDefault="0013245F" w:rsidP="00D069B5">
      <w:pPr>
        <w:pStyle w:val="4"/>
        <w:spacing w:line="360" w:lineRule="auto"/>
        <w:ind w:firstLine="709"/>
        <w:jc w:val="both"/>
        <w:rPr>
          <w:b w:val="0"/>
        </w:rPr>
      </w:pPr>
      <w:r w:rsidRPr="00D069B5">
        <w:rPr>
          <w:b w:val="0"/>
        </w:rPr>
        <w:t>Значення логарифмічних характеристик для систем керування</w:t>
      </w:r>
    </w:p>
    <w:p w:rsidR="0013245F" w:rsidRPr="00D069B5" w:rsidRDefault="0013245F" w:rsidP="00D069B5">
      <w:pPr>
        <w:pStyle w:val="aff"/>
        <w:spacing w:before="0" w:beforeAutospacing="0" w:after="0" w:line="360" w:lineRule="auto"/>
        <w:ind w:firstLine="709"/>
        <w:jc w:val="both"/>
        <w:rPr>
          <w:sz w:val="28"/>
          <w:szCs w:val="28"/>
        </w:rPr>
      </w:pPr>
      <w:r w:rsidRPr="00D069B5">
        <w:rPr>
          <w:sz w:val="28"/>
          <w:szCs w:val="28"/>
        </w:rPr>
        <w:t>Логарифмічні характеристики використовуються для:</w:t>
      </w:r>
    </w:p>
    <w:p w:rsidR="0013245F" w:rsidRPr="00D069B5" w:rsidRDefault="0013245F" w:rsidP="00D069B5">
      <w:pPr>
        <w:pStyle w:val="aff"/>
        <w:numPr>
          <w:ilvl w:val="0"/>
          <w:numId w:val="9"/>
        </w:numPr>
        <w:spacing w:before="0" w:beforeAutospacing="0" w:after="0" w:line="360" w:lineRule="auto"/>
        <w:ind w:left="0" w:firstLine="709"/>
        <w:jc w:val="both"/>
        <w:rPr>
          <w:sz w:val="28"/>
          <w:szCs w:val="28"/>
        </w:rPr>
      </w:pPr>
      <w:r w:rsidRPr="00D069B5">
        <w:rPr>
          <w:sz w:val="28"/>
          <w:szCs w:val="28"/>
        </w:rPr>
        <w:t>аналізу стійкості замкнених систем;</w:t>
      </w:r>
    </w:p>
    <w:p w:rsidR="0013245F" w:rsidRPr="00D069B5" w:rsidRDefault="0013245F" w:rsidP="00D069B5">
      <w:pPr>
        <w:pStyle w:val="aff"/>
        <w:numPr>
          <w:ilvl w:val="0"/>
          <w:numId w:val="9"/>
        </w:numPr>
        <w:spacing w:before="0" w:beforeAutospacing="0" w:after="0" w:line="360" w:lineRule="auto"/>
        <w:ind w:left="0" w:firstLine="709"/>
        <w:jc w:val="both"/>
        <w:rPr>
          <w:sz w:val="28"/>
          <w:szCs w:val="28"/>
        </w:rPr>
      </w:pPr>
      <w:r w:rsidRPr="00D069B5">
        <w:rPr>
          <w:sz w:val="28"/>
          <w:szCs w:val="28"/>
        </w:rPr>
        <w:t>визначення запасів стійкості за амплітудою та фазою;</w:t>
      </w:r>
    </w:p>
    <w:p w:rsidR="0013245F" w:rsidRPr="00D069B5" w:rsidRDefault="0013245F" w:rsidP="00D069B5">
      <w:pPr>
        <w:pStyle w:val="aff"/>
        <w:numPr>
          <w:ilvl w:val="0"/>
          <w:numId w:val="9"/>
        </w:numPr>
        <w:spacing w:before="0" w:beforeAutospacing="0" w:after="0" w:line="360" w:lineRule="auto"/>
        <w:ind w:left="0" w:firstLine="709"/>
        <w:jc w:val="both"/>
        <w:rPr>
          <w:sz w:val="28"/>
          <w:szCs w:val="28"/>
        </w:rPr>
      </w:pPr>
      <w:r w:rsidRPr="00D069B5">
        <w:rPr>
          <w:sz w:val="28"/>
          <w:szCs w:val="28"/>
        </w:rPr>
        <w:t>вибору параметрів регуляторів;</w:t>
      </w:r>
    </w:p>
    <w:p w:rsidR="0013245F" w:rsidRPr="00D069B5" w:rsidRDefault="0013245F" w:rsidP="00D069B5">
      <w:pPr>
        <w:pStyle w:val="aff"/>
        <w:numPr>
          <w:ilvl w:val="0"/>
          <w:numId w:val="9"/>
        </w:numPr>
        <w:spacing w:before="0" w:beforeAutospacing="0" w:after="0" w:line="360" w:lineRule="auto"/>
        <w:ind w:left="0" w:firstLine="709"/>
        <w:jc w:val="both"/>
        <w:rPr>
          <w:sz w:val="28"/>
          <w:szCs w:val="28"/>
        </w:rPr>
      </w:pPr>
      <w:r w:rsidRPr="00D069B5">
        <w:rPr>
          <w:sz w:val="28"/>
          <w:szCs w:val="28"/>
        </w:rPr>
        <w:t>оцінки реакції системи на швидкі зміни сигналів.</w:t>
      </w:r>
    </w:p>
    <w:p w:rsidR="0013245F" w:rsidRPr="00D069B5" w:rsidRDefault="0013245F" w:rsidP="00D069B5">
      <w:pPr>
        <w:pStyle w:val="aff"/>
        <w:spacing w:before="0" w:beforeAutospacing="0" w:after="0" w:line="360" w:lineRule="auto"/>
        <w:ind w:firstLine="709"/>
        <w:jc w:val="both"/>
        <w:rPr>
          <w:sz w:val="28"/>
          <w:szCs w:val="28"/>
        </w:rPr>
      </w:pPr>
      <w:r w:rsidRPr="00D069B5">
        <w:rPr>
          <w:sz w:val="28"/>
          <w:szCs w:val="28"/>
        </w:rPr>
        <w:t>Для ректифікаційної колони характерне значне згладжування швидких змін параметрів, що підтверджується формою отриманих характеристик.</w:t>
      </w:r>
    </w:p>
    <w:p w:rsidR="00F44700" w:rsidRPr="00D069B5" w:rsidRDefault="00F44700" w:rsidP="00D069B5">
      <w:pPr>
        <w:pStyle w:val="aff"/>
        <w:spacing w:before="0" w:beforeAutospacing="0" w:after="0" w:line="360" w:lineRule="auto"/>
        <w:ind w:firstLine="709"/>
        <w:jc w:val="both"/>
        <w:rPr>
          <w:sz w:val="28"/>
          <w:szCs w:val="28"/>
        </w:rPr>
      </w:pPr>
      <w:r w:rsidRPr="00D069B5">
        <w:rPr>
          <w:sz w:val="28"/>
          <w:szCs w:val="28"/>
        </w:rPr>
        <w:t>Отримані характеристики свідчать, що еквівалентний об’єкт керування має інерційний характер і згладжує швидкі зміни сигналів. Замкнена система регулювання забезпечує стабільну роботу установки та компенсацію зовнішніх збурень.</w:t>
      </w:r>
    </w:p>
    <w:p w:rsidR="00F44700" w:rsidRDefault="00F44700" w:rsidP="00D069B5">
      <w:pPr>
        <w:pStyle w:val="aff"/>
        <w:spacing w:before="0" w:beforeAutospacing="0" w:after="0" w:line="360" w:lineRule="auto"/>
        <w:ind w:firstLine="709"/>
        <w:jc w:val="both"/>
        <w:rPr>
          <w:sz w:val="28"/>
          <w:szCs w:val="28"/>
        </w:rPr>
      </w:pPr>
      <w:r w:rsidRPr="00D069B5">
        <w:rPr>
          <w:sz w:val="28"/>
          <w:szCs w:val="28"/>
        </w:rPr>
        <w:lastRenderedPageBreak/>
        <w:t>Результати дослідження підтверджують можливість ефективного використання розробленої комп’ютерно-інтегрованої системи керування для підтримання стабільного режиму ректифікаційної колони.</w:t>
      </w:r>
    </w:p>
    <w:p w:rsidR="007337C7" w:rsidRPr="00D069B5" w:rsidRDefault="007337C7" w:rsidP="00D069B5">
      <w:pPr>
        <w:pStyle w:val="aff"/>
        <w:spacing w:before="0" w:beforeAutospacing="0" w:after="0" w:line="360" w:lineRule="auto"/>
        <w:ind w:firstLine="709"/>
        <w:jc w:val="both"/>
        <w:rPr>
          <w:sz w:val="28"/>
          <w:szCs w:val="28"/>
        </w:rPr>
      </w:pPr>
    </w:p>
    <w:p w:rsidR="00740A27" w:rsidRDefault="007337C7" w:rsidP="00740A27">
      <w:pPr>
        <w:pStyle w:val="3"/>
      </w:pPr>
      <w:r w:rsidRPr="007337C7">
        <w:t>4.5 Аналіз результатів моделювання</w:t>
      </w:r>
    </w:p>
    <w:p w:rsidR="00740A27" w:rsidRPr="00740A27" w:rsidRDefault="00740A27" w:rsidP="00740A27"/>
    <w:p w:rsidR="007337C7" w:rsidRPr="007337C7" w:rsidRDefault="007337C7" w:rsidP="00740A27">
      <w:pPr>
        <w:pStyle w:val="3"/>
        <w:spacing w:line="360" w:lineRule="auto"/>
        <w:ind w:left="0" w:firstLine="709"/>
        <w:rPr>
          <w:b w:val="0"/>
        </w:rPr>
      </w:pPr>
      <w:r w:rsidRPr="007337C7">
        <w:rPr>
          <w:b w:val="0"/>
        </w:rPr>
        <w:t>Після побудови математичної моделі ректифікаційної колони та дослідження перехідних процесів і частотних характеристик виконується узагальнений аналіз отриманих результатів. Метою даного етапу є оцінка динамічних властивостей об’єкта та ефективності розробленої системи автоматичного керування.</w:t>
      </w:r>
    </w:p>
    <w:p w:rsidR="007337C7" w:rsidRPr="007337C7" w:rsidRDefault="007337C7" w:rsidP="007337C7">
      <w:pPr>
        <w:pStyle w:val="aff"/>
        <w:spacing w:before="0" w:beforeAutospacing="0" w:after="0" w:line="360" w:lineRule="auto"/>
        <w:ind w:firstLine="709"/>
        <w:jc w:val="both"/>
        <w:rPr>
          <w:sz w:val="28"/>
          <w:szCs w:val="28"/>
        </w:rPr>
      </w:pPr>
      <w:r w:rsidRPr="007337C7">
        <w:rPr>
          <w:sz w:val="28"/>
          <w:szCs w:val="28"/>
        </w:rPr>
        <w:t>У процесі моделювання було досліджено як поведінку еквівалентного об’єкта керування, так і роботу замкнених контурів регулювання при зміні завдання та дії зовнішніх збурень. Отримані результати дозволяють зробити висновки щодо придатності запропонованої структури системи керування для практичного застосування.</w:t>
      </w:r>
    </w:p>
    <w:p w:rsidR="007337C7" w:rsidRPr="007337C7" w:rsidRDefault="007337C7" w:rsidP="007337C7">
      <w:pPr>
        <w:pStyle w:val="4"/>
        <w:spacing w:line="360" w:lineRule="auto"/>
        <w:ind w:firstLine="709"/>
        <w:jc w:val="both"/>
        <w:rPr>
          <w:b w:val="0"/>
          <w:u w:val="single"/>
        </w:rPr>
      </w:pPr>
      <w:r w:rsidRPr="007337C7">
        <w:rPr>
          <w:b w:val="0"/>
          <w:u w:val="single"/>
        </w:rPr>
        <w:t>Аналіз динамічних властивостей об’єкта</w:t>
      </w:r>
    </w:p>
    <w:p w:rsidR="007337C7" w:rsidRPr="007337C7" w:rsidRDefault="007337C7" w:rsidP="007337C7">
      <w:pPr>
        <w:pStyle w:val="aff"/>
        <w:spacing w:before="0" w:beforeAutospacing="0" w:after="0" w:line="360" w:lineRule="auto"/>
        <w:ind w:firstLine="709"/>
        <w:jc w:val="both"/>
        <w:rPr>
          <w:sz w:val="28"/>
          <w:szCs w:val="28"/>
        </w:rPr>
      </w:pPr>
      <w:r w:rsidRPr="007337C7">
        <w:rPr>
          <w:sz w:val="28"/>
          <w:szCs w:val="28"/>
        </w:rPr>
        <w:t>Перехідна характеристика об’єкта показала, що ректифікаційна колона є значно інерційним об’єктом. Після подачі керуючого впливу зміна температурного режиму відбувається поступово без різких стрибків. Така поведінка пояснюється великим об’ємом рідини в колоні та значною теплоємністю обладнання.</w:t>
      </w:r>
    </w:p>
    <w:p w:rsidR="007337C7" w:rsidRPr="007337C7" w:rsidRDefault="007337C7" w:rsidP="007337C7">
      <w:pPr>
        <w:pStyle w:val="aff"/>
        <w:spacing w:before="0" w:beforeAutospacing="0" w:after="0" w:line="360" w:lineRule="auto"/>
        <w:ind w:firstLine="709"/>
        <w:jc w:val="both"/>
        <w:rPr>
          <w:sz w:val="28"/>
          <w:szCs w:val="28"/>
        </w:rPr>
      </w:pPr>
      <w:r w:rsidRPr="007337C7">
        <w:rPr>
          <w:sz w:val="28"/>
          <w:szCs w:val="28"/>
        </w:rPr>
        <w:t>Аналіз амплітудно-частотної характеристики показав, що об’єкт згладжує швидкі зміни сигналів, тобто поводиться як фільтр низьких частот. Це означає, що короткочасні коливання параметрів не призводять до різких змін технологічного режиму.</w:t>
      </w:r>
    </w:p>
    <w:p w:rsidR="007337C7" w:rsidRPr="007337C7" w:rsidRDefault="007337C7" w:rsidP="007337C7">
      <w:pPr>
        <w:pStyle w:val="aff"/>
        <w:spacing w:before="0" w:beforeAutospacing="0" w:after="0" w:line="360" w:lineRule="auto"/>
        <w:ind w:firstLine="709"/>
        <w:jc w:val="both"/>
        <w:rPr>
          <w:sz w:val="28"/>
          <w:szCs w:val="28"/>
        </w:rPr>
      </w:pPr>
      <w:proofErr w:type="spellStart"/>
      <w:r w:rsidRPr="007337C7">
        <w:rPr>
          <w:sz w:val="28"/>
          <w:szCs w:val="28"/>
        </w:rPr>
        <w:t>Фазо-частотна</w:t>
      </w:r>
      <w:proofErr w:type="spellEnd"/>
      <w:r w:rsidRPr="007337C7">
        <w:rPr>
          <w:sz w:val="28"/>
          <w:szCs w:val="28"/>
        </w:rPr>
        <w:t xml:space="preserve"> характеристика підтвердила наявність фазового запізнення між керуючим впливом і реакцією об’єкта, що необхідно </w:t>
      </w:r>
      <w:r w:rsidRPr="007337C7">
        <w:rPr>
          <w:sz w:val="28"/>
          <w:szCs w:val="28"/>
        </w:rPr>
        <w:lastRenderedPageBreak/>
        <w:t>враховувати при налаштуванні регуляторів, оскільки надмірне запізнення може знижувати стійкість системи.</w:t>
      </w:r>
    </w:p>
    <w:p w:rsidR="007337C7" w:rsidRPr="007337C7" w:rsidRDefault="007337C7" w:rsidP="007337C7">
      <w:pPr>
        <w:pStyle w:val="aff"/>
        <w:spacing w:before="0" w:beforeAutospacing="0" w:after="0" w:line="360" w:lineRule="auto"/>
        <w:ind w:firstLine="709"/>
        <w:jc w:val="both"/>
        <w:rPr>
          <w:sz w:val="28"/>
          <w:szCs w:val="28"/>
        </w:rPr>
      </w:pPr>
      <w:r w:rsidRPr="007337C7">
        <w:rPr>
          <w:sz w:val="28"/>
          <w:szCs w:val="28"/>
        </w:rPr>
        <w:t>Логарифмічні частотні характеристики показали типовий характер зміни амплітуди та фази для інерційного об’єкта першого порядку, що підтверджує коректність використаної спрощеної моделі.</w:t>
      </w:r>
    </w:p>
    <w:p w:rsidR="007337C7" w:rsidRPr="007337C7" w:rsidRDefault="007337C7" w:rsidP="007337C7">
      <w:pPr>
        <w:pStyle w:val="4"/>
        <w:spacing w:line="360" w:lineRule="auto"/>
        <w:ind w:firstLine="709"/>
        <w:jc w:val="both"/>
        <w:rPr>
          <w:b w:val="0"/>
          <w:u w:val="single"/>
        </w:rPr>
      </w:pPr>
      <w:r w:rsidRPr="007337C7">
        <w:rPr>
          <w:b w:val="0"/>
          <w:u w:val="single"/>
        </w:rPr>
        <w:t>Аналіз роботи замкненої системи керування</w:t>
      </w:r>
    </w:p>
    <w:p w:rsidR="007337C7" w:rsidRPr="007337C7" w:rsidRDefault="007337C7" w:rsidP="007337C7">
      <w:pPr>
        <w:pStyle w:val="aff"/>
        <w:spacing w:before="0" w:beforeAutospacing="0" w:after="0" w:line="360" w:lineRule="auto"/>
        <w:ind w:firstLine="709"/>
        <w:jc w:val="both"/>
        <w:rPr>
          <w:sz w:val="28"/>
          <w:szCs w:val="28"/>
        </w:rPr>
      </w:pPr>
      <w:r w:rsidRPr="007337C7">
        <w:rPr>
          <w:sz w:val="28"/>
          <w:szCs w:val="28"/>
        </w:rPr>
        <w:t>Результати моделювання замкненої системи регулювання показали, що після зміни заданої температури система плавно переходить у новий режим без значних коливань. Це свідчить про правильне налаштування регулятора та достатній запас стійкості системи.</w:t>
      </w:r>
    </w:p>
    <w:p w:rsidR="007337C7" w:rsidRPr="007337C7" w:rsidRDefault="007337C7" w:rsidP="007337C7">
      <w:pPr>
        <w:pStyle w:val="aff"/>
        <w:spacing w:before="0" w:beforeAutospacing="0" w:after="0" w:line="360" w:lineRule="auto"/>
        <w:ind w:firstLine="709"/>
        <w:jc w:val="both"/>
        <w:rPr>
          <w:sz w:val="28"/>
          <w:szCs w:val="28"/>
        </w:rPr>
      </w:pPr>
      <w:r w:rsidRPr="007337C7">
        <w:rPr>
          <w:sz w:val="28"/>
          <w:szCs w:val="28"/>
        </w:rPr>
        <w:t>При моделюванні зовнішніх збурень встановлено, що система автоматично компенсує відхилення параметрів і повертає процес до заданого режиму. Швидкість компенсації залежить від параметрів регулятора та інерційності об’єкта.</w:t>
      </w:r>
    </w:p>
    <w:p w:rsidR="007337C7" w:rsidRPr="007337C7" w:rsidRDefault="007337C7" w:rsidP="007337C7">
      <w:pPr>
        <w:pStyle w:val="aff"/>
        <w:spacing w:before="0" w:beforeAutospacing="0" w:after="0" w:line="360" w:lineRule="auto"/>
        <w:ind w:firstLine="709"/>
        <w:jc w:val="both"/>
        <w:rPr>
          <w:sz w:val="28"/>
          <w:szCs w:val="28"/>
        </w:rPr>
      </w:pPr>
      <w:r w:rsidRPr="007337C7">
        <w:rPr>
          <w:sz w:val="28"/>
          <w:szCs w:val="28"/>
        </w:rPr>
        <w:t xml:space="preserve">Отримані перехідні процеси не містять тривалих коливань, а </w:t>
      </w:r>
      <w:proofErr w:type="spellStart"/>
      <w:r w:rsidRPr="007337C7">
        <w:rPr>
          <w:sz w:val="28"/>
          <w:szCs w:val="28"/>
        </w:rPr>
        <w:t>перерегулювання</w:t>
      </w:r>
      <w:proofErr w:type="spellEnd"/>
      <w:r w:rsidRPr="007337C7">
        <w:rPr>
          <w:sz w:val="28"/>
          <w:szCs w:val="28"/>
        </w:rPr>
        <w:t xml:space="preserve"> знаходиться у допустимих межах, що є позитивною характеристикою системи керування.</w:t>
      </w:r>
    </w:p>
    <w:p w:rsidR="007337C7" w:rsidRPr="007337C7" w:rsidRDefault="007337C7" w:rsidP="007337C7">
      <w:pPr>
        <w:pStyle w:val="aff"/>
        <w:spacing w:before="0" w:beforeAutospacing="0" w:after="0" w:line="360" w:lineRule="auto"/>
        <w:ind w:firstLine="709"/>
        <w:jc w:val="both"/>
        <w:rPr>
          <w:sz w:val="28"/>
          <w:szCs w:val="28"/>
        </w:rPr>
      </w:pPr>
      <w:r w:rsidRPr="007337C7">
        <w:rPr>
          <w:sz w:val="28"/>
          <w:szCs w:val="28"/>
        </w:rPr>
        <w:t>Проведене моделювання підтвердило можливість ефективного використання комп’ютерно-інтегрованої системи керування для стабілізації температурного режиму ректифікаційної колони. Система забезпечує:</w:t>
      </w:r>
    </w:p>
    <w:p w:rsidR="007337C7" w:rsidRPr="007337C7" w:rsidRDefault="007337C7" w:rsidP="007337C7">
      <w:pPr>
        <w:pStyle w:val="aff"/>
        <w:numPr>
          <w:ilvl w:val="0"/>
          <w:numId w:val="9"/>
        </w:numPr>
        <w:spacing w:before="0" w:beforeAutospacing="0" w:after="0" w:line="360" w:lineRule="auto"/>
        <w:ind w:left="0" w:firstLine="709"/>
        <w:jc w:val="both"/>
        <w:rPr>
          <w:sz w:val="28"/>
          <w:szCs w:val="28"/>
        </w:rPr>
      </w:pPr>
      <w:r w:rsidRPr="007337C7">
        <w:rPr>
          <w:sz w:val="28"/>
          <w:szCs w:val="28"/>
        </w:rPr>
        <w:t>стабільність технологічних параметрів;</w:t>
      </w:r>
    </w:p>
    <w:p w:rsidR="007337C7" w:rsidRPr="007337C7" w:rsidRDefault="007337C7" w:rsidP="007337C7">
      <w:pPr>
        <w:pStyle w:val="aff"/>
        <w:numPr>
          <w:ilvl w:val="0"/>
          <w:numId w:val="9"/>
        </w:numPr>
        <w:spacing w:before="0" w:beforeAutospacing="0" w:after="0" w:line="360" w:lineRule="auto"/>
        <w:ind w:left="0" w:firstLine="709"/>
        <w:jc w:val="both"/>
        <w:rPr>
          <w:sz w:val="28"/>
          <w:szCs w:val="28"/>
        </w:rPr>
      </w:pPr>
      <w:r w:rsidRPr="007337C7">
        <w:rPr>
          <w:sz w:val="28"/>
          <w:szCs w:val="28"/>
        </w:rPr>
        <w:t>зменшення впливу зовнішніх збурень;</w:t>
      </w:r>
    </w:p>
    <w:p w:rsidR="007337C7" w:rsidRPr="007337C7" w:rsidRDefault="007337C7" w:rsidP="007337C7">
      <w:pPr>
        <w:pStyle w:val="aff"/>
        <w:numPr>
          <w:ilvl w:val="0"/>
          <w:numId w:val="9"/>
        </w:numPr>
        <w:spacing w:before="0" w:beforeAutospacing="0" w:after="0" w:line="360" w:lineRule="auto"/>
        <w:ind w:left="0" w:firstLine="709"/>
        <w:jc w:val="both"/>
        <w:rPr>
          <w:sz w:val="28"/>
          <w:szCs w:val="28"/>
        </w:rPr>
      </w:pPr>
      <w:r w:rsidRPr="007337C7">
        <w:rPr>
          <w:sz w:val="28"/>
          <w:szCs w:val="28"/>
        </w:rPr>
        <w:t>підвищення якості продуктів розділення;</w:t>
      </w:r>
    </w:p>
    <w:p w:rsidR="007337C7" w:rsidRPr="007337C7" w:rsidRDefault="007337C7" w:rsidP="007337C7">
      <w:pPr>
        <w:pStyle w:val="aff"/>
        <w:numPr>
          <w:ilvl w:val="0"/>
          <w:numId w:val="9"/>
        </w:numPr>
        <w:spacing w:before="0" w:beforeAutospacing="0" w:after="0" w:line="360" w:lineRule="auto"/>
        <w:ind w:left="0" w:firstLine="709"/>
        <w:jc w:val="both"/>
        <w:rPr>
          <w:sz w:val="28"/>
          <w:szCs w:val="28"/>
        </w:rPr>
      </w:pPr>
      <w:r w:rsidRPr="007337C7">
        <w:rPr>
          <w:sz w:val="28"/>
          <w:szCs w:val="28"/>
        </w:rPr>
        <w:t>зниження ймовірності аварійних режимів;</w:t>
      </w:r>
    </w:p>
    <w:p w:rsidR="007337C7" w:rsidRPr="007337C7" w:rsidRDefault="007337C7" w:rsidP="007337C7">
      <w:pPr>
        <w:pStyle w:val="aff"/>
        <w:numPr>
          <w:ilvl w:val="0"/>
          <w:numId w:val="9"/>
        </w:numPr>
        <w:spacing w:before="0" w:beforeAutospacing="0" w:after="0" w:line="360" w:lineRule="auto"/>
        <w:ind w:left="0" w:firstLine="709"/>
        <w:jc w:val="both"/>
        <w:rPr>
          <w:sz w:val="28"/>
          <w:szCs w:val="28"/>
        </w:rPr>
      </w:pPr>
      <w:r w:rsidRPr="007337C7">
        <w:rPr>
          <w:sz w:val="28"/>
          <w:szCs w:val="28"/>
        </w:rPr>
        <w:t>покращення енергоефективності процесу.</w:t>
      </w:r>
    </w:p>
    <w:p w:rsidR="007337C7" w:rsidRPr="007337C7" w:rsidRDefault="007337C7" w:rsidP="007337C7">
      <w:pPr>
        <w:pStyle w:val="aff"/>
        <w:spacing w:before="0" w:beforeAutospacing="0" w:after="0" w:line="360" w:lineRule="auto"/>
        <w:ind w:firstLine="709"/>
        <w:jc w:val="both"/>
        <w:rPr>
          <w:sz w:val="28"/>
          <w:szCs w:val="28"/>
        </w:rPr>
      </w:pPr>
      <w:r w:rsidRPr="007337C7">
        <w:rPr>
          <w:sz w:val="28"/>
          <w:szCs w:val="28"/>
        </w:rPr>
        <w:t>Результати моделювання можуть бути використані при подальшому проектуванні та впровадженні системи керування на реальному технологічному об’єкті.</w:t>
      </w:r>
    </w:p>
    <w:p w:rsidR="007337C7" w:rsidRPr="007337C7" w:rsidRDefault="007337C7" w:rsidP="007337C7">
      <w:pPr>
        <w:pStyle w:val="aff"/>
        <w:spacing w:before="0" w:beforeAutospacing="0" w:after="0" w:line="360" w:lineRule="auto"/>
        <w:ind w:firstLine="709"/>
        <w:jc w:val="both"/>
        <w:rPr>
          <w:sz w:val="28"/>
          <w:szCs w:val="28"/>
        </w:rPr>
      </w:pPr>
      <w:r w:rsidRPr="007337C7">
        <w:rPr>
          <w:sz w:val="28"/>
          <w:szCs w:val="28"/>
        </w:rPr>
        <w:lastRenderedPageBreak/>
        <w:t>Отже, виконане моделювання показало, що запропонована система автоматичного керування забезпечує стабільну роботу ректифікаційної колони при зміні технологічних умов. Отримані результати підтверджують доцільність використання комп’ютерно-інтегрованої системи керування для даного технологічного процесу.</w:t>
      </w:r>
    </w:p>
    <w:p w:rsidR="00B4214D" w:rsidRDefault="00B4214D">
      <w:pPr>
        <w:rPr>
          <w:sz w:val="28"/>
          <w:szCs w:val="28"/>
        </w:rPr>
      </w:pPr>
      <w:r>
        <w:rPr>
          <w:sz w:val="28"/>
          <w:szCs w:val="28"/>
        </w:rPr>
        <w:br w:type="page"/>
      </w:r>
    </w:p>
    <w:p w:rsidR="006B07A3" w:rsidRDefault="006B07A3" w:rsidP="006B07A3">
      <w:pPr>
        <w:pStyle w:val="1"/>
        <w:ind w:firstLine="0"/>
        <w:jc w:val="center"/>
        <w:rPr>
          <w:rFonts w:ascii="Times New Roman" w:hAnsi="Times New Roman" w:cs="Times New Roman"/>
          <w:color w:val="000000" w:themeColor="text1"/>
        </w:rPr>
      </w:pPr>
      <w:bookmarkStart w:id="8" w:name="_Toc74679184"/>
      <w:bookmarkStart w:id="9" w:name="_Toc132186419"/>
      <w:bookmarkStart w:id="10" w:name="_Toc132720535"/>
      <w:r w:rsidRPr="0061509F">
        <w:rPr>
          <w:rFonts w:ascii="Times New Roman" w:hAnsi="Times New Roman" w:cs="Times New Roman"/>
          <w:color w:val="000000" w:themeColor="text1"/>
        </w:rPr>
        <w:lastRenderedPageBreak/>
        <w:t>ВИСНОВОК</w:t>
      </w:r>
      <w:bookmarkEnd w:id="8"/>
      <w:bookmarkEnd w:id="9"/>
      <w:bookmarkEnd w:id="10"/>
    </w:p>
    <w:p w:rsidR="00C872E0" w:rsidRPr="00C872E0" w:rsidRDefault="00C872E0" w:rsidP="00C872E0"/>
    <w:p w:rsidR="00C872E0" w:rsidRPr="00C872E0" w:rsidRDefault="00C872E0" w:rsidP="00C872E0">
      <w:pPr>
        <w:rPr>
          <w:sz w:val="28"/>
          <w:szCs w:val="28"/>
        </w:rPr>
      </w:pPr>
      <w:r w:rsidRPr="00C872E0">
        <w:rPr>
          <w:sz w:val="28"/>
          <w:szCs w:val="28"/>
        </w:rPr>
        <w:t>У бакалаврській роботі виконано розробку та дослідження комп’ютерно-інтегрованої системи керування ректифікаційною колоною у виробництві технічних розчинників. У ході виконання роботи було проаналізовано сучасний стан автоматизації ректифікаційних процесів, досліджено особливості технологічного процесу та розроблено структуру системи керування, що забезпечує стабільність технологічних параметрів.</w:t>
      </w:r>
    </w:p>
    <w:p w:rsidR="00C872E0" w:rsidRPr="00C872E0" w:rsidRDefault="00C872E0" w:rsidP="00C872E0">
      <w:pPr>
        <w:rPr>
          <w:sz w:val="28"/>
          <w:szCs w:val="28"/>
          <w:lang w:val="ru-RU"/>
        </w:rPr>
      </w:pPr>
      <w:r w:rsidRPr="00C872E0">
        <w:rPr>
          <w:sz w:val="28"/>
          <w:szCs w:val="28"/>
        </w:rPr>
        <w:t xml:space="preserve">У першому розділі проведено аналіз технологічного процесу ректифікації технічних розчинників, розглянуто основні конструктивні елементи ректифікаційної установки, матеріальні та теплові потоки, а також сучасні технічні рішення у сфері автоматизації ректифікаційних процесів. </w:t>
      </w:r>
      <w:proofErr w:type="spellStart"/>
      <w:r w:rsidRPr="00C872E0">
        <w:rPr>
          <w:sz w:val="28"/>
          <w:szCs w:val="28"/>
          <w:lang w:val="ru-RU"/>
        </w:rPr>
        <w:t>Встановлено</w:t>
      </w:r>
      <w:proofErr w:type="spellEnd"/>
      <w:r w:rsidRPr="00C872E0">
        <w:rPr>
          <w:sz w:val="28"/>
          <w:szCs w:val="28"/>
          <w:lang w:val="ru-RU"/>
        </w:rPr>
        <w:t xml:space="preserve">, </w:t>
      </w:r>
      <w:proofErr w:type="spellStart"/>
      <w:r w:rsidRPr="00C872E0">
        <w:rPr>
          <w:sz w:val="28"/>
          <w:szCs w:val="28"/>
          <w:lang w:val="ru-RU"/>
        </w:rPr>
        <w:t>що</w:t>
      </w:r>
      <w:proofErr w:type="spellEnd"/>
      <w:r w:rsidRPr="00C872E0">
        <w:rPr>
          <w:sz w:val="28"/>
          <w:szCs w:val="28"/>
          <w:lang w:val="ru-RU"/>
        </w:rPr>
        <w:t xml:space="preserve"> </w:t>
      </w:r>
      <w:proofErr w:type="spellStart"/>
      <w:r w:rsidRPr="00C872E0">
        <w:rPr>
          <w:sz w:val="28"/>
          <w:szCs w:val="28"/>
          <w:lang w:val="ru-RU"/>
        </w:rPr>
        <w:t>стабільність</w:t>
      </w:r>
      <w:proofErr w:type="spellEnd"/>
      <w:r w:rsidRPr="00C872E0">
        <w:rPr>
          <w:sz w:val="28"/>
          <w:szCs w:val="28"/>
          <w:lang w:val="ru-RU"/>
        </w:rPr>
        <w:t xml:space="preserve"> </w:t>
      </w:r>
      <w:proofErr w:type="spellStart"/>
      <w:r w:rsidRPr="00C872E0">
        <w:rPr>
          <w:sz w:val="28"/>
          <w:szCs w:val="28"/>
          <w:lang w:val="ru-RU"/>
        </w:rPr>
        <w:t>температурних</w:t>
      </w:r>
      <w:proofErr w:type="spellEnd"/>
      <w:r w:rsidRPr="00C872E0">
        <w:rPr>
          <w:sz w:val="28"/>
          <w:szCs w:val="28"/>
          <w:lang w:val="ru-RU"/>
        </w:rPr>
        <w:t xml:space="preserve"> </w:t>
      </w:r>
      <w:proofErr w:type="spellStart"/>
      <w:r w:rsidRPr="00C872E0">
        <w:rPr>
          <w:sz w:val="28"/>
          <w:szCs w:val="28"/>
          <w:lang w:val="ru-RU"/>
        </w:rPr>
        <w:t>режимів</w:t>
      </w:r>
      <w:proofErr w:type="spellEnd"/>
      <w:r w:rsidRPr="00C872E0">
        <w:rPr>
          <w:sz w:val="28"/>
          <w:szCs w:val="28"/>
          <w:lang w:val="ru-RU"/>
        </w:rPr>
        <w:t xml:space="preserve"> є </w:t>
      </w:r>
      <w:proofErr w:type="spellStart"/>
      <w:r w:rsidRPr="00C872E0">
        <w:rPr>
          <w:sz w:val="28"/>
          <w:szCs w:val="28"/>
          <w:lang w:val="ru-RU"/>
        </w:rPr>
        <w:t>ключовим</w:t>
      </w:r>
      <w:proofErr w:type="spellEnd"/>
      <w:r w:rsidRPr="00C872E0">
        <w:rPr>
          <w:sz w:val="28"/>
          <w:szCs w:val="28"/>
          <w:lang w:val="ru-RU"/>
        </w:rPr>
        <w:t xml:space="preserve"> фактором </w:t>
      </w:r>
      <w:proofErr w:type="spellStart"/>
      <w:r w:rsidRPr="00C872E0">
        <w:rPr>
          <w:sz w:val="28"/>
          <w:szCs w:val="28"/>
          <w:lang w:val="ru-RU"/>
        </w:rPr>
        <w:t>забезпечення</w:t>
      </w:r>
      <w:proofErr w:type="spellEnd"/>
      <w:r w:rsidRPr="00C872E0">
        <w:rPr>
          <w:sz w:val="28"/>
          <w:szCs w:val="28"/>
          <w:lang w:val="ru-RU"/>
        </w:rPr>
        <w:t xml:space="preserve"> </w:t>
      </w:r>
      <w:proofErr w:type="spellStart"/>
      <w:r w:rsidRPr="00C872E0">
        <w:rPr>
          <w:sz w:val="28"/>
          <w:szCs w:val="28"/>
          <w:lang w:val="ru-RU"/>
        </w:rPr>
        <w:t>необхідної</w:t>
      </w:r>
      <w:proofErr w:type="spellEnd"/>
      <w:r w:rsidRPr="00C872E0">
        <w:rPr>
          <w:sz w:val="28"/>
          <w:szCs w:val="28"/>
          <w:lang w:val="ru-RU"/>
        </w:rPr>
        <w:t xml:space="preserve"> </w:t>
      </w:r>
      <w:proofErr w:type="spellStart"/>
      <w:r w:rsidRPr="00C872E0">
        <w:rPr>
          <w:sz w:val="28"/>
          <w:szCs w:val="28"/>
          <w:lang w:val="ru-RU"/>
        </w:rPr>
        <w:t>якості</w:t>
      </w:r>
      <w:proofErr w:type="spellEnd"/>
      <w:r w:rsidRPr="00C872E0">
        <w:rPr>
          <w:sz w:val="28"/>
          <w:szCs w:val="28"/>
          <w:lang w:val="ru-RU"/>
        </w:rPr>
        <w:t xml:space="preserve"> </w:t>
      </w:r>
      <w:proofErr w:type="spellStart"/>
      <w:r w:rsidRPr="00C872E0">
        <w:rPr>
          <w:sz w:val="28"/>
          <w:szCs w:val="28"/>
          <w:lang w:val="ru-RU"/>
        </w:rPr>
        <w:t>розділення</w:t>
      </w:r>
      <w:proofErr w:type="spellEnd"/>
      <w:r w:rsidRPr="00C872E0">
        <w:rPr>
          <w:sz w:val="28"/>
          <w:szCs w:val="28"/>
          <w:lang w:val="ru-RU"/>
        </w:rPr>
        <w:t xml:space="preserve"> </w:t>
      </w:r>
      <w:proofErr w:type="spellStart"/>
      <w:r w:rsidRPr="00C872E0">
        <w:rPr>
          <w:sz w:val="28"/>
          <w:szCs w:val="28"/>
          <w:lang w:val="ru-RU"/>
        </w:rPr>
        <w:t>сумішей</w:t>
      </w:r>
      <w:proofErr w:type="spellEnd"/>
      <w:r w:rsidRPr="00C872E0">
        <w:rPr>
          <w:sz w:val="28"/>
          <w:szCs w:val="28"/>
          <w:lang w:val="ru-RU"/>
        </w:rPr>
        <w:t>.</w:t>
      </w:r>
    </w:p>
    <w:p w:rsidR="00C872E0" w:rsidRPr="00C872E0" w:rsidRDefault="00C872E0" w:rsidP="00C872E0">
      <w:pPr>
        <w:rPr>
          <w:sz w:val="28"/>
          <w:szCs w:val="28"/>
          <w:lang w:val="ru-RU"/>
        </w:rPr>
      </w:pPr>
      <w:r w:rsidRPr="00C872E0">
        <w:rPr>
          <w:sz w:val="28"/>
          <w:szCs w:val="28"/>
          <w:lang w:val="ru-RU"/>
        </w:rPr>
        <w:t xml:space="preserve">У </w:t>
      </w:r>
      <w:proofErr w:type="gramStart"/>
      <w:r w:rsidRPr="00C872E0">
        <w:rPr>
          <w:sz w:val="28"/>
          <w:szCs w:val="28"/>
          <w:lang w:val="ru-RU"/>
        </w:rPr>
        <w:t>другому</w:t>
      </w:r>
      <w:proofErr w:type="gramEnd"/>
      <w:r w:rsidRPr="00C872E0">
        <w:rPr>
          <w:sz w:val="28"/>
          <w:szCs w:val="28"/>
          <w:lang w:val="ru-RU"/>
        </w:rPr>
        <w:t xml:space="preserve"> </w:t>
      </w:r>
      <w:proofErr w:type="spellStart"/>
      <w:r w:rsidRPr="00C872E0">
        <w:rPr>
          <w:sz w:val="28"/>
          <w:szCs w:val="28"/>
          <w:lang w:val="ru-RU"/>
        </w:rPr>
        <w:t>розділі</w:t>
      </w:r>
      <w:proofErr w:type="spellEnd"/>
      <w:r w:rsidRPr="00C872E0">
        <w:rPr>
          <w:sz w:val="28"/>
          <w:szCs w:val="28"/>
          <w:lang w:val="ru-RU"/>
        </w:rPr>
        <w:t xml:space="preserve"> </w:t>
      </w:r>
      <w:proofErr w:type="spellStart"/>
      <w:r w:rsidRPr="00C872E0">
        <w:rPr>
          <w:sz w:val="28"/>
          <w:szCs w:val="28"/>
          <w:lang w:val="ru-RU"/>
        </w:rPr>
        <w:t>розглянуто</w:t>
      </w:r>
      <w:proofErr w:type="spellEnd"/>
      <w:r w:rsidRPr="00C872E0">
        <w:rPr>
          <w:sz w:val="28"/>
          <w:szCs w:val="28"/>
          <w:lang w:val="ru-RU"/>
        </w:rPr>
        <w:t xml:space="preserve"> </w:t>
      </w:r>
      <w:proofErr w:type="spellStart"/>
      <w:r w:rsidRPr="00C872E0">
        <w:rPr>
          <w:sz w:val="28"/>
          <w:szCs w:val="28"/>
          <w:lang w:val="ru-RU"/>
        </w:rPr>
        <w:t>технологічну</w:t>
      </w:r>
      <w:proofErr w:type="spellEnd"/>
      <w:r w:rsidRPr="00C872E0">
        <w:rPr>
          <w:sz w:val="28"/>
          <w:szCs w:val="28"/>
          <w:lang w:val="ru-RU"/>
        </w:rPr>
        <w:t xml:space="preserve"> структуру установки та </w:t>
      </w:r>
      <w:proofErr w:type="spellStart"/>
      <w:r w:rsidRPr="00C872E0">
        <w:rPr>
          <w:sz w:val="28"/>
          <w:szCs w:val="28"/>
          <w:lang w:val="ru-RU"/>
        </w:rPr>
        <w:t>виконано</w:t>
      </w:r>
      <w:proofErr w:type="spellEnd"/>
      <w:r w:rsidRPr="00C872E0">
        <w:rPr>
          <w:sz w:val="28"/>
          <w:szCs w:val="28"/>
          <w:lang w:val="ru-RU"/>
        </w:rPr>
        <w:t xml:space="preserve"> </w:t>
      </w:r>
      <w:proofErr w:type="spellStart"/>
      <w:r w:rsidRPr="00C872E0">
        <w:rPr>
          <w:sz w:val="28"/>
          <w:szCs w:val="28"/>
          <w:lang w:val="ru-RU"/>
        </w:rPr>
        <w:t>аналіз</w:t>
      </w:r>
      <w:proofErr w:type="spellEnd"/>
      <w:r w:rsidRPr="00C872E0">
        <w:rPr>
          <w:sz w:val="28"/>
          <w:szCs w:val="28"/>
          <w:lang w:val="ru-RU"/>
        </w:rPr>
        <w:t xml:space="preserve"> </w:t>
      </w:r>
      <w:proofErr w:type="spellStart"/>
      <w:r w:rsidRPr="00C872E0">
        <w:rPr>
          <w:sz w:val="28"/>
          <w:szCs w:val="28"/>
          <w:lang w:val="ru-RU"/>
        </w:rPr>
        <w:t>ректифікаційної</w:t>
      </w:r>
      <w:proofErr w:type="spellEnd"/>
      <w:r w:rsidRPr="00C872E0">
        <w:rPr>
          <w:sz w:val="28"/>
          <w:szCs w:val="28"/>
          <w:lang w:val="ru-RU"/>
        </w:rPr>
        <w:t xml:space="preserve"> колони як </w:t>
      </w:r>
      <w:proofErr w:type="spellStart"/>
      <w:r w:rsidRPr="00C872E0">
        <w:rPr>
          <w:sz w:val="28"/>
          <w:szCs w:val="28"/>
          <w:lang w:val="ru-RU"/>
        </w:rPr>
        <w:t>об’єкта</w:t>
      </w:r>
      <w:proofErr w:type="spellEnd"/>
      <w:r w:rsidRPr="00C872E0">
        <w:rPr>
          <w:sz w:val="28"/>
          <w:szCs w:val="28"/>
          <w:lang w:val="ru-RU"/>
        </w:rPr>
        <w:t xml:space="preserve"> </w:t>
      </w:r>
      <w:proofErr w:type="spellStart"/>
      <w:r w:rsidRPr="00C872E0">
        <w:rPr>
          <w:sz w:val="28"/>
          <w:szCs w:val="28"/>
          <w:lang w:val="ru-RU"/>
        </w:rPr>
        <w:t>керування</w:t>
      </w:r>
      <w:proofErr w:type="spellEnd"/>
      <w:r w:rsidRPr="00C872E0">
        <w:rPr>
          <w:sz w:val="28"/>
          <w:szCs w:val="28"/>
          <w:lang w:val="ru-RU"/>
        </w:rPr>
        <w:t xml:space="preserve">. </w:t>
      </w:r>
      <w:proofErr w:type="spellStart"/>
      <w:r w:rsidRPr="00C872E0">
        <w:rPr>
          <w:sz w:val="28"/>
          <w:szCs w:val="28"/>
          <w:lang w:val="ru-RU"/>
        </w:rPr>
        <w:t>Визначено</w:t>
      </w:r>
      <w:proofErr w:type="spellEnd"/>
      <w:r w:rsidRPr="00C872E0">
        <w:rPr>
          <w:sz w:val="28"/>
          <w:szCs w:val="28"/>
          <w:lang w:val="ru-RU"/>
        </w:rPr>
        <w:t xml:space="preserve"> </w:t>
      </w:r>
      <w:proofErr w:type="spellStart"/>
      <w:r w:rsidRPr="00C872E0">
        <w:rPr>
          <w:sz w:val="28"/>
          <w:szCs w:val="28"/>
          <w:lang w:val="ru-RU"/>
        </w:rPr>
        <w:t>основні</w:t>
      </w:r>
      <w:proofErr w:type="spellEnd"/>
      <w:r w:rsidRPr="00C872E0">
        <w:rPr>
          <w:sz w:val="28"/>
          <w:szCs w:val="28"/>
          <w:lang w:val="ru-RU"/>
        </w:rPr>
        <w:t xml:space="preserve"> </w:t>
      </w:r>
      <w:proofErr w:type="spellStart"/>
      <w:r w:rsidRPr="00C872E0">
        <w:rPr>
          <w:sz w:val="28"/>
          <w:szCs w:val="28"/>
          <w:lang w:val="ru-RU"/>
        </w:rPr>
        <w:t>регульовані</w:t>
      </w:r>
      <w:proofErr w:type="spellEnd"/>
      <w:r w:rsidRPr="00C872E0">
        <w:rPr>
          <w:sz w:val="28"/>
          <w:szCs w:val="28"/>
          <w:lang w:val="ru-RU"/>
        </w:rPr>
        <w:t xml:space="preserve"> </w:t>
      </w:r>
      <w:proofErr w:type="spellStart"/>
      <w:r w:rsidRPr="00C872E0">
        <w:rPr>
          <w:sz w:val="28"/>
          <w:szCs w:val="28"/>
          <w:lang w:val="ru-RU"/>
        </w:rPr>
        <w:t>параметри</w:t>
      </w:r>
      <w:proofErr w:type="spellEnd"/>
      <w:r w:rsidRPr="00C872E0">
        <w:rPr>
          <w:sz w:val="28"/>
          <w:szCs w:val="28"/>
          <w:lang w:val="ru-RU"/>
        </w:rPr>
        <w:t xml:space="preserve">, </w:t>
      </w:r>
      <w:proofErr w:type="spellStart"/>
      <w:r w:rsidRPr="00C872E0">
        <w:rPr>
          <w:sz w:val="28"/>
          <w:szCs w:val="28"/>
          <w:lang w:val="ru-RU"/>
        </w:rPr>
        <w:t>керуючі</w:t>
      </w:r>
      <w:proofErr w:type="spellEnd"/>
      <w:r w:rsidRPr="00C872E0">
        <w:rPr>
          <w:sz w:val="28"/>
          <w:szCs w:val="28"/>
          <w:lang w:val="ru-RU"/>
        </w:rPr>
        <w:t xml:space="preserve"> </w:t>
      </w:r>
      <w:proofErr w:type="spellStart"/>
      <w:r w:rsidRPr="00C872E0">
        <w:rPr>
          <w:sz w:val="28"/>
          <w:szCs w:val="28"/>
          <w:lang w:val="ru-RU"/>
        </w:rPr>
        <w:t>впливи</w:t>
      </w:r>
      <w:proofErr w:type="spellEnd"/>
      <w:r w:rsidRPr="00C872E0">
        <w:rPr>
          <w:sz w:val="28"/>
          <w:szCs w:val="28"/>
          <w:lang w:val="ru-RU"/>
        </w:rPr>
        <w:t xml:space="preserve"> та </w:t>
      </w:r>
      <w:proofErr w:type="spellStart"/>
      <w:r w:rsidRPr="00C872E0">
        <w:rPr>
          <w:sz w:val="28"/>
          <w:szCs w:val="28"/>
          <w:lang w:val="ru-RU"/>
        </w:rPr>
        <w:t>збурення</w:t>
      </w:r>
      <w:proofErr w:type="spellEnd"/>
      <w:r w:rsidRPr="00C872E0">
        <w:rPr>
          <w:sz w:val="28"/>
          <w:szCs w:val="28"/>
          <w:lang w:val="ru-RU"/>
        </w:rPr>
        <w:t xml:space="preserve"> </w:t>
      </w:r>
      <w:proofErr w:type="spellStart"/>
      <w:r w:rsidRPr="00C872E0">
        <w:rPr>
          <w:sz w:val="28"/>
          <w:szCs w:val="28"/>
          <w:lang w:val="ru-RU"/>
        </w:rPr>
        <w:t>процесу</w:t>
      </w:r>
      <w:proofErr w:type="spellEnd"/>
      <w:r w:rsidRPr="00C872E0">
        <w:rPr>
          <w:sz w:val="28"/>
          <w:szCs w:val="28"/>
          <w:lang w:val="ru-RU"/>
        </w:rPr>
        <w:t xml:space="preserve">. </w:t>
      </w:r>
      <w:proofErr w:type="spellStart"/>
      <w:r w:rsidRPr="00C872E0">
        <w:rPr>
          <w:sz w:val="28"/>
          <w:szCs w:val="28"/>
          <w:lang w:val="ru-RU"/>
        </w:rPr>
        <w:t>Розроблено</w:t>
      </w:r>
      <w:proofErr w:type="spellEnd"/>
      <w:r w:rsidRPr="00C872E0">
        <w:rPr>
          <w:sz w:val="28"/>
          <w:szCs w:val="28"/>
          <w:lang w:val="ru-RU"/>
        </w:rPr>
        <w:t xml:space="preserve"> </w:t>
      </w:r>
      <w:proofErr w:type="spellStart"/>
      <w:r w:rsidRPr="00C872E0">
        <w:rPr>
          <w:sz w:val="28"/>
          <w:szCs w:val="28"/>
          <w:lang w:val="ru-RU"/>
        </w:rPr>
        <w:t>функціональні</w:t>
      </w:r>
      <w:proofErr w:type="spellEnd"/>
      <w:r w:rsidRPr="00C872E0">
        <w:rPr>
          <w:sz w:val="28"/>
          <w:szCs w:val="28"/>
          <w:lang w:val="ru-RU"/>
        </w:rPr>
        <w:t xml:space="preserve"> та </w:t>
      </w:r>
      <w:proofErr w:type="spellStart"/>
      <w:r w:rsidRPr="00C872E0">
        <w:rPr>
          <w:sz w:val="28"/>
          <w:szCs w:val="28"/>
          <w:lang w:val="ru-RU"/>
        </w:rPr>
        <w:t>структурні</w:t>
      </w:r>
      <w:proofErr w:type="spellEnd"/>
      <w:r w:rsidRPr="00C872E0">
        <w:rPr>
          <w:sz w:val="28"/>
          <w:szCs w:val="28"/>
          <w:lang w:val="ru-RU"/>
        </w:rPr>
        <w:t xml:space="preserve"> </w:t>
      </w:r>
      <w:proofErr w:type="spellStart"/>
      <w:r w:rsidRPr="00C872E0">
        <w:rPr>
          <w:sz w:val="28"/>
          <w:szCs w:val="28"/>
          <w:lang w:val="ru-RU"/>
        </w:rPr>
        <w:t>схеми</w:t>
      </w:r>
      <w:proofErr w:type="spellEnd"/>
      <w:r w:rsidRPr="00C872E0">
        <w:rPr>
          <w:sz w:val="28"/>
          <w:szCs w:val="28"/>
          <w:lang w:val="ru-RU"/>
        </w:rPr>
        <w:t xml:space="preserve"> </w:t>
      </w:r>
      <w:proofErr w:type="spellStart"/>
      <w:r w:rsidRPr="00C872E0">
        <w:rPr>
          <w:sz w:val="28"/>
          <w:szCs w:val="28"/>
          <w:lang w:val="ru-RU"/>
        </w:rPr>
        <w:t>системи</w:t>
      </w:r>
      <w:proofErr w:type="spellEnd"/>
      <w:r w:rsidRPr="00C872E0">
        <w:rPr>
          <w:sz w:val="28"/>
          <w:szCs w:val="28"/>
          <w:lang w:val="ru-RU"/>
        </w:rPr>
        <w:t xml:space="preserve"> </w:t>
      </w:r>
      <w:proofErr w:type="spellStart"/>
      <w:r w:rsidRPr="00C872E0">
        <w:rPr>
          <w:sz w:val="28"/>
          <w:szCs w:val="28"/>
          <w:lang w:val="ru-RU"/>
        </w:rPr>
        <w:t>керування</w:t>
      </w:r>
      <w:proofErr w:type="spellEnd"/>
      <w:r w:rsidRPr="00C872E0">
        <w:rPr>
          <w:sz w:val="28"/>
          <w:szCs w:val="28"/>
          <w:lang w:val="ru-RU"/>
        </w:rPr>
        <w:t xml:space="preserve">, </w:t>
      </w:r>
      <w:proofErr w:type="spellStart"/>
      <w:r w:rsidRPr="00C872E0">
        <w:rPr>
          <w:sz w:val="28"/>
          <w:szCs w:val="28"/>
          <w:lang w:val="ru-RU"/>
        </w:rPr>
        <w:t>визначено</w:t>
      </w:r>
      <w:proofErr w:type="spellEnd"/>
      <w:r w:rsidRPr="00C872E0">
        <w:rPr>
          <w:sz w:val="28"/>
          <w:szCs w:val="28"/>
          <w:lang w:val="ru-RU"/>
        </w:rPr>
        <w:t xml:space="preserve"> склад </w:t>
      </w:r>
      <w:proofErr w:type="spellStart"/>
      <w:r w:rsidRPr="00C872E0">
        <w:rPr>
          <w:sz w:val="28"/>
          <w:szCs w:val="28"/>
          <w:lang w:val="ru-RU"/>
        </w:rPr>
        <w:t>вхідних</w:t>
      </w:r>
      <w:proofErr w:type="spellEnd"/>
      <w:r w:rsidRPr="00C872E0">
        <w:rPr>
          <w:sz w:val="28"/>
          <w:szCs w:val="28"/>
          <w:lang w:val="ru-RU"/>
        </w:rPr>
        <w:t xml:space="preserve"> і </w:t>
      </w:r>
      <w:proofErr w:type="spellStart"/>
      <w:r w:rsidRPr="00C872E0">
        <w:rPr>
          <w:sz w:val="28"/>
          <w:szCs w:val="28"/>
          <w:lang w:val="ru-RU"/>
        </w:rPr>
        <w:t>вихідних</w:t>
      </w:r>
      <w:proofErr w:type="spellEnd"/>
      <w:r w:rsidRPr="00C872E0">
        <w:rPr>
          <w:sz w:val="28"/>
          <w:szCs w:val="28"/>
          <w:lang w:val="ru-RU"/>
        </w:rPr>
        <w:t xml:space="preserve"> </w:t>
      </w:r>
      <w:proofErr w:type="spellStart"/>
      <w:r w:rsidRPr="00C872E0">
        <w:rPr>
          <w:sz w:val="28"/>
          <w:szCs w:val="28"/>
          <w:lang w:val="ru-RU"/>
        </w:rPr>
        <w:t>сигналів</w:t>
      </w:r>
      <w:proofErr w:type="spellEnd"/>
      <w:r w:rsidRPr="00C872E0">
        <w:rPr>
          <w:sz w:val="28"/>
          <w:szCs w:val="28"/>
          <w:lang w:val="ru-RU"/>
        </w:rPr>
        <w:t xml:space="preserve">, </w:t>
      </w:r>
      <w:proofErr w:type="spellStart"/>
      <w:r w:rsidRPr="00C872E0">
        <w:rPr>
          <w:sz w:val="28"/>
          <w:szCs w:val="28"/>
          <w:lang w:val="ru-RU"/>
        </w:rPr>
        <w:t>що</w:t>
      </w:r>
      <w:proofErr w:type="spellEnd"/>
      <w:r w:rsidRPr="00C872E0">
        <w:rPr>
          <w:sz w:val="28"/>
          <w:szCs w:val="28"/>
          <w:lang w:val="ru-RU"/>
        </w:rPr>
        <w:t xml:space="preserve"> </w:t>
      </w:r>
      <w:proofErr w:type="spellStart"/>
      <w:r w:rsidRPr="00C872E0">
        <w:rPr>
          <w:sz w:val="28"/>
          <w:szCs w:val="28"/>
          <w:lang w:val="ru-RU"/>
        </w:rPr>
        <w:t>використовуються</w:t>
      </w:r>
      <w:proofErr w:type="spellEnd"/>
      <w:r w:rsidRPr="00C872E0">
        <w:rPr>
          <w:sz w:val="28"/>
          <w:szCs w:val="28"/>
          <w:lang w:val="ru-RU"/>
        </w:rPr>
        <w:t xml:space="preserve"> у </w:t>
      </w:r>
      <w:proofErr w:type="spellStart"/>
      <w:r w:rsidRPr="00C872E0">
        <w:rPr>
          <w:sz w:val="28"/>
          <w:szCs w:val="28"/>
          <w:lang w:val="ru-RU"/>
        </w:rPr>
        <w:t>системі</w:t>
      </w:r>
      <w:proofErr w:type="spellEnd"/>
      <w:r w:rsidRPr="00C872E0">
        <w:rPr>
          <w:sz w:val="28"/>
          <w:szCs w:val="28"/>
          <w:lang w:val="ru-RU"/>
        </w:rPr>
        <w:t>.</w:t>
      </w:r>
    </w:p>
    <w:p w:rsidR="00C872E0" w:rsidRPr="00C872E0" w:rsidRDefault="00C872E0" w:rsidP="00C872E0">
      <w:pPr>
        <w:rPr>
          <w:sz w:val="28"/>
          <w:szCs w:val="28"/>
          <w:lang w:val="ru-RU"/>
        </w:rPr>
      </w:pPr>
      <w:r w:rsidRPr="00C872E0">
        <w:rPr>
          <w:sz w:val="28"/>
          <w:szCs w:val="28"/>
          <w:lang w:val="ru-RU"/>
        </w:rPr>
        <w:t xml:space="preserve">У </w:t>
      </w:r>
      <w:proofErr w:type="spellStart"/>
      <w:r w:rsidRPr="00C872E0">
        <w:rPr>
          <w:sz w:val="28"/>
          <w:szCs w:val="28"/>
          <w:lang w:val="ru-RU"/>
        </w:rPr>
        <w:t>третьому</w:t>
      </w:r>
      <w:proofErr w:type="spellEnd"/>
      <w:r w:rsidRPr="00C872E0">
        <w:rPr>
          <w:sz w:val="28"/>
          <w:szCs w:val="28"/>
          <w:lang w:val="ru-RU"/>
        </w:rPr>
        <w:t xml:space="preserve"> </w:t>
      </w:r>
      <w:proofErr w:type="spellStart"/>
      <w:r w:rsidRPr="00C872E0">
        <w:rPr>
          <w:sz w:val="28"/>
          <w:szCs w:val="28"/>
          <w:lang w:val="ru-RU"/>
        </w:rPr>
        <w:t>розділі</w:t>
      </w:r>
      <w:proofErr w:type="spellEnd"/>
      <w:r w:rsidRPr="00C872E0">
        <w:rPr>
          <w:sz w:val="28"/>
          <w:szCs w:val="28"/>
          <w:lang w:val="ru-RU"/>
        </w:rPr>
        <w:t xml:space="preserve"> </w:t>
      </w:r>
      <w:proofErr w:type="spellStart"/>
      <w:r w:rsidRPr="00C872E0">
        <w:rPr>
          <w:sz w:val="28"/>
          <w:szCs w:val="28"/>
          <w:lang w:val="ru-RU"/>
        </w:rPr>
        <w:t>побудовано</w:t>
      </w:r>
      <w:proofErr w:type="spellEnd"/>
      <w:r w:rsidRPr="00C872E0">
        <w:rPr>
          <w:sz w:val="28"/>
          <w:szCs w:val="28"/>
          <w:lang w:val="ru-RU"/>
        </w:rPr>
        <w:t xml:space="preserve"> </w:t>
      </w:r>
      <w:proofErr w:type="gramStart"/>
      <w:r w:rsidRPr="00C872E0">
        <w:rPr>
          <w:sz w:val="28"/>
          <w:szCs w:val="28"/>
          <w:lang w:val="ru-RU"/>
        </w:rPr>
        <w:t>структурно-</w:t>
      </w:r>
      <w:proofErr w:type="spellStart"/>
      <w:r w:rsidRPr="00C872E0">
        <w:rPr>
          <w:sz w:val="28"/>
          <w:szCs w:val="28"/>
          <w:lang w:val="ru-RU"/>
        </w:rPr>
        <w:t>лог</w:t>
      </w:r>
      <w:proofErr w:type="gramEnd"/>
      <w:r w:rsidRPr="00C872E0">
        <w:rPr>
          <w:sz w:val="28"/>
          <w:szCs w:val="28"/>
          <w:lang w:val="ru-RU"/>
        </w:rPr>
        <w:t>ічну</w:t>
      </w:r>
      <w:proofErr w:type="spellEnd"/>
      <w:r w:rsidRPr="00C872E0">
        <w:rPr>
          <w:sz w:val="28"/>
          <w:szCs w:val="28"/>
          <w:lang w:val="ru-RU"/>
        </w:rPr>
        <w:t xml:space="preserve"> та </w:t>
      </w:r>
      <w:proofErr w:type="spellStart"/>
      <w:r w:rsidRPr="00C872E0">
        <w:rPr>
          <w:sz w:val="28"/>
          <w:szCs w:val="28"/>
          <w:lang w:val="ru-RU"/>
        </w:rPr>
        <w:t>інформаційно-логічну</w:t>
      </w:r>
      <w:proofErr w:type="spellEnd"/>
      <w:r w:rsidRPr="00C872E0">
        <w:rPr>
          <w:sz w:val="28"/>
          <w:szCs w:val="28"/>
          <w:lang w:val="ru-RU"/>
        </w:rPr>
        <w:t xml:space="preserve"> </w:t>
      </w:r>
      <w:proofErr w:type="spellStart"/>
      <w:r w:rsidRPr="00C872E0">
        <w:rPr>
          <w:sz w:val="28"/>
          <w:szCs w:val="28"/>
          <w:lang w:val="ru-RU"/>
        </w:rPr>
        <w:t>схеми</w:t>
      </w:r>
      <w:proofErr w:type="spellEnd"/>
      <w:r w:rsidRPr="00C872E0">
        <w:rPr>
          <w:sz w:val="28"/>
          <w:szCs w:val="28"/>
          <w:lang w:val="ru-RU"/>
        </w:rPr>
        <w:t xml:space="preserve"> </w:t>
      </w:r>
      <w:proofErr w:type="spellStart"/>
      <w:r w:rsidRPr="00C872E0">
        <w:rPr>
          <w:sz w:val="28"/>
          <w:szCs w:val="28"/>
          <w:lang w:val="ru-RU"/>
        </w:rPr>
        <w:t>системи</w:t>
      </w:r>
      <w:proofErr w:type="spellEnd"/>
      <w:r w:rsidRPr="00C872E0">
        <w:rPr>
          <w:sz w:val="28"/>
          <w:szCs w:val="28"/>
          <w:lang w:val="ru-RU"/>
        </w:rPr>
        <w:t xml:space="preserve"> </w:t>
      </w:r>
      <w:proofErr w:type="spellStart"/>
      <w:r w:rsidRPr="00C872E0">
        <w:rPr>
          <w:sz w:val="28"/>
          <w:szCs w:val="28"/>
          <w:lang w:val="ru-RU"/>
        </w:rPr>
        <w:t>керування</w:t>
      </w:r>
      <w:proofErr w:type="spellEnd"/>
      <w:r w:rsidRPr="00C872E0">
        <w:rPr>
          <w:sz w:val="28"/>
          <w:szCs w:val="28"/>
          <w:lang w:val="ru-RU"/>
        </w:rPr>
        <w:t xml:space="preserve">, а </w:t>
      </w:r>
      <w:proofErr w:type="spellStart"/>
      <w:r w:rsidRPr="00C872E0">
        <w:rPr>
          <w:sz w:val="28"/>
          <w:szCs w:val="28"/>
          <w:lang w:val="ru-RU"/>
        </w:rPr>
        <w:t>також</w:t>
      </w:r>
      <w:proofErr w:type="spellEnd"/>
      <w:r w:rsidRPr="00C872E0">
        <w:rPr>
          <w:sz w:val="28"/>
          <w:szCs w:val="28"/>
          <w:lang w:val="ru-RU"/>
        </w:rPr>
        <w:t xml:space="preserve"> </w:t>
      </w:r>
      <w:proofErr w:type="spellStart"/>
      <w:r w:rsidRPr="00C872E0">
        <w:rPr>
          <w:sz w:val="28"/>
          <w:szCs w:val="28"/>
          <w:lang w:val="ru-RU"/>
        </w:rPr>
        <w:t>розроблено</w:t>
      </w:r>
      <w:proofErr w:type="spellEnd"/>
      <w:r w:rsidRPr="00C872E0">
        <w:rPr>
          <w:sz w:val="28"/>
          <w:szCs w:val="28"/>
          <w:lang w:val="ru-RU"/>
        </w:rPr>
        <w:t xml:space="preserve"> алгоритм </w:t>
      </w:r>
      <w:proofErr w:type="spellStart"/>
      <w:r w:rsidRPr="00C872E0">
        <w:rPr>
          <w:sz w:val="28"/>
          <w:szCs w:val="28"/>
          <w:lang w:val="ru-RU"/>
        </w:rPr>
        <w:t>роботи</w:t>
      </w:r>
      <w:proofErr w:type="spellEnd"/>
      <w:r w:rsidRPr="00C872E0">
        <w:rPr>
          <w:sz w:val="28"/>
          <w:szCs w:val="28"/>
          <w:lang w:val="ru-RU"/>
        </w:rPr>
        <w:t xml:space="preserve"> </w:t>
      </w:r>
      <w:proofErr w:type="spellStart"/>
      <w:r w:rsidRPr="00C872E0">
        <w:rPr>
          <w:sz w:val="28"/>
          <w:szCs w:val="28"/>
          <w:lang w:val="ru-RU"/>
        </w:rPr>
        <w:t>автоматизованої</w:t>
      </w:r>
      <w:proofErr w:type="spellEnd"/>
      <w:r w:rsidRPr="00C872E0">
        <w:rPr>
          <w:sz w:val="28"/>
          <w:szCs w:val="28"/>
          <w:lang w:val="ru-RU"/>
        </w:rPr>
        <w:t xml:space="preserve"> </w:t>
      </w:r>
      <w:proofErr w:type="spellStart"/>
      <w:r w:rsidRPr="00C872E0">
        <w:rPr>
          <w:sz w:val="28"/>
          <w:szCs w:val="28"/>
          <w:lang w:val="ru-RU"/>
        </w:rPr>
        <w:t>системи</w:t>
      </w:r>
      <w:proofErr w:type="spellEnd"/>
      <w:r w:rsidRPr="00C872E0">
        <w:rPr>
          <w:sz w:val="28"/>
          <w:szCs w:val="28"/>
          <w:lang w:val="ru-RU"/>
        </w:rPr>
        <w:t xml:space="preserve">. Показано </w:t>
      </w:r>
      <w:proofErr w:type="spellStart"/>
      <w:r w:rsidRPr="00C872E0">
        <w:rPr>
          <w:sz w:val="28"/>
          <w:szCs w:val="28"/>
          <w:lang w:val="ru-RU"/>
        </w:rPr>
        <w:t>взаємодію</w:t>
      </w:r>
      <w:proofErr w:type="spellEnd"/>
      <w:r w:rsidRPr="00C872E0">
        <w:rPr>
          <w:sz w:val="28"/>
          <w:szCs w:val="28"/>
          <w:lang w:val="ru-RU"/>
        </w:rPr>
        <w:t xml:space="preserve"> </w:t>
      </w:r>
      <w:proofErr w:type="spellStart"/>
      <w:r w:rsidRPr="00C872E0">
        <w:rPr>
          <w:sz w:val="28"/>
          <w:szCs w:val="28"/>
          <w:lang w:val="ru-RU"/>
        </w:rPr>
        <w:t>датчиків</w:t>
      </w:r>
      <w:proofErr w:type="spellEnd"/>
      <w:r w:rsidRPr="00C872E0">
        <w:rPr>
          <w:sz w:val="28"/>
          <w:szCs w:val="28"/>
          <w:lang w:val="ru-RU"/>
        </w:rPr>
        <w:t xml:space="preserve">, </w:t>
      </w:r>
      <w:proofErr w:type="spellStart"/>
      <w:r w:rsidRPr="00C872E0">
        <w:rPr>
          <w:sz w:val="28"/>
          <w:szCs w:val="28"/>
          <w:lang w:val="ru-RU"/>
        </w:rPr>
        <w:t>програмованого</w:t>
      </w:r>
      <w:proofErr w:type="spellEnd"/>
      <w:r w:rsidRPr="00C872E0">
        <w:rPr>
          <w:sz w:val="28"/>
          <w:szCs w:val="28"/>
          <w:lang w:val="ru-RU"/>
        </w:rPr>
        <w:t xml:space="preserve"> </w:t>
      </w:r>
      <w:proofErr w:type="spellStart"/>
      <w:r w:rsidRPr="00C872E0">
        <w:rPr>
          <w:sz w:val="28"/>
          <w:szCs w:val="28"/>
          <w:lang w:val="ru-RU"/>
        </w:rPr>
        <w:t>логічного</w:t>
      </w:r>
      <w:proofErr w:type="spellEnd"/>
      <w:r w:rsidRPr="00C872E0">
        <w:rPr>
          <w:sz w:val="28"/>
          <w:szCs w:val="28"/>
          <w:lang w:val="ru-RU"/>
        </w:rPr>
        <w:t xml:space="preserve"> контролера, </w:t>
      </w:r>
      <w:proofErr w:type="spellStart"/>
      <w:r w:rsidRPr="00C872E0">
        <w:rPr>
          <w:sz w:val="28"/>
          <w:szCs w:val="28"/>
          <w:lang w:val="ru-RU"/>
        </w:rPr>
        <w:t>виконавчих</w:t>
      </w:r>
      <w:proofErr w:type="spellEnd"/>
      <w:r w:rsidRPr="00C872E0">
        <w:rPr>
          <w:sz w:val="28"/>
          <w:szCs w:val="28"/>
          <w:lang w:val="ru-RU"/>
        </w:rPr>
        <w:t xml:space="preserve"> </w:t>
      </w:r>
      <w:proofErr w:type="spellStart"/>
      <w:r w:rsidRPr="00C872E0">
        <w:rPr>
          <w:sz w:val="28"/>
          <w:szCs w:val="28"/>
          <w:lang w:val="ru-RU"/>
        </w:rPr>
        <w:t>механізмі</w:t>
      </w:r>
      <w:proofErr w:type="gramStart"/>
      <w:r w:rsidRPr="00C872E0">
        <w:rPr>
          <w:sz w:val="28"/>
          <w:szCs w:val="28"/>
          <w:lang w:val="ru-RU"/>
        </w:rPr>
        <w:t>в</w:t>
      </w:r>
      <w:proofErr w:type="spellEnd"/>
      <w:proofErr w:type="gramEnd"/>
      <w:r w:rsidRPr="00C872E0">
        <w:rPr>
          <w:sz w:val="28"/>
          <w:szCs w:val="28"/>
          <w:lang w:val="ru-RU"/>
        </w:rPr>
        <w:t xml:space="preserve"> </w:t>
      </w:r>
      <w:proofErr w:type="gramStart"/>
      <w:r w:rsidRPr="00C872E0">
        <w:rPr>
          <w:sz w:val="28"/>
          <w:szCs w:val="28"/>
          <w:lang w:val="ru-RU"/>
        </w:rPr>
        <w:t>та</w:t>
      </w:r>
      <w:proofErr w:type="gramEnd"/>
      <w:r w:rsidRPr="00C872E0">
        <w:rPr>
          <w:sz w:val="28"/>
          <w:szCs w:val="28"/>
          <w:lang w:val="ru-RU"/>
        </w:rPr>
        <w:t xml:space="preserve"> </w:t>
      </w:r>
      <w:proofErr w:type="spellStart"/>
      <w:r w:rsidRPr="00C872E0">
        <w:rPr>
          <w:sz w:val="28"/>
          <w:szCs w:val="28"/>
          <w:lang w:val="ru-RU"/>
        </w:rPr>
        <w:t>операторської</w:t>
      </w:r>
      <w:proofErr w:type="spellEnd"/>
      <w:r w:rsidRPr="00C872E0">
        <w:rPr>
          <w:sz w:val="28"/>
          <w:szCs w:val="28"/>
          <w:lang w:val="ru-RU"/>
        </w:rPr>
        <w:t xml:space="preserve"> </w:t>
      </w:r>
      <w:proofErr w:type="spellStart"/>
      <w:r w:rsidRPr="00C872E0">
        <w:rPr>
          <w:sz w:val="28"/>
          <w:szCs w:val="28"/>
          <w:lang w:val="ru-RU"/>
        </w:rPr>
        <w:t>станції</w:t>
      </w:r>
      <w:proofErr w:type="spellEnd"/>
      <w:r w:rsidRPr="00C872E0">
        <w:rPr>
          <w:sz w:val="28"/>
          <w:szCs w:val="28"/>
          <w:lang w:val="ru-RU"/>
        </w:rPr>
        <w:t xml:space="preserve">, </w:t>
      </w:r>
      <w:proofErr w:type="spellStart"/>
      <w:r w:rsidRPr="00C872E0">
        <w:rPr>
          <w:sz w:val="28"/>
          <w:szCs w:val="28"/>
          <w:lang w:val="ru-RU"/>
        </w:rPr>
        <w:t>що</w:t>
      </w:r>
      <w:proofErr w:type="spellEnd"/>
      <w:r w:rsidRPr="00C872E0">
        <w:rPr>
          <w:sz w:val="28"/>
          <w:szCs w:val="28"/>
          <w:lang w:val="ru-RU"/>
        </w:rPr>
        <w:t xml:space="preserve"> </w:t>
      </w:r>
      <w:proofErr w:type="spellStart"/>
      <w:r w:rsidRPr="00C872E0">
        <w:rPr>
          <w:sz w:val="28"/>
          <w:szCs w:val="28"/>
          <w:lang w:val="ru-RU"/>
        </w:rPr>
        <w:t>забезпечує</w:t>
      </w:r>
      <w:proofErr w:type="spellEnd"/>
      <w:r w:rsidRPr="00C872E0">
        <w:rPr>
          <w:sz w:val="28"/>
          <w:szCs w:val="28"/>
          <w:lang w:val="ru-RU"/>
        </w:rPr>
        <w:t xml:space="preserve"> </w:t>
      </w:r>
      <w:proofErr w:type="spellStart"/>
      <w:r w:rsidRPr="00C872E0">
        <w:rPr>
          <w:sz w:val="28"/>
          <w:szCs w:val="28"/>
          <w:lang w:val="ru-RU"/>
        </w:rPr>
        <w:t>централізований</w:t>
      </w:r>
      <w:proofErr w:type="spellEnd"/>
      <w:r w:rsidRPr="00C872E0">
        <w:rPr>
          <w:sz w:val="28"/>
          <w:szCs w:val="28"/>
          <w:lang w:val="ru-RU"/>
        </w:rPr>
        <w:t xml:space="preserve"> контроль та </w:t>
      </w:r>
      <w:proofErr w:type="spellStart"/>
      <w:r w:rsidRPr="00C872E0">
        <w:rPr>
          <w:sz w:val="28"/>
          <w:szCs w:val="28"/>
          <w:lang w:val="ru-RU"/>
        </w:rPr>
        <w:t>керування</w:t>
      </w:r>
      <w:proofErr w:type="spellEnd"/>
      <w:r w:rsidRPr="00C872E0">
        <w:rPr>
          <w:sz w:val="28"/>
          <w:szCs w:val="28"/>
          <w:lang w:val="ru-RU"/>
        </w:rPr>
        <w:t xml:space="preserve"> </w:t>
      </w:r>
      <w:proofErr w:type="spellStart"/>
      <w:r w:rsidRPr="00C872E0">
        <w:rPr>
          <w:sz w:val="28"/>
          <w:szCs w:val="28"/>
          <w:lang w:val="ru-RU"/>
        </w:rPr>
        <w:t>технологічним</w:t>
      </w:r>
      <w:proofErr w:type="spellEnd"/>
      <w:r w:rsidRPr="00C872E0">
        <w:rPr>
          <w:sz w:val="28"/>
          <w:szCs w:val="28"/>
          <w:lang w:val="ru-RU"/>
        </w:rPr>
        <w:t xml:space="preserve"> </w:t>
      </w:r>
      <w:proofErr w:type="spellStart"/>
      <w:r w:rsidRPr="00C872E0">
        <w:rPr>
          <w:sz w:val="28"/>
          <w:szCs w:val="28"/>
          <w:lang w:val="ru-RU"/>
        </w:rPr>
        <w:t>процесом</w:t>
      </w:r>
      <w:proofErr w:type="spellEnd"/>
      <w:r w:rsidRPr="00C872E0">
        <w:rPr>
          <w:sz w:val="28"/>
          <w:szCs w:val="28"/>
          <w:lang w:val="ru-RU"/>
        </w:rPr>
        <w:t>.</w:t>
      </w:r>
    </w:p>
    <w:p w:rsidR="00C872E0" w:rsidRPr="00C872E0" w:rsidRDefault="00C872E0" w:rsidP="00C872E0">
      <w:pPr>
        <w:rPr>
          <w:sz w:val="28"/>
          <w:szCs w:val="28"/>
          <w:lang w:val="ru-RU"/>
        </w:rPr>
      </w:pPr>
      <w:proofErr w:type="gramStart"/>
      <w:r w:rsidRPr="00C872E0">
        <w:rPr>
          <w:sz w:val="28"/>
          <w:szCs w:val="28"/>
          <w:lang w:val="ru-RU"/>
        </w:rPr>
        <w:t>У</w:t>
      </w:r>
      <w:proofErr w:type="gramEnd"/>
      <w:r w:rsidRPr="00C872E0">
        <w:rPr>
          <w:sz w:val="28"/>
          <w:szCs w:val="28"/>
          <w:lang w:val="ru-RU"/>
        </w:rPr>
        <w:t xml:space="preserve"> четвертому </w:t>
      </w:r>
      <w:proofErr w:type="spellStart"/>
      <w:r w:rsidRPr="00C872E0">
        <w:rPr>
          <w:sz w:val="28"/>
          <w:szCs w:val="28"/>
          <w:lang w:val="ru-RU"/>
        </w:rPr>
        <w:t>розділі</w:t>
      </w:r>
      <w:proofErr w:type="spellEnd"/>
      <w:r w:rsidRPr="00C872E0">
        <w:rPr>
          <w:sz w:val="28"/>
          <w:szCs w:val="28"/>
          <w:lang w:val="ru-RU"/>
        </w:rPr>
        <w:t xml:space="preserve"> </w:t>
      </w:r>
      <w:proofErr w:type="spellStart"/>
      <w:r w:rsidRPr="00C872E0">
        <w:rPr>
          <w:sz w:val="28"/>
          <w:szCs w:val="28"/>
          <w:lang w:val="ru-RU"/>
        </w:rPr>
        <w:t>виконано</w:t>
      </w:r>
      <w:proofErr w:type="spellEnd"/>
      <w:r w:rsidRPr="00C872E0">
        <w:rPr>
          <w:sz w:val="28"/>
          <w:szCs w:val="28"/>
          <w:lang w:val="ru-RU"/>
        </w:rPr>
        <w:t xml:space="preserve"> </w:t>
      </w:r>
      <w:proofErr w:type="spellStart"/>
      <w:r w:rsidRPr="00C872E0">
        <w:rPr>
          <w:sz w:val="28"/>
          <w:szCs w:val="28"/>
          <w:lang w:val="ru-RU"/>
        </w:rPr>
        <w:t>математичне</w:t>
      </w:r>
      <w:proofErr w:type="spellEnd"/>
      <w:r w:rsidRPr="00C872E0">
        <w:rPr>
          <w:sz w:val="28"/>
          <w:szCs w:val="28"/>
          <w:lang w:val="ru-RU"/>
        </w:rPr>
        <w:t xml:space="preserve"> </w:t>
      </w:r>
      <w:proofErr w:type="spellStart"/>
      <w:r w:rsidRPr="00C872E0">
        <w:rPr>
          <w:sz w:val="28"/>
          <w:szCs w:val="28"/>
          <w:lang w:val="ru-RU"/>
        </w:rPr>
        <w:t>моделювання</w:t>
      </w:r>
      <w:proofErr w:type="spellEnd"/>
      <w:r w:rsidRPr="00C872E0">
        <w:rPr>
          <w:sz w:val="28"/>
          <w:szCs w:val="28"/>
          <w:lang w:val="ru-RU"/>
        </w:rPr>
        <w:t xml:space="preserve"> </w:t>
      </w:r>
      <w:proofErr w:type="spellStart"/>
      <w:r w:rsidRPr="00C872E0">
        <w:rPr>
          <w:sz w:val="28"/>
          <w:szCs w:val="28"/>
          <w:lang w:val="ru-RU"/>
        </w:rPr>
        <w:t>ректифікаційної</w:t>
      </w:r>
      <w:proofErr w:type="spellEnd"/>
      <w:r w:rsidRPr="00C872E0">
        <w:rPr>
          <w:sz w:val="28"/>
          <w:szCs w:val="28"/>
          <w:lang w:val="ru-RU"/>
        </w:rPr>
        <w:t xml:space="preserve"> колони як </w:t>
      </w:r>
      <w:proofErr w:type="spellStart"/>
      <w:r w:rsidRPr="00C872E0">
        <w:rPr>
          <w:sz w:val="28"/>
          <w:szCs w:val="28"/>
          <w:lang w:val="ru-RU"/>
        </w:rPr>
        <w:t>об’єкта</w:t>
      </w:r>
      <w:proofErr w:type="spellEnd"/>
      <w:r w:rsidRPr="00C872E0">
        <w:rPr>
          <w:sz w:val="28"/>
          <w:szCs w:val="28"/>
          <w:lang w:val="ru-RU"/>
        </w:rPr>
        <w:t xml:space="preserve"> </w:t>
      </w:r>
      <w:proofErr w:type="spellStart"/>
      <w:r w:rsidRPr="00C872E0">
        <w:rPr>
          <w:sz w:val="28"/>
          <w:szCs w:val="28"/>
          <w:lang w:val="ru-RU"/>
        </w:rPr>
        <w:t>керування</w:t>
      </w:r>
      <w:proofErr w:type="spellEnd"/>
      <w:r w:rsidRPr="00C872E0">
        <w:rPr>
          <w:sz w:val="28"/>
          <w:szCs w:val="28"/>
          <w:lang w:val="ru-RU"/>
        </w:rPr>
        <w:t xml:space="preserve">. </w:t>
      </w:r>
      <w:proofErr w:type="spellStart"/>
      <w:r w:rsidRPr="00C872E0">
        <w:rPr>
          <w:sz w:val="28"/>
          <w:szCs w:val="28"/>
          <w:lang w:val="ru-RU"/>
        </w:rPr>
        <w:t>Отримано</w:t>
      </w:r>
      <w:proofErr w:type="spellEnd"/>
      <w:r w:rsidRPr="00C872E0">
        <w:rPr>
          <w:sz w:val="28"/>
          <w:szCs w:val="28"/>
          <w:lang w:val="ru-RU"/>
        </w:rPr>
        <w:t xml:space="preserve"> </w:t>
      </w:r>
      <w:proofErr w:type="spellStart"/>
      <w:r w:rsidRPr="00C872E0">
        <w:rPr>
          <w:sz w:val="28"/>
          <w:szCs w:val="28"/>
          <w:lang w:val="ru-RU"/>
        </w:rPr>
        <w:t>спрощені</w:t>
      </w:r>
      <w:proofErr w:type="spellEnd"/>
      <w:r w:rsidRPr="00C872E0">
        <w:rPr>
          <w:sz w:val="28"/>
          <w:szCs w:val="28"/>
          <w:lang w:val="ru-RU"/>
        </w:rPr>
        <w:t xml:space="preserve"> </w:t>
      </w:r>
      <w:proofErr w:type="spellStart"/>
      <w:r w:rsidRPr="00C872E0">
        <w:rPr>
          <w:sz w:val="28"/>
          <w:szCs w:val="28"/>
          <w:lang w:val="ru-RU"/>
        </w:rPr>
        <w:t>математичні</w:t>
      </w:r>
      <w:proofErr w:type="spellEnd"/>
      <w:r w:rsidRPr="00C872E0">
        <w:rPr>
          <w:sz w:val="28"/>
          <w:szCs w:val="28"/>
          <w:lang w:val="ru-RU"/>
        </w:rPr>
        <w:t xml:space="preserve"> </w:t>
      </w:r>
      <w:proofErr w:type="spellStart"/>
      <w:r w:rsidRPr="00C872E0">
        <w:rPr>
          <w:sz w:val="28"/>
          <w:szCs w:val="28"/>
          <w:lang w:val="ru-RU"/>
        </w:rPr>
        <w:t>моделі</w:t>
      </w:r>
      <w:proofErr w:type="spellEnd"/>
      <w:r w:rsidRPr="00C872E0">
        <w:rPr>
          <w:sz w:val="28"/>
          <w:szCs w:val="28"/>
          <w:lang w:val="ru-RU"/>
        </w:rPr>
        <w:t xml:space="preserve"> </w:t>
      </w:r>
      <w:proofErr w:type="spellStart"/>
      <w:r w:rsidRPr="00C872E0">
        <w:rPr>
          <w:sz w:val="28"/>
          <w:szCs w:val="28"/>
          <w:lang w:val="ru-RU"/>
        </w:rPr>
        <w:t>процесу</w:t>
      </w:r>
      <w:proofErr w:type="spellEnd"/>
      <w:r w:rsidRPr="00C872E0">
        <w:rPr>
          <w:sz w:val="28"/>
          <w:szCs w:val="28"/>
          <w:lang w:val="ru-RU"/>
        </w:rPr>
        <w:t xml:space="preserve">, </w:t>
      </w:r>
      <w:proofErr w:type="spellStart"/>
      <w:r w:rsidRPr="00C872E0">
        <w:rPr>
          <w:sz w:val="28"/>
          <w:szCs w:val="28"/>
          <w:lang w:val="ru-RU"/>
        </w:rPr>
        <w:t>побудовано</w:t>
      </w:r>
      <w:proofErr w:type="spellEnd"/>
      <w:r w:rsidRPr="00C872E0">
        <w:rPr>
          <w:sz w:val="28"/>
          <w:szCs w:val="28"/>
          <w:lang w:val="ru-RU"/>
        </w:rPr>
        <w:t xml:space="preserve"> </w:t>
      </w:r>
      <w:proofErr w:type="spellStart"/>
      <w:r w:rsidRPr="00C872E0">
        <w:rPr>
          <w:sz w:val="28"/>
          <w:szCs w:val="28"/>
          <w:lang w:val="ru-RU"/>
        </w:rPr>
        <w:t>імітаційну</w:t>
      </w:r>
      <w:proofErr w:type="spellEnd"/>
      <w:r w:rsidRPr="00C872E0">
        <w:rPr>
          <w:sz w:val="28"/>
          <w:szCs w:val="28"/>
          <w:lang w:val="ru-RU"/>
        </w:rPr>
        <w:t xml:space="preserve"> модель </w:t>
      </w:r>
      <w:proofErr w:type="spellStart"/>
      <w:r w:rsidRPr="00C872E0">
        <w:rPr>
          <w:sz w:val="28"/>
          <w:szCs w:val="28"/>
          <w:lang w:val="ru-RU"/>
        </w:rPr>
        <w:t>системи</w:t>
      </w:r>
      <w:proofErr w:type="spellEnd"/>
      <w:r w:rsidRPr="00C872E0">
        <w:rPr>
          <w:sz w:val="28"/>
          <w:szCs w:val="28"/>
          <w:lang w:val="ru-RU"/>
        </w:rPr>
        <w:t xml:space="preserve"> </w:t>
      </w:r>
      <w:proofErr w:type="spellStart"/>
      <w:r w:rsidRPr="00C872E0">
        <w:rPr>
          <w:sz w:val="28"/>
          <w:szCs w:val="28"/>
          <w:lang w:val="ru-RU"/>
        </w:rPr>
        <w:t>регулювання</w:t>
      </w:r>
      <w:proofErr w:type="spellEnd"/>
      <w:r w:rsidRPr="00C872E0">
        <w:rPr>
          <w:sz w:val="28"/>
          <w:szCs w:val="28"/>
          <w:lang w:val="ru-RU"/>
        </w:rPr>
        <w:t xml:space="preserve"> та </w:t>
      </w:r>
      <w:proofErr w:type="spellStart"/>
      <w:proofErr w:type="gramStart"/>
      <w:r w:rsidRPr="00C872E0">
        <w:rPr>
          <w:sz w:val="28"/>
          <w:szCs w:val="28"/>
          <w:lang w:val="ru-RU"/>
        </w:rPr>
        <w:t>досл</w:t>
      </w:r>
      <w:proofErr w:type="gramEnd"/>
      <w:r w:rsidRPr="00C872E0">
        <w:rPr>
          <w:sz w:val="28"/>
          <w:szCs w:val="28"/>
          <w:lang w:val="ru-RU"/>
        </w:rPr>
        <w:t>іджено</w:t>
      </w:r>
      <w:proofErr w:type="spellEnd"/>
      <w:r w:rsidRPr="00C872E0">
        <w:rPr>
          <w:sz w:val="28"/>
          <w:szCs w:val="28"/>
          <w:lang w:val="ru-RU"/>
        </w:rPr>
        <w:t xml:space="preserve"> </w:t>
      </w:r>
      <w:proofErr w:type="spellStart"/>
      <w:r w:rsidRPr="00C872E0">
        <w:rPr>
          <w:sz w:val="28"/>
          <w:szCs w:val="28"/>
          <w:lang w:val="ru-RU"/>
        </w:rPr>
        <w:t>перехідні</w:t>
      </w:r>
      <w:proofErr w:type="spellEnd"/>
      <w:r w:rsidRPr="00C872E0">
        <w:rPr>
          <w:sz w:val="28"/>
          <w:szCs w:val="28"/>
          <w:lang w:val="ru-RU"/>
        </w:rPr>
        <w:t xml:space="preserve"> </w:t>
      </w:r>
      <w:proofErr w:type="spellStart"/>
      <w:r w:rsidRPr="00C872E0">
        <w:rPr>
          <w:sz w:val="28"/>
          <w:szCs w:val="28"/>
          <w:lang w:val="ru-RU"/>
        </w:rPr>
        <w:t>процеси</w:t>
      </w:r>
      <w:proofErr w:type="spellEnd"/>
      <w:r w:rsidRPr="00C872E0">
        <w:rPr>
          <w:sz w:val="28"/>
          <w:szCs w:val="28"/>
          <w:lang w:val="ru-RU"/>
        </w:rPr>
        <w:t xml:space="preserve"> при </w:t>
      </w:r>
      <w:proofErr w:type="spellStart"/>
      <w:r w:rsidRPr="00C872E0">
        <w:rPr>
          <w:sz w:val="28"/>
          <w:szCs w:val="28"/>
          <w:lang w:val="ru-RU"/>
        </w:rPr>
        <w:t>зміні</w:t>
      </w:r>
      <w:proofErr w:type="spellEnd"/>
      <w:r w:rsidRPr="00C872E0">
        <w:rPr>
          <w:sz w:val="28"/>
          <w:szCs w:val="28"/>
          <w:lang w:val="ru-RU"/>
        </w:rPr>
        <w:t xml:space="preserve"> </w:t>
      </w:r>
      <w:proofErr w:type="spellStart"/>
      <w:r w:rsidRPr="00C872E0">
        <w:rPr>
          <w:sz w:val="28"/>
          <w:szCs w:val="28"/>
          <w:lang w:val="ru-RU"/>
        </w:rPr>
        <w:t>режимів</w:t>
      </w:r>
      <w:proofErr w:type="spellEnd"/>
      <w:r w:rsidRPr="00C872E0">
        <w:rPr>
          <w:sz w:val="28"/>
          <w:szCs w:val="28"/>
          <w:lang w:val="ru-RU"/>
        </w:rPr>
        <w:t xml:space="preserve"> </w:t>
      </w:r>
      <w:proofErr w:type="spellStart"/>
      <w:r w:rsidRPr="00C872E0">
        <w:rPr>
          <w:sz w:val="28"/>
          <w:szCs w:val="28"/>
          <w:lang w:val="ru-RU"/>
        </w:rPr>
        <w:t>роботи</w:t>
      </w:r>
      <w:proofErr w:type="spellEnd"/>
      <w:r w:rsidRPr="00C872E0">
        <w:rPr>
          <w:sz w:val="28"/>
          <w:szCs w:val="28"/>
          <w:lang w:val="ru-RU"/>
        </w:rPr>
        <w:t xml:space="preserve">. </w:t>
      </w:r>
      <w:proofErr w:type="spellStart"/>
      <w:r w:rsidRPr="00C872E0">
        <w:rPr>
          <w:sz w:val="28"/>
          <w:szCs w:val="28"/>
          <w:lang w:val="ru-RU"/>
        </w:rPr>
        <w:lastRenderedPageBreak/>
        <w:t>Проаналізовано</w:t>
      </w:r>
      <w:proofErr w:type="spellEnd"/>
      <w:r w:rsidRPr="00C872E0">
        <w:rPr>
          <w:sz w:val="28"/>
          <w:szCs w:val="28"/>
          <w:lang w:val="ru-RU"/>
        </w:rPr>
        <w:t xml:space="preserve"> </w:t>
      </w:r>
      <w:proofErr w:type="spellStart"/>
      <w:r w:rsidRPr="00C872E0">
        <w:rPr>
          <w:sz w:val="28"/>
          <w:szCs w:val="28"/>
          <w:lang w:val="ru-RU"/>
        </w:rPr>
        <w:t>амплітудно-частотні</w:t>
      </w:r>
      <w:proofErr w:type="spellEnd"/>
      <w:r w:rsidRPr="00C872E0">
        <w:rPr>
          <w:sz w:val="28"/>
          <w:szCs w:val="28"/>
          <w:lang w:val="ru-RU"/>
        </w:rPr>
        <w:t xml:space="preserve"> та </w:t>
      </w:r>
      <w:proofErr w:type="spellStart"/>
      <w:r w:rsidRPr="00C872E0">
        <w:rPr>
          <w:sz w:val="28"/>
          <w:szCs w:val="28"/>
          <w:lang w:val="ru-RU"/>
        </w:rPr>
        <w:t>фазо-частотні</w:t>
      </w:r>
      <w:proofErr w:type="spellEnd"/>
      <w:r w:rsidRPr="00C872E0">
        <w:rPr>
          <w:sz w:val="28"/>
          <w:szCs w:val="28"/>
          <w:lang w:val="ru-RU"/>
        </w:rPr>
        <w:t xml:space="preserve"> характеристики </w:t>
      </w:r>
      <w:proofErr w:type="spellStart"/>
      <w:r w:rsidRPr="00C872E0">
        <w:rPr>
          <w:sz w:val="28"/>
          <w:szCs w:val="28"/>
          <w:lang w:val="ru-RU"/>
        </w:rPr>
        <w:t>об’єкта</w:t>
      </w:r>
      <w:proofErr w:type="spellEnd"/>
      <w:r w:rsidRPr="00C872E0">
        <w:rPr>
          <w:sz w:val="28"/>
          <w:szCs w:val="28"/>
          <w:lang w:val="ru-RU"/>
        </w:rPr>
        <w:t xml:space="preserve">, </w:t>
      </w:r>
      <w:proofErr w:type="spellStart"/>
      <w:r w:rsidRPr="00C872E0">
        <w:rPr>
          <w:sz w:val="28"/>
          <w:szCs w:val="28"/>
          <w:lang w:val="ru-RU"/>
        </w:rPr>
        <w:t>що</w:t>
      </w:r>
      <w:proofErr w:type="spellEnd"/>
      <w:r w:rsidRPr="00C872E0">
        <w:rPr>
          <w:sz w:val="28"/>
          <w:szCs w:val="28"/>
          <w:lang w:val="ru-RU"/>
        </w:rPr>
        <w:t xml:space="preserve"> </w:t>
      </w:r>
      <w:proofErr w:type="spellStart"/>
      <w:proofErr w:type="gramStart"/>
      <w:r w:rsidRPr="00C872E0">
        <w:rPr>
          <w:sz w:val="28"/>
          <w:szCs w:val="28"/>
          <w:lang w:val="ru-RU"/>
        </w:rPr>
        <w:t>п</w:t>
      </w:r>
      <w:proofErr w:type="gramEnd"/>
      <w:r w:rsidRPr="00C872E0">
        <w:rPr>
          <w:sz w:val="28"/>
          <w:szCs w:val="28"/>
          <w:lang w:val="ru-RU"/>
        </w:rPr>
        <w:t>ідтверджують</w:t>
      </w:r>
      <w:proofErr w:type="spellEnd"/>
      <w:r w:rsidRPr="00C872E0">
        <w:rPr>
          <w:sz w:val="28"/>
          <w:szCs w:val="28"/>
          <w:lang w:val="ru-RU"/>
        </w:rPr>
        <w:t xml:space="preserve"> </w:t>
      </w:r>
      <w:proofErr w:type="spellStart"/>
      <w:r w:rsidRPr="00C872E0">
        <w:rPr>
          <w:sz w:val="28"/>
          <w:szCs w:val="28"/>
          <w:lang w:val="ru-RU"/>
        </w:rPr>
        <w:t>інерційний</w:t>
      </w:r>
      <w:proofErr w:type="spellEnd"/>
      <w:r w:rsidRPr="00C872E0">
        <w:rPr>
          <w:sz w:val="28"/>
          <w:szCs w:val="28"/>
          <w:lang w:val="ru-RU"/>
        </w:rPr>
        <w:t xml:space="preserve"> характер </w:t>
      </w:r>
      <w:proofErr w:type="spellStart"/>
      <w:r w:rsidRPr="00C872E0">
        <w:rPr>
          <w:sz w:val="28"/>
          <w:szCs w:val="28"/>
          <w:lang w:val="ru-RU"/>
        </w:rPr>
        <w:t>процесу</w:t>
      </w:r>
      <w:proofErr w:type="spellEnd"/>
      <w:r w:rsidRPr="00C872E0">
        <w:rPr>
          <w:sz w:val="28"/>
          <w:szCs w:val="28"/>
          <w:lang w:val="ru-RU"/>
        </w:rPr>
        <w:t xml:space="preserve">. </w:t>
      </w:r>
      <w:proofErr w:type="spellStart"/>
      <w:r w:rsidRPr="00C872E0">
        <w:rPr>
          <w:sz w:val="28"/>
          <w:szCs w:val="28"/>
          <w:lang w:val="ru-RU"/>
        </w:rPr>
        <w:t>Результати</w:t>
      </w:r>
      <w:proofErr w:type="spellEnd"/>
      <w:r w:rsidRPr="00C872E0">
        <w:rPr>
          <w:sz w:val="28"/>
          <w:szCs w:val="28"/>
          <w:lang w:val="ru-RU"/>
        </w:rPr>
        <w:t xml:space="preserve"> </w:t>
      </w:r>
      <w:proofErr w:type="spellStart"/>
      <w:r w:rsidRPr="00C872E0">
        <w:rPr>
          <w:sz w:val="28"/>
          <w:szCs w:val="28"/>
          <w:lang w:val="ru-RU"/>
        </w:rPr>
        <w:t>моделювання</w:t>
      </w:r>
      <w:proofErr w:type="spellEnd"/>
      <w:r w:rsidRPr="00C872E0">
        <w:rPr>
          <w:sz w:val="28"/>
          <w:szCs w:val="28"/>
          <w:lang w:val="ru-RU"/>
        </w:rPr>
        <w:t xml:space="preserve"> показали, </w:t>
      </w:r>
      <w:proofErr w:type="spellStart"/>
      <w:r w:rsidRPr="00C872E0">
        <w:rPr>
          <w:sz w:val="28"/>
          <w:szCs w:val="28"/>
          <w:lang w:val="ru-RU"/>
        </w:rPr>
        <w:t>що</w:t>
      </w:r>
      <w:proofErr w:type="spellEnd"/>
      <w:r w:rsidRPr="00C872E0">
        <w:rPr>
          <w:sz w:val="28"/>
          <w:szCs w:val="28"/>
          <w:lang w:val="ru-RU"/>
        </w:rPr>
        <w:t xml:space="preserve"> </w:t>
      </w:r>
      <w:proofErr w:type="spellStart"/>
      <w:r w:rsidRPr="00C872E0">
        <w:rPr>
          <w:sz w:val="28"/>
          <w:szCs w:val="28"/>
          <w:lang w:val="ru-RU"/>
        </w:rPr>
        <w:t>запропонована</w:t>
      </w:r>
      <w:proofErr w:type="spellEnd"/>
      <w:r w:rsidRPr="00C872E0">
        <w:rPr>
          <w:sz w:val="28"/>
          <w:szCs w:val="28"/>
          <w:lang w:val="ru-RU"/>
        </w:rPr>
        <w:t xml:space="preserve"> система </w:t>
      </w:r>
      <w:proofErr w:type="spellStart"/>
      <w:r w:rsidRPr="00C872E0">
        <w:rPr>
          <w:sz w:val="28"/>
          <w:szCs w:val="28"/>
          <w:lang w:val="ru-RU"/>
        </w:rPr>
        <w:t>керування</w:t>
      </w:r>
      <w:proofErr w:type="spellEnd"/>
      <w:r w:rsidRPr="00C872E0">
        <w:rPr>
          <w:sz w:val="28"/>
          <w:szCs w:val="28"/>
          <w:lang w:val="ru-RU"/>
        </w:rPr>
        <w:t xml:space="preserve"> </w:t>
      </w:r>
      <w:proofErr w:type="spellStart"/>
      <w:r w:rsidRPr="00C872E0">
        <w:rPr>
          <w:sz w:val="28"/>
          <w:szCs w:val="28"/>
          <w:lang w:val="ru-RU"/>
        </w:rPr>
        <w:t>забезпечує</w:t>
      </w:r>
      <w:proofErr w:type="spellEnd"/>
      <w:r w:rsidRPr="00C872E0">
        <w:rPr>
          <w:sz w:val="28"/>
          <w:szCs w:val="28"/>
          <w:lang w:val="ru-RU"/>
        </w:rPr>
        <w:t xml:space="preserve"> </w:t>
      </w:r>
      <w:proofErr w:type="spellStart"/>
      <w:proofErr w:type="gramStart"/>
      <w:r w:rsidRPr="00C872E0">
        <w:rPr>
          <w:sz w:val="28"/>
          <w:szCs w:val="28"/>
          <w:lang w:val="ru-RU"/>
        </w:rPr>
        <w:t>ст</w:t>
      </w:r>
      <w:proofErr w:type="gramEnd"/>
      <w:r w:rsidRPr="00C872E0">
        <w:rPr>
          <w:sz w:val="28"/>
          <w:szCs w:val="28"/>
          <w:lang w:val="ru-RU"/>
        </w:rPr>
        <w:t>ійку</w:t>
      </w:r>
      <w:proofErr w:type="spellEnd"/>
      <w:r w:rsidRPr="00C872E0">
        <w:rPr>
          <w:sz w:val="28"/>
          <w:szCs w:val="28"/>
          <w:lang w:val="ru-RU"/>
        </w:rPr>
        <w:t xml:space="preserve"> роботу установки та </w:t>
      </w:r>
      <w:proofErr w:type="spellStart"/>
      <w:r w:rsidRPr="00C872E0">
        <w:rPr>
          <w:sz w:val="28"/>
          <w:szCs w:val="28"/>
          <w:lang w:val="ru-RU"/>
        </w:rPr>
        <w:t>компенсацію</w:t>
      </w:r>
      <w:proofErr w:type="spellEnd"/>
      <w:r w:rsidRPr="00C872E0">
        <w:rPr>
          <w:sz w:val="28"/>
          <w:szCs w:val="28"/>
          <w:lang w:val="ru-RU"/>
        </w:rPr>
        <w:t xml:space="preserve"> </w:t>
      </w:r>
      <w:proofErr w:type="spellStart"/>
      <w:r w:rsidRPr="00C872E0">
        <w:rPr>
          <w:sz w:val="28"/>
          <w:szCs w:val="28"/>
          <w:lang w:val="ru-RU"/>
        </w:rPr>
        <w:t>зовнішніх</w:t>
      </w:r>
      <w:proofErr w:type="spellEnd"/>
      <w:r w:rsidRPr="00C872E0">
        <w:rPr>
          <w:sz w:val="28"/>
          <w:szCs w:val="28"/>
          <w:lang w:val="ru-RU"/>
        </w:rPr>
        <w:t xml:space="preserve"> </w:t>
      </w:r>
      <w:proofErr w:type="spellStart"/>
      <w:r w:rsidRPr="00C872E0">
        <w:rPr>
          <w:sz w:val="28"/>
          <w:szCs w:val="28"/>
          <w:lang w:val="ru-RU"/>
        </w:rPr>
        <w:t>збурень</w:t>
      </w:r>
      <w:proofErr w:type="spellEnd"/>
      <w:r w:rsidRPr="00C872E0">
        <w:rPr>
          <w:sz w:val="28"/>
          <w:szCs w:val="28"/>
          <w:lang w:val="ru-RU"/>
        </w:rPr>
        <w:t>.</w:t>
      </w:r>
    </w:p>
    <w:p w:rsidR="00C872E0" w:rsidRPr="00C872E0" w:rsidRDefault="00C872E0" w:rsidP="00C872E0">
      <w:pPr>
        <w:rPr>
          <w:sz w:val="28"/>
          <w:szCs w:val="28"/>
          <w:lang w:val="ru-RU"/>
        </w:rPr>
      </w:pPr>
      <w:r w:rsidRPr="00C872E0">
        <w:rPr>
          <w:sz w:val="28"/>
          <w:szCs w:val="28"/>
          <w:lang w:val="ru-RU"/>
        </w:rPr>
        <w:t xml:space="preserve">У </w:t>
      </w:r>
      <w:proofErr w:type="spellStart"/>
      <w:r w:rsidRPr="00C872E0">
        <w:rPr>
          <w:sz w:val="28"/>
          <w:szCs w:val="28"/>
          <w:lang w:val="ru-RU"/>
        </w:rPr>
        <w:t>результаті</w:t>
      </w:r>
      <w:proofErr w:type="spellEnd"/>
      <w:r w:rsidRPr="00C872E0">
        <w:rPr>
          <w:sz w:val="28"/>
          <w:szCs w:val="28"/>
          <w:lang w:val="ru-RU"/>
        </w:rPr>
        <w:t xml:space="preserve"> </w:t>
      </w:r>
      <w:proofErr w:type="spellStart"/>
      <w:r w:rsidRPr="00C872E0">
        <w:rPr>
          <w:sz w:val="28"/>
          <w:szCs w:val="28"/>
          <w:lang w:val="ru-RU"/>
        </w:rPr>
        <w:t>виконаної</w:t>
      </w:r>
      <w:proofErr w:type="spellEnd"/>
      <w:r w:rsidRPr="00C872E0">
        <w:rPr>
          <w:sz w:val="28"/>
          <w:szCs w:val="28"/>
          <w:lang w:val="ru-RU"/>
        </w:rPr>
        <w:t xml:space="preserve"> </w:t>
      </w:r>
      <w:proofErr w:type="spellStart"/>
      <w:r w:rsidRPr="00C872E0">
        <w:rPr>
          <w:sz w:val="28"/>
          <w:szCs w:val="28"/>
          <w:lang w:val="ru-RU"/>
        </w:rPr>
        <w:t>роботи</w:t>
      </w:r>
      <w:proofErr w:type="spellEnd"/>
      <w:r w:rsidRPr="00C872E0">
        <w:rPr>
          <w:sz w:val="28"/>
          <w:szCs w:val="28"/>
          <w:lang w:val="ru-RU"/>
        </w:rPr>
        <w:t xml:space="preserve"> </w:t>
      </w:r>
      <w:proofErr w:type="spellStart"/>
      <w:r w:rsidRPr="00C872E0">
        <w:rPr>
          <w:sz w:val="28"/>
          <w:szCs w:val="28"/>
          <w:lang w:val="ru-RU"/>
        </w:rPr>
        <w:t>встановлено</w:t>
      </w:r>
      <w:proofErr w:type="spellEnd"/>
      <w:r w:rsidRPr="00C872E0">
        <w:rPr>
          <w:sz w:val="28"/>
          <w:szCs w:val="28"/>
          <w:lang w:val="ru-RU"/>
        </w:rPr>
        <w:t xml:space="preserve">, </w:t>
      </w:r>
      <w:proofErr w:type="spellStart"/>
      <w:r w:rsidRPr="00C872E0">
        <w:rPr>
          <w:sz w:val="28"/>
          <w:szCs w:val="28"/>
          <w:lang w:val="ru-RU"/>
        </w:rPr>
        <w:t>що</w:t>
      </w:r>
      <w:proofErr w:type="spellEnd"/>
      <w:r w:rsidRPr="00C872E0">
        <w:rPr>
          <w:sz w:val="28"/>
          <w:szCs w:val="28"/>
          <w:lang w:val="ru-RU"/>
        </w:rPr>
        <w:t xml:space="preserve"> </w:t>
      </w:r>
      <w:proofErr w:type="spellStart"/>
      <w:r w:rsidRPr="00C872E0">
        <w:rPr>
          <w:sz w:val="28"/>
          <w:szCs w:val="28"/>
          <w:lang w:val="ru-RU"/>
        </w:rPr>
        <w:t>використання</w:t>
      </w:r>
      <w:proofErr w:type="spellEnd"/>
      <w:r w:rsidRPr="00C872E0">
        <w:rPr>
          <w:sz w:val="28"/>
          <w:szCs w:val="28"/>
          <w:lang w:val="ru-RU"/>
        </w:rPr>
        <w:t xml:space="preserve"> </w:t>
      </w:r>
      <w:proofErr w:type="spellStart"/>
      <w:r w:rsidRPr="00C872E0">
        <w:rPr>
          <w:sz w:val="28"/>
          <w:szCs w:val="28"/>
          <w:lang w:val="ru-RU"/>
        </w:rPr>
        <w:t>комп’ютерн</w:t>
      </w:r>
      <w:proofErr w:type="gramStart"/>
      <w:r w:rsidRPr="00C872E0">
        <w:rPr>
          <w:sz w:val="28"/>
          <w:szCs w:val="28"/>
          <w:lang w:val="ru-RU"/>
        </w:rPr>
        <w:t>о-</w:t>
      </w:r>
      <w:proofErr w:type="gramEnd"/>
      <w:r w:rsidRPr="00C872E0">
        <w:rPr>
          <w:sz w:val="28"/>
          <w:szCs w:val="28"/>
          <w:lang w:val="ru-RU"/>
        </w:rPr>
        <w:t>інтегрованої</w:t>
      </w:r>
      <w:proofErr w:type="spellEnd"/>
      <w:r w:rsidRPr="00C872E0">
        <w:rPr>
          <w:sz w:val="28"/>
          <w:szCs w:val="28"/>
          <w:lang w:val="ru-RU"/>
        </w:rPr>
        <w:t xml:space="preserve"> </w:t>
      </w:r>
      <w:proofErr w:type="spellStart"/>
      <w:r w:rsidRPr="00C872E0">
        <w:rPr>
          <w:sz w:val="28"/>
          <w:szCs w:val="28"/>
          <w:lang w:val="ru-RU"/>
        </w:rPr>
        <w:t>системи</w:t>
      </w:r>
      <w:proofErr w:type="spellEnd"/>
      <w:r w:rsidRPr="00C872E0">
        <w:rPr>
          <w:sz w:val="28"/>
          <w:szCs w:val="28"/>
          <w:lang w:val="ru-RU"/>
        </w:rPr>
        <w:t xml:space="preserve"> </w:t>
      </w:r>
      <w:proofErr w:type="spellStart"/>
      <w:r w:rsidRPr="00C872E0">
        <w:rPr>
          <w:sz w:val="28"/>
          <w:szCs w:val="28"/>
          <w:lang w:val="ru-RU"/>
        </w:rPr>
        <w:t>керування</w:t>
      </w:r>
      <w:proofErr w:type="spellEnd"/>
      <w:r w:rsidRPr="00C872E0">
        <w:rPr>
          <w:sz w:val="28"/>
          <w:szCs w:val="28"/>
          <w:lang w:val="ru-RU"/>
        </w:rPr>
        <w:t xml:space="preserve"> </w:t>
      </w:r>
      <w:proofErr w:type="spellStart"/>
      <w:r w:rsidRPr="00C872E0">
        <w:rPr>
          <w:sz w:val="28"/>
          <w:szCs w:val="28"/>
          <w:lang w:val="ru-RU"/>
        </w:rPr>
        <w:t>дозволяє</w:t>
      </w:r>
      <w:proofErr w:type="spellEnd"/>
      <w:r w:rsidRPr="00C872E0">
        <w:rPr>
          <w:sz w:val="28"/>
          <w:szCs w:val="28"/>
          <w:lang w:val="ru-RU"/>
        </w:rPr>
        <w:t xml:space="preserve"> </w:t>
      </w:r>
      <w:proofErr w:type="spellStart"/>
      <w:r w:rsidRPr="00C872E0">
        <w:rPr>
          <w:sz w:val="28"/>
          <w:szCs w:val="28"/>
          <w:lang w:val="ru-RU"/>
        </w:rPr>
        <w:t>підвищити</w:t>
      </w:r>
      <w:proofErr w:type="spellEnd"/>
      <w:r w:rsidRPr="00C872E0">
        <w:rPr>
          <w:sz w:val="28"/>
          <w:szCs w:val="28"/>
          <w:lang w:val="ru-RU"/>
        </w:rPr>
        <w:t xml:space="preserve"> </w:t>
      </w:r>
      <w:proofErr w:type="spellStart"/>
      <w:r w:rsidRPr="00C872E0">
        <w:rPr>
          <w:sz w:val="28"/>
          <w:szCs w:val="28"/>
          <w:lang w:val="ru-RU"/>
        </w:rPr>
        <w:t>стабільність</w:t>
      </w:r>
      <w:proofErr w:type="spellEnd"/>
      <w:r w:rsidRPr="00C872E0">
        <w:rPr>
          <w:sz w:val="28"/>
          <w:szCs w:val="28"/>
          <w:lang w:val="ru-RU"/>
        </w:rPr>
        <w:t xml:space="preserve"> </w:t>
      </w:r>
      <w:proofErr w:type="spellStart"/>
      <w:r w:rsidRPr="00C872E0">
        <w:rPr>
          <w:sz w:val="28"/>
          <w:szCs w:val="28"/>
          <w:lang w:val="ru-RU"/>
        </w:rPr>
        <w:t>технологічного</w:t>
      </w:r>
      <w:proofErr w:type="spellEnd"/>
      <w:r w:rsidRPr="00C872E0">
        <w:rPr>
          <w:sz w:val="28"/>
          <w:szCs w:val="28"/>
          <w:lang w:val="ru-RU"/>
        </w:rPr>
        <w:t xml:space="preserve"> </w:t>
      </w:r>
      <w:proofErr w:type="spellStart"/>
      <w:r w:rsidRPr="00C872E0">
        <w:rPr>
          <w:sz w:val="28"/>
          <w:szCs w:val="28"/>
          <w:lang w:val="ru-RU"/>
        </w:rPr>
        <w:t>процесу</w:t>
      </w:r>
      <w:proofErr w:type="spellEnd"/>
      <w:r w:rsidRPr="00C872E0">
        <w:rPr>
          <w:sz w:val="28"/>
          <w:szCs w:val="28"/>
          <w:lang w:val="ru-RU"/>
        </w:rPr>
        <w:t xml:space="preserve">, </w:t>
      </w:r>
      <w:proofErr w:type="spellStart"/>
      <w:r w:rsidRPr="00C872E0">
        <w:rPr>
          <w:sz w:val="28"/>
          <w:szCs w:val="28"/>
          <w:lang w:val="ru-RU"/>
        </w:rPr>
        <w:t>покращити</w:t>
      </w:r>
      <w:proofErr w:type="spellEnd"/>
      <w:r w:rsidRPr="00C872E0">
        <w:rPr>
          <w:sz w:val="28"/>
          <w:szCs w:val="28"/>
          <w:lang w:val="ru-RU"/>
        </w:rPr>
        <w:t xml:space="preserve"> </w:t>
      </w:r>
      <w:proofErr w:type="spellStart"/>
      <w:r w:rsidRPr="00C872E0">
        <w:rPr>
          <w:sz w:val="28"/>
          <w:szCs w:val="28"/>
          <w:lang w:val="ru-RU"/>
        </w:rPr>
        <w:t>якість</w:t>
      </w:r>
      <w:proofErr w:type="spellEnd"/>
      <w:r w:rsidRPr="00C872E0">
        <w:rPr>
          <w:sz w:val="28"/>
          <w:szCs w:val="28"/>
          <w:lang w:val="ru-RU"/>
        </w:rPr>
        <w:t xml:space="preserve"> </w:t>
      </w:r>
      <w:proofErr w:type="spellStart"/>
      <w:r w:rsidRPr="00C872E0">
        <w:rPr>
          <w:sz w:val="28"/>
          <w:szCs w:val="28"/>
          <w:lang w:val="ru-RU"/>
        </w:rPr>
        <w:t>одержуваних</w:t>
      </w:r>
      <w:proofErr w:type="spellEnd"/>
      <w:r w:rsidRPr="00C872E0">
        <w:rPr>
          <w:sz w:val="28"/>
          <w:szCs w:val="28"/>
          <w:lang w:val="ru-RU"/>
        </w:rPr>
        <w:t xml:space="preserve"> </w:t>
      </w:r>
      <w:proofErr w:type="spellStart"/>
      <w:r w:rsidRPr="00C872E0">
        <w:rPr>
          <w:sz w:val="28"/>
          <w:szCs w:val="28"/>
          <w:lang w:val="ru-RU"/>
        </w:rPr>
        <w:t>продуктів</w:t>
      </w:r>
      <w:proofErr w:type="spellEnd"/>
      <w:r w:rsidRPr="00C872E0">
        <w:rPr>
          <w:sz w:val="28"/>
          <w:szCs w:val="28"/>
          <w:lang w:val="ru-RU"/>
        </w:rPr>
        <w:t xml:space="preserve">, </w:t>
      </w:r>
      <w:proofErr w:type="spellStart"/>
      <w:r w:rsidRPr="00C872E0">
        <w:rPr>
          <w:sz w:val="28"/>
          <w:szCs w:val="28"/>
          <w:lang w:val="ru-RU"/>
        </w:rPr>
        <w:t>знизити</w:t>
      </w:r>
      <w:proofErr w:type="spellEnd"/>
      <w:r w:rsidRPr="00C872E0">
        <w:rPr>
          <w:sz w:val="28"/>
          <w:szCs w:val="28"/>
          <w:lang w:val="ru-RU"/>
        </w:rPr>
        <w:t xml:space="preserve"> </w:t>
      </w:r>
      <w:proofErr w:type="spellStart"/>
      <w:r w:rsidRPr="00C872E0">
        <w:rPr>
          <w:sz w:val="28"/>
          <w:szCs w:val="28"/>
          <w:lang w:val="ru-RU"/>
        </w:rPr>
        <w:t>вплив</w:t>
      </w:r>
      <w:proofErr w:type="spellEnd"/>
      <w:r w:rsidRPr="00C872E0">
        <w:rPr>
          <w:sz w:val="28"/>
          <w:szCs w:val="28"/>
          <w:lang w:val="ru-RU"/>
        </w:rPr>
        <w:t xml:space="preserve"> </w:t>
      </w:r>
      <w:proofErr w:type="spellStart"/>
      <w:r w:rsidRPr="00C872E0">
        <w:rPr>
          <w:sz w:val="28"/>
          <w:szCs w:val="28"/>
          <w:lang w:val="ru-RU"/>
        </w:rPr>
        <w:t>збурень</w:t>
      </w:r>
      <w:proofErr w:type="spellEnd"/>
      <w:r w:rsidRPr="00C872E0">
        <w:rPr>
          <w:sz w:val="28"/>
          <w:szCs w:val="28"/>
          <w:lang w:val="ru-RU"/>
        </w:rPr>
        <w:t xml:space="preserve"> та </w:t>
      </w:r>
      <w:proofErr w:type="spellStart"/>
      <w:r w:rsidRPr="00C872E0">
        <w:rPr>
          <w:sz w:val="28"/>
          <w:szCs w:val="28"/>
          <w:lang w:val="ru-RU"/>
        </w:rPr>
        <w:t>підвищити</w:t>
      </w:r>
      <w:proofErr w:type="spellEnd"/>
      <w:r w:rsidRPr="00C872E0">
        <w:rPr>
          <w:sz w:val="28"/>
          <w:szCs w:val="28"/>
          <w:lang w:val="ru-RU"/>
        </w:rPr>
        <w:t xml:space="preserve"> </w:t>
      </w:r>
      <w:proofErr w:type="spellStart"/>
      <w:r w:rsidRPr="00C872E0">
        <w:rPr>
          <w:sz w:val="28"/>
          <w:szCs w:val="28"/>
          <w:lang w:val="ru-RU"/>
        </w:rPr>
        <w:t>ефективність</w:t>
      </w:r>
      <w:proofErr w:type="spellEnd"/>
      <w:r w:rsidRPr="00C872E0">
        <w:rPr>
          <w:sz w:val="28"/>
          <w:szCs w:val="28"/>
          <w:lang w:val="ru-RU"/>
        </w:rPr>
        <w:t xml:space="preserve"> </w:t>
      </w:r>
      <w:proofErr w:type="spellStart"/>
      <w:r w:rsidRPr="00C872E0">
        <w:rPr>
          <w:sz w:val="28"/>
          <w:szCs w:val="28"/>
          <w:lang w:val="ru-RU"/>
        </w:rPr>
        <w:t>експлуатації</w:t>
      </w:r>
      <w:proofErr w:type="spellEnd"/>
      <w:r w:rsidRPr="00C872E0">
        <w:rPr>
          <w:sz w:val="28"/>
          <w:szCs w:val="28"/>
          <w:lang w:val="ru-RU"/>
        </w:rPr>
        <w:t xml:space="preserve"> </w:t>
      </w:r>
      <w:proofErr w:type="spellStart"/>
      <w:r w:rsidRPr="00C872E0">
        <w:rPr>
          <w:sz w:val="28"/>
          <w:szCs w:val="28"/>
          <w:lang w:val="ru-RU"/>
        </w:rPr>
        <w:t>технологічного</w:t>
      </w:r>
      <w:proofErr w:type="spellEnd"/>
      <w:r w:rsidRPr="00C872E0">
        <w:rPr>
          <w:sz w:val="28"/>
          <w:szCs w:val="28"/>
          <w:lang w:val="ru-RU"/>
        </w:rPr>
        <w:t xml:space="preserve"> </w:t>
      </w:r>
      <w:proofErr w:type="spellStart"/>
      <w:r w:rsidRPr="00C872E0">
        <w:rPr>
          <w:sz w:val="28"/>
          <w:szCs w:val="28"/>
          <w:lang w:val="ru-RU"/>
        </w:rPr>
        <w:t>обладнання</w:t>
      </w:r>
      <w:proofErr w:type="spellEnd"/>
      <w:r w:rsidRPr="00C872E0">
        <w:rPr>
          <w:sz w:val="28"/>
          <w:szCs w:val="28"/>
          <w:lang w:val="ru-RU"/>
        </w:rPr>
        <w:t>.</w:t>
      </w:r>
    </w:p>
    <w:p w:rsidR="00C872E0" w:rsidRPr="00C872E0" w:rsidRDefault="00C872E0" w:rsidP="00C872E0">
      <w:pPr>
        <w:rPr>
          <w:sz w:val="28"/>
          <w:szCs w:val="28"/>
          <w:lang w:val="ru-RU"/>
        </w:rPr>
      </w:pPr>
      <w:proofErr w:type="spellStart"/>
      <w:r w:rsidRPr="00C872E0">
        <w:rPr>
          <w:sz w:val="28"/>
          <w:szCs w:val="28"/>
          <w:lang w:val="ru-RU"/>
        </w:rPr>
        <w:t>Отримані</w:t>
      </w:r>
      <w:proofErr w:type="spellEnd"/>
      <w:r w:rsidRPr="00C872E0">
        <w:rPr>
          <w:sz w:val="28"/>
          <w:szCs w:val="28"/>
          <w:lang w:val="ru-RU"/>
        </w:rPr>
        <w:t xml:space="preserve"> </w:t>
      </w:r>
      <w:proofErr w:type="spellStart"/>
      <w:r w:rsidRPr="00C872E0">
        <w:rPr>
          <w:sz w:val="28"/>
          <w:szCs w:val="28"/>
          <w:lang w:val="ru-RU"/>
        </w:rPr>
        <w:t>результати</w:t>
      </w:r>
      <w:proofErr w:type="spellEnd"/>
      <w:r w:rsidRPr="00C872E0">
        <w:rPr>
          <w:sz w:val="28"/>
          <w:szCs w:val="28"/>
          <w:lang w:val="ru-RU"/>
        </w:rPr>
        <w:t xml:space="preserve"> </w:t>
      </w:r>
      <w:proofErr w:type="spellStart"/>
      <w:r w:rsidRPr="00C872E0">
        <w:rPr>
          <w:sz w:val="28"/>
          <w:szCs w:val="28"/>
          <w:lang w:val="ru-RU"/>
        </w:rPr>
        <w:t>можуть</w:t>
      </w:r>
      <w:proofErr w:type="spellEnd"/>
      <w:r w:rsidRPr="00C872E0">
        <w:rPr>
          <w:sz w:val="28"/>
          <w:szCs w:val="28"/>
          <w:lang w:val="ru-RU"/>
        </w:rPr>
        <w:t xml:space="preserve"> бути </w:t>
      </w:r>
      <w:proofErr w:type="spellStart"/>
      <w:r w:rsidRPr="00C872E0">
        <w:rPr>
          <w:sz w:val="28"/>
          <w:szCs w:val="28"/>
          <w:lang w:val="ru-RU"/>
        </w:rPr>
        <w:t>використані</w:t>
      </w:r>
      <w:proofErr w:type="spellEnd"/>
      <w:r w:rsidRPr="00C872E0">
        <w:rPr>
          <w:sz w:val="28"/>
          <w:szCs w:val="28"/>
          <w:lang w:val="ru-RU"/>
        </w:rPr>
        <w:t xml:space="preserve"> при </w:t>
      </w:r>
      <w:proofErr w:type="spellStart"/>
      <w:r w:rsidRPr="00C872E0">
        <w:rPr>
          <w:sz w:val="28"/>
          <w:szCs w:val="28"/>
          <w:lang w:val="ru-RU"/>
        </w:rPr>
        <w:t>проектуванні</w:t>
      </w:r>
      <w:proofErr w:type="spellEnd"/>
      <w:r w:rsidRPr="00C872E0">
        <w:rPr>
          <w:sz w:val="28"/>
          <w:szCs w:val="28"/>
          <w:lang w:val="ru-RU"/>
        </w:rPr>
        <w:t xml:space="preserve"> та </w:t>
      </w:r>
      <w:proofErr w:type="spellStart"/>
      <w:r w:rsidRPr="00C872E0">
        <w:rPr>
          <w:sz w:val="28"/>
          <w:szCs w:val="28"/>
          <w:lang w:val="ru-RU"/>
        </w:rPr>
        <w:t>модернізації</w:t>
      </w:r>
      <w:proofErr w:type="spellEnd"/>
      <w:r w:rsidRPr="00C872E0">
        <w:rPr>
          <w:sz w:val="28"/>
          <w:szCs w:val="28"/>
          <w:lang w:val="ru-RU"/>
        </w:rPr>
        <w:t xml:space="preserve"> систем </w:t>
      </w:r>
      <w:proofErr w:type="spellStart"/>
      <w:r w:rsidRPr="00C872E0">
        <w:rPr>
          <w:sz w:val="28"/>
          <w:szCs w:val="28"/>
          <w:lang w:val="ru-RU"/>
        </w:rPr>
        <w:t>автоматизації</w:t>
      </w:r>
      <w:proofErr w:type="spellEnd"/>
      <w:r w:rsidRPr="00C872E0">
        <w:rPr>
          <w:sz w:val="28"/>
          <w:szCs w:val="28"/>
          <w:lang w:val="ru-RU"/>
        </w:rPr>
        <w:t xml:space="preserve"> </w:t>
      </w:r>
      <w:proofErr w:type="spellStart"/>
      <w:r w:rsidRPr="00C872E0">
        <w:rPr>
          <w:sz w:val="28"/>
          <w:szCs w:val="28"/>
          <w:lang w:val="ru-RU"/>
        </w:rPr>
        <w:t>ректифікаційних</w:t>
      </w:r>
      <w:proofErr w:type="spellEnd"/>
      <w:r w:rsidRPr="00C872E0">
        <w:rPr>
          <w:sz w:val="28"/>
          <w:szCs w:val="28"/>
          <w:lang w:val="ru-RU"/>
        </w:rPr>
        <w:t xml:space="preserve"> установок у </w:t>
      </w:r>
      <w:proofErr w:type="spellStart"/>
      <w:r w:rsidRPr="00C872E0">
        <w:rPr>
          <w:sz w:val="28"/>
          <w:szCs w:val="28"/>
          <w:lang w:val="ru-RU"/>
        </w:rPr>
        <w:t>виробництві</w:t>
      </w:r>
      <w:proofErr w:type="spellEnd"/>
      <w:r w:rsidRPr="00C872E0">
        <w:rPr>
          <w:sz w:val="28"/>
          <w:szCs w:val="28"/>
          <w:lang w:val="ru-RU"/>
        </w:rPr>
        <w:t xml:space="preserve"> </w:t>
      </w:r>
      <w:proofErr w:type="spellStart"/>
      <w:proofErr w:type="gramStart"/>
      <w:r w:rsidRPr="00C872E0">
        <w:rPr>
          <w:sz w:val="28"/>
          <w:szCs w:val="28"/>
          <w:lang w:val="ru-RU"/>
        </w:rPr>
        <w:t>техн</w:t>
      </w:r>
      <w:proofErr w:type="gramEnd"/>
      <w:r w:rsidRPr="00C872E0">
        <w:rPr>
          <w:sz w:val="28"/>
          <w:szCs w:val="28"/>
          <w:lang w:val="ru-RU"/>
        </w:rPr>
        <w:t>ічних</w:t>
      </w:r>
      <w:proofErr w:type="spellEnd"/>
      <w:r w:rsidRPr="00C872E0">
        <w:rPr>
          <w:sz w:val="28"/>
          <w:szCs w:val="28"/>
          <w:lang w:val="ru-RU"/>
        </w:rPr>
        <w:t xml:space="preserve"> </w:t>
      </w:r>
      <w:proofErr w:type="spellStart"/>
      <w:r w:rsidRPr="00C872E0">
        <w:rPr>
          <w:sz w:val="28"/>
          <w:szCs w:val="28"/>
          <w:lang w:val="ru-RU"/>
        </w:rPr>
        <w:t>розчинників</w:t>
      </w:r>
      <w:proofErr w:type="spellEnd"/>
      <w:r w:rsidRPr="00C872E0">
        <w:rPr>
          <w:sz w:val="28"/>
          <w:szCs w:val="28"/>
          <w:lang w:val="ru-RU"/>
        </w:rPr>
        <w:t xml:space="preserve"> та </w:t>
      </w:r>
      <w:proofErr w:type="spellStart"/>
      <w:r w:rsidRPr="00C872E0">
        <w:rPr>
          <w:sz w:val="28"/>
          <w:szCs w:val="28"/>
          <w:lang w:val="ru-RU"/>
        </w:rPr>
        <w:t>споріднених</w:t>
      </w:r>
      <w:proofErr w:type="spellEnd"/>
      <w:r w:rsidRPr="00C872E0">
        <w:rPr>
          <w:sz w:val="28"/>
          <w:szCs w:val="28"/>
          <w:lang w:val="ru-RU"/>
        </w:rPr>
        <w:t xml:space="preserve"> </w:t>
      </w:r>
      <w:proofErr w:type="spellStart"/>
      <w:r w:rsidRPr="00C872E0">
        <w:rPr>
          <w:sz w:val="28"/>
          <w:szCs w:val="28"/>
          <w:lang w:val="ru-RU"/>
        </w:rPr>
        <w:t>технологічних</w:t>
      </w:r>
      <w:proofErr w:type="spellEnd"/>
      <w:r w:rsidRPr="00C872E0">
        <w:rPr>
          <w:sz w:val="28"/>
          <w:szCs w:val="28"/>
          <w:lang w:val="ru-RU"/>
        </w:rPr>
        <w:t xml:space="preserve"> </w:t>
      </w:r>
      <w:proofErr w:type="spellStart"/>
      <w:r w:rsidRPr="00C872E0">
        <w:rPr>
          <w:sz w:val="28"/>
          <w:szCs w:val="28"/>
          <w:lang w:val="ru-RU"/>
        </w:rPr>
        <w:t>процесах</w:t>
      </w:r>
      <w:proofErr w:type="spellEnd"/>
      <w:r w:rsidRPr="00C872E0">
        <w:rPr>
          <w:sz w:val="28"/>
          <w:szCs w:val="28"/>
          <w:lang w:val="ru-RU"/>
        </w:rPr>
        <w:t>.</w:t>
      </w:r>
    </w:p>
    <w:p w:rsidR="004B4876" w:rsidRPr="00C872E0" w:rsidRDefault="004B4876" w:rsidP="00C872E0">
      <w:pPr>
        <w:rPr>
          <w:sz w:val="28"/>
          <w:szCs w:val="28"/>
        </w:rPr>
      </w:pPr>
      <w:r w:rsidRPr="00C872E0">
        <w:rPr>
          <w:sz w:val="28"/>
          <w:szCs w:val="28"/>
        </w:rPr>
        <w:br w:type="page"/>
      </w:r>
    </w:p>
    <w:p w:rsidR="004B4876" w:rsidRPr="00161B01" w:rsidRDefault="004B4876" w:rsidP="00F45FC0">
      <w:pPr>
        <w:pStyle w:val="1"/>
        <w:ind w:firstLine="0"/>
        <w:jc w:val="center"/>
        <w:rPr>
          <w:rFonts w:ascii="Times New Roman" w:hAnsi="Times New Roman" w:cs="Times New Roman"/>
          <w:color w:val="000000" w:themeColor="text1"/>
        </w:rPr>
      </w:pPr>
      <w:bookmarkStart w:id="11" w:name="_Toc60246295"/>
      <w:bookmarkStart w:id="12" w:name="_Toc74679185"/>
      <w:bookmarkStart w:id="13" w:name="_Toc132186420"/>
      <w:bookmarkStart w:id="14" w:name="_Toc132720536"/>
      <w:r w:rsidRPr="00161B01">
        <w:rPr>
          <w:rFonts w:ascii="Times New Roman" w:hAnsi="Times New Roman" w:cs="Times New Roman"/>
          <w:color w:val="000000" w:themeColor="text1"/>
        </w:rPr>
        <w:lastRenderedPageBreak/>
        <w:t>ВИКОРИСТАНА ЛІТЕРАТУРА</w:t>
      </w:r>
      <w:bookmarkEnd w:id="11"/>
      <w:bookmarkEnd w:id="12"/>
      <w:bookmarkEnd w:id="13"/>
      <w:bookmarkEnd w:id="14"/>
    </w:p>
    <w:p w:rsidR="004B4876" w:rsidRDefault="004B4876" w:rsidP="006B07A3">
      <w:pPr>
        <w:pStyle w:val="aff2"/>
        <w:spacing w:after="0" w:line="360" w:lineRule="auto"/>
        <w:ind w:left="0" w:firstLine="709"/>
        <w:jc w:val="both"/>
        <w:rPr>
          <w:sz w:val="28"/>
          <w:szCs w:val="28"/>
        </w:rPr>
      </w:pPr>
    </w:p>
    <w:p w:rsidR="002C0AA0" w:rsidRPr="002C0AA0" w:rsidRDefault="002C0AA0" w:rsidP="00DF74A1">
      <w:pPr>
        <w:pStyle w:val="a3"/>
        <w:numPr>
          <w:ilvl w:val="0"/>
          <w:numId w:val="1"/>
        </w:numPr>
        <w:ind w:left="0" w:firstLine="709"/>
        <w:rPr>
          <w:noProof/>
          <w:sz w:val="28"/>
          <w:szCs w:val="28"/>
        </w:rPr>
      </w:pPr>
      <w:r w:rsidRPr="002C0AA0">
        <w:rPr>
          <w:rStyle w:val="aff4"/>
          <w:b w:val="0"/>
          <w:sz w:val="28"/>
          <w:szCs w:val="28"/>
        </w:rPr>
        <w:t>"Автоматизація технологічних процесів у фармацевтичній промисловості"</w:t>
      </w:r>
      <w:r w:rsidRPr="002C0AA0">
        <w:rPr>
          <w:sz w:val="28"/>
          <w:szCs w:val="28"/>
        </w:rPr>
        <w:t xml:space="preserve"> / Укладачі: О.В. Шевченко, І.С. Гуменюк. ‒ Київ: НТУУ "КПІ", 2019. ‒ 130 с.</w:t>
      </w:r>
    </w:p>
    <w:p w:rsidR="004B4876" w:rsidRPr="002C0AA0" w:rsidRDefault="004B4876" w:rsidP="00DF74A1">
      <w:pPr>
        <w:pStyle w:val="a3"/>
        <w:numPr>
          <w:ilvl w:val="0"/>
          <w:numId w:val="1"/>
        </w:numPr>
        <w:ind w:left="0" w:firstLine="709"/>
        <w:rPr>
          <w:noProof/>
          <w:sz w:val="28"/>
          <w:szCs w:val="28"/>
        </w:rPr>
      </w:pPr>
      <w:r w:rsidRPr="002C0AA0">
        <w:rPr>
          <w:noProof/>
          <w:sz w:val="28"/>
          <w:szCs w:val="28"/>
        </w:rPr>
        <w:t>Стенцель Й.І. Математичне моделювання технологічних об'єктів керування: Навч. посібник. – К: ІСДО. 1993. -328 с.</w:t>
      </w:r>
    </w:p>
    <w:p w:rsidR="004B4876" w:rsidRPr="002C0AA0" w:rsidRDefault="004B4876" w:rsidP="00DF74A1">
      <w:pPr>
        <w:pStyle w:val="a3"/>
        <w:numPr>
          <w:ilvl w:val="0"/>
          <w:numId w:val="1"/>
        </w:numPr>
        <w:ind w:left="0" w:firstLine="709"/>
        <w:rPr>
          <w:noProof/>
          <w:sz w:val="28"/>
          <w:szCs w:val="28"/>
        </w:rPr>
      </w:pPr>
      <w:r w:rsidRPr="002C0AA0">
        <w:rPr>
          <w:noProof/>
          <w:sz w:val="28"/>
          <w:szCs w:val="28"/>
        </w:rPr>
        <w:t>Целіщев О.Б. Математичні моделі технологічних об’єктів: Підручник. / О.Б. Целіщев, П.Й. Єлісєєв, М.Г. Лорія, І.І. Захаров – Луганськ: Вид-во Східноукр. нац. ун-ту, 2011. – 421 с., 54 іл., 21 табл., 60 бібліогр. назв.</w:t>
      </w:r>
    </w:p>
    <w:p w:rsidR="002C0AA0" w:rsidRPr="002C0AA0" w:rsidRDefault="002C0AA0" w:rsidP="00DF74A1">
      <w:pPr>
        <w:pStyle w:val="a3"/>
        <w:numPr>
          <w:ilvl w:val="0"/>
          <w:numId w:val="1"/>
        </w:numPr>
        <w:ind w:left="0" w:firstLine="709"/>
        <w:rPr>
          <w:noProof/>
          <w:sz w:val="28"/>
          <w:szCs w:val="28"/>
        </w:rPr>
      </w:pPr>
      <w:r w:rsidRPr="002C0AA0">
        <w:rPr>
          <w:rStyle w:val="aff4"/>
          <w:b w:val="0"/>
          <w:sz w:val="28"/>
          <w:szCs w:val="28"/>
        </w:rPr>
        <w:t>Інженерія та автоматизація в фармацевтичному виробництві"</w:t>
      </w:r>
      <w:r w:rsidRPr="002C0AA0">
        <w:rPr>
          <w:sz w:val="28"/>
          <w:szCs w:val="28"/>
        </w:rPr>
        <w:t xml:space="preserve"> / Укладачі: М.Д. </w:t>
      </w:r>
      <w:proofErr w:type="spellStart"/>
      <w:r w:rsidRPr="002C0AA0">
        <w:rPr>
          <w:sz w:val="28"/>
          <w:szCs w:val="28"/>
        </w:rPr>
        <w:t>Гончаренко</w:t>
      </w:r>
      <w:proofErr w:type="spellEnd"/>
      <w:r w:rsidRPr="002C0AA0">
        <w:rPr>
          <w:sz w:val="28"/>
          <w:szCs w:val="28"/>
        </w:rPr>
        <w:t>, В.П. Яковенко. ‒ Одеса: ОНУ, 2022. ‒ 125 с.</w:t>
      </w:r>
    </w:p>
    <w:p w:rsidR="004B4876" w:rsidRPr="002C0AA0" w:rsidRDefault="004B4876" w:rsidP="00DF74A1">
      <w:pPr>
        <w:pStyle w:val="a3"/>
        <w:numPr>
          <w:ilvl w:val="0"/>
          <w:numId w:val="1"/>
        </w:numPr>
        <w:ind w:left="0" w:firstLine="709"/>
        <w:rPr>
          <w:noProof/>
          <w:sz w:val="28"/>
          <w:szCs w:val="28"/>
        </w:rPr>
      </w:pPr>
      <w:r w:rsidRPr="002C0AA0">
        <w:rPr>
          <w:noProof/>
          <w:sz w:val="28"/>
          <w:szCs w:val="28"/>
        </w:rPr>
        <w:t>А.О. Бобух. Автоматизовані системи керування технологічними процесами: Навч. посібник. – Харків: ХНАМГ, 2006. – 185 с.</w:t>
      </w:r>
    </w:p>
    <w:p w:rsidR="004B4876" w:rsidRPr="002C0AA0" w:rsidRDefault="004B4876" w:rsidP="006B07A3">
      <w:pPr>
        <w:pStyle w:val="aff2"/>
        <w:spacing w:after="0" w:line="360" w:lineRule="auto"/>
        <w:ind w:left="0" w:firstLine="709"/>
        <w:jc w:val="both"/>
        <w:rPr>
          <w:sz w:val="28"/>
          <w:szCs w:val="28"/>
        </w:rPr>
      </w:pPr>
    </w:p>
    <w:sectPr w:rsidR="004B4876" w:rsidRPr="002C0AA0" w:rsidSect="00F8637D">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583" w:rsidRDefault="00577583">
      <w:pPr>
        <w:spacing w:line="240" w:lineRule="auto"/>
      </w:pPr>
      <w:r>
        <w:separator/>
      </w:r>
    </w:p>
  </w:endnote>
  <w:endnote w:type="continuationSeparator" w:id="0">
    <w:p w:rsidR="00577583" w:rsidRDefault="005775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SOCPEUR">
    <w:altName w:val="Arial"/>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sig w:usb0="00000000" w:usb1="500078FF" w:usb2="00000021" w:usb3="00000000" w:csb0="000001BF" w:csb1="00000000"/>
  </w:font>
  <w:font w:name="DejaVu Sans">
    <w:panose1 w:val="020B0603030804020204"/>
    <w:charset w:val="CC"/>
    <w:family w:val="swiss"/>
    <w:pitch w:val="variable"/>
    <w:sig w:usb0="E7002EFF" w:usb1="D200FDFF" w:usb2="0A246029" w:usb3="00000000" w:csb0="000001FF" w:csb1="00000000"/>
  </w:font>
  <w:font w:name="Arial CYR">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7974800"/>
      <w:docPartObj>
        <w:docPartGallery w:val="Page Numbers (Bottom of Page)"/>
        <w:docPartUnique/>
      </w:docPartObj>
    </w:sdtPr>
    <w:sdtEndPr/>
    <w:sdtContent>
      <w:p w:rsidR="00EB0822" w:rsidRDefault="00EB0822">
        <w:pPr>
          <w:pStyle w:val="ab"/>
          <w:jc w:val="right"/>
        </w:pPr>
        <w:r>
          <w:fldChar w:fldCharType="begin"/>
        </w:r>
        <w:r>
          <w:instrText>PAGE   \* MERGEFORMAT</w:instrText>
        </w:r>
        <w:r>
          <w:fldChar w:fldCharType="separate"/>
        </w:r>
        <w:r w:rsidR="0052111A" w:rsidRPr="0052111A">
          <w:rPr>
            <w:noProof/>
            <w:lang w:val="ru-RU"/>
          </w:rPr>
          <w:t>2</w:t>
        </w:r>
        <w:r>
          <w:rPr>
            <w:noProof/>
            <w:lang w:val="ru-RU"/>
          </w:rPr>
          <w:fldChar w:fldCharType="end"/>
        </w:r>
      </w:p>
    </w:sdtContent>
  </w:sdt>
  <w:p w:rsidR="00EB0822" w:rsidRDefault="00EB082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583" w:rsidRDefault="00577583">
      <w:pPr>
        <w:spacing w:line="240" w:lineRule="auto"/>
      </w:pPr>
      <w:r>
        <w:separator/>
      </w:r>
    </w:p>
  </w:footnote>
  <w:footnote w:type="continuationSeparator" w:id="0">
    <w:p w:rsidR="00577583" w:rsidRDefault="0057758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822" w:rsidRPr="00F70091" w:rsidRDefault="00EB0822" w:rsidP="00F70091">
    <w:pPr>
      <w:pStyle w:val="a9"/>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7810"/>
    <w:multiLevelType w:val="multilevel"/>
    <w:tmpl w:val="C6149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813594"/>
    <w:multiLevelType w:val="multilevel"/>
    <w:tmpl w:val="53545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8C199E"/>
    <w:multiLevelType w:val="multilevel"/>
    <w:tmpl w:val="CC7C28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CF6F2A"/>
    <w:multiLevelType w:val="multilevel"/>
    <w:tmpl w:val="FB080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D22F70"/>
    <w:multiLevelType w:val="multilevel"/>
    <w:tmpl w:val="54B29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C35194"/>
    <w:multiLevelType w:val="multilevel"/>
    <w:tmpl w:val="A044DB9E"/>
    <w:lvl w:ilvl="0">
      <w:start w:val="4"/>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nsid w:val="23290484"/>
    <w:multiLevelType w:val="multilevel"/>
    <w:tmpl w:val="B7F8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327569"/>
    <w:multiLevelType w:val="multilevel"/>
    <w:tmpl w:val="F9EEC16E"/>
    <w:lvl w:ilvl="0">
      <w:start w:val="4"/>
      <w:numFmt w:val="decimal"/>
      <w:lvlText w:val="%1"/>
      <w:lvlJc w:val="left"/>
      <w:pPr>
        <w:ind w:left="576" w:hanging="576"/>
      </w:pPr>
      <w:rPr>
        <w:rFonts w:hint="default"/>
      </w:rPr>
    </w:lvl>
    <w:lvl w:ilvl="1">
      <w:start w:val="3"/>
      <w:numFmt w:val="decimal"/>
      <w:lvlText w:val="%1.%2"/>
      <w:lvlJc w:val="left"/>
      <w:pPr>
        <w:ind w:left="576" w:hanging="576"/>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3582312"/>
    <w:multiLevelType w:val="multilevel"/>
    <w:tmpl w:val="5800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7D1CEE"/>
    <w:multiLevelType w:val="multilevel"/>
    <w:tmpl w:val="2594E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A72C13"/>
    <w:multiLevelType w:val="hybridMultilevel"/>
    <w:tmpl w:val="89D88552"/>
    <w:lvl w:ilvl="0" w:tplc="D2C46AB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4B4637"/>
    <w:multiLevelType w:val="multilevel"/>
    <w:tmpl w:val="F050D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71D1444"/>
    <w:multiLevelType w:val="multilevel"/>
    <w:tmpl w:val="3B12A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581C64"/>
    <w:multiLevelType w:val="multilevel"/>
    <w:tmpl w:val="A6D481AE"/>
    <w:lvl w:ilvl="0">
      <w:start w:val="4"/>
      <w:numFmt w:val="decimal"/>
      <w:lvlText w:val="%1"/>
      <w:lvlJc w:val="left"/>
      <w:pPr>
        <w:ind w:left="576" w:hanging="576"/>
      </w:pPr>
      <w:rPr>
        <w:rFonts w:hint="default"/>
      </w:rPr>
    </w:lvl>
    <w:lvl w:ilvl="1">
      <w:start w:val="3"/>
      <w:numFmt w:val="decimal"/>
      <w:lvlText w:val="%1.%2"/>
      <w:lvlJc w:val="left"/>
      <w:pPr>
        <w:ind w:left="576" w:hanging="576"/>
      </w:pPr>
      <w:rPr>
        <w:rFonts w:hint="default"/>
      </w:rPr>
    </w:lvl>
    <w:lvl w:ilvl="2">
      <w:start w:val="5"/>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B060814"/>
    <w:multiLevelType w:val="multilevel"/>
    <w:tmpl w:val="3AEAB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6D3D9C"/>
    <w:multiLevelType w:val="multilevel"/>
    <w:tmpl w:val="87149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6A03E5"/>
    <w:multiLevelType w:val="multilevel"/>
    <w:tmpl w:val="09C2B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483A24"/>
    <w:multiLevelType w:val="multilevel"/>
    <w:tmpl w:val="49464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0583510"/>
    <w:multiLevelType w:val="multilevel"/>
    <w:tmpl w:val="DE3E9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C063A5B"/>
    <w:multiLevelType w:val="multilevel"/>
    <w:tmpl w:val="082E1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0B33404"/>
    <w:multiLevelType w:val="multilevel"/>
    <w:tmpl w:val="8CB2F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54F6E26"/>
    <w:multiLevelType w:val="multilevel"/>
    <w:tmpl w:val="DE2253C6"/>
    <w:lvl w:ilvl="0">
      <w:start w:val="1"/>
      <w:numFmt w:val="decimal"/>
      <w:lvlText w:val="%1"/>
      <w:lvlJc w:val="left"/>
      <w:pPr>
        <w:ind w:left="492" w:hanging="492"/>
      </w:pPr>
      <w:rPr>
        <w:rFonts w:hint="default"/>
      </w:rPr>
    </w:lvl>
    <w:lvl w:ilvl="1">
      <w:start w:val="1"/>
      <w:numFmt w:val="decimal"/>
      <w:lvlText w:val="%1.%2"/>
      <w:lvlJc w:val="left"/>
      <w:pPr>
        <w:ind w:left="1343" w:hanging="492"/>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2">
    <w:nsid w:val="56E02519"/>
    <w:multiLevelType w:val="multilevel"/>
    <w:tmpl w:val="EA742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BC6785"/>
    <w:multiLevelType w:val="multilevel"/>
    <w:tmpl w:val="41ACE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BEF2882"/>
    <w:multiLevelType w:val="multilevel"/>
    <w:tmpl w:val="5A224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D0E1B95"/>
    <w:multiLevelType w:val="multilevel"/>
    <w:tmpl w:val="9FCC0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2BA335A"/>
    <w:multiLevelType w:val="multilevel"/>
    <w:tmpl w:val="696E0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8E1493F"/>
    <w:multiLevelType w:val="multilevel"/>
    <w:tmpl w:val="7FD8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90667B2"/>
    <w:multiLevelType w:val="multilevel"/>
    <w:tmpl w:val="CDA8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566ED0"/>
    <w:multiLevelType w:val="multilevel"/>
    <w:tmpl w:val="E45C2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CAD0582"/>
    <w:multiLevelType w:val="multilevel"/>
    <w:tmpl w:val="F852F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EFF07EE"/>
    <w:multiLevelType w:val="multilevel"/>
    <w:tmpl w:val="CB1C6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671E2B"/>
    <w:multiLevelType w:val="hybridMultilevel"/>
    <w:tmpl w:val="20BAEC2A"/>
    <w:lvl w:ilvl="0" w:tplc="069E4854">
      <w:start w:val="1"/>
      <w:numFmt w:val="decimal"/>
      <w:lvlText w:val="%1."/>
      <w:lvlJc w:val="left"/>
      <w:pPr>
        <w:ind w:left="1134" w:hanging="42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3">
    <w:nsid w:val="6FD17A97"/>
    <w:multiLevelType w:val="multilevel"/>
    <w:tmpl w:val="AE64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9E27C3"/>
    <w:multiLevelType w:val="multilevel"/>
    <w:tmpl w:val="2846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0F6562F"/>
    <w:multiLevelType w:val="multilevel"/>
    <w:tmpl w:val="12B06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AA4172"/>
    <w:multiLevelType w:val="multilevel"/>
    <w:tmpl w:val="F0F44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0"/>
  </w:num>
  <w:num w:numId="4">
    <w:abstractNumId w:val="19"/>
  </w:num>
  <w:num w:numId="5">
    <w:abstractNumId w:val="1"/>
  </w:num>
  <w:num w:numId="6">
    <w:abstractNumId w:val="35"/>
  </w:num>
  <w:num w:numId="7">
    <w:abstractNumId w:val="4"/>
  </w:num>
  <w:num w:numId="8">
    <w:abstractNumId w:val="2"/>
  </w:num>
  <w:num w:numId="9">
    <w:abstractNumId w:val="10"/>
  </w:num>
  <w:num w:numId="10">
    <w:abstractNumId w:val="21"/>
  </w:num>
  <w:num w:numId="11">
    <w:abstractNumId w:val="17"/>
  </w:num>
  <w:num w:numId="12">
    <w:abstractNumId w:val="11"/>
  </w:num>
  <w:num w:numId="13">
    <w:abstractNumId w:val="30"/>
  </w:num>
  <w:num w:numId="14">
    <w:abstractNumId w:val="14"/>
  </w:num>
  <w:num w:numId="15">
    <w:abstractNumId w:val="3"/>
  </w:num>
  <w:num w:numId="16">
    <w:abstractNumId w:val="6"/>
  </w:num>
  <w:num w:numId="17">
    <w:abstractNumId w:val="9"/>
  </w:num>
  <w:num w:numId="18">
    <w:abstractNumId w:val="12"/>
  </w:num>
  <w:num w:numId="19">
    <w:abstractNumId w:val="33"/>
  </w:num>
  <w:num w:numId="20">
    <w:abstractNumId w:val="18"/>
  </w:num>
  <w:num w:numId="21">
    <w:abstractNumId w:val="8"/>
  </w:num>
  <w:num w:numId="22">
    <w:abstractNumId w:val="29"/>
  </w:num>
  <w:num w:numId="23">
    <w:abstractNumId w:val="28"/>
  </w:num>
  <w:num w:numId="24">
    <w:abstractNumId w:val="5"/>
  </w:num>
  <w:num w:numId="25">
    <w:abstractNumId w:val="23"/>
  </w:num>
  <w:num w:numId="26">
    <w:abstractNumId w:val="24"/>
  </w:num>
  <w:num w:numId="27">
    <w:abstractNumId w:val="22"/>
  </w:num>
  <w:num w:numId="28">
    <w:abstractNumId w:val="26"/>
  </w:num>
  <w:num w:numId="29">
    <w:abstractNumId w:val="31"/>
  </w:num>
  <w:num w:numId="30">
    <w:abstractNumId w:val="34"/>
  </w:num>
  <w:num w:numId="31">
    <w:abstractNumId w:val="15"/>
  </w:num>
  <w:num w:numId="32">
    <w:abstractNumId w:val="7"/>
  </w:num>
  <w:num w:numId="33">
    <w:abstractNumId w:val="13"/>
  </w:num>
  <w:num w:numId="34">
    <w:abstractNumId w:val="36"/>
  </w:num>
  <w:num w:numId="35">
    <w:abstractNumId w:val="27"/>
  </w:num>
  <w:num w:numId="36">
    <w:abstractNumId w:val="16"/>
  </w:num>
  <w:num w:numId="37">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C34"/>
    <w:rsid w:val="00010267"/>
    <w:rsid w:val="0001654B"/>
    <w:rsid w:val="00016DCA"/>
    <w:rsid w:val="000206C0"/>
    <w:rsid w:val="00034364"/>
    <w:rsid w:val="00052C57"/>
    <w:rsid w:val="0006101C"/>
    <w:rsid w:val="00066E62"/>
    <w:rsid w:val="00086A09"/>
    <w:rsid w:val="00086D46"/>
    <w:rsid w:val="0009493B"/>
    <w:rsid w:val="00095FD8"/>
    <w:rsid w:val="000B2394"/>
    <w:rsid w:val="000B760B"/>
    <w:rsid w:val="000B7FDA"/>
    <w:rsid w:val="000C3EFA"/>
    <w:rsid w:val="000C58E3"/>
    <w:rsid w:val="000D0399"/>
    <w:rsid w:val="000D727A"/>
    <w:rsid w:val="00105DB8"/>
    <w:rsid w:val="0011110F"/>
    <w:rsid w:val="00123D42"/>
    <w:rsid w:val="001246F1"/>
    <w:rsid w:val="001273D8"/>
    <w:rsid w:val="0013245F"/>
    <w:rsid w:val="00156009"/>
    <w:rsid w:val="001662FC"/>
    <w:rsid w:val="0018663F"/>
    <w:rsid w:val="00194651"/>
    <w:rsid w:val="001A0756"/>
    <w:rsid w:val="001B3E8F"/>
    <w:rsid w:val="001C3DF9"/>
    <w:rsid w:val="001D556F"/>
    <w:rsid w:val="001D6818"/>
    <w:rsid w:val="001F4CAE"/>
    <w:rsid w:val="001F61E5"/>
    <w:rsid w:val="002006B4"/>
    <w:rsid w:val="00210383"/>
    <w:rsid w:val="0022124F"/>
    <w:rsid w:val="00231054"/>
    <w:rsid w:val="002315D6"/>
    <w:rsid w:val="00234311"/>
    <w:rsid w:val="0025715E"/>
    <w:rsid w:val="00260FEA"/>
    <w:rsid w:val="002644E0"/>
    <w:rsid w:val="00265856"/>
    <w:rsid w:val="00266B83"/>
    <w:rsid w:val="00266C99"/>
    <w:rsid w:val="0027049F"/>
    <w:rsid w:val="002748B2"/>
    <w:rsid w:val="00275FDB"/>
    <w:rsid w:val="00294DF2"/>
    <w:rsid w:val="00297FB2"/>
    <w:rsid w:val="002B69F2"/>
    <w:rsid w:val="002C013C"/>
    <w:rsid w:val="002C0AA0"/>
    <w:rsid w:val="002C11A6"/>
    <w:rsid w:val="002C23DB"/>
    <w:rsid w:val="002C4901"/>
    <w:rsid w:val="002C4BAF"/>
    <w:rsid w:val="002D3B89"/>
    <w:rsid w:val="002F0FEB"/>
    <w:rsid w:val="002F659C"/>
    <w:rsid w:val="002F7424"/>
    <w:rsid w:val="00303C26"/>
    <w:rsid w:val="003223B6"/>
    <w:rsid w:val="00322859"/>
    <w:rsid w:val="00322B4C"/>
    <w:rsid w:val="00327AB1"/>
    <w:rsid w:val="00330291"/>
    <w:rsid w:val="00331D86"/>
    <w:rsid w:val="003434F0"/>
    <w:rsid w:val="00350AA1"/>
    <w:rsid w:val="003571E4"/>
    <w:rsid w:val="00361348"/>
    <w:rsid w:val="00363008"/>
    <w:rsid w:val="003636FF"/>
    <w:rsid w:val="00366AE1"/>
    <w:rsid w:val="00377FDC"/>
    <w:rsid w:val="003804D0"/>
    <w:rsid w:val="00383C1B"/>
    <w:rsid w:val="003848A3"/>
    <w:rsid w:val="00391526"/>
    <w:rsid w:val="003915CE"/>
    <w:rsid w:val="003A0692"/>
    <w:rsid w:val="003A4BBB"/>
    <w:rsid w:val="003C2A97"/>
    <w:rsid w:val="003D613E"/>
    <w:rsid w:val="003E4245"/>
    <w:rsid w:val="00405EB8"/>
    <w:rsid w:val="00410C1B"/>
    <w:rsid w:val="00455E8B"/>
    <w:rsid w:val="004560EF"/>
    <w:rsid w:val="004569DE"/>
    <w:rsid w:val="004648CF"/>
    <w:rsid w:val="004662A8"/>
    <w:rsid w:val="00494FDE"/>
    <w:rsid w:val="004B396C"/>
    <w:rsid w:val="004B4876"/>
    <w:rsid w:val="004D569C"/>
    <w:rsid w:val="004F5A2E"/>
    <w:rsid w:val="004F7CEE"/>
    <w:rsid w:val="00502E25"/>
    <w:rsid w:val="00506FB7"/>
    <w:rsid w:val="0051699F"/>
    <w:rsid w:val="0052111A"/>
    <w:rsid w:val="00525C72"/>
    <w:rsid w:val="00540183"/>
    <w:rsid w:val="00550AC5"/>
    <w:rsid w:val="0056248A"/>
    <w:rsid w:val="005628DE"/>
    <w:rsid w:val="005655F4"/>
    <w:rsid w:val="00577583"/>
    <w:rsid w:val="00581017"/>
    <w:rsid w:val="00586FA5"/>
    <w:rsid w:val="00593426"/>
    <w:rsid w:val="005A4D5D"/>
    <w:rsid w:val="005A546B"/>
    <w:rsid w:val="005B5982"/>
    <w:rsid w:val="005C1BDC"/>
    <w:rsid w:val="005C208F"/>
    <w:rsid w:val="005D0486"/>
    <w:rsid w:val="005D0A49"/>
    <w:rsid w:val="005D374D"/>
    <w:rsid w:val="005D75E6"/>
    <w:rsid w:val="006010B3"/>
    <w:rsid w:val="00615BB8"/>
    <w:rsid w:val="00616A06"/>
    <w:rsid w:val="00625EF0"/>
    <w:rsid w:val="00627947"/>
    <w:rsid w:val="0064345A"/>
    <w:rsid w:val="00644C2E"/>
    <w:rsid w:val="006474BB"/>
    <w:rsid w:val="0064775F"/>
    <w:rsid w:val="00657124"/>
    <w:rsid w:val="006704B4"/>
    <w:rsid w:val="006814C9"/>
    <w:rsid w:val="0069307A"/>
    <w:rsid w:val="006A4A5B"/>
    <w:rsid w:val="006B07A3"/>
    <w:rsid w:val="006B4981"/>
    <w:rsid w:val="006C0526"/>
    <w:rsid w:val="006C7174"/>
    <w:rsid w:val="006C7DA1"/>
    <w:rsid w:val="006C7F65"/>
    <w:rsid w:val="006D1D47"/>
    <w:rsid w:val="006F133B"/>
    <w:rsid w:val="00700204"/>
    <w:rsid w:val="00705573"/>
    <w:rsid w:val="00711586"/>
    <w:rsid w:val="00713D2B"/>
    <w:rsid w:val="00731FFA"/>
    <w:rsid w:val="007337C7"/>
    <w:rsid w:val="00740A27"/>
    <w:rsid w:val="007417B9"/>
    <w:rsid w:val="007550B6"/>
    <w:rsid w:val="00764DF1"/>
    <w:rsid w:val="00765CC5"/>
    <w:rsid w:val="00783C22"/>
    <w:rsid w:val="007864AE"/>
    <w:rsid w:val="00792564"/>
    <w:rsid w:val="00794A84"/>
    <w:rsid w:val="007A3DA2"/>
    <w:rsid w:val="007B38FB"/>
    <w:rsid w:val="007C4A31"/>
    <w:rsid w:val="007E02ED"/>
    <w:rsid w:val="008030D0"/>
    <w:rsid w:val="00810608"/>
    <w:rsid w:val="00812663"/>
    <w:rsid w:val="00821043"/>
    <w:rsid w:val="00833475"/>
    <w:rsid w:val="0083418B"/>
    <w:rsid w:val="008368C1"/>
    <w:rsid w:val="008658F1"/>
    <w:rsid w:val="008A5026"/>
    <w:rsid w:val="008C0C34"/>
    <w:rsid w:val="008C4F99"/>
    <w:rsid w:val="008C560E"/>
    <w:rsid w:val="008D07D5"/>
    <w:rsid w:val="008E611A"/>
    <w:rsid w:val="008F7C76"/>
    <w:rsid w:val="0090493F"/>
    <w:rsid w:val="00913556"/>
    <w:rsid w:val="00916ABE"/>
    <w:rsid w:val="00923BDA"/>
    <w:rsid w:val="00943787"/>
    <w:rsid w:val="00950186"/>
    <w:rsid w:val="009645F5"/>
    <w:rsid w:val="00972951"/>
    <w:rsid w:val="0097525F"/>
    <w:rsid w:val="00981CC2"/>
    <w:rsid w:val="00987BD4"/>
    <w:rsid w:val="00995FF0"/>
    <w:rsid w:val="00997A37"/>
    <w:rsid w:val="009C49D0"/>
    <w:rsid w:val="009D294E"/>
    <w:rsid w:val="009D5061"/>
    <w:rsid w:val="009E1052"/>
    <w:rsid w:val="009E26BB"/>
    <w:rsid w:val="00A0701B"/>
    <w:rsid w:val="00A33299"/>
    <w:rsid w:val="00A408B2"/>
    <w:rsid w:val="00A40E77"/>
    <w:rsid w:val="00A65297"/>
    <w:rsid w:val="00A74377"/>
    <w:rsid w:val="00A81630"/>
    <w:rsid w:val="00AB0B4A"/>
    <w:rsid w:val="00AB28C2"/>
    <w:rsid w:val="00AB45E3"/>
    <w:rsid w:val="00AB65AC"/>
    <w:rsid w:val="00AD244A"/>
    <w:rsid w:val="00AD2AF5"/>
    <w:rsid w:val="00AD54E0"/>
    <w:rsid w:val="00AE4E8C"/>
    <w:rsid w:val="00B01FB5"/>
    <w:rsid w:val="00B1183D"/>
    <w:rsid w:val="00B172C4"/>
    <w:rsid w:val="00B216D2"/>
    <w:rsid w:val="00B277F7"/>
    <w:rsid w:val="00B31C1F"/>
    <w:rsid w:val="00B33B5E"/>
    <w:rsid w:val="00B4214D"/>
    <w:rsid w:val="00B559B5"/>
    <w:rsid w:val="00B6081A"/>
    <w:rsid w:val="00BA1DFE"/>
    <w:rsid w:val="00BA4471"/>
    <w:rsid w:val="00BD03A5"/>
    <w:rsid w:val="00BF0E06"/>
    <w:rsid w:val="00BF661C"/>
    <w:rsid w:val="00C14ACC"/>
    <w:rsid w:val="00C22D8E"/>
    <w:rsid w:val="00C51060"/>
    <w:rsid w:val="00C514BF"/>
    <w:rsid w:val="00C527DF"/>
    <w:rsid w:val="00C61F90"/>
    <w:rsid w:val="00C64BD9"/>
    <w:rsid w:val="00C706AD"/>
    <w:rsid w:val="00C77DBE"/>
    <w:rsid w:val="00C872E0"/>
    <w:rsid w:val="00C946A1"/>
    <w:rsid w:val="00C9720B"/>
    <w:rsid w:val="00CA3D1B"/>
    <w:rsid w:val="00CB1386"/>
    <w:rsid w:val="00CD562A"/>
    <w:rsid w:val="00CE1638"/>
    <w:rsid w:val="00CE55B2"/>
    <w:rsid w:val="00CF7758"/>
    <w:rsid w:val="00CF7F9E"/>
    <w:rsid w:val="00D06666"/>
    <w:rsid w:val="00D069B5"/>
    <w:rsid w:val="00D26D46"/>
    <w:rsid w:val="00D356A2"/>
    <w:rsid w:val="00D431DC"/>
    <w:rsid w:val="00D65036"/>
    <w:rsid w:val="00D67065"/>
    <w:rsid w:val="00D67089"/>
    <w:rsid w:val="00D674AC"/>
    <w:rsid w:val="00D7318C"/>
    <w:rsid w:val="00DB1E49"/>
    <w:rsid w:val="00DD0F38"/>
    <w:rsid w:val="00DD49EE"/>
    <w:rsid w:val="00DF74A1"/>
    <w:rsid w:val="00E02661"/>
    <w:rsid w:val="00E11756"/>
    <w:rsid w:val="00E14DDE"/>
    <w:rsid w:val="00E23561"/>
    <w:rsid w:val="00E32E93"/>
    <w:rsid w:val="00E41181"/>
    <w:rsid w:val="00E41726"/>
    <w:rsid w:val="00E46403"/>
    <w:rsid w:val="00E51130"/>
    <w:rsid w:val="00E53D04"/>
    <w:rsid w:val="00E540F1"/>
    <w:rsid w:val="00E56A39"/>
    <w:rsid w:val="00E579A0"/>
    <w:rsid w:val="00E7065F"/>
    <w:rsid w:val="00E71329"/>
    <w:rsid w:val="00E85B8D"/>
    <w:rsid w:val="00E91BF3"/>
    <w:rsid w:val="00EB0822"/>
    <w:rsid w:val="00EB19DF"/>
    <w:rsid w:val="00EB36D5"/>
    <w:rsid w:val="00EC232A"/>
    <w:rsid w:val="00ED15D9"/>
    <w:rsid w:val="00EE1F5F"/>
    <w:rsid w:val="00EF2D38"/>
    <w:rsid w:val="00EF6733"/>
    <w:rsid w:val="00F060AC"/>
    <w:rsid w:val="00F110A5"/>
    <w:rsid w:val="00F146DD"/>
    <w:rsid w:val="00F4136B"/>
    <w:rsid w:val="00F44700"/>
    <w:rsid w:val="00F45FC0"/>
    <w:rsid w:val="00F5017A"/>
    <w:rsid w:val="00F51AC7"/>
    <w:rsid w:val="00F70091"/>
    <w:rsid w:val="00F73C30"/>
    <w:rsid w:val="00F771A9"/>
    <w:rsid w:val="00F85DBE"/>
    <w:rsid w:val="00F8637D"/>
    <w:rsid w:val="00FD7FAE"/>
    <w:rsid w:val="00FE7398"/>
    <w:rsid w:val="00FF6B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69C"/>
    <w:rPr>
      <w:rFonts w:eastAsia="Times New Roman"/>
      <w:sz w:val="24"/>
      <w:szCs w:val="24"/>
      <w:lang w:val="uk-UA" w:eastAsia="ru-RU"/>
    </w:rPr>
  </w:style>
  <w:style w:type="paragraph" w:styleId="1">
    <w:name w:val="heading 1"/>
    <w:basedOn w:val="a"/>
    <w:next w:val="a"/>
    <w:link w:val="10"/>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
    <w:name w:val="heading 3"/>
    <w:basedOn w:val="a"/>
    <w:next w:val="a"/>
    <w:link w:val="30"/>
    <w:qFormat/>
    <w:rsid w:val="00D26D46"/>
    <w:pPr>
      <w:suppressAutoHyphens/>
      <w:spacing w:line="336" w:lineRule="auto"/>
      <w:ind w:left="851" w:firstLine="0"/>
      <w:outlineLvl w:val="2"/>
    </w:pPr>
    <w:rPr>
      <w:b/>
      <w:sz w:val="28"/>
      <w:szCs w:val="28"/>
    </w:rPr>
  </w:style>
  <w:style w:type="paragraph" w:styleId="4">
    <w:name w:val="heading 4"/>
    <w:basedOn w:val="a"/>
    <w:next w:val="a"/>
    <w:link w:val="40"/>
    <w:qFormat/>
    <w:rsid w:val="00D26D46"/>
    <w:pPr>
      <w:suppressAutoHyphens/>
      <w:spacing w:line="336" w:lineRule="auto"/>
      <w:ind w:firstLine="0"/>
      <w:jc w:val="center"/>
      <w:outlineLvl w:val="3"/>
    </w:pPr>
    <w:rPr>
      <w:b/>
      <w:sz w:val="28"/>
      <w:szCs w:val="28"/>
    </w:rPr>
  </w:style>
  <w:style w:type="paragraph" w:styleId="6">
    <w:name w:val="heading 6"/>
    <w:basedOn w:val="a"/>
    <w:next w:val="a"/>
    <w:link w:val="60"/>
    <w:semiHidden/>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94DF2"/>
    <w:rPr>
      <w:rFonts w:ascii="Arial" w:eastAsia="Times New Roman" w:hAnsi="Arial" w:cs="Arial"/>
      <w:b/>
      <w:bCs/>
      <w:i/>
      <w:iCs/>
      <w:lang w:val="uk-UA" w:eastAsia="ar-SA"/>
    </w:rPr>
  </w:style>
  <w:style w:type="character" w:customStyle="1" w:styleId="10">
    <w:name w:val="Заголовок 1 Знак"/>
    <w:basedOn w:val="a0"/>
    <w:link w:val="1"/>
    <w:rsid w:val="00294DF2"/>
    <w:rPr>
      <w:rFonts w:asciiTheme="majorHAnsi" w:eastAsiaTheme="majorEastAsia" w:hAnsiTheme="majorHAnsi" w:cstheme="majorBidi"/>
      <w:b/>
      <w:bCs/>
      <w:color w:val="365F91" w:themeColor="accent1" w:themeShade="BF"/>
      <w:lang w:val="uk-UA" w:eastAsia="ru-RU"/>
    </w:rPr>
  </w:style>
  <w:style w:type="paragraph" w:styleId="a3">
    <w:name w:val="List Paragraph"/>
    <w:basedOn w:val="a"/>
    <w:uiPriority w:val="34"/>
    <w:qFormat/>
    <w:rsid w:val="00330291"/>
    <w:pPr>
      <w:ind w:left="720"/>
      <w:contextualSpacing/>
    </w:pPr>
  </w:style>
  <w:style w:type="paragraph" w:styleId="a4">
    <w:name w:val="Balloon Text"/>
    <w:basedOn w:val="a"/>
    <w:link w:val="a5"/>
    <w:semiHidden/>
    <w:unhideWhenUsed/>
    <w:rsid w:val="003A4BBB"/>
    <w:pPr>
      <w:spacing w:line="240" w:lineRule="auto"/>
    </w:pPr>
    <w:rPr>
      <w:rFonts w:ascii="Tahoma" w:hAnsi="Tahoma" w:cs="Tahoma"/>
      <w:sz w:val="16"/>
      <w:szCs w:val="16"/>
    </w:rPr>
  </w:style>
  <w:style w:type="character" w:customStyle="1" w:styleId="a5">
    <w:name w:val="Текст выноски Знак"/>
    <w:basedOn w:val="a0"/>
    <w:link w:val="a4"/>
    <w:semiHidden/>
    <w:rsid w:val="003A4BBB"/>
    <w:rPr>
      <w:rFonts w:ascii="Tahoma" w:eastAsia="Times New Roman" w:hAnsi="Tahoma" w:cs="Tahoma"/>
      <w:sz w:val="16"/>
      <w:szCs w:val="16"/>
      <w:lang w:val="uk-UA" w:eastAsia="ru-RU"/>
    </w:rPr>
  </w:style>
  <w:style w:type="character" w:customStyle="1" w:styleId="30">
    <w:name w:val="Заголовок 3 Знак"/>
    <w:basedOn w:val="a0"/>
    <w:link w:val="3"/>
    <w:rsid w:val="00D26D46"/>
    <w:rPr>
      <w:rFonts w:eastAsia="Times New Roman"/>
      <w:b/>
      <w:lang w:val="uk-UA" w:eastAsia="ru-RU"/>
    </w:rPr>
  </w:style>
  <w:style w:type="character" w:customStyle="1" w:styleId="40">
    <w:name w:val="Заголовок 4 Знак"/>
    <w:basedOn w:val="a0"/>
    <w:link w:val="4"/>
    <w:rsid w:val="00D26D46"/>
    <w:rPr>
      <w:rFonts w:eastAsia="Times New Roman"/>
      <w:b/>
      <w:lang w:val="uk-UA" w:eastAsia="ru-RU"/>
    </w:rPr>
  </w:style>
  <w:style w:type="character" w:customStyle="1" w:styleId="60">
    <w:name w:val="Заголовок 6 Знак"/>
    <w:basedOn w:val="a0"/>
    <w:link w:val="6"/>
    <w:semiHidden/>
    <w:rsid w:val="00D26D46"/>
    <w:rPr>
      <w:rFonts w:eastAsia="Times New Roman"/>
      <w:b/>
      <w:bCs/>
      <w:sz w:val="22"/>
      <w:szCs w:val="22"/>
      <w:lang w:val="uk-UA" w:eastAsia="ar-SA"/>
    </w:rPr>
  </w:style>
  <w:style w:type="paragraph" w:styleId="11">
    <w:name w:val="toc 1"/>
    <w:basedOn w:val="a"/>
    <w:next w:val="a"/>
    <w:autoRedefine/>
    <w:uiPriority w:val="39"/>
    <w:rsid w:val="00BA1DFE"/>
    <w:pPr>
      <w:tabs>
        <w:tab w:val="right" w:leader="dot" w:pos="9355"/>
      </w:tabs>
      <w:spacing w:line="336" w:lineRule="auto"/>
    </w:pPr>
    <w:rPr>
      <w:rFonts w:eastAsiaTheme="minorEastAsia"/>
      <w:noProof/>
      <w:sz w:val="28"/>
      <w:szCs w:val="28"/>
    </w:rPr>
  </w:style>
  <w:style w:type="paragraph" w:styleId="21">
    <w:name w:val="toc 2"/>
    <w:basedOn w:val="a"/>
    <w:next w:val="a"/>
    <w:autoRedefine/>
    <w:uiPriority w:val="39"/>
    <w:rsid w:val="003E4245"/>
    <w:pPr>
      <w:tabs>
        <w:tab w:val="left" w:pos="1100"/>
        <w:tab w:val="right" w:leader="dot" w:pos="9355"/>
      </w:tabs>
      <w:spacing w:line="336" w:lineRule="auto"/>
      <w:ind w:left="284" w:firstLine="0"/>
    </w:pPr>
    <w:rPr>
      <w:sz w:val="28"/>
      <w:szCs w:val="28"/>
    </w:rPr>
  </w:style>
  <w:style w:type="character" w:styleId="a6">
    <w:name w:val="Hyperlink"/>
    <w:uiPriority w:val="99"/>
    <w:rsid w:val="00D26D46"/>
    <w:rPr>
      <w:color w:val="0000FF"/>
      <w:u w:val="single"/>
    </w:rPr>
  </w:style>
  <w:style w:type="paragraph" w:styleId="a7">
    <w:name w:val="TOC Heading"/>
    <w:basedOn w:val="1"/>
    <w:next w:val="a"/>
    <w:uiPriority w:val="39"/>
    <w:unhideWhenUsed/>
    <w:qFormat/>
    <w:rsid w:val="00D26D46"/>
    <w:pPr>
      <w:spacing w:line="276" w:lineRule="auto"/>
      <w:ind w:firstLine="0"/>
      <w:jc w:val="left"/>
      <w:outlineLvl w:val="9"/>
    </w:pPr>
    <w:rPr>
      <w:lang w:eastAsia="en-US"/>
    </w:rPr>
  </w:style>
  <w:style w:type="paragraph" w:customStyle="1" w:styleId="a8">
    <w:name w:val="Чертежный"/>
    <w:uiPriority w:val="99"/>
    <w:rsid w:val="00D26D46"/>
    <w:pPr>
      <w:spacing w:line="240" w:lineRule="auto"/>
      <w:ind w:firstLine="0"/>
    </w:pPr>
    <w:rPr>
      <w:rFonts w:ascii="ISOCPEUR" w:eastAsia="Times New Roman" w:hAnsi="ISOCPEUR"/>
      <w:i/>
      <w:szCs w:val="20"/>
      <w:lang w:val="uk-UA" w:eastAsia="ru-RU"/>
    </w:rPr>
  </w:style>
  <w:style w:type="paragraph" w:styleId="a9">
    <w:name w:val="header"/>
    <w:basedOn w:val="a"/>
    <w:link w:val="aa"/>
    <w:unhideWhenUsed/>
    <w:rsid w:val="00D26D46"/>
    <w:pPr>
      <w:tabs>
        <w:tab w:val="center" w:pos="4677"/>
        <w:tab w:val="right" w:pos="9355"/>
      </w:tabs>
    </w:pPr>
  </w:style>
  <w:style w:type="character" w:customStyle="1" w:styleId="aa">
    <w:name w:val="Верхний колонтитул Знак"/>
    <w:basedOn w:val="a0"/>
    <w:link w:val="a9"/>
    <w:rsid w:val="00D26D46"/>
    <w:rPr>
      <w:rFonts w:eastAsia="Times New Roman"/>
      <w:sz w:val="24"/>
      <w:szCs w:val="24"/>
      <w:lang w:val="uk-UA" w:eastAsia="ru-RU"/>
    </w:rPr>
  </w:style>
  <w:style w:type="paragraph" w:styleId="ab">
    <w:name w:val="footer"/>
    <w:basedOn w:val="a"/>
    <w:link w:val="ac"/>
    <w:uiPriority w:val="99"/>
    <w:unhideWhenUsed/>
    <w:rsid w:val="00D26D46"/>
    <w:pPr>
      <w:tabs>
        <w:tab w:val="center" w:pos="4677"/>
        <w:tab w:val="right" w:pos="9355"/>
      </w:tabs>
    </w:pPr>
  </w:style>
  <w:style w:type="character" w:customStyle="1" w:styleId="ac">
    <w:name w:val="Нижний колонтитул Знак"/>
    <w:basedOn w:val="a0"/>
    <w:link w:val="ab"/>
    <w:uiPriority w:val="99"/>
    <w:rsid w:val="00D26D46"/>
    <w:rPr>
      <w:rFonts w:eastAsia="Times New Roman"/>
      <w:sz w:val="24"/>
      <w:szCs w:val="24"/>
      <w:lang w:val="uk-UA" w:eastAsia="ru-RU"/>
    </w:rPr>
  </w:style>
  <w:style w:type="paragraph" w:styleId="31">
    <w:name w:val="Body Text Indent 3"/>
    <w:basedOn w:val="a"/>
    <w:link w:val="32"/>
    <w:uiPriority w:val="99"/>
    <w:semiHidden/>
    <w:unhideWhenUsed/>
    <w:rsid w:val="00D26D46"/>
    <w:pPr>
      <w:spacing w:after="120"/>
      <w:ind w:left="283"/>
    </w:pPr>
    <w:rPr>
      <w:sz w:val="16"/>
      <w:szCs w:val="16"/>
    </w:rPr>
  </w:style>
  <w:style w:type="character" w:customStyle="1" w:styleId="32">
    <w:name w:val="Основной текст с отступом 3 Знак"/>
    <w:basedOn w:val="a0"/>
    <w:link w:val="31"/>
    <w:uiPriority w:val="99"/>
    <w:semiHidden/>
    <w:rsid w:val="00D26D46"/>
    <w:rPr>
      <w:rFonts w:eastAsia="Times New Roman"/>
      <w:sz w:val="16"/>
      <w:szCs w:val="16"/>
      <w:lang w:val="uk-UA" w:eastAsia="ru-RU"/>
    </w:rPr>
  </w:style>
  <w:style w:type="paragraph" w:styleId="ad">
    <w:name w:val="Body Text"/>
    <w:basedOn w:val="a"/>
    <w:link w:val="ae"/>
    <w:unhideWhenUsed/>
    <w:rsid w:val="00D26D46"/>
    <w:pPr>
      <w:spacing w:after="120"/>
    </w:pPr>
    <w:rPr>
      <w:rFonts w:asciiTheme="minorHAnsi" w:eastAsiaTheme="minorEastAsia" w:hAnsiTheme="minorHAnsi" w:cstheme="minorBidi"/>
      <w:sz w:val="22"/>
      <w:szCs w:val="22"/>
    </w:rPr>
  </w:style>
  <w:style w:type="character" w:customStyle="1" w:styleId="ae">
    <w:name w:val="Основной текст Знак"/>
    <w:basedOn w:val="a0"/>
    <w:link w:val="ad"/>
    <w:rsid w:val="00D26D46"/>
    <w:rPr>
      <w:rFonts w:asciiTheme="minorHAnsi" w:eastAsiaTheme="minorEastAsia" w:hAnsiTheme="minorHAnsi" w:cstheme="minorBidi"/>
      <w:sz w:val="22"/>
      <w:szCs w:val="22"/>
      <w:lang w:val="uk-UA" w:eastAsia="ru-RU"/>
    </w:rPr>
  </w:style>
  <w:style w:type="paragraph" w:styleId="af">
    <w:name w:val="No Spacing"/>
    <w:uiPriority w:val="1"/>
    <w:qFormat/>
    <w:rsid w:val="00D26D46"/>
    <w:pPr>
      <w:spacing w:line="240" w:lineRule="auto"/>
      <w:ind w:firstLine="0"/>
      <w:jc w:val="left"/>
    </w:pPr>
    <w:rPr>
      <w:rFonts w:ascii="Calibri" w:eastAsia="Calibri" w:hAnsi="Calibri"/>
      <w:sz w:val="22"/>
      <w:szCs w:val="22"/>
    </w:rPr>
  </w:style>
  <w:style w:type="paragraph" w:styleId="22">
    <w:name w:val="Body Text Indent 2"/>
    <w:basedOn w:val="a"/>
    <w:link w:val="23"/>
    <w:semiHidden/>
    <w:rsid w:val="00D26D46"/>
    <w:pPr>
      <w:spacing w:line="240" w:lineRule="auto"/>
      <w:ind w:left="800" w:firstLine="0"/>
    </w:pPr>
    <w:rPr>
      <w:sz w:val="28"/>
      <w:szCs w:val="28"/>
    </w:rPr>
  </w:style>
  <w:style w:type="character" w:customStyle="1" w:styleId="23">
    <w:name w:val="Основной текст с отступом 2 Знак"/>
    <w:basedOn w:val="a0"/>
    <w:link w:val="22"/>
    <w:semiHidden/>
    <w:rsid w:val="00D26D46"/>
    <w:rPr>
      <w:rFonts w:eastAsia="Times New Roman"/>
      <w:lang w:val="uk-UA" w:eastAsia="ru-RU"/>
    </w:rPr>
  </w:style>
  <w:style w:type="paragraph" w:styleId="af0">
    <w:name w:val="List"/>
    <w:basedOn w:val="ad"/>
    <w:semiHidden/>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1">
    <w:name w:val="Subtitle"/>
    <w:basedOn w:val="a"/>
    <w:next w:val="a"/>
    <w:link w:val="af2"/>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3">
    <w:name w:val="Title"/>
    <w:basedOn w:val="a"/>
    <w:next w:val="af1"/>
    <w:link w:val="af4"/>
    <w:qFormat/>
    <w:rsid w:val="00D26D46"/>
    <w:pPr>
      <w:spacing w:line="240" w:lineRule="auto"/>
      <w:ind w:firstLine="0"/>
      <w:jc w:val="center"/>
    </w:pPr>
    <w:rPr>
      <w:sz w:val="28"/>
      <w:lang w:eastAsia="ar-SA"/>
    </w:rPr>
  </w:style>
  <w:style w:type="character" w:customStyle="1" w:styleId="af4">
    <w:name w:val="Название Знак"/>
    <w:basedOn w:val="a0"/>
    <w:link w:val="af3"/>
    <w:rsid w:val="00D26D46"/>
    <w:rPr>
      <w:rFonts w:eastAsia="Times New Roman"/>
      <w:szCs w:val="24"/>
      <w:lang w:val="uk-UA" w:eastAsia="ar-SA"/>
    </w:rPr>
  </w:style>
  <w:style w:type="paragraph" w:styleId="af5">
    <w:name w:val="Document Map"/>
    <w:basedOn w:val="a"/>
    <w:link w:val="af6"/>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6">
    <w:name w:val="Схема документа Знак"/>
    <w:basedOn w:val="a0"/>
    <w:link w:val="af5"/>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
    <w:next w:val="ad"/>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
    <w:rsid w:val="00D26D46"/>
    <w:pPr>
      <w:suppressLineNumbers/>
      <w:spacing w:before="120" w:after="120" w:line="240" w:lineRule="auto"/>
      <w:ind w:firstLine="0"/>
      <w:jc w:val="left"/>
    </w:pPr>
    <w:rPr>
      <w:i/>
      <w:iCs/>
      <w:lang w:eastAsia="ar-SA"/>
    </w:rPr>
  </w:style>
  <w:style w:type="paragraph" w:customStyle="1" w:styleId="15">
    <w:name w:val="Указатель1"/>
    <w:basedOn w:val="a"/>
    <w:rsid w:val="00D26D46"/>
    <w:pPr>
      <w:suppressLineNumbers/>
      <w:spacing w:line="240" w:lineRule="auto"/>
      <w:ind w:firstLine="0"/>
      <w:jc w:val="left"/>
    </w:pPr>
    <w:rPr>
      <w:lang w:eastAsia="ar-SA"/>
    </w:rPr>
  </w:style>
  <w:style w:type="paragraph" w:customStyle="1" w:styleId="16">
    <w:name w:val="Цитата1"/>
    <w:basedOn w:val="a"/>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
    <w:rsid w:val="00D26D46"/>
    <w:pPr>
      <w:spacing w:after="120" w:line="480" w:lineRule="auto"/>
      <w:ind w:firstLine="0"/>
      <w:jc w:val="left"/>
    </w:pPr>
    <w:rPr>
      <w:lang w:eastAsia="ar-SA"/>
    </w:rPr>
  </w:style>
  <w:style w:type="paragraph" w:customStyle="1" w:styleId="17">
    <w:name w:val="Схема документа1"/>
    <w:basedOn w:val="a"/>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7">
    <w:name w:val="Содержимое врезки"/>
    <w:basedOn w:val="a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8">
    <w:name w:val="Содержимое таблицы"/>
    <w:basedOn w:val="a"/>
    <w:rsid w:val="00D26D46"/>
    <w:pPr>
      <w:suppressLineNumbers/>
      <w:spacing w:line="240" w:lineRule="auto"/>
      <w:ind w:firstLine="0"/>
      <w:jc w:val="left"/>
    </w:pPr>
    <w:rPr>
      <w:lang w:eastAsia="ar-SA"/>
    </w:rPr>
  </w:style>
  <w:style w:type="paragraph" w:customStyle="1" w:styleId="af9">
    <w:name w:val="Заголовок таблицы"/>
    <w:basedOn w:val="af8"/>
    <w:rsid w:val="00D26D46"/>
    <w:pPr>
      <w:jc w:val="center"/>
    </w:pPr>
    <w:rPr>
      <w:b/>
      <w:bCs/>
    </w:rPr>
  </w:style>
  <w:style w:type="paragraph" w:customStyle="1" w:styleId="Char1">
    <w:name w:val="Char Знак Знак Знак Знак Знак Знак Знак Знак Знак Знак Знак Знак Знак Знак1"/>
    <w:basedOn w:val="a"/>
    <w:rsid w:val="00D26D46"/>
    <w:pPr>
      <w:spacing w:line="240" w:lineRule="auto"/>
      <w:ind w:firstLine="0"/>
      <w:jc w:val="left"/>
    </w:pPr>
    <w:rPr>
      <w:rFonts w:ascii="Verdana" w:hAnsi="Verdana" w:cs="Verdana"/>
      <w:sz w:val="20"/>
      <w:szCs w:val="20"/>
      <w:lang w:val="en-US" w:eastAsia="en-US"/>
    </w:rPr>
  </w:style>
  <w:style w:type="character" w:styleId="afa">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b">
    <w:name w:val="Table Grid"/>
    <w:basedOn w:val="a1"/>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D26D46"/>
  </w:style>
  <w:style w:type="table" w:customStyle="1" w:styleId="1a">
    <w:name w:val="Сетка таблицы1"/>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2"/>
    <w:semiHidden/>
    <w:unhideWhenUsed/>
    <w:rsid w:val="00D26D46"/>
  </w:style>
  <w:style w:type="paragraph" w:styleId="afc">
    <w:name w:val="caption"/>
    <w:basedOn w:val="a"/>
    <w:next w:val="a"/>
    <w:qFormat/>
    <w:rsid w:val="00D26D46"/>
    <w:pPr>
      <w:suppressAutoHyphens/>
      <w:spacing w:line="336" w:lineRule="auto"/>
      <w:ind w:firstLine="0"/>
      <w:jc w:val="center"/>
    </w:pPr>
    <w:rPr>
      <w:sz w:val="28"/>
      <w:szCs w:val="28"/>
    </w:rPr>
  </w:style>
  <w:style w:type="paragraph" w:styleId="33">
    <w:name w:val="toc 3"/>
    <w:basedOn w:val="a"/>
    <w:next w:val="a"/>
    <w:autoRedefine/>
    <w:semiHidden/>
    <w:rsid w:val="00D26D46"/>
    <w:pPr>
      <w:tabs>
        <w:tab w:val="right" w:leader="dot" w:pos="9355"/>
      </w:tabs>
      <w:spacing w:line="336" w:lineRule="auto"/>
      <w:ind w:left="567" w:right="851" w:firstLine="0"/>
      <w:jc w:val="left"/>
    </w:pPr>
    <w:rPr>
      <w:sz w:val="28"/>
      <w:szCs w:val="28"/>
    </w:rPr>
  </w:style>
  <w:style w:type="paragraph" w:styleId="41">
    <w:name w:val="toc 4"/>
    <w:basedOn w:val="a"/>
    <w:next w:val="a"/>
    <w:autoRedefine/>
    <w:semiHidden/>
    <w:rsid w:val="00D26D46"/>
    <w:pPr>
      <w:tabs>
        <w:tab w:val="right" w:leader="dot" w:pos="9356"/>
      </w:tabs>
      <w:spacing w:line="336" w:lineRule="auto"/>
      <w:ind w:left="284" w:right="851" w:firstLine="0"/>
      <w:jc w:val="left"/>
    </w:pPr>
    <w:rPr>
      <w:sz w:val="28"/>
      <w:szCs w:val="28"/>
    </w:rPr>
  </w:style>
  <w:style w:type="paragraph" w:customStyle="1" w:styleId="afd">
    <w:name w:val="Переменные"/>
    <w:basedOn w:val="ad"/>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e">
    <w:name w:val="Формула"/>
    <w:basedOn w:val="ad"/>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5">
    <w:name w:val="Сетка таблицы2"/>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rmal (Web)"/>
    <w:basedOn w:val="a"/>
    <w:uiPriority w:val="99"/>
    <w:rsid w:val="00D26D46"/>
    <w:pPr>
      <w:spacing w:before="100" w:beforeAutospacing="1" w:after="119" w:line="240" w:lineRule="auto"/>
      <w:ind w:firstLine="0"/>
      <w:jc w:val="left"/>
    </w:pPr>
  </w:style>
  <w:style w:type="numbering" w:customStyle="1" w:styleId="34">
    <w:name w:val="Нет списка3"/>
    <w:next w:val="a2"/>
    <w:semiHidden/>
    <w:rsid w:val="00D26D46"/>
  </w:style>
  <w:style w:type="table" w:customStyle="1" w:styleId="35">
    <w:name w:val="Сетка таблицы3"/>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mphasis"/>
    <w:uiPriority w:val="20"/>
    <w:qFormat/>
    <w:rsid w:val="00D26D46"/>
    <w:rPr>
      <w:i/>
      <w:iCs/>
    </w:rPr>
  </w:style>
  <w:style w:type="character" w:styleId="aff1">
    <w:name w:val="Placeholder Text"/>
    <w:basedOn w:val="a0"/>
    <w:uiPriority w:val="99"/>
    <w:semiHidden/>
    <w:rsid w:val="00D26D46"/>
    <w:rPr>
      <w:color w:val="808080"/>
    </w:rPr>
  </w:style>
  <w:style w:type="paragraph" w:customStyle="1" w:styleId="western">
    <w:name w:val="western"/>
    <w:basedOn w:val="a"/>
    <w:rsid w:val="00D26D46"/>
    <w:pPr>
      <w:spacing w:before="100" w:beforeAutospacing="1" w:after="100" w:afterAutospacing="1" w:line="240" w:lineRule="auto"/>
      <w:ind w:firstLine="0"/>
      <w:jc w:val="left"/>
    </w:pPr>
  </w:style>
  <w:style w:type="character" w:customStyle="1" w:styleId="MapleInput">
    <w:name w:val="Maple Input"/>
    <w:uiPriority w:val="99"/>
    <w:rsid w:val="00D26D46"/>
    <w:rPr>
      <w:rFonts w:ascii="Courier New" w:hAnsi="Courier New" w:cs="Courier New"/>
      <w:b/>
      <w:bCs/>
      <w:color w:val="78000E"/>
    </w:rPr>
  </w:style>
  <w:style w:type="character" w:customStyle="1" w:styleId="2DOutput">
    <w:name w:val="2D Output"/>
    <w:uiPriority w:val="99"/>
    <w:rsid w:val="00D26D46"/>
    <w:rPr>
      <w:color w:val="0000FF"/>
    </w:rPr>
  </w:style>
  <w:style w:type="paragraph" w:customStyle="1" w:styleId="MapleOutput1">
    <w:name w:val="Maple Output1"/>
    <w:uiPriority w:val="99"/>
    <w:rsid w:val="00D26D46"/>
    <w:pPr>
      <w:autoSpaceDE w:val="0"/>
      <w:autoSpaceDN w:val="0"/>
      <w:adjustRightInd w:val="0"/>
      <w:spacing w:line="312" w:lineRule="auto"/>
      <w:ind w:firstLine="0"/>
      <w:jc w:val="center"/>
    </w:pPr>
    <w:rPr>
      <w:sz w:val="24"/>
      <w:szCs w:val="24"/>
    </w:rPr>
  </w:style>
  <w:style w:type="paragraph" w:styleId="aff2">
    <w:name w:val="Body Text Indent"/>
    <w:aliases w:val="Знак8, Знак8"/>
    <w:basedOn w:val="a"/>
    <w:link w:val="aff3"/>
    <w:uiPriority w:val="99"/>
    <w:unhideWhenUsed/>
    <w:rsid w:val="00D26D46"/>
    <w:pPr>
      <w:spacing w:after="120" w:line="240" w:lineRule="auto"/>
      <w:ind w:left="283" w:firstLine="0"/>
      <w:jc w:val="left"/>
    </w:pPr>
  </w:style>
  <w:style w:type="character" w:customStyle="1" w:styleId="aff3">
    <w:name w:val="Основной текст с отступом Знак"/>
    <w:aliases w:val="Знак8 Знак, Знак8 Знак"/>
    <w:basedOn w:val="a0"/>
    <w:link w:val="aff2"/>
    <w:uiPriority w:val="99"/>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uiPriority w:val="99"/>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4">
    <w:name w:val="Strong"/>
    <w:basedOn w:val="a0"/>
    <w:uiPriority w:val="22"/>
    <w:qFormat/>
    <w:rsid w:val="00D26D46"/>
    <w:rPr>
      <w:b/>
      <w:bCs/>
    </w:rPr>
  </w:style>
  <w:style w:type="character" w:customStyle="1" w:styleId="line-clamp-1">
    <w:name w:val="line-clamp-1"/>
    <w:basedOn w:val="a0"/>
    <w:rsid w:val="00CA3D1B"/>
  </w:style>
  <w:style w:type="character" w:customStyle="1" w:styleId="overflow-hidden">
    <w:name w:val="overflow-hidden"/>
    <w:basedOn w:val="a0"/>
    <w:rsid w:val="00123D42"/>
  </w:style>
  <w:style w:type="character" w:customStyle="1" w:styleId="katex-mathml">
    <w:name w:val="katex-mathml"/>
    <w:basedOn w:val="a0"/>
    <w:rsid w:val="00010267"/>
  </w:style>
  <w:style w:type="character" w:customStyle="1" w:styleId="mord">
    <w:name w:val="mord"/>
    <w:basedOn w:val="a0"/>
    <w:rsid w:val="00010267"/>
  </w:style>
  <w:style w:type="character" w:customStyle="1" w:styleId="vlist-s">
    <w:name w:val="vlist-s"/>
    <w:basedOn w:val="a0"/>
    <w:rsid w:val="00010267"/>
  </w:style>
  <w:style w:type="character" w:customStyle="1" w:styleId="mpunct">
    <w:name w:val="mpunct"/>
    <w:basedOn w:val="a0"/>
    <w:rsid w:val="00010267"/>
  </w:style>
  <w:style w:type="character" w:customStyle="1" w:styleId="mrel">
    <w:name w:val="mrel"/>
    <w:basedOn w:val="a0"/>
    <w:rsid w:val="005628DE"/>
  </w:style>
  <w:style w:type="character" w:customStyle="1" w:styleId="mopen">
    <w:name w:val="mopen"/>
    <w:basedOn w:val="a0"/>
    <w:rsid w:val="005628DE"/>
  </w:style>
  <w:style w:type="character" w:customStyle="1" w:styleId="mclose">
    <w:name w:val="mclose"/>
    <w:basedOn w:val="a0"/>
    <w:rsid w:val="005628DE"/>
  </w:style>
  <w:style w:type="character" w:customStyle="1" w:styleId="mbin">
    <w:name w:val="mbin"/>
    <w:basedOn w:val="a0"/>
    <w:rsid w:val="005628DE"/>
  </w:style>
  <w:style w:type="character" w:customStyle="1" w:styleId="mop">
    <w:name w:val="mop"/>
    <w:basedOn w:val="a0"/>
    <w:rsid w:val="00EC232A"/>
  </w:style>
  <w:style w:type="character" w:customStyle="1" w:styleId="mtight">
    <w:name w:val="mtight"/>
    <w:basedOn w:val="a0"/>
    <w:rsid w:val="00EC232A"/>
  </w:style>
  <w:style w:type="character" w:customStyle="1" w:styleId="delimsizing">
    <w:name w:val="delimsizing"/>
    <w:basedOn w:val="a0"/>
    <w:rsid w:val="00EC23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69C"/>
    <w:rPr>
      <w:rFonts w:eastAsia="Times New Roman"/>
      <w:sz w:val="24"/>
      <w:szCs w:val="24"/>
      <w:lang w:val="uk-UA" w:eastAsia="ru-RU"/>
    </w:rPr>
  </w:style>
  <w:style w:type="paragraph" w:styleId="1">
    <w:name w:val="heading 1"/>
    <w:basedOn w:val="a"/>
    <w:next w:val="a"/>
    <w:link w:val="10"/>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
    <w:name w:val="heading 3"/>
    <w:basedOn w:val="a"/>
    <w:next w:val="a"/>
    <w:link w:val="30"/>
    <w:qFormat/>
    <w:rsid w:val="00D26D46"/>
    <w:pPr>
      <w:suppressAutoHyphens/>
      <w:spacing w:line="336" w:lineRule="auto"/>
      <w:ind w:left="851" w:firstLine="0"/>
      <w:outlineLvl w:val="2"/>
    </w:pPr>
    <w:rPr>
      <w:b/>
      <w:sz w:val="28"/>
      <w:szCs w:val="28"/>
    </w:rPr>
  </w:style>
  <w:style w:type="paragraph" w:styleId="4">
    <w:name w:val="heading 4"/>
    <w:basedOn w:val="a"/>
    <w:next w:val="a"/>
    <w:link w:val="40"/>
    <w:qFormat/>
    <w:rsid w:val="00D26D46"/>
    <w:pPr>
      <w:suppressAutoHyphens/>
      <w:spacing w:line="336" w:lineRule="auto"/>
      <w:ind w:firstLine="0"/>
      <w:jc w:val="center"/>
      <w:outlineLvl w:val="3"/>
    </w:pPr>
    <w:rPr>
      <w:b/>
      <w:sz w:val="28"/>
      <w:szCs w:val="28"/>
    </w:rPr>
  </w:style>
  <w:style w:type="paragraph" w:styleId="6">
    <w:name w:val="heading 6"/>
    <w:basedOn w:val="a"/>
    <w:next w:val="a"/>
    <w:link w:val="60"/>
    <w:semiHidden/>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94DF2"/>
    <w:rPr>
      <w:rFonts w:ascii="Arial" w:eastAsia="Times New Roman" w:hAnsi="Arial" w:cs="Arial"/>
      <w:b/>
      <w:bCs/>
      <w:i/>
      <w:iCs/>
      <w:lang w:val="uk-UA" w:eastAsia="ar-SA"/>
    </w:rPr>
  </w:style>
  <w:style w:type="character" w:customStyle="1" w:styleId="10">
    <w:name w:val="Заголовок 1 Знак"/>
    <w:basedOn w:val="a0"/>
    <w:link w:val="1"/>
    <w:rsid w:val="00294DF2"/>
    <w:rPr>
      <w:rFonts w:asciiTheme="majorHAnsi" w:eastAsiaTheme="majorEastAsia" w:hAnsiTheme="majorHAnsi" w:cstheme="majorBidi"/>
      <w:b/>
      <w:bCs/>
      <w:color w:val="365F91" w:themeColor="accent1" w:themeShade="BF"/>
      <w:lang w:val="uk-UA" w:eastAsia="ru-RU"/>
    </w:rPr>
  </w:style>
  <w:style w:type="paragraph" w:styleId="a3">
    <w:name w:val="List Paragraph"/>
    <w:basedOn w:val="a"/>
    <w:uiPriority w:val="34"/>
    <w:qFormat/>
    <w:rsid w:val="00330291"/>
    <w:pPr>
      <w:ind w:left="720"/>
      <w:contextualSpacing/>
    </w:pPr>
  </w:style>
  <w:style w:type="paragraph" w:styleId="a4">
    <w:name w:val="Balloon Text"/>
    <w:basedOn w:val="a"/>
    <w:link w:val="a5"/>
    <w:semiHidden/>
    <w:unhideWhenUsed/>
    <w:rsid w:val="003A4BBB"/>
    <w:pPr>
      <w:spacing w:line="240" w:lineRule="auto"/>
    </w:pPr>
    <w:rPr>
      <w:rFonts w:ascii="Tahoma" w:hAnsi="Tahoma" w:cs="Tahoma"/>
      <w:sz w:val="16"/>
      <w:szCs w:val="16"/>
    </w:rPr>
  </w:style>
  <w:style w:type="character" w:customStyle="1" w:styleId="a5">
    <w:name w:val="Текст выноски Знак"/>
    <w:basedOn w:val="a0"/>
    <w:link w:val="a4"/>
    <w:semiHidden/>
    <w:rsid w:val="003A4BBB"/>
    <w:rPr>
      <w:rFonts w:ascii="Tahoma" w:eastAsia="Times New Roman" w:hAnsi="Tahoma" w:cs="Tahoma"/>
      <w:sz w:val="16"/>
      <w:szCs w:val="16"/>
      <w:lang w:val="uk-UA" w:eastAsia="ru-RU"/>
    </w:rPr>
  </w:style>
  <w:style w:type="character" w:customStyle="1" w:styleId="30">
    <w:name w:val="Заголовок 3 Знак"/>
    <w:basedOn w:val="a0"/>
    <w:link w:val="3"/>
    <w:rsid w:val="00D26D46"/>
    <w:rPr>
      <w:rFonts w:eastAsia="Times New Roman"/>
      <w:b/>
      <w:lang w:val="uk-UA" w:eastAsia="ru-RU"/>
    </w:rPr>
  </w:style>
  <w:style w:type="character" w:customStyle="1" w:styleId="40">
    <w:name w:val="Заголовок 4 Знак"/>
    <w:basedOn w:val="a0"/>
    <w:link w:val="4"/>
    <w:rsid w:val="00D26D46"/>
    <w:rPr>
      <w:rFonts w:eastAsia="Times New Roman"/>
      <w:b/>
      <w:lang w:val="uk-UA" w:eastAsia="ru-RU"/>
    </w:rPr>
  </w:style>
  <w:style w:type="character" w:customStyle="1" w:styleId="60">
    <w:name w:val="Заголовок 6 Знак"/>
    <w:basedOn w:val="a0"/>
    <w:link w:val="6"/>
    <w:semiHidden/>
    <w:rsid w:val="00D26D46"/>
    <w:rPr>
      <w:rFonts w:eastAsia="Times New Roman"/>
      <w:b/>
      <w:bCs/>
      <w:sz w:val="22"/>
      <w:szCs w:val="22"/>
      <w:lang w:val="uk-UA" w:eastAsia="ar-SA"/>
    </w:rPr>
  </w:style>
  <w:style w:type="paragraph" w:styleId="11">
    <w:name w:val="toc 1"/>
    <w:basedOn w:val="a"/>
    <w:next w:val="a"/>
    <w:autoRedefine/>
    <w:uiPriority w:val="39"/>
    <w:rsid w:val="00BA1DFE"/>
    <w:pPr>
      <w:tabs>
        <w:tab w:val="right" w:leader="dot" w:pos="9355"/>
      </w:tabs>
      <w:spacing w:line="336" w:lineRule="auto"/>
    </w:pPr>
    <w:rPr>
      <w:rFonts w:eastAsiaTheme="minorEastAsia"/>
      <w:noProof/>
      <w:sz w:val="28"/>
      <w:szCs w:val="28"/>
    </w:rPr>
  </w:style>
  <w:style w:type="paragraph" w:styleId="21">
    <w:name w:val="toc 2"/>
    <w:basedOn w:val="a"/>
    <w:next w:val="a"/>
    <w:autoRedefine/>
    <w:uiPriority w:val="39"/>
    <w:rsid w:val="003E4245"/>
    <w:pPr>
      <w:tabs>
        <w:tab w:val="left" w:pos="1100"/>
        <w:tab w:val="right" w:leader="dot" w:pos="9355"/>
      </w:tabs>
      <w:spacing w:line="336" w:lineRule="auto"/>
      <w:ind w:left="284" w:firstLine="0"/>
    </w:pPr>
    <w:rPr>
      <w:sz w:val="28"/>
      <w:szCs w:val="28"/>
    </w:rPr>
  </w:style>
  <w:style w:type="character" w:styleId="a6">
    <w:name w:val="Hyperlink"/>
    <w:uiPriority w:val="99"/>
    <w:rsid w:val="00D26D46"/>
    <w:rPr>
      <w:color w:val="0000FF"/>
      <w:u w:val="single"/>
    </w:rPr>
  </w:style>
  <w:style w:type="paragraph" w:styleId="a7">
    <w:name w:val="TOC Heading"/>
    <w:basedOn w:val="1"/>
    <w:next w:val="a"/>
    <w:uiPriority w:val="39"/>
    <w:unhideWhenUsed/>
    <w:qFormat/>
    <w:rsid w:val="00D26D46"/>
    <w:pPr>
      <w:spacing w:line="276" w:lineRule="auto"/>
      <w:ind w:firstLine="0"/>
      <w:jc w:val="left"/>
      <w:outlineLvl w:val="9"/>
    </w:pPr>
    <w:rPr>
      <w:lang w:eastAsia="en-US"/>
    </w:rPr>
  </w:style>
  <w:style w:type="paragraph" w:customStyle="1" w:styleId="a8">
    <w:name w:val="Чертежный"/>
    <w:uiPriority w:val="99"/>
    <w:rsid w:val="00D26D46"/>
    <w:pPr>
      <w:spacing w:line="240" w:lineRule="auto"/>
      <w:ind w:firstLine="0"/>
    </w:pPr>
    <w:rPr>
      <w:rFonts w:ascii="ISOCPEUR" w:eastAsia="Times New Roman" w:hAnsi="ISOCPEUR"/>
      <w:i/>
      <w:szCs w:val="20"/>
      <w:lang w:val="uk-UA" w:eastAsia="ru-RU"/>
    </w:rPr>
  </w:style>
  <w:style w:type="paragraph" w:styleId="a9">
    <w:name w:val="header"/>
    <w:basedOn w:val="a"/>
    <w:link w:val="aa"/>
    <w:unhideWhenUsed/>
    <w:rsid w:val="00D26D46"/>
    <w:pPr>
      <w:tabs>
        <w:tab w:val="center" w:pos="4677"/>
        <w:tab w:val="right" w:pos="9355"/>
      </w:tabs>
    </w:pPr>
  </w:style>
  <w:style w:type="character" w:customStyle="1" w:styleId="aa">
    <w:name w:val="Верхний колонтитул Знак"/>
    <w:basedOn w:val="a0"/>
    <w:link w:val="a9"/>
    <w:rsid w:val="00D26D46"/>
    <w:rPr>
      <w:rFonts w:eastAsia="Times New Roman"/>
      <w:sz w:val="24"/>
      <w:szCs w:val="24"/>
      <w:lang w:val="uk-UA" w:eastAsia="ru-RU"/>
    </w:rPr>
  </w:style>
  <w:style w:type="paragraph" w:styleId="ab">
    <w:name w:val="footer"/>
    <w:basedOn w:val="a"/>
    <w:link w:val="ac"/>
    <w:uiPriority w:val="99"/>
    <w:unhideWhenUsed/>
    <w:rsid w:val="00D26D46"/>
    <w:pPr>
      <w:tabs>
        <w:tab w:val="center" w:pos="4677"/>
        <w:tab w:val="right" w:pos="9355"/>
      </w:tabs>
    </w:pPr>
  </w:style>
  <w:style w:type="character" w:customStyle="1" w:styleId="ac">
    <w:name w:val="Нижний колонтитул Знак"/>
    <w:basedOn w:val="a0"/>
    <w:link w:val="ab"/>
    <w:uiPriority w:val="99"/>
    <w:rsid w:val="00D26D46"/>
    <w:rPr>
      <w:rFonts w:eastAsia="Times New Roman"/>
      <w:sz w:val="24"/>
      <w:szCs w:val="24"/>
      <w:lang w:val="uk-UA" w:eastAsia="ru-RU"/>
    </w:rPr>
  </w:style>
  <w:style w:type="paragraph" w:styleId="31">
    <w:name w:val="Body Text Indent 3"/>
    <w:basedOn w:val="a"/>
    <w:link w:val="32"/>
    <w:uiPriority w:val="99"/>
    <w:semiHidden/>
    <w:unhideWhenUsed/>
    <w:rsid w:val="00D26D46"/>
    <w:pPr>
      <w:spacing w:after="120"/>
      <w:ind w:left="283"/>
    </w:pPr>
    <w:rPr>
      <w:sz w:val="16"/>
      <w:szCs w:val="16"/>
    </w:rPr>
  </w:style>
  <w:style w:type="character" w:customStyle="1" w:styleId="32">
    <w:name w:val="Основной текст с отступом 3 Знак"/>
    <w:basedOn w:val="a0"/>
    <w:link w:val="31"/>
    <w:uiPriority w:val="99"/>
    <w:semiHidden/>
    <w:rsid w:val="00D26D46"/>
    <w:rPr>
      <w:rFonts w:eastAsia="Times New Roman"/>
      <w:sz w:val="16"/>
      <w:szCs w:val="16"/>
      <w:lang w:val="uk-UA" w:eastAsia="ru-RU"/>
    </w:rPr>
  </w:style>
  <w:style w:type="paragraph" w:styleId="ad">
    <w:name w:val="Body Text"/>
    <w:basedOn w:val="a"/>
    <w:link w:val="ae"/>
    <w:unhideWhenUsed/>
    <w:rsid w:val="00D26D46"/>
    <w:pPr>
      <w:spacing w:after="120"/>
    </w:pPr>
    <w:rPr>
      <w:rFonts w:asciiTheme="minorHAnsi" w:eastAsiaTheme="minorEastAsia" w:hAnsiTheme="minorHAnsi" w:cstheme="minorBidi"/>
      <w:sz w:val="22"/>
      <w:szCs w:val="22"/>
    </w:rPr>
  </w:style>
  <w:style w:type="character" w:customStyle="1" w:styleId="ae">
    <w:name w:val="Основной текст Знак"/>
    <w:basedOn w:val="a0"/>
    <w:link w:val="ad"/>
    <w:rsid w:val="00D26D46"/>
    <w:rPr>
      <w:rFonts w:asciiTheme="minorHAnsi" w:eastAsiaTheme="minorEastAsia" w:hAnsiTheme="minorHAnsi" w:cstheme="minorBidi"/>
      <w:sz w:val="22"/>
      <w:szCs w:val="22"/>
      <w:lang w:val="uk-UA" w:eastAsia="ru-RU"/>
    </w:rPr>
  </w:style>
  <w:style w:type="paragraph" w:styleId="af">
    <w:name w:val="No Spacing"/>
    <w:uiPriority w:val="1"/>
    <w:qFormat/>
    <w:rsid w:val="00D26D46"/>
    <w:pPr>
      <w:spacing w:line="240" w:lineRule="auto"/>
      <w:ind w:firstLine="0"/>
      <w:jc w:val="left"/>
    </w:pPr>
    <w:rPr>
      <w:rFonts w:ascii="Calibri" w:eastAsia="Calibri" w:hAnsi="Calibri"/>
      <w:sz w:val="22"/>
      <w:szCs w:val="22"/>
    </w:rPr>
  </w:style>
  <w:style w:type="paragraph" w:styleId="22">
    <w:name w:val="Body Text Indent 2"/>
    <w:basedOn w:val="a"/>
    <w:link w:val="23"/>
    <w:semiHidden/>
    <w:rsid w:val="00D26D46"/>
    <w:pPr>
      <w:spacing w:line="240" w:lineRule="auto"/>
      <w:ind w:left="800" w:firstLine="0"/>
    </w:pPr>
    <w:rPr>
      <w:sz w:val="28"/>
      <w:szCs w:val="28"/>
    </w:rPr>
  </w:style>
  <w:style w:type="character" w:customStyle="1" w:styleId="23">
    <w:name w:val="Основной текст с отступом 2 Знак"/>
    <w:basedOn w:val="a0"/>
    <w:link w:val="22"/>
    <w:semiHidden/>
    <w:rsid w:val="00D26D46"/>
    <w:rPr>
      <w:rFonts w:eastAsia="Times New Roman"/>
      <w:lang w:val="uk-UA" w:eastAsia="ru-RU"/>
    </w:rPr>
  </w:style>
  <w:style w:type="paragraph" w:styleId="af0">
    <w:name w:val="List"/>
    <w:basedOn w:val="ad"/>
    <w:semiHidden/>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1">
    <w:name w:val="Subtitle"/>
    <w:basedOn w:val="a"/>
    <w:next w:val="a"/>
    <w:link w:val="af2"/>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3">
    <w:name w:val="Title"/>
    <w:basedOn w:val="a"/>
    <w:next w:val="af1"/>
    <w:link w:val="af4"/>
    <w:qFormat/>
    <w:rsid w:val="00D26D46"/>
    <w:pPr>
      <w:spacing w:line="240" w:lineRule="auto"/>
      <w:ind w:firstLine="0"/>
      <w:jc w:val="center"/>
    </w:pPr>
    <w:rPr>
      <w:sz w:val="28"/>
      <w:lang w:eastAsia="ar-SA"/>
    </w:rPr>
  </w:style>
  <w:style w:type="character" w:customStyle="1" w:styleId="af4">
    <w:name w:val="Название Знак"/>
    <w:basedOn w:val="a0"/>
    <w:link w:val="af3"/>
    <w:rsid w:val="00D26D46"/>
    <w:rPr>
      <w:rFonts w:eastAsia="Times New Roman"/>
      <w:szCs w:val="24"/>
      <w:lang w:val="uk-UA" w:eastAsia="ar-SA"/>
    </w:rPr>
  </w:style>
  <w:style w:type="paragraph" w:styleId="af5">
    <w:name w:val="Document Map"/>
    <w:basedOn w:val="a"/>
    <w:link w:val="af6"/>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6">
    <w:name w:val="Схема документа Знак"/>
    <w:basedOn w:val="a0"/>
    <w:link w:val="af5"/>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
    <w:next w:val="ad"/>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
    <w:rsid w:val="00D26D46"/>
    <w:pPr>
      <w:suppressLineNumbers/>
      <w:spacing w:before="120" w:after="120" w:line="240" w:lineRule="auto"/>
      <w:ind w:firstLine="0"/>
      <w:jc w:val="left"/>
    </w:pPr>
    <w:rPr>
      <w:i/>
      <w:iCs/>
      <w:lang w:eastAsia="ar-SA"/>
    </w:rPr>
  </w:style>
  <w:style w:type="paragraph" w:customStyle="1" w:styleId="15">
    <w:name w:val="Указатель1"/>
    <w:basedOn w:val="a"/>
    <w:rsid w:val="00D26D46"/>
    <w:pPr>
      <w:suppressLineNumbers/>
      <w:spacing w:line="240" w:lineRule="auto"/>
      <w:ind w:firstLine="0"/>
      <w:jc w:val="left"/>
    </w:pPr>
    <w:rPr>
      <w:lang w:eastAsia="ar-SA"/>
    </w:rPr>
  </w:style>
  <w:style w:type="paragraph" w:customStyle="1" w:styleId="16">
    <w:name w:val="Цитата1"/>
    <w:basedOn w:val="a"/>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
    <w:rsid w:val="00D26D46"/>
    <w:pPr>
      <w:spacing w:after="120" w:line="480" w:lineRule="auto"/>
      <w:ind w:firstLine="0"/>
      <w:jc w:val="left"/>
    </w:pPr>
    <w:rPr>
      <w:lang w:eastAsia="ar-SA"/>
    </w:rPr>
  </w:style>
  <w:style w:type="paragraph" w:customStyle="1" w:styleId="17">
    <w:name w:val="Схема документа1"/>
    <w:basedOn w:val="a"/>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7">
    <w:name w:val="Содержимое врезки"/>
    <w:basedOn w:val="a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8">
    <w:name w:val="Содержимое таблицы"/>
    <w:basedOn w:val="a"/>
    <w:rsid w:val="00D26D46"/>
    <w:pPr>
      <w:suppressLineNumbers/>
      <w:spacing w:line="240" w:lineRule="auto"/>
      <w:ind w:firstLine="0"/>
      <w:jc w:val="left"/>
    </w:pPr>
    <w:rPr>
      <w:lang w:eastAsia="ar-SA"/>
    </w:rPr>
  </w:style>
  <w:style w:type="paragraph" w:customStyle="1" w:styleId="af9">
    <w:name w:val="Заголовок таблицы"/>
    <w:basedOn w:val="af8"/>
    <w:rsid w:val="00D26D46"/>
    <w:pPr>
      <w:jc w:val="center"/>
    </w:pPr>
    <w:rPr>
      <w:b/>
      <w:bCs/>
    </w:rPr>
  </w:style>
  <w:style w:type="paragraph" w:customStyle="1" w:styleId="Char1">
    <w:name w:val="Char Знак Знак Знак Знак Знак Знак Знак Знак Знак Знак Знак Знак Знак Знак1"/>
    <w:basedOn w:val="a"/>
    <w:rsid w:val="00D26D46"/>
    <w:pPr>
      <w:spacing w:line="240" w:lineRule="auto"/>
      <w:ind w:firstLine="0"/>
      <w:jc w:val="left"/>
    </w:pPr>
    <w:rPr>
      <w:rFonts w:ascii="Verdana" w:hAnsi="Verdana" w:cs="Verdana"/>
      <w:sz w:val="20"/>
      <w:szCs w:val="20"/>
      <w:lang w:val="en-US" w:eastAsia="en-US"/>
    </w:rPr>
  </w:style>
  <w:style w:type="character" w:styleId="afa">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b">
    <w:name w:val="Table Grid"/>
    <w:basedOn w:val="a1"/>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D26D46"/>
  </w:style>
  <w:style w:type="table" w:customStyle="1" w:styleId="1a">
    <w:name w:val="Сетка таблицы1"/>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2"/>
    <w:semiHidden/>
    <w:unhideWhenUsed/>
    <w:rsid w:val="00D26D46"/>
  </w:style>
  <w:style w:type="paragraph" w:styleId="afc">
    <w:name w:val="caption"/>
    <w:basedOn w:val="a"/>
    <w:next w:val="a"/>
    <w:qFormat/>
    <w:rsid w:val="00D26D46"/>
    <w:pPr>
      <w:suppressAutoHyphens/>
      <w:spacing w:line="336" w:lineRule="auto"/>
      <w:ind w:firstLine="0"/>
      <w:jc w:val="center"/>
    </w:pPr>
    <w:rPr>
      <w:sz w:val="28"/>
      <w:szCs w:val="28"/>
    </w:rPr>
  </w:style>
  <w:style w:type="paragraph" w:styleId="33">
    <w:name w:val="toc 3"/>
    <w:basedOn w:val="a"/>
    <w:next w:val="a"/>
    <w:autoRedefine/>
    <w:semiHidden/>
    <w:rsid w:val="00D26D46"/>
    <w:pPr>
      <w:tabs>
        <w:tab w:val="right" w:leader="dot" w:pos="9355"/>
      </w:tabs>
      <w:spacing w:line="336" w:lineRule="auto"/>
      <w:ind w:left="567" w:right="851" w:firstLine="0"/>
      <w:jc w:val="left"/>
    </w:pPr>
    <w:rPr>
      <w:sz w:val="28"/>
      <w:szCs w:val="28"/>
    </w:rPr>
  </w:style>
  <w:style w:type="paragraph" w:styleId="41">
    <w:name w:val="toc 4"/>
    <w:basedOn w:val="a"/>
    <w:next w:val="a"/>
    <w:autoRedefine/>
    <w:semiHidden/>
    <w:rsid w:val="00D26D46"/>
    <w:pPr>
      <w:tabs>
        <w:tab w:val="right" w:leader="dot" w:pos="9356"/>
      </w:tabs>
      <w:spacing w:line="336" w:lineRule="auto"/>
      <w:ind w:left="284" w:right="851" w:firstLine="0"/>
      <w:jc w:val="left"/>
    </w:pPr>
    <w:rPr>
      <w:sz w:val="28"/>
      <w:szCs w:val="28"/>
    </w:rPr>
  </w:style>
  <w:style w:type="paragraph" w:customStyle="1" w:styleId="afd">
    <w:name w:val="Переменные"/>
    <w:basedOn w:val="ad"/>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e">
    <w:name w:val="Формула"/>
    <w:basedOn w:val="ad"/>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5">
    <w:name w:val="Сетка таблицы2"/>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rmal (Web)"/>
    <w:basedOn w:val="a"/>
    <w:uiPriority w:val="99"/>
    <w:rsid w:val="00D26D46"/>
    <w:pPr>
      <w:spacing w:before="100" w:beforeAutospacing="1" w:after="119" w:line="240" w:lineRule="auto"/>
      <w:ind w:firstLine="0"/>
      <w:jc w:val="left"/>
    </w:pPr>
  </w:style>
  <w:style w:type="numbering" w:customStyle="1" w:styleId="34">
    <w:name w:val="Нет списка3"/>
    <w:next w:val="a2"/>
    <w:semiHidden/>
    <w:rsid w:val="00D26D46"/>
  </w:style>
  <w:style w:type="table" w:customStyle="1" w:styleId="35">
    <w:name w:val="Сетка таблицы3"/>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mphasis"/>
    <w:uiPriority w:val="20"/>
    <w:qFormat/>
    <w:rsid w:val="00D26D46"/>
    <w:rPr>
      <w:i/>
      <w:iCs/>
    </w:rPr>
  </w:style>
  <w:style w:type="character" w:styleId="aff1">
    <w:name w:val="Placeholder Text"/>
    <w:basedOn w:val="a0"/>
    <w:uiPriority w:val="99"/>
    <w:semiHidden/>
    <w:rsid w:val="00D26D46"/>
    <w:rPr>
      <w:color w:val="808080"/>
    </w:rPr>
  </w:style>
  <w:style w:type="paragraph" w:customStyle="1" w:styleId="western">
    <w:name w:val="western"/>
    <w:basedOn w:val="a"/>
    <w:rsid w:val="00D26D46"/>
    <w:pPr>
      <w:spacing w:before="100" w:beforeAutospacing="1" w:after="100" w:afterAutospacing="1" w:line="240" w:lineRule="auto"/>
      <w:ind w:firstLine="0"/>
      <w:jc w:val="left"/>
    </w:pPr>
  </w:style>
  <w:style w:type="character" w:customStyle="1" w:styleId="MapleInput">
    <w:name w:val="Maple Input"/>
    <w:uiPriority w:val="99"/>
    <w:rsid w:val="00D26D46"/>
    <w:rPr>
      <w:rFonts w:ascii="Courier New" w:hAnsi="Courier New" w:cs="Courier New"/>
      <w:b/>
      <w:bCs/>
      <w:color w:val="78000E"/>
    </w:rPr>
  </w:style>
  <w:style w:type="character" w:customStyle="1" w:styleId="2DOutput">
    <w:name w:val="2D Output"/>
    <w:uiPriority w:val="99"/>
    <w:rsid w:val="00D26D46"/>
    <w:rPr>
      <w:color w:val="0000FF"/>
    </w:rPr>
  </w:style>
  <w:style w:type="paragraph" w:customStyle="1" w:styleId="MapleOutput1">
    <w:name w:val="Maple Output1"/>
    <w:uiPriority w:val="99"/>
    <w:rsid w:val="00D26D46"/>
    <w:pPr>
      <w:autoSpaceDE w:val="0"/>
      <w:autoSpaceDN w:val="0"/>
      <w:adjustRightInd w:val="0"/>
      <w:spacing w:line="312" w:lineRule="auto"/>
      <w:ind w:firstLine="0"/>
      <w:jc w:val="center"/>
    </w:pPr>
    <w:rPr>
      <w:sz w:val="24"/>
      <w:szCs w:val="24"/>
    </w:rPr>
  </w:style>
  <w:style w:type="paragraph" w:styleId="aff2">
    <w:name w:val="Body Text Indent"/>
    <w:aliases w:val="Знак8, Знак8"/>
    <w:basedOn w:val="a"/>
    <w:link w:val="aff3"/>
    <w:uiPriority w:val="99"/>
    <w:unhideWhenUsed/>
    <w:rsid w:val="00D26D46"/>
    <w:pPr>
      <w:spacing w:after="120" w:line="240" w:lineRule="auto"/>
      <w:ind w:left="283" w:firstLine="0"/>
      <w:jc w:val="left"/>
    </w:pPr>
  </w:style>
  <w:style w:type="character" w:customStyle="1" w:styleId="aff3">
    <w:name w:val="Основной текст с отступом Знак"/>
    <w:aliases w:val="Знак8 Знак, Знак8 Знак"/>
    <w:basedOn w:val="a0"/>
    <w:link w:val="aff2"/>
    <w:uiPriority w:val="99"/>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uiPriority w:val="99"/>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4">
    <w:name w:val="Strong"/>
    <w:basedOn w:val="a0"/>
    <w:uiPriority w:val="22"/>
    <w:qFormat/>
    <w:rsid w:val="00D26D46"/>
    <w:rPr>
      <w:b/>
      <w:bCs/>
    </w:rPr>
  </w:style>
  <w:style w:type="character" w:customStyle="1" w:styleId="line-clamp-1">
    <w:name w:val="line-clamp-1"/>
    <w:basedOn w:val="a0"/>
    <w:rsid w:val="00CA3D1B"/>
  </w:style>
  <w:style w:type="character" w:customStyle="1" w:styleId="overflow-hidden">
    <w:name w:val="overflow-hidden"/>
    <w:basedOn w:val="a0"/>
    <w:rsid w:val="00123D42"/>
  </w:style>
  <w:style w:type="character" w:customStyle="1" w:styleId="katex-mathml">
    <w:name w:val="katex-mathml"/>
    <w:basedOn w:val="a0"/>
    <w:rsid w:val="00010267"/>
  </w:style>
  <w:style w:type="character" w:customStyle="1" w:styleId="mord">
    <w:name w:val="mord"/>
    <w:basedOn w:val="a0"/>
    <w:rsid w:val="00010267"/>
  </w:style>
  <w:style w:type="character" w:customStyle="1" w:styleId="vlist-s">
    <w:name w:val="vlist-s"/>
    <w:basedOn w:val="a0"/>
    <w:rsid w:val="00010267"/>
  </w:style>
  <w:style w:type="character" w:customStyle="1" w:styleId="mpunct">
    <w:name w:val="mpunct"/>
    <w:basedOn w:val="a0"/>
    <w:rsid w:val="00010267"/>
  </w:style>
  <w:style w:type="character" w:customStyle="1" w:styleId="mrel">
    <w:name w:val="mrel"/>
    <w:basedOn w:val="a0"/>
    <w:rsid w:val="005628DE"/>
  </w:style>
  <w:style w:type="character" w:customStyle="1" w:styleId="mopen">
    <w:name w:val="mopen"/>
    <w:basedOn w:val="a0"/>
    <w:rsid w:val="005628DE"/>
  </w:style>
  <w:style w:type="character" w:customStyle="1" w:styleId="mclose">
    <w:name w:val="mclose"/>
    <w:basedOn w:val="a0"/>
    <w:rsid w:val="005628DE"/>
  </w:style>
  <w:style w:type="character" w:customStyle="1" w:styleId="mbin">
    <w:name w:val="mbin"/>
    <w:basedOn w:val="a0"/>
    <w:rsid w:val="005628DE"/>
  </w:style>
  <w:style w:type="character" w:customStyle="1" w:styleId="mop">
    <w:name w:val="mop"/>
    <w:basedOn w:val="a0"/>
    <w:rsid w:val="00EC232A"/>
  </w:style>
  <w:style w:type="character" w:customStyle="1" w:styleId="mtight">
    <w:name w:val="mtight"/>
    <w:basedOn w:val="a0"/>
    <w:rsid w:val="00EC232A"/>
  </w:style>
  <w:style w:type="character" w:customStyle="1" w:styleId="delimsizing">
    <w:name w:val="delimsizing"/>
    <w:basedOn w:val="a0"/>
    <w:rsid w:val="00EC23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42014">
      <w:bodyDiv w:val="1"/>
      <w:marLeft w:val="0"/>
      <w:marRight w:val="0"/>
      <w:marTop w:val="0"/>
      <w:marBottom w:val="0"/>
      <w:divBdr>
        <w:top w:val="none" w:sz="0" w:space="0" w:color="auto"/>
        <w:left w:val="none" w:sz="0" w:space="0" w:color="auto"/>
        <w:bottom w:val="none" w:sz="0" w:space="0" w:color="auto"/>
        <w:right w:val="none" w:sz="0" w:space="0" w:color="auto"/>
      </w:divBdr>
      <w:divsChild>
        <w:div w:id="513113816">
          <w:marLeft w:val="0"/>
          <w:marRight w:val="0"/>
          <w:marTop w:val="0"/>
          <w:marBottom w:val="0"/>
          <w:divBdr>
            <w:top w:val="none" w:sz="0" w:space="0" w:color="auto"/>
            <w:left w:val="none" w:sz="0" w:space="0" w:color="auto"/>
            <w:bottom w:val="none" w:sz="0" w:space="0" w:color="auto"/>
            <w:right w:val="none" w:sz="0" w:space="0" w:color="auto"/>
          </w:divBdr>
          <w:divsChild>
            <w:div w:id="197083305">
              <w:marLeft w:val="0"/>
              <w:marRight w:val="0"/>
              <w:marTop w:val="0"/>
              <w:marBottom w:val="0"/>
              <w:divBdr>
                <w:top w:val="none" w:sz="0" w:space="0" w:color="auto"/>
                <w:left w:val="none" w:sz="0" w:space="0" w:color="auto"/>
                <w:bottom w:val="none" w:sz="0" w:space="0" w:color="auto"/>
                <w:right w:val="none" w:sz="0" w:space="0" w:color="auto"/>
              </w:divBdr>
              <w:divsChild>
                <w:div w:id="141973277">
                  <w:marLeft w:val="0"/>
                  <w:marRight w:val="0"/>
                  <w:marTop w:val="0"/>
                  <w:marBottom w:val="0"/>
                  <w:divBdr>
                    <w:top w:val="none" w:sz="0" w:space="0" w:color="auto"/>
                    <w:left w:val="none" w:sz="0" w:space="0" w:color="auto"/>
                    <w:bottom w:val="none" w:sz="0" w:space="0" w:color="auto"/>
                    <w:right w:val="none" w:sz="0" w:space="0" w:color="auto"/>
                  </w:divBdr>
                  <w:divsChild>
                    <w:div w:id="1882012426">
                      <w:marLeft w:val="0"/>
                      <w:marRight w:val="0"/>
                      <w:marTop w:val="0"/>
                      <w:marBottom w:val="0"/>
                      <w:divBdr>
                        <w:top w:val="none" w:sz="0" w:space="0" w:color="auto"/>
                        <w:left w:val="none" w:sz="0" w:space="0" w:color="auto"/>
                        <w:bottom w:val="none" w:sz="0" w:space="0" w:color="auto"/>
                        <w:right w:val="none" w:sz="0" w:space="0" w:color="auto"/>
                      </w:divBdr>
                      <w:divsChild>
                        <w:div w:id="1928297687">
                          <w:marLeft w:val="0"/>
                          <w:marRight w:val="0"/>
                          <w:marTop w:val="0"/>
                          <w:marBottom w:val="0"/>
                          <w:divBdr>
                            <w:top w:val="none" w:sz="0" w:space="0" w:color="auto"/>
                            <w:left w:val="none" w:sz="0" w:space="0" w:color="auto"/>
                            <w:bottom w:val="none" w:sz="0" w:space="0" w:color="auto"/>
                            <w:right w:val="none" w:sz="0" w:space="0" w:color="auto"/>
                          </w:divBdr>
                          <w:divsChild>
                            <w:div w:id="1528525406">
                              <w:marLeft w:val="0"/>
                              <w:marRight w:val="0"/>
                              <w:marTop w:val="0"/>
                              <w:marBottom w:val="0"/>
                              <w:divBdr>
                                <w:top w:val="none" w:sz="0" w:space="0" w:color="auto"/>
                                <w:left w:val="none" w:sz="0" w:space="0" w:color="auto"/>
                                <w:bottom w:val="none" w:sz="0" w:space="0" w:color="auto"/>
                                <w:right w:val="none" w:sz="0" w:space="0" w:color="auto"/>
                              </w:divBdr>
                              <w:divsChild>
                                <w:div w:id="87890124">
                                  <w:marLeft w:val="0"/>
                                  <w:marRight w:val="0"/>
                                  <w:marTop w:val="0"/>
                                  <w:marBottom w:val="0"/>
                                  <w:divBdr>
                                    <w:top w:val="none" w:sz="0" w:space="0" w:color="auto"/>
                                    <w:left w:val="none" w:sz="0" w:space="0" w:color="auto"/>
                                    <w:bottom w:val="none" w:sz="0" w:space="0" w:color="auto"/>
                                    <w:right w:val="none" w:sz="0" w:space="0" w:color="auto"/>
                                  </w:divBdr>
                                  <w:divsChild>
                                    <w:div w:id="486677866">
                                      <w:marLeft w:val="0"/>
                                      <w:marRight w:val="0"/>
                                      <w:marTop w:val="0"/>
                                      <w:marBottom w:val="0"/>
                                      <w:divBdr>
                                        <w:top w:val="none" w:sz="0" w:space="0" w:color="auto"/>
                                        <w:left w:val="none" w:sz="0" w:space="0" w:color="auto"/>
                                        <w:bottom w:val="none" w:sz="0" w:space="0" w:color="auto"/>
                                        <w:right w:val="none" w:sz="0" w:space="0" w:color="auto"/>
                                      </w:divBdr>
                                      <w:divsChild>
                                        <w:div w:id="63845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541864">
                              <w:marLeft w:val="0"/>
                              <w:marRight w:val="0"/>
                              <w:marTop w:val="0"/>
                              <w:marBottom w:val="0"/>
                              <w:divBdr>
                                <w:top w:val="none" w:sz="0" w:space="0" w:color="auto"/>
                                <w:left w:val="none" w:sz="0" w:space="0" w:color="auto"/>
                                <w:bottom w:val="none" w:sz="0" w:space="0" w:color="auto"/>
                                <w:right w:val="none" w:sz="0" w:space="0" w:color="auto"/>
                              </w:divBdr>
                              <w:divsChild>
                                <w:div w:id="601648131">
                                  <w:marLeft w:val="0"/>
                                  <w:marRight w:val="0"/>
                                  <w:marTop w:val="0"/>
                                  <w:marBottom w:val="0"/>
                                  <w:divBdr>
                                    <w:top w:val="none" w:sz="0" w:space="0" w:color="auto"/>
                                    <w:left w:val="none" w:sz="0" w:space="0" w:color="auto"/>
                                    <w:bottom w:val="none" w:sz="0" w:space="0" w:color="auto"/>
                                    <w:right w:val="none" w:sz="0" w:space="0" w:color="auto"/>
                                  </w:divBdr>
                                  <w:divsChild>
                                    <w:div w:id="674265895">
                                      <w:marLeft w:val="0"/>
                                      <w:marRight w:val="0"/>
                                      <w:marTop w:val="0"/>
                                      <w:marBottom w:val="0"/>
                                      <w:divBdr>
                                        <w:top w:val="none" w:sz="0" w:space="0" w:color="auto"/>
                                        <w:left w:val="none" w:sz="0" w:space="0" w:color="auto"/>
                                        <w:bottom w:val="none" w:sz="0" w:space="0" w:color="auto"/>
                                        <w:right w:val="none" w:sz="0" w:space="0" w:color="auto"/>
                                      </w:divBdr>
                                      <w:divsChild>
                                        <w:div w:id="7635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3541161">
          <w:marLeft w:val="0"/>
          <w:marRight w:val="0"/>
          <w:marTop w:val="0"/>
          <w:marBottom w:val="0"/>
          <w:divBdr>
            <w:top w:val="none" w:sz="0" w:space="0" w:color="auto"/>
            <w:left w:val="none" w:sz="0" w:space="0" w:color="auto"/>
            <w:bottom w:val="none" w:sz="0" w:space="0" w:color="auto"/>
            <w:right w:val="none" w:sz="0" w:space="0" w:color="auto"/>
          </w:divBdr>
          <w:divsChild>
            <w:div w:id="840438467">
              <w:marLeft w:val="0"/>
              <w:marRight w:val="0"/>
              <w:marTop w:val="0"/>
              <w:marBottom w:val="0"/>
              <w:divBdr>
                <w:top w:val="none" w:sz="0" w:space="0" w:color="auto"/>
                <w:left w:val="none" w:sz="0" w:space="0" w:color="auto"/>
                <w:bottom w:val="none" w:sz="0" w:space="0" w:color="auto"/>
                <w:right w:val="none" w:sz="0" w:space="0" w:color="auto"/>
              </w:divBdr>
              <w:divsChild>
                <w:div w:id="1292637243">
                  <w:marLeft w:val="0"/>
                  <w:marRight w:val="0"/>
                  <w:marTop w:val="0"/>
                  <w:marBottom w:val="0"/>
                  <w:divBdr>
                    <w:top w:val="none" w:sz="0" w:space="0" w:color="auto"/>
                    <w:left w:val="none" w:sz="0" w:space="0" w:color="auto"/>
                    <w:bottom w:val="none" w:sz="0" w:space="0" w:color="auto"/>
                    <w:right w:val="none" w:sz="0" w:space="0" w:color="auto"/>
                  </w:divBdr>
                  <w:divsChild>
                    <w:div w:id="1879972357">
                      <w:marLeft w:val="0"/>
                      <w:marRight w:val="0"/>
                      <w:marTop w:val="0"/>
                      <w:marBottom w:val="0"/>
                      <w:divBdr>
                        <w:top w:val="none" w:sz="0" w:space="0" w:color="auto"/>
                        <w:left w:val="none" w:sz="0" w:space="0" w:color="auto"/>
                        <w:bottom w:val="none" w:sz="0" w:space="0" w:color="auto"/>
                        <w:right w:val="none" w:sz="0" w:space="0" w:color="auto"/>
                      </w:divBdr>
                      <w:divsChild>
                        <w:div w:id="1771966438">
                          <w:marLeft w:val="0"/>
                          <w:marRight w:val="0"/>
                          <w:marTop w:val="0"/>
                          <w:marBottom w:val="0"/>
                          <w:divBdr>
                            <w:top w:val="none" w:sz="0" w:space="0" w:color="auto"/>
                            <w:left w:val="none" w:sz="0" w:space="0" w:color="auto"/>
                            <w:bottom w:val="none" w:sz="0" w:space="0" w:color="auto"/>
                            <w:right w:val="none" w:sz="0" w:space="0" w:color="auto"/>
                          </w:divBdr>
                          <w:divsChild>
                            <w:div w:id="1185946819">
                              <w:marLeft w:val="0"/>
                              <w:marRight w:val="0"/>
                              <w:marTop w:val="0"/>
                              <w:marBottom w:val="0"/>
                              <w:divBdr>
                                <w:top w:val="none" w:sz="0" w:space="0" w:color="auto"/>
                                <w:left w:val="none" w:sz="0" w:space="0" w:color="auto"/>
                                <w:bottom w:val="none" w:sz="0" w:space="0" w:color="auto"/>
                                <w:right w:val="none" w:sz="0" w:space="0" w:color="auto"/>
                              </w:divBdr>
                              <w:divsChild>
                                <w:div w:id="1803695620">
                                  <w:marLeft w:val="0"/>
                                  <w:marRight w:val="0"/>
                                  <w:marTop w:val="0"/>
                                  <w:marBottom w:val="0"/>
                                  <w:divBdr>
                                    <w:top w:val="none" w:sz="0" w:space="0" w:color="auto"/>
                                    <w:left w:val="none" w:sz="0" w:space="0" w:color="auto"/>
                                    <w:bottom w:val="none" w:sz="0" w:space="0" w:color="auto"/>
                                    <w:right w:val="none" w:sz="0" w:space="0" w:color="auto"/>
                                  </w:divBdr>
                                  <w:divsChild>
                                    <w:div w:id="1855219098">
                                      <w:marLeft w:val="0"/>
                                      <w:marRight w:val="0"/>
                                      <w:marTop w:val="0"/>
                                      <w:marBottom w:val="0"/>
                                      <w:divBdr>
                                        <w:top w:val="none" w:sz="0" w:space="0" w:color="auto"/>
                                        <w:left w:val="none" w:sz="0" w:space="0" w:color="auto"/>
                                        <w:bottom w:val="none" w:sz="0" w:space="0" w:color="auto"/>
                                        <w:right w:val="none" w:sz="0" w:space="0" w:color="auto"/>
                                      </w:divBdr>
                                      <w:divsChild>
                                        <w:div w:id="1284114612">
                                          <w:marLeft w:val="0"/>
                                          <w:marRight w:val="0"/>
                                          <w:marTop w:val="0"/>
                                          <w:marBottom w:val="0"/>
                                          <w:divBdr>
                                            <w:top w:val="none" w:sz="0" w:space="0" w:color="auto"/>
                                            <w:left w:val="none" w:sz="0" w:space="0" w:color="auto"/>
                                            <w:bottom w:val="none" w:sz="0" w:space="0" w:color="auto"/>
                                            <w:right w:val="none" w:sz="0" w:space="0" w:color="auto"/>
                                          </w:divBdr>
                                          <w:divsChild>
                                            <w:div w:id="122999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946716">
          <w:marLeft w:val="0"/>
          <w:marRight w:val="0"/>
          <w:marTop w:val="0"/>
          <w:marBottom w:val="0"/>
          <w:divBdr>
            <w:top w:val="none" w:sz="0" w:space="0" w:color="auto"/>
            <w:left w:val="none" w:sz="0" w:space="0" w:color="auto"/>
            <w:bottom w:val="none" w:sz="0" w:space="0" w:color="auto"/>
            <w:right w:val="none" w:sz="0" w:space="0" w:color="auto"/>
          </w:divBdr>
          <w:divsChild>
            <w:div w:id="1687487259">
              <w:marLeft w:val="0"/>
              <w:marRight w:val="0"/>
              <w:marTop w:val="0"/>
              <w:marBottom w:val="0"/>
              <w:divBdr>
                <w:top w:val="none" w:sz="0" w:space="0" w:color="auto"/>
                <w:left w:val="none" w:sz="0" w:space="0" w:color="auto"/>
                <w:bottom w:val="none" w:sz="0" w:space="0" w:color="auto"/>
                <w:right w:val="none" w:sz="0" w:space="0" w:color="auto"/>
              </w:divBdr>
              <w:divsChild>
                <w:div w:id="1371296846">
                  <w:marLeft w:val="0"/>
                  <w:marRight w:val="0"/>
                  <w:marTop w:val="0"/>
                  <w:marBottom w:val="0"/>
                  <w:divBdr>
                    <w:top w:val="none" w:sz="0" w:space="0" w:color="auto"/>
                    <w:left w:val="none" w:sz="0" w:space="0" w:color="auto"/>
                    <w:bottom w:val="none" w:sz="0" w:space="0" w:color="auto"/>
                    <w:right w:val="none" w:sz="0" w:space="0" w:color="auto"/>
                  </w:divBdr>
                  <w:divsChild>
                    <w:div w:id="1966546468">
                      <w:marLeft w:val="0"/>
                      <w:marRight w:val="0"/>
                      <w:marTop w:val="0"/>
                      <w:marBottom w:val="0"/>
                      <w:divBdr>
                        <w:top w:val="none" w:sz="0" w:space="0" w:color="auto"/>
                        <w:left w:val="none" w:sz="0" w:space="0" w:color="auto"/>
                        <w:bottom w:val="none" w:sz="0" w:space="0" w:color="auto"/>
                        <w:right w:val="none" w:sz="0" w:space="0" w:color="auto"/>
                      </w:divBdr>
                      <w:divsChild>
                        <w:div w:id="831020869">
                          <w:marLeft w:val="0"/>
                          <w:marRight w:val="0"/>
                          <w:marTop w:val="0"/>
                          <w:marBottom w:val="0"/>
                          <w:divBdr>
                            <w:top w:val="none" w:sz="0" w:space="0" w:color="auto"/>
                            <w:left w:val="none" w:sz="0" w:space="0" w:color="auto"/>
                            <w:bottom w:val="none" w:sz="0" w:space="0" w:color="auto"/>
                            <w:right w:val="none" w:sz="0" w:space="0" w:color="auto"/>
                          </w:divBdr>
                          <w:divsChild>
                            <w:div w:id="961036961">
                              <w:marLeft w:val="0"/>
                              <w:marRight w:val="0"/>
                              <w:marTop w:val="0"/>
                              <w:marBottom w:val="0"/>
                              <w:divBdr>
                                <w:top w:val="none" w:sz="0" w:space="0" w:color="auto"/>
                                <w:left w:val="none" w:sz="0" w:space="0" w:color="auto"/>
                                <w:bottom w:val="none" w:sz="0" w:space="0" w:color="auto"/>
                                <w:right w:val="none" w:sz="0" w:space="0" w:color="auto"/>
                              </w:divBdr>
                              <w:divsChild>
                                <w:div w:id="1164584687">
                                  <w:marLeft w:val="0"/>
                                  <w:marRight w:val="0"/>
                                  <w:marTop w:val="0"/>
                                  <w:marBottom w:val="0"/>
                                  <w:divBdr>
                                    <w:top w:val="none" w:sz="0" w:space="0" w:color="auto"/>
                                    <w:left w:val="none" w:sz="0" w:space="0" w:color="auto"/>
                                    <w:bottom w:val="none" w:sz="0" w:space="0" w:color="auto"/>
                                    <w:right w:val="none" w:sz="0" w:space="0" w:color="auto"/>
                                  </w:divBdr>
                                  <w:divsChild>
                                    <w:div w:id="56649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888217">
                      <w:marLeft w:val="0"/>
                      <w:marRight w:val="0"/>
                      <w:marTop w:val="0"/>
                      <w:marBottom w:val="0"/>
                      <w:divBdr>
                        <w:top w:val="none" w:sz="0" w:space="0" w:color="auto"/>
                        <w:left w:val="none" w:sz="0" w:space="0" w:color="auto"/>
                        <w:bottom w:val="none" w:sz="0" w:space="0" w:color="auto"/>
                        <w:right w:val="none" w:sz="0" w:space="0" w:color="auto"/>
                      </w:divBdr>
                      <w:divsChild>
                        <w:div w:id="1902137614">
                          <w:marLeft w:val="0"/>
                          <w:marRight w:val="0"/>
                          <w:marTop w:val="0"/>
                          <w:marBottom w:val="0"/>
                          <w:divBdr>
                            <w:top w:val="none" w:sz="0" w:space="0" w:color="auto"/>
                            <w:left w:val="none" w:sz="0" w:space="0" w:color="auto"/>
                            <w:bottom w:val="none" w:sz="0" w:space="0" w:color="auto"/>
                            <w:right w:val="none" w:sz="0" w:space="0" w:color="auto"/>
                          </w:divBdr>
                          <w:divsChild>
                            <w:div w:id="2144500507">
                              <w:marLeft w:val="0"/>
                              <w:marRight w:val="0"/>
                              <w:marTop w:val="0"/>
                              <w:marBottom w:val="0"/>
                              <w:divBdr>
                                <w:top w:val="none" w:sz="0" w:space="0" w:color="auto"/>
                                <w:left w:val="none" w:sz="0" w:space="0" w:color="auto"/>
                                <w:bottom w:val="none" w:sz="0" w:space="0" w:color="auto"/>
                                <w:right w:val="none" w:sz="0" w:space="0" w:color="auto"/>
                              </w:divBdr>
                              <w:divsChild>
                                <w:div w:id="1339963616">
                                  <w:marLeft w:val="0"/>
                                  <w:marRight w:val="0"/>
                                  <w:marTop w:val="0"/>
                                  <w:marBottom w:val="0"/>
                                  <w:divBdr>
                                    <w:top w:val="none" w:sz="0" w:space="0" w:color="auto"/>
                                    <w:left w:val="none" w:sz="0" w:space="0" w:color="auto"/>
                                    <w:bottom w:val="none" w:sz="0" w:space="0" w:color="auto"/>
                                    <w:right w:val="none" w:sz="0" w:space="0" w:color="auto"/>
                                  </w:divBdr>
                                  <w:divsChild>
                                    <w:div w:id="1455757129">
                                      <w:marLeft w:val="0"/>
                                      <w:marRight w:val="0"/>
                                      <w:marTop w:val="0"/>
                                      <w:marBottom w:val="0"/>
                                      <w:divBdr>
                                        <w:top w:val="none" w:sz="0" w:space="0" w:color="auto"/>
                                        <w:left w:val="none" w:sz="0" w:space="0" w:color="auto"/>
                                        <w:bottom w:val="none" w:sz="0" w:space="0" w:color="auto"/>
                                        <w:right w:val="none" w:sz="0" w:space="0" w:color="auto"/>
                                      </w:divBdr>
                                      <w:divsChild>
                                        <w:div w:id="148728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528092">
      <w:bodyDiv w:val="1"/>
      <w:marLeft w:val="0"/>
      <w:marRight w:val="0"/>
      <w:marTop w:val="0"/>
      <w:marBottom w:val="0"/>
      <w:divBdr>
        <w:top w:val="none" w:sz="0" w:space="0" w:color="auto"/>
        <w:left w:val="none" w:sz="0" w:space="0" w:color="auto"/>
        <w:bottom w:val="none" w:sz="0" w:space="0" w:color="auto"/>
        <w:right w:val="none" w:sz="0" w:space="0" w:color="auto"/>
      </w:divBdr>
    </w:div>
    <w:div w:id="69235828">
      <w:bodyDiv w:val="1"/>
      <w:marLeft w:val="0"/>
      <w:marRight w:val="0"/>
      <w:marTop w:val="0"/>
      <w:marBottom w:val="0"/>
      <w:divBdr>
        <w:top w:val="none" w:sz="0" w:space="0" w:color="auto"/>
        <w:left w:val="none" w:sz="0" w:space="0" w:color="auto"/>
        <w:bottom w:val="none" w:sz="0" w:space="0" w:color="auto"/>
        <w:right w:val="none" w:sz="0" w:space="0" w:color="auto"/>
      </w:divBdr>
    </w:div>
    <w:div w:id="73865330">
      <w:bodyDiv w:val="1"/>
      <w:marLeft w:val="0"/>
      <w:marRight w:val="0"/>
      <w:marTop w:val="0"/>
      <w:marBottom w:val="0"/>
      <w:divBdr>
        <w:top w:val="none" w:sz="0" w:space="0" w:color="auto"/>
        <w:left w:val="none" w:sz="0" w:space="0" w:color="auto"/>
        <w:bottom w:val="none" w:sz="0" w:space="0" w:color="auto"/>
        <w:right w:val="none" w:sz="0" w:space="0" w:color="auto"/>
      </w:divBdr>
    </w:div>
    <w:div w:id="87585381">
      <w:bodyDiv w:val="1"/>
      <w:marLeft w:val="0"/>
      <w:marRight w:val="0"/>
      <w:marTop w:val="0"/>
      <w:marBottom w:val="0"/>
      <w:divBdr>
        <w:top w:val="none" w:sz="0" w:space="0" w:color="auto"/>
        <w:left w:val="none" w:sz="0" w:space="0" w:color="auto"/>
        <w:bottom w:val="none" w:sz="0" w:space="0" w:color="auto"/>
        <w:right w:val="none" w:sz="0" w:space="0" w:color="auto"/>
      </w:divBdr>
    </w:div>
    <w:div w:id="105779397">
      <w:bodyDiv w:val="1"/>
      <w:marLeft w:val="0"/>
      <w:marRight w:val="0"/>
      <w:marTop w:val="0"/>
      <w:marBottom w:val="0"/>
      <w:divBdr>
        <w:top w:val="none" w:sz="0" w:space="0" w:color="auto"/>
        <w:left w:val="none" w:sz="0" w:space="0" w:color="auto"/>
        <w:bottom w:val="none" w:sz="0" w:space="0" w:color="auto"/>
        <w:right w:val="none" w:sz="0" w:space="0" w:color="auto"/>
      </w:divBdr>
    </w:div>
    <w:div w:id="151413864">
      <w:bodyDiv w:val="1"/>
      <w:marLeft w:val="0"/>
      <w:marRight w:val="0"/>
      <w:marTop w:val="0"/>
      <w:marBottom w:val="0"/>
      <w:divBdr>
        <w:top w:val="none" w:sz="0" w:space="0" w:color="auto"/>
        <w:left w:val="none" w:sz="0" w:space="0" w:color="auto"/>
        <w:bottom w:val="none" w:sz="0" w:space="0" w:color="auto"/>
        <w:right w:val="none" w:sz="0" w:space="0" w:color="auto"/>
      </w:divBdr>
    </w:div>
    <w:div w:id="174617746">
      <w:bodyDiv w:val="1"/>
      <w:marLeft w:val="0"/>
      <w:marRight w:val="0"/>
      <w:marTop w:val="0"/>
      <w:marBottom w:val="0"/>
      <w:divBdr>
        <w:top w:val="none" w:sz="0" w:space="0" w:color="auto"/>
        <w:left w:val="none" w:sz="0" w:space="0" w:color="auto"/>
        <w:bottom w:val="none" w:sz="0" w:space="0" w:color="auto"/>
        <w:right w:val="none" w:sz="0" w:space="0" w:color="auto"/>
      </w:divBdr>
    </w:div>
    <w:div w:id="207186546">
      <w:bodyDiv w:val="1"/>
      <w:marLeft w:val="0"/>
      <w:marRight w:val="0"/>
      <w:marTop w:val="0"/>
      <w:marBottom w:val="0"/>
      <w:divBdr>
        <w:top w:val="none" w:sz="0" w:space="0" w:color="auto"/>
        <w:left w:val="none" w:sz="0" w:space="0" w:color="auto"/>
        <w:bottom w:val="none" w:sz="0" w:space="0" w:color="auto"/>
        <w:right w:val="none" w:sz="0" w:space="0" w:color="auto"/>
      </w:divBdr>
    </w:div>
    <w:div w:id="279845989">
      <w:bodyDiv w:val="1"/>
      <w:marLeft w:val="0"/>
      <w:marRight w:val="0"/>
      <w:marTop w:val="0"/>
      <w:marBottom w:val="0"/>
      <w:divBdr>
        <w:top w:val="none" w:sz="0" w:space="0" w:color="auto"/>
        <w:left w:val="none" w:sz="0" w:space="0" w:color="auto"/>
        <w:bottom w:val="none" w:sz="0" w:space="0" w:color="auto"/>
        <w:right w:val="none" w:sz="0" w:space="0" w:color="auto"/>
      </w:divBdr>
    </w:div>
    <w:div w:id="298000476">
      <w:bodyDiv w:val="1"/>
      <w:marLeft w:val="0"/>
      <w:marRight w:val="0"/>
      <w:marTop w:val="0"/>
      <w:marBottom w:val="0"/>
      <w:divBdr>
        <w:top w:val="none" w:sz="0" w:space="0" w:color="auto"/>
        <w:left w:val="none" w:sz="0" w:space="0" w:color="auto"/>
        <w:bottom w:val="none" w:sz="0" w:space="0" w:color="auto"/>
        <w:right w:val="none" w:sz="0" w:space="0" w:color="auto"/>
      </w:divBdr>
    </w:div>
    <w:div w:id="368844722">
      <w:bodyDiv w:val="1"/>
      <w:marLeft w:val="0"/>
      <w:marRight w:val="0"/>
      <w:marTop w:val="0"/>
      <w:marBottom w:val="0"/>
      <w:divBdr>
        <w:top w:val="none" w:sz="0" w:space="0" w:color="auto"/>
        <w:left w:val="none" w:sz="0" w:space="0" w:color="auto"/>
        <w:bottom w:val="none" w:sz="0" w:space="0" w:color="auto"/>
        <w:right w:val="none" w:sz="0" w:space="0" w:color="auto"/>
      </w:divBdr>
      <w:divsChild>
        <w:div w:id="246694234">
          <w:marLeft w:val="0"/>
          <w:marRight w:val="0"/>
          <w:marTop w:val="0"/>
          <w:marBottom w:val="0"/>
          <w:divBdr>
            <w:top w:val="none" w:sz="0" w:space="0" w:color="auto"/>
            <w:left w:val="none" w:sz="0" w:space="0" w:color="auto"/>
            <w:bottom w:val="none" w:sz="0" w:space="0" w:color="auto"/>
            <w:right w:val="none" w:sz="0" w:space="0" w:color="auto"/>
          </w:divBdr>
          <w:divsChild>
            <w:div w:id="450981516">
              <w:marLeft w:val="0"/>
              <w:marRight w:val="0"/>
              <w:marTop w:val="0"/>
              <w:marBottom w:val="0"/>
              <w:divBdr>
                <w:top w:val="none" w:sz="0" w:space="0" w:color="auto"/>
                <w:left w:val="none" w:sz="0" w:space="0" w:color="auto"/>
                <w:bottom w:val="none" w:sz="0" w:space="0" w:color="auto"/>
                <w:right w:val="none" w:sz="0" w:space="0" w:color="auto"/>
              </w:divBdr>
              <w:divsChild>
                <w:div w:id="1619944005">
                  <w:marLeft w:val="0"/>
                  <w:marRight w:val="0"/>
                  <w:marTop w:val="0"/>
                  <w:marBottom w:val="0"/>
                  <w:divBdr>
                    <w:top w:val="none" w:sz="0" w:space="0" w:color="auto"/>
                    <w:left w:val="none" w:sz="0" w:space="0" w:color="auto"/>
                    <w:bottom w:val="none" w:sz="0" w:space="0" w:color="auto"/>
                    <w:right w:val="none" w:sz="0" w:space="0" w:color="auto"/>
                  </w:divBdr>
                  <w:divsChild>
                    <w:div w:id="179709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527708">
          <w:marLeft w:val="0"/>
          <w:marRight w:val="0"/>
          <w:marTop w:val="0"/>
          <w:marBottom w:val="0"/>
          <w:divBdr>
            <w:top w:val="none" w:sz="0" w:space="0" w:color="auto"/>
            <w:left w:val="none" w:sz="0" w:space="0" w:color="auto"/>
            <w:bottom w:val="none" w:sz="0" w:space="0" w:color="auto"/>
            <w:right w:val="none" w:sz="0" w:space="0" w:color="auto"/>
          </w:divBdr>
          <w:divsChild>
            <w:div w:id="984698242">
              <w:marLeft w:val="0"/>
              <w:marRight w:val="0"/>
              <w:marTop w:val="0"/>
              <w:marBottom w:val="0"/>
              <w:divBdr>
                <w:top w:val="none" w:sz="0" w:space="0" w:color="auto"/>
                <w:left w:val="none" w:sz="0" w:space="0" w:color="auto"/>
                <w:bottom w:val="none" w:sz="0" w:space="0" w:color="auto"/>
                <w:right w:val="none" w:sz="0" w:space="0" w:color="auto"/>
              </w:divBdr>
              <w:divsChild>
                <w:div w:id="10645049">
                  <w:marLeft w:val="0"/>
                  <w:marRight w:val="0"/>
                  <w:marTop w:val="0"/>
                  <w:marBottom w:val="0"/>
                  <w:divBdr>
                    <w:top w:val="none" w:sz="0" w:space="0" w:color="auto"/>
                    <w:left w:val="none" w:sz="0" w:space="0" w:color="auto"/>
                    <w:bottom w:val="none" w:sz="0" w:space="0" w:color="auto"/>
                    <w:right w:val="none" w:sz="0" w:space="0" w:color="auto"/>
                  </w:divBdr>
                  <w:divsChild>
                    <w:div w:id="9624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910150">
      <w:bodyDiv w:val="1"/>
      <w:marLeft w:val="0"/>
      <w:marRight w:val="0"/>
      <w:marTop w:val="0"/>
      <w:marBottom w:val="0"/>
      <w:divBdr>
        <w:top w:val="none" w:sz="0" w:space="0" w:color="auto"/>
        <w:left w:val="none" w:sz="0" w:space="0" w:color="auto"/>
        <w:bottom w:val="none" w:sz="0" w:space="0" w:color="auto"/>
        <w:right w:val="none" w:sz="0" w:space="0" w:color="auto"/>
      </w:divBdr>
      <w:divsChild>
        <w:div w:id="1263534761">
          <w:marLeft w:val="0"/>
          <w:marRight w:val="0"/>
          <w:marTop w:val="0"/>
          <w:marBottom w:val="0"/>
          <w:divBdr>
            <w:top w:val="none" w:sz="0" w:space="0" w:color="auto"/>
            <w:left w:val="none" w:sz="0" w:space="0" w:color="auto"/>
            <w:bottom w:val="none" w:sz="0" w:space="0" w:color="auto"/>
            <w:right w:val="none" w:sz="0" w:space="0" w:color="auto"/>
          </w:divBdr>
          <w:divsChild>
            <w:div w:id="743726649">
              <w:marLeft w:val="0"/>
              <w:marRight w:val="0"/>
              <w:marTop w:val="0"/>
              <w:marBottom w:val="0"/>
              <w:divBdr>
                <w:top w:val="none" w:sz="0" w:space="0" w:color="auto"/>
                <w:left w:val="none" w:sz="0" w:space="0" w:color="auto"/>
                <w:bottom w:val="none" w:sz="0" w:space="0" w:color="auto"/>
                <w:right w:val="none" w:sz="0" w:space="0" w:color="auto"/>
              </w:divBdr>
              <w:divsChild>
                <w:div w:id="453333132">
                  <w:marLeft w:val="0"/>
                  <w:marRight w:val="0"/>
                  <w:marTop w:val="0"/>
                  <w:marBottom w:val="0"/>
                  <w:divBdr>
                    <w:top w:val="none" w:sz="0" w:space="0" w:color="auto"/>
                    <w:left w:val="none" w:sz="0" w:space="0" w:color="auto"/>
                    <w:bottom w:val="none" w:sz="0" w:space="0" w:color="auto"/>
                    <w:right w:val="none" w:sz="0" w:space="0" w:color="auto"/>
                  </w:divBdr>
                  <w:divsChild>
                    <w:div w:id="148053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649912">
      <w:bodyDiv w:val="1"/>
      <w:marLeft w:val="0"/>
      <w:marRight w:val="0"/>
      <w:marTop w:val="0"/>
      <w:marBottom w:val="0"/>
      <w:divBdr>
        <w:top w:val="none" w:sz="0" w:space="0" w:color="auto"/>
        <w:left w:val="none" w:sz="0" w:space="0" w:color="auto"/>
        <w:bottom w:val="none" w:sz="0" w:space="0" w:color="auto"/>
        <w:right w:val="none" w:sz="0" w:space="0" w:color="auto"/>
      </w:divBdr>
    </w:div>
    <w:div w:id="458888170">
      <w:bodyDiv w:val="1"/>
      <w:marLeft w:val="0"/>
      <w:marRight w:val="0"/>
      <w:marTop w:val="0"/>
      <w:marBottom w:val="0"/>
      <w:divBdr>
        <w:top w:val="none" w:sz="0" w:space="0" w:color="auto"/>
        <w:left w:val="none" w:sz="0" w:space="0" w:color="auto"/>
        <w:bottom w:val="none" w:sz="0" w:space="0" w:color="auto"/>
        <w:right w:val="none" w:sz="0" w:space="0" w:color="auto"/>
      </w:divBdr>
    </w:div>
    <w:div w:id="467362081">
      <w:bodyDiv w:val="1"/>
      <w:marLeft w:val="0"/>
      <w:marRight w:val="0"/>
      <w:marTop w:val="0"/>
      <w:marBottom w:val="0"/>
      <w:divBdr>
        <w:top w:val="none" w:sz="0" w:space="0" w:color="auto"/>
        <w:left w:val="none" w:sz="0" w:space="0" w:color="auto"/>
        <w:bottom w:val="none" w:sz="0" w:space="0" w:color="auto"/>
        <w:right w:val="none" w:sz="0" w:space="0" w:color="auto"/>
      </w:divBdr>
    </w:div>
    <w:div w:id="483788422">
      <w:bodyDiv w:val="1"/>
      <w:marLeft w:val="0"/>
      <w:marRight w:val="0"/>
      <w:marTop w:val="0"/>
      <w:marBottom w:val="0"/>
      <w:divBdr>
        <w:top w:val="none" w:sz="0" w:space="0" w:color="auto"/>
        <w:left w:val="none" w:sz="0" w:space="0" w:color="auto"/>
        <w:bottom w:val="none" w:sz="0" w:space="0" w:color="auto"/>
        <w:right w:val="none" w:sz="0" w:space="0" w:color="auto"/>
      </w:divBdr>
    </w:div>
    <w:div w:id="490753006">
      <w:bodyDiv w:val="1"/>
      <w:marLeft w:val="0"/>
      <w:marRight w:val="0"/>
      <w:marTop w:val="0"/>
      <w:marBottom w:val="0"/>
      <w:divBdr>
        <w:top w:val="none" w:sz="0" w:space="0" w:color="auto"/>
        <w:left w:val="none" w:sz="0" w:space="0" w:color="auto"/>
        <w:bottom w:val="none" w:sz="0" w:space="0" w:color="auto"/>
        <w:right w:val="none" w:sz="0" w:space="0" w:color="auto"/>
      </w:divBdr>
    </w:div>
    <w:div w:id="501819858">
      <w:bodyDiv w:val="1"/>
      <w:marLeft w:val="0"/>
      <w:marRight w:val="0"/>
      <w:marTop w:val="0"/>
      <w:marBottom w:val="0"/>
      <w:divBdr>
        <w:top w:val="none" w:sz="0" w:space="0" w:color="auto"/>
        <w:left w:val="none" w:sz="0" w:space="0" w:color="auto"/>
        <w:bottom w:val="none" w:sz="0" w:space="0" w:color="auto"/>
        <w:right w:val="none" w:sz="0" w:space="0" w:color="auto"/>
      </w:divBdr>
    </w:div>
    <w:div w:id="534003845">
      <w:bodyDiv w:val="1"/>
      <w:marLeft w:val="0"/>
      <w:marRight w:val="0"/>
      <w:marTop w:val="0"/>
      <w:marBottom w:val="0"/>
      <w:divBdr>
        <w:top w:val="none" w:sz="0" w:space="0" w:color="auto"/>
        <w:left w:val="none" w:sz="0" w:space="0" w:color="auto"/>
        <w:bottom w:val="none" w:sz="0" w:space="0" w:color="auto"/>
        <w:right w:val="none" w:sz="0" w:space="0" w:color="auto"/>
      </w:divBdr>
    </w:div>
    <w:div w:id="576939521">
      <w:bodyDiv w:val="1"/>
      <w:marLeft w:val="0"/>
      <w:marRight w:val="0"/>
      <w:marTop w:val="0"/>
      <w:marBottom w:val="0"/>
      <w:divBdr>
        <w:top w:val="none" w:sz="0" w:space="0" w:color="auto"/>
        <w:left w:val="none" w:sz="0" w:space="0" w:color="auto"/>
        <w:bottom w:val="none" w:sz="0" w:space="0" w:color="auto"/>
        <w:right w:val="none" w:sz="0" w:space="0" w:color="auto"/>
      </w:divBdr>
      <w:divsChild>
        <w:div w:id="214972648">
          <w:marLeft w:val="0"/>
          <w:marRight w:val="0"/>
          <w:marTop w:val="0"/>
          <w:marBottom w:val="0"/>
          <w:divBdr>
            <w:top w:val="none" w:sz="0" w:space="0" w:color="auto"/>
            <w:left w:val="none" w:sz="0" w:space="0" w:color="auto"/>
            <w:bottom w:val="none" w:sz="0" w:space="0" w:color="auto"/>
            <w:right w:val="none" w:sz="0" w:space="0" w:color="auto"/>
          </w:divBdr>
          <w:divsChild>
            <w:div w:id="430709572">
              <w:marLeft w:val="0"/>
              <w:marRight w:val="0"/>
              <w:marTop w:val="0"/>
              <w:marBottom w:val="0"/>
              <w:divBdr>
                <w:top w:val="none" w:sz="0" w:space="0" w:color="auto"/>
                <w:left w:val="none" w:sz="0" w:space="0" w:color="auto"/>
                <w:bottom w:val="none" w:sz="0" w:space="0" w:color="auto"/>
                <w:right w:val="none" w:sz="0" w:space="0" w:color="auto"/>
              </w:divBdr>
              <w:divsChild>
                <w:div w:id="1030379890">
                  <w:marLeft w:val="0"/>
                  <w:marRight w:val="0"/>
                  <w:marTop w:val="0"/>
                  <w:marBottom w:val="0"/>
                  <w:divBdr>
                    <w:top w:val="none" w:sz="0" w:space="0" w:color="auto"/>
                    <w:left w:val="none" w:sz="0" w:space="0" w:color="auto"/>
                    <w:bottom w:val="none" w:sz="0" w:space="0" w:color="auto"/>
                    <w:right w:val="none" w:sz="0" w:space="0" w:color="auto"/>
                  </w:divBdr>
                  <w:divsChild>
                    <w:div w:id="23651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734927">
          <w:marLeft w:val="0"/>
          <w:marRight w:val="0"/>
          <w:marTop w:val="0"/>
          <w:marBottom w:val="0"/>
          <w:divBdr>
            <w:top w:val="none" w:sz="0" w:space="0" w:color="auto"/>
            <w:left w:val="none" w:sz="0" w:space="0" w:color="auto"/>
            <w:bottom w:val="none" w:sz="0" w:space="0" w:color="auto"/>
            <w:right w:val="none" w:sz="0" w:space="0" w:color="auto"/>
          </w:divBdr>
          <w:divsChild>
            <w:div w:id="795031650">
              <w:marLeft w:val="0"/>
              <w:marRight w:val="0"/>
              <w:marTop w:val="0"/>
              <w:marBottom w:val="0"/>
              <w:divBdr>
                <w:top w:val="none" w:sz="0" w:space="0" w:color="auto"/>
                <w:left w:val="none" w:sz="0" w:space="0" w:color="auto"/>
                <w:bottom w:val="none" w:sz="0" w:space="0" w:color="auto"/>
                <w:right w:val="none" w:sz="0" w:space="0" w:color="auto"/>
              </w:divBdr>
              <w:divsChild>
                <w:div w:id="45643495">
                  <w:marLeft w:val="0"/>
                  <w:marRight w:val="0"/>
                  <w:marTop w:val="0"/>
                  <w:marBottom w:val="0"/>
                  <w:divBdr>
                    <w:top w:val="none" w:sz="0" w:space="0" w:color="auto"/>
                    <w:left w:val="none" w:sz="0" w:space="0" w:color="auto"/>
                    <w:bottom w:val="none" w:sz="0" w:space="0" w:color="auto"/>
                    <w:right w:val="none" w:sz="0" w:space="0" w:color="auto"/>
                  </w:divBdr>
                  <w:divsChild>
                    <w:div w:id="72699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711834">
      <w:bodyDiv w:val="1"/>
      <w:marLeft w:val="0"/>
      <w:marRight w:val="0"/>
      <w:marTop w:val="0"/>
      <w:marBottom w:val="0"/>
      <w:divBdr>
        <w:top w:val="none" w:sz="0" w:space="0" w:color="auto"/>
        <w:left w:val="none" w:sz="0" w:space="0" w:color="auto"/>
        <w:bottom w:val="none" w:sz="0" w:space="0" w:color="auto"/>
        <w:right w:val="none" w:sz="0" w:space="0" w:color="auto"/>
      </w:divBdr>
    </w:div>
    <w:div w:id="611134687">
      <w:bodyDiv w:val="1"/>
      <w:marLeft w:val="0"/>
      <w:marRight w:val="0"/>
      <w:marTop w:val="0"/>
      <w:marBottom w:val="0"/>
      <w:divBdr>
        <w:top w:val="none" w:sz="0" w:space="0" w:color="auto"/>
        <w:left w:val="none" w:sz="0" w:space="0" w:color="auto"/>
        <w:bottom w:val="none" w:sz="0" w:space="0" w:color="auto"/>
        <w:right w:val="none" w:sz="0" w:space="0" w:color="auto"/>
      </w:divBdr>
    </w:div>
    <w:div w:id="634407018">
      <w:bodyDiv w:val="1"/>
      <w:marLeft w:val="0"/>
      <w:marRight w:val="0"/>
      <w:marTop w:val="0"/>
      <w:marBottom w:val="0"/>
      <w:divBdr>
        <w:top w:val="none" w:sz="0" w:space="0" w:color="auto"/>
        <w:left w:val="none" w:sz="0" w:space="0" w:color="auto"/>
        <w:bottom w:val="none" w:sz="0" w:space="0" w:color="auto"/>
        <w:right w:val="none" w:sz="0" w:space="0" w:color="auto"/>
      </w:divBdr>
    </w:div>
    <w:div w:id="648050241">
      <w:bodyDiv w:val="1"/>
      <w:marLeft w:val="0"/>
      <w:marRight w:val="0"/>
      <w:marTop w:val="0"/>
      <w:marBottom w:val="0"/>
      <w:divBdr>
        <w:top w:val="none" w:sz="0" w:space="0" w:color="auto"/>
        <w:left w:val="none" w:sz="0" w:space="0" w:color="auto"/>
        <w:bottom w:val="none" w:sz="0" w:space="0" w:color="auto"/>
        <w:right w:val="none" w:sz="0" w:space="0" w:color="auto"/>
      </w:divBdr>
    </w:div>
    <w:div w:id="655501613">
      <w:bodyDiv w:val="1"/>
      <w:marLeft w:val="0"/>
      <w:marRight w:val="0"/>
      <w:marTop w:val="0"/>
      <w:marBottom w:val="0"/>
      <w:divBdr>
        <w:top w:val="none" w:sz="0" w:space="0" w:color="auto"/>
        <w:left w:val="none" w:sz="0" w:space="0" w:color="auto"/>
        <w:bottom w:val="none" w:sz="0" w:space="0" w:color="auto"/>
        <w:right w:val="none" w:sz="0" w:space="0" w:color="auto"/>
      </w:divBdr>
    </w:div>
    <w:div w:id="713963375">
      <w:bodyDiv w:val="1"/>
      <w:marLeft w:val="0"/>
      <w:marRight w:val="0"/>
      <w:marTop w:val="0"/>
      <w:marBottom w:val="0"/>
      <w:divBdr>
        <w:top w:val="none" w:sz="0" w:space="0" w:color="auto"/>
        <w:left w:val="none" w:sz="0" w:space="0" w:color="auto"/>
        <w:bottom w:val="none" w:sz="0" w:space="0" w:color="auto"/>
        <w:right w:val="none" w:sz="0" w:space="0" w:color="auto"/>
      </w:divBdr>
    </w:div>
    <w:div w:id="748648747">
      <w:bodyDiv w:val="1"/>
      <w:marLeft w:val="0"/>
      <w:marRight w:val="0"/>
      <w:marTop w:val="0"/>
      <w:marBottom w:val="0"/>
      <w:divBdr>
        <w:top w:val="none" w:sz="0" w:space="0" w:color="auto"/>
        <w:left w:val="none" w:sz="0" w:space="0" w:color="auto"/>
        <w:bottom w:val="none" w:sz="0" w:space="0" w:color="auto"/>
        <w:right w:val="none" w:sz="0" w:space="0" w:color="auto"/>
      </w:divBdr>
    </w:div>
    <w:div w:id="770055092">
      <w:bodyDiv w:val="1"/>
      <w:marLeft w:val="0"/>
      <w:marRight w:val="0"/>
      <w:marTop w:val="0"/>
      <w:marBottom w:val="0"/>
      <w:divBdr>
        <w:top w:val="none" w:sz="0" w:space="0" w:color="auto"/>
        <w:left w:val="none" w:sz="0" w:space="0" w:color="auto"/>
        <w:bottom w:val="none" w:sz="0" w:space="0" w:color="auto"/>
        <w:right w:val="none" w:sz="0" w:space="0" w:color="auto"/>
      </w:divBdr>
      <w:divsChild>
        <w:div w:id="1036001025">
          <w:marLeft w:val="0"/>
          <w:marRight w:val="0"/>
          <w:marTop w:val="0"/>
          <w:marBottom w:val="0"/>
          <w:divBdr>
            <w:top w:val="none" w:sz="0" w:space="0" w:color="auto"/>
            <w:left w:val="none" w:sz="0" w:space="0" w:color="auto"/>
            <w:bottom w:val="none" w:sz="0" w:space="0" w:color="auto"/>
            <w:right w:val="none" w:sz="0" w:space="0" w:color="auto"/>
          </w:divBdr>
          <w:divsChild>
            <w:div w:id="579800570">
              <w:marLeft w:val="0"/>
              <w:marRight w:val="0"/>
              <w:marTop w:val="0"/>
              <w:marBottom w:val="0"/>
              <w:divBdr>
                <w:top w:val="none" w:sz="0" w:space="0" w:color="auto"/>
                <w:left w:val="none" w:sz="0" w:space="0" w:color="auto"/>
                <w:bottom w:val="none" w:sz="0" w:space="0" w:color="auto"/>
                <w:right w:val="none" w:sz="0" w:space="0" w:color="auto"/>
              </w:divBdr>
              <w:divsChild>
                <w:div w:id="969363906">
                  <w:marLeft w:val="0"/>
                  <w:marRight w:val="0"/>
                  <w:marTop w:val="0"/>
                  <w:marBottom w:val="0"/>
                  <w:divBdr>
                    <w:top w:val="none" w:sz="0" w:space="0" w:color="auto"/>
                    <w:left w:val="none" w:sz="0" w:space="0" w:color="auto"/>
                    <w:bottom w:val="none" w:sz="0" w:space="0" w:color="auto"/>
                    <w:right w:val="none" w:sz="0" w:space="0" w:color="auto"/>
                  </w:divBdr>
                  <w:divsChild>
                    <w:div w:id="2479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230226">
          <w:marLeft w:val="0"/>
          <w:marRight w:val="0"/>
          <w:marTop w:val="0"/>
          <w:marBottom w:val="0"/>
          <w:divBdr>
            <w:top w:val="none" w:sz="0" w:space="0" w:color="auto"/>
            <w:left w:val="none" w:sz="0" w:space="0" w:color="auto"/>
            <w:bottom w:val="none" w:sz="0" w:space="0" w:color="auto"/>
            <w:right w:val="none" w:sz="0" w:space="0" w:color="auto"/>
          </w:divBdr>
          <w:divsChild>
            <w:div w:id="1426462350">
              <w:marLeft w:val="0"/>
              <w:marRight w:val="0"/>
              <w:marTop w:val="0"/>
              <w:marBottom w:val="0"/>
              <w:divBdr>
                <w:top w:val="none" w:sz="0" w:space="0" w:color="auto"/>
                <w:left w:val="none" w:sz="0" w:space="0" w:color="auto"/>
                <w:bottom w:val="none" w:sz="0" w:space="0" w:color="auto"/>
                <w:right w:val="none" w:sz="0" w:space="0" w:color="auto"/>
              </w:divBdr>
              <w:divsChild>
                <w:div w:id="1356732867">
                  <w:marLeft w:val="0"/>
                  <w:marRight w:val="0"/>
                  <w:marTop w:val="0"/>
                  <w:marBottom w:val="0"/>
                  <w:divBdr>
                    <w:top w:val="none" w:sz="0" w:space="0" w:color="auto"/>
                    <w:left w:val="none" w:sz="0" w:space="0" w:color="auto"/>
                    <w:bottom w:val="none" w:sz="0" w:space="0" w:color="auto"/>
                    <w:right w:val="none" w:sz="0" w:space="0" w:color="auto"/>
                  </w:divBdr>
                  <w:divsChild>
                    <w:div w:id="199768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034433">
      <w:bodyDiv w:val="1"/>
      <w:marLeft w:val="0"/>
      <w:marRight w:val="0"/>
      <w:marTop w:val="0"/>
      <w:marBottom w:val="0"/>
      <w:divBdr>
        <w:top w:val="none" w:sz="0" w:space="0" w:color="auto"/>
        <w:left w:val="none" w:sz="0" w:space="0" w:color="auto"/>
        <w:bottom w:val="none" w:sz="0" w:space="0" w:color="auto"/>
        <w:right w:val="none" w:sz="0" w:space="0" w:color="auto"/>
      </w:divBdr>
    </w:div>
    <w:div w:id="794910121">
      <w:bodyDiv w:val="1"/>
      <w:marLeft w:val="0"/>
      <w:marRight w:val="0"/>
      <w:marTop w:val="0"/>
      <w:marBottom w:val="0"/>
      <w:divBdr>
        <w:top w:val="none" w:sz="0" w:space="0" w:color="auto"/>
        <w:left w:val="none" w:sz="0" w:space="0" w:color="auto"/>
        <w:bottom w:val="none" w:sz="0" w:space="0" w:color="auto"/>
        <w:right w:val="none" w:sz="0" w:space="0" w:color="auto"/>
      </w:divBdr>
      <w:divsChild>
        <w:div w:id="974329841">
          <w:marLeft w:val="0"/>
          <w:marRight w:val="0"/>
          <w:marTop w:val="0"/>
          <w:marBottom w:val="0"/>
          <w:divBdr>
            <w:top w:val="none" w:sz="0" w:space="0" w:color="auto"/>
            <w:left w:val="none" w:sz="0" w:space="0" w:color="auto"/>
            <w:bottom w:val="none" w:sz="0" w:space="0" w:color="auto"/>
            <w:right w:val="none" w:sz="0" w:space="0" w:color="auto"/>
          </w:divBdr>
          <w:divsChild>
            <w:div w:id="981732144">
              <w:marLeft w:val="0"/>
              <w:marRight w:val="0"/>
              <w:marTop w:val="0"/>
              <w:marBottom w:val="0"/>
              <w:divBdr>
                <w:top w:val="none" w:sz="0" w:space="0" w:color="auto"/>
                <w:left w:val="none" w:sz="0" w:space="0" w:color="auto"/>
                <w:bottom w:val="none" w:sz="0" w:space="0" w:color="auto"/>
                <w:right w:val="none" w:sz="0" w:space="0" w:color="auto"/>
              </w:divBdr>
              <w:divsChild>
                <w:div w:id="1314724741">
                  <w:marLeft w:val="0"/>
                  <w:marRight w:val="0"/>
                  <w:marTop w:val="0"/>
                  <w:marBottom w:val="0"/>
                  <w:divBdr>
                    <w:top w:val="none" w:sz="0" w:space="0" w:color="auto"/>
                    <w:left w:val="none" w:sz="0" w:space="0" w:color="auto"/>
                    <w:bottom w:val="none" w:sz="0" w:space="0" w:color="auto"/>
                    <w:right w:val="none" w:sz="0" w:space="0" w:color="auto"/>
                  </w:divBdr>
                  <w:divsChild>
                    <w:div w:id="176522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674693">
          <w:marLeft w:val="0"/>
          <w:marRight w:val="0"/>
          <w:marTop w:val="0"/>
          <w:marBottom w:val="0"/>
          <w:divBdr>
            <w:top w:val="none" w:sz="0" w:space="0" w:color="auto"/>
            <w:left w:val="none" w:sz="0" w:space="0" w:color="auto"/>
            <w:bottom w:val="none" w:sz="0" w:space="0" w:color="auto"/>
            <w:right w:val="none" w:sz="0" w:space="0" w:color="auto"/>
          </w:divBdr>
          <w:divsChild>
            <w:div w:id="1014068427">
              <w:marLeft w:val="0"/>
              <w:marRight w:val="0"/>
              <w:marTop w:val="0"/>
              <w:marBottom w:val="0"/>
              <w:divBdr>
                <w:top w:val="none" w:sz="0" w:space="0" w:color="auto"/>
                <w:left w:val="none" w:sz="0" w:space="0" w:color="auto"/>
                <w:bottom w:val="none" w:sz="0" w:space="0" w:color="auto"/>
                <w:right w:val="none" w:sz="0" w:space="0" w:color="auto"/>
              </w:divBdr>
              <w:divsChild>
                <w:div w:id="121467330">
                  <w:marLeft w:val="0"/>
                  <w:marRight w:val="0"/>
                  <w:marTop w:val="0"/>
                  <w:marBottom w:val="0"/>
                  <w:divBdr>
                    <w:top w:val="none" w:sz="0" w:space="0" w:color="auto"/>
                    <w:left w:val="none" w:sz="0" w:space="0" w:color="auto"/>
                    <w:bottom w:val="none" w:sz="0" w:space="0" w:color="auto"/>
                    <w:right w:val="none" w:sz="0" w:space="0" w:color="auto"/>
                  </w:divBdr>
                  <w:divsChild>
                    <w:div w:id="2745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747629">
      <w:bodyDiv w:val="1"/>
      <w:marLeft w:val="0"/>
      <w:marRight w:val="0"/>
      <w:marTop w:val="0"/>
      <w:marBottom w:val="0"/>
      <w:divBdr>
        <w:top w:val="none" w:sz="0" w:space="0" w:color="auto"/>
        <w:left w:val="none" w:sz="0" w:space="0" w:color="auto"/>
        <w:bottom w:val="none" w:sz="0" w:space="0" w:color="auto"/>
        <w:right w:val="none" w:sz="0" w:space="0" w:color="auto"/>
      </w:divBdr>
    </w:div>
    <w:div w:id="850533725">
      <w:bodyDiv w:val="1"/>
      <w:marLeft w:val="0"/>
      <w:marRight w:val="0"/>
      <w:marTop w:val="0"/>
      <w:marBottom w:val="0"/>
      <w:divBdr>
        <w:top w:val="none" w:sz="0" w:space="0" w:color="auto"/>
        <w:left w:val="none" w:sz="0" w:space="0" w:color="auto"/>
        <w:bottom w:val="none" w:sz="0" w:space="0" w:color="auto"/>
        <w:right w:val="none" w:sz="0" w:space="0" w:color="auto"/>
      </w:divBdr>
    </w:div>
    <w:div w:id="866453135">
      <w:bodyDiv w:val="1"/>
      <w:marLeft w:val="0"/>
      <w:marRight w:val="0"/>
      <w:marTop w:val="0"/>
      <w:marBottom w:val="0"/>
      <w:divBdr>
        <w:top w:val="none" w:sz="0" w:space="0" w:color="auto"/>
        <w:left w:val="none" w:sz="0" w:space="0" w:color="auto"/>
        <w:bottom w:val="none" w:sz="0" w:space="0" w:color="auto"/>
        <w:right w:val="none" w:sz="0" w:space="0" w:color="auto"/>
      </w:divBdr>
      <w:divsChild>
        <w:div w:id="477692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713635">
      <w:bodyDiv w:val="1"/>
      <w:marLeft w:val="0"/>
      <w:marRight w:val="0"/>
      <w:marTop w:val="0"/>
      <w:marBottom w:val="0"/>
      <w:divBdr>
        <w:top w:val="none" w:sz="0" w:space="0" w:color="auto"/>
        <w:left w:val="none" w:sz="0" w:space="0" w:color="auto"/>
        <w:bottom w:val="none" w:sz="0" w:space="0" w:color="auto"/>
        <w:right w:val="none" w:sz="0" w:space="0" w:color="auto"/>
      </w:divBdr>
    </w:div>
    <w:div w:id="900091588">
      <w:bodyDiv w:val="1"/>
      <w:marLeft w:val="0"/>
      <w:marRight w:val="0"/>
      <w:marTop w:val="0"/>
      <w:marBottom w:val="0"/>
      <w:divBdr>
        <w:top w:val="none" w:sz="0" w:space="0" w:color="auto"/>
        <w:left w:val="none" w:sz="0" w:space="0" w:color="auto"/>
        <w:bottom w:val="none" w:sz="0" w:space="0" w:color="auto"/>
        <w:right w:val="none" w:sz="0" w:space="0" w:color="auto"/>
      </w:divBdr>
    </w:div>
    <w:div w:id="902520240">
      <w:bodyDiv w:val="1"/>
      <w:marLeft w:val="0"/>
      <w:marRight w:val="0"/>
      <w:marTop w:val="0"/>
      <w:marBottom w:val="0"/>
      <w:divBdr>
        <w:top w:val="none" w:sz="0" w:space="0" w:color="auto"/>
        <w:left w:val="none" w:sz="0" w:space="0" w:color="auto"/>
        <w:bottom w:val="none" w:sz="0" w:space="0" w:color="auto"/>
        <w:right w:val="none" w:sz="0" w:space="0" w:color="auto"/>
      </w:divBdr>
    </w:div>
    <w:div w:id="906036497">
      <w:bodyDiv w:val="1"/>
      <w:marLeft w:val="0"/>
      <w:marRight w:val="0"/>
      <w:marTop w:val="0"/>
      <w:marBottom w:val="0"/>
      <w:divBdr>
        <w:top w:val="none" w:sz="0" w:space="0" w:color="auto"/>
        <w:left w:val="none" w:sz="0" w:space="0" w:color="auto"/>
        <w:bottom w:val="none" w:sz="0" w:space="0" w:color="auto"/>
        <w:right w:val="none" w:sz="0" w:space="0" w:color="auto"/>
      </w:divBdr>
    </w:div>
    <w:div w:id="919756906">
      <w:bodyDiv w:val="1"/>
      <w:marLeft w:val="0"/>
      <w:marRight w:val="0"/>
      <w:marTop w:val="0"/>
      <w:marBottom w:val="0"/>
      <w:divBdr>
        <w:top w:val="none" w:sz="0" w:space="0" w:color="auto"/>
        <w:left w:val="none" w:sz="0" w:space="0" w:color="auto"/>
        <w:bottom w:val="none" w:sz="0" w:space="0" w:color="auto"/>
        <w:right w:val="none" w:sz="0" w:space="0" w:color="auto"/>
      </w:divBdr>
    </w:div>
    <w:div w:id="922564612">
      <w:bodyDiv w:val="1"/>
      <w:marLeft w:val="0"/>
      <w:marRight w:val="0"/>
      <w:marTop w:val="0"/>
      <w:marBottom w:val="0"/>
      <w:divBdr>
        <w:top w:val="none" w:sz="0" w:space="0" w:color="auto"/>
        <w:left w:val="none" w:sz="0" w:space="0" w:color="auto"/>
        <w:bottom w:val="none" w:sz="0" w:space="0" w:color="auto"/>
        <w:right w:val="none" w:sz="0" w:space="0" w:color="auto"/>
      </w:divBdr>
    </w:div>
    <w:div w:id="943465056">
      <w:bodyDiv w:val="1"/>
      <w:marLeft w:val="0"/>
      <w:marRight w:val="0"/>
      <w:marTop w:val="0"/>
      <w:marBottom w:val="0"/>
      <w:divBdr>
        <w:top w:val="none" w:sz="0" w:space="0" w:color="auto"/>
        <w:left w:val="none" w:sz="0" w:space="0" w:color="auto"/>
        <w:bottom w:val="none" w:sz="0" w:space="0" w:color="auto"/>
        <w:right w:val="none" w:sz="0" w:space="0" w:color="auto"/>
      </w:divBdr>
    </w:div>
    <w:div w:id="951858182">
      <w:bodyDiv w:val="1"/>
      <w:marLeft w:val="0"/>
      <w:marRight w:val="0"/>
      <w:marTop w:val="0"/>
      <w:marBottom w:val="0"/>
      <w:divBdr>
        <w:top w:val="none" w:sz="0" w:space="0" w:color="auto"/>
        <w:left w:val="none" w:sz="0" w:space="0" w:color="auto"/>
        <w:bottom w:val="none" w:sz="0" w:space="0" w:color="auto"/>
        <w:right w:val="none" w:sz="0" w:space="0" w:color="auto"/>
      </w:divBdr>
    </w:div>
    <w:div w:id="967975120">
      <w:bodyDiv w:val="1"/>
      <w:marLeft w:val="0"/>
      <w:marRight w:val="0"/>
      <w:marTop w:val="0"/>
      <w:marBottom w:val="0"/>
      <w:divBdr>
        <w:top w:val="none" w:sz="0" w:space="0" w:color="auto"/>
        <w:left w:val="none" w:sz="0" w:space="0" w:color="auto"/>
        <w:bottom w:val="none" w:sz="0" w:space="0" w:color="auto"/>
        <w:right w:val="none" w:sz="0" w:space="0" w:color="auto"/>
      </w:divBdr>
    </w:div>
    <w:div w:id="984973150">
      <w:bodyDiv w:val="1"/>
      <w:marLeft w:val="0"/>
      <w:marRight w:val="0"/>
      <w:marTop w:val="0"/>
      <w:marBottom w:val="0"/>
      <w:divBdr>
        <w:top w:val="none" w:sz="0" w:space="0" w:color="auto"/>
        <w:left w:val="none" w:sz="0" w:space="0" w:color="auto"/>
        <w:bottom w:val="none" w:sz="0" w:space="0" w:color="auto"/>
        <w:right w:val="none" w:sz="0" w:space="0" w:color="auto"/>
      </w:divBdr>
    </w:div>
    <w:div w:id="989868236">
      <w:bodyDiv w:val="1"/>
      <w:marLeft w:val="0"/>
      <w:marRight w:val="0"/>
      <w:marTop w:val="0"/>
      <w:marBottom w:val="0"/>
      <w:divBdr>
        <w:top w:val="none" w:sz="0" w:space="0" w:color="auto"/>
        <w:left w:val="none" w:sz="0" w:space="0" w:color="auto"/>
        <w:bottom w:val="none" w:sz="0" w:space="0" w:color="auto"/>
        <w:right w:val="none" w:sz="0" w:space="0" w:color="auto"/>
      </w:divBdr>
    </w:div>
    <w:div w:id="992219345">
      <w:bodyDiv w:val="1"/>
      <w:marLeft w:val="0"/>
      <w:marRight w:val="0"/>
      <w:marTop w:val="0"/>
      <w:marBottom w:val="0"/>
      <w:divBdr>
        <w:top w:val="none" w:sz="0" w:space="0" w:color="auto"/>
        <w:left w:val="none" w:sz="0" w:space="0" w:color="auto"/>
        <w:bottom w:val="none" w:sz="0" w:space="0" w:color="auto"/>
        <w:right w:val="none" w:sz="0" w:space="0" w:color="auto"/>
      </w:divBdr>
    </w:div>
    <w:div w:id="996765869">
      <w:bodyDiv w:val="1"/>
      <w:marLeft w:val="0"/>
      <w:marRight w:val="0"/>
      <w:marTop w:val="0"/>
      <w:marBottom w:val="0"/>
      <w:divBdr>
        <w:top w:val="none" w:sz="0" w:space="0" w:color="auto"/>
        <w:left w:val="none" w:sz="0" w:space="0" w:color="auto"/>
        <w:bottom w:val="none" w:sz="0" w:space="0" w:color="auto"/>
        <w:right w:val="none" w:sz="0" w:space="0" w:color="auto"/>
      </w:divBdr>
    </w:div>
    <w:div w:id="1039159858">
      <w:bodyDiv w:val="1"/>
      <w:marLeft w:val="0"/>
      <w:marRight w:val="0"/>
      <w:marTop w:val="0"/>
      <w:marBottom w:val="0"/>
      <w:divBdr>
        <w:top w:val="none" w:sz="0" w:space="0" w:color="auto"/>
        <w:left w:val="none" w:sz="0" w:space="0" w:color="auto"/>
        <w:bottom w:val="none" w:sz="0" w:space="0" w:color="auto"/>
        <w:right w:val="none" w:sz="0" w:space="0" w:color="auto"/>
      </w:divBdr>
      <w:divsChild>
        <w:div w:id="14006654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1712473">
      <w:bodyDiv w:val="1"/>
      <w:marLeft w:val="0"/>
      <w:marRight w:val="0"/>
      <w:marTop w:val="0"/>
      <w:marBottom w:val="0"/>
      <w:divBdr>
        <w:top w:val="none" w:sz="0" w:space="0" w:color="auto"/>
        <w:left w:val="none" w:sz="0" w:space="0" w:color="auto"/>
        <w:bottom w:val="none" w:sz="0" w:space="0" w:color="auto"/>
        <w:right w:val="none" w:sz="0" w:space="0" w:color="auto"/>
      </w:divBdr>
    </w:div>
    <w:div w:id="1074669111">
      <w:bodyDiv w:val="1"/>
      <w:marLeft w:val="0"/>
      <w:marRight w:val="0"/>
      <w:marTop w:val="0"/>
      <w:marBottom w:val="0"/>
      <w:divBdr>
        <w:top w:val="none" w:sz="0" w:space="0" w:color="auto"/>
        <w:left w:val="none" w:sz="0" w:space="0" w:color="auto"/>
        <w:bottom w:val="none" w:sz="0" w:space="0" w:color="auto"/>
        <w:right w:val="none" w:sz="0" w:space="0" w:color="auto"/>
      </w:divBdr>
    </w:div>
    <w:div w:id="1084037122">
      <w:bodyDiv w:val="1"/>
      <w:marLeft w:val="0"/>
      <w:marRight w:val="0"/>
      <w:marTop w:val="0"/>
      <w:marBottom w:val="0"/>
      <w:divBdr>
        <w:top w:val="none" w:sz="0" w:space="0" w:color="auto"/>
        <w:left w:val="none" w:sz="0" w:space="0" w:color="auto"/>
        <w:bottom w:val="none" w:sz="0" w:space="0" w:color="auto"/>
        <w:right w:val="none" w:sz="0" w:space="0" w:color="auto"/>
      </w:divBdr>
    </w:div>
    <w:div w:id="1103302566">
      <w:bodyDiv w:val="1"/>
      <w:marLeft w:val="0"/>
      <w:marRight w:val="0"/>
      <w:marTop w:val="0"/>
      <w:marBottom w:val="0"/>
      <w:divBdr>
        <w:top w:val="none" w:sz="0" w:space="0" w:color="auto"/>
        <w:left w:val="none" w:sz="0" w:space="0" w:color="auto"/>
        <w:bottom w:val="none" w:sz="0" w:space="0" w:color="auto"/>
        <w:right w:val="none" w:sz="0" w:space="0" w:color="auto"/>
      </w:divBdr>
    </w:div>
    <w:div w:id="1111704693">
      <w:bodyDiv w:val="1"/>
      <w:marLeft w:val="0"/>
      <w:marRight w:val="0"/>
      <w:marTop w:val="0"/>
      <w:marBottom w:val="0"/>
      <w:divBdr>
        <w:top w:val="none" w:sz="0" w:space="0" w:color="auto"/>
        <w:left w:val="none" w:sz="0" w:space="0" w:color="auto"/>
        <w:bottom w:val="none" w:sz="0" w:space="0" w:color="auto"/>
        <w:right w:val="none" w:sz="0" w:space="0" w:color="auto"/>
      </w:divBdr>
    </w:div>
    <w:div w:id="1131170582">
      <w:bodyDiv w:val="1"/>
      <w:marLeft w:val="0"/>
      <w:marRight w:val="0"/>
      <w:marTop w:val="0"/>
      <w:marBottom w:val="0"/>
      <w:divBdr>
        <w:top w:val="none" w:sz="0" w:space="0" w:color="auto"/>
        <w:left w:val="none" w:sz="0" w:space="0" w:color="auto"/>
        <w:bottom w:val="none" w:sz="0" w:space="0" w:color="auto"/>
        <w:right w:val="none" w:sz="0" w:space="0" w:color="auto"/>
      </w:divBdr>
    </w:div>
    <w:div w:id="1145857531">
      <w:bodyDiv w:val="1"/>
      <w:marLeft w:val="0"/>
      <w:marRight w:val="0"/>
      <w:marTop w:val="0"/>
      <w:marBottom w:val="0"/>
      <w:divBdr>
        <w:top w:val="none" w:sz="0" w:space="0" w:color="auto"/>
        <w:left w:val="none" w:sz="0" w:space="0" w:color="auto"/>
        <w:bottom w:val="none" w:sz="0" w:space="0" w:color="auto"/>
        <w:right w:val="none" w:sz="0" w:space="0" w:color="auto"/>
      </w:divBdr>
    </w:div>
    <w:div w:id="1155956639">
      <w:bodyDiv w:val="1"/>
      <w:marLeft w:val="0"/>
      <w:marRight w:val="0"/>
      <w:marTop w:val="0"/>
      <w:marBottom w:val="0"/>
      <w:divBdr>
        <w:top w:val="none" w:sz="0" w:space="0" w:color="auto"/>
        <w:left w:val="none" w:sz="0" w:space="0" w:color="auto"/>
        <w:bottom w:val="none" w:sz="0" w:space="0" w:color="auto"/>
        <w:right w:val="none" w:sz="0" w:space="0" w:color="auto"/>
      </w:divBdr>
    </w:div>
    <w:div w:id="1162353092">
      <w:bodyDiv w:val="1"/>
      <w:marLeft w:val="0"/>
      <w:marRight w:val="0"/>
      <w:marTop w:val="0"/>
      <w:marBottom w:val="0"/>
      <w:divBdr>
        <w:top w:val="none" w:sz="0" w:space="0" w:color="auto"/>
        <w:left w:val="none" w:sz="0" w:space="0" w:color="auto"/>
        <w:bottom w:val="none" w:sz="0" w:space="0" w:color="auto"/>
        <w:right w:val="none" w:sz="0" w:space="0" w:color="auto"/>
      </w:divBdr>
    </w:div>
    <w:div w:id="1185246857">
      <w:bodyDiv w:val="1"/>
      <w:marLeft w:val="0"/>
      <w:marRight w:val="0"/>
      <w:marTop w:val="0"/>
      <w:marBottom w:val="0"/>
      <w:divBdr>
        <w:top w:val="none" w:sz="0" w:space="0" w:color="auto"/>
        <w:left w:val="none" w:sz="0" w:space="0" w:color="auto"/>
        <w:bottom w:val="none" w:sz="0" w:space="0" w:color="auto"/>
        <w:right w:val="none" w:sz="0" w:space="0" w:color="auto"/>
      </w:divBdr>
    </w:div>
    <w:div w:id="1194921665">
      <w:bodyDiv w:val="1"/>
      <w:marLeft w:val="0"/>
      <w:marRight w:val="0"/>
      <w:marTop w:val="0"/>
      <w:marBottom w:val="0"/>
      <w:divBdr>
        <w:top w:val="none" w:sz="0" w:space="0" w:color="auto"/>
        <w:left w:val="none" w:sz="0" w:space="0" w:color="auto"/>
        <w:bottom w:val="none" w:sz="0" w:space="0" w:color="auto"/>
        <w:right w:val="none" w:sz="0" w:space="0" w:color="auto"/>
      </w:divBdr>
    </w:div>
    <w:div w:id="1196768824">
      <w:bodyDiv w:val="1"/>
      <w:marLeft w:val="0"/>
      <w:marRight w:val="0"/>
      <w:marTop w:val="0"/>
      <w:marBottom w:val="0"/>
      <w:divBdr>
        <w:top w:val="none" w:sz="0" w:space="0" w:color="auto"/>
        <w:left w:val="none" w:sz="0" w:space="0" w:color="auto"/>
        <w:bottom w:val="none" w:sz="0" w:space="0" w:color="auto"/>
        <w:right w:val="none" w:sz="0" w:space="0" w:color="auto"/>
      </w:divBdr>
    </w:div>
    <w:div w:id="1263219551">
      <w:bodyDiv w:val="1"/>
      <w:marLeft w:val="0"/>
      <w:marRight w:val="0"/>
      <w:marTop w:val="0"/>
      <w:marBottom w:val="0"/>
      <w:divBdr>
        <w:top w:val="none" w:sz="0" w:space="0" w:color="auto"/>
        <w:left w:val="none" w:sz="0" w:space="0" w:color="auto"/>
        <w:bottom w:val="none" w:sz="0" w:space="0" w:color="auto"/>
        <w:right w:val="none" w:sz="0" w:space="0" w:color="auto"/>
      </w:divBdr>
    </w:div>
    <w:div w:id="1270509304">
      <w:bodyDiv w:val="1"/>
      <w:marLeft w:val="0"/>
      <w:marRight w:val="0"/>
      <w:marTop w:val="0"/>
      <w:marBottom w:val="0"/>
      <w:divBdr>
        <w:top w:val="none" w:sz="0" w:space="0" w:color="auto"/>
        <w:left w:val="none" w:sz="0" w:space="0" w:color="auto"/>
        <w:bottom w:val="none" w:sz="0" w:space="0" w:color="auto"/>
        <w:right w:val="none" w:sz="0" w:space="0" w:color="auto"/>
      </w:divBdr>
    </w:div>
    <w:div w:id="1289315452">
      <w:bodyDiv w:val="1"/>
      <w:marLeft w:val="0"/>
      <w:marRight w:val="0"/>
      <w:marTop w:val="0"/>
      <w:marBottom w:val="0"/>
      <w:divBdr>
        <w:top w:val="none" w:sz="0" w:space="0" w:color="auto"/>
        <w:left w:val="none" w:sz="0" w:space="0" w:color="auto"/>
        <w:bottom w:val="none" w:sz="0" w:space="0" w:color="auto"/>
        <w:right w:val="none" w:sz="0" w:space="0" w:color="auto"/>
      </w:divBdr>
    </w:div>
    <w:div w:id="1302998261">
      <w:bodyDiv w:val="1"/>
      <w:marLeft w:val="0"/>
      <w:marRight w:val="0"/>
      <w:marTop w:val="0"/>
      <w:marBottom w:val="0"/>
      <w:divBdr>
        <w:top w:val="none" w:sz="0" w:space="0" w:color="auto"/>
        <w:left w:val="none" w:sz="0" w:space="0" w:color="auto"/>
        <w:bottom w:val="none" w:sz="0" w:space="0" w:color="auto"/>
        <w:right w:val="none" w:sz="0" w:space="0" w:color="auto"/>
      </w:divBdr>
    </w:div>
    <w:div w:id="1364404376">
      <w:bodyDiv w:val="1"/>
      <w:marLeft w:val="0"/>
      <w:marRight w:val="0"/>
      <w:marTop w:val="0"/>
      <w:marBottom w:val="0"/>
      <w:divBdr>
        <w:top w:val="none" w:sz="0" w:space="0" w:color="auto"/>
        <w:left w:val="none" w:sz="0" w:space="0" w:color="auto"/>
        <w:bottom w:val="none" w:sz="0" w:space="0" w:color="auto"/>
        <w:right w:val="none" w:sz="0" w:space="0" w:color="auto"/>
      </w:divBdr>
    </w:div>
    <w:div w:id="1366372303">
      <w:bodyDiv w:val="1"/>
      <w:marLeft w:val="0"/>
      <w:marRight w:val="0"/>
      <w:marTop w:val="0"/>
      <w:marBottom w:val="0"/>
      <w:divBdr>
        <w:top w:val="none" w:sz="0" w:space="0" w:color="auto"/>
        <w:left w:val="none" w:sz="0" w:space="0" w:color="auto"/>
        <w:bottom w:val="none" w:sz="0" w:space="0" w:color="auto"/>
        <w:right w:val="none" w:sz="0" w:space="0" w:color="auto"/>
      </w:divBdr>
      <w:divsChild>
        <w:div w:id="1754886809">
          <w:marLeft w:val="0"/>
          <w:marRight w:val="0"/>
          <w:marTop w:val="0"/>
          <w:marBottom w:val="0"/>
          <w:divBdr>
            <w:top w:val="none" w:sz="0" w:space="0" w:color="auto"/>
            <w:left w:val="none" w:sz="0" w:space="0" w:color="auto"/>
            <w:bottom w:val="none" w:sz="0" w:space="0" w:color="auto"/>
            <w:right w:val="none" w:sz="0" w:space="0" w:color="auto"/>
          </w:divBdr>
          <w:divsChild>
            <w:div w:id="1163663431">
              <w:marLeft w:val="0"/>
              <w:marRight w:val="0"/>
              <w:marTop w:val="0"/>
              <w:marBottom w:val="0"/>
              <w:divBdr>
                <w:top w:val="none" w:sz="0" w:space="0" w:color="auto"/>
                <w:left w:val="none" w:sz="0" w:space="0" w:color="auto"/>
                <w:bottom w:val="none" w:sz="0" w:space="0" w:color="auto"/>
                <w:right w:val="none" w:sz="0" w:space="0" w:color="auto"/>
              </w:divBdr>
              <w:divsChild>
                <w:div w:id="1377463112">
                  <w:marLeft w:val="0"/>
                  <w:marRight w:val="0"/>
                  <w:marTop w:val="0"/>
                  <w:marBottom w:val="0"/>
                  <w:divBdr>
                    <w:top w:val="none" w:sz="0" w:space="0" w:color="auto"/>
                    <w:left w:val="none" w:sz="0" w:space="0" w:color="auto"/>
                    <w:bottom w:val="none" w:sz="0" w:space="0" w:color="auto"/>
                    <w:right w:val="none" w:sz="0" w:space="0" w:color="auto"/>
                  </w:divBdr>
                  <w:divsChild>
                    <w:div w:id="73158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517290">
          <w:marLeft w:val="0"/>
          <w:marRight w:val="0"/>
          <w:marTop w:val="0"/>
          <w:marBottom w:val="0"/>
          <w:divBdr>
            <w:top w:val="none" w:sz="0" w:space="0" w:color="auto"/>
            <w:left w:val="none" w:sz="0" w:space="0" w:color="auto"/>
            <w:bottom w:val="none" w:sz="0" w:space="0" w:color="auto"/>
            <w:right w:val="none" w:sz="0" w:space="0" w:color="auto"/>
          </w:divBdr>
          <w:divsChild>
            <w:div w:id="2074237910">
              <w:marLeft w:val="0"/>
              <w:marRight w:val="0"/>
              <w:marTop w:val="0"/>
              <w:marBottom w:val="0"/>
              <w:divBdr>
                <w:top w:val="none" w:sz="0" w:space="0" w:color="auto"/>
                <w:left w:val="none" w:sz="0" w:space="0" w:color="auto"/>
                <w:bottom w:val="none" w:sz="0" w:space="0" w:color="auto"/>
                <w:right w:val="none" w:sz="0" w:space="0" w:color="auto"/>
              </w:divBdr>
              <w:divsChild>
                <w:div w:id="1522740727">
                  <w:marLeft w:val="0"/>
                  <w:marRight w:val="0"/>
                  <w:marTop w:val="0"/>
                  <w:marBottom w:val="0"/>
                  <w:divBdr>
                    <w:top w:val="none" w:sz="0" w:space="0" w:color="auto"/>
                    <w:left w:val="none" w:sz="0" w:space="0" w:color="auto"/>
                    <w:bottom w:val="none" w:sz="0" w:space="0" w:color="auto"/>
                    <w:right w:val="none" w:sz="0" w:space="0" w:color="auto"/>
                  </w:divBdr>
                  <w:divsChild>
                    <w:div w:id="20345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26724">
      <w:bodyDiv w:val="1"/>
      <w:marLeft w:val="0"/>
      <w:marRight w:val="0"/>
      <w:marTop w:val="0"/>
      <w:marBottom w:val="0"/>
      <w:divBdr>
        <w:top w:val="none" w:sz="0" w:space="0" w:color="auto"/>
        <w:left w:val="none" w:sz="0" w:space="0" w:color="auto"/>
        <w:bottom w:val="none" w:sz="0" w:space="0" w:color="auto"/>
        <w:right w:val="none" w:sz="0" w:space="0" w:color="auto"/>
      </w:divBdr>
    </w:div>
    <w:div w:id="1395160750">
      <w:bodyDiv w:val="1"/>
      <w:marLeft w:val="0"/>
      <w:marRight w:val="0"/>
      <w:marTop w:val="0"/>
      <w:marBottom w:val="0"/>
      <w:divBdr>
        <w:top w:val="none" w:sz="0" w:space="0" w:color="auto"/>
        <w:left w:val="none" w:sz="0" w:space="0" w:color="auto"/>
        <w:bottom w:val="none" w:sz="0" w:space="0" w:color="auto"/>
        <w:right w:val="none" w:sz="0" w:space="0" w:color="auto"/>
      </w:divBdr>
    </w:div>
    <w:div w:id="1414356903">
      <w:bodyDiv w:val="1"/>
      <w:marLeft w:val="0"/>
      <w:marRight w:val="0"/>
      <w:marTop w:val="0"/>
      <w:marBottom w:val="0"/>
      <w:divBdr>
        <w:top w:val="none" w:sz="0" w:space="0" w:color="auto"/>
        <w:left w:val="none" w:sz="0" w:space="0" w:color="auto"/>
        <w:bottom w:val="none" w:sz="0" w:space="0" w:color="auto"/>
        <w:right w:val="none" w:sz="0" w:space="0" w:color="auto"/>
      </w:divBdr>
      <w:divsChild>
        <w:div w:id="712802275">
          <w:marLeft w:val="0"/>
          <w:marRight w:val="0"/>
          <w:marTop w:val="0"/>
          <w:marBottom w:val="0"/>
          <w:divBdr>
            <w:top w:val="none" w:sz="0" w:space="0" w:color="auto"/>
            <w:left w:val="none" w:sz="0" w:space="0" w:color="auto"/>
            <w:bottom w:val="none" w:sz="0" w:space="0" w:color="auto"/>
            <w:right w:val="none" w:sz="0" w:space="0" w:color="auto"/>
          </w:divBdr>
          <w:divsChild>
            <w:div w:id="169876636">
              <w:marLeft w:val="0"/>
              <w:marRight w:val="0"/>
              <w:marTop w:val="0"/>
              <w:marBottom w:val="0"/>
              <w:divBdr>
                <w:top w:val="none" w:sz="0" w:space="0" w:color="auto"/>
                <w:left w:val="none" w:sz="0" w:space="0" w:color="auto"/>
                <w:bottom w:val="none" w:sz="0" w:space="0" w:color="auto"/>
                <w:right w:val="none" w:sz="0" w:space="0" w:color="auto"/>
              </w:divBdr>
              <w:divsChild>
                <w:div w:id="1862668002">
                  <w:marLeft w:val="0"/>
                  <w:marRight w:val="0"/>
                  <w:marTop w:val="0"/>
                  <w:marBottom w:val="0"/>
                  <w:divBdr>
                    <w:top w:val="none" w:sz="0" w:space="0" w:color="auto"/>
                    <w:left w:val="none" w:sz="0" w:space="0" w:color="auto"/>
                    <w:bottom w:val="none" w:sz="0" w:space="0" w:color="auto"/>
                    <w:right w:val="none" w:sz="0" w:space="0" w:color="auto"/>
                  </w:divBdr>
                  <w:divsChild>
                    <w:div w:id="1270353310">
                      <w:marLeft w:val="0"/>
                      <w:marRight w:val="0"/>
                      <w:marTop w:val="0"/>
                      <w:marBottom w:val="0"/>
                      <w:divBdr>
                        <w:top w:val="none" w:sz="0" w:space="0" w:color="auto"/>
                        <w:left w:val="none" w:sz="0" w:space="0" w:color="auto"/>
                        <w:bottom w:val="none" w:sz="0" w:space="0" w:color="auto"/>
                        <w:right w:val="none" w:sz="0" w:space="0" w:color="auto"/>
                      </w:divBdr>
                      <w:divsChild>
                        <w:div w:id="1192961155">
                          <w:marLeft w:val="0"/>
                          <w:marRight w:val="0"/>
                          <w:marTop w:val="0"/>
                          <w:marBottom w:val="0"/>
                          <w:divBdr>
                            <w:top w:val="none" w:sz="0" w:space="0" w:color="auto"/>
                            <w:left w:val="none" w:sz="0" w:space="0" w:color="auto"/>
                            <w:bottom w:val="none" w:sz="0" w:space="0" w:color="auto"/>
                            <w:right w:val="none" w:sz="0" w:space="0" w:color="auto"/>
                          </w:divBdr>
                          <w:divsChild>
                            <w:div w:id="1378430767">
                              <w:marLeft w:val="0"/>
                              <w:marRight w:val="0"/>
                              <w:marTop w:val="0"/>
                              <w:marBottom w:val="0"/>
                              <w:divBdr>
                                <w:top w:val="none" w:sz="0" w:space="0" w:color="auto"/>
                                <w:left w:val="none" w:sz="0" w:space="0" w:color="auto"/>
                                <w:bottom w:val="none" w:sz="0" w:space="0" w:color="auto"/>
                                <w:right w:val="none" w:sz="0" w:space="0" w:color="auto"/>
                              </w:divBdr>
                              <w:divsChild>
                                <w:div w:id="5815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7167198">
      <w:bodyDiv w:val="1"/>
      <w:marLeft w:val="0"/>
      <w:marRight w:val="0"/>
      <w:marTop w:val="0"/>
      <w:marBottom w:val="0"/>
      <w:divBdr>
        <w:top w:val="none" w:sz="0" w:space="0" w:color="auto"/>
        <w:left w:val="none" w:sz="0" w:space="0" w:color="auto"/>
        <w:bottom w:val="none" w:sz="0" w:space="0" w:color="auto"/>
        <w:right w:val="none" w:sz="0" w:space="0" w:color="auto"/>
      </w:divBdr>
      <w:divsChild>
        <w:div w:id="661811860">
          <w:marLeft w:val="0"/>
          <w:marRight w:val="0"/>
          <w:marTop w:val="0"/>
          <w:marBottom w:val="0"/>
          <w:divBdr>
            <w:top w:val="none" w:sz="0" w:space="0" w:color="auto"/>
            <w:left w:val="none" w:sz="0" w:space="0" w:color="auto"/>
            <w:bottom w:val="none" w:sz="0" w:space="0" w:color="auto"/>
            <w:right w:val="none" w:sz="0" w:space="0" w:color="auto"/>
          </w:divBdr>
          <w:divsChild>
            <w:div w:id="201768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15312">
      <w:bodyDiv w:val="1"/>
      <w:marLeft w:val="0"/>
      <w:marRight w:val="0"/>
      <w:marTop w:val="0"/>
      <w:marBottom w:val="0"/>
      <w:divBdr>
        <w:top w:val="none" w:sz="0" w:space="0" w:color="auto"/>
        <w:left w:val="none" w:sz="0" w:space="0" w:color="auto"/>
        <w:bottom w:val="none" w:sz="0" w:space="0" w:color="auto"/>
        <w:right w:val="none" w:sz="0" w:space="0" w:color="auto"/>
      </w:divBdr>
    </w:div>
    <w:div w:id="1459494299">
      <w:bodyDiv w:val="1"/>
      <w:marLeft w:val="0"/>
      <w:marRight w:val="0"/>
      <w:marTop w:val="0"/>
      <w:marBottom w:val="0"/>
      <w:divBdr>
        <w:top w:val="none" w:sz="0" w:space="0" w:color="auto"/>
        <w:left w:val="none" w:sz="0" w:space="0" w:color="auto"/>
        <w:bottom w:val="none" w:sz="0" w:space="0" w:color="auto"/>
        <w:right w:val="none" w:sz="0" w:space="0" w:color="auto"/>
      </w:divBdr>
      <w:divsChild>
        <w:div w:id="490295868">
          <w:marLeft w:val="0"/>
          <w:marRight w:val="0"/>
          <w:marTop w:val="0"/>
          <w:marBottom w:val="0"/>
          <w:divBdr>
            <w:top w:val="none" w:sz="0" w:space="0" w:color="auto"/>
            <w:left w:val="none" w:sz="0" w:space="0" w:color="auto"/>
            <w:bottom w:val="none" w:sz="0" w:space="0" w:color="auto"/>
            <w:right w:val="none" w:sz="0" w:space="0" w:color="auto"/>
          </w:divBdr>
          <w:divsChild>
            <w:div w:id="580650102">
              <w:marLeft w:val="0"/>
              <w:marRight w:val="0"/>
              <w:marTop w:val="0"/>
              <w:marBottom w:val="0"/>
              <w:divBdr>
                <w:top w:val="none" w:sz="0" w:space="0" w:color="auto"/>
                <w:left w:val="none" w:sz="0" w:space="0" w:color="auto"/>
                <w:bottom w:val="none" w:sz="0" w:space="0" w:color="auto"/>
                <w:right w:val="none" w:sz="0" w:space="0" w:color="auto"/>
              </w:divBdr>
              <w:divsChild>
                <w:div w:id="20473424">
                  <w:marLeft w:val="0"/>
                  <w:marRight w:val="0"/>
                  <w:marTop w:val="0"/>
                  <w:marBottom w:val="0"/>
                  <w:divBdr>
                    <w:top w:val="none" w:sz="0" w:space="0" w:color="auto"/>
                    <w:left w:val="none" w:sz="0" w:space="0" w:color="auto"/>
                    <w:bottom w:val="none" w:sz="0" w:space="0" w:color="auto"/>
                    <w:right w:val="none" w:sz="0" w:space="0" w:color="auto"/>
                  </w:divBdr>
                  <w:divsChild>
                    <w:div w:id="173010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75158">
          <w:marLeft w:val="0"/>
          <w:marRight w:val="0"/>
          <w:marTop w:val="0"/>
          <w:marBottom w:val="0"/>
          <w:divBdr>
            <w:top w:val="none" w:sz="0" w:space="0" w:color="auto"/>
            <w:left w:val="none" w:sz="0" w:space="0" w:color="auto"/>
            <w:bottom w:val="none" w:sz="0" w:space="0" w:color="auto"/>
            <w:right w:val="none" w:sz="0" w:space="0" w:color="auto"/>
          </w:divBdr>
          <w:divsChild>
            <w:div w:id="2130852998">
              <w:marLeft w:val="0"/>
              <w:marRight w:val="0"/>
              <w:marTop w:val="0"/>
              <w:marBottom w:val="0"/>
              <w:divBdr>
                <w:top w:val="none" w:sz="0" w:space="0" w:color="auto"/>
                <w:left w:val="none" w:sz="0" w:space="0" w:color="auto"/>
                <w:bottom w:val="none" w:sz="0" w:space="0" w:color="auto"/>
                <w:right w:val="none" w:sz="0" w:space="0" w:color="auto"/>
              </w:divBdr>
              <w:divsChild>
                <w:div w:id="911961673">
                  <w:marLeft w:val="0"/>
                  <w:marRight w:val="0"/>
                  <w:marTop w:val="0"/>
                  <w:marBottom w:val="0"/>
                  <w:divBdr>
                    <w:top w:val="none" w:sz="0" w:space="0" w:color="auto"/>
                    <w:left w:val="none" w:sz="0" w:space="0" w:color="auto"/>
                    <w:bottom w:val="none" w:sz="0" w:space="0" w:color="auto"/>
                    <w:right w:val="none" w:sz="0" w:space="0" w:color="auto"/>
                  </w:divBdr>
                  <w:divsChild>
                    <w:div w:id="172112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704467">
      <w:bodyDiv w:val="1"/>
      <w:marLeft w:val="0"/>
      <w:marRight w:val="0"/>
      <w:marTop w:val="0"/>
      <w:marBottom w:val="0"/>
      <w:divBdr>
        <w:top w:val="none" w:sz="0" w:space="0" w:color="auto"/>
        <w:left w:val="none" w:sz="0" w:space="0" w:color="auto"/>
        <w:bottom w:val="none" w:sz="0" w:space="0" w:color="auto"/>
        <w:right w:val="none" w:sz="0" w:space="0" w:color="auto"/>
      </w:divBdr>
    </w:div>
    <w:div w:id="1551838046">
      <w:bodyDiv w:val="1"/>
      <w:marLeft w:val="0"/>
      <w:marRight w:val="0"/>
      <w:marTop w:val="0"/>
      <w:marBottom w:val="0"/>
      <w:divBdr>
        <w:top w:val="none" w:sz="0" w:space="0" w:color="auto"/>
        <w:left w:val="none" w:sz="0" w:space="0" w:color="auto"/>
        <w:bottom w:val="none" w:sz="0" w:space="0" w:color="auto"/>
        <w:right w:val="none" w:sz="0" w:space="0" w:color="auto"/>
      </w:divBdr>
    </w:div>
    <w:div w:id="1597598397">
      <w:bodyDiv w:val="1"/>
      <w:marLeft w:val="0"/>
      <w:marRight w:val="0"/>
      <w:marTop w:val="0"/>
      <w:marBottom w:val="0"/>
      <w:divBdr>
        <w:top w:val="none" w:sz="0" w:space="0" w:color="auto"/>
        <w:left w:val="none" w:sz="0" w:space="0" w:color="auto"/>
        <w:bottom w:val="none" w:sz="0" w:space="0" w:color="auto"/>
        <w:right w:val="none" w:sz="0" w:space="0" w:color="auto"/>
      </w:divBdr>
    </w:div>
    <w:div w:id="1609702096">
      <w:bodyDiv w:val="1"/>
      <w:marLeft w:val="0"/>
      <w:marRight w:val="0"/>
      <w:marTop w:val="0"/>
      <w:marBottom w:val="0"/>
      <w:divBdr>
        <w:top w:val="none" w:sz="0" w:space="0" w:color="auto"/>
        <w:left w:val="none" w:sz="0" w:space="0" w:color="auto"/>
        <w:bottom w:val="none" w:sz="0" w:space="0" w:color="auto"/>
        <w:right w:val="none" w:sz="0" w:space="0" w:color="auto"/>
      </w:divBdr>
    </w:div>
    <w:div w:id="1639606135">
      <w:bodyDiv w:val="1"/>
      <w:marLeft w:val="0"/>
      <w:marRight w:val="0"/>
      <w:marTop w:val="0"/>
      <w:marBottom w:val="0"/>
      <w:divBdr>
        <w:top w:val="none" w:sz="0" w:space="0" w:color="auto"/>
        <w:left w:val="none" w:sz="0" w:space="0" w:color="auto"/>
        <w:bottom w:val="none" w:sz="0" w:space="0" w:color="auto"/>
        <w:right w:val="none" w:sz="0" w:space="0" w:color="auto"/>
      </w:divBdr>
    </w:div>
    <w:div w:id="1647127227">
      <w:bodyDiv w:val="1"/>
      <w:marLeft w:val="0"/>
      <w:marRight w:val="0"/>
      <w:marTop w:val="0"/>
      <w:marBottom w:val="0"/>
      <w:divBdr>
        <w:top w:val="none" w:sz="0" w:space="0" w:color="auto"/>
        <w:left w:val="none" w:sz="0" w:space="0" w:color="auto"/>
        <w:bottom w:val="none" w:sz="0" w:space="0" w:color="auto"/>
        <w:right w:val="none" w:sz="0" w:space="0" w:color="auto"/>
      </w:divBdr>
    </w:div>
    <w:div w:id="1653674169">
      <w:bodyDiv w:val="1"/>
      <w:marLeft w:val="0"/>
      <w:marRight w:val="0"/>
      <w:marTop w:val="0"/>
      <w:marBottom w:val="0"/>
      <w:divBdr>
        <w:top w:val="none" w:sz="0" w:space="0" w:color="auto"/>
        <w:left w:val="none" w:sz="0" w:space="0" w:color="auto"/>
        <w:bottom w:val="none" w:sz="0" w:space="0" w:color="auto"/>
        <w:right w:val="none" w:sz="0" w:space="0" w:color="auto"/>
      </w:divBdr>
    </w:div>
    <w:div w:id="1737971365">
      <w:bodyDiv w:val="1"/>
      <w:marLeft w:val="0"/>
      <w:marRight w:val="0"/>
      <w:marTop w:val="0"/>
      <w:marBottom w:val="0"/>
      <w:divBdr>
        <w:top w:val="none" w:sz="0" w:space="0" w:color="auto"/>
        <w:left w:val="none" w:sz="0" w:space="0" w:color="auto"/>
        <w:bottom w:val="none" w:sz="0" w:space="0" w:color="auto"/>
        <w:right w:val="none" w:sz="0" w:space="0" w:color="auto"/>
      </w:divBdr>
      <w:divsChild>
        <w:div w:id="1310863746">
          <w:marLeft w:val="0"/>
          <w:marRight w:val="0"/>
          <w:marTop w:val="0"/>
          <w:marBottom w:val="0"/>
          <w:divBdr>
            <w:top w:val="none" w:sz="0" w:space="0" w:color="auto"/>
            <w:left w:val="none" w:sz="0" w:space="0" w:color="auto"/>
            <w:bottom w:val="none" w:sz="0" w:space="0" w:color="auto"/>
            <w:right w:val="none" w:sz="0" w:space="0" w:color="auto"/>
          </w:divBdr>
          <w:divsChild>
            <w:div w:id="2091733163">
              <w:marLeft w:val="0"/>
              <w:marRight w:val="0"/>
              <w:marTop w:val="0"/>
              <w:marBottom w:val="0"/>
              <w:divBdr>
                <w:top w:val="none" w:sz="0" w:space="0" w:color="auto"/>
                <w:left w:val="none" w:sz="0" w:space="0" w:color="auto"/>
                <w:bottom w:val="none" w:sz="0" w:space="0" w:color="auto"/>
                <w:right w:val="none" w:sz="0" w:space="0" w:color="auto"/>
              </w:divBdr>
              <w:divsChild>
                <w:div w:id="2052263376">
                  <w:marLeft w:val="0"/>
                  <w:marRight w:val="0"/>
                  <w:marTop w:val="0"/>
                  <w:marBottom w:val="0"/>
                  <w:divBdr>
                    <w:top w:val="none" w:sz="0" w:space="0" w:color="auto"/>
                    <w:left w:val="none" w:sz="0" w:space="0" w:color="auto"/>
                    <w:bottom w:val="none" w:sz="0" w:space="0" w:color="auto"/>
                    <w:right w:val="none" w:sz="0" w:space="0" w:color="auto"/>
                  </w:divBdr>
                  <w:divsChild>
                    <w:div w:id="199033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99407">
          <w:marLeft w:val="0"/>
          <w:marRight w:val="0"/>
          <w:marTop w:val="0"/>
          <w:marBottom w:val="0"/>
          <w:divBdr>
            <w:top w:val="none" w:sz="0" w:space="0" w:color="auto"/>
            <w:left w:val="none" w:sz="0" w:space="0" w:color="auto"/>
            <w:bottom w:val="none" w:sz="0" w:space="0" w:color="auto"/>
            <w:right w:val="none" w:sz="0" w:space="0" w:color="auto"/>
          </w:divBdr>
          <w:divsChild>
            <w:div w:id="130177514">
              <w:marLeft w:val="0"/>
              <w:marRight w:val="0"/>
              <w:marTop w:val="0"/>
              <w:marBottom w:val="0"/>
              <w:divBdr>
                <w:top w:val="none" w:sz="0" w:space="0" w:color="auto"/>
                <w:left w:val="none" w:sz="0" w:space="0" w:color="auto"/>
                <w:bottom w:val="none" w:sz="0" w:space="0" w:color="auto"/>
                <w:right w:val="none" w:sz="0" w:space="0" w:color="auto"/>
              </w:divBdr>
              <w:divsChild>
                <w:div w:id="457800923">
                  <w:marLeft w:val="0"/>
                  <w:marRight w:val="0"/>
                  <w:marTop w:val="0"/>
                  <w:marBottom w:val="0"/>
                  <w:divBdr>
                    <w:top w:val="none" w:sz="0" w:space="0" w:color="auto"/>
                    <w:left w:val="none" w:sz="0" w:space="0" w:color="auto"/>
                    <w:bottom w:val="none" w:sz="0" w:space="0" w:color="auto"/>
                    <w:right w:val="none" w:sz="0" w:space="0" w:color="auto"/>
                  </w:divBdr>
                  <w:divsChild>
                    <w:div w:id="134640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770488">
      <w:bodyDiv w:val="1"/>
      <w:marLeft w:val="0"/>
      <w:marRight w:val="0"/>
      <w:marTop w:val="0"/>
      <w:marBottom w:val="0"/>
      <w:divBdr>
        <w:top w:val="none" w:sz="0" w:space="0" w:color="auto"/>
        <w:left w:val="none" w:sz="0" w:space="0" w:color="auto"/>
        <w:bottom w:val="none" w:sz="0" w:space="0" w:color="auto"/>
        <w:right w:val="none" w:sz="0" w:space="0" w:color="auto"/>
      </w:divBdr>
      <w:divsChild>
        <w:div w:id="1996908121">
          <w:marLeft w:val="0"/>
          <w:marRight w:val="0"/>
          <w:marTop w:val="0"/>
          <w:marBottom w:val="0"/>
          <w:divBdr>
            <w:top w:val="none" w:sz="0" w:space="0" w:color="auto"/>
            <w:left w:val="none" w:sz="0" w:space="0" w:color="auto"/>
            <w:bottom w:val="none" w:sz="0" w:space="0" w:color="auto"/>
            <w:right w:val="none" w:sz="0" w:space="0" w:color="auto"/>
          </w:divBdr>
          <w:divsChild>
            <w:div w:id="2008438483">
              <w:marLeft w:val="0"/>
              <w:marRight w:val="0"/>
              <w:marTop w:val="0"/>
              <w:marBottom w:val="0"/>
              <w:divBdr>
                <w:top w:val="none" w:sz="0" w:space="0" w:color="auto"/>
                <w:left w:val="none" w:sz="0" w:space="0" w:color="auto"/>
                <w:bottom w:val="none" w:sz="0" w:space="0" w:color="auto"/>
                <w:right w:val="none" w:sz="0" w:space="0" w:color="auto"/>
              </w:divBdr>
              <w:divsChild>
                <w:div w:id="238178630">
                  <w:marLeft w:val="0"/>
                  <w:marRight w:val="0"/>
                  <w:marTop w:val="0"/>
                  <w:marBottom w:val="0"/>
                  <w:divBdr>
                    <w:top w:val="none" w:sz="0" w:space="0" w:color="auto"/>
                    <w:left w:val="none" w:sz="0" w:space="0" w:color="auto"/>
                    <w:bottom w:val="none" w:sz="0" w:space="0" w:color="auto"/>
                    <w:right w:val="none" w:sz="0" w:space="0" w:color="auto"/>
                  </w:divBdr>
                  <w:divsChild>
                    <w:div w:id="130747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10206">
          <w:marLeft w:val="0"/>
          <w:marRight w:val="0"/>
          <w:marTop w:val="0"/>
          <w:marBottom w:val="0"/>
          <w:divBdr>
            <w:top w:val="none" w:sz="0" w:space="0" w:color="auto"/>
            <w:left w:val="none" w:sz="0" w:space="0" w:color="auto"/>
            <w:bottom w:val="none" w:sz="0" w:space="0" w:color="auto"/>
            <w:right w:val="none" w:sz="0" w:space="0" w:color="auto"/>
          </w:divBdr>
          <w:divsChild>
            <w:div w:id="221449772">
              <w:marLeft w:val="0"/>
              <w:marRight w:val="0"/>
              <w:marTop w:val="0"/>
              <w:marBottom w:val="0"/>
              <w:divBdr>
                <w:top w:val="none" w:sz="0" w:space="0" w:color="auto"/>
                <w:left w:val="none" w:sz="0" w:space="0" w:color="auto"/>
                <w:bottom w:val="none" w:sz="0" w:space="0" w:color="auto"/>
                <w:right w:val="none" w:sz="0" w:space="0" w:color="auto"/>
              </w:divBdr>
              <w:divsChild>
                <w:div w:id="1502893319">
                  <w:marLeft w:val="0"/>
                  <w:marRight w:val="0"/>
                  <w:marTop w:val="0"/>
                  <w:marBottom w:val="0"/>
                  <w:divBdr>
                    <w:top w:val="none" w:sz="0" w:space="0" w:color="auto"/>
                    <w:left w:val="none" w:sz="0" w:space="0" w:color="auto"/>
                    <w:bottom w:val="none" w:sz="0" w:space="0" w:color="auto"/>
                    <w:right w:val="none" w:sz="0" w:space="0" w:color="auto"/>
                  </w:divBdr>
                  <w:divsChild>
                    <w:div w:id="337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419583">
      <w:bodyDiv w:val="1"/>
      <w:marLeft w:val="0"/>
      <w:marRight w:val="0"/>
      <w:marTop w:val="0"/>
      <w:marBottom w:val="0"/>
      <w:divBdr>
        <w:top w:val="none" w:sz="0" w:space="0" w:color="auto"/>
        <w:left w:val="none" w:sz="0" w:space="0" w:color="auto"/>
        <w:bottom w:val="none" w:sz="0" w:space="0" w:color="auto"/>
        <w:right w:val="none" w:sz="0" w:space="0" w:color="auto"/>
      </w:divBdr>
    </w:div>
    <w:div w:id="1849245620">
      <w:bodyDiv w:val="1"/>
      <w:marLeft w:val="0"/>
      <w:marRight w:val="0"/>
      <w:marTop w:val="0"/>
      <w:marBottom w:val="0"/>
      <w:divBdr>
        <w:top w:val="none" w:sz="0" w:space="0" w:color="auto"/>
        <w:left w:val="none" w:sz="0" w:space="0" w:color="auto"/>
        <w:bottom w:val="none" w:sz="0" w:space="0" w:color="auto"/>
        <w:right w:val="none" w:sz="0" w:space="0" w:color="auto"/>
      </w:divBdr>
    </w:div>
    <w:div w:id="1862664575">
      <w:bodyDiv w:val="1"/>
      <w:marLeft w:val="0"/>
      <w:marRight w:val="0"/>
      <w:marTop w:val="0"/>
      <w:marBottom w:val="0"/>
      <w:divBdr>
        <w:top w:val="none" w:sz="0" w:space="0" w:color="auto"/>
        <w:left w:val="none" w:sz="0" w:space="0" w:color="auto"/>
        <w:bottom w:val="none" w:sz="0" w:space="0" w:color="auto"/>
        <w:right w:val="none" w:sz="0" w:space="0" w:color="auto"/>
      </w:divBdr>
    </w:div>
    <w:div w:id="1870794049">
      <w:bodyDiv w:val="1"/>
      <w:marLeft w:val="0"/>
      <w:marRight w:val="0"/>
      <w:marTop w:val="0"/>
      <w:marBottom w:val="0"/>
      <w:divBdr>
        <w:top w:val="none" w:sz="0" w:space="0" w:color="auto"/>
        <w:left w:val="none" w:sz="0" w:space="0" w:color="auto"/>
        <w:bottom w:val="none" w:sz="0" w:space="0" w:color="auto"/>
        <w:right w:val="none" w:sz="0" w:space="0" w:color="auto"/>
      </w:divBdr>
    </w:div>
    <w:div w:id="1880126471">
      <w:bodyDiv w:val="1"/>
      <w:marLeft w:val="0"/>
      <w:marRight w:val="0"/>
      <w:marTop w:val="0"/>
      <w:marBottom w:val="0"/>
      <w:divBdr>
        <w:top w:val="none" w:sz="0" w:space="0" w:color="auto"/>
        <w:left w:val="none" w:sz="0" w:space="0" w:color="auto"/>
        <w:bottom w:val="none" w:sz="0" w:space="0" w:color="auto"/>
        <w:right w:val="none" w:sz="0" w:space="0" w:color="auto"/>
      </w:divBdr>
      <w:divsChild>
        <w:div w:id="610551936">
          <w:marLeft w:val="0"/>
          <w:marRight w:val="0"/>
          <w:marTop w:val="0"/>
          <w:marBottom w:val="0"/>
          <w:divBdr>
            <w:top w:val="none" w:sz="0" w:space="0" w:color="auto"/>
            <w:left w:val="none" w:sz="0" w:space="0" w:color="auto"/>
            <w:bottom w:val="none" w:sz="0" w:space="0" w:color="auto"/>
            <w:right w:val="none" w:sz="0" w:space="0" w:color="auto"/>
          </w:divBdr>
          <w:divsChild>
            <w:div w:id="821772280">
              <w:marLeft w:val="0"/>
              <w:marRight w:val="0"/>
              <w:marTop w:val="0"/>
              <w:marBottom w:val="0"/>
              <w:divBdr>
                <w:top w:val="none" w:sz="0" w:space="0" w:color="auto"/>
                <w:left w:val="none" w:sz="0" w:space="0" w:color="auto"/>
                <w:bottom w:val="none" w:sz="0" w:space="0" w:color="auto"/>
                <w:right w:val="none" w:sz="0" w:space="0" w:color="auto"/>
              </w:divBdr>
              <w:divsChild>
                <w:div w:id="1864589233">
                  <w:marLeft w:val="0"/>
                  <w:marRight w:val="0"/>
                  <w:marTop w:val="0"/>
                  <w:marBottom w:val="0"/>
                  <w:divBdr>
                    <w:top w:val="none" w:sz="0" w:space="0" w:color="auto"/>
                    <w:left w:val="none" w:sz="0" w:space="0" w:color="auto"/>
                    <w:bottom w:val="none" w:sz="0" w:space="0" w:color="auto"/>
                    <w:right w:val="none" w:sz="0" w:space="0" w:color="auto"/>
                  </w:divBdr>
                  <w:divsChild>
                    <w:div w:id="11144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243845">
          <w:marLeft w:val="0"/>
          <w:marRight w:val="0"/>
          <w:marTop w:val="0"/>
          <w:marBottom w:val="0"/>
          <w:divBdr>
            <w:top w:val="none" w:sz="0" w:space="0" w:color="auto"/>
            <w:left w:val="none" w:sz="0" w:space="0" w:color="auto"/>
            <w:bottom w:val="none" w:sz="0" w:space="0" w:color="auto"/>
            <w:right w:val="none" w:sz="0" w:space="0" w:color="auto"/>
          </w:divBdr>
          <w:divsChild>
            <w:div w:id="676232230">
              <w:marLeft w:val="0"/>
              <w:marRight w:val="0"/>
              <w:marTop w:val="0"/>
              <w:marBottom w:val="0"/>
              <w:divBdr>
                <w:top w:val="none" w:sz="0" w:space="0" w:color="auto"/>
                <w:left w:val="none" w:sz="0" w:space="0" w:color="auto"/>
                <w:bottom w:val="none" w:sz="0" w:space="0" w:color="auto"/>
                <w:right w:val="none" w:sz="0" w:space="0" w:color="auto"/>
              </w:divBdr>
              <w:divsChild>
                <w:div w:id="610630439">
                  <w:marLeft w:val="0"/>
                  <w:marRight w:val="0"/>
                  <w:marTop w:val="0"/>
                  <w:marBottom w:val="0"/>
                  <w:divBdr>
                    <w:top w:val="none" w:sz="0" w:space="0" w:color="auto"/>
                    <w:left w:val="none" w:sz="0" w:space="0" w:color="auto"/>
                    <w:bottom w:val="none" w:sz="0" w:space="0" w:color="auto"/>
                    <w:right w:val="none" w:sz="0" w:space="0" w:color="auto"/>
                  </w:divBdr>
                  <w:divsChild>
                    <w:div w:id="205569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132959">
      <w:bodyDiv w:val="1"/>
      <w:marLeft w:val="0"/>
      <w:marRight w:val="0"/>
      <w:marTop w:val="0"/>
      <w:marBottom w:val="0"/>
      <w:divBdr>
        <w:top w:val="none" w:sz="0" w:space="0" w:color="auto"/>
        <w:left w:val="none" w:sz="0" w:space="0" w:color="auto"/>
        <w:bottom w:val="none" w:sz="0" w:space="0" w:color="auto"/>
        <w:right w:val="none" w:sz="0" w:space="0" w:color="auto"/>
      </w:divBdr>
    </w:div>
    <w:div w:id="1908375428">
      <w:bodyDiv w:val="1"/>
      <w:marLeft w:val="0"/>
      <w:marRight w:val="0"/>
      <w:marTop w:val="0"/>
      <w:marBottom w:val="0"/>
      <w:divBdr>
        <w:top w:val="none" w:sz="0" w:space="0" w:color="auto"/>
        <w:left w:val="none" w:sz="0" w:space="0" w:color="auto"/>
        <w:bottom w:val="none" w:sz="0" w:space="0" w:color="auto"/>
        <w:right w:val="none" w:sz="0" w:space="0" w:color="auto"/>
      </w:divBdr>
    </w:div>
    <w:div w:id="1940983397">
      <w:bodyDiv w:val="1"/>
      <w:marLeft w:val="0"/>
      <w:marRight w:val="0"/>
      <w:marTop w:val="0"/>
      <w:marBottom w:val="0"/>
      <w:divBdr>
        <w:top w:val="none" w:sz="0" w:space="0" w:color="auto"/>
        <w:left w:val="none" w:sz="0" w:space="0" w:color="auto"/>
        <w:bottom w:val="none" w:sz="0" w:space="0" w:color="auto"/>
        <w:right w:val="none" w:sz="0" w:space="0" w:color="auto"/>
      </w:divBdr>
    </w:div>
    <w:div w:id="1948198793">
      <w:bodyDiv w:val="1"/>
      <w:marLeft w:val="0"/>
      <w:marRight w:val="0"/>
      <w:marTop w:val="0"/>
      <w:marBottom w:val="0"/>
      <w:divBdr>
        <w:top w:val="none" w:sz="0" w:space="0" w:color="auto"/>
        <w:left w:val="none" w:sz="0" w:space="0" w:color="auto"/>
        <w:bottom w:val="none" w:sz="0" w:space="0" w:color="auto"/>
        <w:right w:val="none" w:sz="0" w:space="0" w:color="auto"/>
      </w:divBdr>
    </w:div>
    <w:div w:id="1968660714">
      <w:bodyDiv w:val="1"/>
      <w:marLeft w:val="0"/>
      <w:marRight w:val="0"/>
      <w:marTop w:val="0"/>
      <w:marBottom w:val="0"/>
      <w:divBdr>
        <w:top w:val="none" w:sz="0" w:space="0" w:color="auto"/>
        <w:left w:val="none" w:sz="0" w:space="0" w:color="auto"/>
        <w:bottom w:val="none" w:sz="0" w:space="0" w:color="auto"/>
        <w:right w:val="none" w:sz="0" w:space="0" w:color="auto"/>
      </w:divBdr>
    </w:div>
    <w:div w:id="1986274468">
      <w:bodyDiv w:val="1"/>
      <w:marLeft w:val="0"/>
      <w:marRight w:val="0"/>
      <w:marTop w:val="0"/>
      <w:marBottom w:val="0"/>
      <w:divBdr>
        <w:top w:val="none" w:sz="0" w:space="0" w:color="auto"/>
        <w:left w:val="none" w:sz="0" w:space="0" w:color="auto"/>
        <w:bottom w:val="none" w:sz="0" w:space="0" w:color="auto"/>
        <w:right w:val="none" w:sz="0" w:space="0" w:color="auto"/>
      </w:divBdr>
      <w:divsChild>
        <w:div w:id="1981883614">
          <w:marLeft w:val="0"/>
          <w:marRight w:val="0"/>
          <w:marTop w:val="0"/>
          <w:marBottom w:val="0"/>
          <w:divBdr>
            <w:top w:val="none" w:sz="0" w:space="0" w:color="auto"/>
            <w:left w:val="none" w:sz="0" w:space="0" w:color="auto"/>
            <w:bottom w:val="none" w:sz="0" w:space="0" w:color="auto"/>
            <w:right w:val="none" w:sz="0" w:space="0" w:color="auto"/>
          </w:divBdr>
          <w:divsChild>
            <w:div w:id="1480153537">
              <w:marLeft w:val="0"/>
              <w:marRight w:val="0"/>
              <w:marTop w:val="0"/>
              <w:marBottom w:val="0"/>
              <w:divBdr>
                <w:top w:val="none" w:sz="0" w:space="0" w:color="auto"/>
                <w:left w:val="none" w:sz="0" w:space="0" w:color="auto"/>
                <w:bottom w:val="none" w:sz="0" w:space="0" w:color="auto"/>
                <w:right w:val="none" w:sz="0" w:space="0" w:color="auto"/>
              </w:divBdr>
              <w:divsChild>
                <w:div w:id="2005669341">
                  <w:marLeft w:val="0"/>
                  <w:marRight w:val="0"/>
                  <w:marTop w:val="0"/>
                  <w:marBottom w:val="0"/>
                  <w:divBdr>
                    <w:top w:val="none" w:sz="0" w:space="0" w:color="auto"/>
                    <w:left w:val="none" w:sz="0" w:space="0" w:color="auto"/>
                    <w:bottom w:val="none" w:sz="0" w:space="0" w:color="auto"/>
                    <w:right w:val="none" w:sz="0" w:space="0" w:color="auto"/>
                  </w:divBdr>
                  <w:divsChild>
                    <w:div w:id="1262374293">
                      <w:marLeft w:val="0"/>
                      <w:marRight w:val="0"/>
                      <w:marTop w:val="0"/>
                      <w:marBottom w:val="0"/>
                      <w:divBdr>
                        <w:top w:val="none" w:sz="0" w:space="0" w:color="auto"/>
                        <w:left w:val="none" w:sz="0" w:space="0" w:color="auto"/>
                        <w:bottom w:val="none" w:sz="0" w:space="0" w:color="auto"/>
                        <w:right w:val="none" w:sz="0" w:space="0" w:color="auto"/>
                      </w:divBdr>
                      <w:divsChild>
                        <w:div w:id="1771848374">
                          <w:marLeft w:val="0"/>
                          <w:marRight w:val="0"/>
                          <w:marTop w:val="0"/>
                          <w:marBottom w:val="0"/>
                          <w:divBdr>
                            <w:top w:val="none" w:sz="0" w:space="0" w:color="auto"/>
                            <w:left w:val="none" w:sz="0" w:space="0" w:color="auto"/>
                            <w:bottom w:val="none" w:sz="0" w:space="0" w:color="auto"/>
                            <w:right w:val="none" w:sz="0" w:space="0" w:color="auto"/>
                          </w:divBdr>
                          <w:divsChild>
                            <w:div w:id="1913080406">
                              <w:marLeft w:val="0"/>
                              <w:marRight w:val="0"/>
                              <w:marTop w:val="0"/>
                              <w:marBottom w:val="0"/>
                              <w:divBdr>
                                <w:top w:val="none" w:sz="0" w:space="0" w:color="auto"/>
                                <w:left w:val="none" w:sz="0" w:space="0" w:color="auto"/>
                                <w:bottom w:val="none" w:sz="0" w:space="0" w:color="auto"/>
                                <w:right w:val="none" w:sz="0" w:space="0" w:color="auto"/>
                              </w:divBdr>
                              <w:divsChild>
                                <w:div w:id="736437727">
                                  <w:marLeft w:val="0"/>
                                  <w:marRight w:val="0"/>
                                  <w:marTop w:val="0"/>
                                  <w:marBottom w:val="0"/>
                                  <w:divBdr>
                                    <w:top w:val="none" w:sz="0" w:space="0" w:color="auto"/>
                                    <w:left w:val="none" w:sz="0" w:space="0" w:color="auto"/>
                                    <w:bottom w:val="none" w:sz="0" w:space="0" w:color="auto"/>
                                    <w:right w:val="none" w:sz="0" w:space="0" w:color="auto"/>
                                  </w:divBdr>
                                  <w:divsChild>
                                    <w:div w:id="2019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627893">
      <w:bodyDiv w:val="1"/>
      <w:marLeft w:val="0"/>
      <w:marRight w:val="0"/>
      <w:marTop w:val="0"/>
      <w:marBottom w:val="0"/>
      <w:divBdr>
        <w:top w:val="none" w:sz="0" w:space="0" w:color="auto"/>
        <w:left w:val="none" w:sz="0" w:space="0" w:color="auto"/>
        <w:bottom w:val="none" w:sz="0" w:space="0" w:color="auto"/>
        <w:right w:val="none" w:sz="0" w:space="0" w:color="auto"/>
      </w:divBdr>
      <w:divsChild>
        <w:div w:id="1064989590">
          <w:marLeft w:val="0"/>
          <w:marRight w:val="0"/>
          <w:marTop w:val="0"/>
          <w:marBottom w:val="0"/>
          <w:divBdr>
            <w:top w:val="none" w:sz="0" w:space="0" w:color="auto"/>
            <w:left w:val="none" w:sz="0" w:space="0" w:color="auto"/>
            <w:bottom w:val="none" w:sz="0" w:space="0" w:color="auto"/>
            <w:right w:val="none" w:sz="0" w:space="0" w:color="auto"/>
          </w:divBdr>
          <w:divsChild>
            <w:div w:id="509221771">
              <w:marLeft w:val="0"/>
              <w:marRight w:val="0"/>
              <w:marTop w:val="0"/>
              <w:marBottom w:val="0"/>
              <w:divBdr>
                <w:top w:val="none" w:sz="0" w:space="0" w:color="auto"/>
                <w:left w:val="none" w:sz="0" w:space="0" w:color="auto"/>
                <w:bottom w:val="none" w:sz="0" w:space="0" w:color="auto"/>
                <w:right w:val="none" w:sz="0" w:space="0" w:color="auto"/>
              </w:divBdr>
              <w:divsChild>
                <w:div w:id="770129611">
                  <w:marLeft w:val="0"/>
                  <w:marRight w:val="0"/>
                  <w:marTop w:val="0"/>
                  <w:marBottom w:val="0"/>
                  <w:divBdr>
                    <w:top w:val="none" w:sz="0" w:space="0" w:color="auto"/>
                    <w:left w:val="none" w:sz="0" w:space="0" w:color="auto"/>
                    <w:bottom w:val="none" w:sz="0" w:space="0" w:color="auto"/>
                    <w:right w:val="none" w:sz="0" w:space="0" w:color="auto"/>
                  </w:divBdr>
                  <w:divsChild>
                    <w:div w:id="98489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19618">
          <w:marLeft w:val="0"/>
          <w:marRight w:val="0"/>
          <w:marTop w:val="0"/>
          <w:marBottom w:val="0"/>
          <w:divBdr>
            <w:top w:val="none" w:sz="0" w:space="0" w:color="auto"/>
            <w:left w:val="none" w:sz="0" w:space="0" w:color="auto"/>
            <w:bottom w:val="none" w:sz="0" w:space="0" w:color="auto"/>
            <w:right w:val="none" w:sz="0" w:space="0" w:color="auto"/>
          </w:divBdr>
          <w:divsChild>
            <w:div w:id="1568034823">
              <w:marLeft w:val="0"/>
              <w:marRight w:val="0"/>
              <w:marTop w:val="0"/>
              <w:marBottom w:val="0"/>
              <w:divBdr>
                <w:top w:val="none" w:sz="0" w:space="0" w:color="auto"/>
                <w:left w:val="none" w:sz="0" w:space="0" w:color="auto"/>
                <w:bottom w:val="none" w:sz="0" w:space="0" w:color="auto"/>
                <w:right w:val="none" w:sz="0" w:space="0" w:color="auto"/>
              </w:divBdr>
              <w:divsChild>
                <w:div w:id="453672931">
                  <w:marLeft w:val="0"/>
                  <w:marRight w:val="0"/>
                  <w:marTop w:val="0"/>
                  <w:marBottom w:val="0"/>
                  <w:divBdr>
                    <w:top w:val="none" w:sz="0" w:space="0" w:color="auto"/>
                    <w:left w:val="none" w:sz="0" w:space="0" w:color="auto"/>
                    <w:bottom w:val="none" w:sz="0" w:space="0" w:color="auto"/>
                    <w:right w:val="none" w:sz="0" w:space="0" w:color="auto"/>
                  </w:divBdr>
                  <w:divsChild>
                    <w:div w:id="149896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818841">
      <w:bodyDiv w:val="1"/>
      <w:marLeft w:val="0"/>
      <w:marRight w:val="0"/>
      <w:marTop w:val="0"/>
      <w:marBottom w:val="0"/>
      <w:divBdr>
        <w:top w:val="none" w:sz="0" w:space="0" w:color="auto"/>
        <w:left w:val="none" w:sz="0" w:space="0" w:color="auto"/>
        <w:bottom w:val="none" w:sz="0" w:space="0" w:color="auto"/>
        <w:right w:val="none" w:sz="0" w:space="0" w:color="auto"/>
      </w:divBdr>
    </w:div>
    <w:div w:id="2025015432">
      <w:bodyDiv w:val="1"/>
      <w:marLeft w:val="0"/>
      <w:marRight w:val="0"/>
      <w:marTop w:val="0"/>
      <w:marBottom w:val="0"/>
      <w:divBdr>
        <w:top w:val="none" w:sz="0" w:space="0" w:color="auto"/>
        <w:left w:val="none" w:sz="0" w:space="0" w:color="auto"/>
        <w:bottom w:val="none" w:sz="0" w:space="0" w:color="auto"/>
        <w:right w:val="none" w:sz="0" w:space="0" w:color="auto"/>
      </w:divBdr>
    </w:div>
    <w:div w:id="2035760999">
      <w:bodyDiv w:val="1"/>
      <w:marLeft w:val="0"/>
      <w:marRight w:val="0"/>
      <w:marTop w:val="0"/>
      <w:marBottom w:val="0"/>
      <w:divBdr>
        <w:top w:val="none" w:sz="0" w:space="0" w:color="auto"/>
        <w:left w:val="none" w:sz="0" w:space="0" w:color="auto"/>
        <w:bottom w:val="none" w:sz="0" w:space="0" w:color="auto"/>
        <w:right w:val="none" w:sz="0" w:space="0" w:color="auto"/>
      </w:divBdr>
    </w:div>
    <w:div w:id="2064868300">
      <w:bodyDiv w:val="1"/>
      <w:marLeft w:val="0"/>
      <w:marRight w:val="0"/>
      <w:marTop w:val="0"/>
      <w:marBottom w:val="0"/>
      <w:divBdr>
        <w:top w:val="none" w:sz="0" w:space="0" w:color="auto"/>
        <w:left w:val="none" w:sz="0" w:space="0" w:color="auto"/>
        <w:bottom w:val="none" w:sz="0" w:space="0" w:color="auto"/>
        <w:right w:val="none" w:sz="0" w:space="0" w:color="auto"/>
      </w:divBdr>
    </w:div>
    <w:div w:id="2097243680">
      <w:bodyDiv w:val="1"/>
      <w:marLeft w:val="0"/>
      <w:marRight w:val="0"/>
      <w:marTop w:val="0"/>
      <w:marBottom w:val="0"/>
      <w:divBdr>
        <w:top w:val="none" w:sz="0" w:space="0" w:color="auto"/>
        <w:left w:val="none" w:sz="0" w:space="0" w:color="auto"/>
        <w:bottom w:val="none" w:sz="0" w:space="0" w:color="auto"/>
        <w:right w:val="none" w:sz="0" w:space="0" w:color="auto"/>
      </w:divBdr>
    </w:div>
    <w:div w:id="2101676814">
      <w:bodyDiv w:val="1"/>
      <w:marLeft w:val="0"/>
      <w:marRight w:val="0"/>
      <w:marTop w:val="0"/>
      <w:marBottom w:val="0"/>
      <w:divBdr>
        <w:top w:val="none" w:sz="0" w:space="0" w:color="auto"/>
        <w:left w:val="none" w:sz="0" w:space="0" w:color="auto"/>
        <w:bottom w:val="none" w:sz="0" w:space="0" w:color="auto"/>
        <w:right w:val="none" w:sz="0" w:space="0" w:color="auto"/>
      </w:divBdr>
    </w:div>
    <w:div w:id="2108503416">
      <w:bodyDiv w:val="1"/>
      <w:marLeft w:val="0"/>
      <w:marRight w:val="0"/>
      <w:marTop w:val="0"/>
      <w:marBottom w:val="0"/>
      <w:divBdr>
        <w:top w:val="none" w:sz="0" w:space="0" w:color="auto"/>
        <w:left w:val="none" w:sz="0" w:space="0" w:color="auto"/>
        <w:bottom w:val="none" w:sz="0" w:space="0" w:color="auto"/>
        <w:right w:val="none" w:sz="0" w:space="0" w:color="auto"/>
      </w:divBdr>
    </w:div>
    <w:div w:id="213289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png"/><Relationship Id="rId68" Type="http://schemas.openxmlformats.org/officeDocument/2006/relationships/image" Target="media/image56.png"/><Relationship Id="rId76" Type="http://schemas.openxmlformats.org/officeDocument/2006/relationships/image" Target="media/image64.png"/><Relationship Id="rId7" Type="http://schemas.openxmlformats.org/officeDocument/2006/relationships/footnotes" Target="footnotes.xml"/><Relationship Id="rId71" Type="http://schemas.openxmlformats.org/officeDocument/2006/relationships/image" Target="media/image59.pn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image" Target="media/image62.png"/><Relationship Id="rId79" Type="http://schemas.openxmlformats.org/officeDocument/2006/relationships/image" Target="media/image67.png"/><Relationship Id="rId5" Type="http://schemas.openxmlformats.org/officeDocument/2006/relationships/settings" Target="settings.xml"/><Relationship Id="rId61" Type="http://schemas.openxmlformats.org/officeDocument/2006/relationships/image" Target="media/image49.png"/><Relationship Id="rId82"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8" Type="http://schemas.openxmlformats.org/officeDocument/2006/relationships/endnotes" Target="endnotes.xml"/><Relationship Id="rId51" Type="http://schemas.openxmlformats.org/officeDocument/2006/relationships/image" Target="media/image39.png"/><Relationship Id="rId72" Type="http://schemas.openxmlformats.org/officeDocument/2006/relationships/image" Target="media/image60.png"/><Relationship Id="rId80" Type="http://schemas.openxmlformats.org/officeDocument/2006/relationships/image" Target="media/image68.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1" Type="http://schemas.openxmlformats.org/officeDocument/2006/relationships/customXml" Target="../customXml/item1.xml"/><Relationship Id="rId6"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92F9C-5A43-4FCE-851A-0D7059345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1258</TotalTime>
  <Pages>81</Pages>
  <Words>13684</Words>
  <Characters>78004</Characters>
  <Application>Microsoft Office Word</Application>
  <DocSecurity>0</DocSecurity>
  <Lines>650</Lines>
  <Paragraphs>183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91505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FabLab 3D printer</dc:creator>
  <cp:lastModifiedBy>FabLab 3D printer</cp:lastModifiedBy>
  <cp:revision>91</cp:revision>
  <dcterms:created xsi:type="dcterms:W3CDTF">2025-06-02T04:43:00Z</dcterms:created>
  <dcterms:modified xsi:type="dcterms:W3CDTF">2026-06-11T07:33:00Z</dcterms:modified>
</cp:coreProperties>
</file>